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8272" w14:textId="0D130E60" w:rsidR="0055222B" w:rsidRPr="00636394" w:rsidRDefault="0055222B" w:rsidP="0055222B">
      <w:pPr>
        <w:spacing w:before="120" w:line="240" w:lineRule="auto"/>
        <w:jc w:val="center"/>
        <w:rPr>
          <w:rFonts w:ascii="Times New Roman" w:hAnsi="Times New Roman" w:cs="Times New Roman"/>
          <w:sz w:val="28"/>
          <w:szCs w:val="28"/>
        </w:rPr>
      </w:pPr>
      <w:r w:rsidRPr="00636394">
        <w:rPr>
          <w:rFonts w:ascii="Times New Roman" w:hAnsi="Times New Roman" w:cs="Times New Roman"/>
          <w:sz w:val="28"/>
          <w:szCs w:val="28"/>
        </w:rPr>
        <w:t>Санкт-Петербургский государственный университет</w:t>
      </w:r>
    </w:p>
    <w:p w14:paraId="1E15003E" w14:textId="77777777" w:rsidR="0055222B" w:rsidRPr="00636394" w:rsidRDefault="0055222B" w:rsidP="0055222B">
      <w:pPr>
        <w:spacing w:line="360" w:lineRule="auto"/>
        <w:rPr>
          <w:rFonts w:ascii="Times New Roman" w:hAnsi="Times New Roman" w:cs="Times New Roman"/>
          <w:sz w:val="28"/>
          <w:szCs w:val="28"/>
        </w:rPr>
      </w:pPr>
    </w:p>
    <w:p w14:paraId="26B70B0A" w14:textId="77777777" w:rsidR="0055222B" w:rsidRPr="00636394" w:rsidRDefault="0055222B" w:rsidP="0055222B">
      <w:pPr>
        <w:spacing w:line="360" w:lineRule="auto"/>
        <w:jc w:val="center"/>
        <w:rPr>
          <w:rFonts w:ascii="Times New Roman" w:hAnsi="Times New Roman" w:cs="Times New Roman"/>
          <w:sz w:val="28"/>
          <w:szCs w:val="28"/>
        </w:rPr>
      </w:pPr>
    </w:p>
    <w:p w14:paraId="572F412B" w14:textId="77777777" w:rsidR="0055222B" w:rsidRPr="00636394" w:rsidRDefault="0055222B" w:rsidP="0055222B">
      <w:pPr>
        <w:spacing w:line="360" w:lineRule="auto"/>
        <w:rPr>
          <w:rFonts w:ascii="Times New Roman" w:hAnsi="Times New Roman" w:cs="Times New Roman"/>
          <w:sz w:val="28"/>
          <w:szCs w:val="28"/>
        </w:rPr>
      </w:pPr>
    </w:p>
    <w:p w14:paraId="4AE3F3D9" w14:textId="77777777" w:rsidR="0055222B" w:rsidRPr="00636394" w:rsidRDefault="0055222B" w:rsidP="0055222B">
      <w:pPr>
        <w:spacing w:line="360" w:lineRule="auto"/>
        <w:jc w:val="center"/>
        <w:rPr>
          <w:rFonts w:ascii="Times New Roman" w:hAnsi="Times New Roman" w:cs="Times New Roman"/>
          <w:b/>
          <w:i/>
          <w:sz w:val="28"/>
          <w:szCs w:val="28"/>
        </w:rPr>
      </w:pPr>
      <w:r w:rsidRPr="00636394">
        <w:rPr>
          <w:rFonts w:ascii="Times New Roman" w:hAnsi="Times New Roman" w:cs="Times New Roman"/>
          <w:b/>
          <w:i/>
          <w:sz w:val="28"/>
          <w:szCs w:val="28"/>
        </w:rPr>
        <w:t>БЕЛЯНСКАЯ Ксения Александровна</w:t>
      </w:r>
    </w:p>
    <w:p w14:paraId="260EB4E2" w14:textId="77777777" w:rsidR="0055222B" w:rsidRPr="00636394" w:rsidRDefault="0055222B" w:rsidP="0055222B">
      <w:pPr>
        <w:spacing w:line="360" w:lineRule="auto"/>
        <w:jc w:val="center"/>
        <w:rPr>
          <w:rFonts w:ascii="Times New Roman" w:hAnsi="Times New Roman" w:cs="Times New Roman"/>
          <w:b/>
          <w:sz w:val="28"/>
          <w:szCs w:val="28"/>
        </w:rPr>
      </w:pPr>
      <w:r w:rsidRPr="00636394">
        <w:rPr>
          <w:rFonts w:ascii="Times New Roman" w:hAnsi="Times New Roman" w:cs="Times New Roman"/>
          <w:b/>
          <w:sz w:val="28"/>
          <w:szCs w:val="28"/>
        </w:rPr>
        <w:t>Выпускная квалификационная работа</w:t>
      </w:r>
    </w:p>
    <w:p w14:paraId="70CE94B9" w14:textId="08773DE7" w:rsidR="0055222B" w:rsidRDefault="006E1CA4" w:rsidP="006E1CA4">
      <w:pPr>
        <w:keepNext/>
        <w:spacing w:line="360" w:lineRule="auto"/>
        <w:jc w:val="center"/>
        <w:outlineLvl w:val="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Чэнь Гофу </w:t>
      </w:r>
      <w:r w:rsidRPr="006E1CA4">
        <w:rPr>
          <w:rFonts w:ascii="Times New Roman" w:hAnsi="Times New Roman" w:cs="Times New Roman"/>
          <w:b/>
          <w:i/>
          <w:sz w:val="28"/>
          <w:szCs w:val="28"/>
          <w:lang w:val="ru-RU"/>
        </w:rPr>
        <w:t>–</w:t>
      </w:r>
      <w:r>
        <w:rPr>
          <w:rFonts w:ascii="Times New Roman" w:hAnsi="Times New Roman" w:cs="Times New Roman"/>
          <w:b/>
          <w:i/>
          <w:sz w:val="28"/>
          <w:szCs w:val="28"/>
          <w:lang w:val="ru-RU"/>
        </w:rPr>
        <w:t xml:space="preserve"> ключевая фигура Гоминьдановского руководства Нанкинского режима </w:t>
      </w:r>
    </w:p>
    <w:p w14:paraId="618E6D0E" w14:textId="77777777" w:rsidR="00463CA8" w:rsidRPr="006E1CA4" w:rsidRDefault="00463CA8" w:rsidP="006E1CA4">
      <w:pPr>
        <w:keepNext/>
        <w:spacing w:line="360" w:lineRule="auto"/>
        <w:jc w:val="center"/>
        <w:outlineLvl w:val="0"/>
        <w:rPr>
          <w:rFonts w:ascii="Times New Roman" w:hAnsi="Times New Roman" w:cs="Times New Roman"/>
          <w:b/>
          <w:i/>
          <w:sz w:val="28"/>
          <w:szCs w:val="28"/>
          <w:lang w:val="ru-RU"/>
        </w:rPr>
      </w:pPr>
    </w:p>
    <w:p w14:paraId="402C711F" w14:textId="77777777" w:rsidR="0055222B" w:rsidRPr="00911019" w:rsidRDefault="0055222B" w:rsidP="0055222B">
      <w:pPr>
        <w:spacing w:line="280" w:lineRule="auto"/>
        <w:ind w:firstLine="340"/>
        <w:jc w:val="center"/>
        <w:rPr>
          <w:rFonts w:ascii="Times New Roman" w:hAnsi="Times New Roman" w:cs="Times New Roman"/>
          <w:sz w:val="28"/>
          <w:szCs w:val="28"/>
        </w:rPr>
      </w:pPr>
      <w:r w:rsidRPr="00911019">
        <w:rPr>
          <w:rFonts w:ascii="Times New Roman" w:hAnsi="Times New Roman" w:cs="Times New Roman"/>
          <w:sz w:val="28"/>
          <w:szCs w:val="28"/>
        </w:rPr>
        <w:t>Уровень образования: бакалавриат</w:t>
      </w:r>
    </w:p>
    <w:p w14:paraId="03FC8C1B" w14:textId="5E6AC213" w:rsidR="0055222B" w:rsidRDefault="0055222B" w:rsidP="0055222B">
      <w:pPr>
        <w:spacing w:line="280" w:lineRule="auto"/>
        <w:ind w:firstLine="340"/>
        <w:jc w:val="center"/>
        <w:rPr>
          <w:rFonts w:ascii="Times New Roman" w:hAnsi="Times New Roman" w:cs="Times New Roman"/>
          <w:sz w:val="28"/>
          <w:szCs w:val="28"/>
          <w:lang w:val="ru-RU"/>
        </w:rPr>
      </w:pPr>
      <w:r w:rsidRPr="00911019">
        <w:rPr>
          <w:rFonts w:ascii="Times New Roman" w:hAnsi="Times New Roman" w:cs="Times New Roman"/>
          <w:sz w:val="28"/>
          <w:szCs w:val="28"/>
        </w:rPr>
        <w:t xml:space="preserve">Направление 58.03.01 </w:t>
      </w:r>
      <w:r w:rsidR="00463CA8">
        <w:rPr>
          <w:rFonts w:ascii="Times New Roman" w:hAnsi="Times New Roman" w:cs="Times New Roman"/>
          <w:sz w:val="28"/>
          <w:szCs w:val="28"/>
          <w:lang w:val="ru-RU"/>
        </w:rPr>
        <w:t>«</w:t>
      </w:r>
      <w:r w:rsidRPr="00911019">
        <w:rPr>
          <w:rFonts w:ascii="Times New Roman" w:hAnsi="Times New Roman" w:cs="Times New Roman"/>
          <w:sz w:val="28"/>
          <w:szCs w:val="28"/>
        </w:rPr>
        <w:t>Востоковедение и африканистика</w:t>
      </w:r>
      <w:r w:rsidR="00463CA8">
        <w:rPr>
          <w:rFonts w:ascii="Times New Roman" w:hAnsi="Times New Roman" w:cs="Times New Roman"/>
          <w:sz w:val="28"/>
          <w:szCs w:val="28"/>
          <w:lang w:val="ru-RU"/>
        </w:rPr>
        <w:t>»</w:t>
      </w:r>
    </w:p>
    <w:p w14:paraId="40A44BE9" w14:textId="77777777" w:rsidR="00463CA8" w:rsidRPr="00463CA8" w:rsidRDefault="00463CA8" w:rsidP="0055222B">
      <w:pPr>
        <w:spacing w:line="280" w:lineRule="auto"/>
        <w:ind w:firstLine="340"/>
        <w:jc w:val="center"/>
        <w:rPr>
          <w:rFonts w:ascii="Times New Roman" w:hAnsi="Times New Roman" w:cs="Times New Roman"/>
          <w:sz w:val="28"/>
          <w:szCs w:val="28"/>
          <w:lang w:val="ru-RU"/>
        </w:rPr>
      </w:pPr>
    </w:p>
    <w:p w14:paraId="68FE481B" w14:textId="15F20693" w:rsidR="0055222B" w:rsidRPr="00463CA8" w:rsidRDefault="00463CA8" w:rsidP="0055222B">
      <w:pPr>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0055222B" w:rsidRPr="00636394">
        <w:rPr>
          <w:rFonts w:ascii="Times New Roman" w:hAnsi="Times New Roman" w:cs="Times New Roman"/>
          <w:sz w:val="28"/>
          <w:szCs w:val="28"/>
        </w:rPr>
        <w:t>рофиль</w:t>
      </w:r>
      <w:r>
        <w:rPr>
          <w:rFonts w:ascii="Times New Roman" w:hAnsi="Times New Roman" w:cs="Times New Roman"/>
          <w:sz w:val="28"/>
          <w:szCs w:val="28"/>
          <w:lang w:val="ru-RU"/>
        </w:rPr>
        <w:t>:</w:t>
      </w:r>
      <w:r w:rsidR="0055222B" w:rsidRPr="00636394">
        <w:rPr>
          <w:rFonts w:ascii="Times New Roman" w:hAnsi="Times New Roman" w:cs="Times New Roman"/>
          <w:sz w:val="28"/>
          <w:szCs w:val="28"/>
        </w:rPr>
        <w:t xml:space="preserve"> История Китая</w:t>
      </w:r>
    </w:p>
    <w:p w14:paraId="7E2125EC" w14:textId="77777777" w:rsidR="0055222B" w:rsidRPr="00636394" w:rsidRDefault="0055222B" w:rsidP="0055222B">
      <w:pPr>
        <w:rPr>
          <w:rFonts w:ascii="Times New Roman" w:hAnsi="Times New Roman" w:cs="Times New Roman"/>
          <w:sz w:val="28"/>
          <w:szCs w:val="28"/>
        </w:rPr>
      </w:pPr>
    </w:p>
    <w:p w14:paraId="58B8C113" w14:textId="77777777" w:rsidR="0055222B" w:rsidRPr="00636394" w:rsidRDefault="0055222B" w:rsidP="0055222B">
      <w:pPr>
        <w:ind w:firstLine="4860"/>
        <w:rPr>
          <w:rFonts w:ascii="Times New Roman" w:hAnsi="Times New Roman" w:cs="Times New Roman"/>
          <w:sz w:val="28"/>
          <w:szCs w:val="28"/>
        </w:rPr>
      </w:pPr>
    </w:p>
    <w:p w14:paraId="42D3D6EF"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 xml:space="preserve">Научный руководитель: </w:t>
      </w:r>
    </w:p>
    <w:p w14:paraId="53E97147"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 xml:space="preserve">старший преподаватель, </w:t>
      </w:r>
    </w:p>
    <w:p w14:paraId="3DABA48F"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 xml:space="preserve">кафедра истории стран </w:t>
      </w:r>
    </w:p>
    <w:p w14:paraId="7CD4CDC6"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Дальнего Востока,</w:t>
      </w:r>
    </w:p>
    <w:p w14:paraId="0AE71E3E"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кандидат исторических наук</w:t>
      </w:r>
    </w:p>
    <w:p w14:paraId="5F7FE6FF"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Донская Александра Евгеньевна</w:t>
      </w:r>
    </w:p>
    <w:p w14:paraId="48CDA080" w14:textId="77777777" w:rsidR="0055222B" w:rsidRPr="00636394" w:rsidRDefault="0055222B" w:rsidP="0055222B">
      <w:pPr>
        <w:ind w:firstLine="4860"/>
        <w:rPr>
          <w:rFonts w:ascii="Times New Roman" w:hAnsi="Times New Roman" w:cs="Times New Roman"/>
          <w:sz w:val="28"/>
          <w:szCs w:val="28"/>
        </w:rPr>
      </w:pPr>
    </w:p>
    <w:p w14:paraId="13931C81"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 xml:space="preserve">Рецензент: доцент, кафедра </w:t>
      </w:r>
    </w:p>
    <w:p w14:paraId="0DB937B7"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китайской филологии,</w:t>
      </w:r>
    </w:p>
    <w:p w14:paraId="159B1976"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 xml:space="preserve">кандидат исторических наук </w:t>
      </w:r>
    </w:p>
    <w:p w14:paraId="7A2C7D42" w14:textId="77777777" w:rsidR="0055222B" w:rsidRPr="00636394" w:rsidRDefault="0055222B" w:rsidP="0055222B">
      <w:pPr>
        <w:ind w:firstLine="4860"/>
        <w:rPr>
          <w:rFonts w:ascii="Times New Roman" w:hAnsi="Times New Roman" w:cs="Times New Roman"/>
          <w:sz w:val="28"/>
          <w:szCs w:val="28"/>
        </w:rPr>
      </w:pPr>
      <w:r w:rsidRPr="00636394">
        <w:rPr>
          <w:rFonts w:ascii="Times New Roman" w:hAnsi="Times New Roman" w:cs="Times New Roman"/>
          <w:sz w:val="28"/>
          <w:szCs w:val="28"/>
        </w:rPr>
        <w:t>Сомкина Надежда Александровна</w:t>
      </w:r>
    </w:p>
    <w:p w14:paraId="17CE526D" w14:textId="77777777" w:rsidR="0055222B" w:rsidRPr="00636394" w:rsidRDefault="0055222B" w:rsidP="0055222B">
      <w:pPr>
        <w:ind w:firstLine="4860"/>
        <w:rPr>
          <w:rFonts w:ascii="Times New Roman" w:hAnsi="Times New Roman" w:cs="Times New Roman"/>
          <w:sz w:val="28"/>
          <w:szCs w:val="28"/>
        </w:rPr>
      </w:pPr>
    </w:p>
    <w:p w14:paraId="785FF034" w14:textId="7669F23B" w:rsidR="0055222B" w:rsidRPr="00636394" w:rsidRDefault="0055222B" w:rsidP="0055222B">
      <w:pPr>
        <w:spacing w:line="360" w:lineRule="auto"/>
        <w:rPr>
          <w:rFonts w:ascii="Times New Roman" w:hAnsi="Times New Roman" w:cs="Times New Roman"/>
          <w:sz w:val="28"/>
          <w:szCs w:val="28"/>
        </w:rPr>
      </w:pPr>
    </w:p>
    <w:p w14:paraId="597EC7A1" w14:textId="6FBD519D" w:rsidR="00C773E2" w:rsidRPr="00636394" w:rsidRDefault="00C773E2" w:rsidP="0055222B">
      <w:pPr>
        <w:spacing w:line="360" w:lineRule="auto"/>
        <w:rPr>
          <w:rFonts w:ascii="Times New Roman" w:hAnsi="Times New Roman" w:cs="Times New Roman"/>
          <w:sz w:val="28"/>
          <w:szCs w:val="28"/>
        </w:rPr>
      </w:pPr>
    </w:p>
    <w:p w14:paraId="4CF0E3FA" w14:textId="5066D60B" w:rsidR="00C773E2" w:rsidRPr="00636394" w:rsidRDefault="00C773E2" w:rsidP="0055222B">
      <w:pPr>
        <w:spacing w:line="360" w:lineRule="auto"/>
        <w:rPr>
          <w:rFonts w:ascii="Times New Roman" w:hAnsi="Times New Roman" w:cs="Times New Roman"/>
          <w:sz w:val="28"/>
          <w:szCs w:val="28"/>
        </w:rPr>
      </w:pPr>
    </w:p>
    <w:p w14:paraId="142E573D" w14:textId="77777777" w:rsidR="00C773E2" w:rsidRPr="00636394" w:rsidRDefault="00C773E2" w:rsidP="0055222B">
      <w:pPr>
        <w:spacing w:line="360" w:lineRule="auto"/>
        <w:rPr>
          <w:rFonts w:ascii="Times New Roman" w:hAnsi="Times New Roman" w:cs="Times New Roman"/>
          <w:sz w:val="28"/>
          <w:szCs w:val="28"/>
        </w:rPr>
      </w:pPr>
    </w:p>
    <w:p w14:paraId="5DE53348" w14:textId="77777777" w:rsidR="0055222B" w:rsidRPr="00636394" w:rsidRDefault="0055222B" w:rsidP="0055222B">
      <w:pPr>
        <w:spacing w:line="360" w:lineRule="auto"/>
        <w:jc w:val="center"/>
        <w:rPr>
          <w:rFonts w:ascii="Times New Roman" w:hAnsi="Times New Roman" w:cs="Times New Roman"/>
          <w:sz w:val="28"/>
          <w:szCs w:val="28"/>
        </w:rPr>
      </w:pPr>
      <w:r w:rsidRPr="00636394">
        <w:rPr>
          <w:rFonts w:ascii="Times New Roman" w:hAnsi="Times New Roman" w:cs="Times New Roman"/>
          <w:sz w:val="28"/>
          <w:szCs w:val="28"/>
        </w:rPr>
        <w:t>Санкт-Петербург</w:t>
      </w:r>
    </w:p>
    <w:p w14:paraId="1D54A1CA" w14:textId="50D58092" w:rsidR="007E35D4" w:rsidRPr="00636394" w:rsidRDefault="0055222B" w:rsidP="00C773E2">
      <w:pPr>
        <w:spacing w:line="360" w:lineRule="auto"/>
        <w:jc w:val="center"/>
        <w:rPr>
          <w:rFonts w:ascii="Times New Roman" w:hAnsi="Times New Roman" w:cs="Times New Roman"/>
          <w:sz w:val="28"/>
          <w:szCs w:val="28"/>
        </w:rPr>
      </w:pPr>
      <w:r w:rsidRPr="00636394">
        <w:rPr>
          <w:rFonts w:ascii="Times New Roman" w:hAnsi="Times New Roman" w:cs="Times New Roman"/>
          <w:sz w:val="28"/>
          <w:szCs w:val="28"/>
        </w:rPr>
        <w:t>2021</w:t>
      </w:r>
    </w:p>
    <w:sdt>
      <w:sdtPr>
        <w:rPr>
          <w:rFonts w:ascii="Times New Roman" w:eastAsiaTheme="minorEastAsia" w:hAnsi="Times New Roman" w:cs="Times New Roman"/>
          <w:color w:val="auto"/>
          <w:sz w:val="22"/>
          <w:szCs w:val="22"/>
          <w:lang w:val="ru" w:eastAsia="ru-RU"/>
        </w:rPr>
        <w:id w:val="182800481"/>
        <w:docPartObj>
          <w:docPartGallery w:val="Table of Contents"/>
          <w:docPartUnique/>
        </w:docPartObj>
      </w:sdtPr>
      <w:sdtEndPr>
        <w:rPr>
          <w:sz w:val="28"/>
          <w:szCs w:val="28"/>
        </w:rPr>
      </w:sdtEndPr>
      <w:sdtContent>
        <w:p w14:paraId="20432FC3" w14:textId="47E05D95" w:rsidR="00AA2CB8" w:rsidRPr="00636394" w:rsidRDefault="00AA2CB8" w:rsidP="004975B6">
          <w:pPr>
            <w:pStyle w:val="af"/>
            <w:spacing w:line="360" w:lineRule="auto"/>
            <w:ind w:firstLine="709"/>
            <w:jc w:val="center"/>
            <w:rPr>
              <w:rFonts w:ascii="Times New Roman" w:hAnsi="Times New Roman" w:cs="Times New Roman"/>
              <w:b/>
              <w:bCs/>
              <w:color w:val="auto"/>
              <w:sz w:val="36"/>
              <w:szCs w:val="36"/>
            </w:rPr>
          </w:pPr>
          <w:r w:rsidRPr="00636394">
            <w:rPr>
              <w:rFonts w:ascii="Times New Roman" w:hAnsi="Times New Roman" w:cs="Times New Roman"/>
              <w:b/>
              <w:bCs/>
              <w:color w:val="auto"/>
              <w:sz w:val="36"/>
              <w:szCs w:val="36"/>
            </w:rPr>
            <w:t>Оглавление</w:t>
          </w:r>
        </w:p>
        <w:p w14:paraId="65FE7546" w14:textId="1AD9086D" w:rsidR="00AA2CB8" w:rsidRPr="00636394" w:rsidRDefault="00AA2CB8" w:rsidP="004975B6">
          <w:pPr>
            <w:pStyle w:val="10"/>
            <w:tabs>
              <w:tab w:val="right" w:leader="dot" w:pos="9042"/>
            </w:tabs>
            <w:spacing w:line="360" w:lineRule="auto"/>
            <w:ind w:firstLine="709"/>
            <w:jc w:val="both"/>
            <w:rPr>
              <w:rFonts w:ascii="Times New Roman" w:hAnsi="Times New Roman"/>
              <w:noProof/>
              <w:sz w:val="28"/>
              <w:szCs w:val="28"/>
            </w:rPr>
          </w:pPr>
          <w:r w:rsidRPr="00636394">
            <w:rPr>
              <w:rFonts w:ascii="Times New Roman" w:hAnsi="Times New Roman"/>
              <w:sz w:val="28"/>
              <w:szCs w:val="28"/>
            </w:rPr>
            <w:fldChar w:fldCharType="begin"/>
          </w:r>
          <w:r w:rsidRPr="00636394">
            <w:rPr>
              <w:rFonts w:ascii="Times New Roman" w:hAnsi="Times New Roman"/>
              <w:sz w:val="28"/>
              <w:szCs w:val="28"/>
            </w:rPr>
            <w:instrText xml:space="preserve"> TOC \o "1-3" \h \z \u </w:instrText>
          </w:r>
          <w:r w:rsidRPr="00636394">
            <w:rPr>
              <w:rFonts w:ascii="Times New Roman" w:hAnsi="Times New Roman"/>
              <w:sz w:val="28"/>
              <w:szCs w:val="28"/>
            </w:rPr>
            <w:fldChar w:fldCharType="separate"/>
          </w:r>
          <w:hyperlink w:anchor="_Toc72749436" w:history="1">
            <w:r w:rsidRPr="00636394">
              <w:rPr>
                <w:rStyle w:val="a6"/>
                <w:rFonts w:ascii="Times New Roman" w:hAnsi="Times New Roman"/>
                <w:noProof/>
                <w:sz w:val="28"/>
                <w:szCs w:val="28"/>
              </w:rPr>
              <w:t>Введение</w:t>
            </w:r>
            <w:r w:rsidRPr="00636394">
              <w:rPr>
                <w:rFonts w:ascii="Times New Roman" w:hAnsi="Times New Roman"/>
                <w:noProof/>
                <w:webHidden/>
                <w:sz w:val="28"/>
                <w:szCs w:val="28"/>
              </w:rPr>
              <w:tab/>
            </w:r>
            <w:r w:rsidRPr="00636394">
              <w:rPr>
                <w:rFonts w:ascii="Times New Roman" w:hAnsi="Times New Roman"/>
                <w:noProof/>
                <w:webHidden/>
                <w:sz w:val="28"/>
                <w:szCs w:val="28"/>
              </w:rPr>
              <w:fldChar w:fldCharType="begin"/>
            </w:r>
            <w:r w:rsidRPr="00636394">
              <w:rPr>
                <w:rFonts w:ascii="Times New Roman" w:hAnsi="Times New Roman"/>
                <w:noProof/>
                <w:webHidden/>
                <w:sz w:val="28"/>
                <w:szCs w:val="28"/>
              </w:rPr>
              <w:instrText xml:space="preserve"> PAGEREF _Toc72749436 \h </w:instrText>
            </w:r>
            <w:r w:rsidRPr="00636394">
              <w:rPr>
                <w:rFonts w:ascii="Times New Roman" w:hAnsi="Times New Roman"/>
                <w:noProof/>
                <w:webHidden/>
                <w:sz w:val="28"/>
                <w:szCs w:val="28"/>
              </w:rPr>
            </w:r>
            <w:r w:rsidRPr="00636394">
              <w:rPr>
                <w:rFonts w:ascii="Times New Roman" w:hAnsi="Times New Roman"/>
                <w:noProof/>
                <w:webHidden/>
                <w:sz w:val="28"/>
                <w:szCs w:val="28"/>
              </w:rPr>
              <w:fldChar w:fldCharType="separate"/>
            </w:r>
            <w:r w:rsidRPr="00636394">
              <w:rPr>
                <w:rFonts w:ascii="Times New Roman" w:hAnsi="Times New Roman"/>
                <w:noProof/>
                <w:webHidden/>
                <w:sz w:val="28"/>
                <w:szCs w:val="28"/>
              </w:rPr>
              <w:t>3</w:t>
            </w:r>
            <w:r w:rsidRPr="00636394">
              <w:rPr>
                <w:rFonts w:ascii="Times New Roman" w:hAnsi="Times New Roman"/>
                <w:noProof/>
                <w:webHidden/>
                <w:sz w:val="28"/>
                <w:szCs w:val="28"/>
              </w:rPr>
              <w:fldChar w:fldCharType="end"/>
            </w:r>
          </w:hyperlink>
        </w:p>
        <w:p w14:paraId="6DE5EBBF" w14:textId="31E0C078" w:rsidR="00AA2CB8" w:rsidRPr="00636394" w:rsidRDefault="004E2C9F" w:rsidP="004975B6">
          <w:pPr>
            <w:pStyle w:val="10"/>
            <w:tabs>
              <w:tab w:val="right" w:leader="dot" w:pos="9042"/>
            </w:tabs>
            <w:spacing w:line="360" w:lineRule="auto"/>
            <w:ind w:firstLine="709"/>
            <w:jc w:val="both"/>
            <w:rPr>
              <w:rFonts w:ascii="Times New Roman" w:hAnsi="Times New Roman"/>
              <w:noProof/>
              <w:sz w:val="28"/>
              <w:szCs w:val="28"/>
            </w:rPr>
          </w:pPr>
          <w:hyperlink w:anchor="_Toc72749437" w:history="1">
            <w:r w:rsidR="00AA2CB8" w:rsidRPr="00636394">
              <w:rPr>
                <w:rStyle w:val="a6"/>
                <w:rFonts w:ascii="Times New Roman" w:hAnsi="Times New Roman"/>
                <w:noProof/>
                <w:sz w:val="28"/>
                <w:szCs w:val="28"/>
              </w:rPr>
              <w:t>Обзор литературы</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_Toc72749437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7</w:t>
            </w:r>
            <w:r w:rsidR="00AA2CB8" w:rsidRPr="00636394">
              <w:rPr>
                <w:rFonts w:ascii="Times New Roman" w:hAnsi="Times New Roman"/>
                <w:noProof/>
                <w:webHidden/>
                <w:sz w:val="28"/>
                <w:szCs w:val="28"/>
              </w:rPr>
              <w:fldChar w:fldCharType="end"/>
            </w:r>
          </w:hyperlink>
        </w:p>
        <w:p w14:paraId="2891FF1E" w14:textId="57C3D203" w:rsidR="00AA2CB8" w:rsidRPr="00636394" w:rsidRDefault="004E2C9F" w:rsidP="004975B6">
          <w:pPr>
            <w:pStyle w:val="10"/>
            <w:tabs>
              <w:tab w:val="right" w:leader="dot" w:pos="9042"/>
            </w:tabs>
            <w:spacing w:line="360" w:lineRule="auto"/>
            <w:ind w:firstLine="709"/>
            <w:jc w:val="both"/>
            <w:rPr>
              <w:rFonts w:ascii="Times New Roman" w:hAnsi="Times New Roman"/>
              <w:noProof/>
              <w:sz w:val="28"/>
              <w:szCs w:val="28"/>
            </w:rPr>
          </w:pPr>
          <w:hyperlink w:anchor="_Toc72749438" w:history="1">
            <w:r w:rsidR="00AA2CB8" w:rsidRPr="00636394">
              <w:rPr>
                <w:rStyle w:val="a6"/>
                <w:rFonts w:ascii="Times New Roman" w:hAnsi="Times New Roman"/>
                <w:noProof/>
                <w:sz w:val="28"/>
                <w:szCs w:val="28"/>
              </w:rPr>
              <w:t>Глава 1. Происхождение, ранние годы</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_Toc72749438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10</w:t>
            </w:r>
            <w:r w:rsidR="00AA2CB8" w:rsidRPr="00636394">
              <w:rPr>
                <w:rFonts w:ascii="Times New Roman" w:hAnsi="Times New Roman"/>
                <w:noProof/>
                <w:webHidden/>
                <w:sz w:val="28"/>
                <w:szCs w:val="28"/>
              </w:rPr>
              <w:fldChar w:fldCharType="end"/>
            </w:r>
          </w:hyperlink>
        </w:p>
        <w:p w14:paraId="03F4D7C7" w14:textId="4606205F"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39" w:history="1">
            <w:r w:rsidR="00AA2CB8" w:rsidRPr="00636394">
              <w:rPr>
                <w:rStyle w:val="a6"/>
                <w:rFonts w:ascii="Times New Roman" w:hAnsi="Times New Roman"/>
                <w:noProof/>
                <w:sz w:val="28"/>
                <w:szCs w:val="28"/>
              </w:rPr>
              <w:t>1. Семья Чэнь</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_Toc72749439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10</w:t>
            </w:r>
            <w:r w:rsidR="00AA2CB8" w:rsidRPr="00636394">
              <w:rPr>
                <w:rFonts w:ascii="Times New Roman" w:hAnsi="Times New Roman"/>
                <w:noProof/>
                <w:webHidden/>
                <w:sz w:val="28"/>
                <w:szCs w:val="28"/>
              </w:rPr>
              <w:fldChar w:fldCharType="end"/>
            </w:r>
          </w:hyperlink>
        </w:p>
        <w:p w14:paraId="63069168" w14:textId="5813F74B"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40" w:history="1">
            <w:r w:rsidR="00AA2CB8" w:rsidRPr="00636394">
              <w:rPr>
                <w:rStyle w:val="a6"/>
                <w:rFonts w:ascii="Times New Roman" w:hAnsi="Times New Roman"/>
                <w:noProof/>
                <w:sz w:val="28"/>
                <w:szCs w:val="28"/>
              </w:rPr>
              <w:t>2. Чэнь Лифу, младший брат</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_Toc72749440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18</w:t>
            </w:r>
            <w:r w:rsidR="00AA2CB8" w:rsidRPr="00636394">
              <w:rPr>
                <w:rFonts w:ascii="Times New Roman" w:hAnsi="Times New Roman"/>
                <w:noProof/>
                <w:webHidden/>
                <w:sz w:val="28"/>
                <w:szCs w:val="28"/>
              </w:rPr>
              <w:fldChar w:fldCharType="end"/>
            </w:r>
          </w:hyperlink>
        </w:p>
        <w:p w14:paraId="0E0531C1" w14:textId="42110E5F"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41" w:history="1">
            <w:r w:rsidR="00AA2CB8" w:rsidRPr="00636394">
              <w:rPr>
                <w:rStyle w:val="a6"/>
                <w:rFonts w:ascii="Times New Roman" w:hAnsi="Times New Roman"/>
                <w:noProof/>
                <w:sz w:val="28"/>
                <w:szCs w:val="28"/>
              </w:rPr>
              <w:t>3. Ранние годы Чэнь Гофу</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_Toc72749441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23</w:t>
            </w:r>
            <w:r w:rsidR="00AA2CB8" w:rsidRPr="00636394">
              <w:rPr>
                <w:rFonts w:ascii="Times New Roman" w:hAnsi="Times New Roman"/>
                <w:noProof/>
                <w:webHidden/>
                <w:sz w:val="28"/>
                <w:szCs w:val="28"/>
              </w:rPr>
              <w:fldChar w:fldCharType="end"/>
            </w:r>
          </w:hyperlink>
        </w:p>
        <w:p w14:paraId="78526CF6" w14:textId="5FE4503C" w:rsidR="00AA2CB8" w:rsidRPr="00636394" w:rsidRDefault="004E2C9F" w:rsidP="004975B6">
          <w:pPr>
            <w:pStyle w:val="10"/>
            <w:tabs>
              <w:tab w:val="right" w:leader="dot" w:pos="9042"/>
            </w:tabs>
            <w:spacing w:line="360" w:lineRule="auto"/>
            <w:ind w:firstLine="709"/>
            <w:jc w:val="both"/>
            <w:rPr>
              <w:rFonts w:ascii="Times New Roman" w:hAnsi="Times New Roman"/>
              <w:noProof/>
              <w:sz w:val="28"/>
              <w:szCs w:val="28"/>
            </w:rPr>
          </w:pPr>
          <w:hyperlink w:anchor="_Toc72749442" w:history="1">
            <w:r w:rsidR="00AA2CB8" w:rsidRPr="00636394">
              <w:rPr>
                <w:rStyle w:val="a6"/>
                <w:rFonts w:ascii="Times New Roman" w:hAnsi="Times New Roman"/>
                <w:noProof/>
                <w:sz w:val="28"/>
                <w:szCs w:val="28"/>
              </w:rPr>
              <w:t>Глава 2. Политическая карьера</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_Toc72749442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29</w:t>
            </w:r>
            <w:r w:rsidR="00AA2CB8" w:rsidRPr="00636394">
              <w:rPr>
                <w:rFonts w:ascii="Times New Roman" w:hAnsi="Times New Roman"/>
                <w:noProof/>
                <w:webHidden/>
                <w:sz w:val="28"/>
                <w:szCs w:val="28"/>
              </w:rPr>
              <w:fldChar w:fldCharType="end"/>
            </w:r>
          </w:hyperlink>
        </w:p>
        <w:p w14:paraId="0D2B0DE2" w14:textId="22971E11"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43" w:history="1">
            <w:r w:rsidR="00AA2CB8" w:rsidRPr="00636394">
              <w:rPr>
                <w:rStyle w:val="a6"/>
                <w:rFonts w:ascii="Times New Roman" w:hAnsi="Times New Roman"/>
                <w:noProof/>
                <w:sz w:val="28"/>
                <w:szCs w:val="28"/>
              </w:rPr>
              <w:t>1. Первые шаги в Гоминьдане. Взаимоотношения с Чан Кайши</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_Toc72749443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29</w:t>
            </w:r>
            <w:r w:rsidR="00AA2CB8" w:rsidRPr="00636394">
              <w:rPr>
                <w:rFonts w:ascii="Times New Roman" w:hAnsi="Times New Roman"/>
                <w:noProof/>
                <w:webHidden/>
                <w:sz w:val="28"/>
                <w:szCs w:val="28"/>
              </w:rPr>
              <w:fldChar w:fldCharType="end"/>
            </w:r>
          </w:hyperlink>
        </w:p>
        <w:p w14:paraId="47C05BF6" w14:textId="66CD2285"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44" w:history="1">
            <w:r w:rsidR="00AA2CB8" w:rsidRPr="00636394">
              <w:rPr>
                <w:rStyle w:val="a6"/>
                <w:rFonts w:ascii="Times New Roman" w:hAnsi="Times New Roman"/>
                <w:noProof/>
                <w:sz w:val="28"/>
                <w:szCs w:val="28"/>
              </w:rPr>
              <w:t xml:space="preserve">2. </w:t>
            </w:r>
            <w:r w:rsidR="007B59FC" w:rsidRPr="00636394">
              <w:rPr>
                <w:rStyle w:val="a6"/>
                <w:rFonts w:ascii="Times New Roman" w:hAnsi="Times New Roman"/>
                <w:noProof/>
                <w:sz w:val="28"/>
                <w:szCs w:val="28"/>
              </w:rPr>
              <w:t>«</w:t>
            </w:r>
            <w:r w:rsidR="00AA2CB8" w:rsidRPr="00636394">
              <w:rPr>
                <w:rStyle w:val="a6"/>
                <w:rFonts w:ascii="Times New Roman" w:hAnsi="Times New Roman"/>
                <w:noProof/>
                <w:sz w:val="28"/>
                <w:szCs w:val="28"/>
              </w:rPr>
              <w:t>Фракция Си-Си</w:t>
            </w:r>
            <w:r w:rsidR="00D07DC0" w:rsidRPr="00636394">
              <w:rPr>
                <w:rStyle w:val="a6"/>
                <w:rFonts w:ascii="Times New Roman" w:hAnsi="Times New Roman"/>
                <w:noProof/>
                <w:sz w:val="28"/>
                <w:szCs w:val="28"/>
              </w:rPr>
              <w:t>»</w:t>
            </w:r>
            <w:r w:rsidR="00AA2CB8" w:rsidRPr="00636394">
              <w:rPr>
                <w:rStyle w:val="a6"/>
                <w:rFonts w:ascii="Times New Roman" w:hAnsi="Times New Roman"/>
                <w:noProof/>
                <w:sz w:val="28"/>
                <w:szCs w:val="28"/>
              </w:rPr>
              <w:t>. Борьба с коммунистами</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_Toc72749444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36</w:t>
            </w:r>
            <w:r w:rsidR="00AA2CB8" w:rsidRPr="00636394">
              <w:rPr>
                <w:rFonts w:ascii="Times New Roman" w:hAnsi="Times New Roman"/>
                <w:noProof/>
                <w:webHidden/>
                <w:sz w:val="28"/>
                <w:szCs w:val="28"/>
              </w:rPr>
              <w:fldChar w:fldCharType="end"/>
            </w:r>
          </w:hyperlink>
        </w:p>
        <w:p w14:paraId="3994C36F" w14:textId="575588EF" w:rsidR="00AA2CB8" w:rsidRPr="00636394" w:rsidRDefault="004E2C9F" w:rsidP="004975B6">
          <w:pPr>
            <w:pStyle w:val="10"/>
            <w:tabs>
              <w:tab w:val="right" w:leader="dot" w:pos="9042"/>
            </w:tabs>
            <w:spacing w:line="360" w:lineRule="auto"/>
            <w:ind w:firstLine="709"/>
            <w:jc w:val="both"/>
            <w:rPr>
              <w:rFonts w:ascii="Times New Roman" w:hAnsi="Times New Roman"/>
              <w:noProof/>
              <w:sz w:val="28"/>
              <w:szCs w:val="28"/>
            </w:rPr>
          </w:pPr>
          <w:hyperlink w:anchor="_Toc72749445" w:history="1">
            <w:r w:rsidR="00AA2CB8" w:rsidRPr="00636394">
              <w:rPr>
                <w:rStyle w:val="a6"/>
                <w:rFonts w:ascii="Times New Roman" w:hAnsi="Times New Roman"/>
                <w:noProof/>
                <w:sz w:val="28"/>
                <w:szCs w:val="28"/>
              </w:rPr>
              <w:t>Глава 3. Карьера администратора</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_Toc72749445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50</w:t>
            </w:r>
            <w:r w:rsidR="00AA2CB8" w:rsidRPr="00636394">
              <w:rPr>
                <w:rFonts w:ascii="Times New Roman" w:hAnsi="Times New Roman"/>
                <w:noProof/>
                <w:webHidden/>
                <w:sz w:val="28"/>
                <w:szCs w:val="28"/>
              </w:rPr>
              <w:fldChar w:fldCharType="end"/>
            </w:r>
          </w:hyperlink>
        </w:p>
        <w:p w14:paraId="1B1A55B7" w14:textId="57B083CF"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46" w:history="1">
            <w:r w:rsidR="00AA2CB8" w:rsidRPr="00636394">
              <w:rPr>
                <w:rStyle w:val="a6"/>
                <w:rFonts w:ascii="Times New Roman" w:hAnsi="Times New Roman"/>
                <w:noProof/>
                <w:sz w:val="28"/>
                <w:szCs w:val="28"/>
              </w:rPr>
              <w:t>1. Губернатор провинции Цзянсу</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_Toc72749446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50</w:t>
            </w:r>
            <w:r w:rsidR="00AA2CB8" w:rsidRPr="00636394">
              <w:rPr>
                <w:rFonts w:ascii="Times New Roman" w:hAnsi="Times New Roman"/>
                <w:noProof/>
                <w:webHidden/>
                <w:sz w:val="28"/>
                <w:szCs w:val="28"/>
              </w:rPr>
              <w:fldChar w:fldCharType="end"/>
            </w:r>
          </w:hyperlink>
        </w:p>
        <w:p w14:paraId="5C56FF88" w14:textId="0DEB91F7" w:rsidR="00AA2CB8" w:rsidRPr="00636394" w:rsidRDefault="004E2C9F" w:rsidP="004975B6">
          <w:pPr>
            <w:pStyle w:val="20"/>
            <w:tabs>
              <w:tab w:val="right" w:leader="dot" w:pos="9042"/>
            </w:tabs>
            <w:spacing w:line="360" w:lineRule="auto"/>
            <w:ind w:firstLine="709"/>
            <w:jc w:val="both"/>
            <w:rPr>
              <w:rFonts w:ascii="Times New Roman" w:hAnsi="Times New Roman"/>
              <w:noProof/>
              <w:sz w:val="28"/>
              <w:szCs w:val="28"/>
            </w:rPr>
          </w:pPr>
          <w:hyperlink w:anchor="_Toc72749447" w:history="1">
            <w:r w:rsidR="00AA2CB8" w:rsidRPr="00636394">
              <w:rPr>
                <w:rStyle w:val="a6"/>
                <w:rFonts w:ascii="Times New Roman" w:hAnsi="Times New Roman"/>
                <w:noProof/>
                <w:sz w:val="28"/>
                <w:szCs w:val="28"/>
              </w:rPr>
              <w:t>2. Хуайский проект</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_Toc72749447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57</w:t>
            </w:r>
            <w:r w:rsidR="00AA2CB8" w:rsidRPr="00636394">
              <w:rPr>
                <w:rFonts w:ascii="Times New Roman" w:hAnsi="Times New Roman"/>
                <w:noProof/>
                <w:webHidden/>
                <w:sz w:val="28"/>
                <w:szCs w:val="28"/>
              </w:rPr>
              <w:fldChar w:fldCharType="end"/>
            </w:r>
          </w:hyperlink>
        </w:p>
        <w:p w14:paraId="1095EB23" w14:textId="5FC90804" w:rsidR="00AA2CB8" w:rsidRPr="00636394" w:rsidRDefault="004E2C9F" w:rsidP="004975B6">
          <w:pPr>
            <w:pStyle w:val="10"/>
            <w:tabs>
              <w:tab w:val="right" w:leader="dot" w:pos="9042"/>
            </w:tabs>
            <w:spacing w:line="360" w:lineRule="auto"/>
            <w:ind w:firstLine="709"/>
            <w:jc w:val="both"/>
            <w:rPr>
              <w:rFonts w:ascii="Times New Roman" w:hAnsi="Times New Roman"/>
              <w:noProof/>
              <w:sz w:val="28"/>
              <w:szCs w:val="28"/>
            </w:rPr>
          </w:pPr>
          <w:hyperlink w:anchor="_Toc72749448" w:history="1">
            <w:r w:rsidR="00AA2CB8" w:rsidRPr="00636394">
              <w:rPr>
                <w:rStyle w:val="a6"/>
                <w:rFonts w:ascii="Times New Roman" w:hAnsi="Times New Roman"/>
                <w:noProof/>
                <w:sz w:val="28"/>
                <w:szCs w:val="28"/>
              </w:rPr>
              <w:t>Заключение</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_Toc72749448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63</w:t>
            </w:r>
            <w:r w:rsidR="00AA2CB8" w:rsidRPr="00636394">
              <w:rPr>
                <w:rFonts w:ascii="Times New Roman" w:hAnsi="Times New Roman"/>
                <w:noProof/>
                <w:webHidden/>
                <w:sz w:val="28"/>
                <w:szCs w:val="28"/>
              </w:rPr>
              <w:fldChar w:fldCharType="end"/>
            </w:r>
          </w:hyperlink>
        </w:p>
        <w:p w14:paraId="626A5250" w14:textId="0924B3CF" w:rsidR="00AA2CB8" w:rsidRPr="00636394" w:rsidRDefault="004E2C9F" w:rsidP="004975B6">
          <w:pPr>
            <w:pStyle w:val="10"/>
            <w:tabs>
              <w:tab w:val="right" w:leader="dot" w:pos="9042"/>
            </w:tabs>
            <w:spacing w:line="360" w:lineRule="auto"/>
            <w:ind w:firstLine="709"/>
            <w:jc w:val="both"/>
            <w:rPr>
              <w:rFonts w:ascii="Times New Roman" w:hAnsi="Times New Roman"/>
              <w:noProof/>
              <w:sz w:val="28"/>
              <w:szCs w:val="28"/>
            </w:rPr>
          </w:pPr>
          <w:hyperlink w:anchor="_Toc72749449" w:history="1">
            <w:r w:rsidR="00AA2CB8" w:rsidRPr="00636394">
              <w:rPr>
                <w:rStyle w:val="a6"/>
                <w:rFonts w:ascii="Times New Roman" w:hAnsi="Times New Roman"/>
                <w:noProof/>
                <w:sz w:val="28"/>
                <w:szCs w:val="28"/>
              </w:rPr>
              <w:t>Список использованной литературы</w:t>
            </w:r>
            <w:r w:rsidR="00AA2CB8" w:rsidRPr="00636394">
              <w:rPr>
                <w:rFonts w:ascii="Times New Roman" w:hAnsi="Times New Roman"/>
                <w:noProof/>
                <w:webHidden/>
                <w:sz w:val="28"/>
                <w:szCs w:val="28"/>
              </w:rPr>
              <w:tab/>
            </w:r>
            <w:r w:rsidR="00AA2CB8" w:rsidRPr="00636394">
              <w:rPr>
                <w:rFonts w:ascii="Times New Roman" w:hAnsi="Times New Roman"/>
                <w:noProof/>
                <w:webHidden/>
                <w:sz w:val="28"/>
                <w:szCs w:val="28"/>
              </w:rPr>
              <w:fldChar w:fldCharType="begin"/>
            </w:r>
            <w:r w:rsidR="00AA2CB8" w:rsidRPr="00636394">
              <w:rPr>
                <w:rFonts w:ascii="Times New Roman" w:hAnsi="Times New Roman"/>
                <w:noProof/>
                <w:webHidden/>
                <w:sz w:val="28"/>
                <w:szCs w:val="28"/>
              </w:rPr>
              <w:instrText xml:space="preserve"> PAGEREF _Toc72749449 \h </w:instrText>
            </w:r>
            <w:r w:rsidR="00AA2CB8" w:rsidRPr="00636394">
              <w:rPr>
                <w:rFonts w:ascii="Times New Roman" w:hAnsi="Times New Roman"/>
                <w:noProof/>
                <w:webHidden/>
                <w:sz w:val="28"/>
                <w:szCs w:val="28"/>
              </w:rPr>
            </w:r>
            <w:r w:rsidR="00AA2CB8" w:rsidRPr="00636394">
              <w:rPr>
                <w:rFonts w:ascii="Times New Roman" w:hAnsi="Times New Roman"/>
                <w:noProof/>
                <w:webHidden/>
                <w:sz w:val="28"/>
                <w:szCs w:val="28"/>
              </w:rPr>
              <w:fldChar w:fldCharType="separate"/>
            </w:r>
            <w:r w:rsidR="00AA2CB8" w:rsidRPr="00636394">
              <w:rPr>
                <w:rFonts w:ascii="Times New Roman" w:hAnsi="Times New Roman"/>
                <w:noProof/>
                <w:webHidden/>
                <w:sz w:val="28"/>
                <w:szCs w:val="28"/>
              </w:rPr>
              <w:t>67</w:t>
            </w:r>
            <w:r w:rsidR="00AA2CB8" w:rsidRPr="00636394">
              <w:rPr>
                <w:rFonts w:ascii="Times New Roman" w:hAnsi="Times New Roman"/>
                <w:noProof/>
                <w:webHidden/>
                <w:sz w:val="28"/>
                <w:szCs w:val="28"/>
              </w:rPr>
              <w:fldChar w:fldCharType="end"/>
            </w:r>
          </w:hyperlink>
        </w:p>
        <w:p w14:paraId="4C8C0190" w14:textId="5B7A9428" w:rsidR="00AA2CB8" w:rsidRPr="00636394" w:rsidRDefault="00AA2CB8" w:rsidP="004975B6">
          <w:pPr>
            <w:spacing w:line="360" w:lineRule="auto"/>
            <w:ind w:firstLine="709"/>
            <w:jc w:val="both"/>
            <w:rPr>
              <w:rFonts w:ascii="Times New Roman" w:hAnsi="Times New Roman" w:cs="Times New Roman"/>
              <w:sz w:val="28"/>
              <w:szCs w:val="28"/>
            </w:rPr>
          </w:pPr>
          <w:r w:rsidRPr="00636394">
            <w:rPr>
              <w:rFonts w:ascii="Times New Roman" w:hAnsi="Times New Roman" w:cs="Times New Roman"/>
              <w:sz w:val="28"/>
              <w:szCs w:val="28"/>
            </w:rPr>
            <w:fldChar w:fldCharType="end"/>
          </w:r>
        </w:p>
      </w:sdtContent>
    </w:sdt>
    <w:p w14:paraId="317CEAA9" w14:textId="77777777" w:rsidR="00AA2CB8" w:rsidRPr="00636394" w:rsidRDefault="00AA2CB8" w:rsidP="004975B6">
      <w:pPr>
        <w:spacing w:line="360" w:lineRule="auto"/>
        <w:ind w:firstLine="709"/>
        <w:jc w:val="center"/>
        <w:rPr>
          <w:rFonts w:ascii="Times New Roman" w:eastAsia="Times New Roman" w:hAnsi="Times New Roman" w:cs="Times New Roman"/>
          <w:b/>
          <w:sz w:val="36"/>
          <w:szCs w:val="36"/>
          <w:lang w:val="ru-RU"/>
        </w:rPr>
      </w:pPr>
    </w:p>
    <w:p w14:paraId="40A35E33" w14:textId="77777777" w:rsidR="00101764" w:rsidRPr="00636394" w:rsidRDefault="00101764">
      <w:pPr>
        <w:rPr>
          <w:rFonts w:ascii="Times New Roman" w:hAnsi="Times New Roman" w:cs="Times New Roman"/>
          <w:b/>
          <w:bCs/>
          <w:sz w:val="36"/>
          <w:szCs w:val="36"/>
        </w:rPr>
      </w:pPr>
      <w:bookmarkStart w:id="0" w:name="_Toc72749436"/>
      <w:r w:rsidRPr="00636394">
        <w:rPr>
          <w:rFonts w:ascii="Times New Roman" w:hAnsi="Times New Roman" w:cs="Times New Roman"/>
          <w:b/>
          <w:bCs/>
          <w:sz w:val="36"/>
          <w:szCs w:val="36"/>
        </w:rPr>
        <w:br w:type="page"/>
      </w:r>
    </w:p>
    <w:p w14:paraId="0000001D" w14:textId="75F7DB42" w:rsidR="009B5D7E" w:rsidRPr="00636394" w:rsidRDefault="00A75518" w:rsidP="00101764">
      <w:pPr>
        <w:pStyle w:val="1"/>
        <w:spacing w:line="360" w:lineRule="auto"/>
        <w:jc w:val="center"/>
        <w:rPr>
          <w:rFonts w:ascii="Times New Roman" w:hAnsi="Times New Roman" w:cs="Times New Roman"/>
          <w:b/>
          <w:bCs/>
          <w:sz w:val="36"/>
          <w:szCs w:val="36"/>
        </w:rPr>
      </w:pPr>
      <w:r w:rsidRPr="00636394">
        <w:rPr>
          <w:rFonts w:ascii="Times New Roman" w:hAnsi="Times New Roman" w:cs="Times New Roman"/>
          <w:b/>
          <w:bCs/>
          <w:sz w:val="36"/>
          <w:szCs w:val="36"/>
        </w:rPr>
        <w:lastRenderedPageBreak/>
        <w:t>Введение</w:t>
      </w:r>
      <w:bookmarkEnd w:id="0"/>
    </w:p>
    <w:p w14:paraId="0000001E" w14:textId="78F5AA1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Чэнь Гофу (</w:t>
      </w:r>
      <w:r w:rsidR="00E00D64" w:rsidRPr="00636394">
        <w:rPr>
          <w:rFonts w:ascii="Times New Roman" w:eastAsia="Times New Roman" w:hAnsi="Times New Roman" w:cs="Times New Roman"/>
          <w:sz w:val="28"/>
          <w:szCs w:val="28"/>
          <w:lang w:val="ru-RU"/>
        </w:rPr>
        <w:t xml:space="preserve">кит. </w:t>
      </w:r>
      <w:r w:rsidR="00E00D64" w:rsidRPr="00636394">
        <w:rPr>
          <w:rFonts w:ascii="Times New Roman" w:hAnsi="Times New Roman" w:cs="Times New Roman"/>
          <w:sz w:val="28"/>
          <w:szCs w:val="28"/>
          <w:lang w:val="ru-RU" w:eastAsia="zh-CN"/>
        </w:rPr>
        <w:t>陈果夫</w:t>
      </w:r>
      <w:r w:rsidR="00E00D64" w:rsidRPr="00636394">
        <w:rPr>
          <w:rFonts w:ascii="Times New Roman" w:hAnsi="Times New Roman" w:cs="Times New Roman"/>
          <w:sz w:val="28"/>
          <w:szCs w:val="28"/>
          <w:lang w:val="ru-RU" w:eastAsia="zh-CN"/>
        </w:rPr>
        <w:t>;</w:t>
      </w:r>
      <w:r w:rsidRPr="00636394">
        <w:rPr>
          <w:rFonts w:ascii="Times New Roman" w:eastAsia="Times New Roman" w:hAnsi="Times New Roman" w:cs="Times New Roman"/>
          <w:sz w:val="28"/>
          <w:szCs w:val="28"/>
        </w:rPr>
        <w:t>1892–1951) являлся одним из ведущих функционеров Гоминьдана</w:t>
      </w:r>
      <w:r w:rsidRPr="00636394">
        <w:rPr>
          <w:rFonts w:ascii="Times New Roman" w:eastAsia="Times New Roman" w:hAnsi="Times New Roman" w:cs="Times New Roman"/>
          <w:sz w:val="28"/>
          <w:szCs w:val="28"/>
          <w:vertAlign w:val="superscript"/>
        </w:rPr>
        <w:footnoteReference w:id="1"/>
      </w:r>
      <w:r w:rsidRPr="00636394">
        <w:rPr>
          <w:rFonts w:ascii="Times New Roman" w:eastAsia="Times New Roman" w:hAnsi="Times New Roman" w:cs="Times New Roman"/>
          <w:sz w:val="28"/>
          <w:szCs w:val="28"/>
        </w:rPr>
        <w:t>. В сер. 1920-х гг. он последовательно являлся членом Контрольной палаты ЦК Гоминьдана, исполнял обязанности руководителя Организационного отдела ЦК</w:t>
      </w:r>
      <w:r w:rsidR="00D63341" w:rsidRPr="00636394">
        <w:rPr>
          <w:rStyle w:val="ae"/>
          <w:rFonts w:ascii="Times New Roman" w:eastAsia="Times New Roman" w:hAnsi="Times New Roman" w:cs="Times New Roman"/>
          <w:sz w:val="28"/>
          <w:szCs w:val="28"/>
        </w:rPr>
        <w:footnoteReference w:id="2"/>
      </w:r>
      <w:r w:rsidRPr="00636394">
        <w:rPr>
          <w:rFonts w:ascii="Times New Roman" w:eastAsia="Times New Roman" w:hAnsi="Times New Roman" w:cs="Times New Roman"/>
          <w:sz w:val="28"/>
          <w:szCs w:val="28"/>
        </w:rPr>
        <w:t xml:space="preserve"> и был его секретарем</w:t>
      </w:r>
      <w:r w:rsidRPr="00636394">
        <w:rPr>
          <w:rFonts w:ascii="Times New Roman" w:eastAsia="Times New Roman" w:hAnsi="Times New Roman" w:cs="Times New Roman"/>
          <w:sz w:val="28"/>
          <w:szCs w:val="28"/>
          <w:vertAlign w:val="superscript"/>
        </w:rPr>
        <w:footnoteReference w:id="3"/>
      </w:r>
      <w:r w:rsidRPr="00636394">
        <w:rPr>
          <w:rFonts w:ascii="Times New Roman" w:eastAsia="Times New Roman" w:hAnsi="Times New Roman" w:cs="Times New Roman"/>
          <w:sz w:val="28"/>
          <w:szCs w:val="28"/>
        </w:rPr>
        <w:t>, курировал политический сыск и партийные чистки. В 1929 г. он основал Политический институт, занимавшийся подготовкой руководящих кадров</w:t>
      </w:r>
      <w:r w:rsidR="009B50C2" w:rsidRPr="00636394">
        <w:rPr>
          <w:rFonts w:ascii="Times New Roman" w:eastAsia="Times New Roman" w:hAnsi="Times New Roman" w:cs="Times New Roman"/>
          <w:sz w:val="28"/>
          <w:szCs w:val="28"/>
          <w:lang w:val="ru-RU"/>
        </w:rPr>
        <w:t xml:space="preserve"> для партии</w:t>
      </w:r>
      <w:r w:rsidRPr="00636394">
        <w:rPr>
          <w:rFonts w:ascii="Times New Roman" w:eastAsia="Times New Roman" w:hAnsi="Times New Roman" w:cs="Times New Roman"/>
          <w:sz w:val="28"/>
          <w:szCs w:val="28"/>
        </w:rPr>
        <w:t xml:space="preserve">. Кроме того, в сер. 1920-х гг. он и его младший брат Чэнь Лифу инициировали создание т. н.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фракции 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или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группы Си-Си</w:t>
      </w:r>
      <w:r w:rsidR="006F748D" w:rsidRPr="00636394">
        <w:rPr>
          <w:rFonts w:ascii="Times New Roman" w:eastAsia="Times New Roman" w:hAnsi="Times New Roman" w:cs="Times New Roman"/>
          <w:sz w:val="28"/>
          <w:szCs w:val="28"/>
          <w:lang w:val="ru-RU"/>
        </w:rPr>
        <w:t>»</w:t>
      </w:r>
      <w:r w:rsidR="006F748D" w:rsidRPr="00636394">
        <w:rPr>
          <w:rFonts w:ascii="Times New Roman" w:eastAsia="Times New Roman" w:hAnsi="Times New Roman" w:cs="Times New Roman"/>
          <w:sz w:val="28"/>
          <w:szCs w:val="28"/>
          <w:vertAlign w:val="superscript"/>
        </w:rPr>
        <w:footnoteReference w:id="4"/>
      </w:r>
      <w:r w:rsidRPr="00636394">
        <w:rPr>
          <w:rFonts w:ascii="Times New Roman" w:eastAsia="Times New Roman" w:hAnsi="Times New Roman" w:cs="Times New Roman"/>
          <w:sz w:val="28"/>
          <w:szCs w:val="28"/>
        </w:rPr>
        <w:t xml:space="preserve"> – </w:t>
      </w:r>
      <w:r w:rsidRPr="00636394">
        <w:rPr>
          <w:rFonts w:ascii="Times New Roman" w:eastAsia="Times New Roman" w:hAnsi="Times New Roman" w:cs="Times New Roman"/>
          <w:sz w:val="28"/>
          <w:szCs w:val="28"/>
        </w:rPr>
        <w:lastRenderedPageBreak/>
        <w:t>неформального антикоммунистического объединения внутри гоминьдановских структур, ставшего к нач. 1930-х гг. одной из наиболее влиятельных группировок в китайской политике, контролировавшей значительную часть партийного аппарата</w:t>
      </w:r>
      <w:r w:rsidRPr="00636394">
        <w:rPr>
          <w:rFonts w:ascii="Times New Roman" w:eastAsia="Times New Roman" w:hAnsi="Times New Roman" w:cs="Times New Roman"/>
          <w:sz w:val="28"/>
          <w:szCs w:val="28"/>
          <w:vertAlign w:val="superscript"/>
        </w:rPr>
        <w:footnoteReference w:id="5"/>
      </w:r>
      <w:r w:rsidRPr="00636394">
        <w:rPr>
          <w:rFonts w:ascii="Times New Roman" w:eastAsia="Times New Roman" w:hAnsi="Times New Roman" w:cs="Times New Roman"/>
          <w:sz w:val="28"/>
          <w:szCs w:val="28"/>
        </w:rPr>
        <w:t>. В 1933 г. Чан Кайши назначил Чэнь Гофу губернатором столичной провинции Цзянсу</w:t>
      </w:r>
      <w:r w:rsidRPr="00636394">
        <w:rPr>
          <w:rFonts w:ascii="Times New Roman" w:eastAsia="Times New Roman" w:hAnsi="Times New Roman" w:cs="Times New Roman"/>
          <w:sz w:val="28"/>
          <w:szCs w:val="28"/>
          <w:vertAlign w:val="superscript"/>
        </w:rPr>
        <w:footnoteReference w:id="6"/>
      </w:r>
      <w:r w:rsidRPr="00636394">
        <w:rPr>
          <w:rFonts w:ascii="Times New Roman" w:eastAsia="Times New Roman" w:hAnsi="Times New Roman" w:cs="Times New Roman"/>
          <w:sz w:val="28"/>
          <w:szCs w:val="28"/>
        </w:rPr>
        <w:t>.</w:t>
      </w:r>
    </w:p>
    <w:p w14:paraId="0000001F" w14:textId="0E0CC4F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В существующей исследовательской литературе несопоставимо большее внимание уделяется фигуре Чэнь Лифу</w:t>
      </w:r>
      <w:r w:rsidR="002C5138" w:rsidRPr="00636394">
        <w:rPr>
          <w:rStyle w:val="ae"/>
          <w:rFonts w:ascii="Times New Roman" w:eastAsia="Times New Roman" w:hAnsi="Times New Roman" w:cs="Times New Roman"/>
          <w:sz w:val="28"/>
          <w:szCs w:val="28"/>
        </w:rPr>
        <w:footnoteReference w:id="7"/>
      </w:r>
      <w:r w:rsidRPr="00636394">
        <w:rPr>
          <w:rFonts w:ascii="Times New Roman" w:eastAsia="Times New Roman" w:hAnsi="Times New Roman" w:cs="Times New Roman"/>
          <w:sz w:val="28"/>
          <w:szCs w:val="28"/>
        </w:rPr>
        <w:t xml:space="preserve"> – младшего из братьев. Между тем, как будет показано ниже, на протяжении большой части своей политической карьеры он находился в ведомом положении по отношении к старшему брату. Возможно, такая расстановка акцентов связана и с тем обстоятельством, что карьера младшего из братьев Чэнь не </w:t>
      </w:r>
      <w:r w:rsidR="00076A21" w:rsidRPr="00636394">
        <w:rPr>
          <w:rFonts w:ascii="Times New Roman" w:eastAsia="Times New Roman" w:hAnsi="Times New Roman" w:cs="Times New Roman"/>
          <w:sz w:val="28"/>
          <w:szCs w:val="28"/>
          <w:lang w:val="ru-RU"/>
        </w:rPr>
        <w:t xml:space="preserve">пришла в упадок </w:t>
      </w:r>
      <w:r w:rsidRPr="00636394">
        <w:rPr>
          <w:rFonts w:ascii="Times New Roman" w:eastAsia="Times New Roman" w:hAnsi="Times New Roman" w:cs="Times New Roman"/>
          <w:sz w:val="28"/>
          <w:szCs w:val="28"/>
        </w:rPr>
        <w:t>вместе с закатом Нанкинского десятилетия</w:t>
      </w:r>
      <w:r w:rsidR="00D55BA4" w:rsidRPr="00636394">
        <w:rPr>
          <w:rStyle w:val="ae"/>
          <w:rFonts w:ascii="Times New Roman" w:eastAsia="Times New Roman" w:hAnsi="Times New Roman" w:cs="Times New Roman"/>
          <w:sz w:val="28"/>
          <w:szCs w:val="28"/>
        </w:rPr>
        <w:footnoteReference w:id="8"/>
      </w:r>
      <w:r w:rsidRPr="00636394">
        <w:rPr>
          <w:rFonts w:ascii="Times New Roman" w:eastAsia="Times New Roman" w:hAnsi="Times New Roman" w:cs="Times New Roman"/>
          <w:sz w:val="28"/>
          <w:szCs w:val="28"/>
        </w:rPr>
        <w:t xml:space="preserve">, как это произошло с карьерой Чэнь Гофу. Кроме того, Чэнь Лифу </w:t>
      </w:r>
      <w:bookmarkStart w:id="1" w:name="_Hlk73407399"/>
      <w:r w:rsidRPr="00636394">
        <w:rPr>
          <w:rFonts w:ascii="Times New Roman" w:eastAsia="Times New Roman" w:hAnsi="Times New Roman" w:cs="Times New Roman"/>
          <w:sz w:val="28"/>
          <w:szCs w:val="28"/>
        </w:rPr>
        <w:t>–</w:t>
      </w:r>
      <w:bookmarkEnd w:id="1"/>
      <w:r w:rsidRPr="00636394">
        <w:rPr>
          <w:rFonts w:ascii="Times New Roman" w:eastAsia="Times New Roman" w:hAnsi="Times New Roman" w:cs="Times New Roman"/>
          <w:sz w:val="28"/>
          <w:szCs w:val="28"/>
        </w:rPr>
        <w:t xml:space="preserve"> интеллектуал и </w:t>
      </w:r>
      <w:r w:rsidR="00076A21" w:rsidRPr="00636394">
        <w:rPr>
          <w:rFonts w:ascii="Times New Roman" w:eastAsia="Times New Roman" w:hAnsi="Times New Roman" w:cs="Times New Roman"/>
          <w:sz w:val="28"/>
          <w:szCs w:val="28"/>
          <w:lang w:val="ru-RU"/>
        </w:rPr>
        <w:t xml:space="preserve">талантливый </w:t>
      </w:r>
      <w:r w:rsidRPr="00636394">
        <w:rPr>
          <w:rFonts w:ascii="Times New Roman" w:eastAsia="Times New Roman" w:hAnsi="Times New Roman" w:cs="Times New Roman"/>
          <w:sz w:val="28"/>
          <w:szCs w:val="28"/>
        </w:rPr>
        <w:t>философ</w:t>
      </w:r>
      <w:r w:rsidR="00076A21" w:rsidRPr="00636394">
        <w:rPr>
          <w:rFonts w:ascii="Times New Roman" w:eastAsia="Times New Roman" w:hAnsi="Times New Roman" w:cs="Times New Roman"/>
          <w:sz w:val="28"/>
          <w:szCs w:val="28"/>
          <w:lang w:val="ru-RU"/>
        </w:rPr>
        <w:t xml:space="preserve"> – </w:t>
      </w:r>
      <w:r w:rsidRPr="00636394">
        <w:rPr>
          <w:rFonts w:ascii="Times New Roman" w:eastAsia="Times New Roman" w:hAnsi="Times New Roman" w:cs="Times New Roman"/>
          <w:sz w:val="28"/>
          <w:szCs w:val="28"/>
        </w:rPr>
        <w:t xml:space="preserve">имел гораздо больше возможностей и навыков для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правильной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саморепрезентации.</w:t>
      </w:r>
    </w:p>
    <w:p w14:paraId="6446496F" w14:textId="36025EFF" w:rsidR="00642A17" w:rsidRPr="00636394" w:rsidRDefault="00D869DA"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i/>
          <w:iCs/>
          <w:sz w:val="28"/>
          <w:szCs w:val="28"/>
          <w:lang w:val="ru-RU"/>
        </w:rPr>
        <w:lastRenderedPageBreak/>
        <w:t xml:space="preserve">Методология </w:t>
      </w:r>
      <w:r w:rsidRPr="00636394">
        <w:rPr>
          <w:rFonts w:ascii="Times New Roman" w:eastAsia="Times New Roman" w:hAnsi="Times New Roman" w:cs="Times New Roman"/>
          <w:sz w:val="28"/>
          <w:szCs w:val="28"/>
          <w:lang w:val="ru-RU"/>
        </w:rPr>
        <w:t>микро</w:t>
      </w:r>
      <w:r w:rsidR="00D55BA4" w:rsidRPr="00636394">
        <w:rPr>
          <w:rFonts w:ascii="Times New Roman" w:eastAsia="Times New Roman" w:hAnsi="Times New Roman" w:cs="Times New Roman"/>
          <w:sz w:val="28"/>
          <w:szCs w:val="28"/>
          <w:lang w:val="ru-RU"/>
        </w:rPr>
        <w:t>и</w:t>
      </w:r>
      <w:r w:rsidRPr="00636394">
        <w:rPr>
          <w:rFonts w:ascii="Times New Roman" w:eastAsia="Times New Roman" w:hAnsi="Times New Roman" w:cs="Times New Roman"/>
          <w:sz w:val="28"/>
          <w:szCs w:val="28"/>
          <w:lang w:val="ru-RU"/>
        </w:rPr>
        <w:t>ст</w:t>
      </w:r>
      <w:r w:rsidR="00D55BA4" w:rsidRPr="00636394">
        <w:rPr>
          <w:rFonts w:ascii="Times New Roman" w:eastAsia="Times New Roman" w:hAnsi="Times New Roman" w:cs="Times New Roman"/>
          <w:sz w:val="28"/>
          <w:szCs w:val="28"/>
          <w:lang w:val="ru-RU"/>
        </w:rPr>
        <w:t>о</w:t>
      </w:r>
      <w:r w:rsidRPr="00636394">
        <w:rPr>
          <w:rFonts w:ascii="Times New Roman" w:eastAsia="Times New Roman" w:hAnsi="Times New Roman" w:cs="Times New Roman"/>
          <w:sz w:val="28"/>
          <w:szCs w:val="28"/>
          <w:lang w:val="ru-RU"/>
        </w:rPr>
        <w:t>рии предполагает детальное изучение биографии отдельного социального актора и сопоставление его индивидуальных социальных стратегий с общим контекстом</w:t>
      </w:r>
      <w:r w:rsidRPr="00636394">
        <w:rPr>
          <w:rFonts w:ascii="Times New Roman" w:eastAsia="Times New Roman" w:hAnsi="Times New Roman" w:cs="Times New Roman"/>
          <w:sz w:val="28"/>
          <w:szCs w:val="28"/>
          <w:vertAlign w:val="superscript"/>
        </w:rPr>
        <w:footnoteReference w:id="9"/>
      </w:r>
      <w:r w:rsidRPr="00636394">
        <w:rPr>
          <w:rFonts w:ascii="Times New Roman" w:eastAsia="Times New Roman" w:hAnsi="Times New Roman" w:cs="Times New Roman"/>
          <w:sz w:val="28"/>
          <w:szCs w:val="28"/>
          <w:lang w:val="ru-RU"/>
        </w:rPr>
        <w:t xml:space="preserve">. </w:t>
      </w:r>
      <w:r w:rsidR="002F7E92" w:rsidRPr="00636394">
        <w:rPr>
          <w:rFonts w:ascii="Times New Roman" w:eastAsia="Times New Roman" w:hAnsi="Times New Roman" w:cs="Times New Roman"/>
          <w:sz w:val="28"/>
          <w:szCs w:val="28"/>
          <w:lang w:val="ru-RU"/>
        </w:rPr>
        <w:t>В этой связи особое значение имеет понятие «исключительного нормального». Данный термин означает, что рассматриваемая исследователем фигура в определенной степени уникальна, например, благодаря своим карьерным достижением.</w:t>
      </w:r>
      <w:r w:rsidR="009B50C2" w:rsidRPr="00636394">
        <w:rPr>
          <w:rFonts w:ascii="Times New Roman" w:eastAsia="Times New Roman" w:hAnsi="Times New Roman" w:cs="Times New Roman"/>
          <w:sz w:val="28"/>
          <w:szCs w:val="28"/>
          <w:lang w:val="ru-RU"/>
        </w:rPr>
        <w:t xml:space="preserve"> </w:t>
      </w:r>
      <w:r w:rsidR="002F7E92" w:rsidRPr="00636394">
        <w:rPr>
          <w:rFonts w:ascii="Times New Roman" w:eastAsia="Times New Roman" w:hAnsi="Times New Roman" w:cs="Times New Roman"/>
          <w:sz w:val="28"/>
          <w:szCs w:val="28"/>
          <w:lang w:val="ru-RU"/>
        </w:rPr>
        <w:t xml:space="preserve">С другой – </w:t>
      </w:r>
      <w:r w:rsidR="00D7117C" w:rsidRPr="00636394">
        <w:rPr>
          <w:rFonts w:ascii="Times New Roman" w:eastAsia="Times New Roman" w:hAnsi="Times New Roman" w:cs="Times New Roman"/>
          <w:sz w:val="28"/>
          <w:szCs w:val="28"/>
          <w:lang w:val="ru-RU"/>
        </w:rPr>
        <w:t>любая историческая фигура подобного рода использует в своем «восхождении» социально значимые практики и потому вписана в общий социальный контекст. Более того, современник</w:t>
      </w:r>
      <w:r w:rsidR="00907E0A" w:rsidRPr="00636394">
        <w:rPr>
          <w:rFonts w:ascii="Times New Roman" w:eastAsia="Times New Roman" w:hAnsi="Times New Roman" w:cs="Times New Roman"/>
          <w:sz w:val="28"/>
          <w:szCs w:val="28"/>
          <w:lang w:val="ru-RU"/>
        </w:rPr>
        <w:t>и</w:t>
      </w:r>
      <w:r w:rsidR="00D7117C" w:rsidRPr="00636394">
        <w:rPr>
          <w:rFonts w:ascii="Times New Roman" w:eastAsia="Times New Roman" w:hAnsi="Times New Roman" w:cs="Times New Roman"/>
          <w:sz w:val="28"/>
          <w:szCs w:val="28"/>
          <w:lang w:val="ru-RU"/>
        </w:rPr>
        <w:t xml:space="preserve"> не воспринимают данного актора как нечто чуждое – для них и его поведение, и приобретенный им статус являются нормой.</w:t>
      </w:r>
    </w:p>
    <w:p w14:paraId="387673E5" w14:textId="7E96E5F0" w:rsidR="00642A17" w:rsidRPr="00636394" w:rsidRDefault="007B53CE"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lang w:val="ru-RU"/>
        </w:rPr>
        <w:t xml:space="preserve">Историческая судьба Чэнь Гофу в </w:t>
      </w:r>
      <w:r w:rsidR="00BD796E" w:rsidRPr="00636394">
        <w:rPr>
          <w:rFonts w:ascii="Times New Roman" w:eastAsia="Times New Roman" w:hAnsi="Times New Roman" w:cs="Times New Roman"/>
          <w:sz w:val="28"/>
          <w:szCs w:val="28"/>
          <w:lang w:val="ru-RU"/>
        </w:rPr>
        <w:t>указанном</w:t>
      </w:r>
      <w:r w:rsidRPr="00636394">
        <w:rPr>
          <w:rFonts w:ascii="Times New Roman" w:eastAsia="Times New Roman" w:hAnsi="Times New Roman" w:cs="Times New Roman"/>
          <w:sz w:val="28"/>
          <w:szCs w:val="28"/>
          <w:lang w:val="ru-RU"/>
        </w:rPr>
        <w:t xml:space="preserve"> контексте представляет собой показательный пример такого «исключительного нормального». </w:t>
      </w:r>
      <w:r w:rsidR="00E70CAD" w:rsidRPr="00636394">
        <w:rPr>
          <w:rFonts w:ascii="Times New Roman" w:eastAsia="Times New Roman" w:hAnsi="Times New Roman" w:cs="Times New Roman"/>
          <w:sz w:val="28"/>
          <w:szCs w:val="28"/>
          <w:lang w:val="ru-RU"/>
        </w:rPr>
        <w:t xml:space="preserve">С одной стороны, мы имеем дело с высокопоставленным функционером </w:t>
      </w:r>
      <w:r w:rsidR="00BD796E" w:rsidRPr="00636394">
        <w:rPr>
          <w:rFonts w:ascii="Times New Roman" w:eastAsia="Times New Roman" w:hAnsi="Times New Roman" w:cs="Times New Roman"/>
          <w:sz w:val="28"/>
          <w:szCs w:val="28"/>
          <w:lang w:val="ru-RU"/>
        </w:rPr>
        <w:t>Гоминьдана, личностью, которую при всех условностях данно</w:t>
      </w:r>
      <w:r w:rsidR="00907E0A" w:rsidRPr="00636394">
        <w:rPr>
          <w:rFonts w:ascii="Times New Roman" w:eastAsia="Times New Roman" w:hAnsi="Times New Roman" w:cs="Times New Roman"/>
          <w:sz w:val="28"/>
          <w:szCs w:val="28"/>
          <w:lang w:val="ru-RU"/>
        </w:rPr>
        <w:t>го</w:t>
      </w:r>
      <w:r w:rsidR="00BD796E" w:rsidRPr="00636394">
        <w:rPr>
          <w:rFonts w:ascii="Times New Roman" w:eastAsia="Times New Roman" w:hAnsi="Times New Roman" w:cs="Times New Roman"/>
          <w:sz w:val="28"/>
          <w:szCs w:val="28"/>
          <w:lang w:val="ru-RU"/>
        </w:rPr>
        <w:t xml:space="preserve"> термина можно считать «</w:t>
      </w:r>
      <w:r w:rsidR="00B8422A" w:rsidRPr="00636394">
        <w:rPr>
          <w:rFonts w:ascii="Times New Roman" w:eastAsia="Times New Roman" w:hAnsi="Times New Roman" w:cs="Times New Roman"/>
          <w:sz w:val="28"/>
          <w:szCs w:val="28"/>
          <w:lang w:val="ru-RU"/>
        </w:rPr>
        <w:t>значимой</w:t>
      </w:r>
      <w:r w:rsidR="00BD796E" w:rsidRPr="00636394">
        <w:rPr>
          <w:rFonts w:ascii="Times New Roman" w:eastAsia="Times New Roman" w:hAnsi="Times New Roman" w:cs="Times New Roman"/>
          <w:sz w:val="28"/>
          <w:szCs w:val="28"/>
          <w:lang w:val="ru-RU"/>
        </w:rPr>
        <w:t xml:space="preserve">, исторической».  </w:t>
      </w:r>
      <w:r w:rsidR="00BD796E" w:rsidRPr="00636394">
        <w:rPr>
          <w:rFonts w:ascii="Times New Roman" w:eastAsia="Times New Roman" w:hAnsi="Times New Roman" w:cs="Times New Roman"/>
          <w:sz w:val="28"/>
          <w:szCs w:val="28"/>
        </w:rPr>
        <w:t>С другой – Чэнь Гофу не являлся фигурой первой величины и принадлежал к той прослойке китайского политического класса, которая отвечала за выработку и осуществление рутинных управленческих решений, а также за реализацию политических проектов высшего руководства страны. Пусть он и занимал высокое положение в рамках указанной социальной группы.</w:t>
      </w:r>
    </w:p>
    <w:p w14:paraId="00000021" w14:textId="63C95D82"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Не стоит также забывать и о происхождении Чэнь Гофу – он был выходцем из семейства Чэнь, </w:t>
      </w:r>
      <w:r w:rsidR="004A21B9" w:rsidRPr="00636394">
        <w:rPr>
          <w:rFonts w:ascii="Times New Roman" w:eastAsia="Times New Roman" w:hAnsi="Times New Roman" w:cs="Times New Roman"/>
          <w:sz w:val="28"/>
          <w:szCs w:val="28"/>
          <w:lang w:val="ru-RU"/>
        </w:rPr>
        <w:t>одного</w:t>
      </w:r>
      <w:r w:rsidRPr="00636394">
        <w:rPr>
          <w:rFonts w:ascii="Times New Roman" w:eastAsia="Times New Roman" w:hAnsi="Times New Roman" w:cs="Times New Roman"/>
          <w:sz w:val="28"/>
          <w:szCs w:val="28"/>
        </w:rPr>
        <w:t xml:space="preserve"> из т. н.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четырех семейства Китая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0"/>
      </w:r>
      <w:r w:rsidRPr="00636394">
        <w:rPr>
          <w:rFonts w:ascii="Times New Roman" w:eastAsia="Times New Roman" w:hAnsi="Times New Roman" w:cs="Times New Roman"/>
          <w:sz w:val="28"/>
          <w:szCs w:val="28"/>
        </w:rPr>
        <w:t xml:space="preserve">. </w:t>
      </w:r>
      <w:r w:rsidRPr="00636394">
        <w:rPr>
          <w:rFonts w:ascii="Times New Roman" w:eastAsia="Times New Roman" w:hAnsi="Times New Roman" w:cs="Times New Roman"/>
          <w:sz w:val="28"/>
          <w:szCs w:val="28"/>
        </w:rPr>
        <w:lastRenderedPageBreak/>
        <w:t xml:space="preserve">Таким образом, мы имеем дело с фигурой с самого начала не чужой для китайского политического класса, чьи практики выстраивания карьерных стратегий можно считать типичными для данной социальной группы. В то же время успешность его стратегий можно определить как «выше среднего», т. к. ему удалось достигнуть относительно высокого положения в рамках китайской политической элиты и существенно приумножить политический капитал своей семьи. Политическая биография </w:t>
      </w:r>
      <w:r w:rsidR="003926BD" w:rsidRPr="00636394">
        <w:rPr>
          <w:rFonts w:ascii="Times New Roman" w:eastAsia="Times New Roman" w:hAnsi="Times New Roman" w:cs="Times New Roman"/>
          <w:sz w:val="28"/>
          <w:szCs w:val="28"/>
          <w:lang w:val="ru-RU"/>
        </w:rPr>
        <w:t xml:space="preserve">старшего </w:t>
      </w:r>
      <w:r w:rsidRPr="00636394">
        <w:rPr>
          <w:rFonts w:ascii="Times New Roman" w:eastAsia="Times New Roman" w:hAnsi="Times New Roman" w:cs="Times New Roman"/>
          <w:sz w:val="28"/>
          <w:szCs w:val="28"/>
        </w:rPr>
        <w:t>Чэня может служить показательным примером того, как члены китайского политического класса выстраивали свои карьерные стратегии, формальные и неформальные взаимодействия, практики выработки политических и управленческих решений и их реализации – практик</w:t>
      </w:r>
      <w:r w:rsidR="00EB127F" w:rsidRPr="00636394">
        <w:rPr>
          <w:rFonts w:ascii="Times New Roman" w:eastAsia="Times New Roman" w:hAnsi="Times New Roman" w:cs="Times New Roman"/>
          <w:sz w:val="28"/>
          <w:szCs w:val="28"/>
          <w:lang w:val="ru-RU"/>
        </w:rPr>
        <w:t>и</w:t>
      </w:r>
      <w:r w:rsidRPr="00636394">
        <w:rPr>
          <w:rFonts w:ascii="Times New Roman" w:eastAsia="Times New Roman" w:hAnsi="Times New Roman" w:cs="Times New Roman"/>
          <w:sz w:val="28"/>
          <w:szCs w:val="28"/>
        </w:rPr>
        <w:t xml:space="preserve"> реального функционирования китайской государственной машины, которую определяли не только и не столько институты, сколько люди, их составляющие. </w:t>
      </w:r>
    </w:p>
    <w:p w14:paraId="00000022"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Указанными обстоятельствами обусловлена </w:t>
      </w:r>
      <w:r w:rsidRPr="00636394">
        <w:rPr>
          <w:rFonts w:ascii="Times New Roman" w:eastAsia="Times New Roman" w:hAnsi="Times New Roman" w:cs="Times New Roman"/>
          <w:i/>
          <w:sz w:val="28"/>
          <w:szCs w:val="28"/>
        </w:rPr>
        <w:t xml:space="preserve">актуальность </w:t>
      </w:r>
      <w:r w:rsidRPr="00636394">
        <w:rPr>
          <w:rFonts w:ascii="Times New Roman" w:eastAsia="Times New Roman" w:hAnsi="Times New Roman" w:cs="Times New Roman"/>
          <w:sz w:val="28"/>
          <w:szCs w:val="28"/>
        </w:rPr>
        <w:t>настоящего исследования.</w:t>
      </w:r>
    </w:p>
    <w:p w14:paraId="00000023" w14:textId="54A9D30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i/>
          <w:sz w:val="28"/>
          <w:szCs w:val="28"/>
        </w:rPr>
        <w:t xml:space="preserve">Цель </w:t>
      </w:r>
      <w:r w:rsidRPr="00636394">
        <w:rPr>
          <w:rFonts w:ascii="Times New Roman" w:eastAsia="Times New Roman" w:hAnsi="Times New Roman" w:cs="Times New Roman"/>
          <w:sz w:val="28"/>
          <w:szCs w:val="28"/>
        </w:rPr>
        <w:t xml:space="preserve">исследования – реконструкция основных вех политической биографии Чэнь Гофу. Данная работа сосредоточена преимущественно на периоде 20–30-х гг. XX в., т. к. в нач. 1940-х гг. происходит </w:t>
      </w:r>
      <w:r w:rsidR="00970D5E" w:rsidRPr="00636394">
        <w:rPr>
          <w:rFonts w:ascii="Times New Roman" w:eastAsia="Times New Roman" w:hAnsi="Times New Roman" w:cs="Times New Roman"/>
          <w:sz w:val="28"/>
          <w:szCs w:val="28"/>
          <w:lang w:val="ru-RU"/>
        </w:rPr>
        <w:t xml:space="preserve">постепенный закат карьеры </w:t>
      </w:r>
      <w:r w:rsidRPr="00636394">
        <w:rPr>
          <w:rFonts w:ascii="Times New Roman" w:eastAsia="Times New Roman" w:hAnsi="Times New Roman" w:cs="Times New Roman"/>
          <w:sz w:val="28"/>
          <w:szCs w:val="28"/>
        </w:rPr>
        <w:t xml:space="preserve">старшего из братьев Чэнь. В 1948 г. Чэнь Гофу окончательно вышел в отставку. Такая постановка цели предполагает выполнение нескольких </w:t>
      </w:r>
      <w:r w:rsidRPr="00636394">
        <w:rPr>
          <w:rFonts w:ascii="Times New Roman" w:eastAsia="Times New Roman" w:hAnsi="Times New Roman" w:cs="Times New Roman"/>
          <w:i/>
          <w:sz w:val="28"/>
          <w:szCs w:val="28"/>
        </w:rPr>
        <w:t>задач</w:t>
      </w:r>
      <w:r w:rsidRPr="00636394">
        <w:rPr>
          <w:rFonts w:ascii="Times New Roman" w:eastAsia="Times New Roman" w:hAnsi="Times New Roman" w:cs="Times New Roman"/>
          <w:sz w:val="28"/>
          <w:szCs w:val="28"/>
        </w:rPr>
        <w:t>:</w:t>
      </w:r>
    </w:p>
    <w:p w14:paraId="00000024" w14:textId="4ED1E4B5" w:rsidR="009B5D7E" w:rsidRPr="00636394" w:rsidRDefault="00A75518" w:rsidP="004975B6">
      <w:pPr>
        <w:numPr>
          <w:ilvl w:val="0"/>
          <w:numId w:val="2"/>
        </w:numPr>
        <w:spacing w:line="360" w:lineRule="auto"/>
        <w:ind w:left="0"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Реконструкция краткой истории семейства Чэнь – статус семьи к нач. XX в. </w:t>
      </w:r>
      <w:r w:rsidR="00B649C5" w:rsidRPr="00636394">
        <w:rPr>
          <w:rFonts w:ascii="Times New Roman" w:eastAsia="Times New Roman" w:hAnsi="Times New Roman" w:cs="Times New Roman"/>
          <w:sz w:val="28"/>
          <w:szCs w:val="28"/>
        </w:rPr>
        <w:t>и достижения</w:t>
      </w:r>
      <w:r w:rsidRPr="00636394">
        <w:rPr>
          <w:rFonts w:ascii="Times New Roman" w:eastAsia="Times New Roman" w:hAnsi="Times New Roman" w:cs="Times New Roman"/>
          <w:sz w:val="28"/>
          <w:szCs w:val="28"/>
        </w:rPr>
        <w:t xml:space="preserve"> отдельных ее членов рассматриваются как стартовые позиции </w:t>
      </w:r>
      <w:r w:rsidR="00EB6E4F" w:rsidRPr="00636394">
        <w:rPr>
          <w:rFonts w:ascii="Times New Roman" w:eastAsia="Times New Roman" w:hAnsi="Times New Roman" w:cs="Times New Roman"/>
          <w:sz w:val="28"/>
          <w:szCs w:val="28"/>
          <w:lang w:val="ru-RU"/>
        </w:rPr>
        <w:t xml:space="preserve">политической карьеры </w:t>
      </w:r>
      <w:r w:rsidRPr="00636394">
        <w:rPr>
          <w:rFonts w:ascii="Times New Roman" w:eastAsia="Times New Roman" w:hAnsi="Times New Roman" w:cs="Times New Roman"/>
          <w:sz w:val="28"/>
          <w:szCs w:val="28"/>
        </w:rPr>
        <w:t>Чэнь Гофу.</w:t>
      </w:r>
    </w:p>
    <w:p w14:paraId="00000025" w14:textId="1BC84AAD" w:rsidR="009B5D7E" w:rsidRPr="00636394" w:rsidRDefault="00A75518" w:rsidP="004975B6">
      <w:pPr>
        <w:numPr>
          <w:ilvl w:val="0"/>
          <w:numId w:val="2"/>
        </w:numPr>
        <w:spacing w:line="360" w:lineRule="auto"/>
        <w:ind w:left="0"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Краткое описание основных вех политической биографии младшего отпрыска семейства Чэнь – Чэнь Лифу, который являлся, по сути, главным союзником и доверенным лицом Чэнь Гофу. Его политическая биография является еще одним показательным примером того, как в </w:t>
      </w:r>
      <w:r w:rsidRPr="00636394">
        <w:rPr>
          <w:rFonts w:ascii="Times New Roman" w:eastAsia="Times New Roman" w:hAnsi="Times New Roman" w:cs="Times New Roman"/>
          <w:sz w:val="28"/>
          <w:szCs w:val="28"/>
        </w:rPr>
        <w:lastRenderedPageBreak/>
        <w:t>условиях политических и социальных трансформаций Китая, новое поколение китайцев выстраивало свои социальные стратегии. Кроме того, она может рассматриваться в</w:t>
      </w:r>
      <w:r w:rsidR="00C3659E" w:rsidRPr="00636394">
        <w:rPr>
          <w:rFonts w:ascii="Times New Roman" w:eastAsia="Times New Roman" w:hAnsi="Times New Roman" w:cs="Times New Roman"/>
          <w:sz w:val="28"/>
          <w:szCs w:val="28"/>
          <w:lang w:val="ru-RU"/>
        </w:rPr>
        <w:t xml:space="preserve"> качестве попытки диверсифицировать шансы братьев на успех, избрав для младшего из них карьеру вне политического поля. </w:t>
      </w:r>
      <w:r w:rsidRPr="00636394">
        <w:rPr>
          <w:rFonts w:ascii="Times New Roman" w:eastAsia="Times New Roman" w:hAnsi="Times New Roman" w:cs="Times New Roman"/>
          <w:sz w:val="28"/>
          <w:szCs w:val="28"/>
        </w:rPr>
        <w:t>В то же время карьерные успехи Чэнь Лифу вносили вклад как в упрочение позиций семейства Чэнь в целом, так и собственных позиций Чэнь Гофу в частности.</w:t>
      </w:r>
    </w:p>
    <w:p w14:paraId="00000026" w14:textId="1CC008A2" w:rsidR="009B5D7E" w:rsidRPr="00636394" w:rsidRDefault="00A75518" w:rsidP="004975B6">
      <w:pPr>
        <w:numPr>
          <w:ilvl w:val="0"/>
          <w:numId w:val="2"/>
        </w:numPr>
        <w:spacing w:line="360" w:lineRule="auto"/>
        <w:ind w:left="0"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Анализ главных событий карьеры Чэнь Гофу как политика, связанных прежде всего с антикоммунистическими кампаниями внутри Гоминьдана и борьбой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фракции </w:t>
      </w:r>
      <w:r w:rsidR="00076A21" w:rsidRPr="00636394">
        <w:rPr>
          <w:rFonts w:ascii="Times New Roman" w:eastAsia="Times New Roman" w:hAnsi="Times New Roman" w:cs="Times New Roman"/>
          <w:sz w:val="28"/>
          <w:szCs w:val="28"/>
          <w:lang w:val="ru-RU"/>
        </w:rPr>
        <w:t>Си-Си</w:t>
      </w:r>
      <w:r w:rsidR="00D07DC0"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xml:space="preserve"> за ресурсы и влияние в партии.</w:t>
      </w:r>
    </w:p>
    <w:p w14:paraId="00000027" w14:textId="77777777" w:rsidR="009B5D7E" w:rsidRPr="00636394" w:rsidRDefault="00A75518" w:rsidP="004975B6">
      <w:pPr>
        <w:numPr>
          <w:ilvl w:val="0"/>
          <w:numId w:val="2"/>
        </w:numPr>
        <w:spacing w:line="360" w:lineRule="auto"/>
        <w:ind w:left="0"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Реконструкция деятельности Чэнь Гофу в качестве администратора – губернатора провинции Цзянсу и руководителя Хуайского проекта. </w:t>
      </w:r>
    </w:p>
    <w:p w14:paraId="00000028" w14:textId="75D9E80C" w:rsidR="009B5D7E"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i/>
          <w:sz w:val="28"/>
          <w:szCs w:val="28"/>
        </w:rPr>
        <w:t>Структура работы</w:t>
      </w:r>
      <w:r w:rsidR="00F44A2C" w:rsidRPr="00636394">
        <w:rPr>
          <w:rFonts w:ascii="Times New Roman" w:eastAsia="Times New Roman" w:hAnsi="Times New Roman" w:cs="Times New Roman"/>
          <w:i/>
          <w:sz w:val="28"/>
          <w:szCs w:val="28"/>
          <w:lang w:val="ru-RU"/>
        </w:rPr>
        <w:t xml:space="preserve">. </w:t>
      </w:r>
      <w:r w:rsidR="00F44A2C" w:rsidRPr="00636394">
        <w:rPr>
          <w:rFonts w:ascii="Times New Roman" w:eastAsia="Times New Roman" w:hAnsi="Times New Roman" w:cs="Times New Roman"/>
          <w:iCs/>
          <w:sz w:val="28"/>
          <w:szCs w:val="28"/>
          <w:lang w:val="ru-RU"/>
        </w:rPr>
        <w:t>Исследование</w:t>
      </w:r>
      <w:r w:rsidRPr="00636394">
        <w:rPr>
          <w:rFonts w:ascii="Times New Roman" w:eastAsia="Times New Roman" w:hAnsi="Times New Roman" w:cs="Times New Roman"/>
          <w:i/>
          <w:sz w:val="28"/>
          <w:szCs w:val="28"/>
        </w:rPr>
        <w:t xml:space="preserve"> </w:t>
      </w:r>
      <w:r w:rsidRPr="00636394">
        <w:rPr>
          <w:rFonts w:ascii="Times New Roman" w:eastAsia="Times New Roman" w:hAnsi="Times New Roman" w:cs="Times New Roman"/>
          <w:sz w:val="28"/>
          <w:szCs w:val="28"/>
        </w:rPr>
        <w:t>строится по хронологическому принципу. Работа состоит из трех глав, введения и заключения. Введение включает обзор литературы</w:t>
      </w:r>
      <w:r w:rsidR="00F44A2C" w:rsidRPr="00636394">
        <w:rPr>
          <w:rFonts w:ascii="Times New Roman" w:eastAsia="Times New Roman" w:hAnsi="Times New Roman" w:cs="Times New Roman"/>
          <w:sz w:val="28"/>
          <w:szCs w:val="28"/>
          <w:lang w:val="ru-RU"/>
        </w:rPr>
        <w:t>.</w:t>
      </w:r>
    </w:p>
    <w:p w14:paraId="00000029" w14:textId="450D854B"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Первая глава состоит из трех разделов, посвященных соответственно краткой истории семейства Чэнь, основным вехам политической биографии Чэнь Лифу и ранним годам, становлению и образованию Чэнь Гофу. Во второй главе рассматривается политическая карьера Чэнь Гофу. Первый раздел посвящен его взаимоотношениям с Чан Кайши и первым шагам в Гоминьдане. Второй – формированию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фракции </w:t>
      </w:r>
      <w:r w:rsidR="00D878E9" w:rsidRPr="00636394">
        <w:rPr>
          <w:rFonts w:ascii="Times New Roman" w:eastAsia="Times New Roman" w:hAnsi="Times New Roman" w:cs="Times New Roman"/>
          <w:sz w:val="28"/>
          <w:szCs w:val="28"/>
          <w:lang w:val="ru-RU"/>
        </w:rPr>
        <w:t>Си</w:t>
      </w:r>
      <w:r w:rsidRPr="00636394">
        <w:rPr>
          <w:rFonts w:ascii="Times New Roman" w:eastAsia="Times New Roman" w:hAnsi="Times New Roman" w:cs="Times New Roman"/>
          <w:sz w:val="28"/>
          <w:szCs w:val="28"/>
        </w:rPr>
        <w:t>-</w:t>
      </w:r>
      <w:r w:rsidR="00D878E9" w:rsidRPr="00636394">
        <w:rPr>
          <w:rFonts w:ascii="Times New Roman" w:eastAsia="Times New Roman" w:hAnsi="Times New Roman" w:cs="Times New Roman"/>
          <w:sz w:val="28"/>
          <w:szCs w:val="28"/>
          <w:lang w:val="ru-RU"/>
        </w:rPr>
        <w:t>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ее участию во внутрипартийной борьбе. Третья глава посвящена деятельности Чэнь Гофу как администратора – губернатора Цзянсу (первый раздел) и руководителя Хуайского проекта (второй раздел).</w:t>
      </w:r>
    </w:p>
    <w:p w14:paraId="0000002A" w14:textId="77777777" w:rsidR="009B5D7E" w:rsidRPr="00636394" w:rsidRDefault="00A75518" w:rsidP="004975B6">
      <w:pPr>
        <w:pStyle w:val="1"/>
        <w:spacing w:line="360" w:lineRule="auto"/>
        <w:ind w:firstLine="709"/>
        <w:jc w:val="center"/>
        <w:rPr>
          <w:rFonts w:ascii="Times New Roman" w:hAnsi="Times New Roman" w:cs="Times New Roman"/>
          <w:b/>
          <w:bCs/>
          <w:sz w:val="36"/>
          <w:szCs w:val="36"/>
        </w:rPr>
      </w:pPr>
      <w:bookmarkStart w:id="2" w:name="_Toc72749437"/>
      <w:r w:rsidRPr="00636394">
        <w:rPr>
          <w:rFonts w:ascii="Times New Roman" w:hAnsi="Times New Roman" w:cs="Times New Roman"/>
          <w:b/>
          <w:bCs/>
          <w:sz w:val="36"/>
          <w:szCs w:val="36"/>
        </w:rPr>
        <w:lastRenderedPageBreak/>
        <w:t>Обзор литературы</w:t>
      </w:r>
      <w:bookmarkEnd w:id="2"/>
    </w:p>
    <w:p w14:paraId="5888A61C" w14:textId="566CE876" w:rsidR="006B6FA2" w:rsidRPr="00636394" w:rsidRDefault="0066579F" w:rsidP="004975B6">
      <w:pPr>
        <w:spacing w:line="360" w:lineRule="auto"/>
        <w:ind w:firstLine="709"/>
        <w:jc w:val="both"/>
        <w:rPr>
          <w:rFonts w:ascii="Times New Roman" w:hAnsi="Times New Roman" w:cs="Times New Roman"/>
          <w:sz w:val="28"/>
          <w:szCs w:val="28"/>
          <w:lang w:val="ru-RU"/>
        </w:rPr>
      </w:pPr>
      <w:r w:rsidRPr="00636394">
        <w:rPr>
          <w:rFonts w:ascii="Times New Roman" w:hAnsi="Times New Roman" w:cs="Times New Roman"/>
          <w:sz w:val="28"/>
          <w:szCs w:val="28"/>
        </w:rPr>
        <w:tab/>
      </w:r>
      <w:r w:rsidR="00B1401A" w:rsidRPr="00636394">
        <w:rPr>
          <w:rFonts w:ascii="Times New Roman" w:hAnsi="Times New Roman" w:cs="Times New Roman"/>
          <w:sz w:val="28"/>
          <w:szCs w:val="28"/>
          <w:lang w:val="ru-RU"/>
        </w:rPr>
        <w:t xml:space="preserve">В существующей исследовательской литературе лишь фрагментарно описывались отдельные факты политической биографии Чэнь Гофу. При этом, как было указано выше, большее внимание уделялось персоне его младшего брата. Между тем, на протяжении большей части своей карьеры Чэнь Лифу был ведомым в паре со старшим братом. </w:t>
      </w:r>
      <w:r w:rsidR="00B415B0" w:rsidRPr="00636394">
        <w:rPr>
          <w:rFonts w:ascii="Times New Roman" w:hAnsi="Times New Roman" w:cs="Times New Roman"/>
          <w:sz w:val="28"/>
          <w:szCs w:val="28"/>
          <w:lang w:val="ru-RU"/>
        </w:rPr>
        <w:t xml:space="preserve">Это обстоятельство часто отодвигается исследователями на второй план. Например, </w:t>
      </w:r>
      <w:r w:rsidR="008A2D12" w:rsidRPr="00636394">
        <w:rPr>
          <w:rFonts w:ascii="Times New Roman" w:hAnsi="Times New Roman" w:cs="Times New Roman"/>
          <w:sz w:val="28"/>
          <w:szCs w:val="28"/>
          <w:lang w:val="ru-RU"/>
        </w:rPr>
        <w:t>Фр. Вэйкман, касаясь деятельности «фракции Си-Си» в период Нанкинского десятилетия</w:t>
      </w:r>
      <w:r w:rsidR="002C5138" w:rsidRPr="00636394">
        <w:rPr>
          <w:rFonts w:ascii="Times New Roman" w:hAnsi="Times New Roman" w:cs="Times New Roman"/>
          <w:sz w:val="28"/>
          <w:szCs w:val="28"/>
          <w:lang w:val="ru-RU"/>
        </w:rPr>
        <w:t xml:space="preserve">, </w:t>
      </w:r>
      <w:r w:rsidR="006B6FA2" w:rsidRPr="00636394">
        <w:rPr>
          <w:rFonts w:ascii="Times New Roman" w:hAnsi="Times New Roman" w:cs="Times New Roman"/>
          <w:sz w:val="28"/>
          <w:szCs w:val="28"/>
          <w:lang w:val="ru-RU"/>
        </w:rPr>
        <w:t>пишет преимущественно о Чэнь Лифу и его вкладе</w:t>
      </w:r>
      <w:r w:rsidR="006B6FA2" w:rsidRPr="00636394">
        <w:rPr>
          <w:rStyle w:val="ae"/>
          <w:rFonts w:ascii="Times New Roman" w:hAnsi="Times New Roman" w:cs="Times New Roman"/>
          <w:sz w:val="28"/>
          <w:szCs w:val="28"/>
          <w:lang w:val="ru-RU"/>
        </w:rPr>
        <w:footnoteReference w:id="11"/>
      </w:r>
      <w:r w:rsidR="006B6FA2" w:rsidRPr="00636394">
        <w:rPr>
          <w:rFonts w:ascii="Times New Roman" w:hAnsi="Times New Roman" w:cs="Times New Roman"/>
          <w:sz w:val="28"/>
          <w:szCs w:val="28"/>
          <w:lang w:val="ru-RU"/>
        </w:rPr>
        <w:t>.</w:t>
      </w:r>
    </w:p>
    <w:p w14:paraId="6F1ED213" w14:textId="34460BEE" w:rsidR="00987939" w:rsidRPr="00636394" w:rsidRDefault="005A642E" w:rsidP="004975B6">
      <w:pPr>
        <w:spacing w:line="360" w:lineRule="auto"/>
        <w:ind w:firstLine="709"/>
        <w:jc w:val="both"/>
        <w:rPr>
          <w:rFonts w:ascii="Times New Roman" w:hAnsi="Times New Roman" w:cs="Times New Roman"/>
          <w:sz w:val="28"/>
          <w:szCs w:val="28"/>
          <w:lang w:val="ru-RU"/>
        </w:rPr>
      </w:pPr>
      <w:r w:rsidRPr="00636394">
        <w:rPr>
          <w:rFonts w:ascii="Times New Roman" w:hAnsi="Times New Roman" w:cs="Times New Roman"/>
          <w:sz w:val="28"/>
          <w:szCs w:val="28"/>
          <w:lang w:val="ru-RU"/>
        </w:rPr>
        <w:tab/>
        <w:t xml:space="preserve">При этом судьба братьев Чэнь не является главной темой исследования американского историка. Его книга посвящена Дай Ли, </w:t>
      </w:r>
      <w:r w:rsidR="00B8422A" w:rsidRPr="00636394">
        <w:rPr>
          <w:rFonts w:ascii="Times New Roman" w:hAnsi="Times New Roman" w:cs="Times New Roman"/>
          <w:sz w:val="28"/>
          <w:szCs w:val="28"/>
          <w:lang w:val="ru-RU"/>
        </w:rPr>
        <w:t xml:space="preserve">человеку, </w:t>
      </w:r>
      <w:r w:rsidRPr="00636394">
        <w:rPr>
          <w:rFonts w:ascii="Times New Roman" w:hAnsi="Times New Roman" w:cs="Times New Roman"/>
          <w:sz w:val="28"/>
          <w:szCs w:val="28"/>
          <w:lang w:val="ru-RU"/>
        </w:rPr>
        <w:t>возглавлявшему ведомство политической разведки в Гоминьдане и являвшемся на этом поприще конкурентом руководимой Чэнь Гофу фракции</w:t>
      </w:r>
      <w:r w:rsidRPr="00636394">
        <w:rPr>
          <w:rStyle w:val="ae"/>
          <w:rFonts w:ascii="Times New Roman" w:hAnsi="Times New Roman" w:cs="Times New Roman"/>
          <w:sz w:val="28"/>
          <w:szCs w:val="28"/>
          <w:lang w:val="ru-RU"/>
        </w:rPr>
        <w:footnoteReference w:id="12"/>
      </w:r>
      <w:r w:rsidRPr="00636394">
        <w:rPr>
          <w:rFonts w:ascii="Times New Roman" w:hAnsi="Times New Roman" w:cs="Times New Roman"/>
          <w:sz w:val="28"/>
          <w:szCs w:val="28"/>
          <w:lang w:val="ru-RU"/>
        </w:rPr>
        <w:t xml:space="preserve">. </w:t>
      </w:r>
      <w:r w:rsidR="00987939" w:rsidRPr="00636394">
        <w:rPr>
          <w:rFonts w:ascii="Times New Roman" w:hAnsi="Times New Roman" w:cs="Times New Roman"/>
          <w:sz w:val="28"/>
          <w:szCs w:val="28"/>
          <w:lang w:val="ru-RU"/>
        </w:rPr>
        <w:t>Соответственно, деятельность Чэнь Гофу и его младшего брата выступает лишь в качестве контекста для биографии Дай Ли</w:t>
      </w:r>
      <w:r w:rsidR="00017D76" w:rsidRPr="00636394">
        <w:rPr>
          <w:rStyle w:val="ae"/>
          <w:rFonts w:ascii="Times New Roman" w:hAnsi="Times New Roman" w:cs="Times New Roman"/>
          <w:sz w:val="28"/>
          <w:szCs w:val="28"/>
          <w:lang w:val="ru-RU"/>
        </w:rPr>
        <w:footnoteReference w:id="13"/>
      </w:r>
      <w:r w:rsidR="00987939" w:rsidRPr="00636394">
        <w:rPr>
          <w:rFonts w:ascii="Times New Roman" w:hAnsi="Times New Roman" w:cs="Times New Roman"/>
          <w:sz w:val="28"/>
          <w:szCs w:val="28"/>
          <w:lang w:val="ru-RU"/>
        </w:rPr>
        <w:t>. Отсюда и фрагментарность сообщаемых данных.</w:t>
      </w:r>
    </w:p>
    <w:p w14:paraId="0FE14D64" w14:textId="7C5EDFBC" w:rsidR="00E31244" w:rsidRPr="00636394" w:rsidRDefault="00F73CF2" w:rsidP="004975B6">
      <w:pPr>
        <w:spacing w:line="360" w:lineRule="auto"/>
        <w:ind w:firstLine="709"/>
        <w:jc w:val="both"/>
        <w:rPr>
          <w:rFonts w:ascii="Times New Roman" w:hAnsi="Times New Roman" w:cs="Times New Roman"/>
          <w:sz w:val="28"/>
          <w:szCs w:val="28"/>
          <w:lang w:val="ru-RU"/>
        </w:rPr>
      </w:pPr>
      <w:r w:rsidRPr="00636394">
        <w:rPr>
          <w:rFonts w:ascii="Times New Roman" w:hAnsi="Times New Roman" w:cs="Times New Roman"/>
          <w:sz w:val="28"/>
          <w:szCs w:val="28"/>
          <w:lang w:val="ru-RU"/>
        </w:rPr>
        <w:t xml:space="preserve">Также стоит выделить </w:t>
      </w:r>
      <w:r w:rsidR="00041704" w:rsidRPr="00636394">
        <w:rPr>
          <w:rFonts w:ascii="Times New Roman" w:hAnsi="Times New Roman" w:cs="Times New Roman"/>
          <w:sz w:val="28"/>
          <w:szCs w:val="28"/>
          <w:lang w:val="ru-RU"/>
        </w:rPr>
        <w:t>исследование</w:t>
      </w:r>
      <w:r w:rsidR="00E31244" w:rsidRPr="00636394">
        <w:rPr>
          <w:rFonts w:ascii="Times New Roman" w:hAnsi="Times New Roman" w:cs="Times New Roman"/>
          <w:sz w:val="28"/>
          <w:szCs w:val="28"/>
          <w:lang w:val="ru-RU"/>
        </w:rPr>
        <w:t xml:space="preserve"> Дж. Тейлора «Генералиссимус Чан Кайши и борьба за современный Китай»</w:t>
      </w:r>
      <w:r w:rsidR="00457E1C" w:rsidRPr="00636394">
        <w:rPr>
          <w:rStyle w:val="ae"/>
          <w:rFonts w:ascii="Times New Roman" w:hAnsi="Times New Roman" w:cs="Times New Roman"/>
          <w:sz w:val="28"/>
          <w:szCs w:val="28"/>
          <w:lang w:val="ru-RU"/>
        </w:rPr>
        <w:footnoteReference w:id="14"/>
      </w:r>
      <w:r w:rsidR="00E31244" w:rsidRPr="00636394">
        <w:rPr>
          <w:rFonts w:ascii="Times New Roman" w:hAnsi="Times New Roman" w:cs="Times New Roman"/>
          <w:sz w:val="28"/>
          <w:szCs w:val="28"/>
          <w:lang w:val="ru-RU"/>
        </w:rPr>
        <w:t xml:space="preserve">. </w:t>
      </w:r>
      <w:r w:rsidR="00457E1C" w:rsidRPr="00636394">
        <w:rPr>
          <w:rFonts w:ascii="Times New Roman" w:hAnsi="Times New Roman" w:cs="Times New Roman"/>
          <w:sz w:val="28"/>
          <w:szCs w:val="28"/>
          <w:lang w:val="ru-RU"/>
        </w:rPr>
        <w:t xml:space="preserve">В ней Чэнь Гофу появляется </w:t>
      </w:r>
      <w:r w:rsidR="00E00D64" w:rsidRPr="00636394">
        <w:rPr>
          <w:rFonts w:ascii="Times New Roman" w:hAnsi="Times New Roman" w:cs="Times New Roman"/>
          <w:sz w:val="28"/>
          <w:szCs w:val="28"/>
          <w:lang w:val="ru-RU"/>
        </w:rPr>
        <w:t xml:space="preserve">в </w:t>
      </w:r>
      <w:r w:rsidR="00060DA5" w:rsidRPr="00636394">
        <w:rPr>
          <w:rFonts w:ascii="Times New Roman" w:hAnsi="Times New Roman" w:cs="Times New Roman"/>
          <w:sz w:val="28"/>
          <w:szCs w:val="28"/>
          <w:lang w:val="ru-RU"/>
        </w:rPr>
        <w:t>контексте</w:t>
      </w:r>
      <w:r w:rsidR="00E00D64" w:rsidRPr="00636394">
        <w:rPr>
          <w:rFonts w:ascii="Times New Roman" w:hAnsi="Times New Roman" w:cs="Times New Roman"/>
          <w:sz w:val="28"/>
          <w:szCs w:val="28"/>
          <w:lang w:val="ru-RU"/>
        </w:rPr>
        <w:t xml:space="preserve"> выполнения указаний</w:t>
      </w:r>
      <w:r w:rsidR="00457E1C" w:rsidRPr="00636394">
        <w:rPr>
          <w:rFonts w:ascii="Times New Roman" w:hAnsi="Times New Roman" w:cs="Times New Roman"/>
          <w:sz w:val="28"/>
          <w:szCs w:val="28"/>
          <w:lang w:val="ru-RU"/>
        </w:rPr>
        <w:t xml:space="preserve"> Чан Кайши. </w:t>
      </w:r>
      <w:r w:rsidR="00B465FD" w:rsidRPr="00636394">
        <w:rPr>
          <w:rFonts w:ascii="Times New Roman" w:hAnsi="Times New Roman" w:cs="Times New Roman"/>
          <w:sz w:val="28"/>
          <w:szCs w:val="28"/>
          <w:lang w:val="ru-RU"/>
        </w:rPr>
        <w:t xml:space="preserve">Иными словами, хотя признается, что функционеры Гоминьдана могли иметь собственные интересы и активно их продвигать, Чэнь Гофу не рассматривается </w:t>
      </w:r>
      <w:r w:rsidR="00B465FD" w:rsidRPr="00636394">
        <w:rPr>
          <w:rFonts w:ascii="Times New Roman" w:hAnsi="Times New Roman" w:cs="Times New Roman"/>
          <w:sz w:val="28"/>
          <w:szCs w:val="28"/>
          <w:lang w:val="ru-RU"/>
        </w:rPr>
        <w:lastRenderedPageBreak/>
        <w:t xml:space="preserve">американским исследователем в качестве в полной мере самостоятельного актора. Единственным таковым </w:t>
      </w:r>
      <w:r w:rsidR="006E54DF" w:rsidRPr="00636394">
        <w:rPr>
          <w:rFonts w:ascii="Times New Roman" w:hAnsi="Times New Roman" w:cs="Times New Roman"/>
          <w:sz w:val="28"/>
          <w:szCs w:val="28"/>
          <w:lang w:val="ru-RU"/>
        </w:rPr>
        <w:t>изображен</w:t>
      </w:r>
      <w:r w:rsidR="00B465FD" w:rsidRPr="00636394">
        <w:rPr>
          <w:rFonts w:ascii="Times New Roman" w:hAnsi="Times New Roman" w:cs="Times New Roman"/>
          <w:sz w:val="28"/>
          <w:szCs w:val="28"/>
          <w:lang w:val="ru-RU"/>
        </w:rPr>
        <w:t xml:space="preserve"> Чан Кайши.</w:t>
      </w:r>
      <w:r w:rsidR="00B715EF" w:rsidRPr="00636394">
        <w:rPr>
          <w:rFonts w:ascii="Times New Roman" w:hAnsi="Times New Roman" w:cs="Times New Roman"/>
          <w:sz w:val="28"/>
          <w:szCs w:val="28"/>
          <w:lang w:val="ru-RU"/>
        </w:rPr>
        <w:t xml:space="preserve"> К этому же направлению исследований – биографий Чан Кайши,</w:t>
      </w:r>
      <w:r w:rsidR="004A7D33" w:rsidRPr="00636394">
        <w:rPr>
          <w:rFonts w:ascii="Times New Roman" w:hAnsi="Times New Roman" w:cs="Times New Roman"/>
          <w:sz w:val="28"/>
          <w:szCs w:val="28"/>
          <w:lang w:val="ru-RU"/>
        </w:rPr>
        <w:t xml:space="preserve"> в которых содержатся многочисленные разрозненные факты о его ближайших сотрудниках</w:t>
      </w:r>
      <w:r w:rsidR="0039164F" w:rsidRPr="00636394">
        <w:rPr>
          <w:rFonts w:ascii="Times New Roman" w:hAnsi="Times New Roman" w:cs="Times New Roman"/>
          <w:sz w:val="28"/>
          <w:szCs w:val="28"/>
          <w:lang w:val="ru-RU"/>
        </w:rPr>
        <w:t xml:space="preserve"> – </w:t>
      </w:r>
      <w:r w:rsidR="00B715EF" w:rsidRPr="00636394">
        <w:rPr>
          <w:rFonts w:ascii="Times New Roman" w:hAnsi="Times New Roman" w:cs="Times New Roman"/>
          <w:sz w:val="28"/>
          <w:szCs w:val="28"/>
          <w:lang w:val="ru-RU"/>
        </w:rPr>
        <w:t xml:space="preserve">можно отнести еще ряд </w:t>
      </w:r>
      <w:r w:rsidR="00112762" w:rsidRPr="00636394">
        <w:rPr>
          <w:rFonts w:ascii="Times New Roman" w:hAnsi="Times New Roman" w:cs="Times New Roman"/>
          <w:sz w:val="28"/>
          <w:szCs w:val="28"/>
          <w:lang w:val="ru-RU"/>
        </w:rPr>
        <w:t>работ</w:t>
      </w:r>
      <w:r w:rsidR="00112762" w:rsidRPr="00636394">
        <w:rPr>
          <w:rStyle w:val="ae"/>
          <w:rFonts w:ascii="Times New Roman" w:hAnsi="Times New Roman" w:cs="Times New Roman"/>
          <w:sz w:val="28"/>
          <w:szCs w:val="28"/>
          <w:lang w:val="ru-RU"/>
        </w:rPr>
        <w:footnoteReference w:id="15"/>
      </w:r>
      <w:r w:rsidR="00B715EF" w:rsidRPr="00636394">
        <w:rPr>
          <w:rFonts w:ascii="Times New Roman" w:hAnsi="Times New Roman" w:cs="Times New Roman"/>
          <w:sz w:val="28"/>
          <w:szCs w:val="28"/>
          <w:lang w:val="ru-RU"/>
        </w:rPr>
        <w:t xml:space="preserve">. Примечательно, что </w:t>
      </w:r>
      <w:r w:rsidR="00112762" w:rsidRPr="00636394">
        <w:rPr>
          <w:rFonts w:ascii="Times New Roman" w:hAnsi="Times New Roman" w:cs="Times New Roman"/>
          <w:sz w:val="28"/>
          <w:szCs w:val="28"/>
          <w:lang w:val="ru-RU"/>
        </w:rPr>
        <w:t>гоминьдановский политический класс</w:t>
      </w:r>
      <w:r w:rsidR="003E59F7" w:rsidRPr="00636394">
        <w:rPr>
          <w:rFonts w:ascii="Times New Roman" w:hAnsi="Times New Roman" w:cs="Times New Roman"/>
          <w:sz w:val="28"/>
          <w:szCs w:val="28"/>
          <w:lang w:val="ru-RU"/>
        </w:rPr>
        <w:t>, то есть круг лиц, вовлеченных</w:t>
      </w:r>
      <w:r w:rsidR="00112762" w:rsidRPr="00636394">
        <w:rPr>
          <w:rFonts w:ascii="Times New Roman" w:hAnsi="Times New Roman" w:cs="Times New Roman"/>
          <w:sz w:val="28"/>
          <w:szCs w:val="28"/>
          <w:lang w:val="ru-RU"/>
        </w:rPr>
        <w:t xml:space="preserve"> </w:t>
      </w:r>
      <w:r w:rsidR="002F1413" w:rsidRPr="00636394">
        <w:rPr>
          <w:rFonts w:ascii="Times New Roman" w:hAnsi="Times New Roman" w:cs="Times New Roman"/>
          <w:sz w:val="28"/>
          <w:szCs w:val="28"/>
          <w:lang w:val="ru-RU"/>
        </w:rPr>
        <w:t xml:space="preserve">в выработку, обсуждение и реализацию политических решений, </w:t>
      </w:r>
      <w:r w:rsidR="00112762" w:rsidRPr="00636394">
        <w:rPr>
          <w:rFonts w:ascii="Times New Roman" w:hAnsi="Times New Roman" w:cs="Times New Roman"/>
          <w:sz w:val="28"/>
          <w:szCs w:val="28"/>
          <w:lang w:val="ru-RU"/>
        </w:rPr>
        <w:t>не рассматривается иссл</w:t>
      </w:r>
      <w:r w:rsidR="005E5B08" w:rsidRPr="00636394">
        <w:rPr>
          <w:rFonts w:ascii="Times New Roman" w:hAnsi="Times New Roman" w:cs="Times New Roman"/>
          <w:sz w:val="28"/>
          <w:szCs w:val="28"/>
          <w:lang w:val="ru-RU"/>
        </w:rPr>
        <w:t xml:space="preserve">едователями в отрыве от генералиссимуса. </w:t>
      </w:r>
    </w:p>
    <w:p w14:paraId="5BA6E51B" w14:textId="0E5355B6" w:rsidR="005E5B08" w:rsidRPr="00636394" w:rsidRDefault="005E5B08" w:rsidP="004975B6">
      <w:pPr>
        <w:spacing w:line="360" w:lineRule="auto"/>
        <w:ind w:firstLine="709"/>
        <w:jc w:val="both"/>
        <w:rPr>
          <w:rFonts w:ascii="Times New Roman" w:hAnsi="Times New Roman" w:cs="Times New Roman"/>
          <w:sz w:val="28"/>
          <w:szCs w:val="28"/>
          <w:lang w:val="ru-RU"/>
        </w:rPr>
      </w:pPr>
      <w:r w:rsidRPr="00636394">
        <w:rPr>
          <w:rFonts w:ascii="Times New Roman" w:hAnsi="Times New Roman" w:cs="Times New Roman"/>
          <w:sz w:val="28"/>
          <w:szCs w:val="28"/>
          <w:lang w:val="ru-RU"/>
        </w:rPr>
        <w:t xml:space="preserve">Отдельно стоит указать на </w:t>
      </w:r>
      <w:r w:rsidR="00D36D51" w:rsidRPr="00636394">
        <w:rPr>
          <w:rFonts w:ascii="Times New Roman" w:hAnsi="Times New Roman" w:cs="Times New Roman"/>
          <w:sz w:val="28"/>
          <w:szCs w:val="28"/>
          <w:lang w:val="ru-RU"/>
        </w:rPr>
        <w:t xml:space="preserve">исследования китайских специалистов – </w:t>
      </w:r>
      <w:r w:rsidR="00F11940" w:rsidRPr="00636394">
        <w:rPr>
          <w:rFonts w:ascii="Times New Roman" w:hAnsi="Times New Roman" w:cs="Times New Roman"/>
          <w:sz w:val="28"/>
          <w:szCs w:val="28"/>
          <w:lang w:val="ru-RU"/>
        </w:rPr>
        <w:t>«</w:t>
      </w:r>
      <w:r w:rsidR="00DB48B3" w:rsidRPr="00636394">
        <w:rPr>
          <w:rFonts w:ascii="Times New Roman" w:hAnsi="Times New Roman" w:cs="Times New Roman"/>
          <w:sz w:val="28"/>
          <w:szCs w:val="28"/>
          <w:lang w:val="ru-RU"/>
        </w:rPr>
        <w:t>Тайны</w:t>
      </w:r>
      <w:r w:rsidR="00F11940" w:rsidRPr="00636394">
        <w:rPr>
          <w:rFonts w:ascii="Times New Roman" w:hAnsi="Times New Roman" w:cs="Times New Roman"/>
          <w:sz w:val="28"/>
          <w:szCs w:val="28"/>
          <w:lang w:val="ru-RU"/>
        </w:rPr>
        <w:t xml:space="preserve"> четырех семейств Китая»,</w:t>
      </w:r>
      <w:r w:rsidR="00BB006B" w:rsidRPr="00636394">
        <w:rPr>
          <w:rFonts w:ascii="Times New Roman" w:hAnsi="Times New Roman" w:cs="Times New Roman"/>
          <w:sz w:val="28"/>
          <w:szCs w:val="28"/>
          <w:lang w:val="ru-RU"/>
        </w:rPr>
        <w:t xml:space="preserve"> </w:t>
      </w:r>
      <w:r w:rsidR="004A7D33" w:rsidRPr="00636394">
        <w:rPr>
          <w:rFonts w:ascii="Times New Roman" w:hAnsi="Times New Roman" w:cs="Times New Roman"/>
          <w:sz w:val="28"/>
          <w:szCs w:val="28"/>
          <w:lang w:val="ru-RU"/>
        </w:rPr>
        <w:t>«Исследование о Чэнь Гофу, главе провинции Цзянсу», «</w:t>
      </w:r>
      <w:r w:rsidR="009F2E89" w:rsidRPr="00636394">
        <w:rPr>
          <w:rFonts w:ascii="Times New Roman" w:hAnsi="Times New Roman" w:cs="Times New Roman"/>
          <w:sz w:val="28"/>
          <w:szCs w:val="28"/>
          <w:lang w:val="ru-RU"/>
        </w:rPr>
        <w:t>Чэнь Гофу и Хуайский проект» и т. д.</w:t>
      </w:r>
      <w:r w:rsidR="00D36D51" w:rsidRPr="00636394">
        <w:rPr>
          <w:rStyle w:val="ae"/>
          <w:rFonts w:ascii="Times New Roman" w:hAnsi="Times New Roman" w:cs="Times New Roman"/>
          <w:sz w:val="28"/>
          <w:szCs w:val="28"/>
          <w:lang w:val="ru-RU"/>
        </w:rPr>
        <w:footnoteReference w:id="16"/>
      </w:r>
      <w:r w:rsidR="00D36D51" w:rsidRPr="00636394">
        <w:rPr>
          <w:rFonts w:ascii="Times New Roman" w:hAnsi="Times New Roman" w:cs="Times New Roman"/>
          <w:sz w:val="28"/>
          <w:szCs w:val="28"/>
          <w:lang w:val="ru-RU"/>
        </w:rPr>
        <w:t xml:space="preserve">. </w:t>
      </w:r>
      <w:r w:rsidR="00DA7B93" w:rsidRPr="00636394">
        <w:rPr>
          <w:rFonts w:ascii="Times New Roman" w:hAnsi="Times New Roman" w:cs="Times New Roman"/>
          <w:sz w:val="28"/>
          <w:szCs w:val="28"/>
          <w:lang w:val="ru-RU"/>
        </w:rPr>
        <w:t>В них факты биографии Чэнь Гофу и его младшего брата рассматриваются более подробно. Однако стоит указать на панег</w:t>
      </w:r>
      <w:r w:rsidR="00181FDD" w:rsidRPr="00636394">
        <w:rPr>
          <w:rFonts w:ascii="Times New Roman" w:hAnsi="Times New Roman" w:cs="Times New Roman"/>
          <w:sz w:val="28"/>
          <w:szCs w:val="28"/>
          <w:lang w:val="ru-RU"/>
        </w:rPr>
        <w:t>и</w:t>
      </w:r>
      <w:r w:rsidR="00DA7B93" w:rsidRPr="00636394">
        <w:rPr>
          <w:rFonts w:ascii="Times New Roman" w:hAnsi="Times New Roman" w:cs="Times New Roman"/>
          <w:sz w:val="28"/>
          <w:szCs w:val="28"/>
          <w:lang w:val="ru-RU"/>
        </w:rPr>
        <w:t xml:space="preserve">рическую направленность данных текстов. </w:t>
      </w:r>
      <w:r w:rsidR="00694154" w:rsidRPr="00636394">
        <w:rPr>
          <w:rFonts w:ascii="Times New Roman" w:hAnsi="Times New Roman" w:cs="Times New Roman"/>
          <w:sz w:val="28"/>
          <w:szCs w:val="28"/>
          <w:lang w:val="ru-RU"/>
        </w:rPr>
        <w:t xml:space="preserve">Фактически они носят характер «официальной» биографии. Исходя из этого, хотя данные тексты и являются ценным источником </w:t>
      </w:r>
      <w:r w:rsidR="00E83500" w:rsidRPr="00636394">
        <w:rPr>
          <w:rFonts w:ascii="Times New Roman" w:hAnsi="Times New Roman" w:cs="Times New Roman"/>
          <w:sz w:val="28"/>
          <w:szCs w:val="28"/>
          <w:lang w:val="ru-RU"/>
        </w:rPr>
        <w:t>сведений</w:t>
      </w:r>
      <w:r w:rsidR="00694154" w:rsidRPr="00636394">
        <w:rPr>
          <w:rFonts w:ascii="Times New Roman" w:hAnsi="Times New Roman" w:cs="Times New Roman"/>
          <w:sz w:val="28"/>
          <w:szCs w:val="28"/>
          <w:lang w:val="ru-RU"/>
        </w:rPr>
        <w:t xml:space="preserve">, корректность интерпретации отдельных фактов в них вызывает </w:t>
      </w:r>
      <w:r w:rsidR="00076A21" w:rsidRPr="00636394">
        <w:rPr>
          <w:rFonts w:ascii="Times New Roman" w:hAnsi="Times New Roman" w:cs="Times New Roman"/>
          <w:sz w:val="28"/>
          <w:szCs w:val="28"/>
          <w:lang w:val="ru-RU"/>
        </w:rPr>
        <w:t>сомнение</w:t>
      </w:r>
      <w:r w:rsidR="00694154" w:rsidRPr="00636394">
        <w:rPr>
          <w:rFonts w:ascii="Times New Roman" w:hAnsi="Times New Roman" w:cs="Times New Roman"/>
          <w:sz w:val="28"/>
          <w:szCs w:val="28"/>
          <w:lang w:val="ru-RU"/>
        </w:rPr>
        <w:t xml:space="preserve">. </w:t>
      </w:r>
    </w:p>
    <w:p w14:paraId="24776575" w14:textId="7347EB4A" w:rsidR="006E54DF" w:rsidRPr="00636394" w:rsidRDefault="006E54DF" w:rsidP="004975B6">
      <w:pPr>
        <w:spacing w:line="360" w:lineRule="auto"/>
        <w:ind w:firstLine="709"/>
        <w:jc w:val="both"/>
        <w:rPr>
          <w:rFonts w:ascii="Times New Roman" w:hAnsi="Times New Roman" w:cs="Times New Roman"/>
          <w:sz w:val="28"/>
          <w:szCs w:val="28"/>
          <w:lang w:val="ru-RU"/>
        </w:rPr>
      </w:pPr>
      <w:r w:rsidRPr="00636394">
        <w:rPr>
          <w:rFonts w:ascii="Times New Roman" w:hAnsi="Times New Roman" w:cs="Times New Roman"/>
          <w:sz w:val="28"/>
          <w:szCs w:val="28"/>
          <w:lang w:val="ru-RU"/>
        </w:rPr>
        <w:t xml:space="preserve">Книга китайского автора Чэнь Фэна «Тайны четырех семейств» содержит достаточно подробную информацию об истории семейства Чэнь, ее корнях, предоставляет биографические справки </w:t>
      </w:r>
      <w:r w:rsidR="008C460D" w:rsidRPr="00636394">
        <w:rPr>
          <w:rFonts w:ascii="Times New Roman" w:hAnsi="Times New Roman" w:cs="Times New Roman"/>
          <w:sz w:val="28"/>
          <w:szCs w:val="28"/>
          <w:lang w:val="ru-RU"/>
        </w:rPr>
        <w:t xml:space="preserve">об </w:t>
      </w:r>
      <w:r w:rsidRPr="00636394">
        <w:rPr>
          <w:rFonts w:ascii="Times New Roman" w:hAnsi="Times New Roman" w:cs="Times New Roman"/>
          <w:sz w:val="28"/>
          <w:szCs w:val="28"/>
          <w:lang w:val="ru-RU"/>
        </w:rPr>
        <w:t>отц</w:t>
      </w:r>
      <w:r w:rsidR="008C460D" w:rsidRPr="00636394">
        <w:rPr>
          <w:rFonts w:ascii="Times New Roman" w:hAnsi="Times New Roman" w:cs="Times New Roman"/>
          <w:sz w:val="28"/>
          <w:szCs w:val="28"/>
          <w:lang w:val="ru-RU"/>
        </w:rPr>
        <w:t>е</w:t>
      </w:r>
      <w:r w:rsidRPr="00636394">
        <w:rPr>
          <w:rFonts w:ascii="Times New Roman" w:hAnsi="Times New Roman" w:cs="Times New Roman"/>
          <w:sz w:val="28"/>
          <w:szCs w:val="28"/>
          <w:lang w:val="ru-RU"/>
        </w:rPr>
        <w:t xml:space="preserve"> Чэнь Гофу – Чэнь </w:t>
      </w:r>
      <w:r w:rsidRPr="00636394">
        <w:rPr>
          <w:rFonts w:ascii="Times New Roman" w:hAnsi="Times New Roman" w:cs="Times New Roman"/>
          <w:sz w:val="28"/>
          <w:szCs w:val="28"/>
          <w:lang w:val="ru-RU"/>
        </w:rPr>
        <w:lastRenderedPageBreak/>
        <w:t>Цие</w:t>
      </w:r>
      <w:r w:rsidR="005C3A02" w:rsidRPr="00636394">
        <w:rPr>
          <w:rStyle w:val="ae"/>
          <w:rFonts w:ascii="Times New Roman" w:hAnsi="Times New Roman" w:cs="Times New Roman"/>
          <w:sz w:val="28"/>
          <w:szCs w:val="28"/>
          <w:lang w:val="ru-RU"/>
        </w:rPr>
        <w:footnoteReference w:id="17"/>
      </w:r>
      <w:r w:rsidRPr="00636394">
        <w:rPr>
          <w:rFonts w:ascii="Times New Roman" w:hAnsi="Times New Roman" w:cs="Times New Roman"/>
          <w:sz w:val="28"/>
          <w:szCs w:val="28"/>
          <w:lang w:val="ru-RU"/>
        </w:rPr>
        <w:t>, дяд</w:t>
      </w:r>
      <w:r w:rsidR="008C460D" w:rsidRPr="00636394">
        <w:rPr>
          <w:rFonts w:ascii="Times New Roman" w:hAnsi="Times New Roman" w:cs="Times New Roman"/>
          <w:sz w:val="28"/>
          <w:szCs w:val="28"/>
          <w:lang w:val="ru-RU"/>
        </w:rPr>
        <w:t>ях</w:t>
      </w:r>
      <w:r w:rsidRPr="00636394">
        <w:rPr>
          <w:rFonts w:ascii="Times New Roman" w:hAnsi="Times New Roman" w:cs="Times New Roman"/>
          <w:sz w:val="28"/>
          <w:szCs w:val="28"/>
          <w:lang w:val="ru-RU"/>
        </w:rPr>
        <w:t xml:space="preserve"> – Чэнь Цимэ</w:t>
      </w:r>
      <w:r w:rsidR="008C460D" w:rsidRPr="00636394">
        <w:rPr>
          <w:rFonts w:ascii="Times New Roman" w:hAnsi="Times New Roman" w:cs="Times New Roman"/>
          <w:sz w:val="28"/>
          <w:szCs w:val="28"/>
          <w:lang w:val="ru-RU"/>
        </w:rPr>
        <w:t>е</w:t>
      </w:r>
      <w:r w:rsidR="005C3A02" w:rsidRPr="00636394">
        <w:rPr>
          <w:rStyle w:val="ae"/>
          <w:rFonts w:ascii="Times New Roman" w:hAnsi="Times New Roman" w:cs="Times New Roman"/>
          <w:sz w:val="28"/>
          <w:szCs w:val="28"/>
          <w:lang w:val="ru-RU"/>
        </w:rPr>
        <w:footnoteReference w:id="18"/>
      </w:r>
      <w:r w:rsidRPr="00636394">
        <w:rPr>
          <w:rFonts w:ascii="Times New Roman" w:hAnsi="Times New Roman" w:cs="Times New Roman"/>
          <w:sz w:val="28"/>
          <w:szCs w:val="28"/>
          <w:lang w:val="ru-RU"/>
        </w:rPr>
        <w:t xml:space="preserve"> и Чэнь Цица</w:t>
      </w:r>
      <w:r w:rsidR="008C460D" w:rsidRPr="00636394">
        <w:rPr>
          <w:rFonts w:ascii="Times New Roman" w:hAnsi="Times New Roman" w:cs="Times New Roman"/>
          <w:sz w:val="28"/>
          <w:szCs w:val="28"/>
          <w:lang w:val="ru-RU"/>
        </w:rPr>
        <w:t>е</w:t>
      </w:r>
      <w:r w:rsidR="00AA3723" w:rsidRPr="00636394">
        <w:rPr>
          <w:rStyle w:val="ae"/>
          <w:rFonts w:ascii="Times New Roman" w:hAnsi="Times New Roman" w:cs="Times New Roman"/>
          <w:sz w:val="28"/>
          <w:szCs w:val="28"/>
          <w:lang w:val="ru-RU"/>
        </w:rPr>
        <w:footnoteReference w:id="19"/>
      </w:r>
      <w:r w:rsidRPr="00636394">
        <w:rPr>
          <w:rStyle w:val="ae"/>
          <w:rFonts w:ascii="Times New Roman" w:hAnsi="Times New Roman" w:cs="Times New Roman"/>
          <w:sz w:val="28"/>
          <w:szCs w:val="28"/>
          <w:lang w:val="ru-RU"/>
        </w:rPr>
        <w:footnoteReference w:id="20"/>
      </w:r>
      <w:r w:rsidR="005C3A02" w:rsidRPr="00636394">
        <w:rPr>
          <w:rFonts w:ascii="Times New Roman" w:hAnsi="Times New Roman" w:cs="Times New Roman"/>
          <w:sz w:val="28"/>
          <w:szCs w:val="28"/>
          <w:lang w:val="ru-RU"/>
        </w:rPr>
        <w:t>. Необходимо отметить, что именно в этой работе было найдено больше всего информации о семье Чэнь Гофу и о его детстве, юношеских годах, участии в Синьхайской революции. Как правило, в других работах, Чэнь Гофу появляется уже сразу в середине 1920-х гг.</w:t>
      </w:r>
      <w:r w:rsidR="00711DDB" w:rsidRPr="00636394">
        <w:rPr>
          <w:rFonts w:ascii="Times New Roman" w:hAnsi="Times New Roman" w:cs="Times New Roman"/>
          <w:sz w:val="28"/>
          <w:szCs w:val="28"/>
          <w:lang w:val="ru-RU"/>
        </w:rPr>
        <w:t xml:space="preserve">, когда он </w:t>
      </w:r>
      <w:r w:rsidR="00855B64" w:rsidRPr="00636394">
        <w:rPr>
          <w:rFonts w:ascii="Times New Roman" w:hAnsi="Times New Roman" w:cs="Times New Roman"/>
          <w:sz w:val="28"/>
          <w:szCs w:val="28"/>
          <w:lang w:val="ru-RU"/>
        </w:rPr>
        <w:t>стал</w:t>
      </w:r>
      <w:r w:rsidR="00711DDB" w:rsidRPr="00636394">
        <w:rPr>
          <w:rFonts w:ascii="Times New Roman" w:hAnsi="Times New Roman" w:cs="Times New Roman"/>
          <w:sz w:val="28"/>
          <w:szCs w:val="28"/>
          <w:lang w:val="ru-RU"/>
        </w:rPr>
        <w:t xml:space="preserve"> значительной фигурой в гоминьдановском руководстве, но о его пути к ключевым постам в партии информация обычно отсутствует. </w:t>
      </w:r>
    </w:p>
    <w:p w14:paraId="461474BA" w14:textId="3C6B6895" w:rsidR="00E00D64" w:rsidRPr="00636394" w:rsidRDefault="00E00D64" w:rsidP="004975B6">
      <w:pPr>
        <w:spacing w:line="360" w:lineRule="auto"/>
        <w:ind w:firstLine="709"/>
        <w:jc w:val="both"/>
        <w:rPr>
          <w:rFonts w:ascii="Times New Roman" w:hAnsi="Times New Roman" w:cs="Times New Roman"/>
          <w:sz w:val="28"/>
          <w:szCs w:val="28"/>
          <w:lang w:val="ru-RU" w:eastAsia="zh-CN"/>
        </w:rPr>
      </w:pPr>
      <w:r w:rsidRPr="00636394">
        <w:rPr>
          <w:rFonts w:ascii="Times New Roman" w:hAnsi="Times New Roman" w:cs="Times New Roman"/>
          <w:sz w:val="28"/>
          <w:szCs w:val="28"/>
          <w:lang w:val="ru-RU"/>
        </w:rPr>
        <w:t xml:space="preserve">В стандартных работах по истории Китая ХХ в., таких как коллективная монография «История с древнейших времен </w:t>
      </w:r>
      <w:r w:rsidR="00E83500" w:rsidRPr="00636394">
        <w:rPr>
          <w:rFonts w:ascii="Times New Roman" w:hAnsi="Times New Roman" w:cs="Times New Roman"/>
          <w:sz w:val="28"/>
          <w:szCs w:val="28"/>
          <w:lang w:val="ru-RU"/>
        </w:rPr>
        <w:t xml:space="preserve">до начала </w:t>
      </w:r>
      <w:r w:rsidR="00E83500" w:rsidRPr="00636394">
        <w:rPr>
          <w:rFonts w:ascii="Times New Roman" w:hAnsi="Times New Roman" w:cs="Times New Roman"/>
          <w:sz w:val="28"/>
          <w:szCs w:val="28"/>
          <w:lang w:val="en-US"/>
        </w:rPr>
        <w:t>XXI</w:t>
      </w:r>
      <w:r w:rsidR="00E83500" w:rsidRPr="00636394">
        <w:rPr>
          <w:rFonts w:ascii="Times New Roman" w:hAnsi="Times New Roman" w:cs="Times New Roman"/>
          <w:sz w:val="28"/>
          <w:szCs w:val="28"/>
          <w:lang w:val="ru-RU"/>
        </w:rPr>
        <w:t xml:space="preserve"> века Т. </w:t>
      </w:r>
      <w:r w:rsidR="00E83500" w:rsidRPr="00636394">
        <w:rPr>
          <w:rFonts w:ascii="Times New Roman" w:hAnsi="Times New Roman" w:cs="Times New Roman"/>
          <w:sz w:val="28"/>
          <w:szCs w:val="28"/>
          <w:lang w:val="en-US"/>
        </w:rPr>
        <w:t>VII</w:t>
      </w:r>
      <w:r w:rsidR="00E83500" w:rsidRPr="00636394">
        <w:rPr>
          <w:rFonts w:ascii="Times New Roman" w:hAnsi="Times New Roman" w:cs="Times New Roman"/>
          <w:sz w:val="28"/>
          <w:szCs w:val="28"/>
          <w:lang w:val="ru-RU"/>
        </w:rPr>
        <w:t>: Китайская республика (1912-1949)»</w:t>
      </w:r>
      <w:r w:rsidR="00E83500" w:rsidRPr="00636394">
        <w:rPr>
          <w:rStyle w:val="ae"/>
          <w:rFonts w:ascii="Times New Roman" w:hAnsi="Times New Roman" w:cs="Times New Roman"/>
          <w:sz w:val="28"/>
          <w:szCs w:val="28"/>
          <w:lang w:val="ru-RU"/>
        </w:rPr>
        <w:footnoteReference w:id="21"/>
      </w:r>
      <w:r w:rsidRPr="00636394">
        <w:rPr>
          <w:rFonts w:ascii="Times New Roman" w:hAnsi="Times New Roman" w:cs="Times New Roman"/>
          <w:sz w:val="28"/>
          <w:szCs w:val="28"/>
          <w:lang w:val="ru-RU"/>
        </w:rPr>
        <w:t xml:space="preserve"> и работа О.Е. Непомнина «История Китая ХХ в»</w:t>
      </w:r>
      <w:r w:rsidR="0067795A" w:rsidRPr="00636394">
        <w:rPr>
          <w:rStyle w:val="ae"/>
          <w:rFonts w:ascii="Times New Roman" w:hAnsi="Times New Roman" w:cs="Times New Roman"/>
          <w:sz w:val="28"/>
          <w:szCs w:val="28"/>
          <w:lang w:val="ru-RU"/>
        </w:rPr>
        <w:footnoteReference w:id="22"/>
      </w:r>
      <w:r w:rsidRPr="00636394">
        <w:rPr>
          <w:rFonts w:ascii="Times New Roman" w:hAnsi="Times New Roman" w:cs="Times New Roman"/>
          <w:sz w:val="28"/>
          <w:szCs w:val="28"/>
          <w:lang w:val="ru-RU"/>
        </w:rPr>
        <w:t xml:space="preserve">., фигуре Чэнь Гофу уделяется </w:t>
      </w:r>
      <w:r w:rsidR="00E83500" w:rsidRPr="00636394">
        <w:rPr>
          <w:rFonts w:ascii="Times New Roman" w:hAnsi="Times New Roman" w:cs="Times New Roman"/>
          <w:sz w:val="28"/>
          <w:szCs w:val="28"/>
          <w:lang w:val="ru-RU"/>
        </w:rPr>
        <w:t>небольшое</w:t>
      </w:r>
      <w:r w:rsidRPr="00636394">
        <w:rPr>
          <w:rFonts w:ascii="Times New Roman" w:hAnsi="Times New Roman" w:cs="Times New Roman"/>
          <w:sz w:val="28"/>
          <w:szCs w:val="28"/>
          <w:lang w:val="ru-RU"/>
        </w:rPr>
        <w:t xml:space="preserve"> </w:t>
      </w:r>
      <w:r w:rsidRPr="00636394">
        <w:rPr>
          <w:rFonts w:ascii="Times New Roman" w:hAnsi="Times New Roman" w:cs="Times New Roman"/>
          <w:sz w:val="28"/>
          <w:szCs w:val="28"/>
          <w:lang w:val="ru-RU"/>
        </w:rPr>
        <w:lastRenderedPageBreak/>
        <w:t xml:space="preserve">внимание, но только лишь в качестве создателя и координатора работы </w:t>
      </w:r>
      <w:r w:rsidR="00B8422A" w:rsidRPr="00636394">
        <w:rPr>
          <w:rFonts w:ascii="Times New Roman" w:hAnsi="Times New Roman" w:cs="Times New Roman"/>
          <w:sz w:val="28"/>
          <w:szCs w:val="28"/>
          <w:lang w:val="ru-RU"/>
        </w:rPr>
        <w:t>«</w:t>
      </w:r>
      <w:r w:rsidRPr="00636394">
        <w:rPr>
          <w:rFonts w:ascii="Times New Roman" w:hAnsi="Times New Roman" w:cs="Times New Roman"/>
          <w:sz w:val="28"/>
          <w:szCs w:val="28"/>
          <w:lang w:val="ru-RU"/>
        </w:rPr>
        <w:t>фракции Си-Си», которая к сер</w:t>
      </w:r>
      <w:r w:rsidR="00A620D0" w:rsidRPr="00636394">
        <w:rPr>
          <w:rFonts w:ascii="Times New Roman" w:hAnsi="Times New Roman" w:cs="Times New Roman"/>
          <w:sz w:val="28"/>
          <w:szCs w:val="28"/>
          <w:lang w:val="ru-RU"/>
        </w:rPr>
        <w:t>.</w:t>
      </w:r>
      <w:r w:rsidRPr="00636394">
        <w:rPr>
          <w:rFonts w:ascii="Times New Roman" w:hAnsi="Times New Roman" w:cs="Times New Roman"/>
          <w:sz w:val="28"/>
          <w:szCs w:val="28"/>
          <w:lang w:val="ru-RU"/>
        </w:rPr>
        <w:t xml:space="preserve"> 1930-х </w:t>
      </w:r>
      <w:r w:rsidR="00A620D0" w:rsidRPr="00636394">
        <w:rPr>
          <w:rFonts w:ascii="Times New Roman" w:hAnsi="Times New Roman" w:cs="Times New Roman"/>
          <w:sz w:val="28"/>
          <w:szCs w:val="28"/>
          <w:lang w:val="ru-RU"/>
        </w:rPr>
        <w:t>контролировала работу значительной части государственных институтов</w:t>
      </w:r>
      <w:r w:rsidRPr="00636394">
        <w:rPr>
          <w:rFonts w:ascii="Times New Roman" w:hAnsi="Times New Roman" w:cs="Times New Roman"/>
          <w:sz w:val="28"/>
          <w:szCs w:val="28"/>
          <w:lang w:val="ru-RU"/>
        </w:rPr>
        <w:t xml:space="preserve">. </w:t>
      </w:r>
    </w:p>
    <w:p w14:paraId="605422E4" w14:textId="2F547DAC" w:rsidR="00694154" w:rsidRPr="00636394" w:rsidRDefault="003758FA" w:rsidP="00841388">
      <w:pPr>
        <w:spacing w:line="360" w:lineRule="auto"/>
        <w:ind w:firstLine="709"/>
        <w:jc w:val="both"/>
        <w:rPr>
          <w:rFonts w:ascii="Times New Roman" w:hAnsi="Times New Roman" w:cs="Times New Roman"/>
          <w:sz w:val="28"/>
          <w:szCs w:val="28"/>
          <w:lang w:val="ru-RU"/>
        </w:rPr>
      </w:pPr>
      <w:r w:rsidRPr="00636394">
        <w:rPr>
          <w:rFonts w:ascii="Times New Roman" w:hAnsi="Times New Roman" w:cs="Times New Roman"/>
          <w:sz w:val="28"/>
          <w:szCs w:val="28"/>
          <w:lang w:val="ru-RU"/>
        </w:rPr>
        <w:t xml:space="preserve">Таким образом, </w:t>
      </w:r>
      <w:r w:rsidR="00B548B2" w:rsidRPr="00636394">
        <w:rPr>
          <w:rFonts w:ascii="Times New Roman" w:hAnsi="Times New Roman" w:cs="Times New Roman"/>
          <w:sz w:val="28"/>
          <w:szCs w:val="28"/>
          <w:lang w:val="ru-RU"/>
        </w:rPr>
        <w:t xml:space="preserve">для исследователей </w:t>
      </w:r>
      <w:r w:rsidRPr="00636394">
        <w:rPr>
          <w:rFonts w:ascii="Times New Roman" w:hAnsi="Times New Roman" w:cs="Times New Roman"/>
          <w:sz w:val="28"/>
          <w:szCs w:val="28"/>
          <w:lang w:val="ru-RU"/>
        </w:rPr>
        <w:t xml:space="preserve">Чэнь Гофу долгое время </w:t>
      </w:r>
      <w:r w:rsidR="00E66DA0" w:rsidRPr="00636394">
        <w:rPr>
          <w:rFonts w:ascii="Times New Roman" w:hAnsi="Times New Roman" w:cs="Times New Roman"/>
          <w:sz w:val="28"/>
          <w:szCs w:val="28"/>
          <w:lang w:val="ru-RU"/>
        </w:rPr>
        <w:t>оставался не</w:t>
      </w:r>
      <w:r w:rsidRPr="00636394">
        <w:rPr>
          <w:rFonts w:ascii="Times New Roman" w:hAnsi="Times New Roman" w:cs="Times New Roman"/>
          <w:sz w:val="28"/>
          <w:szCs w:val="28"/>
          <w:lang w:val="ru-RU"/>
        </w:rPr>
        <w:t xml:space="preserve"> только в тени собственного младшего брата, но и в тени своего патрона Чан Кайши. Впрочем, </w:t>
      </w:r>
      <w:r w:rsidR="00B96707" w:rsidRPr="00636394">
        <w:rPr>
          <w:rFonts w:ascii="Times New Roman" w:hAnsi="Times New Roman" w:cs="Times New Roman"/>
          <w:sz w:val="28"/>
          <w:szCs w:val="28"/>
          <w:lang w:val="ru-RU"/>
        </w:rPr>
        <w:t xml:space="preserve">в последнем случае это касается восприятия политических биографий многих представителей </w:t>
      </w:r>
      <w:r w:rsidR="00A65F3E" w:rsidRPr="00636394">
        <w:rPr>
          <w:rFonts w:ascii="Times New Roman" w:hAnsi="Times New Roman" w:cs="Times New Roman"/>
          <w:sz w:val="28"/>
          <w:szCs w:val="28"/>
          <w:lang w:val="ru-RU"/>
        </w:rPr>
        <w:t xml:space="preserve">верхушки Гоминьдана. </w:t>
      </w:r>
      <w:r w:rsidR="00A40BFC" w:rsidRPr="00636394">
        <w:rPr>
          <w:rFonts w:ascii="Times New Roman" w:hAnsi="Times New Roman" w:cs="Times New Roman"/>
          <w:sz w:val="28"/>
          <w:szCs w:val="28"/>
          <w:lang w:val="ru-RU"/>
        </w:rPr>
        <w:t xml:space="preserve">Политическая карьера Чэнь Гофу, однако, </w:t>
      </w:r>
      <w:r w:rsidR="00A7148B" w:rsidRPr="00636394">
        <w:rPr>
          <w:rFonts w:ascii="Times New Roman" w:hAnsi="Times New Roman" w:cs="Times New Roman"/>
          <w:sz w:val="28"/>
          <w:szCs w:val="28"/>
          <w:lang w:val="ru-RU"/>
        </w:rPr>
        <w:t xml:space="preserve">представляет собой ценный пласт для понимания </w:t>
      </w:r>
      <w:r w:rsidR="001E3BA0" w:rsidRPr="00636394">
        <w:rPr>
          <w:rFonts w:ascii="Times New Roman" w:hAnsi="Times New Roman" w:cs="Times New Roman"/>
          <w:sz w:val="28"/>
          <w:szCs w:val="28"/>
          <w:lang w:val="ru-RU"/>
        </w:rPr>
        <w:t xml:space="preserve">социальных практик, распространенных в среде китайской политической элиты, а также </w:t>
      </w:r>
      <w:r w:rsidR="00CA75EA" w:rsidRPr="00636394">
        <w:rPr>
          <w:rFonts w:ascii="Times New Roman" w:hAnsi="Times New Roman" w:cs="Times New Roman"/>
          <w:sz w:val="28"/>
          <w:szCs w:val="28"/>
          <w:lang w:val="ru-RU"/>
        </w:rPr>
        <w:t>вписывается сразу в несколько контекстов</w:t>
      </w:r>
      <w:r w:rsidR="00841388" w:rsidRPr="00636394">
        <w:rPr>
          <w:rFonts w:ascii="Times New Roman" w:hAnsi="Times New Roman" w:cs="Times New Roman"/>
          <w:sz w:val="28"/>
          <w:szCs w:val="28"/>
          <w:lang w:val="ru-RU"/>
        </w:rPr>
        <w:t xml:space="preserve"> жизни китайского общества при переходе к новейшему времени</w:t>
      </w:r>
      <w:r w:rsidR="00CA75EA" w:rsidRPr="00636394">
        <w:rPr>
          <w:rFonts w:ascii="Times New Roman" w:hAnsi="Times New Roman" w:cs="Times New Roman"/>
          <w:sz w:val="28"/>
          <w:szCs w:val="28"/>
          <w:lang w:val="ru-RU"/>
        </w:rPr>
        <w:t xml:space="preserve"> – политический, культурный, социальный.</w:t>
      </w:r>
      <w:r w:rsidR="00841388" w:rsidRPr="00636394">
        <w:rPr>
          <w:rFonts w:ascii="Times New Roman" w:hAnsi="Times New Roman" w:cs="Times New Roman"/>
          <w:sz w:val="28"/>
          <w:szCs w:val="28"/>
          <w:lang w:val="ru-RU"/>
        </w:rPr>
        <w:t xml:space="preserve"> </w:t>
      </w:r>
      <w:r w:rsidR="001E3BA0" w:rsidRPr="00636394">
        <w:rPr>
          <w:rFonts w:ascii="Times New Roman" w:hAnsi="Times New Roman" w:cs="Times New Roman"/>
          <w:sz w:val="28"/>
          <w:szCs w:val="28"/>
          <w:lang w:val="ru-RU"/>
        </w:rPr>
        <w:t>Более детальная реконструкция исторической судьбы Чэнь Гофу может внести вклад в наши представления о каждом из них.</w:t>
      </w:r>
    </w:p>
    <w:p w14:paraId="0000002C" w14:textId="6D0FA879" w:rsidR="009B5D7E" w:rsidRPr="00636394" w:rsidRDefault="00A75518" w:rsidP="00774FC8">
      <w:pPr>
        <w:spacing w:line="360" w:lineRule="auto"/>
        <w:ind w:firstLine="709"/>
        <w:jc w:val="both"/>
        <w:rPr>
          <w:rFonts w:ascii="Times New Roman" w:eastAsia="Times New Roman" w:hAnsi="Times New Roman" w:cs="Times New Roman"/>
          <w:sz w:val="32"/>
          <w:szCs w:val="32"/>
        </w:rPr>
      </w:pPr>
      <w:r w:rsidRPr="00636394">
        <w:rPr>
          <w:rFonts w:ascii="Times New Roman" w:hAnsi="Times New Roman" w:cs="Times New Roman"/>
        </w:rPr>
        <w:br w:type="page"/>
      </w:r>
    </w:p>
    <w:p w14:paraId="0000002D" w14:textId="77777777" w:rsidR="009B5D7E" w:rsidRPr="00636394" w:rsidRDefault="00A75518" w:rsidP="004975B6">
      <w:pPr>
        <w:pStyle w:val="1"/>
        <w:spacing w:line="360" w:lineRule="auto"/>
        <w:ind w:firstLine="709"/>
        <w:jc w:val="center"/>
        <w:rPr>
          <w:rFonts w:ascii="Times New Roman" w:hAnsi="Times New Roman" w:cs="Times New Roman"/>
          <w:b/>
          <w:bCs/>
          <w:sz w:val="36"/>
          <w:szCs w:val="36"/>
        </w:rPr>
      </w:pPr>
      <w:bookmarkStart w:id="3" w:name="_Toc72749438"/>
      <w:r w:rsidRPr="00636394">
        <w:rPr>
          <w:rFonts w:ascii="Times New Roman" w:hAnsi="Times New Roman" w:cs="Times New Roman"/>
          <w:b/>
          <w:bCs/>
          <w:sz w:val="36"/>
          <w:szCs w:val="36"/>
        </w:rPr>
        <w:lastRenderedPageBreak/>
        <w:t>Глава 1. Происхождение, ранние годы</w:t>
      </w:r>
      <w:bookmarkEnd w:id="3"/>
    </w:p>
    <w:p w14:paraId="0000002E" w14:textId="2136AC6C" w:rsidR="009B5D7E" w:rsidRPr="00636394" w:rsidRDefault="00A75518" w:rsidP="004975B6">
      <w:pPr>
        <w:pStyle w:val="2"/>
        <w:spacing w:line="360" w:lineRule="auto"/>
        <w:ind w:firstLine="709"/>
        <w:jc w:val="center"/>
        <w:rPr>
          <w:rFonts w:ascii="Times New Roman" w:hAnsi="Times New Roman" w:cs="Times New Roman"/>
          <w:b/>
          <w:bCs/>
        </w:rPr>
      </w:pPr>
      <w:bookmarkStart w:id="4" w:name="_Toc72749439"/>
      <w:r w:rsidRPr="00636394">
        <w:rPr>
          <w:rFonts w:ascii="Times New Roman" w:hAnsi="Times New Roman" w:cs="Times New Roman"/>
          <w:b/>
          <w:bCs/>
        </w:rPr>
        <w:t>1. Семья Чэнь</w:t>
      </w:r>
      <w:bookmarkEnd w:id="4"/>
    </w:p>
    <w:p w14:paraId="0000002F" w14:textId="72F63C81"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Семейство Чэнь не принадлежало к китайскому высшему сословию, ее члены являлись представителями торгового класса. Передававшееся из поколения в поколение семейное дело – торговля шелком, в соответствии с традиционной конфуцианской моделью общества, не </w:t>
      </w:r>
      <w:r w:rsidR="00181FDD" w:rsidRPr="00636394">
        <w:rPr>
          <w:rFonts w:ascii="Times New Roman" w:eastAsia="Times New Roman" w:hAnsi="Times New Roman" w:cs="Times New Roman"/>
          <w:sz w:val="28"/>
          <w:szCs w:val="28"/>
          <w:lang w:val="ru-RU"/>
        </w:rPr>
        <w:t>относилось к числ</w:t>
      </w:r>
      <w:r w:rsidR="00BC3EE7" w:rsidRPr="00636394">
        <w:rPr>
          <w:rFonts w:ascii="Times New Roman" w:eastAsia="Times New Roman" w:hAnsi="Times New Roman" w:cs="Times New Roman"/>
          <w:sz w:val="28"/>
          <w:szCs w:val="28"/>
          <w:lang w:val="ru-RU"/>
        </w:rPr>
        <w:t>у</w:t>
      </w:r>
      <w:r w:rsidR="00181FDD"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престиж</w:t>
      </w:r>
      <w:r w:rsidR="00BC3EE7" w:rsidRPr="00636394">
        <w:rPr>
          <w:rFonts w:ascii="Times New Roman" w:eastAsia="Times New Roman" w:hAnsi="Times New Roman" w:cs="Times New Roman"/>
          <w:sz w:val="28"/>
          <w:szCs w:val="28"/>
          <w:lang w:val="ru-RU"/>
        </w:rPr>
        <w:t>ных</w:t>
      </w:r>
      <w:r w:rsidRPr="00636394">
        <w:rPr>
          <w:rFonts w:ascii="Times New Roman" w:eastAsia="Times New Roman" w:hAnsi="Times New Roman" w:cs="Times New Roman"/>
          <w:sz w:val="28"/>
          <w:szCs w:val="28"/>
        </w:rPr>
        <w:t xml:space="preserve"> </w:t>
      </w:r>
      <w:r w:rsidR="005E5099" w:rsidRPr="00636394">
        <w:rPr>
          <w:rFonts w:ascii="Times New Roman" w:eastAsia="Times New Roman" w:hAnsi="Times New Roman" w:cs="Times New Roman"/>
          <w:sz w:val="28"/>
          <w:szCs w:val="28"/>
        </w:rPr>
        <w:t>профессий</w:t>
      </w:r>
      <w:r w:rsidRPr="00636394">
        <w:rPr>
          <w:rFonts w:ascii="Times New Roman" w:eastAsia="Times New Roman" w:hAnsi="Times New Roman" w:cs="Times New Roman"/>
          <w:sz w:val="28"/>
          <w:szCs w:val="28"/>
        </w:rPr>
        <w:t>. Однако предшествующим поколениям семьи удалось приобрести определенный общественный вес, который, впрочем, пока не конвертировался в политическое влияние.</w:t>
      </w:r>
    </w:p>
    <w:p w14:paraId="00000030" w14:textId="73897AE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Согласно семейному преданию, род Чэнь происходил от легендарного императора Шуня</w:t>
      </w:r>
      <w:r w:rsidRPr="00636394">
        <w:rPr>
          <w:rFonts w:ascii="Times New Roman" w:eastAsia="Times New Roman" w:hAnsi="Times New Roman" w:cs="Times New Roman"/>
          <w:sz w:val="28"/>
          <w:szCs w:val="28"/>
          <w:vertAlign w:val="superscript"/>
        </w:rPr>
        <w:footnoteReference w:id="23"/>
      </w:r>
      <w:r w:rsidRPr="00636394">
        <w:rPr>
          <w:rFonts w:ascii="Times New Roman" w:eastAsia="Times New Roman" w:hAnsi="Times New Roman" w:cs="Times New Roman"/>
          <w:sz w:val="28"/>
          <w:szCs w:val="28"/>
        </w:rPr>
        <w:t>. Достоверно неизвестно, когда семья поселилась в городе Усин, на севере Чжэцзяна</w:t>
      </w:r>
      <w:r w:rsidR="00C86E26"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xml:space="preserve"> но уже дед Чэнь Гофу Чэнь Янью имел здесь крупное предприятие по производству и продаже шелка, что </w:t>
      </w:r>
      <w:r w:rsidR="00017D76" w:rsidRPr="00636394">
        <w:rPr>
          <w:rFonts w:ascii="Times New Roman" w:eastAsia="Times New Roman" w:hAnsi="Times New Roman" w:cs="Times New Roman"/>
          <w:sz w:val="28"/>
          <w:szCs w:val="28"/>
          <w:lang w:val="ru-RU"/>
        </w:rPr>
        <w:t>представляло собой традиционное занятие</w:t>
      </w:r>
      <w:r w:rsidRPr="00636394">
        <w:rPr>
          <w:rFonts w:ascii="Times New Roman" w:eastAsia="Times New Roman" w:hAnsi="Times New Roman" w:cs="Times New Roman"/>
          <w:sz w:val="28"/>
          <w:szCs w:val="28"/>
        </w:rPr>
        <w:t xml:space="preserve"> в данном регионе Китая</w:t>
      </w:r>
      <w:r w:rsidRPr="00636394">
        <w:rPr>
          <w:rFonts w:ascii="Times New Roman" w:eastAsia="Times New Roman" w:hAnsi="Times New Roman" w:cs="Times New Roman"/>
          <w:sz w:val="28"/>
          <w:szCs w:val="28"/>
          <w:vertAlign w:val="superscript"/>
        </w:rPr>
        <w:footnoteReference w:id="24"/>
      </w:r>
      <w:r w:rsidRPr="00636394">
        <w:rPr>
          <w:rFonts w:ascii="Times New Roman" w:eastAsia="Times New Roman" w:hAnsi="Times New Roman" w:cs="Times New Roman"/>
          <w:sz w:val="28"/>
          <w:szCs w:val="28"/>
        </w:rPr>
        <w:t>. Во время Тайпинского восстания делам семьи был нанесен ощутимый ущерб, но уже в 1864 г. после поражения тайпинов Чэнь Янью удалось восстановить и даже укрепить позиции семьи</w:t>
      </w:r>
      <w:r w:rsidRPr="00636394">
        <w:rPr>
          <w:rFonts w:ascii="Times New Roman" w:eastAsia="Times New Roman" w:hAnsi="Times New Roman" w:cs="Times New Roman"/>
          <w:sz w:val="28"/>
          <w:szCs w:val="28"/>
          <w:vertAlign w:val="superscript"/>
        </w:rPr>
        <w:footnoteReference w:id="25"/>
      </w:r>
      <w:r w:rsidRPr="00636394">
        <w:rPr>
          <w:rFonts w:ascii="Times New Roman" w:eastAsia="Times New Roman" w:hAnsi="Times New Roman" w:cs="Times New Roman"/>
          <w:sz w:val="28"/>
          <w:szCs w:val="28"/>
        </w:rPr>
        <w:t xml:space="preserve">. </w:t>
      </w:r>
    </w:p>
    <w:p w14:paraId="00000031" w14:textId="361DA00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Семейный бизнес должен был </w:t>
      </w:r>
      <w:r w:rsidR="00076A21" w:rsidRPr="00636394">
        <w:rPr>
          <w:rFonts w:ascii="Times New Roman" w:eastAsia="Times New Roman" w:hAnsi="Times New Roman" w:cs="Times New Roman"/>
          <w:sz w:val="28"/>
          <w:szCs w:val="28"/>
          <w:lang w:val="ru-RU"/>
        </w:rPr>
        <w:t xml:space="preserve">достаться </w:t>
      </w:r>
      <w:r w:rsidRPr="00636394">
        <w:rPr>
          <w:rFonts w:ascii="Times New Roman" w:eastAsia="Times New Roman" w:hAnsi="Times New Roman" w:cs="Times New Roman"/>
          <w:sz w:val="28"/>
          <w:szCs w:val="28"/>
        </w:rPr>
        <w:t>родивш</w:t>
      </w:r>
      <w:r w:rsidR="00076A21" w:rsidRPr="00636394">
        <w:rPr>
          <w:rFonts w:ascii="Times New Roman" w:eastAsia="Times New Roman" w:hAnsi="Times New Roman" w:cs="Times New Roman"/>
          <w:sz w:val="28"/>
          <w:szCs w:val="28"/>
          <w:lang w:val="ru-RU"/>
        </w:rPr>
        <w:t>емуся</w:t>
      </w:r>
      <w:r w:rsidRPr="00636394">
        <w:rPr>
          <w:rFonts w:ascii="Times New Roman" w:eastAsia="Times New Roman" w:hAnsi="Times New Roman" w:cs="Times New Roman"/>
          <w:sz w:val="28"/>
          <w:szCs w:val="28"/>
        </w:rPr>
        <w:t xml:space="preserve"> в 1870 г. </w:t>
      </w:r>
      <w:r w:rsidR="00076A21" w:rsidRPr="00636394">
        <w:rPr>
          <w:rFonts w:ascii="Times New Roman" w:eastAsia="Times New Roman" w:hAnsi="Times New Roman" w:cs="Times New Roman"/>
          <w:sz w:val="28"/>
          <w:szCs w:val="28"/>
          <w:lang w:val="ru-RU"/>
        </w:rPr>
        <w:t>старшему</w:t>
      </w:r>
      <w:r w:rsidRPr="00636394">
        <w:rPr>
          <w:rFonts w:ascii="Times New Roman" w:eastAsia="Times New Roman" w:hAnsi="Times New Roman" w:cs="Times New Roman"/>
          <w:sz w:val="28"/>
          <w:szCs w:val="28"/>
        </w:rPr>
        <w:t xml:space="preserve"> сын</w:t>
      </w:r>
      <w:r w:rsidR="00076A21" w:rsidRPr="00636394">
        <w:rPr>
          <w:rFonts w:ascii="Times New Roman" w:eastAsia="Times New Roman" w:hAnsi="Times New Roman" w:cs="Times New Roman"/>
          <w:sz w:val="28"/>
          <w:szCs w:val="28"/>
          <w:lang w:val="ru-RU"/>
        </w:rPr>
        <w:t>у</w:t>
      </w:r>
      <w:r w:rsidRPr="00636394">
        <w:rPr>
          <w:rFonts w:ascii="Times New Roman" w:eastAsia="Times New Roman" w:hAnsi="Times New Roman" w:cs="Times New Roman"/>
          <w:sz w:val="28"/>
          <w:szCs w:val="28"/>
        </w:rPr>
        <w:t xml:space="preserve"> – Чэнь Цие</w:t>
      </w:r>
      <w:r w:rsidRPr="00636394">
        <w:rPr>
          <w:rFonts w:ascii="Times New Roman" w:eastAsia="Times New Roman" w:hAnsi="Times New Roman" w:cs="Times New Roman"/>
          <w:sz w:val="28"/>
          <w:szCs w:val="28"/>
          <w:vertAlign w:val="superscript"/>
        </w:rPr>
        <w:footnoteReference w:id="26"/>
      </w:r>
      <w:r w:rsidRPr="00636394">
        <w:rPr>
          <w:rFonts w:ascii="Times New Roman" w:eastAsia="Times New Roman" w:hAnsi="Times New Roman" w:cs="Times New Roman"/>
          <w:sz w:val="28"/>
          <w:szCs w:val="28"/>
        </w:rPr>
        <w:t>, отц</w:t>
      </w:r>
      <w:r w:rsidR="00076A21" w:rsidRPr="00636394">
        <w:rPr>
          <w:rFonts w:ascii="Times New Roman" w:eastAsia="Times New Roman" w:hAnsi="Times New Roman" w:cs="Times New Roman"/>
          <w:sz w:val="28"/>
          <w:szCs w:val="28"/>
          <w:lang w:val="ru-RU"/>
        </w:rPr>
        <w:t>у</w:t>
      </w:r>
      <w:r w:rsidRPr="00636394">
        <w:rPr>
          <w:rFonts w:ascii="Times New Roman" w:eastAsia="Times New Roman" w:hAnsi="Times New Roman" w:cs="Times New Roman"/>
          <w:sz w:val="28"/>
          <w:szCs w:val="28"/>
        </w:rPr>
        <w:t xml:space="preserve"> братьев Чэнь Гофу и Чэнь Лифу. Однако можно предположить, что изначально семья подбирала ему другую карьеру. Чэнь Цие получил хорошее домашнее образование, которым занималась преимущественно его мать </w:t>
      </w:r>
      <w:r w:rsidR="005E5099"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У Вэньцзюнь </w:t>
      </w:r>
      <w:r w:rsidR="005E5099"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и которое затем было </w:t>
      </w:r>
      <w:r w:rsidRPr="00636394">
        <w:rPr>
          <w:rFonts w:ascii="Times New Roman" w:eastAsia="Times New Roman" w:hAnsi="Times New Roman" w:cs="Times New Roman"/>
          <w:sz w:val="28"/>
          <w:szCs w:val="28"/>
        </w:rPr>
        <w:lastRenderedPageBreak/>
        <w:t xml:space="preserve">продолжено в частной школе. Образование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наследника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было построено по традиционной конфуцианской модели, что являлось обязательным атрибутом подготовки цинской бюрократии того периода, но было совсем не обязательно для ведения торговли шелком. Вполне вероятно, что семья – в частности, его мать, имевшая, как будет ясно из дальнейшего, большой авторитет в делах семьи, готовила Чэнь Цие к карьере чиновника. Однако этим планам было не суждено сбыться. Как гласит семейная легенда, поражение Цинской империи в японо-китайской войне 1894–1895 гг. ясно продемонстрировало молодому Чэнь Цие слабость китайского государства и бесперспективность карьерного пути, связанного с государственной службой, выбор которого означал бы связать свою судьбу с </w:t>
      </w:r>
      <w:r w:rsidR="00F82181" w:rsidRPr="00636394">
        <w:rPr>
          <w:rFonts w:ascii="Times New Roman" w:eastAsia="Times New Roman" w:hAnsi="Times New Roman" w:cs="Times New Roman"/>
          <w:sz w:val="28"/>
          <w:szCs w:val="28"/>
          <w:lang w:val="ru-RU"/>
        </w:rPr>
        <w:t xml:space="preserve">судьбой находящейся в упадке </w:t>
      </w:r>
      <w:r w:rsidR="000472EA" w:rsidRPr="00636394">
        <w:rPr>
          <w:rFonts w:ascii="Times New Roman" w:eastAsia="Times New Roman" w:hAnsi="Times New Roman" w:cs="Times New Roman"/>
          <w:sz w:val="28"/>
          <w:szCs w:val="28"/>
        </w:rPr>
        <w:t>империи</w:t>
      </w:r>
      <w:r w:rsidRPr="00636394">
        <w:rPr>
          <w:rFonts w:ascii="Times New Roman" w:eastAsia="Times New Roman" w:hAnsi="Times New Roman" w:cs="Times New Roman"/>
          <w:sz w:val="28"/>
          <w:szCs w:val="28"/>
        </w:rPr>
        <w:t xml:space="preserve"> Цин.</w:t>
      </w:r>
    </w:p>
    <w:p w14:paraId="00000032" w14:textId="53298EB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 переходом к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политике самоусиления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многих китайских молодых людей открывались новые перспективы – возможность обучения за рубежом</w:t>
      </w:r>
      <w:r w:rsidRPr="00636394">
        <w:rPr>
          <w:rFonts w:ascii="Times New Roman" w:eastAsia="Times New Roman" w:hAnsi="Times New Roman" w:cs="Times New Roman"/>
          <w:sz w:val="28"/>
          <w:szCs w:val="28"/>
          <w:vertAlign w:val="superscript"/>
        </w:rPr>
        <w:footnoteReference w:id="27"/>
      </w:r>
      <w:r w:rsidRPr="00636394">
        <w:rPr>
          <w:rFonts w:ascii="Times New Roman" w:eastAsia="Times New Roman" w:hAnsi="Times New Roman" w:cs="Times New Roman"/>
          <w:sz w:val="28"/>
          <w:szCs w:val="28"/>
        </w:rPr>
        <w:t>. Реформаторы в цинском правительстве   верили, что знакомство нового поколения китайцев с иностранным опытом должно было способствовать модернизации страны, обновлению традиционных взглядов, существующих в рамках китайского общества, и подготовке к борьбе с империалистическими державами</w:t>
      </w:r>
      <w:r w:rsidRPr="00636394">
        <w:rPr>
          <w:rFonts w:ascii="Times New Roman" w:eastAsia="Times New Roman" w:hAnsi="Times New Roman" w:cs="Times New Roman"/>
          <w:sz w:val="28"/>
          <w:szCs w:val="28"/>
          <w:vertAlign w:val="superscript"/>
        </w:rPr>
        <w:footnoteReference w:id="28"/>
      </w:r>
      <w:r w:rsidRPr="00636394">
        <w:rPr>
          <w:rFonts w:ascii="Times New Roman" w:eastAsia="Times New Roman" w:hAnsi="Times New Roman" w:cs="Times New Roman"/>
          <w:sz w:val="28"/>
          <w:szCs w:val="28"/>
        </w:rPr>
        <w:t>. Чэнь Цие совершил поездку в Японию, где познакомился с новейшими достижениями техн</w:t>
      </w:r>
      <w:r w:rsidR="00076A21" w:rsidRPr="00636394">
        <w:rPr>
          <w:rFonts w:ascii="Times New Roman" w:eastAsia="Times New Roman" w:hAnsi="Times New Roman" w:cs="Times New Roman"/>
          <w:sz w:val="28"/>
          <w:szCs w:val="28"/>
          <w:lang w:val="ru-RU"/>
        </w:rPr>
        <w:t>ического</w:t>
      </w:r>
      <w:r w:rsidRPr="00636394">
        <w:rPr>
          <w:rFonts w:ascii="Times New Roman" w:eastAsia="Times New Roman" w:hAnsi="Times New Roman" w:cs="Times New Roman"/>
          <w:sz w:val="28"/>
          <w:szCs w:val="28"/>
        </w:rPr>
        <w:t xml:space="preserve"> прогресса. Впрочем, все его попытки повторить передовой японский опыт на родине не имели успеха</w:t>
      </w:r>
      <w:r w:rsidRPr="00636394">
        <w:rPr>
          <w:rFonts w:ascii="Times New Roman" w:eastAsia="Times New Roman" w:hAnsi="Times New Roman" w:cs="Times New Roman"/>
          <w:sz w:val="28"/>
          <w:szCs w:val="28"/>
          <w:vertAlign w:val="superscript"/>
        </w:rPr>
        <w:footnoteReference w:id="29"/>
      </w:r>
      <w:r w:rsidRPr="00636394">
        <w:rPr>
          <w:rFonts w:ascii="Times New Roman" w:eastAsia="Times New Roman" w:hAnsi="Times New Roman" w:cs="Times New Roman"/>
          <w:sz w:val="28"/>
          <w:szCs w:val="28"/>
        </w:rPr>
        <w:t xml:space="preserve">. Вкупе с полученным в Японии опытом </w:t>
      </w:r>
      <w:r w:rsidR="00D07DC0" w:rsidRPr="00636394">
        <w:rPr>
          <w:rFonts w:ascii="Times New Roman" w:eastAsia="Times New Roman" w:hAnsi="Times New Roman" w:cs="Times New Roman"/>
          <w:sz w:val="28"/>
          <w:szCs w:val="28"/>
        </w:rPr>
        <w:lastRenderedPageBreak/>
        <w:t>«</w:t>
      </w:r>
      <w:r w:rsidRPr="00636394">
        <w:rPr>
          <w:rFonts w:ascii="Times New Roman" w:eastAsia="Times New Roman" w:hAnsi="Times New Roman" w:cs="Times New Roman"/>
          <w:sz w:val="28"/>
          <w:szCs w:val="28"/>
        </w:rPr>
        <w:t>вестернизации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это должно было еще больше укрепить его уверенность в бесперспективности пути, избранного империей Цин. В конце концов Чэнь Цие смирился с перспективой продолжения семейного бизнеса, хотя и привнес в семейные предприятия ряд технологических новшеств, существенно повысив их эффективность. </w:t>
      </w:r>
    </w:p>
    <w:p w14:paraId="00000033" w14:textId="1C3C4B2D"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Позднее, но уже при содействии своих сыновей, он получил контроль над значительной частью шелководческих предприятий в Чжэцзяне, курировал возведение в провинции ирригационных сооружений. В 1931 г. Чэнь Цие стал депутатом Национального собрания</w:t>
      </w:r>
      <w:r w:rsidRPr="00636394">
        <w:rPr>
          <w:rFonts w:ascii="Times New Roman" w:eastAsia="Times New Roman" w:hAnsi="Times New Roman" w:cs="Times New Roman"/>
          <w:sz w:val="28"/>
          <w:szCs w:val="28"/>
          <w:vertAlign w:val="superscript"/>
        </w:rPr>
        <w:footnoteReference w:id="30"/>
      </w:r>
      <w:r w:rsidRPr="00636394">
        <w:rPr>
          <w:rFonts w:ascii="Times New Roman" w:eastAsia="Times New Roman" w:hAnsi="Times New Roman" w:cs="Times New Roman"/>
          <w:sz w:val="28"/>
          <w:szCs w:val="28"/>
        </w:rPr>
        <w:t xml:space="preserve">. Вынужденный эвакуироваться с наступлением японских войск во время Войны Сопротивления японским захватчикам он получил чиновничью должность при Гоминьдановском правительстве. После войны Чэнь Цие вновь </w:t>
      </w:r>
      <w:r w:rsidR="00F82181" w:rsidRPr="00636394">
        <w:rPr>
          <w:rFonts w:ascii="Times New Roman" w:eastAsia="Times New Roman" w:hAnsi="Times New Roman" w:cs="Times New Roman"/>
          <w:sz w:val="28"/>
          <w:szCs w:val="28"/>
          <w:lang w:val="ru-RU"/>
        </w:rPr>
        <w:t xml:space="preserve">занял </w:t>
      </w:r>
      <w:r w:rsidRPr="00636394">
        <w:rPr>
          <w:rFonts w:ascii="Times New Roman" w:eastAsia="Times New Roman" w:hAnsi="Times New Roman" w:cs="Times New Roman"/>
          <w:sz w:val="28"/>
          <w:szCs w:val="28"/>
        </w:rPr>
        <w:t>депутатское кресло</w:t>
      </w:r>
      <w:r w:rsidR="00F82181" w:rsidRPr="00636394">
        <w:rPr>
          <w:rFonts w:ascii="Times New Roman" w:eastAsia="Times New Roman" w:hAnsi="Times New Roman" w:cs="Times New Roman"/>
          <w:sz w:val="28"/>
          <w:szCs w:val="28"/>
          <w:lang w:val="ru-RU"/>
        </w:rPr>
        <w:t xml:space="preserve"> и был</w:t>
      </w:r>
      <w:r w:rsidRPr="00636394">
        <w:rPr>
          <w:rFonts w:ascii="Times New Roman" w:eastAsia="Times New Roman" w:hAnsi="Times New Roman" w:cs="Times New Roman"/>
          <w:sz w:val="28"/>
          <w:szCs w:val="28"/>
        </w:rPr>
        <w:t xml:space="preserve"> назначен исполнительным директором Всекитайской торговой ассоциации. Достаточно очевидно, однако, что своими успехами на последнем этапе он был обязан своим сыновьям и их близости к верхушке Гоминьдана. </w:t>
      </w:r>
    </w:p>
    <w:p w14:paraId="00000034" w14:textId="662620F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Среднего брата Чэнь, Чэнь Цимэя, отец также пытался уговорить пойти по его стопам. По настоянию отца Чэнь Цимэй изучал вексельное и торговое право</w:t>
      </w:r>
      <w:r w:rsidRPr="00636394">
        <w:rPr>
          <w:rFonts w:ascii="Times New Roman" w:eastAsia="Times New Roman" w:hAnsi="Times New Roman" w:cs="Times New Roman"/>
          <w:sz w:val="28"/>
          <w:szCs w:val="28"/>
          <w:vertAlign w:val="superscript"/>
        </w:rPr>
        <w:footnoteReference w:id="31"/>
      </w:r>
      <w:r w:rsidRPr="00636394">
        <w:rPr>
          <w:rFonts w:ascii="Times New Roman" w:eastAsia="Times New Roman" w:hAnsi="Times New Roman" w:cs="Times New Roman"/>
          <w:sz w:val="28"/>
          <w:szCs w:val="28"/>
        </w:rPr>
        <w:t xml:space="preserve"> и после его смерти, чтобы облегчить бремя семьи, потерявшей кормильца, Чэнь Цимэй устроился на работу в ломбард</w:t>
      </w:r>
      <w:r w:rsidRPr="00636394">
        <w:rPr>
          <w:rFonts w:ascii="Times New Roman" w:eastAsia="Times New Roman" w:hAnsi="Times New Roman" w:cs="Times New Roman"/>
          <w:sz w:val="28"/>
          <w:szCs w:val="28"/>
          <w:vertAlign w:val="superscript"/>
        </w:rPr>
        <w:footnoteReference w:id="32"/>
      </w:r>
      <w:r w:rsidRPr="00636394">
        <w:rPr>
          <w:rFonts w:ascii="Times New Roman" w:eastAsia="Times New Roman" w:hAnsi="Times New Roman" w:cs="Times New Roman"/>
          <w:sz w:val="28"/>
          <w:szCs w:val="28"/>
        </w:rPr>
        <w:t xml:space="preserve">. С другой стороны, смерть отца дала ему возможность самому выбирать свой жизненный путь. В 1906 г. он уехал в Японию для обучения в Полицейской академии, где изучал криминалистику. В том же году он вступил в </w:t>
      </w:r>
      <w:r w:rsidRPr="00636394">
        <w:rPr>
          <w:rFonts w:ascii="Times New Roman" w:eastAsia="Times New Roman" w:hAnsi="Times New Roman" w:cs="Times New Roman"/>
          <w:sz w:val="28"/>
          <w:szCs w:val="28"/>
        </w:rPr>
        <w:lastRenderedPageBreak/>
        <w:t>Тунмэнхой, созданную Сунь Ятсеном антиманьчжурскую революционную организацию. Здесь же в следующем 1907 г. состоялось его знакомство с будущим генералиссимусом Чан Кайши</w:t>
      </w:r>
      <w:r w:rsidRPr="00636394">
        <w:rPr>
          <w:rFonts w:ascii="Times New Roman" w:eastAsia="Times New Roman" w:hAnsi="Times New Roman" w:cs="Times New Roman"/>
          <w:sz w:val="28"/>
          <w:szCs w:val="28"/>
          <w:vertAlign w:val="superscript"/>
        </w:rPr>
        <w:footnoteReference w:id="33"/>
      </w:r>
      <w:r w:rsidRPr="00636394">
        <w:rPr>
          <w:rFonts w:ascii="Times New Roman" w:eastAsia="Times New Roman" w:hAnsi="Times New Roman" w:cs="Times New Roman"/>
          <w:sz w:val="28"/>
          <w:szCs w:val="28"/>
        </w:rPr>
        <w:t xml:space="preserve">, который прибыл в Японию для поступления в военное училище. По воспоминаниям Чана, он и Чэнь Цимэй были связаны общими трудностями студентов, оказавшихся в чужой стране вдали от дома, и стали очень близки. </w:t>
      </w:r>
    </w:p>
    <w:p w14:paraId="00000035"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Именно по рекомендации Чэнь Цимэя Чан Кайши был принят в Тунмэнхой</w:t>
      </w:r>
      <w:r w:rsidRPr="00636394">
        <w:rPr>
          <w:rFonts w:ascii="Times New Roman" w:eastAsia="Times New Roman" w:hAnsi="Times New Roman" w:cs="Times New Roman"/>
          <w:sz w:val="28"/>
          <w:szCs w:val="28"/>
          <w:vertAlign w:val="superscript"/>
        </w:rPr>
        <w:footnoteReference w:id="34"/>
      </w:r>
      <w:r w:rsidRPr="00636394">
        <w:rPr>
          <w:rFonts w:ascii="Times New Roman" w:eastAsia="Times New Roman" w:hAnsi="Times New Roman" w:cs="Times New Roman"/>
          <w:sz w:val="28"/>
          <w:szCs w:val="28"/>
        </w:rPr>
        <w:t>. Ему же генералиссимус был обязан знакомством с Сунь Ятсеном, с которым он связал судьбу на долгие годы</w:t>
      </w:r>
      <w:r w:rsidRPr="00636394">
        <w:rPr>
          <w:rFonts w:ascii="Times New Roman" w:eastAsia="Times New Roman" w:hAnsi="Times New Roman" w:cs="Times New Roman"/>
          <w:sz w:val="28"/>
          <w:szCs w:val="28"/>
          <w:vertAlign w:val="superscript"/>
        </w:rPr>
        <w:footnoteReference w:id="35"/>
      </w:r>
      <w:r w:rsidRPr="00636394">
        <w:rPr>
          <w:rFonts w:ascii="Times New Roman" w:eastAsia="Times New Roman" w:hAnsi="Times New Roman" w:cs="Times New Roman"/>
          <w:sz w:val="28"/>
          <w:szCs w:val="28"/>
        </w:rPr>
        <w:t>. Фактически Чэнь Цимэй стал для Чан Кайши своеобразным патроном и наставником в организации – под его руководством будущий генералиссимус принимал участие в своих первых революционных акциях в Шанхае и Ханчжоу</w:t>
      </w:r>
      <w:r w:rsidRPr="00636394">
        <w:rPr>
          <w:rFonts w:ascii="Times New Roman" w:eastAsia="Times New Roman" w:hAnsi="Times New Roman" w:cs="Times New Roman"/>
          <w:sz w:val="28"/>
          <w:szCs w:val="28"/>
          <w:vertAlign w:val="superscript"/>
        </w:rPr>
        <w:footnoteReference w:id="36"/>
      </w:r>
      <w:r w:rsidRPr="00636394">
        <w:rPr>
          <w:rFonts w:ascii="Times New Roman" w:eastAsia="Times New Roman" w:hAnsi="Times New Roman" w:cs="Times New Roman"/>
          <w:sz w:val="28"/>
          <w:szCs w:val="28"/>
        </w:rPr>
        <w:t xml:space="preserve">. </w:t>
      </w:r>
    </w:p>
    <w:p w14:paraId="00000036" w14:textId="3341156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Однако Чэнь Цимэй был для Чан Кайши не просто другом и наставником. Еще будучи студентами-иностранцами в Японии, они принесли друг другу клятву верности, подтвердив ее ритуалом на крови, то есть стали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кровными братьями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37"/>
      </w:r>
      <w:r w:rsidRPr="00636394">
        <w:rPr>
          <w:rFonts w:ascii="Times New Roman" w:eastAsia="Times New Roman" w:hAnsi="Times New Roman" w:cs="Times New Roman"/>
          <w:sz w:val="28"/>
          <w:szCs w:val="28"/>
        </w:rPr>
        <w:t xml:space="preserve">. Таким образом, семейство Чэнь стало для Чан Кайши не просто семьей его хорошего друга, но и его собственной семьей. Это обстоятельство </w:t>
      </w:r>
      <w:r w:rsidR="000F1C3F" w:rsidRPr="00636394">
        <w:rPr>
          <w:rFonts w:ascii="Times New Roman" w:eastAsia="Times New Roman" w:hAnsi="Times New Roman" w:cs="Times New Roman"/>
          <w:sz w:val="28"/>
          <w:szCs w:val="28"/>
          <w:lang w:val="ru-RU"/>
        </w:rPr>
        <w:t>впоследствии сыграло</w:t>
      </w:r>
      <w:r w:rsidRPr="00636394">
        <w:rPr>
          <w:rFonts w:ascii="Times New Roman" w:eastAsia="Times New Roman" w:hAnsi="Times New Roman" w:cs="Times New Roman"/>
          <w:sz w:val="28"/>
          <w:szCs w:val="28"/>
        </w:rPr>
        <w:t xml:space="preserve"> определяющую роль в </w:t>
      </w:r>
      <w:r w:rsidRPr="00636394">
        <w:rPr>
          <w:rFonts w:ascii="Times New Roman" w:eastAsia="Times New Roman" w:hAnsi="Times New Roman" w:cs="Times New Roman"/>
          <w:sz w:val="28"/>
          <w:szCs w:val="28"/>
        </w:rPr>
        <w:lastRenderedPageBreak/>
        <w:t>политической карьере Чэнь Гофу, которого дядя познакомил с Чан Кайши еще в 1911 г. в разгар Учанского восстания</w:t>
      </w:r>
      <w:r w:rsidRPr="00636394">
        <w:rPr>
          <w:rFonts w:ascii="Times New Roman" w:eastAsia="Times New Roman" w:hAnsi="Times New Roman" w:cs="Times New Roman"/>
          <w:sz w:val="28"/>
          <w:szCs w:val="28"/>
          <w:vertAlign w:val="superscript"/>
        </w:rPr>
        <w:footnoteReference w:id="38"/>
      </w:r>
      <w:r w:rsidRPr="00636394">
        <w:rPr>
          <w:rFonts w:ascii="Times New Roman" w:eastAsia="Times New Roman" w:hAnsi="Times New Roman" w:cs="Times New Roman"/>
          <w:sz w:val="28"/>
          <w:szCs w:val="28"/>
        </w:rPr>
        <w:t xml:space="preserve">. Это же обстоятельство определило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особые отношения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сложившиеся между Чан Кайши и братьями Чэнь Гофу и Чэнь Лифу – по законам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кровного братства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они фактически являлись племянниками</w:t>
      </w:r>
      <w:r w:rsidR="00E366FA" w:rsidRPr="00636394">
        <w:rPr>
          <w:rFonts w:ascii="Times New Roman" w:eastAsia="Times New Roman" w:hAnsi="Times New Roman" w:cs="Times New Roman"/>
          <w:sz w:val="28"/>
          <w:szCs w:val="28"/>
          <w:lang w:val="ru-RU"/>
        </w:rPr>
        <w:t xml:space="preserve"> самого</w:t>
      </w:r>
      <w:r w:rsidRPr="00636394">
        <w:rPr>
          <w:rFonts w:ascii="Times New Roman" w:eastAsia="Times New Roman" w:hAnsi="Times New Roman" w:cs="Times New Roman"/>
          <w:sz w:val="28"/>
          <w:szCs w:val="28"/>
        </w:rPr>
        <w:t xml:space="preserve"> генералиссимуса, и он был обязан принимать участие в их судьбе. В то же время данный эпизод демонстрирует, как в мышлении образованных 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вестернизированных</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китайцев продолжали существовать такие</w:t>
      </w:r>
      <w:r w:rsidR="00B5440C"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традиционные и архаичные социальные практики, как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братство по крови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p>
    <w:p w14:paraId="00000037" w14:textId="72BDDC1A"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Чэнь Цимэй являлся активным участником Синьхайской революции. Его связи в преступном мире позволили революционным силам взять Шанхай в ноябре 1911 г., опираясь на поддержку местных триад, в частности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Зеленой банды</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чьими услугами впоследствии часто пользовался и Чан Кайши</w:t>
      </w:r>
      <w:r w:rsidRPr="00636394">
        <w:rPr>
          <w:rFonts w:ascii="Times New Roman" w:eastAsia="Times New Roman" w:hAnsi="Times New Roman" w:cs="Times New Roman"/>
          <w:sz w:val="28"/>
          <w:szCs w:val="28"/>
          <w:vertAlign w:val="superscript"/>
        </w:rPr>
        <w:footnoteReference w:id="39"/>
      </w:r>
      <w:r w:rsidRPr="00636394">
        <w:rPr>
          <w:rFonts w:ascii="Times New Roman" w:eastAsia="Times New Roman" w:hAnsi="Times New Roman" w:cs="Times New Roman"/>
          <w:sz w:val="28"/>
          <w:szCs w:val="28"/>
        </w:rPr>
        <w:t>. В 1911 г. он участвовал в Нанкинской конференции, избравшей Сунь Ятсена временным президентом Китайской республики. Однако после сложения Сунь Ятсеном своих полномочий в пользу Юань Шикая, а также из-за недовольства Сунь Ятсена связями Чэнь Цимэя с криминалом временно оставил свои посты в революционных структурах. Однако уже в 1912 г. при учреждении партии Гоминьдан он вошел в состав ее руководства.</w:t>
      </w:r>
    </w:p>
    <w:p w14:paraId="00000038" w14:textId="5198DD1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 xml:space="preserve">С началом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реставрации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Юань Шикая</w:t>
      </w:r>
      <w:r w:rsidR="00AC5D84" w:rsidRPr="00636394">
        <w:rPr>
          <w:rStyle w:val="ae"/>
          <w:rFonts w:ascii="Times New Roman" w:eastAsia="Times New Roman" w:hAnsi="Times New Roman" w:cs="Times New Roman"/>
          <w:sz w:val="28"/>
          <w:szCs w:val="28"/>
        </w:rPr>
        <w:footnoteReference w:id="40"/>
      </w:r>
      <w:r w:rsidRPr="00636394">
        <w:rPr>
          <w:rFonts w:ascii="Times New Roman" w:eastAsia="Times New Roman" w:hAnsi="Times New Roman" w:cs="Times New Roman"/>
          <w:sz w:val="28"/>
          <w:szCs w:val="28"/>
        </w:rPr>
        <w:t xml:space="preserve"> в 1913 г. Чэнь Цимэй стал одним из лидеров Второй революции</w:t>
      </w:r>
      <w:r w:rsidRPr="00636394">
        <w:rPr>
          <w:rFonts w:ascii="Times New Roman" w:eastAsia="Times New Roman" w:hAnsi="Times New Roman" w:cs="Times New Roman"/>
          <w:sz w:val="28"/>
          <w:szCs w:val="28"/>
          <w:vertAlign w:val="superscript"/>
        </w:rPr>
        <w:footnoteReference w:id="41"/>
      </w:r>
      <w:r w:rsidRPr="00636394">
        <w:rPr>
          <w:rFonts w:ascii="Times New Roman" w:eastAsia="Times New Roman" w:hAnsi="Times New Roman" w:cs="Times New Roman"/>
          <w:sz w:val="28"/>
          <w:szCs w:val="28"/>
        </w:rPr>
        <w:t>, возглавив революционные силы в Шанхае. После поражения революции он был вынужден эмигрировать в Японию, чтобы помочь Сунь Ятсену подготовиться к следующему этапу борьбы</w:t>
      </w:r>
      <w:r w:rsidRPr="00636394">
        <w:rPr>
          <w:rFonts w:ascii="Times New Roman" w:eastAsia="Times New Roman" w:hAnsi="Times New Roman" w:cs="Times New Roman"/>
          <w:sz w:val="28"/>
          <w:szCs w:val="28"/>
          <w:vertAlign w:val="superscript"/>
        </w:rPr>
        <w:footnoteReference w:id="42"/>
      </w:r>
      <w:r w:rsidRPr="00636394">
        <w:rPr>
          <w:rFonts w:ascii="Times New Roman" w:eastAsia="Times New Roman" w:hAnsi="Times New Roman" w:cs="Times New Roman"/>
          <w:sz w:val="28"/>
          <w:szCs w:val="28"/>
        </w:rPr>
        <w:t xml:space="preserve">. Однако в 1916 г. после самопровозглашения Юань Шикая императором Китая он нелегально вернулся на родину. Командовал революционными силами юго-востока в Войне в защиту республики 1915–1916 гг. Итогом войны стало фактическое разделение страны по линии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Север-Юг</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43"/>
      </w:r>
      <w:r w:rsidRPr="00636394">
        <w:rPr>
          <w:rFonts w:ascii="Times New Roman" w:eastAsia="Times New Roman" w:hAnsi="Times New Roman" w:cs="Times New Roman"/>
          <w:sz w:val="28"/>
          <w:szCs w:val="28"/>
        </w:rPr>
        <w:t xml:space="preserve"> – интермедия к наступлению </w:t>
      </w:r>
      <w:sdt>
        <w:sdtPr>
          <w:rPr>
            <w:rFonts w:ascii="Times New Roman" w:hAnsi="Times New Roman" w:cs="Times New Roman"/>
          </w:rPr>
          <w:tag w:val="goog_rdk_0"/>
          <w:id w:val="-409774197"/>
        </w:sdtPr>
        <w:sdtEndPr/>
        <w:sdtContent/>
      </w:sdt>
      <w:r w:rsidRPr="00636394">
        <w:rPr>
          <w:rFonts w:ascii="Times New Roman" w:eastAsia="Times New Roman" w:hAnsi="Times New Roman" w:cs="Times New Roman"/>
          <w:sz w:val="28"/>
          <w:szCs w:val="28"/>
        </w:rPr>
        <w:t>Эры милитаристов. В 1916 г. Чэнь Цимэй был убит в Шанхае. Вполне вероятно, что данный эпизод стал актом мести со стороны Бэйянской милитаристской клики, агентов Юань Шикая, за выступление против политического доминирования Севера</w:t>
      </w:r>
      <w:r w:rsidRPr="00636394">
        <w:rPr>
          <w:rFonts w:ascii="Times New Roman" w:eastAsia="Times New Roman" w:hAnsi="Times New Roman" w:cs="Times New Roman"/>
          <w:sz w:val="28"/>
          <w:szCs w:val="28"/>
          <w:vertAlign w:val="superscript"/>
        </w:rPr>
        <w:footnoteReference w:id="44"/>
      </w:r>
      <w:r w:rsidRPr="00636394">
        <w:rPr>
          <w:rFonts w:ascii="Times New Roman" w:eastAsia="Times New Roman" w:hAnsi="Times New Roman" w:cs="Times New Roman"/>
          <w:sz w:val="28"/>
          <w:szCs w:val="28"/>
        </w:rPr>
        <w:t xml:space="preserve">. По мнению ряда исследователей, именно после гибели Чэнь Цимэя, бывшего во времена революционных событий фактически правой рукой Сунь Ятсена несмотря на некоторые тактические расхождения и трения между ними, началось выдвижение Чан Кайши в качестве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второго (после Сунь Ятсена) человека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Гоминьдане. </w:t>
      </w:r>
    </w:p>
    <w:p w14:paraId="00000039" w14:textId="711C401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Последний, младший отпрыск рода – Чэнь Цицай</w:t>
      </w:r>
      <w:r w:rsidR="00C63581"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 </w:t>
      </w:r>
      <w:r w:rsidR="00534352" w:rsidRPr="00636394">
        <w:rPr>
          <w:rFonts w:ascii="Times New Roman" w:eastAsia="Times New Roman" w:hAnsi="Times New Roman" w:cs="Times New Roman"/>
          <w:sz w:val="28"/>
          <w:szCs w:val="28"/>
        </w:rPr>
        <w:t xml:space="preserve">под влиянием среднего брата </w:t>
      </w:r>
      <w:r w:rsidR="00534352" w:rsidRPr="00636394">
        <w:rPr>
          <w:rFonts w:ascii="Times New Roman" w:eastAsia="Times New Roman" w:hAnsi="Times New Roman" w:cs="Times New Roman"/>
          <w:sz w:val="28"/>
          <w:szCs w:val="28"/>
          <w:lang w:val="ru-RU"/>
        </w:rPr>
        <w:t xml:space="preserve">тоже </w:t>
      </w:r>
      <w:r w:rsidRPr="00636394">
        <w:rPr>
          <w:rFonts w:ascii="Times New Roman" w:eastAsia="Times New Roman" w:hAnsi="Times New Roman" w:cs="Times New Roman"/>
          <w:sz w:val="28"/>
          <w:szCs w:val="28"/>
        </w:rPr>
        <w:t xml:space="preserve">отправился в Японию. В 1902 г. он экстерном закончил </w:t>
      </w:r>
      <w:r w:rsidRPr="00636394">
        <w:rPr>
          <w:rFonts w:ascii="Times New Roman" w:eastAsia="Times New Roman" w:hAnsi="Times New Roman" w:cs="Times New Roman"/>
          <w:sz w:val="28"/>
          <w:szCs w:val="28"/>
        </w:rPr>
        <w:lastRenderedPageBreak/>
        <w:t>там военную школу. По возвращении в Китай Чэнь Цицай получил должность в Хунаньской военной школе, где заведовал составлением учебных программ и параллельно вел революционную пропаганду</w:t>
      </w:r>
      <w:r w:rsidRPr="00636394">
        <w:rPr>
          <w:rFonts w:ascii="Times New Roman" w:eastAsia="Times New Roman" w:hAnsi="Times New Roman" w:cs="Times New Roman"/>
          <w:sz w:val="28"/>
          <w:szCs w:val="28"/>
          <w:vertAlign w:val="superscript"/>
        </w:rPr>
        <w:footnoteReference w:id="45"/>
      </w:r>
      <w:r w:rsidRPr="00636394">
        <w:rPr>
          <w:rFonts w:ascii="Times New Roman" w:eastAsia="Times New Roman" w:hAnsi="Times New Roman" w:cs="Times New Roman"/>
          <w:sz w:val="28"/>
          <w:szCs w:val="28"/>
        </w:rPr>
        <w:t xml:space="preserve">. Именно в это учебное заведение Чэнь Гофу впоследствии </w:t>
      </w:r>
      <w:r w:rsidR="00017D76" w:rsidRPr="00636394">
        <w:rPr>
          <w:rFonts w:ascii="Times New Roman" w:eastAsia="Times New Roman" w:hAnsi="Times New Roman" w:cs="Times New Roman"/>
          <w:sz w:val="28"/>
          <w:szCs w:val="28"/>
          <w:lang w:val="ru-RU"/>
        </w:rPr>
        <w:t xml:space="preserve">отправился </w:t>
      </w:r>
      <w:r w:rsidRPr="00636394">
        <w:rPr>
          <w:rFonts w:ascii="Times New Roman" w:eastAsia="Times New Roman" w:hAnsi="Times New Roman" w:cs="Times New Roman"/>
          <w:sz w:val="28"/>
          <w:szCs w:val="28"/>
        </w:rPr>
        <w:t>получать военное образование. Осенью 1906 г. Чэнь Цицай был переведен из военной школы и назначен штабным офицером 9-й дивизии армии Цин, не входившей в состав модернизированной Бэйянской армии</w:t>
      </w:r>
      <w:r w:rsidR="00017D76" w:rsidRPr="00636394">
        <w:rPr>
          <w:rStyle w:val="ae"/>
          <w:rFonts w:ascii="Times New Roman" w:eastAsia="Times New Roman" w:hAnsi="Times New Roman" w:cs="Times New Roman"/>
          <w:sz w:val="28"/>
          <w:szCs w:val="28"/>
        </w:rPr>
        <w:footnoteReference w:id="46"/>
      </w:r>
      <w:r w:rsidRPr="00636394">
        <w:rPr>
          <w:rFonts w:ascii="Times New Roman" w:eastAsia="Times New Roman" w:hAnsi="Times New Roman" w:cs="Times New Roman"/>
          <w:sz w:val="28"/>
          <w:szCs w:val="28"/>
        </w:rPr>
        <w:t xml:space="preserve">. В дальнейшем данное подразделение участвовало в боевых действиях на стороне революционных сил, оставшись после упомянутого раскола по линии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Север–Юг</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вооруженных силах Южного Китая, контролируемых Гоминьданом.</w:t>
      </w:r>
    </w:p>
    <w:p w14:paraId="0000003A" w14:textId="1BDFC0E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Близость среднего брата Чэнь Цимэя к Чан Кайши оказалась крайне полезна для последующей карьеры Чэнь Цицая. В 1924 г., спустя 5 лет после убийства Чэнь Цимэя, когда высокий статус Чан Кайши в политической иерархии Гоминьдана и перспективы его политической карьеры не вызывали уже никаких сомнений, Чэнь Цицай был назначен директором Национального финансового комитета и региональным главой Гоминьдана в родной провинции Чжэцзян, выступая в качестве протеже Чан Кайши. Чэнь Цицай оказался крайне полезен своему патрону – изыскивая средства на содержание и снабжение армии, он фактически обеспечил финансовую поддержку начавшемуся через два года (в 1926 г.) </w:t>
      </w:r>
      <w:r w:rsidR="00C741E9" w:rsidRPr="00636394">
        <w:rPr>
          <w:rFonts w:ascii="Times New Roman" w:eastAsia="Times New Roman" w:hAnsi="Times New Roman" w:cs="Times New Roman"/>
          <w:sz w:val="28"/>
          <w:szCs w:val="28"/>
        </w:rPr>
        <w:t>Северном</w:t>
      </w:r>
      <w:r w:rsidR="00C741E9" w:rsidRPr="00636394">
        <w:rPr>
          <w:rFonts w:ascii="Times New Roman" w:eastAsia="Times New Roman" w:hAnsi="Times New Roman" w:cs="Times New Roman"/>
          <w:sz w:val="28"/>
          <w:szCs w:val="28"/>
          <w:lang w:val="ru-RU"/>
        </w:rPr>
        <w:t xml:space="preserve">у </w:t>
      </w:r>
      <w:r w:rsidRPr="00636394">
        <w:rPr>
          <w:rFonts w:ascii="Times New Roman" w:eastAsia="Times New Roman" w:hAnsi="Times New Roman" w:cs="Times New Roman"/>
          <w:sz w:val="28"/>
          <w:szCs w:val="28"/>
        </w:rPr>
        <w:t>поход</w:t>
      </w:r>
      <w:r w:rsidR="00C741E9" w:rsidRPr="00636394">
        <w:rPr>
          <w:rFonts w:ascii="Times New Roman" w:eastAsia="Times New Roman" w:hAnsi="Times New Roman" w:cs="Times New Roman"/>
          <w:sz w:val="28"/>
          <w:szCs w:val="28"/>
          <w:lang w:val="ru-RU"/>
        </w:rPr>
        <w:t>у</w:t>
      </w:r>
      <w:r w:rsidR="00017D76" w:rsidRPr="00636394">
        <w:rPr>
          <w:rStyle w:val="ae"/>
          <w:rFonts w:ascii="Times New Roman" w:eastAsia="Times New Roman" w:hAnsi="Times New Roman" w:cs="Times New Roman"/>
          <w:sz w:val="28"/>
          <w:szCs w:val="28"/>
        </w:rPr>
        <w:footnoteReference w:id="47"/>
      </w:r>
      <w:r w:rsidRPr="00636394">
        <w:rPr>
          <w:rFonts w:ascii="Times New Roman" w:eastAsia="Times New Roman" w:hAnsi="Times New Roman" w:cs="Times New Roman"/>
          <w:sz w:val="28"/>
          <w:szCs w:val="28"/>
        </w:rPr>
        <w:t xml:space="preserve">. В дальнейшем он занимал различные посты в Гоминьдановском правительстве. </w:t>
      </w:r>
    </w:p>
    <w:p w14:paraId="0000003B" w14:textId="77777777" w:rsidR="009B5D7E" w:rsidRPr="00636394" w:rsidRDefault="00A75518" w:rsidP="004975B6">
      <w:pPr>
        <w:spacing w:line="360" w:lineRule="auto"/>
        <w:ind w:firstLine="709"/>
        <w:jc w:val="center"/>
        <w:rPr>
          <w:rFonts w:ascii="Times New Roman" w:eastAsia="Times New Roman" w:hAnsi="Times New Roman" w:cs="Times New Roman"/>
          <w:b/>
          <w:sz w:val="28"/>
          <w:szCs w:val="28"/>
        </w:rPr>
      </w:pPr>
      <w:r w:rsidRPr="00636394">
        <w:rPr>
          <w:rFonts w:ascii="Times New Roman" w:eastAsia="Times New Roman" w:hAnsi="Times New Roman" w:cs="Times New Roman"/>
          <w:b/>
          <w:sz w:val="28"/>
          <w:szCs w:val="28"/>
        </w:rPr>
        <w:t>***</w:t>
      </w:r>
    </w:p>
    <w:p w14:paraId="0000003C"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В соответствии с традиционными конфуцианскими представлениями о должном устройстве общества и социальной мобильности семья Чэнь имела относительно невысокие шансы на продвижение к вершине социальной иерархии. Однако трансформации, происходившие в китайском обществе при переходе к новейшему времени, размыли традиционные паттерны и предоставили более широкий выбор стратегий для повышения своего социального статуса.</w:t>
      </w:r>
    </w:p>
    <w:p w14:paraId="0000003D" w14:textId="744C2F7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Крайне важными при взгляде на семейную историю Чэней представляются два аспекта – знакомство старшего поколения семьи с японским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вестернизированным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модернизационным опытом, а также их участие (по крайней мере, двух из трех братьев) в революционном движении. Опыт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вестернизации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должен был ясно продемонстрировать им системные проблемы Цинской империи и, возможно, некоторые новые социальные паттерны, изменить их представления 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должном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желаемом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социальной иерархии</w:t>
      </w:r>
      <w:r w:rsidRPr="00636394">
        <w:rPr>
          <w:rFonts w:ascii="Times New Roman" w:eastAsia="Times New Roman" w:hAnsi="Times New Roman" w:cs="Times New Roman"/>
          <w:sz w:val="28"/>
          <w:szCs w:val="28"/>
          <w:vertAlign w:val="superscript"/>
        </w:rPr>
        <w:footnoteReference w:id="48"/>
      </w:r>
      <w:r w:rsidRPr="00636394">
        <w:rPr>
          <w:rFonts w:ascii="Times New Roman" w:eastAsia="Times New Roman" w:hAnsi="Times New Roman" w:cs="Times New Roman"/>
          <w:sz w:val="28"/>
          <w:szCs w:val="28"/>
        </w:rPr>
        <w:t xml:space="preserve"> и своем месте в ней. </w:t>
      </w:r>
      <w:r w:rsidR="00622436" w:rsidRPr="00636394">
        <w:rPr>
          <w:rFonts w:ascii="Times New Roman" w:eastAsia="Times New Roman" w:hAnsi="Times New Roman" w:cs="Times New Roman"/>
          <w:sz w:val="28"/>
          <w:szCs w:val="28"/>
          <w:lang w:val="ru-RU"/>
        </w:rPr>
        <w:t>Такой опыт получил и</w:t>
      </w:r>
      <w:r w:rsidRPr="00636394">
        <w:rPr>
          <w:rFonts w:ascii="Times New Roman" w:eastAsia="Times New Roman" w:hAnsi="Times New Roman" w:cs="Times New Roman"/>
          <w:sz w:val="28"/>
          <w:szCs w:val="28"/>
        </w:rPr>
        <w:t xml:space="preserve"> Чэнь Цие, который, по сути, не проявил себя на политическом поприще.</w:t>
      </w:r>
    </w:p>
    <w:p w14:paraId="0000003E" w14:textId="02BFA1E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 же время участие в революционном движении открывало для его активистов новые перспективы в случае победы революции, что и произошло с падением империи Цин. Старая система политических и административных институтов демонтировалась и заменялась новой, места в которой занимали представители китайского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третьего сословия</w:t>
      </w:r>
      <w:r w:rsidR="00D07DC0" w:rsidRPr="00636394">
        <w:rPr>
          <w:rFonts w:ascii="Times New Roman" w:eastAsia="Times New Roman" w:hAnsi="Times New Roman" w:cs="Times New Roman"/>
          <w:sz w:val="28"/>
          <w:szCs w:val="28"/>
        </w:rPr>
        <w:t>»</w:t>
      </w:r>
      <w:r w:rsidR="00622436"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xml:space="preserve"> </w:t>
      </w:r>
      <w:r w:rsidR="00622436" w:rsidRPr="00636394">
        <w:rPr>
          <w:rFonts w:ascii="Times New Roman" w:eastAsia="Times New Roman" w:hAnsi="Times New Roman" w:cs="Times New Roman"/>
          <w:sz w:val="28"/>
          <w:szCs w:val="28"/>
          <w:lang w:val="ru-RU"/>
        </w:rPr>
        <w:t>Д</w:t>
      </w:r>
      <w:r w:rsidRPr="00636394">
        <w:rPr>
          <w:rFonts w:ascii="Times New Roman" w:eastAsia="Times New Roman" w:hAnsi="Times New Roman" w:cs="Times New Roman"/>
          <w:sz w:val="28"/>
          <w:szCs w:val="28"/>
        </w:rPr>
        <w:t xml:space="preserve">ля </w:t>
      </w:r>
      <w:r w:rsidR="00622436" w:rsidRPr="00636394">
        <w:rPr>
          <w:rFonts w:ascii="Times New Roman" w:eastAsia="Times New Roman" w:hAnsi="Times New Roman" w:cs="Times New Roman"/>
          <w:sz w:val="28"/>
          <w:szCs w:val="28"/>
          <w:lang w:val="ru-RU"/>
        </w:rPr>
        <w:t>них</w:t>
      </w:r>
      <w:r w:rsidRPr="00636394">
        <w:rPr>
          <w:rFonts w:ascii="Times New Roman" w:eastAsia="Times New Roman" w:hAnsi="Times New Roman" w:cs="Times New Roman"/>
          <w:sz w:val="28"/>
          <w:szCs w:val="28"/>
        </w:rPr>
        <w:t xml:space="preserve"> это становилось шансом на повышение собственного социального </w:t>
      </w:r>
      <w:r w:rsidRPr="00636394">
        <w:rPr>
          <w:rFonts w:ascii="Times New Roman" w:eastAsia="Times New Roman" w:hAnsi="Times New Roman" w:cs="Times New Roman"/>
          <w:sz w:val="28"/>
          <w:szCs w:val="28"/>
        </w:rPr>
        <w:lastRenderedPageBreak/>
        <w:t>статуса. При этом, как представляется, эта социальная мобильность включала архаичный элемент – повышение социального статуса индивида означало повышение социального статуса всей его семьи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клана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открывало им доступ к дополнительным социальным ресурсам, а обретенные им социальный связи становились общими связями семьи.</w:t>
      </w:r>
    </w:p>
    <w:p w14:paraId="0000003F" w14:textId="56E0954F"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Еще до начала активной политической карьеры Чэнь Гофу и его брата Чэнь Лифу семейство Чэнь накопило значительный социальный капитал, используя в своих интересах процессы, происходящие в китайском обществе, которые, </w:t>
      </w:r>
      <w:r w:rsidR="00D46644" w:rsidRPr="00636394">
        <w:rPr>
          <w:rFonts w:ascii="Times New Roman" w:eastAsia="Times New Roman" w:hAnsi="Times New Roman" w:cs="Times New Roman"/>
          <w:sz w:val="28"/>
          <w:szCs w:val="28"/>
          <w:lang w:val="ru-RU"/>
        </w:rPr>
        <w:t>нанося удар по традиционной социальной иерархии</w:t>
      </w:r>
      <w:r w:rsidRPr="00636394">
        <w:rPr>
          <w:rFonts w:ascii="Times New Roman" w:eastAsia="Times New Roman" w:hAnsi="Times New Roman" w:cs="Times New Roman"/>
          <w:sz w:val="28"/>
          <w:szCs w:val="28"/>
        </w:rPr>
        <w:t xml:space="preserve">, открывали новые пути социальной мобильности. Однако их принадлежность к верхушке политического класса Китая (особенно в контексте децентрализации страны) на данном этапе не выглядит чем-то очевидным, хотя они вошли в число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Четырех семейств</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r w:rsidR="008D7AA4" w:rsidRPr="00636394">
        <w:rPr>
          <w:rFonts w:ascii="Times New Roman" w:eastAsia="Times New Roman" w:hAnsi="Times New Roman" w:cs="Times New Roman"/>
          <w:sz w:val="28"/>
          <w:szCs w:val="28"/>
          <w:lang w:val="ru-RU"/>
        </w:rPr>
        <w:t xml:space="preserve">Скорее их можно назвать людьми, имевшими близкие связи с представителями политической элиты. </w:t>
      </w:r>
      <w:r w:rsidRPr="00636394">
        <w:rPr>
          <w:rFonts w:ascii="Times New Roman" w:eastAsia="Times New Roman" w:hAnsi="Times New Roman" w:cs="Times New Roman"/>
          <w:sz w:val="28"/>
          <w:szCs w:val="28"/>
        </w:rPr>
        <w:t>Социальный капитал семейства Чэнь – успешных коммерсантов (Чэнь Цие), политиков-революционеров (Чэнь Цимэй), гоминьдановских бюрократов (Чэнь Цицай)</w:t>
      </w:r>
      <w:r w:rsidR="00C63581"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 стал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стартовым трамплином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карьер братьев Чэнь Гофу и Чэнь Лифу.</w:t>
      </w:r>
    </w:p>
    <w:p w14:paraId="00000040" w14:textId="3D8E43D2" w:rsidR="009B5D7E" w:rsidRPr="00636394" w:rsidRDefault="00A75518" w:rsidP="004975B6">
      <w:pPr>
        <w:pStyle w:val="2"/>
        <w:spacing w:line="360" w:lineRule="auto"/>
        <w:ind w:firstLine="709"/>
        <w:jc w:val="center"/>
        <w:rPr>
          <w:rFonts w:ascii="Times New Roman" w:hAnsi="Times New Roman" w:cs="Times New Roman"/>
          <w:b/>
          <w:bCs/>
        </w:rPr>
      </w:pPr>
      <w:bookmarkStart w:id="5" w:name="_Toc72749440"/>
      <w:r w:rsidRPr="00636394">
        <w:rPr>
          <w:rFonts w:ascii="Times New Roman" w:hAnsi="Times New Roman" w:cs="Times New Roman"/>
          <w:b/>
          <w:bCs/>
        </w:rPr>
        <w:t>2. Чэнь Лифу, младший брат</w:t>
      </w:r>
      <w:bookmarkEnd w:id="5"/>
    </w:p>
    <w:p w14:paraId="00000041" w14:textId="2E5BBE3B"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Чан Кайши приписываются следующие слова, сказанные на </w:t>
      </w:r>
      <w:sdt>
        <w:sdtPr>
          <w:rPr>
            <w:rFonts w:ascii="Times New Roman" w:hAnsi="Times New Roman" w:cs="Times New Roman"/>
          </w:rPr>
          <w:tag w:val="goog_rdk_1"/>
          <w:id w:val="1241911020"/>
        </w:sdtPr>
        <w:sdtEndPr/>
        <w:sdtContent/>
      </w:sdt>
      <w:r w:rsidRPr="00636394">
        <w:rPr>
          <w:rFonts w:ascii="Times New Roman" w:eastAsia="Times New Roman" w:hAnsi="Times New Roman" w:cs="Times New Roman"/>
          <w:sz w:val="28"/>
          <w:szCs w:val="28"/>
        </w:rPr>
        <w:t xml:space="preserve">прощальной церемонии </w:t>
      </w:r>
      <w:r w:rsidR="00B13BF8" w:rsidRPr="00636394">
        <w:rPr>
          <w:rFonts w:ascii="Times New Roman" w:eastAsia="Times New Roman" w:hAnsi="Times New Roman" w:cs="Times New Roman"/>
          <w:sz w:val="28"/>
          <w:szCs w:val="28"/>
          <w:lang w:val="ru-RU"/>
        </w:rPr>
        <w:t xml:space="preserve">с </w:t>
      </w:r>
      <w:r w:rsidRPr="00636394">
        <w:rPr>
          <w:rFonts w:ascii="Times New Roman" w:eastAsia="Times New Roman" w:hAnsi="Times New Roman" w:cs="Times New Roman"/>
          <w:sz w:val="28"/>
          <w:szCs w:val="28"/>
        </w:rPr>
        <w:t>Чэнь Цимэ</w:t>
      </w:r>
      <w:r w:rsidR="00B13BF8" w:rsidRPr="00636394">
        <w:rPr>
          <w:rFonts w:ascii="Times New Roman" w:eastAsia="Times New Roman" w:hAnsi="Times New Roman" w:cs="Times New Roman"/>
          <w:sz w:val="28"/>
          <w:szCs w:val="28"/>
          <w:lang w:val="ru-RU"/>
        </w:rPr>
        <w:t>ем</w:t>
      </w:r>
      <w:r w:rsidR="00AA2CB8" w:rsidRPr="00636394">
        <w:rPr>
          <w:rFonts w:ascii="Times New Roman" w:eastAsia="Times New Roman" w:hAnsi="Times New Roman" w:cs="Times New Roman"/>
          <w:sz w:val="28"/>
          <w:szCs w:val="28"/>
          <w:lang w:val="ru-RU"/>
        </w:rPr>
        <w:t xml:space="preserve">: </w:t>
      </w:r>
      <w:r w:rsidR="00D07DC0" w:rsidRPr="00636394">
        <w:rPr>
          <w:rFonts w:ascii="Times New Roman" w:eastAsia="Times New Roman" w:hAnsi="Times New Roman" w:cs="Times New Roman"/>
          <w:sz w:val="28"/>
          <w:szCs w:val="28"/>
        </w:rPr>
        <w:t>«</w:t>
      </w:r>
      <w:sdt>
        <w:sdtPr>
          <w:rPr>
            <w:rFonts w:ascii="Times New Roman" w:hAnsi="Times New Roman" w:cs="Times New Roman"/>
          </w:rPr>
          <w:tag w:val="goog_rdk_2"/>
          <w:id w:val="2065058875"/>
        </w:sdtPr>
        <w:sdtEndPr/>
        <w:sdtContent/>
      </w:sdt>
      <w:r w:rsidRPr="00636394">
        <w:rPr>
          <w:rFonts w:ascii="Times New Roman" w:eastAsia="Times New Roman" w:hAnsi="Times New Roman" w:cs="Times New Roman"/>
          <w:sz w:val="28"/>
          <w:szCs w:val="28"/>
        </w:rPr>
        <w:t xml:space="preserve">Твои </w:t>
      </w:r>
      <w:r w:rsidR="00B13BF8" w:rsidRPr="00636394">
        <w:rPr>
          <w:rFonts w:ascii="Times New Roman" w:eastAsia="Times New Roman" w:hAnsi="Times New Roman" w:cs="Times New Roman"/>
          <w:sz w:val="28"/>
          <w:szCs w:val="28"/>
          <w:lang w:val="ru-RU"/>
        </w:rPr>
        <w:t xml:space="preserve">седовласые </w:t>
      </w:r>
      <w:r w:rsidRPr="00636394">
        <w:rPr>
          <w:rFonts w:ascii="Times New Roman" w:eastAsia="Times New Roman" w:hAnsi="Times New Roman" w:cs="Times New Roman"/>
          <w:sz w:val="28"/>
          <w:szCs w:val="28"/>
        </w:rPr>
        <w:t xml:space="preserve">родители все еще живы, а твои </w:t>
      </w:r>
      <w:sdt>
        <w:sdtPr>
          <w:rPr>
            <w:rFonts w:ascii="Times New Roman" w:hAnsi="Times New Roman" w:cs="Times New Roman"/>
          </w:rPr>
          <w:tag w:val="goog_rdk_3"/>
          <w:id w:val="-1842531419"/>
        </w:sdtPr>
        <w:sdtEndPr/>
        <w:sdtContent/>
      </w:sdt>
      <w:r w:rsidRPr="00636394">
        <w:rPr>
          <w:rFonts w:ascii="Times New Roman" w:eastAsia="Times New Roman" w:hAnsi="Times New Roman" w:cs="Times New Roman"/>
          <w:sz w:val="28"/>
          <w:szCs w:val="28"/>
        </w:rPr>
        <w:t>дети</w:t>
      </w:r>
      <w:r w:rsidR="004C2E3A"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все еще молоды.</w:t>
      </w:r>
      <w:r w:rsidR="004C2E3A" w:rsidRPr="00636394">
        <w:rPr>
          <w:rStyle w:val="ae"/>
          <w:rFonts w:ascii="Times New Roman" w:eastAsia="Times New Roman" w:hAnsi="Times New Roman" w:cs="Times New Roman"/>
          <w:sz w:val="28"/>
          <w:szCs w:val="28"/>
        </w:rPr>
        <w:footnoteReference w:id="49"/>
      </w:r>
      <w:r w:rsidR="004C2E3A" w:rsidRPr="00636394">
        <w:rPr>
          <w:rFonts w:ascii="Times New Roman" w:eastAsia="Times New Roman" w:hAnsi="Times New Roman" w:cs="Times New Roman"/>
          <w:sz w:val="28"/>
          <w:szCs w:val="28"/>
        </w:rPr>
        <w:t xml:space="preserve"> </w:t>
      </w:r>
      <w:r w:rsidRPr="00636394">
        <w:rPr>
          <w:rFonts w:ascii="Times New Roman" w:eastAsia="Times New Roman" w:hAnsi="Times New Roman" w:cs="Times New Roman"/>
          <w:sz w:val="28"/>
          <w:szCs w:val="28"/>
        </w:rPr>
        <w:t>Я буду заботиться о пожилых людях, поддерживать молодых и всегда буду держать тебя в своих мыслях</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50"/>
      </w:r>
      <w:r w:rsidRPr="00636394">
        <w:rPr>
          <w:rFonts w:ascii="Times New Roman" w:eastAsia="Times New Roman" w:hAnsi="Times New Roman" w:cs="Times New Roman"/>
          <w:sz w:val="28"/>
          <w:szCs w:val="28"/>
        </w:rPr>
        <w:t xml:space="preserve">. Таким образом, клятва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на крови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была подтверждена публичным заявлением – Чан Кайши взял на себя обязательство заботиться о судьбе </w:t>
      </w:r>
      <w:r w:rsidRPr="00636394">
        <w:rPr>
          <w:rFonts w:ascii="Times New Roman" w:eastAsia="Times New Roman" w:hAnsi="Times New Roman" w:cs="Times New Roman"/>
          <w:sz w:val="28"/>
          <w:szCs w:val="28"/>
        </w:rPr>
        <w:lastRenderedPageBreak/>
        <w:t xml:space="preserve">семьи покойного Чэнь Цимэя и, в особенности, его племянниках. В дальнейшем этот патронаж Чан Кайши </w:t>
      </w:r>
      <w:r w:rsidR="00D878E9" w:rsidRPr="00636394">
        <w:rPr>
          <w:rFonts w:ascii="Times New Roman" w:eastAsia="Times New Roman" w:hAnsi="Times New Roman" w:cs="Times New Roman"/>
          <w:sz w:val="28"/>
          <w:szCs w:val="28"/>
          <w:lang w:val="ru-RU"/>
        </w:rPr>
        <w:t>сыграл</w:t>
      </w:r>
      <w:r w:rsidRPr="00636394">
        <w:rPr>
          <w:rFonts w:ascii="Times New Roman" w:eastAsia="Times New Roman" w:hAnsi="Times New Roman" w:cs="Times New Roman"/>
          <w:sz w:val="28"/>
          <w:szCs w:val="28"/>
        </w:rPr>
        <w:t xml:space="preserve"> определяющую роль в карьерах обоих братьев. Примечательно, что все могло бы сложиться несколько иначе, будь у Чэнь Цимэя собственные дети. В таком случае внимание Чан Кайши было бы, вероятно, преимущественно сосредоточено на них. Однако образ жизни профессионального революционера-подпольщика, по-видимому, не располагал к созданию семьи</w:t>
      </w:r>
      <w:r w:rsidRPr="00636394">
        <w:rPr>
          <w:rFonts w:ascii="Times New Roman" w:eastAsia="Times New Roman" w:hAnsi="Times New Roman" w:cs="Times New Roman"/>
          <w:sz w:val="28"/>
          <w:szCs w:val="28"/>
          <w:vertAlign w:val="superscript"/>
        </w:rPr>
        <w:footnoteReference w:id="51"/>
      </w:r>
      <w:r w:rsidRPr="00636394">
        <w:rPr>
          <w:rFonts w:ascii="Times New Roman" w:eastAsia="Times New Roman" w:hAnsi="Times New Roman" w:cs="Times New Roman"/>
          <w:sz w:val="28"/>
          <w:szCs w:val="28"/>
        </w:rPr>
        <w:t>.</w:t>
      </w:r>
    </w:p>
    <w:p w14:paraId="00000042" w14:textId="3011070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Чэнь Цимэй еще до своей смерти играл значительную роль в жизни обоих братьев. Сделав базой своих операций Шанхай, он в начале 1910 г. перевез их сюда. Здесь Чэнь Лифу стал изучать английский язык. Уроки оплачивались его старшим братом</w:t>
      </w:r>
      <w:r w:rsidR="00D878E9" w:rsidRPr="00636394">
        <w:rPr>
          <w:rStyle w:val="ae"/>
          <w:rFonts w:ascii="Times New Roman" w:eastAsia="Times New Roman" w:hAnsi="Times New Roman" w:cs="Times New Roman"/>
          <w:sz w:val="28"/>
          <w:szCs w:val="28"/>
        </w:rPr>
        <w:footnoteReference w:id="52"/>
      </w:r>
      <w:r w:rsidRPr="00636394">
        <w:rPr>
          <w:rFonts w:ascii="Times New Roman" w:eastAsia="Times New Roman" w:hAnsi="Times New Roman" w:cs="Times New Roman"/>
          <w:sz w:val="28"/>
          <w:szCs w:val="28"/>
        </w:rPr>
        <w:t>, который раньше включился в революционную деятельность и добывал средства для функционирования Гоминьдана, занимаясь биржевыми спекуляциями.</w:t>
      </w:r>
    </w:p>
    <w:p w14:paraId="00000043" w14:textId="19B64F1D"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Впрочем, Чэнь Лифу изначально не предназначал себя для политической карьеры. В 1917 г. он поступил в Бэйянский университет, где обучался по специальности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горное дело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Вероятно, здесь можно увидеть определенную семейную стратегию – карьеры братьев диверсифицировались, чтобы </w:t>
      </w:r>
      <w:r w:rsidR="00C770C3" w:rsidRPr="00636394">
        <w:rPr>
          <w:rFonts w:ascii="Times New Roman" w:eastAsia="Times New Roman" w:hAnsi="Times New Roman" w:cs="Times New Roman"/>
          <w:sz w:val="28"/>
          <w:szCs w:val="28"/>
          <w:lang w:val="ru-RU"/>
        </w:rPr>
        <w:t xml:space="preserve">повысить шансы на увеличение социального </w:t>
      </w:r>
      <w:r w:rsidR="00C770C3" w:rsidRPr="00636394">
        <w:rPr>
          <w:rFonts w:ascii="Times New Roman" w:eastAsia="Times New Roman" w:hAnsi="Times New Roman" w:cs="Times New Roman"/>
          <w:sz w:val="28"/>
          <w:szCs w:val="28"/>
          <w:lang w:val="ru-RU"/>
        </w:rPr>
        <w:lastRenderedPageBreak/>
        <w:t>капитала семьи</w:t>
      </w:r>
      <w:r w:rsidRPr="00636394">
        <w:rPr>
          <w:rFonts w:ascii="Times New Roman" w:eastAsia="Times New Roman" w:hAnsi="Times New Roman" w:cs="Times New Roman"/>
          <w:sz w:val="28"/>
          <w:szCs w:val="28"/>
        </w:rPr>
        <w:t xml:space="preserve">. С другой стороны, по собственным воспоминаниям Чэнь Лифу, его дядя, Чэнь Цимэй, который играл большую роль в воспитании обоих братьев, являясь для них своего рода ролевой моделью, полагал (и привил ему эту мысль), что ценен любой опыт современного,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вестеринизиованного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образования, так как, создавая новое поколение китайцев, это в более широком контексте способствовало модернизации всего китайского общества. </w:t>
      </w:r>
    </w:p>
    <w:p w14:paraId="00000044" w14:textId="3D27EFD2"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В 1923 г. Чэнь Лифу с отличием выпустился из Бэйянского университета. Еще в 1922 г. накануне выпуска он принял решение продолжить образование за рубежом, успешно сдав экзамены в Питтсбургский университет. В 1925 г. он получил степень магистра горного дела и вернулся в Китай. Все это время он опирался на поддержку старшего брата. Семейный бизнес в Чжэцзян</w:t>
      </w:r>
      <w:r w:rsidR="00471D6D" w:rsidRPr="00636394">
        <w:rPr>
          <w:rFonts w:ascii="Times New Roman" w:eastAsia="Times New Roman" w:hAnsi="Times New Roman" w:cs="Times New Roman"/>
          <w:sz w:val="28"/>
          <w:szCs w:val="28"/>
          <w:lang w:val="ru-RU"/>
        </w:rPr>
        <w:t>е</w:t>
      </w:r>
      <w:r w:rsidRPr="00636394">
        <w:rPr>
          <w:rFonts w:ascii="Times New Roman" w:eastAsia="Times New Roman" w:hAnsi="Times New Roman" w:cs="Times New Roman"/>
          <w:sz w:val="28"/>
          <w:szCs w:val="28"/>
        </w:rPr>
        <w:t xml:space="preserve"> испытывал ощутимые трудности, и Чэнь Гофу приходилось самостоятельно изыскивать средства на обучение брата</w:t>
      </w:r>
      <w:r w:rsidRPr="00636394">
        <w:rPr>
          <w:rFonts w:ascii="Times New Roman" w:eastAsia="Times New Roman" w:hAnsi="Times New Roman" w:cs="Times New Roman"/>
          <w:sz w:val="28"/>
          <w:szCs w:val="28"/>
          <w:vertAlign w:val="superscript"/>
        </w:rPr>
        <w:footnoteReference w:id="53"/>
      </w:r>
      <w:r w:rsidRPr="00636394">
        <w:rPr>
          <w:rFonts w:ascii="Times New Roman" w:eastAsia="Times New Roman" w:hAnsi="Times New Roman" w:cs="Times New Roman"/>
          <w:sz w:val="28"/>
          <w:szCs w:val="28"/>
        </w:rPr>
        <w:t>. Можно сказать, что в этот период старший брат стал для Чэнь Лифу своеобразной заменой дяди</w:t>
      </w:r>
      <w:r w:rsidR="00017D76" w:rsidRPr="00636394">
        <w:rPr>
          <w:rStyle w:val="ae"/>
          <w:rFonts w:ascii="Times New Roman" w:eastAsia="Times New Roman" w:hAnsi="Times New Roman" w:cs="Times New Roman"/>
          <w:sz w:val="28"/>
          <w:szCs w:val="28"/>
        </w:rPr>
        <w:footnoteReference w:id="54"/>
      </w:r>
      <w:r w:rsidRPr="00636394">
        <w:rPr>
          <w:rFonts w:ascii="Times New Roman" w:eastAsia="Times New Roman" w:hAnsi="Times New Roman" w:cs="Times New Roman"/>
          <w:sz w:val="28"/>
          <w:szCs w:val="28"/>
        </w:rPr>
        <w:t xml:space="preserve">. В том же 1925 г. Чэнь Лифу, находясь в Сан-Франциско, вступил в Гоминьдан. </w:t>
      </w:r>
    </w:p>
    <w:p w14:paraId="00000045" w14:textId="7DAA27C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Вернувшись из США, Чэнь Лифу планировал строить карьеру инженера в одной из шанхайских компаний, откуда он уже получил предложение о работе. Однако он получил две телеграммы от Чэнь Гофу, составленные от имени Чан Кайши, в которых он просил брата приехать в Гуанчжоу к своему патрону, который тогда получил пост начальника академии Вампу, и ему требовались сотрудники. По мнению ряда исследователей, еще в 1924 г. Чан Кайши создал за спиной у Сунь Ятсена вербовочный пункт в Шанхае. По другой версии, данный центр был создан </w:t>
      </w:r>
      <w:r w:rsidRPr="00636394">
        <w:rPr>
          <w:rFonts w:ascii="Times New Roman" w:eastAsia="Times New Roman" w:hAnsi="Times New Roman" w:cs="Times New Roman"/>
          <w:sz w:val="28"/>
          <w:szCs w:val="28"/>
        </w:rPr>
        <w:lastRenderedPageBreak/>
        <w:t xml:space="preserve">по инициативе самого Сунь Ятсена, но Чан Кайши вскоре захватил над ним контроль и дал указание вербовать курсантов, владеющих диалектом группы </w:t>
      </w:r>
      <w:r w:rsidR="00A02392" w:rsidRPr="00636394">
        <w:rPr>
          <w:rFonts w:ascii="Times New Roman" w:eastAsia="Times New Roman" w:hAnsi="Times New Roman" w:cs="Times New Roman"/>
          <w:sz w:val="28"/>
          <w:szCs w:val="28"/>
          <w:lang w:val="ru-RU"/>
        </w:rPr>
        <w:t>у</w:t>
      </w:r>
      <w:r w:rsidRPr="00636394">
        <w:rPr>
          <w:rFonts w:ascii="Times New Roman" w:eastAsia="Times New Roman" w:hAnsi="Times New Roman" w:cs="Times New Roman"/>
          <w:sz w:val="28"/>
          <w:szCs w:val="28"/>
          <w:vertAlign w:val="superscript"/>
        </w:rPr>
        <w:footnoteReference w:id="55"/>
      </w:r>
      <w:r w:rsidRPr="00636394">
        <w:rPr>
          <w:rFonts w:ascii="Times New Roman" w:eastAsia="Times New Roman" w:hAnsi="Times New Roman" w:cs="Times New Roman"/>
          <w:sz w:val="28"/>
          <w:szCs w:val="28"/>
        </w:rPr>
        <w:t>, то есть, своих земляков, происходивших из провинции Чжэцзян</w:t>
      </w:r>
      <w:r w:rsidRPr="00636394">
        <w:rPr>
          <w:rFonts w:ascii="Times New Roman" w:eastAsia="Times New Roman" w:hAnsi="Times New Roman" w:cs="Times New Roman"/>
          <w:sz w:val="28"/>
          <w:szCs w:val="28"/>
          <w:vertAlign w:val="superscript"/>
        </w:rPr>
        <w:footnoteReference w:id="56"/>
      </w:r>
      <w:r w:rsidRPr="00636394">
        <w:rPr>
          <w:rFonts w:ascii="Times New Roman" w:eastAsia="Times New Roman" w:hAnsi="Times New Roman" w:cs="Times New Roman"/>
          <w:sz w:val="28"/>
          <w:szCs w:val="28"/>
        </w:rPr>
        <w:t>. Таким образом, было положено начало созданию собственных секретных служб Чан Кайши. Руководителями указанного вербовочного пункта стали братья Чэнь Гофу и Чэнь Лифу, который получил должность личного секретаря Чан Кайши. Впрочем, данное предприятие потерпело частичную неудачу. В 1926 г. советские военные советники узнали про существование вербовочного пункта, и Чан был вынужден передать контроль над ним в руки коммунистов. В то же время начало существованию спецслужбам Чан Кайши было уже положено.</w:t>
      </w:r>
    </w:p>
    <w:p w14:paraId="00000046" w14:textId="361B129C"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После потери шанхайского вербовочного пункта Чэнь Лифу был назначен главой канцелярии академии Вампу. В это время он еще надеялся на продолжение карьеры инженера после</w:t>
      </w:r>
      <w:r w:rsidR="002A7A28" w:rsidRPr="00636394">
        <w:rPr>
          <w:rFonts w:ascii="Times New Roman" w:eastAsia="Times New Roman" w:hAnsi="Times New Roman" w:cs="Times New Roman"/>
          <w:sz w:val="28"/>
          <w:szCs w:val="28"/>
          <w:lang w:val="ru-RU"/>
        </w:rPr>
        <w:t xml:space="preserve"> объединения страны под властью Гоминьдана </w:t>
      </w:r>
      <w:r w:rsidRPr="00636394">
        <w:rPr>
          <w:rFonts w:ascii="Times New Roman" w:eastAsia="Times New Roman" w:hAnsi="Times New Roman" w:cs="Times New Roman"/>
          <w:sz w:val="28"/>
          <w:szCs w:val="28"/>
        </w:rPr>
        <w:t>– именно такое условие он выдвинул при устройстве на службу к Чан Кайши, и Чан его принял. Однако этому не суждено было сбыться, и судьба Чэнь Лифу надолго оказалась связана с Гоминьданом. 1 июля 1926 г. начался Северный поход Национально-революционной армии. Чэнь Лифу вновь оказался при будущем генералиссимусе. Пользуясь своими математическим складом ума и познаниями в математике, он составлял шифрованные донесения</w:t>
      </w:r>
      <w:r w:rsidRPr="00636394">
        <w:rPr>
          <w:rFonts w:ascii="Times New Roman" w:eastAsia="Times New Roman" w:hAnsi="Times New Roman" w:cs="Times New Roman"/>
          <w:sz w:val="28"/>
          <w:szCs w:val="28"/>
          <w:vertAlign w:val="superscript"/>
        </w:rPr>
        <w:footnoteReference w:id="57"/>
      </w:r>
      <w:r w:rsidRPr="00636394">
        <w:rPr>
          <w:rFonts w:ascii="Times New Roman" w:eastAsia="Times New Roman" w:hAnsi="Times New Roman" w:cs="Times New Roman"/>
          <w:sz w:val="28"/>
          <w:szCs w:val="28"/>
        </w:rPr>
        <w:t xml:space="preserve">. Вернувшись после окончания похода к секретарской работе, Чэнь Лифу стал ответственным за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конфиденциальную</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документацию, а также за ведение корреспонденции на английском языке, которым он свободно владел.</w:t>
      </w:r>
    </w:p>
    <w:p w14:paraId="00000047" w14:textId="2CC2591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Параллельно Чэнь Лифу делал карьеру в партийных структурах Гоминьдана. В 1926 г. его брат возглавил Организационное отделение, а сам он получил должность главы Отдела расследований при данном подразделении, который занимался ведением досье на всех членов партии</w:t>
      </w:r>
      <w:r w:rsidRPr="00636394">
        <w:rPr>
          <w:rFonts w:ascii="Times New Roman" w:eastAsia="Times New Roman" w:hAnsi="Times New Roman" w:cs="Times New Roman"/>
          <w:sz w:val="28"/>
          <w:szCs w:val="28"/>
          <w:vertAlign w:val="superscript"/>
        </w:rPr>
        <w:footnoteReference w:id="58"/>
      </w:r>
      <w:r w:rsidRPr="00636394">
        <w:rPr>
          <w:rFonts w:ascii="Times New Roman" w:eastAsia="Times New Roman" w:hAnsi="Times New Roman" w:cs="Times New Roman"/>
          <w:sz w:val="28"/>
          <w:szCs w:val="28"/>
        </w:rPr>
        <w:t xml:space="preserve">. Именно этим отделом в кон. 1920-х гг. </w:t>
      </w:r>
      <w:r w:rsidR="00943601" w:rsidRPr="00636394">
        <w:rPr>
          <w:rFonts w:ascii="Times New Roman" w:eastAsia="Times New Roman" w:hAnsi="Times New Roman" w:cs="Times New Roman"/>
          <w:sz w:val="28"/>
          <w:szCs w:val="28"/>
          <w:lang w:val="ru-RU"/>
        </w:rPr>
        <w:t xml:space="preserve">проводилась </w:t>
      </w:r>
      <w:r w:rsidRPr="00636394">
        <w:rPr>
          <w:rFonts w:ascii="Times New Roman" w:eastAsia="Times New Roman" w:hAnsi="Times New Roman" w:cs="Times New Roman"/>
          <w:sz w:val="28"/>
          <w:szCs w:val="28"/>
        </w:rPr>
        <w:t xml:space="preserve">партийная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чистка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коммунистов и им сочувствующих. Указанные должности братьев в центральном аппарате Гоминьдана станут стартовыми позициями для формирования т. н.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фракции 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период Нанкинского десятилетия, члены которой </w:t>
      </w:r>
      <w:r w:rsidR="008053B6" w:rsidRPr="00636394">
        <w:rPr>
          <w:rFonts w:ascii="Times New Roman" w:eastAsia="Times New Roman" w:hAnsi="Times New Roman" w:cs="Times New Roman"/>
          <w:sz w:val="28"/>
          <w:szCs w:val="28"/>
          <w:lang w:val="ru-RU"/>
        </w:rPr>
        <w:t>продолжали</w:t>
      </w:r>
      <w:r w:rsidRPr="00636394">
        <w:rPr>
          <w:rFonts w:ascii="Times New Roman" w:eastAsia="Times New Roman" w:hAnsi="Times New Roman" w:cs="Times New Roman"/>
          <w:sz w:val="28"/>
          <w:szCs w:val="28"/>
        </w:rPr>
        <w:t xml:space="preserve"> направлять антикоммунистическую политику, а также осуществлять контроль за образованием, публичной сферой и формированием официальной идеологии. Кроме того, в сер. 1930-х гг.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фракция 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получила контроль над аграрной политикой </w:t>
      </w:r>
      <w:r w:rsidR="00E366FA" w:rsidRPr="00636394">
        <w:rPr>
          <w:rFonts w:ascii="Times New Roman" w:eastAsia="Times New Roman" w:hAnsi="Times New Roman" w:cs="Times New Roman"/>
          <w:sz w:val="28"/>
          <w:szCs w:val="28"/>
        </w:rPr>
        <w:t>Гомин</w:t>
      </w:r>
      <w:r w:rsidR="00E366FA" w:rsidRPr="00636394">
        <w:rPr>
          <w:rFonts w:ascii="Times New Roman" w:eastAsia="Times New Roman" w:hAnsi="Times New Roman" w:cs="Times New Roman"/>
          <w:sz w:val="28"/>
          <w:szCs w:val="28"/>
          <w:lang w:val="ru-RU"/>
        </w:rPr>
        <w:t>ь</w:t>
      </w:r>
      <w:r w:rsidR="00E366FA" w:rsidRPr="00636394">
        <w:rPr>
          <w:rFonts w:ascii="Times New Roman" w:eastAsia="Times New Roman" w:hAnsi="Times New Roman" w:cs="Times New Roman"/>
          <w:sz w:val="28"/>
          <w:szCs w:val="28"/>
        </w:rPr>
        <w:t>дановского</w:t>
      </w:r>
      <w:r w:rsidRPr="00636394">
        <w:rPr>
          <w:rFonts w:ascii="Times New Roman" w:eastAsia="Times New Roman" w:hAnsi="Times New Roman" w:cs="Times New Roman"/>
          <w:sz w:val="28"/>
          <w:szCs w:val="28"/>
        </w:rPr>
        <w:t xml:space="preserve"> правительства, при реализации которой Чэнь Лифу уже не находился в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тени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своего старшего брата, но выступал в качестве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первой скрипки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59"/>
      </w:r>
      <w:r w:rsidRPr="00636394">
        <w:rPr>
          <w:rFonts w:ascii="Times New Roman" w:eastAsia="Times New Roman" w:hAnsi="Times New Roman" w:cs="Times New Roman"/>
          <w:sz w:val="28"/>
          <w:szCs w:val="28"/>
        </w:rPr>
        <w:t xml:space="preserve">. Подробнее о данной неформальной организации речь пойдет ниже. </w:t>
      </w:r>
    </w:p>
    <w:p w14:paraId="00000048" w14:textId="7F3DB87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Однако, прежде всего, в историографии Чэнь Лифу известен именно как идеолог Гоминьдана. Возможно, сказалось то обстоятельство, что он готовился к карьере инженера, был преимущественно интеллектуалом, а не политиком и в своей политической карьере большую часть времени следовал в фарватере брата, не имея настолько ярко выраженных политических амбиций. Однако его собственное политическое влияние, несомненно, начало возрастать, когда под контролем Чэнь Лифу оказалась разработка учебных программ крупнейших университетов, включая </w:t>
      </w:r>
      <w:r w:rsidRPr="00636394">
        <w:rPr>
          <w:rFonts w:ascii="Times New Roman" w:eastAsia="Times New Roman" w:hAnsi="Times New Roman" w:cs="Times New Roman"/>
          <w:sz w:val="28"/>
          <w:szCs w:val="28"/>
        </w:rPr>
        <w:lastRenderedPageBreak/>
        <w:t>Пекинский, Нанкайский, университет Цинхуа, и колледжей, где проводилась индоктринация студентов в соответствии с идеологическими принципами Гоминьдана, им разработанными</w:t>
      </w:r>
      <w:r w:rsidRPr="00636394">
        <w:rPr>
          <w:rFonts w:ascii="Times New Roman" w:eastAsia="Times New Roman" w:hAnsi="Times New Roman" w:cs="Times New Roman"/>
          <w:sz w:val="28"/>
          <w:szCs w:val="28"/>
          <w:vertAlign w:val="superscript"/>
        </w:rPr>
        <w:footnoteReference w:id="60"/>
      </w:r>
      <w:r w:rsidRPr="00636394">
        <w:rPr>
          <w:rFonts w:ascii="Times New Roman" w:eastAsia="Times New Roman" w:hAnsi="Times New Roman" w:cs="Times New Roman"/>
          <w:sz w:val="28"/>
          <w:szCs w:val="28"/>
        </w:rPr>
        <w:t>.</w:t>
      </w:r>
    </w:p>
    <w:p w14:paraId="00000049" w14:textId="77777777" w:rsidR="009B5D7E" w:rsidRPr="00636394" w:rsidRDefault="00A75518" w:rsidP="004975B6">
      <w:pPr>
        <w:spacing w:line="360" w:lineRule="auto"/>
        <w:ind w:firstLine="709"/>
        <w:jc w:val="center"/>
        <w:rPr>
          <w:rFonts w:ascii="Times New Roman" w:eastAsia="Times New Roman" w:hAnsi="Times New Roman" w:cs="Times New Roman"/>
          <w:b/>
          <w:sz w:val="32"/>
          <w:szCs w:val="32"/>
        </w:rPr>
      </w:pPr>
      <w:r w:rsidRPr="00636394">
        <w:rPr>
          <w:rFonts w:ascii="Times New Roman" w:eastAsia="Times New Roman" w:hAnsi="Times New Roman" w:cs="Times New Roman"/>
          <w:b/>
          <w:sz w:val="32"/>
          <w:szCs w:val="32"/>
        </w:rPr>
        <w:t>***</w:t>
      </w:r>
    </w:p>
    <w:p w14:paraId="0000004A" w14:textId="3EC3FA1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Судьба Чэнь Лифу показывает, что накопленный семейством Чэнь социальный капитал был крайне удобным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трамплином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политической карьеры. При этом, будучи по образованию инженером – профессия достаточно далекая от политики</w:t>
      </w:r>
      <w:r w:rsidR="00C63581"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 а не, например, военным, как и его брат, и значительная часть гоминьдановской элиты, что было для Чан Кайши одним из принципиальных моментов при подборе сотрудников, он смог (относительно поздно)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сменить специализацию</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успешно найти свое место в рамках китайского </w:t>
      </w:r>
      <w:r w:rsidR="00B13BF8" w:rsidRPr="00636394">
        <w:rPr>
          <w:rFonts w:ascii="Times New Roman" w:eastAsia="Times New Roman" w:hAnsi="Times New Roman" w:cs="Times New Roman"/>
          <w:sz w:val="28"/>
          <w:szCs w:val="28"/>
          <w:lang w:val="ru-RU"/>
        </w:rPr>
        <w:t>общества</w:t>
      </w:r>
      <w:r w:rsidRPr="00636394">
        <w:rPr>
          <w:rFonts w:ascii="Times New Roman" w:eastAsia="Times New Roman" w:hAnsi="Times New Roman" w:cs="Times New Roman"/>
          <w:sz w:val="28"/>
          <w:szCs w:val="28"/>
        </w:rPr>
        <w:t>.</w:t>
      </w:r>
    </w:p>
    <w:p w14:paraId="0000004B" w14:textId="184DB9E1"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 же время на протяжении большей части своей политической карьеры Чэнь Лифу являлся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ведомым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паре со старшим братом, Чэнь Гофу, который в известном смысле стал для него заменой авторитетному дяде Чэнь Цимэю. Именно через старшего брата Чэнь Лифу получил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выход</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 Чан Кайши и </w:t>
      </w:r>
      <w:r w:rsidRPr="00636394">
        <w:rPr>
          <w:rFonts w:ascii="Times New Roman" w:eastAsia="Times New Roman" w:hAnsi="Times New Roman" w:cs="Times New Roman"/>
          <w:sz w:val="28"/>
          <w:szCs w:val="28"/>
          <w:highlight w:val="white"/>
        </w:rPr>
        <w:t>место его приближенного.</w:t>
      </w:r>
      <w:r w:rsidRPr="00636394">
        <w:rPr>
          <w:rFonts w:ascii="Times New Roman" w:eastAsia="Times New Roman" w:hAnsi="Times New Roman" w:cs="Times New Roman"/>
          <w:sz w:val="28"/>
          <w:szCs w:val="28"/>
        </w:rPr>
        <w:t xml:space="preserve"> При этом </w:t>
      </w:r>
      <w:r w:rsidR="00767FDC" w:rsidRPr="00636394">
        <w:rPr>
          <w:rFonts w:ascii="Times New Roman" w:eastAsia="Times New Roman" w:hAnsi="Times New Roman" w:cs="Times New Roman"/>
          <w:sz w:val="28"/>
          <w:szCs w:val="28"/>
          <w:lang w:val="ru-RU"/>
        </w:rPr>
        <w:t xml:space="preserve">вовлечение младшего брата в работу </w:t>
      </w:r>
      <w:r w:rsidR="00385AA2" w:rsidRPr="00636394">
        <w:rPr>
          <w:rFonts w:ascii="Times New Roman" w:eastAsia="Times New Roman" w:hAnsi="Times New Roman" w:cs="Times New Roman"/>
          <w:sz w:val="28"/>
          <w:szCs w:val="28"/>
          <w:lang w:val="ru-RU"/>
        </w:rPr>
        <w:t>бюрократических</w:t>
      </w:r>
      <w:r w:rsidR="00767FDC" w:rsidRPr="00636394">
        <w:rPr>
          <w:rFonts w:ascii="Times New Roman" w:eastAsia="Times New Roman" w:hAnsi="Times New Roman" w:cs="Times New Roman"/>
          <w:sz w:val="28"/>
          <w:szCs w:val="28"/>
          <w:lang w:val="ru-RU"/>
        </w:rPr>
        <w:t xml:space="preserve"> структур </w:t>
      </w:r>
      <w:r w:rsidRPr="00636394">
        <w:rPr>
          <w:rFonts w:ascii="Times New Roman" w:eastAsia="Times New Roman" w:hAnsi="Times New Roman" w:cs="Times New Roman"/>
          <w:sz w:val="28"/>
          <w:szCs w:val="28"/>
        </w:rPr>
        <w:t xml:space="preserve">Гоминьдана могло рассматриваться Чэнь Гофу не только как вербовка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надежных людей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Чан Кайши, но и как вербовка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надежных людей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себя, которые могли бы стать ядром его собственной фракции внутри Гоминьдана, компетентными исполнителями его воли и укрепить собственное положение Чэнь Гофу в рамках китайских политических структур. </w:t>
      </w:r>
    </w:p>
    <w:p w14:paraId="0000004C" w14:textId="77777777" w:rsidR="009B5D7E" w:rsidRPr="00636394" w:rsidRDefault="00A75518" w:rsidP="004975B6">
      <w:pPr>
        <w:pStyle w:val="2"/>
        <w:spacing w:line="360" w:lineRule="auto"/>
        <w:ind w:firstLine="709"/>
        <w:jc w:val="center"/>
        <w:rPr>
          <w:rFonts w:ascii="Times New Roman" w:hAnsi="Times New Roman" w:cs="Times New Roman"/>
          <w:b/>
          <w:bCs/>
        </w:rPr>
      </w:pPr>
      <w:bookmarkStart w:id="6" w:name="_Toc72749441"/>
      <w:r w:rsidRPr="00636394">
        <w:rPr>
          <w:rFonts w:ascii="Times New Roman" w:hAnsi="Times New Roman" w:cs="Times New Roman"/>
          <w:b/>
          <w:bCs/>
        </w:rPr>
        <w:t>3. Ранние годы Чэнь Гофу</w:t>
      </w:r>
      <w:bookmarkEnd w:id="6"/>
    </w:p>
    <w:p w14:paraId="0000004D" w14:textId="5BA5F8B4" w:rsidR="009B5D7E" w:rsidRPr="00636394" w:rsidRDefault="00081207"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lang w:val="ru-RU"/>
        </w:rPr>
        <w:t xml:space="preserve">Как было отмечено выше, </w:t>
      </w:r>
      <w:r w:rsidR="00A75518" w:rsidRPr="00636394">
        <w:rPr>
          <w:rFonts w:ascii="Times New Roman" w:eastAsia="Times New Roman" w:hAnsi="Times New Roman" w:cs="Times New Roman"/>
          <w:sz w:val="28"/>
          <w:szCs w:val="28"/>
        </w:rPr>
        <w:t xml:space="preserve">Чэнь Гофу родился 5 октября 1892 года в провинции Чжэцзян, уроженцем которой являлся также будущий </w:t>
      </w:r>
      <w:r w:rsidR="00A75518" w:rsidRPr="00636394">
        <w:rPr>
          <w:rFonts w:ascii="Times New Roman" w:eastAsia="Times New Roman" w:hAnsi="Times New Roman" w:cs="Times New Roman"/>
          <w:sz w:val="28"/>
          <w:szCs w:val="28"/>
        </w:rPr>
        <w:lastRenderedPageBreak/>
        <w:t xml:space="preserve">генералиссимус Чан Кайши, в семье торговцев шелком, ряд старших членов которой (его дяди) так или иначе были связаны с ранней историей партии Гоминьдан и оставили своим потомкам </w:t>
      </w:r>
      <w:r w:rsidR="00D07DC0" w:rsidRPr="00636394">
        <w:rPr>
          <w:rFonts w:ascii="Times New Roman" w:eastAsia="Times New Roman" w:hAnsi="Times New Roman" w:cs="Times New Roman"/>
          <w:sz w:val="28"/>
          <w:szCs w:val="28"/>
        </w:rPr>
        <w:t>«</w:t>
      </w:r>
      <w:r w:rsidR="00A75518" w:rsidRPr="00636394">
        <w:rPr>
          <w:rFonts w:ascii="Times New Roman" w:eastAsia="Times New Roman" w:hAnsi="Times New Roman" w:cs="Times New Roman"/>
          <w:sz w:val="28"/>
          <w:szCs w:val="28"/>
        </w:rPr>
        <w:t>выход</w:t>
      </w:r>
      <w:r w:rsidR="00D07DC0" w:rsidRPr="00636394">
        <w:rPr>
          <w:rFonts w:ascii="Times New Roman" w:eastAsia="Times New Roman" w:hAnsi="Times New Roman" w:cs="Times New Roman"/>
          <w:sz w:val="28"/>
          <w:szCs w:val="28"/>
        </w:rPr>
        <w:t>»</w:t>
      </w:r>
      <w:r w:rsidR="00A75518" w:rsidRPr="00636394">
        <w:rPr>
          <w:rFonts w:ascii="Times New Roman" w:eastAsia="Times New Roman" w:hAnsi="Times New Roman" w:cs="Times New Roman"/>
          <w:sz w:val="28"/>
          <w:szCs w:val="28"/>
        </w:rPr>
        <w:t xml:space="preserve"> на будущие ключевые фигуры данной организации – ценный социальный капитал. При этом даже его отец, не имевший никакого отношения к политике, имел опыт </w:t>
      </w:r>
      <w:r w:rsidR="002533DE" w:rsidRPr="00636394">
        <w:rPr>
          <w:rFonts w:ascii="Times New Roman" w:eastAsia="Times New Roman" w:hAnsi="Times New Roman" w:cs="Times New Roman"/>
          <w:sz w:val="28"/>
          <w:szCs w:val="28"/>
          <w:lang w:val="ru-RU"/>
        </w:rPr>
        <w:t>жизни</w:t>
      </w:r>
      <w:r w:rsidR="00A75518" w:rsidRPr="00636394">
        <w:rPr>
          <w:rFonts w:ascii="Times New Roman" w:eastAsia="Times New Roman" w:hAnsi="Times New Roman" w:cs="Times New Roman"/>
          <w:sz w:val="28"/>
          <w:szCs w:val="28"/>
        </w:rPr>
        <w:t xml:space="preserve"> </w:t>
      </w:r>
      <w:r w:rsidR="002533DE" w:rsidRPr="00636394">
        <w:rPr>
          <w:rFonts w:ascii="Times New Roman" w:eastAsia="Times New Roman" w:hAnsi="Times New Roman" w:cs="Times New Roman"/>
          <w:sz w:val="28"/>
          <w:szCs w:val="28"/>
          <w:lang w:val="ru-RU"/>
        </w:rPr>
        <w:t>в</w:t>
      </w:r>
      <w:r w:rsidR="00A75518" w:rsidRPr="00636394">
        <w:rPr>
          <w:rFonts w:ascii="Times New Roman" w:eastAsia="Times New Roman" w:hAnsi="Times New Roman" w:cs="Times New Roman"/>
          <w:sz w:val="28"/>
          <w:szCs w:val="28"/>
        </w:rPr>
        <w:t xml:space="preserve"> модернизирующ</w:t>
      </w:r>
      <w:r w:rsidR="002533DE" w:rsidRPr="00636394">
        <w:rPr>
          <w:rFonts w:ascii="Times New Roman" w:eastAsia="Times New Roman" w:hAnsi="Times New Roman" w:cs="Times New Roman"/>
          <w:sz w:val="28"/>
          <w:szCs w:val="28"/>
          <w:lang w:val="ru-RU"/>
        </w:rPr>
        <w:t>е</w:t>
      </w:r>
      <w:r w:rsidR="00A75518" w:rsidRPr="00636394">
        <w:rPr>
          <w:rFonts w:ascii="Times New Roman" w:eastAsia="Times New Roman" w:hAnsi="Times New Roman" w:cs="Times New Roman"/>
          <w:sz w:val="28"/>
          <w:szCs w:val="28"/>
        </w:rPr>
        <w:t>мся японск</w:t>
      </w:r>
      <w:r w:rsidR="002533DE" w:rsidRPr="00636394">
        <w:rPr>
          <w:rFonts w:ascii="Times New Roman" w:eastAsia="Times New Roman" w:hAnsi="Times New Roman" w:cs="Times New Roman"/>
          <w:sz w:val="28"/>
          <w:szCs w:val="28"/>
          <w:lang w:val="ru-RU"/>
        </w:rPr>
        <w:t>ом</w:t>
      </w:r>
      <w:r w:rsidR="00A75518" w:rsidRPr="00636394">
        <w:rPr>
          <w:rFonts w:ascii="Times New Roman" w:eastAsia="Times New Roman" w:hAnsi="Times New Roman" w:cs="Times New Roman"/>
          <w:sz w:val="28"/>
          <w:szCs w:val="28"/>
        </w:rPr>
        <w:t xml:space="preserve"> обществ</w:t>
      </w:r>
      <w:r w:rsidR="002533DE" w:rsidRPr="00636394">
        <w:rPr>
          <w:rFonts w:ascii="Times New Roman" w:eastAsia="Times New Roman" w:hAnsi="Times New Roman" w:cs="Times New Roman"/>
          <w:sz w:val="28"/>
          <w:szCs w:val="28"/>
          <w:lang w:val="ru-RU"/>
        </w:rPr>
        <w:t>е</w:t>
      </w:r>
      <w:r w:rsidR="00A75518" w:rsidRPr="00636394">
        <w:rPr>
          <w:rFonts w:ascii="Times New Roman" w:eastAsia="Times New Roman" w:hAnsi="Times New Roman" w:cs="Times New Roman"/>
          <w:sz w:val="28"/>
          <w:szCs w:val="28"/>
        </w:rPr>
        <w:t xml:space="preserve"> и </w:t>
      </w:r>
      <w:r w:rsidR="00123A25" w:rsidRPr="00636394">
        <w:rPr>
          <w:rFonts w:ascii="Times New Roman" w:eastAsia="Times New Roman" w:hAnsi="Times New Roman" w:cs="Times New Roman"/>
          <w:sz w:val="28"/>
          <w:szCs w:val="28"/>
          <w:lang w:val="ru-RU"/>
        </w:rPr>
        <w:t xml:space="preserve">давно </w:t>
      </w:r>
      <w:r w:rsidR="0082148B" w:rsidRPr="00636394">
        <w:rPr>
          <w:rFonts w:ascii="Times New Roman" w:eastAsia="Times New Roman" w:hAnsi="Times New Roman" w:cs="Times New Roman"/>
          <w:sz w:val="28"/>
          <w:szCs w:val="28"/>
        </w:rPr>
        <w:t>разочаровал</w:t>
      </w:r>
      <w:r w:rsidR="0082148B" w:rsidRPr="00636394">
        <w:rPr>
          <w:rFonts w:ascii="Times New Roman" w:eastAsia="Times New Roman" w:hAnsi="Times New Roman" w:cs="Times New Roman"/>
          <w:sz w:val="28"/>
          <w:szCs w:val="28"/>
          <w:lang w:val="ru-RU"/>
        </w:rPr>
        <w:t>ся</w:t>
      </w:r>
      <w:r w:rsidR="00A75518" w:rsidRPr="00636394">
        <w:rPr>
          <w:rFonts w:ascii="Times New Roman" w:eastAsia="Times New Roman" w:hAnsi="Times New Roman" w:cs="Times New Roman"/>
          <w:sz w:val="28"/>
          <w:szCs w:val="28"/>
        </w:rPr>
        <w:t xml:space="preserve"> в историческом пути, по которому следовала империя Цин. Таким образом, формирование личности Чэнь Гофу происходило в атмосфере переосмысления традиционных китайских ценностей и социальных ролевых моделей. </w:t>
      </w:r>
    </w:p>
    <w:p w14:paraId="0000004E" w14:textId="7A05024C" w:rsidR="009B5D7E"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rPr>
        <w:t>Как уже было отмечено выше, большую роль в становлении обоих братьев играла фигура их дяди Чэнь Цимэя</w:t>
      </w:r>
      <w:r w:rsidRPr="00636394">
        <w:rPr>
          <w:rFonts w:ascii="Times New Roman" w:eastAsia="Times New Roman" w:hAnsi="Times New Roman" w:cs="Times New Roman"/>
          <w:sz w:val="28"/>
          <w:szCs w:val="28"/>
          <w:vertAlign w:val="superscript"/>
        </w:rPr>
        <w:footnoteReference w:id="61"/>
      </w:r>
      <w:r w:rsidRPr="00636394">
        <w:rPr>
          <w:rFonts w:ascii="Times New Roman" w:eastAsia="Times New Roman" w:hAnsi="Times New Roman" w:cs="Times New Roman"/>
          <w:sz w:val="28"/>
          <w:szCs w:val="28"/>
        </w:rPr>
        <w:t xml:space="preserve">. Он относительно рано покинул родовое гнездо, примкнув к революционному движению и отправившись в Шанхай, а затем в Японию, однако поддерживал </w:t>
      </w:r>
      <w:r w:rsidR="000628A1" w:rsidRPr="00636394">
        <w:rPr>
          <w:rFonts w:ascii="Times New Roman" w:eastAsia="Times New Roman" w:hAnsi="Times New Roman" w:cs="Times New Roman"/>
          <w:sz w:val="28"/>
          <w:szCs w:val="28"/>
          <w:lang w:val="ru-RU"/>
        </w:rPr>
        <w:t xml:space="preserve">эпистолярную </w:t>
      </w:r>
      <w:r w:rsidRPr="00636394">
        <w:rPr>
          <w:rFonts w:ascii="Times New Roman" w:eastAsia="Times New Roman" w:hAnsi="Times New Roman" w:cs="Times New Roman"/>
          <w:sz w:val="28"/>
          <w:szCs w:val="28"/>
        </w:rPr>
        <w:t xml:space="preserve">связь со своими племянниками. Из общения с ним оба брата почерпнули, во-первых, идеи необходимости переустройства Китая, понятия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республика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конституция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долг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спасение отечества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62"/>
      </w:r>
      <w:r w:rsidRPr="00636394">
        <w:rPr>
          <w:rFonts w:ascii="Times New Roman" w:eastAsia="Times New Roman" w:hAnsi="Times New Roman" w:cs="Times New Roman"/>
          <w:sz w:val="28"/>
          <w:szCs w:val="28"/>
        </w:rPr>
        <w:t>. Во-вторых, в письмах Чэнь Цимэй делился с племянниками своим опытом знакомства с миром за пределами провинции Чжэцзян: рассказывал о шанхайских учебных заведениях</w:t>
      </w:r>
      <w:r w:rsidR="00E13192" w:rsidRPr="00636394">
        <w:rPr>
          <w:rFonts w:ascii="Times New Roman" w:eastAsia="Times New Roman" w:hAnsi="Times New Roman" w:cs="Times New Roman"/>
          <w:sz w:val="28"/>
          <w:szCs w:val="28"/>
          <w:lang w:val="ru-RU"/>
        </w:rPr>
        <w:t xml:space="preserve"> нового образца</w:t>
      </w:r>
      <w:r w:rsidRPr="00636394">
        <w:rPr>
          <w:rFonts w:ascii="Times New Roman" w:eastAsia="Times New Roman" w:hAnsi="Times New Roman" w:cs="Times New Roman"/>
          <w:sz w:val="28"/>
          <w:szCs w:val="28"/>
        </w:rPr>
        <w:t>, своей жизни в Японии. Эти сведения подавались им как нечто</w:t>
      </w:r>
      <w:r w:rsidR="00C81BC3" w:rsidRPr="00636394">
        <w:rPr>
          <w:rFonts w:ascii="Times New Roman" w:eastAsia="Times New Roman" w:hAnsi="Times New Roman" w:cs="Times New Roman"/>
          <w:sz w:val="28"/>
          <w:szCs w:val="28"/>
          <w:lang w:val="ru-RU"/>
        </w:rPr>
        <w:t xml:space="preserve"> гораздо лучшее, чем то, что могла предложить империя Цин, </w:t>
      </w:r>
      <w:r w:rsidRPr="00636394">
        <w:rPr>
          <w:rFonts w:ascii="Times New Roman" w:eastAsia="Times New Roman" w:hAnsi="Times New Roman" w:cs="Times New Roman"/>
          <w:sz w:val="28"/>
          <w:szCs w:val="28"/>
        </w:rPr>
        <w:t xml:space="preserve">нечто, к чему стоит стремиться. Рассказы дяди должны были подогреть растущее в Чэнь Гофу стремление к переменам и активному в них участию. С другой стороны, многие письма Чэнь Цимэя пронизывала мысль о ценности образования нового образца и </w:t>
      </w:r>
      <w:r w:rsidRPr="00636394">
        <w:rPr>
          <w:rFonts w:ascii="Times New Roman" w:eastAsia="Times New Roman" w:hAnsi="Times New Roman" w:cs="Times New Roman"/>
          <w:sz w:val="28"/>
          <w:szCs w:val="28"/>
        </w:rPr>
        <w:lastRenderedPageBreak/>
        <w:t xml:space="preserve">желательности его получения обоими братьями. Чэнь Цимэй </w:t>
      </w:r>
      <w:r w:rsidR="003070A4" w:rsidRPr="00636394">
        <w:rPr>
          <w:rFonts w:ascii="Times New Roman" w:eastAsia="Times New Roman" w:hAnsi="Times New Roman" w:cs="Times New Roman"/>
          <w:sz w:val="28"/>
          <w:szCs w:val="28"/>
          <w:lang w:val="ru-RU"/>
        </w:rPr>
        <w:t xml:space="preserve">продолжал </w:t>
      </w:r>
      <w:r w:rsidRPr="00636394">
        <w:rPr>
          <w:rFonts w:ascii="Times New Roman" w:eastAsia="Times New Roman" w:hAnsi="Times New Roman" w:cs="Times New Roman"/>
          <w:sz w:val="28"/>
          <w:szCs w:val="28"/>
        </w:rPr>
        <w:t>наставлять обоих братьев лично и через письма вплоть до своей смерти.</w:t>
      </w:r>
    </w:p>
    <w:p w14:paraId="0000004F"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В кон. 1904 г. оба дяди (Чэнь Цимэй и Чэнь Цицай) вернулись домой отмечать Новый год</w:t>
      </w:r>
      <w:r w:rsidRPr="00636394">
        <w:rPr>
          <w:rFonts w:ascii="Times New Roman" w:eastAsia="Times New Roman" w:hAnsi="Times New Roman" w:cs="Times New Roman"/>
          <w:sz w:val="28"/>
          <w:szCs w:val="28"/>
          <w:vertAlign w:val="superscript"/>
        </w:rPr>
        <w:footnoteReference w:id="63"/>
      </w:r>
      <w:r w:rsidRPr="00636394">
        <w:rPr>
          <w:rFonts w:ascii="Times New Roman" w:eastAsia="Times New Roman" w:hAnsi="Times New Roman" w:cs="Times New Roman"/>
          <w:sz w:val="28"/>
          <w:szCs w:val="28"/>
        </w:rPr>
        <w:t>. Чэнь Цицай на тот момент уже занял пост заведующего учебной частью в Хунаньской военной школе. Чэнь Гофу выразил свое желание обучаться в Хунани.</w:t>
      </w:r>
    </w:p>
    <w:p w14:paraId="00000050" w14:textId="49934F0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Согласно семейной легенде, отец был не против желания сына покинуть родные пенаты, но мать Чэнь Гофу беспокоил его отъезд. Последнее слово осталось за его бабушкой, </w:t>
      </w:r>
      <w:r w:rsidR="00E002E5" w:rsidRPr="00636394">
        <w:rPr>
          <w:rFonts w:ascii="Times New Roman" w:eastAsia="Times New Roman" w:hAnsi="Times New Roman" w:cs="Times New Roman"/>
          <w:sz w:val="28"/>
          <w:szCs w:val="28"/>
          <w:lang w:val="ru-RU"/>
        </w:rPr>
        <w:t xml:space="preserve">которая </w:t>
      </w:r>
      <w:r w:rsidRPr="00636394">
        <w:rPr>
          <w:rFonts w:ascii="Times New Roman" w:eastAsia="Times New Roman" w:hAnsi="Times New Roman" w:cs="Times New Roman"/>
          <w:sz w:val="28"/>
          <w:szCs w:val="28"/>
        </w:rPr>
        <w:t>облада</w:t>
      </w:r>
      <w:r w:rsidR="00E002E5" w:rsidRPr="00636394">
        <w:rPr>
          <w:rFonts w:ascii="Times New Roman" w:eastAsia="Times New Roman" w:hAnsi="Times New Roman" w:cs="Times New Roman"/>
          <w:sz w:val="28"/>
          <w:szCs w:val="28"/>
          <w:lang w:val="ru-RU"/>
        </w:rPr>
        <w:t>ла</w:t>
      </w:r>
      <w:r w:rsidRPr="00636394">
        <w:rPr>
          <w:rFonts w:ascii="Times New Roman" w:eastAsia="Times New Roman" w:hAnsi="Times New Roman" w:cs="Times New Roman"/>
          <w:sz w:val="28"/>
          <w:szCs w:val="28"/>
        </w:rPr>
        <w:t xml:space="preserve"> высшим авторитетом в семье и которая в свое время занималась начальным образованием отца братьев Чэнь, а затем поддержала его отъезд в Японию для продолжения обучения. Будучи последовательницей буддизма, она предложила решить этот вопрос, прибегнув к помощи гадательных бирок. </w:t>
      </w:r>
    </w:p>
    <w:p w14:paraId="00000051" w14:textId="0F704E55"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Новый год (по лунному календарю) Чэнь Гофу с обоими дядями отправился в буддистский храм. Первая вытянутая бирка содержала дурное предзнаменование, что заставило Чэнь Гофу сомневаться в возможности поехать в Хунань. Однако Чэнь Цимэй, продемонстрировав чисто инструментальное и прагматическое отношение к вопросам религии, предложил племяннику уничтожить первую бирку и вытянуть другую. Вторая бирка дала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правильный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ответ, и бабушка одобрила переезд внука</w:t>
      </w:r>
      <w:r w:rsidRPr="00636394">
        <w:rPr>
          <w:rFonts w:ascii="Times New Roman" w:eastAsia="Times New Roman" w:hAnsi="Times New Roman" w:cs="Times New Roman"/>
          <w:sz w:val="28"/>
          <w:szCs w:val="28"/>
          <w:vertAlign w:val="superscript"/>
        </w:rPr>
        <w:footnoteReference w:id="64"/>
      </w:r>
      <w:r w:rsidRPr="00636394">
        <w:rPr>
          <w:rFonts w:ascii="Times New Roman" w:eastAsia="Times New Roman" w:hAnsi="Times New Roman" w:cs="Times New Roman"/>
          <w:sz w:val="28"/>
          <w:szCs w:val="28"/>
        </w:rPr>
        <w:t>.</w:t>
      </w:r>
    </w:p>
    <w:p w14:paraId="00000052" w14:textId="77A1622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тот момент в Хунаньской военной школе уже отказались от традиционных конфуцианских </w:t>
      </w:r>
      <w:r w:rsidR="00A57E12" w:rsidRPr="00636394">
        <w:rPr>
          <w:rFonts w:ascii="Times New Roman" w:eastAsia="Times New Roman" w:hAnsi="Times New Roman" w:cs="Times New Roman"/>
          <w:sz w:val="28"/>
          <w:szCs w:val="28"/>
          <w:lang w:val="ru-RU"/>
        </w:rPr>
        <w:t>методов</w:t>
      </w:r>
      <w:r w:rsidRPr="00636394">
        <w:rPr>
          <w:rFonts w:ascii="Times New Roman" w:eastAsia="Times New Roman" w:hAnsi="Times New Roman" w:cs="Times New Roman"/>
          <w:sz w:val="28"/>
          <w:szCs w:val="28"/>
        </w:rPr>
        <w:t xml:space="preserve"> обучения. Многие ее сотрудники имели опыт учебы за рубежом и являлись адептами революционных идей, занимаясь не только обучением студентов, но и их индоктринацией. Официальная биография утверждает, что Чэнь Гофу крайне прилежно </w:t>
      </w:r>
      <w:r w:rsidRPr="00636394">
        <w:rPr>
          <w:rFonts w:ascii="Times New Roman" w:eastAsia="Times New Roman" w:hAnsi="Times New Roman" w:cs="Times New Roman"/>
          <w:sz w:val="28"/>
          <w:szCs w:val="28"/>
        </w:rPr>
        <w:lastRenderedPageBreak/>
        <w:t xml:space="preserve">относился к своим ученическим обязанностям и был одним из первых на курсе по успеваемости. Однако тот факт, что после перевода его дяди Чэнь Цицая в полевую армию осенью 1906 г., оставшись без патрона, Чэнь Гофу и сам был вынужден покинуть школу и вернуться домой, заставляет усомниться в этом. Примерно в это же время, готовясь к переходу из начального в средний класс школы, он </w:t>
      </w:r>
      <w:r w:rsidR="00827045" w:rsidRPr="00636394">
        <w:rPr>
          <w:rFonts w:ascii="Times New Roman" w:eastAsia="Times New Roman" w:hAnsi="Times New Roman" w:cs="Times New Roman"/>
          <w:sz w:val="28"/>
          <w:szCs w:val="28"/>
          <w:lang w:val="ru-RU"/>
        </w:rPr>
        <w:t>познакомился с о</w:t>
      </w:r>
      <w:r w:rsidR="005C2FB2" w:rsidRPr="00636394">
        <w:rPr>
          <w:rFonts w:ascii="Times New Roman" w:eastAsia="Times New Roman" w:hAnsi="Times New Roman" w:cs="Times New Roman"/>
          <w:sz w:val="28"/>
          <w:szCs w:val="28"/>
          <w:lang w:val="ru-RU"/>
        </w:rPr>
        <w:t>с</w:t>
      </w:r>
      <w:r w:rsidR="00827045" w:rsidRPr="00636394">
        <w:rPr>
          <w:rFonts w:ascii="Times New Roman" w:eastAsia="Times New Roman" w:hAnsi="Times New Roman" w:cs="Times New Roman"/>
          <w:sz w:val="28"/>
          <w:szCs w:val="28"/>
          <w:lang w:val="ru-RU"/>
        </w:rPr>
        <w:t xml:space="preserve">новами </w:t>
      </w:r>
      <w:r w:rsidRPr="00636394">
        <w:rPr>
          <w:rFonts w:ascii="Times New Roman" w:eastAsia="Times New Roman" w:hAnsi="Times New Roman" w:cs="Times New Roman"/>
          <w:sz w:val="28"/>
          <w:szCs w:val="28"/>
        </w:rPr>
        <w:t xml:space="preserve">английского языка. </w:t>
      </w:r>
    </w:p>
    <w:p w14:paraId="00000053"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Весной 1907 г. Чэнь Гофу предпринял еще одну попытку вырваться из отчего дома. В Нанкине он поступил на подготовительные курсы при Чжэцзянской государственной школе Луньнин. Вскоре он оставил Луньнин и поступил в Чжэцзянскую начальную сухопутную школу</w:t>
      </w:r>
      <w:r w:rsidRPr="00636394">
        <w:rPr>
          <w:rFonts w:ascii="Times New Roman" w:eastAsia="Times New Roman" w:hAnsi="Times New Roman" w:cs="Times New Roman"/>
          <w:sz w:val="28"/>
          <w:szCs w:val="28"/>
          <w:vertAlign w:val="superscript"/>
        </w:rPr>
        <w:footnoteReference w:id="65"/>
      </w:r>
      <w:r w:rsidRPr="00636394">
        <w:rPr>
          <w:rFonts w:ascii="Times New Roman" w:eastAsia="Times New Roman" w:hAnsi="Times New Roman" w:cs="Times New Roman"/>
          <w:sz w:val="28"/>
          <w:szCs w:val="28"/>
        </w:rPr>
        <w:t>.</w:t>
      </w:r>
    </w:p>
    <w:p w14:paraId="00000054" w14:textId="73C14DFB"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Данное учебное заведение также строилось по западным образцам, его учебные программы не опирались на традиционные принципы китайской учености. Как и в Хунани, многие преподаватели являлись приверженцами революционных идей, так что Чэнь Гофу вместе с военной получал еще и политическую подготовку. Опыт обучения в военных учебных заведениях представляется </w:t>
      </w:r>
      <w:r w:rsidR="009A653F" w:rsidRPr="00636394">
        <w:rPr>
          <w:rFonts w:ascii="Times New Roman" w:eastAsia="Times New Roman" w:hAnsi="Times New Roman" w:cs="Times New Roman"/>
          <w:sz w:val="28"/>
          <w:szCs w:val="28"/>
          <w:lang w:val="ru-RU"/>
        </w:rPr>
        <w:t xml:space="preserve">важным </w:t>
      </w:r>
      <w:r w:rsidRPr="00636394">
        <w:rPr>
          <w:rFonts w:ascii="Times New Roman" w:eastAsia="Times New Roman" w:hAnsi="Times New Roman" w:cs="Times New Roman"/>
          <w:sz w:val="28"/>
          <w:szCs w:val="28"/>
        </w:rPr>
        <w:t xml:space="preserve">не только потому, что военные школы являлись важным каналом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вестернизации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китайской молодежи, но и потому, что</w:t>
      </w:r>
      <w:r w:rsidR="006133AF" w:rsidRPr="00636394">
        <w:rPr>
          <w:rFonts w:ascii="Times New Roman" w:eastAsia="Times New Roman" w:hAnsi="Times New Roman" w:cs="Times New Roman"/>
          <w:sz w:val="28"/>
          <w:szCs w:val="28"/>
          <w:lang w:val="ru-RU"/>
        </w:rPr>
        <w:t xml:space="preserve"> Чэнь Гофу приобретал формальный статус офицера</w:t>
      </w:r>
      <w:r w:rsidRPr="00636394">
        <w:rPr>
          <w:rFonts w:ascii="Times New Roman" w:eastAsia="Times New Roman" w:hAnsi="Times New Roman" w:cs="Times New Roman"/>
          <w:sz w:val="28"/>
          <w:szCs w:val="28"/>
        </w:rPr>
        <w:t xml:space="preserve">, что, в свою очередь, давало ему дополнительные очки в глазах его будущего патрона Чан Кайши. </w:t>
      </w:r>
      <w:r w:rsidR="00D50393" w:rsidRPr="00636394">
        <w:rPr>
          <w:rFonts w:ascii="Times New Roman" w:eastAsia="Times New Roman" w:hAnsi="Times New Roman" w:cs="Times New Roman"/>
          <w:sz w:val="28"/>
          <w:szCs w:val="28"/>
          <w:lang w:val="ru-RU"/>
        </w:rPr>
        <w:t>Впрочем,</w:t>
      </w:r>
      <w:r w:rsidRPr="00636394">
        <w:rPr>
          <w:rFonts w:ascii="Times New Roman" w:eastAsia="Times New Roman" w:hAnsi="Times New Roman" w:cs="Times New Roman"/>
          <w:sz w:val="28"/>
          <w:szCs w:val="28"/>
        </w:rPr>
        <w:t xml:space="preserve"> Чэнь Гофу так и не стал в полном смысле профессиональным военным, уступая в этом отношении выпускникам престижной академии Вампу.</w:t>
      </w:r>
    </w:p>
    <w:p w14:paraId="00000055" w14:textId="596EF9A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Первоначально программа Чжэцзянской школы предполагала выпуск студентов через 3 года. Однако в 1910 г. по настоянию милитаристов Аньхойской клики к учебной программе был добавлен еще один год. Это вызвало возмущение студентов, началась студенческая забастовка, одним </w:t>
      </w:r>
      <w:r w:rsidRPr="00636394">
        <w:rPr>
          <w:rFonts w:ascii="Times New Roman" w:eastAsia="Times New Roman" w:hAnsi="Times New Roman" w:cs="Times New Roman"/>
          <w:sz w:val="28"/>
          <w:szCs w:val="28"/>
        </w:rPr>
        <w:lastRenderedPageBreak/>
        <w:t xml:space="preserve">из лидеров которой стал Чэнь Гофу. В это же время он узнал, что директор школы замешан в коррупционных связях и курении опиума. Все эти факты Чэнь Гофу изложил в </w:t>
      </w:r>
      <w:r w:rsidR="008001AB" w:rsidRPr="00636394">
        <w:rPr>
          <w:rFonts w:ascii="Times New Roman" w:eastAsia="Times New Roman" w:hAnsi="Times New Roman" w:cs="Times New Roman"/>
          <w:sz w:val="28"/>
          <w:szCs w:val="28"/>
          <w:lang w:val="ru-RU"/>
        </w:rPr>
        <w:t>обличительном</w:t>
      </w:r>
      <w:r w:rsidRPr="00636394">
        <w:rPr>
          <w:rFonts w:ascii="Times New Roman" w:eastAsia="Times New Roman" w:hAnsi="Times New Roman" w:cs="Times New Roman"/>
          <w:sz w:val="28"/>
          <w:szCs w:val="28"/>
        </w:rPr>
        <w:t xml:space="preserve"> письме к своему дяде Чэнь Цимэю, находящемуся в Шанхае, который решил опубликовать его в качестве хорошего примера деградации цинской бюрократии в одной из местных газет. Публикация вызвала большой резонанс. Было принято решение </w:t>
      </w:r>
      <w:r w:rsidR="00653E32" w:rsidRPr="00636394">
        <w:rPr>
          <w:rFonts w:ascii="Times New Roman" w:eastAsia="Times New Roman" w:hAnsi="Times New Roman" w:cs="Times New Roman"/>
          <w:sz w:val="28"/>
          <w:szCs w:val="28"/>
          <w:lang w:val="ru-RU"/>
        </w:rPr>
        <w:t xml:space="preserve">о </w:t>
      </w:r>
      <w:r w:rsidR="004D485D" w:rsidRPr="00636394">
        <w:rPr>
          <w:rFonts w:ascii="Times New Roman" w:eastAsia="Times New Roman" w:hAnsi="Times New Roman" w:cs="Times New Roman"/>
          <w:sz w:val="28"/>
          <w:szCs w:val="28"/>
          <w:lang w:val="ru-RU"/>
        </w:rPr>
        <w:t xml:space="preserve">реструктуризации </w:t>
      </w:r>
      <w:r w:rsidRPr="00636394">
        <w:rPr>
          <w:rFonts w:ascii="Times New Roman" w:eastAsia="Times New Roman" w:hAnsi="Times New Roman" w:cs="Times New Roman"/>
          <w:sz w:val="28"/>
          <w:szCs w:val="28"/>
        </w:rPr>
        <w:t>школ</w:t>
      </w:r>
      <w:r w:rsidR="004D485D" w:rsidRPr="00636394">
        <w:rPr>
          <w:rFonts w:ascii="Times New Roman" w:eastAsia="Times New Roman" w:hAnsi="Times New Roman" w:cs="Times New Roman"/>
          <w:sz w:val="28"/>
          <w:szCs w:val="28"/>
          <w:lang w:val="ru-RU"/>
        </w:rPr>
        <w:t>ы</w:t>
      </w:r>
      <w:r w:rsidRPr="00636394">
        <w:rPr>
          <w:rFonts w:ascii="Times New Roman" w:eastAsia="Times New Roman" w:hAnsi="Times New Roman" w:cs="Times New Roman"/>
          <w:sz w:val="28"/>
          <w:szCs w:val="28"/>
        </w:rPr>
        <w:t xml:space="preserve">, и Чэнь Цимэй прибыл во главе группы шанхайских </w:t>
      </w:r>
      <w:sdt>
        <w:sdtPr>
          <w:rPr>
            <w:rFonts w:ascii="Times New Roman" w:hAnsi="Times New Roman" w:cs="Times New Roman"/>
          </w:rPr>
          <w:tag w:val="goog_rdk_4"/>
          <w:id w:val="1427154926"/>
        </w:sdtPr>
        <w:sdtEndPr/>
        <w:sdtContent/>
      </w:sdt>
      <w:r w:rsidRPr="00636394">
        <w:rPr>
          <w:rFonts w:ascii="Times New Roman" w:eastAsia="Times New Roman" w:hAnsi="Times New Roman" w:cs="Times New Roman"/>
          <w:sz w:val="28"/>
          <w:szCs w:val="28"/>
        </w:rPr>
        <w:t xml:space="preserve">студентов в Ханчжоу, чтобы </w:t>
      </w:r>
      <w:r w:rsidR="004C2E3A" w:rsidRPr="00636394">
        <w:rPr>
          <w:rFonts w:ascii="Times New Roman" w:eastAsia="Times New Roman" w:hAnsi="Times New Roman" w:cs="Times New Roman"/>
          <w:sz w:val="28"/>
          <w:szCs w:val="28"/>
          <w:lang w:val="ru-RU"/>
        </w:rPr>
        <w:t xml:space="preserve">помочь </w:t>
      </w:r>
      <w:r w:rsidRPr="00636394">
        <w:rPr>
          <w:rFonts w:ascii="Times New Roman" w:eastAsia="Times New Roman" w:hAnsi="Times New Roman" w:cs="Times New Roman"/>
          <w:sz w:val="28"/>
          <w:szCs w:val="28"/>
        </w:rPr>
        <w:t>руководить этим процессом.</w:t>
      </w:r>
    </w:p>
    <w:p w14:paraId="00000056" w14:textId="2469822C"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июне 1911 г. Чэнь Гофу поступил в Нанкинскую среднюю школу Четвертой армии. Впрочем, его учеба здесь продлилась недолго. 10 октября началась Синьхайская революция. Под влиянием революционных событий Чэнь Гофу официально вступил в Тунмэнхой (как было указано выше, его брат </w:t>
      </w:r>
      <w:r w:rsidR="00F13B53" w:rsidRPr="00636394">
        <w:rPr>
          <w:rFonts w:ascii="Times New Roman" w:eastAsia="Times New Roman" w:hAnsi="Times New Roman" w:cs="Times New Roman"/>
          <w:sz w:val="28"/>
          <w:szCs w:val="28"/>
          <w:lang w:val="ru-RU"/>
        </w:rPr>
        <w:t>примкнул</w:t>
      </w:r>
      <w:r w:rsidRPr="00636394">
        <w:rPr>
          <w:rFonts w:ascii="Times New Roman" w:eastAsia="Times New Roman" w:hAnsi="Times New Roman" w:cs="Times New Roman"/>
          <w:sz w:val="28"/>
          <w:szCs w:val="28"/>
        </w:rPr>
        <w:t xml:space="preserve"> к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революционной партии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только в 1925 г.). С началом в октябре 1911 г. Учанского восстания он направил Чэнь Цимэю письмо, в котором выразил готовность принять самое активное участие</w:t>
      </w:r>
      <w:r w:rsidR="002D3B5C" w:rsidRPr="00636394">
        <w:rPr>
          <w:rFonts w:ascii="Times New Roman" w:eastAsia="Times New Roman" w:hAnsi="Times New Roman" w:cs="Times New Roman"/>
          <w:sz w:val="28"/>
          <w:szCs w:val="28"/>
          <w:lang w:val="ru-RU"/>
        </w:rPr>
        <w:t xml:space="preserve"> в начавшейся революции</w:t>
      </w:r>
      <w:r w:rsidRPr="00636394">
        <w:rPr>
          <w:rFonts w:ascii="Times New Roman" w:eastAsia="Times New Roman" w:hAnsi="Times New Roman" w:cs="Times New Roman"/>
          <w:sz w:val="28"/>
          <w:szCs w:val="28"/>
        </w:rPr>
        <w:t>. Сам Чэнь Цимэй не смог прорваться к эпицентру революционных событий и остался в Шанхае, куда и прибыл его старший племянник.</w:t>
      </w:r>
    </w:p>
    <w:p w14:paraId="00000057" w14:textId="20E30EF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Здесь состоялось знакомство Чэнь Гофу с Чан Кайши. Согласно официальной биографии, Чэнь Цимэй изначально рекомендовал своего племянника в качестве ближайшего сотрудника и помощника будущего генералиссимуса</w:t>
      </w:r>
      <w:r w:rsidRPr="00636394">
        <w:rPr>
          <w:rFonts w:ascii="Times New Roman" w:eastAsia="Times New Roman" w:hAnsi="Times New Roman" w:cs="Times New Roman"/>
          <w:sz w:val="28"/>
          <w:szCs w:val="28"/>
          <w:vertAlign w:val="superscript"/>
        </w:rPr>
        <w:footnoteReference w:id="66"/>
      </w:r>
      <w:r w:rsidRPr="00636394">
        <w:rPr>
          <w:rFonts w:ascii="Times New Roman" w:eastAsia="Times New Roman" w:hAnsi="Times New Roman" w:cs="Times New Roman"/>
          <w:sz w:val="28"/>
          <w:szCs w:val="28"/>
        </w:rPr>
        <w:t xml:space="preserve">. Как бы то ни было, болезнь Чэнь Цимэя в это время исключала его из активной революционной деятельности и располагала к взаимодействию с его сподвижниками, а не с ним самим. Под руководством Чэнь Цимэя и Чан Кайши Чэнь Гофу принял участие в первых революционных операциях. Известно крайне мало подробностей о </w:t>
      </w:r>
      <w:r w:rsidRPr="00636394">
        <w:rPr>
          <w:rFonts w:ascii="Times New Roman" w:eastAsia="Times New Roman" w:hAnsi="Times New Roman" w:cs="Times New Roman"/>
          <w:sz w:val="28"/>
          <w:szCs w:val="28"/>
        </w:rPr>
        <w:lastRenderedPageBreak/>
        <w:t xml:space="preserve">взаимоотношениях Чэнь Гофу и Чан Кайши в этот период, однако после гибели Чэнь Цимэя в 1916 г. их сотрудничество не только не </w:t>
      </w:r>
      <w:r w:rsidR="00281ABE" w:rsidRPr="00636394">
        <w:rPr>
          <w:rFonts w:ascii="Times New Roman" w:eastAsia="Times New Roman" w:hAnsi="Times New Roman" w:cs="Times New Roman"/>
          <w:sz w:val="28"/>
          <w:szCs w:val="28"/>
          <w:lang w:val="ru-RU"/>
        </w:rPr>
        <w:t>закончи</w:t>
      </w:r>
      <w:r w:rsidRPr="00636394">
        <w:rPr>
          <w:rFonts w:ascii="Times New Roman" w:eastAsia="Times New Roman" w:hAnsi="Times New Roman" w:cs="Times New Roman"/>
          <w:sz w:val="28"/>
          <w:szCs w:val="28"/>
        </w:rPr>
        <w:t>лось, но и расширилось, и укрепилось.</w:t>
      </w:r>
    </w:p>
    <w:p w14:paraId="00000058" w14:textId="77777777" w:rsidR="009B5D7E" w:rsidRPr="00636394" w:rsidRDefault="00A75518" w:rsidP="004975B6">
      <w:pPr>
        <w:spacing w:line="360" w:lineRule="auto"/>
        <w:ind w:firstLine="709"/>
        <w:jc w:val="center"/>
        <w:rPr>
          <w:rFonts w:ascii="Times New Roman" w:eastAsia="Times New Roman" w:hAnsi="Times New Roman" w:cs="Times New Roman"/>
          <w:b/>
          <w:sz w:val="32"/>
          <w:szCs w:val="32"/>
        </w:rPr>
      </w:pPr>
      <w:r w:rsidRPr="00636394">
        <w:rPr>
          <w:rFonts w:ascii="Times New Roman" w:eastAsia="Times New Roman" w:hAnsi="Times New Roman" w:cs="Times New Roman"/>
          <w:b/>
          <w:sz w:val="32"/>
          <w:szCs w:val="32"/>
        </w:rPr>
        <w:t>***</w:t>
      </w:r>
    </w:p>
    <w:p w14:paraId="00000059" w14:textId="4D91724C"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Возвышению Чэнь Гофу способствовало два главных фактора. Во-первых, его военное образование, которое впоследствии оказалось важной формальной характеристикой для гоминьдановских лидеров и важным критерием</w:t>
      </w:r>
      <w:r w:rsidR="006975BD" w:rsidRPr="00636394">
        <w:rPr>
          <w:rFonts w:ascii="Times New Roman" w:eastAsia="Times New Roman" w:hAnsi="Times New Roman" w:cs="Times New Roman"/>
          <w:sz w:val="28"/>
          <w:szCs w:val="28"/>
          <w:lang w:val="ru-RU"/>
        </w:rPr>
        <w:t>, определявшим степень</w:t>
      </w:r>
      <w:r w:rsidRPr="00636394">
        <w:rPr>
          <w:rFonts w:ascii="Times New Roman" w:eastAsia="Times New Roman" w:hAnsi="Times New Roman" w:cs="Times New Roman"/>
          <w:sz w:val="28"/>
          <w:szCs w:val="28"/>
        </w:rPr>
        <w:t xml:space="preserve"> доверия </w:t>
      </w:r>
      <w:r w:rsidR="006975BD" w:rsidRPr="00636394">
        <w:rPr>
          <w:rFonts w:ascii="Times New Roman" w:eastAsia="Times New Roman" w:hAnsi="Times New Roman" w:cs="Times New Roman"/>
          <w:sz w:val="28"/>
          <w:szCs w:val="28"/>
          <w:lang w:val="ru-RU"/>
        </w:rPr>
        <w:t xml:space="preserve">к нему со стороны </w:t>
      </w:r>
      <w:r w:rsidRPr="00636394">
        <w:rPr>
          <w:rFonts w:ascii="Times New Roman" w:eastAsia="Times New Roman" w:hAnsi="Times New Roman" w:cs="Times New Roman"/>
          <w:sz w:val="28"/>
          <w:szCs w:val="28"/>
        </w:rPr>
        <w:t xml:space="preserve">Чан Кайши. Не последнюю роль в этом отношении сыграло и рождение в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нужной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провинции – Чэнь Гофу являлся земляком Чан Кайши. Хотя конкретно в его случае это, пожалуй, не имело первостепенного значения. Во-вторых, социальный капитал, заработанный для семьи Чэнь Цимэем, его близкое знакомство с Чан Кайши, с самого начала заложившее особые отношения между Чэнь Гофу и его патроном. При этом Чэнь Гофу был введен в революционное движение своим дядей, видным и авторитетным его участником. Также дядя лично познакомил Чэнь Гофу с Чан Кайши и поручился за него. Можно сказать, что часть авторитета дяди, таким образом, была перенесена на племянника, существенно укрепив его стартовые позиции в рядах Гоминьдана.</w:t>
      </w:r>
    </w:p>
    <w:p w14:paraId="0000005A" w14:textId="7A6748B2"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 же время обучение в военных школах дало Чэнь Гофу ценный опыт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вестернизации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r w:rsidR="003177B8" w:rsidRPr="00636394">
        <w:rPr>
          <w:rFonts w:ascii="Times New Roman" w:eastAsia="Times New Roman" w:hAnsi="Times New Roman" w:cs="Times New Roman"/>
          <w:sz w:val="28"/>
          <w:szCs w:val="28"/>
          <w:lang w:val="ru-RU"/>
        </w:rPr>
        <w:t>который в том или ином виде имело и старшее</w:t>
      </w:r>
      <w:r w:rsidRPr="00636394">
        <w:rPr>
          <w:rFonts w:ascii="Times New Roman" w:eastAsia="Times New Roman" w:hAnsi="Times New Roman" w:cs="Times New Roman"/>
          <w:sz w:val="28"/>
          <w:szCs w:val="28"/>
        </w:rPr>
        <w:t xml:space="preserve"> поколен</w:t>
      </w:r>
      <w:r w:rsidR="003177B8" w:rsidRPr="00636394">
        <w:rPr>
          <w:rFonts w:ascii="Times New Roman" w:eastAsia="Times New Roman" w:hAnsi="Times New Roman" w:cs="Times New Roman"/>
          <w:sz w:val="28"/>
          <w:szCs w:val="28"/>
          <w:lang w:val="ru-RU"/>
        </w:rPr>
        <w:t>ие</w:t>
      </w:r>
      <w:r w:rsidRPr="00636394">
        <w:rPr>
          <w:rFonts w:ascii="Times New Roman" w:eastAsia="Times New Roman" w:hAnsi="Times New Roman" w:cs="Times New Roman"/>
          <w:sz w:val="28"/>
          <w:szCs w:val="28"/>
        </w:rPr>
        <w:t xml:space="preserve"> семьи Чэнь. Этот опыт должен был укрепить в мировоззрении Чэнь Гофу новые представления 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должном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социальном и политическом устройстве, а также о его возможной роли в процессе трансформации Китая.</w:t>
      </w:r>
      <w:r w:rsidRPr="00636394">
        <w:rPr>
          <w:rFonts w:ascii="Times New Roman" w:hAnsi="Times New Roman" w:cs="Times New Roman"/>
        </w:rPr>
        <w:br w:type="page"/>
      </w:r>
    </w:p>
    <w:p w14:paraId="0000005B" w14:textId="77777777" w:rsidR="009B5D7E" w:rsidRPr="00636394" w:rsidRDefault="00A75518" w:rsidP="004975B6">
      <w:pPr>
        <w:pStyle w:val="1"/>
        <w:spacing w:line="360" w:lineRule="auto"/>
        <w:ind w:firstLine="709"/>
        <w:jc w:val="center"/>
        <w:rPr>
          <w:rFonts w:ascii="Times New Roman" w:hAnsi="Times New Roman" w:cs="Times New Roman"/>
          <w:b/>
          <w:bCs/>
          <w:sz w:val="36"/>
          <w:szCs w:val="36"/>
        </w:rPr>
      </w:pPr>
      <w:bookmarkStart w:id="7" w:name="_Toc72749442"/>
      <w:r w:rsidRPr="00636394">
        <w:rPr>
          <w:rFonts w:ascii="Times New Roman" w:hAnsi="Times New Roman" w:cs="Times New Roman"/>
          <w:b/>
          <w:bCs/>
          <w:sz w:val="36"/>
          <w:szCs w:val="36"/>
        </w:rPr>
        <w:lastRenderedPageBreak/>
        <w:t>Глава 2. Политическая карьера</w:t>
      </w:r>
      <w:bookmarkEnd w:id="7"/>
    </w:p>
    <w:p w14:paraId="0000005C" w14:textId="77777777" w:rsidR="009B5D7E" w:rsidRPr="00636394" w:rsidRDefault="00A75518" w:rsidP="004975B6">
      <w:pPr>
        <w:pStyle w:val="2"/>
        <w:spacing w:line="360" w:lineRule="auto"/>
        <w:ind w:firstLine="709"/>
        <w:jc w:val="center"/>
        <w:rPr>
          <w:rFonts w:ascii="Times New Roman" w:hAnsi="Times New Roman" w:cs="Times New Roman"/>
          <w:b/>
          <w:bCs/>
        </w:rPr>
      </w:pPr>
      <w:bookmarkStart w:id="8" w:name="_Toc72749443"/>
      <w:r w:rsidRPr="00636394">
        <w:rPr>
          <w:rFonts w:ascii="Times New Roman" w:hAnsi="Times New Roman" w:cs="Times New Roman"/>
          <w:b/>
          <w:bCs/>
        </w:rPr>
        <w:t>1. Первые шаги в Гоминьдане. Взаимоотношения с Чан Кайши</w:t>
      </w:r>
      <w:bookmarkEnd w:id="8"/>
    </w:p>
    <w:p w14:paraId="0000005D" w14:textId="6F311C7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По собственному признанию, при первой встрече Чэнь Гофу счел Чан Кайши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человеком, который производит сильное впечатление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После убийства Чэнь Цимэя их общение продолжилось по инициативе Чэнь Гофу. Он полагал, что контакты с Чаном в дальнейшем могут принести определенную выгоду. Сам Чэнь Гофу описывал эти встречи так: </w:t>
      </w:r>
    </w:p>
    <w:p w14:paraId="0000005E" w14:textId="2E5012E0" w:rsidR="009B5D7E" w:rsidRPr="00636394" w:rsidRDefault="00D07DC0" w:rsidP="004975B6">
      <w:pPr>
        <w:spacing w:line="360" w:lineRule="auto"/>
        <w:ind w:left="-141" w:right="-294" w:firstLine="709"/>
        <w:jc w:val="both"/>
        <w:rPr>
          <w:rFonts w:ascii="Times New Roman" w:eastAsia="Times New Roman" w:hAnsi="Times New Roman" w:cs="Times New Roman"/>
          <w:i/>
          <w:sz w:val="28"/>
          <w:szCs w:val="28"/>
        </w:rPr>
      </w:pPr>
      <w:r w:rsidRPr="00636394">
        <w:rPr>
          <w:rFonts w:ascii="Times New Roman" w:eastAsia="Times New Roman" w:hAnsi="Times New Roman" w:cs="Times New Roman"/>
          <w:i/>
          <w:sz w:val="28"/>
          <w:szCs w:val="28"/>
        </w:rPr>
        <w:t>«</w:t>
      </w:r>
      <w:r w:rsidR="00A75518" w:rsidRPr="00636394">
        <w:rPr>
          <w:rFonts w:ascii="Times New Roman" w:eastAsia="Times New Roman" w:hAnsi="Times New Roman" w:cs="Times New Roman"/>
          <w:i/>
          <w:sz w:val="28"/>
          <w:szCs w:val="28"/>
        </w:rPr>
        <w:t xml:space="preserve">После того, как мой дядя пал </w:t>
      </w:r>
      <w:r w:rsidR="004C2E3A" w:rsidRPr="00636394">
        <w:rPr>
          <w:rFonts w:ascii="Times New Roman" w:eastAsia="Times New Roman" w:hAnsi="Times New Roman" w:cs="Times New Roman"/>
          <w:i/>
          <w:sz w:val="28"/>
          <w:szCs w:val="28"/>
          <w:lang w:val="ru-RU"/>
        </w:rPr>
        <w:t>во</w:t>
      </w:r>
      <w:r w:rsidR="00A75518" w:rsidRPr="00636394">
        <w:rPr>
          <w:rFonts w:ascii="Times New Roman" w:eastAsia="Times New Roman" w:hAnsi="Times New Roman" w:cs="Times New Roman"/>
          <w:i/>
          <w:sz w:val="28"/>
          <w:szCs w:val="28"/>
        </w:rPr>
        <w:t xml:space="preserve"> благо своей страны, я часто навещал его товарищей, с которыми он был </w:t>
      </w:r>
      <w:r w:rsidR="004C2E3A" w:rsidRPr="00636394">
        <w:rPr>
          <w:rFonts w:ascii="Times New Roman" w:eastAsia="Times New Roman" w:hAnsi="Times New Roman" w:cs="Times New Roman"/>
          <w:i/>
          <w:sz w:val="28"/>
          <w:szCs w:val="28"/>
          <w:lang w:val="ru-RU"/>
        </w:rPr>
        <w:t>в близких отношениях</w:t>
      </w:r>
      <w:r w:rsidR="00A75518" w:rsidRPr="00636394">
        <w:rPr>
          <w:rFonts w:ascii="Times New Roman" w:eastAsia="Times New Roman" w:hAnsi="Times New Roman" w:cs="Times New Roman"/>
          <w:i/>
          <w:sz w:val="28"/>
          <w:szCs w:val="28"/>
        </w:rPr>
        <w:t xml:space="preserve"> при жизни, и постоянно наблюдал, что их жизнь протекала в </w:t>
      </w:r>
      <w:r w:rsidR="004C2E3A" w:rsidRPr="00636394">
        <w:rPr>
          <w:rFonts w:ascii="Times New Roman" w:eastAsia="Times New Roman" w:hAnsi="Times New Roman" w:cs="Times New Roman"/>
          <w:i/>
          <w:sz w:val="28"/>
          <w:szCs w:val="28"/>
          <w:lang w:val="ru-RU"/>
        </w:rPr>
        <w:t>неформальной</w:t>
      </w:r>
      <w:r w:rsidR="00A75518" w:rsidRPr="00636394">
        <w:rPr>
          <w:rFonts w:ascii="Times New Roman" w:eastAsia="Times New Roman" w:hAnsi="Times New Roman" w:cs="Times New Roman"/>
          <w:i/>
          <w:sz w:val="28"/>
          <w:szCs w:val="28"/>
        </w:rPr>
        <w:t xml:space="preserve"> обстановке, они позволяли себе курить опиум и играть на деньги, </w:t>
      </w:r>
      <w:r w:rsidR="004C2E3A" w:rsidRPr="00636394">
        <w:rPr>
          <w:rFonts w:ascii="Times New Roman" w:eastAsia="Times New Roman" w:hAnsi="Times New Roman" w:cs="Times New Roman"/>
          <w:i/>
          <w:sz w:val="28"/>
          <w:szCs w:val="28"/>
          <w:lang w:val="ru-RU"/>
        </w:rPr>
        <w:t>что было аморально</w:t>
      </w:r>
      <w:r w:rsidR="00A75518" w:rsidRPr="00636394">
        <w:rPr>
          <w:rFonts w:ascii="Times New Roman" w:eastAsia="Times New Roman" w:hAnsi="Times New Roman" w:cs="Times New Roman"/>
          <w:i/>
          <w:sz w:val="28"/>
          <w:szCs w:val="28"/>
        </w:rPr>
        <w:t xml:space="preserve">, и когда они принимали у себя гостей, они не </w:t>
      </w:r>
      <w:r w:rsidR="004C2E3A" w:rsidRPr="00636394">
        <w:rPr>
          <w:rFonts w:ascii="Times New Roman" w:eastAsia="Times New Roman" w:hAnsi="Times New Roman" w:cs="Times New Roman"/>
          <w:i/>
          <w:sz w:val="28"/>
          <w:szCs w:val="28"/>
          <w:lang w:val="ru-RU"/>
        </w:rPr>
        <w:t>соблюдали мер всякого приличия</w:t>
      </w:r>
      <w:r w:rsidR="00A75518" w:rsidRPr="00636394">
        <w:rPr>
          <w:rFonts w:ascii="Times New Roman" w:eastAsia="Times New Roman" w:hAnsi="Times New Roman" w:cs="Times New Roman"/>
          <w:i/>
          <w:sz w:val="28"/>
          <w:szCs w:val="28"/>
        </w:rPr>
        <w:t>. В это время революционная атмосфера достигла наивысшей точки своей отвратительности, и жизнь части членов партии была похожа на глубокий вздох, они не испытывали особого воодушевления. Но каждый раз при визите к господину Чану настрой становился другим. Его жизнь была суровой &lt;…&gt; в то время, когда Чана не было дома, я находил на его книжной полке и читал огромное количество полезной литератур</w:t>
      </w:r>
      <w:r w:rsidR="009C588E" w:rsidRPr="00636394">
        <w:rPr>
          <w:rFonts w:ascii="Times New Roman" w:eastAsia="Times New Roman" w:hAnsi="Times New Roman" w:cs="Times New Roman"/>
          <w:i/>
          <w:sz w:val="28"/>
          <w:szCs w:val="28"/>
          <w:lang w:val="ru-RU"/>
        </w:rPr>
        <w:t>у</w:t>
      </w:r>
      <w:r w:rsidR="00A75518" w:rsidRPr="00636394">
        <w:rPr>
          <w:rFonts w:ascii="Times New Roman" w:eastAsia="Times New Roman" w:hAnsi="Times New Roman" w:cs="Times New Roman"/>
          <w:i/>
          <w:sz w:val="28"/>
          <w:szCs w:val="28"/>
        </w:rPr>
        <w:t xml:space="preserve"> по психологии. Жизнь Чан Кайши имела определенный регламент. Когда я задерживался у него в гостях до 10 вечера, он обычно вежливо просил меня пойти домой, откладывая дальнейший разговор на завтра</w:t>
      </w:r>
      <w:r w:rsidR="009278F5" w:rsidRPr="00636394">
        <w:rPr>
          <w:rFonts w:ascii="Times New Roman" w:eastAsia="Times New Roman" w:hAnsi="Times New Roman" w:cs="Times New Roman"/>
          <w:i/>
          <w:sz w:val="28"/>
          <w:szCs w:val="28"/>
          <w:lang w:val="ru-RU"/>
        </w:rPr>
        <w:t>»</w:t>
      </w:r>
      <w:r w:rsidR="00A75518" w:rsidRPr="00636394">
        <w:rPr>
          <w:rFonts w:ascii="Times New Roman" w:eastAsia="Times New Roman" w:hAnsi="Times New Roman" w:cs="Times New Roman"/>
          <w:i/>
          <w:sz w:val="28"/>
          <w:szCs w:val="28"/>
        </w:rPr>
        <w:t xml:space="preserve">. </w:t>
      </w:r>
      <w:r w:rsidR="00A75518" w:rsidRPr="00636394">
        <w:rPr>
          <w:rFonts w:ascii="Times New Roman" w:eastAsia="Times New Roman" w:hAnsi="Times New Roman" w:cs="Times New Roman"/>
          <w:i/>
          <w:sz w:val="28"/>
          <w:szCs w:val="28"/>
          <w:vertAlign w:val="superscript"/>
        </w:rPr>
        <w:footnoteReference w:id="67"/>
      </w:r>
    </w:p>
    <w:p w14:paraId="0000005F" w14:textId="1E1CD1FD"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Льстивый тон этого замечания очевиден. В то же время несмотря на имеющиеся особые обстоятельства это были отношения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старшего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младшего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Чан Кайши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в беседах не выходил за рамки обсуждения </w:t>
      </w:r>
      <w:r w:rsidRPr="00636394">
        <w:rPr>
          <w:rFonts w:ascii="Times New Roman" w:eastAsia="Times New Roman" w:hAnsi="Times New Roman" w:cs="Times New Roman"/>
          <w:sz w:val="28"/>
          <w:szCs w:val="28"/>
        </w:rPr>
        <w:lastRenderedPageBreak/>
        <w:t>указаний и общего положения революционных дел</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68"/>
      </w:r>
      <w:r w:rsidRPr="00636394">
        <w:rPr>
          <w:rFonts w:ascii="Times New Roman" w:eastAsia="Times New Roman" w:hAnsi="Times New Roman" w:cs="Times New Roman"/>
          <w:sz w:val="28"/>
          <w:szCs w:val="28"/>
        </w:rPr>
        <w:t xml:space="preserve">, сохраняя и подчеркивая дистанцию между ним и его новым клиентом. Примечательно и то, что инициатива в этих взаимоотношениях исходила преимущественно от Чэнь Гофу. Казалось, он пытался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разыграть</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имевшиеся у него карты и поддержать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нужные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знакомства. Со своей стороны Чан Кайши, который уже тогда начал подбирать верных людей для своей фракции, не предпринимал попыток к более активному включению Чэнь Гофу в дела партии</w:t>
      </w:r>
      <w:r w:rsidRPr="00636394">
        <w:rPr>
          <w:rFonts w:ascii="Times New Roman" w:eastAsia="Times New Roman" w:hAnsi="Times New Roman" w:cs="Times New Roman"/>
          <w:sz w:val="28"/>
          <w:szCs w:val="28"/>
          <w:vertAlign w:val="superscript"/>
        </w:rPr>
        <w:footnoteReference w:id="69"/>
      </w:r>
      <w:r w:rsidRPr="00636394">
        <w:rPr>
          <w:rFonts w:ascii="Times New Roman" w:eastAsia="Times New Roman" w:hAnsi="Times New Roman" w:cs="Times New Roman"/>
          <w:sz w:val="28"/>
          <w:szCs w:val="28"/>
        </w:rPr>
        <w:t>. Однако тот факт, что Чэнь Гофу уже на данном этапе был вхож в дом будущего генералиссимуса, представляется важным для понимания дальнейших событий.</w:t>
      </w:r>
    </w:p>
    <w:p w14:paraId="00000060"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Поворотным моментом в их взаимоотношениях стал эпизод с Шанхайской фондовой биржей, через операции на которой в нач. 1920-х гг. финансировалась деятельность партии Гоминьдан. К нач. 1920-х гг. Движение в защиту Конституции потерпело поражение, и национальная революция, возглавляемая тогда Сунь Ятсеном, находилась в состоянии спада. Оставшись не у дел, Чан Кайши оказался в Шанхае, не имея ни средств, ни ресурсов для обеспечения революционных операций. Вместе с тем Чэнь Гофу к тому времени стал видным членом финансово-коммерческих кругов и обзавелся связями в правлениях многих банков и других финансовых организациях. В 1921 г. Чэнь Гофу предложил Чан Кайши организовать совместный оборотный фонд, который бы использовался для спекуляций на Шанхайской бирже</w:t>
      </w:r>
      <w:r w:rsidRPr="00636394">
        <w:rPr>
          <w:rFonts w:ascii="Times New Roman" w:eastAsia="Times New Roman" w:hAnsi="Times New Roman" w:cs="Times New Roman"/>
          <w:sz w:val="28"/>
          <w:szCs w:val="28"/>
          <w:vertAlign w:val="superscript"/>
        </w:rPr>
        <w:footnoteReference w:id="70"/>
      </w:r>
      <w:r w:rsidRPr="00636394">
        <w:rPr>
          <w:rFonts w:ascii="Times New Roman" w:eastAsia="Times New Roman" w:hAnsi="Times New Roman" w:cs="Times New Roman"/>
          <w:sz w:val="28"/>
          <w:szCs w:val="28"/>
        </w:rPr>
        <w:t xml:space="preserve">. Полученную от биржевых операций прибыль предполагалось направлять на финансирование деятельности Гоминьдана. Благодаря своим связям в шанхайских финансовых кругах Чэнь Гофу смог привлечь капитал местных </w:t>
      </w:r>
      <w:r w:rsidRPr="00636394">
        <w:rPr>
          <w:rFonts w:ascii="Times New Roman" w:eastAsia="Times New Roman" w:hAnsi="Times New Roman" w:cs="Times New Roman"/>
          <w:sz w:val="28"/>
          <w:szCs w:val="28"/>
        </w:rPr>
        <w:lastRenderedPageBreak/>
        <w:t>компаний для формирования указанного фонда</w:t>
      </w:r>
      <w:r w:rsidRPr="00636394">
        <w:rPr>
          <w:rFonts w:ascii="Times New Roman" w:eastAsia="Times New Roman" w:hAnsi="Times New Roman" w:cs="Times New Roman"/>
          <w:sz w:val="28"/>
          <w:szCs w:val="28"/>
          <w:vertAlign w:val="superscript"/>
        </w:rPr>
        <w:footnoteReference w:id="71"/>
      </w:r>
      <w:r w:rsidRPr="00636394">
        <w:rPr>
          <w:rFonts w:ascii="Times New Roman" w:eastAsia="Times New Roman" w:hAnsi="Times New Roman" w:cs="Times New Roman"/>
          <w:sz w:val="28"/>
          <w:szCs w:val="28"/>
        </w:rPr>
        <w:t>. В обмен компании-участники получали часть прибыли; другую часть Чэнь Гофу забирал в качестве брокерского процента и перенаправлял на нужды партии. Связи в финансовых кругах также могли использоваться для инсайдерской торговли. Именно таким образом осуществлялось финансирование основанной в 1924 г. академии Вампу, любимого детища Чан Кайши.</w:t>
      </w:r>
    </w:p>
    <w:p w14:paraId="00000061" w14:textId="5FEFBC3F"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Когда биржевые спекуляции стали приносить больше прибыли, их участники-кураторы из Гоминьдана (которые вложили и свои личные средства) стали перераспределять часть средств в свои личные фонды. В этот период состоялось знакомство Чэнь Гофу с ближайшими клиентами Чана – Чжан Цзинцзяном</w:t>
      </w:r>
      <w:r w:rsidRPr="00636394">
        <w:rPr>
          <w:rFonts w:ascii="Times New Roman" w:eastAsia="Times New Roman" w:hAnsi="Times New Roman" w:cs="Times New Roman"/>
          <w:sz w:val="28"/>
          <w:szCs w:val="28"/>
          <w:vertAlign w:val="superscript"/>
        </w:rPr>
        <w:footnoteReference w:id="72"/>
      </w:r>
      <w:r w:rsidRPr="00636394">
        <w:rPr>
          <w:rFonts w:ascii="Times New Roman" w:eastAsia="Times New Roman" w:hAnsi="Times New Roman" w:cs="Times New Roman"/>
          <w:sz w:val="28"/>
          <w:szCs w:val="28"/>
        </w:rPr>
        <w:t xml:space="preserve"> и Дай Цзитао</w:t>
      </w:r>
      <w:r w:rsidRPr="00636394">
        <w:rPr>
          <w:rFonts w:ascii="Times New Roman" w:eastAsia="Times New Roman" w:hAnsi="Times New Roman" w:cs="Times New Roman"/>
          <w:sz w:val="28"/>
          <w:szCs w:val="28"/>
          <w:vertAlign w:val="superscript"/>
        </w:rPr>
        <w:footnoteReference w:id="73"/>
      </w:r>
      <w:r w:rsidR="000A658B"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которые также участвовали в работе биржи. Сам будущий генералиссимус не делал взносов в оборотный фонд, однако Чэнь Гофу и Чжан Цзинцзян решили отказаться от своей доли прибыли и передали средства в личный фонд Чан Кайши, который затем использовался как на личные, так и на политические (в обход Сунь Ятсена) нужды. Можно сказать, что таким образом Чэнь Гофу фактически стал спонсором Чан Кайши, укрепив свои позиции в патрон-клиентской сети Чана. В то же время немало очков ему должно было дать и то обстоятельство, что завершившиеся успехом биржевые операции были инициативой Чэнь Гофу.</w:t>
      </w:r>
    </w:p>
    <w:p w14:paraId="00000062"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В том же 1921 г. после смерти матери Чан Кайши Чэнь Гофу выступил одним из организаторов похорон, а также прочел надгробную речь от имени Сунь Ятсена</w:t>
      </w:r>
      <w:r w:rsidRPr="00636394">
        <w:rPr>
          <w:rFonts w:ascii="Times New Roman" w:eastAsia="Times New Roman" w:hAnsi="Times New Roman" w:cs="Times New Roman"/>
          <w:sz w:val="28"/>
          <w:szCs w:val="28"/>
          <w:vertAlign w:val="superscript"/>
        </w:rPr>
        <w:footnoteReference w:id="74"/>
      </w:r>
      <w:r w:rsidRPr="00636394">
        <w:rPr>
          <w:rFonts w:ascii="Times New Roman" w:eastAsia="Times New Roman" w:hAnsi="Times New Roman" w:cs="Times New Roman"/>
          <w:sz w:val="28"/>
          <w:szCs w:val="28"/>
        </w:rPr>
        <w:t xml:space="preserve"> и даже соблюдал траур вместе со своим патроном. Все это свидетельствует об укреплении их взаимоотношений – Чэнь Гофу получил доступ к приватным и семейным делам будущего генералиссимуса. Как представляется, его текущие успехи в финансировании политической деятельности Чан Кайши сыграли в этом не последнюю роль.</w:t>
      </w:r>
    </w:p>
    <w:p w14:paraId="00000063" w14:textId="0ACF1B4D"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1924 г. открылась престижная академия Вампу, начальником которой был назначен Чан Кайши. Первоначально Сунь Ятсен намеревался набирать для обучения там преимущественно кантонцев. Чан Кайши оспорил эту идею на том основании, что Первый конгресс Гоминьдана провозгласил принцип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смешанного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состава армии</w:t>
      </w:r>
      <w:r w:rsidRPr="00636394">
        <w:rPr>
          <w:rFonts w:ascii="Times New Roman" w:eastAsia="Times New Roman" w:hAnsi="Times New Roman" w:cs="Times New Roman"/>
          <w:sz w:val="28"/>
          <w:szCs w:val="28"/>
          <w:vertAlign w:val="superscript"/>
        </w:rPr>
        <w:footnoteReference w:id="75"/>
      </w:r>
      <w:r w:rsidRPr="00636394">
        <w:rPr>
          <w:rFonts w:ascii="Times New Roman" w:eastAsia="Times New Roman" w:hAnsi="Times New Roman" w:cs="Times New Roman"/>
          <w:sz w:val="28"/>
          <w:szCs w:val="28"/>
        </w:rPr>
        <w:t xml:space="preserve">. Впрочем, и сам Чан не собирался следовать постановлениям Конгресса. Он поручил Чэнь Гофу, находившемуся тогда в Шанхае, организовать упоминаемый выше тайный вербовочный пункт (т. н.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Шанхайской агентство по найму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76"/>
      </w:r>
      <w:r w:rsidRPr="00636394">
        <w:rPr>
          <w:rFonts w:ascii="Times New Roman" w:eastAsia="Times New Roman" w:hAnsi="Times New Roman" w:cs="Times New Roman"/>
          <w:sz w:val="28"/>
          <w:szCs w:val="28"/>
        </w:rPr>
        <w:t>, к работе которого через год присоединился младший брат, Чэнь Лифу, и отдавать предпочтение землякам будущего генералиссимуса из провинции Чжэцзян</w:t>
      </w:r>
      <w:r w:rsidRPr="00636394">
        <w:rPr>
          <w:rFonts w:ascii="Times New Roman" w:eastAsia="Times New Roman" w:hAnsi="Times New Roman" w:cs="Times New Roman"/>
          <w:sz w:val="28"/>
          <w:szCs w:val="28"/>
          <w:vertAlign w:val="superscript"/>
        </w:rPr>
        <w:footnoteReference w:id="77"/>
      </w:r>
      <w:r w:rsidRPr="00636394">
        <w:rPr>
          <w:rFonts w:ascii="Times New Roman" w:eastAsia="Times New Roman" w:hAnsi="Times New Roman" w:cs="Times New Roman"/>
          <w:sz w:val="28"/>
          <w:szCs w:val="28"/>
        </w:rPr>
        <w:t>. Как было указано выше, вскоре о существовании данного пункта прознали советские военные советники, и он был передан под контроль коммунистов.</w:t>
      </w:r>
    </w:p>
    <w:p w14:paraId="00000064" w14:textId="5B68B402"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том же году Чан поручил Чэнь Гофу организацию закупок всего необходимого для будущей академии – лошадей, мулов, униформы и </w:t>
      </w:r>
      <w:r w:rsidRPr="00636394">
        <w:rPr>
          <w:rFonts w:ascii="Times New Roman" w:eastAsia="Times New Roman" w:hAnsi="Times New Roman" w:cs="Times New Roman"/>
          <w:sz w:val="28"/>
          <w:szCs w:val="28"/>
        </w:rPr>
        <w:lastRenderedPageBreak/>
        <w:t>прочего</w:t>
      </w:r>
      <w:r w:rsidR="000A658B"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т. к. цены в Шанхае были примерно на 20 % ниже, чем в Кантоне</w:t>
      </w:r>
      <w:r w:rsidRPr="00636394">
        <w:rPr>
          <w:rFonts w:ascii="Times New Roman" w:eastAsia="Times New Roman" w:hAnsi="Times New Roman" w:cs="Times New Roman"/>
          <w:sz w:val="28"/>
          <w:szCs w:val="28"/>
          <w:vertAlign w:val="superscript"/>
        </w:rPr>
        <w:footnoteReference w:id="78"/>
      </w:r>
      <w:r w:rsidRPr="00636394">
        <w:rPr>
          <w:rFonts w:ascii="Times New Roman" w:eastAsia="Times New Roman" w:hAnsi="Times New Roman" w:cs="Times New Roman"/>
          <w:sz w:val="28"/>
          <w:szCs w:val="28"/>
        </w:rPr>
        <w:t>. Чэнь Гофу также удалось завербовать порядка 4 тыс. кадетов из трех провинций – Цзянсу, Чжэцзян и Аньхой</w:t>
      </w:r>
      <w:r w:rsidRPr="00636394">
        <w:rPr>
          <w:rFonts w:ascii="Times New Roman" w:eastAsia="Times New Roman" w:hAnsi="Times New Roman" w:cs="Times New Roman"/>
          <w:sz w:val="28"/>
          <w:szCs w:val="28"/>
          <w:vertAlign w:val="superscript"/>
        </w:rPr>
        <w:footnoteReference w:id="79"/>
      </w:r>
      <w:r w:rsidRPr="00636394">
        <w:rPr>
          <w:rFonts w:ascii="Times New Roman" w:eastAsia="Times New Roman" w:hAnsi="Times New Roman" w:cs="Times New Roman"/>
          <w:sz w:val="28"/>
          <w:szCs w:val="28"/>
        </w:rPr>
        <w:t xml:space="preserve">. Фактически Чан Кайши удалось убедить Сунь Ятсена использовать Шанхай в качестве основной вербовочной и закупочной платформы, а значит привлечь к организации будущей академии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своих</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людей, т. к. Шанхай являлся бывшей основной оперативной базой Чана</w:t>
      </w:r>
      <w:r w:rsidR="00FA4713"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xml:space="preserve"> и вся организаторская деятельность в пользу академии Вампу осуществлялась здесь с опорой на оставшуюся с тех времен клиентелу будущего генералиссимуса</w:t>
      </w:r>
      <w:r w:rsidRPr="00636394">
        <w:rPr>
          <w:rFonts w:ascii="Times New Roman" w:eastAsia="Times New Roman" w:hAnsi="Times New Roman" w:cs="Times New Roman"/>
          <w:sz w:val="28"/>
          <w:szCs w:val="28"/>
          <w:vertAlign w:val="superscript"/>
        </w:rPr>
        <w:footnoteReference w:id="80"/>
      </w:r>
      <w:r w:rsidRPr="00636394">
        <w:rPr>
          <w:rFonts w:ascii="Times New Roman" w:eastAsia="Times New Roman" w:hAnsi="Times New Roman" w:cs="Times New Roman"/>
          <w:sz w:val="28"/>
          <w:szCs w:val="28"/>
        </w:rPr>
        <w:t xml:space="preserve">. Это обстоятельство обусловливало как усиление позиций самого Чан Кайши, установление им контроля за делами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военного ведомства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Национального правительства, так и продвижение его сторонников в рамках административных и политических структур Гоминьдана, что в конечном итоге сыграло на руку самому Чану. Одним из таких людей, выдвинувшихся благодаря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шанхайским операциям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1920-х гг., был Чэнь Гофу. </w:t>
      </w:r>
    </w:p>
    <w:p w14:paraId="00000065" w14:textId="5ACEA8D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С началом Северного похода в 1926 г. Чан Кайши способствовал избранию Чэнь Гофу в Центральную контрольную комиссию Гоминьдана – орган ответственный за</w:t>
      </w:r>
      <w:r w:rsidR="007A2FC1" w:rsidRPr="00636394">
        <w:rPr>
          <w:rFonts w:ascii="Times New Roman" w:eastAsia="Times New Roman" w:hAnsi="Times New Roman" w:cs="Times New Roman"/>
          <w:sz w:val="28"/>
          <w:szCs w:val="28"/>
          <w:lang w:val="ru-RU"/>
        </w:rPr>
        <w:t xml:space="preserve"> контроль над партийной дисциплиной и расходованием партийных средств</w:t>
      </w:r>
      <w:r w:rsidRPr="00636394">
        <w:rPr>
          <w:rFonts w:ascii="Times New Roman" w:eastAsia="Times New Roman" w:hAnsi="Times New Roman" w:cs="Times New Roman"/>
          <w:sz w:val="28"/>
          <w:szCs w:val="28"/>
        </w:rPr>
        <w:t>. Кроме того, он был назначен секретарем Организационного отдела ЦК партии. В дальнейшем он был повышен до начальника данного подразделения</w:t>
      </w:r>
      <w:r w:rsidRPr="00636394">
        <w:rPr>
          <w:rFonts w:ascii="Times New Roman" w:eastAsia="Times New Roman" w:hAnsi="Times New Roman" w:cs="Times New Roman"/>
          <w:sz w:val="28"/>
          <w:szCs w:val="28"/>
          <w:vertAlign w:val="superscript"/>
        </w:rPr>
        <w:footnoteReference w:id="81"/>
      </w:r>
      <w:r w:rsidRPr="00636394">
        <w:rPr>
          <w:rFonts w:ascii="Times New Roman" w:eastAsia="Times New Roman" w:hAnsi="Times New Roman" w:cs="Times New Roman"/>
          <w:sz w:val="28"/>
          <w:szCs w:val="28"/>
        </w:rPr>
        <w:t xml:space="preserve">, а его брат, Чэнь Лифу, как было указано выше, получил должность главы Отдела расследований при Организационном отделе. Также ходили слухи, что Чэнь Гофу уготован </w:t>
      </w:r>
      <w:r w:rsidRPr="00636394">
        <w:rPr>
          <w:rFonts w:ascii="Times New Roman" w:eastAsia="Times New Roman" w:hAnsi="Times New Roman" w:cs="Times New Roman"/>
          <w:sz w:val="28"/>
          <w:szCs w:val="28"/>
        </w:rPr>
        <w:lastRenderedPageBreak/>
        <w:t>портфель министра внутренних дел</w:t>
      </w:r>
      <w:r w:rsidRPr="00636394">
        <w:rPr>
          <w:rFonts w:ascii="Times New Roman" w:eastAsia="Times New Roman" w:hAnsi="Times New Roman" w:cs="Times New Roman"/>
          <w:sz w:val="28"/>
          <w:szCs w:val="28"/>
          <w:vertAlign w:val="superscript"/>
        </w:rPr>
        <w:footnoteReference w:id="82"/>
      </w:r>
      <w:r w:rsidRPr="00636394">
        <w:rPr>
          <w:rFonts w:ascii="Times New Roman" w:eastAsia="Times New Roman" w:hAnsi="Times New Roman" w:cs="Times New Roman"/>
          <w:sz w:val="28"/>
          <w:szCs w:val="28"/>
        </w:rPr>
        <w:t>. Организационный отдел ведал назначением на партийные посты и контролировал соблюдение функционерами партии ее установок. В то же время Отдел расследований занимался составлением досье на всех членов партии, отыскивая потенциально неблагонадежные элементы – коммунистов и им сочувствующих</w:t>
      </w:r>
      <w:r w:rsidR="00CA6ECC" w:rsidRPr="00636394">
        <w:rPr>
          <w:rStyle w:val="ae"/>
          <w:rFonts w:ascii="Times New Roman" w:eastAsia="Times New Roman" w:hAnsi="Times New Roman" w:cs="Times New Roman"/>
          <w:sz w:val="28"/>
          <w:szCs w:val="28"/>
        </w:rPr>
        <w:footnoteReference w:id="83"/>
      </w:r>
      <w:r w:rsidR="000A658B"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по словам Чан Кайши, «отъявленных красных»</w:t>
      </w:r>
      <w:r w:rsidRPr="00636394">
        <w:rPr>
          <w:rFonts w:ascii="Times New Roman" w:eastAsia="Times New Roman" w:hAnsi="Times New Roman" w:cs="Times New Roman"/>
          <w:sz w:val="28"/>
          <w:szCs w:val="28"/>
          <w:vertAlign w:val="superscript"/>
        </w:rPr>
        <w:footnoteReference w:id="84"/>
      </w:r>
      <w:r w:rsidRPr="00636394">
        <w:rPr>
          <w:rFonts w:ascii="Times New Roman" w:eastAsia="Times New Roman" w:hAnsi="Times New Roman" w:cs="Times New Roman"/>
          <w:sz w:val="28"/>
          <w:szCs w:val="28"/>
        </w:rPr>
        <w:t>. Данные учреждения станут ключевыми организаторами и исполнителями партийной чистки конца 1920-х гг.</w:t>
      </w:r>
    </w:p>
    <w:p w14:paraId="00000066" w14:textId="48859AE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1927 г. по подобию </w:t>
      </w:r>
      <w:r w:rsidR="00873EF3" w:rsidRPr="00636394">
        <w:rPr>
          <w:rFonts w:ascii="Times New Roman" w:eastAsia="Times New Roman" w:hAnsi="Times New Roman" w:cs="Times New Roman"/>
          <w:sz w:val="28"/>
          <w:szCs w:val="28"/>
          <w:lang w:val="ru-RU"/>
        </w:rPr>
        <w:t>академии</w:t>
      </w:r>
      <w:r w:rsidRPr="00636394">
        <w:rPr>
          <w:rFonts w:ascii="Times New Roman" w:eastAsia="Times New Roman" w:hAnsi="Times New Roman" w:cs="Times New Roman"/>
          <w:sz w:val="28"/>
          <w:szCs w:val="28"/>
        </w:rPr>
        <w:t xml:space="preserve"> Вампу открылось новое учебное заведение – Центральная партийная школа Гоминьдана. Именно Чэнь Гофу был инициатором открытия школы, он лично подбирал педагогов и другой персонал, контролировал ее строительство</w:t>
      </w:r>
      <w:r w:rsidRPr="00636394">
        <w:rPr>
          <w:rFonts w:ascii="Times New Roman" w:eastAsia="Times New Roman" w:hAnsi="Times New Roman" w:cs="Times New Roman"/>
          <w:sz w:val="28"/>
          <w:szCs w:val="28"/>
          <w:vertAlign w:val="superscript"/>
        </w:rPr>
        <w:footnoteReference w:id="85"/>
      </w:r>
      <w:r w:rsidRPr="00636394">
        <w:rPr>
          <w:rFonts w:ascii="Times New Roman" w:eastAsia="Times New Roman" w:hAnsi="Times New Roman" w:cs="Times New Roman"/>
          <w:sz w:val="28"/>
          <w:szCs w:val="28"/>
        </w:rPr>
        <w:t>. Целью создания данной организации было «взращивание» нового поколения партийных кадров, приученных к дисциплине и объединенных общим стремлением реализовывать гоминьдановскую политику в будущем. Чан Кайши высоко оценил идею Чэнь Гофу и дал ему установку немедленно осуществить реализацию проекта. В 1929 г., чтобы расширить</w:t>
      </w:r>
      <w:r w:rsidR="005177C8" w:rsidRPr="00636394">
        <w:rPr>
          <w:rFonts w:ascii="Times New Roman" w:eastAsia="Times New Roman" w:hAnsi="Times New Roman" w:cs="Times New Roman"/>
          <w:sz w:val="28"/>
          <w:szCs w:val="28"/>
          <w:lang w:val="ru-RU"/>
        </w:rPr>
        <w:t xml:space="preserve"> состав студентов</w:t>
      </w:r>
      <w:r w:rsidRPr="00636394">
        <w:rPr>
          <w:rFonts w:ascii="Times New Roman" w:eastAsia="Times New Roman" w:hAnsi="Times New Roman" w:cs="Times New Roman"/>
          <w:sz w:val="28"/>
          <w:szCs w:val="28"/>
        </w:rPr>
        <w:t>, Чэнь Гофу предложил переименовать ее в Центральную политическую школу, чтобы, помимо партийных кадров, готовить тех, кто будет работать на политические интересы гоминьдановского правительства</w:t>
      </w:r>
      <w:r w:rsidRPr="00636394">
        <w:rPr>
          <w:rFonts w:ascii="Times New Roman" w:eastAsia="Times New Roman" w:hAnsi="Times New Roman" w:cs="Times New Roman"/>
          <w:sz w:val="28"/>
          <w:szCs w:val="28"/>
          <w:vertAlign w:val="superscript"/>
        </w:rPr>
        <w:footnoteReference w:id="86"/>
      </w:r>
      <w:r w:rsidRPr="00636394">
        <w:rPr>
          <w:rFonts w:ascii="Times New Roman" w:eastAsia="Times New Roman" w:hAnsi="Times New Roman" w:cs="Times New Roman"/>
          <w:sz w:val="28"/>
          <w:szCs w:val="28"/>
        </w:rPr>
        <w:t xml:space="preserve">. Чэнь Гофу </w:t>
      </w:r>
      <w:r w:rsidRPr="00636394">
        <w:rPr>
          <w:rFonts w:ascii="Times New Roman" w:eastAsia="Times New Roman" w:hAnsi="Times New Roman" w:cs="Times New Roman"/>
          <w:sz w:val="28"/>
          <w:szCs w:val="28"/>
        </w:rPr>
        <w:lastRenderedPageBreak/>
        <w:t xml:space="preserve">входил в школьный совет и ввел туда своего брата Чэнь Лифу. Позднее Чэнь Лифу занял пост директора данного учебного заведения, что можно рассматривать как намек на начавшуюся рокировку в тандеме братьев Чэнь. «Золотым веком» Центральной политической школы стало время, когда Чэнь Гофу занимал должность губернатора Цзянсу (1933–1937), поскольку он вносил щедрые пожертвования на ее развитие. Школа сыграла большую роль в формировании собственной </w:t>
      </w:r>
      <w:r w:rsidR="009F5D98" w:rsidRPr="00636394">
        <w:rPr>
          <w:rFonts w:ascii="Times New Roman" w:eastAsia="Times New Roman" w:hAnsi="Times New Roman" w:cs="Times New Roman"/>
          <w:sz w:val="28"/>
          <w:szCs w:val="28"/>
        </w:rPr>
        <w:t>клиентелы</w:t>
      </w:r>
      <w:r w:rsidRPr="00636394">
        <w:rPr>
          <w:rFonts w:ascii="Times New Roman" w:eastAsia="Times New Roman" w:hAnsi="Times New Roman" w:cs="Times New Roman"/>
          <w:sz w:val="28"/>
          <w:szCs w:val="28"/>
        </w:rPr>
        <w:t xml:space="preserve"> Чэнь Гофу среди руководящих кадров партии, что существенно усиливало его политическое влияние</w:t>
      </w:r>
      <w:r w:rsidRPr="00636394">
        <w:rPr>
          <w:rFonts w:ascii="Times New Roman" w:eastAsia="Times New Roman" w:hAnsi="Times New Roman" w:cs="Times New Roman"/>
          <w:sz w:val="28"/>
          <w:szCs w:val="28"/>
          <w:vertAlign w:val="superscript"/>
        </w:rPr>
        <w:footnoteReference w:id="87"/>
      </w:r>
      <w:r w:rsidRPr="00636394">
        <w:rPr>
          <w:rFonts w:ascii="Times New Roman" w:eastAsia="Times New Roman" w:hAnsi="Times New Roman" w:cs="Times New Roman"/>
          <w:sz w:val="28"/>
          <w:szCs w:val="28"/>
        </w:rPr>
        <w:t xml:space="preserve">. </w:t>
      </w:r>
    </w:p>
    <w:p w14:paraId="00000067" w14:textId="77777777" w:rsidR="009B5D7E" w:rsidRPr="00636394" w:rsidRDefault="00A75518" w:rsidP="004975B6">
      <w:pPr>
        <w:spacing w:line="360" w:lineRule="auto"/>
        <w:ind w:firstLine="709"/>
        <w:jc w:val="center"/>
        <w:rPr>
          <w:rFonts w:ascii="Times New Roman" w:eastAsia="Times New Roman" w:hAnsi="Times New Roman" w:cs="Times New Roman"/>
          <w:b/>
          <w:sz w:val="32"/>
          <w:szCs w:val="32"/>
        </w:rPr>
      </w:pPr>
      <w:r w:rsidRPr="00636394">
        <w:rPr>
          <w:rFonts w:ascii="Times New Roman" w:eastAsia="Times New Roman" w:hAnsi="Times New Roman" w:cs="Times New Roman"/>
          <w:b/>
          <w:sz w:val="32"/>
          <w:szCs w:val="32"/>
        </w:rPr>
        <w:t>***</w:t>
      </w:r>
    </w:p>
    <w:p w14:paraId="00000068" w14:textId="4B8633A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Знакомства и связи, приобретенные Чэнь Гофу благодаря его дяде Чэнь Цимэю, сыграли важную роль на старте его политической карьеры. Однако, как было показано, большое значение имели и личные способности старшего Чэня, его карьеризм и желание участвовать в делах партии. Первоначально Чан Кайши хотя и опекал племянника своего погибшего друга, не был для Чэнь Гофу в полном смысле слова патроном. Чэнь Гофу сам инициировал успешные политические проекты, предложенные впоследствии Чану и открывшие для Чэня дорогу к партийной верхушке Гоминьдана. Для их реализации он использовал уже собственный социальный капитал, обзаведясь связями в шанхайском истеблишменте. При этом Чэнь Гофу и сам начинал формировать патрон-клиентскую сеть, содействуя продвижению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своих</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людей. Самый известный пример такого патронажа – политическая карьера его младшего брата Чэнь Лифу.</w:t>
      </w:r>
    </w:p>
    <w:p w14:paraId="00000069" w14:textId="2E59DC08"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 же время авторитет покойного Чэнь Цимэя способствовал продвижению его племянника в том смысле, что Чэнь Гофу с самого начала </w:t>
      </w:r>
      <w:r w:rsidRPr="00636394">
        <w:rPr>
          <w:rFonts w:ascii="Times New Roman" w:eastAsia="Times New Roman" w:hAnsi="Times New Roman" w:cs="Times New Roman"/>
          <w:sz w:val="28"/>
          <w:szCs w:val="28"/>
        </w:rPr>
        <w:lastRenderedPageBreak/>
        <w:t xml:space="preserve">являлся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своим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функционеров Гоминьдана. Ему было относительно просто стать доверенным лицом Чан Кайши и заставить последнего поверить в свои проекты, т. к. благодаря поручительству дяди никто не сомневался в его лояльности и преданности партии и персонально Чан Кайши, который в рассматриваемый период выходит на ведущие позиции в Гоминьдане.</w:t>
      </w:r>
    </w:p>
    <w:p w14:paraId="0000006B" w14:textId="44386161" w:rsidR="009B5D7E" w:rsidRPr="00636394" w:rsidRDefault="00A75518" w:rsidP="00B52D3D">
      <w:pPr>
        <w:pStyle w:val="2"/>
        <w:spacing w:line="360" w:lineRule="auto"/>
        <w:jc w:val="center"/>
        <w:rPr>
          <w:rFonts w:ascii="Times New Roman" w:hAnsi="Times New Roman" w:cs="Times New Roman"/>
          <w:b/>
          <w:bCs/>
        </w:rPr>
      </w:pPr>
      <w:bookmarkStart w:id="9" w:name="_Toc72749444"/>
      <w:r w:rsidRPr="00636394">
        <w:rPr>
          <w:rFonts w:ascii="Times New Roman" w:hAnsi="Times New Roman" w:cs="Times New Roman"/>
          <w:b/>
          <w:bCs/>
        </w:rPr>
        <w:t xml:space="preserve">2. </w:t>
      </w:r>
      <w:r w:rsidR="004C2E3A" w:rsidRPr="00636394">
        <w:rPr>
          <w:rFonts w:ascii="Times New Roman" w:hAnsi="Times New Roman" w:cs="Times New Roman"/>
          <w:b/>
          <w:bCs/>
          <w:lang w:val="ru-RU"/>
        </w:rPr>
        <w:t>«</w:t>
      </w:r>
      <w:r w:rsidRPr="00636394">
        <w:rPr>
          <w:rFonts w:ascii="Times New Roman" w:hAnsi="Times New Roman" w:cs="Times New Roman"/>
          <w:b/>
          <w:bCs/>
        </w:rPr>
        <w:t>Фракция Си-Си</w:t>
      </w:r>
      <w:r w:rsidR="00D07DC0" w:rsidRPr="00636394">
        <w:rPr>
          <w:rFonts w:ascii="Times New Roman" w:hAnsi="Times New Roman" w:cs="Times New Roman"/>
          <w:b/>
          <w:bCs/>
        </w:rPr>
        <w:t>»</w:t>
      </w:r>
      <w:r w:rsidRPr="00636394">
        <w:rPr>
          <w:rFonts w:ascii="Times New Roman" w:hAnsi="Times New Roman" w:cs="Times New Roman"/>
          <w:b/>
          <w:bCs/>
        </w:rPr>
        <w:t>. Борьба с коммунистами</w:t>
      </w:r>
      <w:bookmarkEnd w:id="9"/>
    </w:p>
    <w:p w14:paraId="0000006C"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Особенность фракционной борьбы в Гоминьдане в Нанкинское десятилетие заключалась в том, что ни одна из образовавшихся внутри партии группировок не покушалась на лидерство Чан Кайши, который в 1928 г. занял пост председателя Национального правительства</w:t>
      </w:r>
      <w:r w:rsidRPr="00636394">
        <w:rPr>
          <w:rFonts w:ascii="Times New Roman" w:eastAsia="Times New Roman" w:hAnsi="Times New Roman" w:cs="Times New Roman"/>
          <w:sz w:val="28"/>
          <w:szCs w:val="28"/>
          <w:vertAlign w:val="superscript"/>
        </w:rPr>
        <w:footnoteReference w:id="88"/>
      </w:r>
      <w:r w:rsidRPr="00636394">
        <w:rPr>
          <w:rFonts w:ascii="Times New Roman" w:eastAsia="Times New Roman" w:hAnsi="Times New Roman" w:cs="Times New Roman"/>
          <w:sz w:val="28"/>
          <w:szCs w:val="28"/>
        </w:rPr>
        <w:t>. Напротив, политические кланы, создаваемые в рамках гоминьдановских структур, всячески стремились продемонстрировать свою полезность для будущего генералиссимуса. Основная борьба велась за ресурсы и политическое влияние, ключом к которым было расположение Чан Кайши.</w:t>
      </w:r>
    </w:p>
    <w:p w14:paraId="0000006D" w14:textId="515CF12C"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Такое положение дел устраивало Чана. Он поощрял создание политических группировок и даже отдельных ведомств в рамках административной структуры, дублирующих функции друг друга и также вынужденных бороться за ресурсы</w:t>
      </w:r>
      <w:r w:rsidRPr="00636394">
        <w:rPr>
          <w:rFonts w:ascii="Times New Roman" w:eastAsia="Times New Roman" w:hAnsi="Times New Roman" w:cs="Times New Roman"/>
          <w:sz w:val="28"/>
          <w:szCs w:val="28"/>
          <w:vertAlign w:val="superscript"/>
        </w:rPr>
        <w:footnoteReference w:id="89"/>
      </w:r>
      <w:r w:rsidRPr="00636394">
        <w:rPr>
          <w:rFonts w:ascii="Times New Roman" w:eastAsia="Times New Roman" w:hAnsi="Times New Roman" w:cs="Times New Roman"/>
          <w:sz w:val="28"/>
          <w:szCs w:val="28"/>
        </w:rPr>
        <w:t xml:space="preserve">. Конкуренция фракций отражала стиль руководства Чана,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как и другие диктаторы, он любил стравливать подчиненных друг с другом, и давая им аналогичные задачи и балансируя </w:t>
      </w:r>
      <w:r w:rsidRPr="00636394">
        <w:rPr>
          <w:rFonts w:ascii="Times New Roman" w:eastAsia="Times New Roman" w:hAnsi="Times New Roman" w:cs="Times New Roman"/>
          <w:sz w:val="28"/>
          <w:szCs w:val="28"/>
        </w:rPr>
        <w:lastRenderedPageBreak/>
        <w:t>между соперничающими фракциями, сохранять в своих руках высшую власть</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90"/>
      </w:r>
      <w:r w:rsidRPr="00636394">
        <w:rPr>
          <w:rFonts w:ascii="Times New Roman" w:eastAsia="Times New Roman" w:hAnsi="Times New Roman" w:cs="Times New Roman"/>
          <w:sz w:val="28"/>
          <w:szCs w:val="28"/>
        </w:rPr>
        <w:t>. Указанная конфигурация политической системы не давала элитам консолидироваться, чтобы поставить под сомнение власть будущего генералиссимуса</w:t>
      </w:r>
      <w:r w:rsidRPr="00636394">
        <w:rPr>
          <w:rFonts w:ascii="Times New Roman" w:eastAsia="Times New Roman" w:hAnsi="Times New Roman" w:cs="Times New Roman"/>
          <w:sz w:val="28"/>
          <w:szCs w:val="28"/>
          <w:vertAlign w:val="superscript"/>
        </w:rPr>
        <w:footnoteReference w:id="91"/>
      </w:r>
      <w:r w:rsidRPr="00636394">
        <w:rPr>
          <w:rFonts w:ascii="Times New Roman" w:eastAsia="Times New Roman" w:hAnsi="Times New Roman" w:cs="Times New Roman"/>
          <w:sz w:val="28"/>
          <w:szCs w:val="28"/>
        </w:rPr>
        <w:t xml:space="preserve">. Тем более, что Чан Кайши фактически мог сам решать, кто из его подчиненных усилит свои позиции, а кто в данный момент отойдет на второй план. Однако данная ситуация являлась палкой о двух концах. С одной стороны, она не давала политическим фракциям и правительственным ведомствам сосредоточить в своих руках слишком много власти. С другой – это делало бюрократическую структуру слишком громоздкой. В кон. 1930-х гг. начинается упорядочение структуры государственной машины: из ведомств-дубликатов остаются лишь те, что наиболее эффективно </w:t>
      </w:r>
      <w:r w:rsidR="007450BE" w:rsidRPr="00636394">
        <w:rPr>
          <w:rFonts w:ascii="Times New Roman" w:eastAsia="Times New Roman" w:hAnsi="Times New Roman" w:cs="Times New Roman"/>
          <w:sz w:val="28"/>
          <w:szCs w:val="28"/>
          <w:lang w:val="ru-RU"/>
        </w:rPr>
        <w:t>справлялся</w:t>
      </w:r>
      <w:r w:rsidRPr="00636394">
        <w:rPr>
          <w:rFonts w:ascii="Times New Roman" w:eastAsia="Times New Roman" w:hAnsi="Times New Roman" w:cs="Times New Roman"/>
          <w:sz w:val="28"/>
          <w:szCs w:val="28"/>
        </w:rPr>
        <w:t xml:space="preserve"> со своими задачами</w:t>
      </w:r>
      <w:r w:rsidRPr="00636394">
        <w:rPr>
          <w:rFonts w:ascii="Times New Roman" w:eastAsia="Times New Roman" w:hAnsi="Times New Roman" w:cs="Times New Roman"/>
          <w:sz w:val="28"/>
          <w:szCs w:val="28"/>
          <w:vertAlign w:val="superscript"/>
        </w:rPr>
        <w:footnoteReference w:id="92"/>
      </w:r>
      <w:r w:rsidRPr="00636394">
        <w:rPr>
          <w:rFonts w:ascii="Times New Roman" w:eastAsia="Times New Roman" w:hAnsi="Times New Roman" w:cs="Times New Roman"/>
          <w:sz w:val="28"/>
          <w:szCs w:val="28"/>
        </w:rPr>
        <w:t xml:space="preserve">. Особенно актуальной проблема таких конкурирующих ведомств была в сфере политической разведки, </w:t>
      </w:r>
      <w:r w:rsidR="00BC2AC9" w:rsidRPr="00636394">
        <w:rPr>
          <w:rFonts w:ascii="Times New Roman" w:eastAsia="Times New Roman" w:hAnsi="Times New Roman" w:cs="Times New Roman"/>
          <w:sz w:val="28"/>
          <w:szCs w:val="28"/>
          <w:lang w:val="ru-RU"/>
        </w:rPr>
        <w:t>главный действующие лица которой</w:t>
      </w:r>
      <w:r w:rsidRPr="00636394">
        <w:rPr>
          <w:rFonts w:ascii="Times New Roman" w:eastAsia="Times New Roman" w:hAnsi="Times New Roman" w:cs="Times New Roman"/>
          <w:sz w:val="28"/>
          <w:szCs w:val="28"/>
        </w:rPr>
        <w:t xml:space="preserve"> потенциально имели больше ресурсов для борьбы за контроль над Гоминьданом</w:t>
      </w:r>
      <w:r w:rsidRPr="00636394">
        <w:rPr>
          <w:rFonts w:ascii="Times New Roman" w:eastAsia="Times New Roman" w:hAnsi="Times New Roman" w:cs="Times New Roman"/>
          <w:sz w:val="28"/>
          <w:szCs w:val="28"/>
          <w:vertAlign w:val="superscript"/>
        </w:rPr>
        <w:footnoteReference w:id="93"/>
      </w:r>
      <w:r w:rsidRPr="00636394">
        <w:rPr>
          <w:rFonts w:ascii="Times New Roman" w:eastAsia="Times New Roman" w:hAnsi="Times New Roman" w:cs="Times New Roman"/>
          <w:sz w:val="28"/>
          <w:szCs w:val="28"/>
        </w:rPr>
        <w:t>.</w:t>
      </w:r>
    </w:p>
    <w:p w14:paraId="57DB219F" w14:textId="11B62A28" w:rsidR="00F1076B"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Чэнь Гофу и Чэнь Лифу являлись представителями радикального антикоммунистического крыла Гоминьдана. В ноябре 1926 г. они содействовали созданию Чжэцзянского общества революционных товарищей Кантона в родной провинции Чан Кайши</w:t>
      </w:r>
      <w:r w:rsidRPr="00636394">
        <w:rPr>
          <w:rFonts w:ascii="Times New Roman" w:eastAsia="Times New Roman" w:hAnsi="Times New Roman" w:cs="Times New Roman"/>
          <w:sz w:val="28"/>
          <w:szCs w:val="28"/>
          <w:vertAlign w:val="superscript"/>
        </w:rPr>
        <w:footnoteReference w:id="94"/>
      </w:r>
      <w:r w:rsidRPr="00636394">
        <w:rPr>
          <w:rFonts w:ascii="Times New Roman" w:eastAsia="Times New Roman" w:hAnsi="Times New Roman" w:cs="Times New Roman"/>
          <w:sz w:val="28"/>
          <w:szCs w:val="28"/>
        </w:rPr>
        <w:t xml:space="preserve">. В следующем году старший брат отправился в Наньчан с целью провести чистку отделения Гоминьдана в провинции Цзянси от коммунистов и им сочувствующих и </w:t>
      </w:r>
      <w:r w:rsidRPr="00636394">
        <w:rPr>
          <w:rFonts w:ascii="Times New Roman" w:eastAsia="Times New Roman" w:hAnsi="Times New Roman" w:cs="Times New Roman"/>
          <w:sz w:val="28"/>
          <w:szCs w:val="28"/>
        </w:rPr>
        <w:lastRenderedPageBreak/>
        <w:t>передать его под контроль Антибольшевистской Лиги</w:t>
      </w:r>
      <w:r w:rsidRPr="00636394">
        <w:rPr>
          <w:rFonts w:ascii="Times New Roman" w:eastAsia="Times New Roman" w:hAnsi="Times New Roman" w:cs="Times New Roman"/>
          <w:sz w:val="28"/>
          <w:szCs w:val="28"/>
          <w:vertAlign w:val="superscript"/>
        </w:rPr>
        <w:footnoteReference w:id="95"/>
      </w:r>
      <w:r w:rsidRPr="00636394">
        <w:rPr>
          <w:rFonts w:ascii="Times New Roman" w:eastAsia="Times New Roman" w:hAnsi="Times New Roman" w:cs="Times New Roman"/>
          <w:sz w:val="28"/>
          <w:szCs w:val="28"/>
        </w:rPr>
        <w:t>, руководимой Дуань Сипэном</w:t>
      </w:r>
      <w:r w:rsidRPr="00636394">
        <w:rPr>
          <w:rFonts w:ascii="Times New Roman" w:eastAsia="Times New Roman" w:hAnsi="Times New Roman" w:cs="Times New Roman"/>
          <w:sz w:val="28"/>
          <w:szCs w:val="28"/>
          <w:vertAlign w:val="superscript"/>
        </w:rPr>
        <w:footnoteReference w:id="96"/>
      </w:r>
      <w:r w:rsidRPr="00636394">
        <w:rPr>
          <w:rFonts w:ascii="Times New Roman" w:eastAsia="Times New Roman" w:hAnsi="Times New Roman" w:cs="Times New Roman"/>
          <w:sz w:val="28"/>
          <w:szCs w:val="28"/>
        </w:rPr>
        <w:t xml:space="preserve"> и Чэн Тяньфаном</w:t>
      </w:r>
      <w:r w:rsidRPr="00636394">
        <w:rPr>
          <w:rFonts w:ascii="Times New Roman" w:eastAsia="Times New Roman" w:hAnsi="Times New Roman" w:cs="Times New Roman"/>
          <w:sz w:val="28"/>
          <w:szCs w:val="28"/>
          <w:vertAlign w:val="superscript"/>
        </w:rPr>
        <w:footnoteReference w:id="97"/>
      </w:r>
      <w:r w:rsidRPr="00636394">
        <w:rPr>
          <w:rFonts w:ascii="Times New Roman" w:eastAsia="Times New Roman" w:hAnsi="Times New Roman" w:cs="Times New Roman"/>
          <w:sz w:val="28"/>
          <w:szCs w:val="28"/>
        </w:rPr>
        <w:t xml:space="preserve">. Оба впоследствии займут видные позиции в группе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w:t>
      </w:r>
    </w:p>
    <w:p w14:paraId="0000006F" w14:textId="31DF139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Формально фракция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0030053D"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была создана в июне 1927 г. путем слияния Чжэцзянского общества революционных товарищей, сишаньцев</w:t>
      </w:r>
      <w:r w:rsidRPr="00636394">
        <w:rPr>
          <w:rFonts w:ascii="Times New Roman" w:eastAsia="Times New Roman" w:hAnsi="Times New Roman" w:cs="Times New Roman"/>
          <w:sz w:val="28"/>
          <w:szCs w:val="28"/>
          <w:vertAlign w:val="superscript"/>
        </w:rPr>
        <w:footnoteReference w:id="98"/>
      </w:r>
      <w:r w:rsidRPr="00636394">
        <w:rPr>
          <w:rFonts w:ascii="Times New Roman" w:eastAsia="Times New Roman" w:hAnsi="Times New Roman" w:cs="Times New Roman"/>
          <w:sz w:val="28"/>
          <w:szCs w:val="28"/>
        </w:rPr>
        <w:t>, первоначально созданного при академии Вампу Общества исследования наследия Сунь Ятсена</w:t>
      </w:r>
      <w:r w:rsidRPr="00636394">
        <w:rPr>
          <w:rFonts w:ascii="Times New Roman" w:eastAsia="Times New Roman" w:hAnsi="Times New Roman" w:cs="Times New Roman"/>
          <w:sz w:val="28"/>
          <w:szCs w:val="28"/>
          <w:vertAlign w:val="superscript"/>
        </w:rPr>
        <w:footnoteReference w:id="99"/>
      </w:r>
      <w:r w:rsidRPr="00636394">
        <w:rPr>
          <w:rFonts w:ascii="Times New Roman" w:eastAsia="Times New Roman" w:hAnsi="Times New Roman" w:cs="Times New Roman"/>
          <w:sz w:val="28"/>
          <w:szCs w:val="28"/>
        </w:rPr>
        <w:t xml:space="preserve">, упомянутой Антибольшевистской Лиги и т. н.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палочников</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00"/>
      </w:r>
      <w:r w:rsidRPr="00636394">
        <w:rPr>
          <w:rFonts w:ascii="Times New Roman" w:eastAsia="Times New Roman" w:hAnsi="Times New Roman" w:cs="Times New Roman"/>
          <w:sz w:val="28"/>
          <w:szCs w:val="28"/>
        </w:rPr>
        <w:t xml:space="preserve">, возглавляемой профессором юриспруденции </w:t>
      </w:r>
      <w:r w:rsidRPr="00636394">
        <w:rPr>
          <w:rFonts w:ascii="Times New Roman" w:eastAsia="Times New Roman" w:hAnsi="Times New Roman" w:cs="Times New Roman"/>
          <w:sz w:val="28"/>
          <w:szCs w:val="28"/>
        </w:rPr>
        <w:lastRenderedPageBreak/>
        <w:t>Гуандунского университета Се Инчжоу</w:t>
      </w:r>
      <w:r w:rsidRPr="00636394">
        <w:rPr>
          <w:rFonts w:ascii="Times New Roman" w:eastAsia="Times New Roman" w:hAnsi="Times New Roman" w:cs="Times New Roman"/>
          <w:sz w:val="28"/>
          <w:szCs w:val="28"/>
          <w:vertAlign w:val="superscript"/>
        </w:rPr>
        <w:footnoteReference w:id="101"/>
      </w:r>
      <w:r w:rsidRPr="00636394">
        <w:rPr>
          <w:rFonts w:ascii="Times New Roman" w:eastAsia="Times New Roman" w:hAnsi="Times New Roman" w:cs="Times New Roman"/>
          <w:sz w:val="28"/>
          <w:szCs w:val="28"/>
        </w:rPr>
        <w:t xml:space="preserve">. В дальнейшем Се Инчжоу </w:t>
      </w:r>
      <w:r w:rsidR="00017D76" w:rsidRPr="00636394">
        <w:rPr>
          <w:rFonts w:ascii="Times New Roman" w:eastAsia="Times New Roman" w:hAnsi="Times New Roman" w:cs="Times New Roman"/>
          <w:sz w:val="28"/>
          <w:szCs w:val="28"/>
          <w:lang w:val="ru-RU"/>
        </w:rPr>
        <w:t xml:space="preserve">стал </w:t>
      </w:r>
      <w:r w:rsidRPr="00636394">
        <w:rPr>
          <w:rFonts w:ascii="Times New Roman" w:eastAsia="Times New Roman" w:hAnsi="Times New Roman" w:cs="Times New Roman"/>
          <w:sz w:val="28"/>
          <w:szCs w:val="28"/>
        </w:rPr>
        <w:t>деканом юридического факультета Пекинского университета и важной фигурой в трансляции вырабатываемой внутри фракции идеологической доктрины в университетские центры</w:t>
      </w:r>
      <w:r w:rsidRPr="00636394">
        <w:rPr>
          <w:rFonts w:ascii="Times New Roman" w:eastAsia="Times New Roman" w:hAnsi="Times New Roman" w:cs="Times New Roman"/>
          <w:sz w:val="28"/>
          <w:szCs w:val="28"/>
          <w:vertAlign w:val="superscript"/>
        </w:rPr>
        <w:footnoteReference w:id="102"/>
      </w:r>
      <w:r w:rsidRPr="00636394">
        <w:rPr>
          <w:rFonts w:ascii="Times New Roman" w:eastAsia="Times New Roman" w:hAnsi="Times New Roman" w:cs="Times New Roman"/>
          <w:sz w:val="28"/>
          <w:szCs w:val="28"/>
        </w:rPr>
        <w:t>. К ним примкнул и Гу Чжэнган</w:t>
      </w:r>
      <w:r w:rsidRPr="00636394">
        <w:rPr>
          <w:rFonts w:ascii="Times New Roman" w:eastAsia="Times New Roman" w:hAnsi="Times New Roman" w:cs="Times New Roman"/>
          <w:sz w:val="28"/>
          <w:szCs w:val="28"/>
          <w:vertAlign w:val="superscript"/>
        </w:rPr>
        <w:footnoteReference w:id="103"/>
      </w:r>
      <w:r w:rsidRPr="00636394">
        <w:rPr>
          <w:rFonts w:ascii="Times New Roman" w:eastAsia="Times New Roman" w:hAnsi="Times New Roman" w:cs="Times New Roman"/>
          <w:sz w:val="28"/>
          <w:szCs w:val="28"/>
        </w:rPr>
        <w:t xml:space="preserve">, будущий глава Всемирной антикоммунистической лиги, в тот момент являвшийся чиновником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экономического блока</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w:t>
      </w:r>
    </w:p>
    <w:p w14:paraId="00000070" w14:textId="5D108C5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Главным инструментом антикоммунистической политики фракции стал Организационный отдел Гоминьдана, возглавляемый Чэнь Гофу. В 1932 г. он передал этот пост младшему брату. Собираемые в Отделе досье стали базой для партийной чистки 1928–29 гг., а впоследствии – в 1930-е гг., для ареста коммунистов и им сочувствующих на территориях контролируемых гоминьдановским правительством</w:t>
      </w:r>
      <w:r w:rsidRPr="00636394">
        <w:rPr>
          <w:rFonts w:ascii="Times New Roman" w:eastAsia="Times New Roman" w:hAnsi="Times New Roman" w:cs="Times New Roman"/>
          <w:sz w:val="28"/>
          <w:szCs w:val="28"/>
          <w:vertAlign w:val="superscript"/>
        </w:rPr>
        <w:footnoteReference w:id="104"/>
      </w:r>
      <w:r w:rsidRPr="00636394">
        <w:rPr>
          <w:rFonts w:ascii="Times New Roman" w:eastAsia="Times New Roman" w:hAnsi="Times New Roman" w:cs="Times New Roman"/>
          <w:sz w:val="28"/>
          <w:szCs w:val="28"/>
        </w:rPr>
        <w:t xml:space="preserve">. Контроль над данным органом был крайне удобен для организации репрессий, т. к. в нем аккумулировалась вся партийная кадровая информация. В этом же заключалась его слабость – политическая разведка и следствие велись преимущественно по официальным каналам, а все попытки создать неофициальную агентурную сеть проигрывали в эффективности </w:t>
      </w:r>
      <w:r w:rsidRPr="00636394">
        <w:rPr>
          <w:rFonts w:ascii="Times New Roman" w:eastAsia="Times New Roman" w:hAnsi="Times New Roman" w:cs="Times New Roman"/>
          <w:sz w:val="28"/>
          <w:szCs w:val="28"/>
        </w:rPr>
        <w:lastRenderedPageBreak/>
        <w:t>аналогичным мероприятиям Дай Ли и его конкурирующего Управления специальных служб</w:t>
      </w:r>
      <w:r w:rsidRPr="00636394">
        <w:rPr>
          <w:rFonts w:ascii="Times New Roman" w:eastAsia="Times New Roman" w:hAnsi="Times New Roman" w:cs="Times New Roman"/>
          <w:sz w:val="28"/>
          <w:szCs w:val="28"/>
          <w:vertAlign w:val="superscript"/>
        </w:rPr>
        <w:footnoteReference w:id="105"/>
      </w:r>
      <w:r w:rsidRPr="00636394">
        <w:rPr>
          <w:rFonts w:ascii="Times New Roman" w:eastAsia="Times New Roman" w:hAnsi="Times New Roman" w:cs="Times New Roman"/>
          <w:sz w:val="28"/>
          <w:szCs w:val="28"/>
        </w:rPr>
        <w:t>. Кроме того, в отличие от конкурента Организационный отдел не имел собственных репрессивных органов</w:t>
      </w:r>
      <w:r w:rsidRPr="00636394">
        <w:rPr>
          <w:rFonts w:ascii="Times New Roman" w:eastAsia="Times New Roman" w:hAnsi="Times New Roman" w:cs="Times New Roman"/>
          <w:sz w:val="28"/>
          <w:szCs w:val="28"/>
          <w:vertAlign w:val="superscript"/>
        </w:rPr>
        <w:footnoteReference w:id="106"/>
      </w:r>
      <w:r w:rsidRPr="00636394">
        <w:rPr>
          <w:rFonts w:ascii="Times New Roman" w:eastAsia="Times New Roman" w:hAnsi="Times New Roman" w:cs="Times New Roman"/>
          <w:sz w:val="28"/>
          <w:szCs w:val="28"/>
        </w:rPr>
        <w:t>.</w:t>
      </w:r>
    </w:p>
    <w:p w14:paraId="00000071" w14:textId="6E3D8181"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Помимо репрессий, однако, фракция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могла продвигать свое влияние и путем контроля над партийными назначениями, также проводившимися через Организационный отдел. В 1931 г. 15 % новых членов ЦК партии были сторонниками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В 1935 г. при избрании нового ЦК фракции удалось провести 50 своих ставленников (при общем количестве членов ЦК в 180 человек)</w:t>
      </w:r>
      <w:r w:rsidRPr="00636394">
        <w:rPr>
          <w:rFonts w:ascii="Times New Roman" w:eastAsia="Times New Roman" w:hAnsi="Times New Roman" w:cs="Times New Roman"/>
          <w:sz w:val="28"/>
          <w:szCs w:val="28"/>
          <w:vertAlign w:val="superscript"/>
        </w:rPr>
        <w:footnoteReference w:id="107"/>
      </w:r>
      <w:r w:rsidRPr="00636394">
        <w:rPr>
          <w:rFonts w:ascii="Times New Roman" w:eastAsia="Times New Roman" w:hAnsi="Times New Roman" w:cs="Times New Roman"/>
          <w:sz w:val="28"/>
          <w:szCs w:val="28"/>
        </w:rPr>
        <w:t xml:space="preserve">. К концу Нанкинского десятилетия фракция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имела более 10 тыс. членов среди партийных чиновников среднего и низшего уровня</w:t>
      </w:r>
      <w:r w:rsidRPr="00636394">
        <w:rPr>
          <w:rFonts w:ascii="Times New Roman" w:eastAsia="Times New Roman" w:hAnsi="Times New Roman" w:cs="Times New Roman"/>
          <w:sz w:val="28"/>
          <w:szCs w:val="28"/>
          <w:vertAlign w:val="superscript"/>
        </w:rPr>
        <w:footnoteReference w:id="108"/>
      </w:r>
      <w:r w:rsidRPr="00636394">
        <w:rPr>
          <w:rFonts w:ascii="Times New Roman" w:eastAsia="Times New Roman" w:hAnsi="Times New Roman" w:cs="Times New Roman"/>
          <w:sz w:val="28"/>
          <w:szCs w:val="28"/>
        </w:rPr>
        <w:t>, а во главе большинства провинций Северного, Восточного и Центрального Китая стояли представители прочанкайшисткой группировки.  Что касается подготовки кадров на руководящие должности, такие как начальники уездов, округов и особых районов, то она представляла собой специализированные курсы, которые организовывались людьми братьев Чэнь</w:t>
      </w:r>
      <w:r w:rsidRPr="00636394">
        <w:rPr>
          <w:rFonts w:ascii="Times New Roman" w:eastAsia="Times New Roman" w:hAnsi="Times New Roman" w:cs="Times New Roman"/>
          <w:sz w:val="28"/>
          <w:szCs w:val="28"/>
          <w:vertAlign w:val="superscript"/>
        </w:rPr>
        <w:footnoteReference w:id="109"/>
      </w:r>
      <w:r w:rsidRPr="00636394">
        <w:rPr>
          <w:rFonts w:ascii="Times New Roman" w:eastAsia="Times New Roman" w:hAnsi="Times New Roman" w:cs="Times New Roman"/>
          <w:sz w:val="28"/>
          <w:szCs w:val="28"/>
        </w:rPr>
        <w:t xml:space="preserve">. </w:t>
      </w:r>
    </w:p>
    <w:p w14:paraId="00000072" w14:textId="2E273EA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Организационный отдел включал три следственных департамента: по делам гражданских лиц, по делам военных, по прочим вопросам. Их возглавляли, соответственно, Сю Эньцзэн</w:t>
      </w:r>
      <w:r w:rsidRPr="00636394">
        <w:rPr>
          <w:rFonts w:ascii="Times New Roman" w:eastAsia="Times New Roman" w:hAnsi="Times New Roman" w:cs="Times New Roman"/>
          <w:sz w:val="28"/>
          <w:szCs w:val="28"/>
          <w:vertAlign w:val="superscript"/>
        </w:rPr>
        <w:footnoteReference w:id="110"/>
      </w:r>
      <w:r w:rsidRPr="00636394">
        <w:rPr>
          <w:rFonts w:ascii="Times New Roman" w:eastAsia="Times New Roman" w:hAnsi="Times New Roman" w:cs="Times New Roman"/>
          <w:sz w:val="28"/>
          <w:szCs w:val="28"/>
        </w:rPr>
        <w:t xml:space="preserve">, который, как и Чэнь Лифу, </w:t>
      </w:r>
      <w:r w:rsidRPr="00636394">
        <w:rPr>
          <w:rFonts w:ascii="Times New Roman" w:eastAsia="Times New Roman" w:hAnsi="Times New Roman" w:cs="Times New Roman"/>
          <w:sz w:val="28"/>
          <w:szCs w:val="28"/>
        </w:rPr>
        <w:lastRenderedPageBreak/>
        <w:t>учился в Питтсбурге,</w:t>
      </w:r>
      <w:r w:rsidR="006F523A"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Дай Ли и Дин Моцюнь</w:t>
      </w:r>
      <w:r w:rsidRPr="00636394">
        <w:rPr>
          <w:rFonts w:ascii="Times New Roman" w:eastAsia="Times New Roman" w:hAnsi="Times New Roman" w:cs="Times New Roman"/>
          <w:sz w:val="28"/>
          <w:szCs w:val="28"/>
          <w:vertAlign w:val="superscript"/>
        </w:rPr>
        <w:footnoteReference w:id="111"/>
      </w:r>
      <w:r w:rsidRPr="00636394">
        <w:rPr>
          <w:rFonts w:ascii="Times New Roman" w:eastAsia="Times New Roman" w:hAnsi="Times New Roman" w:cs="Times New Roman"/>
          <w:sz w:val="28"/>
          <w:szCs w:val="28"/>
        </w:rPr>
        <w:t xml:space="preserve">. В таком подборе нижестоящих руководителей также заключалась проблема. Дай Ли, состоявший к тому же в конкурирующем с фракцией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политическом объединении общество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12"/>
      </w:r>
      <w:r w:rsidRPr="00636394">
        <w:rPr>
          <w:rFonts w:ascii="Times New Roman" w:eastAsia="Times New Roman" w:hAnsi="Times New Roman" w:cs="Times New Roman"/>
          <w:sz w:val="28"/>
          <w:szCs w:val="28"/>
        </w:rPr>
        <w:t>, работал над созданием параллельной разведывательной структуры, на тот момент носившей название Управления специальных служб</w:t>
      </w:r>
      <w:r w:rsidRPr="00636394">
        <w:rPr>
          <w:rFonts w:ascii="Times New Roman" w:eastAsia="Times New Roman" w:hAnsi="Times New Roman" w:cs="Times New Roman"/>
          <w:sz w:val="28"/>
          <w:szCs w:val="28"/>
          <w:vertAlign w:val="superscript"/>
        </w:rPr>
        <w:footnoteReference w:id="113"/>
      </w:r>
      <w:r w:rsidRPr="00636394">
        <w:rPr>
          <w:rFonts w:ascii="Times New Roman" w:eastAsia="Times New Roman" w:hAnsi="Times New Roman" w:cs="Times New Roman"/>
          <w:sz w:val="28"/>
          <w:szCs w:val="28"/>
        </w:rPr>
        <w:t xml:space="preserve">. Впоследствии двое других начальников подотделов </w:t>
      </w:r>
      <w:r w:rsidR="00E55E94" w:rsidRPr="00636394">
        <w:rPr>
          <w:rFonts w:ascii="Times New Roman" w:eastAsia="Times New Roman" w:hAnsi="Times New Roman" w:cs="Times New Roman"/>
          <w:sz w:val="28"/>
          <w:szCs w:val="28"/>
          <w:lang w:val="ru-RU"/>
        </w:rPr>
        <w:t>были</w:t>
      </w:r>
      <w:r w:rsidRPr="00636394">
        <w:rPr>
          <w:rFonts w:ascii="Times New Roman" w:eastAsia="Times New Roman" w:hAnsi="Times New Roman" w:cs="Times New Roman"/>
          <w:sz w:val="28"/>
          <w:szCs w:val="28"/>
        </w:rPr>
        <w:t xml:space="preserve"> перевербованы Дай Ли в его ведомство.</w:t>
      </w:r>
    </w:p>
    <w:p w14:paraId="6C61A762" w14:textId="021C6618" w:rsidR="0080768D"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rPr>
        <w:t xml:space="preserve">В ходе упомянутого выше упорядочения государственного аппарата </w:t>
      </w:r>
      <w:r w:rsidR="00CE23F1" w:rsidRPr="00636394">
        <w:rPr>
          <w:rFonts w:ascii="Times New Roman" w:eastAsia="Times New Roman" w:hAnsi="Times New Roman" w:cs="Times New Roman"/>
          <w:sz w:val="28"/>
          <w:szCs w:val="28"/>
          <w:lang w:val="ru-RU"/>
        </w:rPr>
        <w:t xml:space="preserve">оба указанных </w:t>
      </w:r>
      <w:r w:rsidR="00043D0E" w:rsidRPr="00636394">
        <w:rPr>
          <w:rFonts w:ascii="Times New Roman" w:eastAsia="Times New Roman" w:hAnsi="Times New Roman" w:cs="Times New Roman"/>
          <w:sz w:val="28"/>
          <w:szCs w:val="28"/>
          <w:lang w:val="ru-RU"/>
        </w:rPr>
        <w:t>разведывательных</w:t>
      </w:r>
      <w:r w:rsidR="00221E01" w:rsidRPr="00636394">
        <w:rPr>
          <w:rFonts w:ascii="Times New Roman" w:eastAsia="Times New Roman" w:hAnsi="Times New Roman" w:cs="Times New Roman"/>
          <w:sz w:val="28"/>
          <w:szCs w:val="28"/>
          <w:lang w:val="ru-RU"/>
        </w:rPr>
        <w:t xml:space="preserve"> </w:t>
      </w:r>
      <w:r w:rsidR="00CE23F1" w:rsidRPr="00636394">
        <w:rPr>
          <w:rFonts w:ascii="Times New Roman" w:eastAsia="Times New Roman" w:hAnsi="Times New Roman" w:cs="Times New Roman"/>
          <w:sz w:val="28"/>
          <w:szCs w:val="28"/>
          <w:lang w:val="ru-RU"/>
        </w:rPr>
        <w:t>ведомства</w:t>
      </w:r>
      <w:r w:rsidR="00221E01" w:rsidRPr="00636394">
        <w:rPr>
          <w:rFonts w:ascii="Times New Roman" w:eastAsia="Times New Roman" w:hAnsi="Times New Roman" w:cs="Times New Roman"/>
          <w:sz w:val="28"/>
          <w:szCs w:val="28"/>
          <w:lang w:val="ru-RU"/>
        </w:rPr>
        <w:t xml:space="preserve"> были </w:t>
      </w:r>
      <w:r w:rsidR="00043D0E" w:rsidRPr="00636394">
        <w:rPr>
          <w:rFonts w:ascii="Times New Roman" w:eastAsia="Times New Roman" w:hAnsi="Times New Roman" w:cs="Times New Roman"/>
          <w:sz w:val="28"/>
          <w:szCs w:val="28"/>
          <w:lang w:val="ru-RU"/>
        </w:rPr>
        <w:t>объединены</w:t>
      </w:r>
      <w:r w:rsidR="00221E01" w:rsidRPr="00636394">
        <w:rPr>
          <w:rFonts w:ascii="Times New Roman" w:eastAsia="Times New Roman" w:hAnsi="Times New Roman" w:cs="Times New Roman"/>
          <w:sz w:val="28"/>
          <w:szCs w:val="28"/>
          <w:lang w:val="ru-RU"/>
        </w:rPr>
        <w:t xml:space="preserve"> в Управление </w:t>
      </w:r>
      <w:r w:rsidR="00220E22" w:rsidRPr="00636394">
        <w:rPr>
          <w:rFonts w:ascii="Times New Roman" w:eastAsia="Times New Roman" w:hAnsi="Times New Roman" w:cs="Times New Roman"/>
          <w:sz w:val="28"/>
          <w:szCs w:val="28"/>
          <w:lang w:val="ru-RU"/>
        </w:rPr>
        <w:t xml:space="preserve">исследований </w:t>
      </w:r>
      <w:r w:rsidR="003A5C6F" w:rsidRPr="00636394">
        <w:rPr>
          <w:rFonts w:ascii="Times New Roman" w:eastAsia="Times New Roman" w:hAnsi="Times New Roman" w:cs="Times New Roman"/>
          <w:sz w:val="28"/>
          <w:szCs w:val="28"/>
          <w:lang w:val="ru-RU"/>
        </w:rPr>
        <w:t xml:space="preserve">и </w:t>
      </w:r>
      <w:r w:rsidR="00221E01" w:rsidRPr="00636394">
        <w:rPr>
          <w:rFonts w:ascii="Times New Roman" w:eastAsia="Times New Roman" w:hAnsi="Times New Roman" w:cs="Times New Roman"/>
          <w:sz w:val="28"/>
          <w:szCs w:val="28"/>
          <w:lang w:val="ru-RU"/>
        </w:rPr>
        <w:t>статистики военного комитета Национального правительства</w:t>
      </w:r>
      <w:r w:rsidR="00221E01" w:rsidRPr="00636394">
        <w:rPr>
          <w:rFonts w:ascii="Times New Roman" w:eastAsia="Times New Roman" w:hAnsi="Times New Roman" w:cs="Times New Roman"/>
          <w:sz w:val="28"/>
          <w:szCs w:val="28"/>
          <w:vertAlign w:val="superscript"/>
        </w:rPr>
        <w:footnoteReference w:id="114"/>
      </w:r>
      <w:r w:rsidR="00221E01" w:rsidRPr="00636394">
        <w:rPr>
          <w:rFonts w:ascii="Times New Roman" w:eastAsia="Times New Roman" w:hAnsi="Times New Roman" w:cs="Times New Roman"/>
          <w:sz w:val="28"/>
          <w:szCs w:val="28"/>
          <w:lang w:val="ru-RU"/>
        </w:rPr>
        <w:t xml:space="preserve">. </w:t>
      </w:r>
      <w:r w:rsidR="00FD1D1C" w:rsidRPr="00636394">
        <w:rPr>
          <w:rFonts w:ascii="Times New Roman" w:eastAsia="Times New Roman" w:hAnsi="Times New Roman" w:cs="Times New Roman"/>
          <w:sz w:val="28"/>
          <w:szCs w:val="28"/>
          <w:lang w:val="ru-RU"/>
        </w:rPr>
        <w:t>Первоначально его формальным глав</w:t>
      </w:r>
      <w:r w:rsidR="004C2E3A" w:rsidRPr="00636394">
        <w:rPr>
          <w:rFonts w:ascii="Times New Roman" w:eastAsia="Times New Roman" w:hAnsi="Times New Roman" w:cs="Times New Roman"/>
          <w:sz w:val="28"/>
          <w:szCs w:val="28"/>
          <w:lang w:val="ru-RU"/>
        </w:rPr>
        <w:t>ой</w:t>
      </w:r>
      <w:r w:rsidR="00FD1D1C" w:rsidRPr="00636394">
        <w:rPr>
          <w:rFonts w:ascii="Times New Roman" w:eastAsia="Times New Roman" w:hAnsi="Times New Roman" w:cs="Times New Roman"/>
          <w:sz w:val="28"/>
          <w:szCs w:val="28"/>
          <w:lang w:val="ru-RU"/>
        </w:rPr>
        <w:t xml:space="preserve"> являл</w:t>
      </w:r>
      <w:r w:rsidR="004C2E3A" w:rsidRPr="00636394">
        <w:rPr>
          <w:rFonts w:ascii="Times New Roman" w:eastAsia="Times New Roman" w:hAnsi="Times New Roman" w:cs="Times New Roman"/>
          <w:sz w:val="28"/>
          <w:szCs w:val="28"/>
          <w:lang w:val="ru-RU"/>
        </w:rPr>
        <w:t>ся</w:t>
      </w:r>
      <w:r w:rsidR="00FD1D1C" w:rsidRPr="00636394">
        <w:rPr>
          <w:rFonts w:ascii="Times New Roman" w:eastAsia="Times New Roman" w:hAnsi="Times New Roman" w:cs="Times New Roman"/>
          <w:sz w:val="28"/>
          <w:szCs w:val="28"/>
          <w:lang w:val="ru-RU"/>
        </w:rPr>
        <w:t xml:space="preserve"> </w:t>
      </w:r>
      <w:r w:rsidR="004C2E3A" w:rsidRPr="00636394">
        <w:rPr>
          <w:rFonts w:ascii="Times New Roman" w:eastAsia="Times New Roman" w:hAnsi="Times New Roman" w:cs="Times New Roman"/>
          <w:sz w:val="28"/>
          <w:szCs w:val="28"/>
          <w:lang w:val="ru-RU"/>
        </w:rPr>
        <w:t>Чэнь Лифу</w:t>
      </w:r>
      <w:r w:rsidR="00FD1D1C" w:rsidRPr="00636394">
        <w:rPr>
          <w:rFonts w:ascii="Times New Roman" w:eastAsia="Times New Roman" w:hAnsi="Times New Roman" w:cs="Times New Roman"/>
          <w:sz w:val="28"/>
          <w:szCs w:val="28"/>
          <w:lang w:val="ru-RU"/>
        </w:rPr>
        <w:t>.</w:t>
      </w:r>
      <w:r w:rsidR="00E64892" w:rsidRPr="00636394">
        <w:rPr>
          <w:rStyle w:val="ae"/>
          <w:rFonts w:ascii="Times New Roman" w:eastAsia="Times New Roman" w:hAnsi="Times New Roman" w:cs="Times New Roman"/>
          <w:sz w:val="28"/>
          <w:szCs w:val="28"/>
          <w:lang w:val="ru-RU"/>
        </w:rPr>
        <w:footnoteReference w:id="115"/>
      </w:r>
      <w:r w:rsidR="00FD1D1C" w:rsidRPr="00636394">
        <w:rPr>
          <w:rFonts w:ascii="Times New Roman" w:eastAsia="Times New Roman" w:hAnsi="Times New Roman" w:cs="Times New Roman"/>
          <w:sz w:val="28"/>
          <w:szCs w:val="28"/>
          <w:lang w:val="ru-RU"/>
        </w:rPr>
        <w:t xml:space="preserve"> Он </w:t>
      </w:r>
      <w:r w:rsidR="00E64892" w:rsidRPr="00636394">
        <w:rPr>
          <w:rFonts w:ascii="Times New Roman" w:eastAsia="Times New Roman" w:hAnsi="Times New Roman" w:cs="Times New Roman"/>
          <w:sz w:val="28"/>
          <w:szCs w:val="28"/>
          <w:lang w:val="ru-RU"/>
        </w:rPr>
        <w:t xml:space="preserve">и его брат </w:t>
      </w:r>
      <w:r w:rsidR="00FD1D1C" w:rsidRPr="00636394">
        <w:rPr>
          <w:rFonts w:ascii="Times New Roman" w:eastAsia="Times New Roman" w:hAnsi="Times New Roman" w:cs="Times New Roman"/>
          <w:sz w:val="28"/>
          <w:szCs w:val="28"/>
          <w:lang w:val="ru-RU"/>
        </w:rPr>
        <w:t>привел</w:t>
      </w:r>
      <w:r w:rsidR="00E64892" w:rsidRPr="00636394">
        <w:rPr>
          <w:rFonts w:ascii="Times New Roman" w:eastAsia="Times New Roman" w:hAnsi="Times New Roman" w:cs="Times New Roman"/>
          <w:sz w:val="28"/>
          <w:szCs w:val="28"/>
          <w:lang w:val="ru-RU"/>
        </w:rPr>
        <w:t>и</w:t>
      </w:r>
      <w:r w:rsidR="00FD1D1C" w:rsidRPr="00636394">
        <w:rPr>
          <w:rFonts w:ascii="Times New Roman" w:eastAsia="Times New Roman" w:hAnsi="Times New Roman" w:cs="Times New Roman"/>
          <w:sz w:val="28"/>
          <w:szCs w:val="28"/>
          <w:lang w:val="ru-RU"/>
        </w:rPr>
        <w:t xml:space="preserve"> в новое учреждение административный персонал из Организационного отдела. </w:t>
      </w:r>
      <w:r w:rsidR="001645C2" w:rsidRPr="00636394">
        <w:rPr>
          <w:rFonts w:ascii="Times New Roman" w:eastAsia="Times New Roman" w:hAnsi="Times New Roman" w:cs="Times New Roman"/>
          <w:sz w:val="28"/>
          <w:szCs w:val="28"/>
          <w:lang w:val="ru-RU"/>
        </w:rPr>
        <w:t xml:space="preserve">Однако Дай Ли также получил место в Управлении. Фактически единственным каналом для ведения политической разведки являлась его агентурная сеть, и самостоятельная деятельность братьев Чэнь в </w:t>
      </w:r>
      <w:r w:rsidR="0024654F" w:rsidRPr="00636394">
        <w:rPr>
          <w:rFonts w:ascii="Times New Roman" w:eastAsia="Times New Roman" w:hAnsi="Times New Roman" w:cs="Times New Roman"/>
          <w:sz w:val="28"/>
          <w:szCs w:val="28"/>
          <w:lang w:val="ru-RU"/>
        </w:rPr>
        <w:t>У</w:t>
      </w:r>
      <w:r w:rsidR="001645C2" w:rsidRPr="00636394">
        <w:rPr>
          <w:rFonts w:ascii="Times New Roman" w:eastAsia="Times New Roman" w:hAnsi="Times New Roman" w:cs="Times New Roman"/>
          <w:sz w:val="28"/>
          <w:szCs w:val="28"/>
          <w:lang w:val="ru-RU"/>
        </w:rPr>
        <w:t xml:space="preserve">правлении очень скоро оказалась </w:t>
      </w:r>
      <w:r w:rsidR="001645C2" w:rsidRPr="00636394">
        <w:rPr>
          <w:rFonts w:ascii="Times New Roman" w:eastAsia="Times New Roman" w:hAnsi="Times New Roman" w:cs="Times New Roman"/>
          <w:sz w:val="28"/>
          <w:szCs w:val="28"/>
          <w:lang w:val="ru-RU"/>
        </w:rPr>
        <w:lastRenderedPageBreak/>
        <w:t xml:space="preserve">парализована. </w:t>
      </w:r>
      <w:r w:rsidR="00C66039" w:rsidRPr="00636394">
        <w:rPr>
          <w:rFonts w:ascii="Times New Roman" w:eastAsia="Times New Roman" w:hAnsi="Times New Roman" w:cs="Times New Roman"/>
          <w:sz w:val="28"/>
          <w:szCs w:val="28"/>
          <w:lang w:val="ru-RU"/>
        </w:rPr>
        <w:t>Таким образом, Дай Ли «выжил» представителей «фракции Си-Си» из</w:t>
      </w:r>
      <w:r w:rsidR="00187E9F" w:rsidRPr="00636394">
        <w:rPr>
          <w:rFonts w:ascii="Times New Roman" w:eastAsia="Times New Roman" w:hAnsi="Times New Roman" w:cs="Times New Roman"/>
          <w:sz w:val="28"/>
          <w:szCs w:val="28"/>
          <w:lang w:val="ru-RU"/>
        </w:rPr>
        <w:t xml:space="preserve"> </w:t>
      </w:r>
      <w:r w:rsidR="00FA3632" w:rsidRPr="00636394">
        <w:rPr>
          <w:rFonts w:ascii="Times New Roman" w:eastAsia="Times New Roman" w:hAnsi="Times New Roman" w:cs="Times New Roman"/>
          <w:sz w:val="28"/>
          <w:szCs w:val="28"/>
          <w:lang w:val="ru-RU"/>
        </w:rPr>
        <w:t xml:space="preserve">руководства новой спецслужбы </w:t>
      </w:r>
      <w:r w:rsidR="00C66039" w:rsidRPr="00636394">
        <w:rPr>
          <w:rFonts w:ascii="Times New Roman" w:eastAsia="Times New Roman" w:hAnsi="Times New Roman" w:cs="Times New Roman"/>
          <w:sz w:val="28"/>
          <w:szCs w:val="28"/>
          <w:lang w:val="ru-RU"/>
        </w:rPr>
        <w:t>и стал монополистом в деле организации внутренней и внешней разведки</w:t>
      </w:r>
      <w:r w:rsidR="00C66039" w:rsidRPr="00636394">
        <w:rPr>
          <w:rFonts w:ascii="Times New Roman" w:eastAsia="Times New Roman" w:hAnsi="Times New Roman" w:cs="Times New Roman"/>
          <w:sz w:val="28"/>
          <w:szCs w:val="28"/>
          <w:vertAlign w:val="superscript"/>
        </w:rPr>
        <w:footnoteReference w:id="116"/>
      </w:r>
      <w:r w:rsidR="00C66039" w:rsidRPr="00636394">
        <w:rPr>
          <w:rFonts w:ascii="Times New Roman" w:eastAsia="Times New Roman" w:hAnsi="Times New Roman" w:cs="Times New Roman"/>
          <w:sz w:val="28"/>
          <w:szCs w:val="28"/>
          <w:lang w:val="ru-RU"/>
        </w:rPr>
        <w:t>.</w:t>
      </w:r>
    </w:p>
    <w:p w14:paraId="00000073" w14:textId="15BF6E89" w:rsidR="009B5D7E" w:rsidRPr="00636394" w:rsidRDefault="00512FF2"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Подход Дай Ли к организации политической разведки и сыска в конце концов оказался более эффективным. </w:t>
      </w:r>
      <w:r w:rsidRPr="00636394">
        <w:rPr>
          <w:rFonts w:ascii="Times New Roman" w:eastAsia="Times New Roman" w:hAnsi="Times New Roman" w:cs="Times New Roman"/>
          <w:sz w:val="28"/>
          <w:szCs w:val="28"/>
          <w:lang w:val="ru-RU"/>
        </w:rPr>
        <w:t>Его</w:t>
      </w:r>
      <w:r w:rsidR="00A75518" w:rsidRPr="00636394">
        <w:rPr>
          <w:rFonts w:ascii="Times New Roman" w:eastAsia="Times New Roman" w:hAnsi="Times New Roman" w:cs="Times New Roman"/>
          <w:sz w:val="28"/>
          <w:szCs w:val="28"/>
        </w:rPr>
        <w:t xml:space="preserve"> отличало то, что он опирался преимущественно на данные, полученные с помощью своей неофициальной агентурной сети. На создание этой сети ушло долгое время – Дай Ли вербовал будущих агентов во время обучения в Вампу и разъездов по Китаю с поручениями Чан Кайши, зато, по крайней мере у современников, возникало ощущение, что спецслужбы Дай Ли пронизывают всю страну</w:t>
      </w:r>
      <w:r w:rsidR="00A75518" w:rsidRPr="00636394">
        <w:rPr>
          <w:rFonts w:ascii="Times New Roman" w:eastAsia="Times New Roman" w:hAnsi="Times New Roman" w:cs="Times New Roman"/>
          <w:sz w:val="28"/>
          <w:szCs w:val="28"/>
          <w:vertAlign w:val="superscript"/>
        </w:rPr>
        <w:footnoteReference w:id="117"/>
      </w:r>
      <w:r w:rsidR="00A75518" w:rsidRPr="00636394">
        <w:rPr>
          <w:rFonts w:ascii="Times New Roman" w:eastAsia="Times New Roman" w:hAnsi="Times New Roman" w:cs="Times New Roman"/>
          <w:sz w:val="28"/>
          <w:szCs w:val="28"/>
        </w:rPr>
        <w:t>. К тому же агенты Дай Ли были пригодны и для физического устранения политических оппонентов, организации убийств</w:t>
      </w:r>
      <w:r w:rsidR="00A75518" w:rsidRPr="00636394">
        <w:rPr>
          <w:rFonts w:ascii="Times New Roman" w:eastAsia="Times New Roman" w:hAnsi="Times New Roman" w:cs="Times New Roman"/>
          <w:sz w:val="28"/>
          <w:szCs w:val="28"/>
          <w:vertAlign w:val="superscript"/>
        </w:rPr>
        <w:footnoteReference w:id="118"/>
      </w:r>
      <w:r w:rsidR="00A75518" w:rsidRPr="00636394">
        <w:rPr>
          <w:rFonts w:ascii="Times New Roman" w:eastAsia="Times New Roman" w:hAnsi="Times New Roman" w:cs="Times New Roman"/>
          <w:sz w:val="28"/>
          <w:szCs w:val="28"/>
        </w:rPr>
        <w:t xml:space="preserve">. Для особо масштабных акций использовалось подконтрольное обществу </w:t>
      </w:r>
      <w:r w:rsidR="00D07DC0" w:rsidRPr="00636394">
        <w:rPr>
          <w:rFonts w:ascii="Times New Roman" w:eastAsia="Times New Roman" w:hAnsi="Times New Roman" w:cs="Times New Roman"/>
          <w:sz w:val="28"/>
          <w:szCs w:val="28"/>
        </w:rPr>
        <w:t>«</w:t>
      </w:r>
      <w:r w:rsidR="00A75518"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00A75518" w:rsidRPr="00636394">
        <w:rPr>
          <w:rFonts w:ascii="Times New Roman" w:eastAsia="Times New Roman" w:hAnsi="Times New Roman" w:cs="Times New Roman"/>
          <w:sz w:val="28"/>
          <w:szCs w:val="28"/>
        </w:rPr>
        <w:t xml:space="preserve"> движение </w:t>
      </w:r>
      <w:r w:rsidR="00D07DC0" w:rsidRPr="00636394">
        <w:rPr>
          <w:rFonts w:ascii="Times New Roman" w:eastAsia="Times New Roman" w:hAnsi="Times New Roman" w:cs="Times New Roman"/>
          <w:sz w:val="28"/>
          <w:szCs w:val="28"/>
        </w:rPr>
        <w:t>«</w:t>
      </w:r>
      <w:r w:rsidR="00A75518" w:rsidRPr="00636394">
        <w:rPr>
          <w:rFonts w:ascii="Times New Roman" w:eastAsia="Times New Roman" w:hAnsi="Times New Roman" w:cs="Times New Roman"/>
          <w:sz w:val="28"/>
          <w:szCs w:val="28"/>
        </w:rPr>
        <w:t>Синие рубашки</w:t>
      </w:r>
      <w:r w:rsidR="00D07DC0" w:rsidRPr="00636394">
        <w:rPr>
          <w:rFonts w:ascii="Times New Roman" w:eastAsia="Times New Roman" w:hAnsi="Times New Roman" w:cs="Times New Roman"/>
          <w:sz w:val="28"/>
          <w:szCs w:val="28"/>
        </w:rPr>
        <w:t>»</w:t>
      </w:r>
      <w:r w:rsidR="00A75518" w:rsidRPr="00636394">
        <w:rPr>
          <w:rFonts w:ascii="Times New Roman" w:eastAsia="Times New Roman" w:hAnsi="Times New Roman" w:cs="Times New Roman"/>
          <w:sz w:val="28"/>
          <w:szCs w:val="28"/>
          <w:vertAlign w:val="superscript"/>
        </w:rPr>
        <w:footnoteReference w:id="119"/>
      </w:r>
      <w:r w:rsidR="00A75518" w:rsidRPr="00636394">
        <w:rPr>
          <w:rFonts w:ascii="Times New Roman" w:eastAsia="Times New Roman" w:hAnsi="Times New Roman" w:cs="Times New Roman"/>
          <w:sz w:val="28"/>
          <w:szCs w:val="28"/>
        </w:rPr>
        <w:t>. Иными словами, когда чанкайшистское руководство решило перейти от исключения коммунистов из партии к их физической ликвидации, методы Дай Ли оказались более востребованы.</w:t>
      </w:r>
    </w:p>
    <w:p w14:paraId="00000074" w14:textId="3E9A033B"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Таким образом, на поле противостояния коммунистам у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был сильный конкурент в виде общества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Данная организация окончательно сложилась к 1932 г., имея своим официальным лидером самого Чан Кайши</w:t>
      </w:r>
      <w:r w:rsidRPr="00636394">
        <w:rPr>
          <w:rFonts w:ascii="Times New Roman" w:eastAsia="Times New Roman" w:hAnsi="Times New Roman" w:cs="Times New Roman"/>
          <w:sz w:val="28"/>
          <w:szCs w:val="28"/>
          <w:vertAlign w:val="superscript"/>
        </w:rPr>
        <w:footnoteReference w:id="120"/>
      </w:r>
      <w:r w:rsidRPr="00636394">
        <w:rPr>
          <w:rFonts w:ascii="Times New Roman" w:eastAsia="Times New Roman" w:hAnsi="Times New Roman" w:cs="Times New Roman"/>
          <w:sz w:val="28"/>
          <w:szCs w:val="28"/>
        </w:rPr>
        <w:t xml:space="preserve">. Ее лидерами были выпускники различных наборов академии Вампу, в частности, Хэ Чжунхань, Пань Юцзян, Фэн Ти, </w:t>
      </w:r>
      <w:r w:rsidRPr="00636394">
        <w:rPr>
          <w:rFonts w:ascii="Times New Roman" w:eastAsia="Times New Roman" w:hAnsi="Times New Roman" w:cs="Times New Roman"/>
          <w:sz w:val="28"/>
          <w:szCs w:val="28"/>
        </w:rPr>
        <w:lastRenderedPageBreak/>
        <w:t>Сунь Чанцзюнь, Ду Синьжу, Гуй Юнцин, Дэн Вэньи</w:t>
      </w:r>
      <w:r w:rsidRPr="00636394">
        <w:rPr>
          <w:rFonts w:ascii="Times New Roman" w:eastAsia="Times New Roman" w:hAnsi="Times New Roman" w:cs="Times New Roman"/>
          <w:sz w:val="28"/>
          <w:szCs w:val="28"/>
          <w:vertAlign w:val="superscript"/>
        </w:rPr>
        <w:footnoteReference w:id="121"/>
      </w:r>
      <w:r w:rsidRPr="00636394">
        <w:rPr>
          <w:rFonts w:ascii="Times New Roman" w:eastAsia="Times New Roman" w:hAnsi="Times New Roman" w:cs="Times New Roman"/>
          <w:sz w:val="28"/>
          <w:szCs w:val="28"/>
        </w:rPr>
        <w:t xml:space="preserve"> (личный секретарь Чан Кайши) и Сяо Цзанью принадлежали к первому набору академии, с которым у Чан Кайши сложились особые отношения</w:t>
      </w:r>
      <w:r w:rsidRPr="00636394">
        <w:rPr>
          <w:rFonts w:ascii="Times New Roman" w:eastAsia="Times New Roman" w:hAnsi="Times New Roman" w:cs="Times New Roman"/>
          <w:sz w:val="28"/>
          <w:szCs w:val="28"/>
          <w:vertAlign w:val="superscript"/>
        </w:rPr>
        <w:footnoteReference w:id="122"/>
      </w:r>
      <w:r w:rsidRPr="00636394">
        <w:rPr>
          <w:rFonts w:ascii="Times New Roman" w:eastAsia="Times New Roman" w:hAnsi="Times New Roman" w:cs="Times New Roman"/>
          <w:sz w:val="28"/>
          <w:szCs w:val="28"/>
        </w:rPr>
        <w:t>. Сам упомянутый Дай Ли принадлежал к шестому выпуску Вампу, хотя в академии он, судя по всему, больше вербовал агентов для Чана, нежели учился</w:t>
      </w:r>
      <w:r w:rsidRPr="00636394">
        <w:rPr>
          <w:rFonts w:ascii="Times New Roman" w:eastAsia="Times New Roman" w:hAnsi="Times New Roman" w:cs="Times New Roman"/>
          <w:sz w:val="28"/>
          <w:szCs w:val="28"/>
          <w:vertAlign w:val="superscript"/>
        </w:rPr>
        <w:footnoteReference w:id="123"/>
      </w:r>
      <w:r w:rsidRPr="00636394">
        <w:rPr>
          <w:rFonts w:ascii="Times New Roman" w:eastAsia="Times New Roman" w:hAnsi="Times New Roman" w:cs="Times New Roman"/>
          <w:sz w:val="28"/>
          <w:szCs w:val="28"/>
        </w:rPr>
        <w:t>. Сама по себе принадлежность к академии Вампу была для этих людей сравнительным преимуществом, которым не обладали, например, братья Чэнь.</w:t>
      </w:r>
    </w:p>
    <w:p w14:paraId="00000075" w14:textId="7BD2FFB4"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Как было отмечено выше разведывательно-репрессивные структуры, создаваемые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под руководством Дай Ли, фактически вытеснили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из данной сферы</w:t>
      </w:r>
      <w:r w:rsidRPr="00636394">
        <w:rPr>
          <w:rFonts w:ascii="Times New Roman" w:eastAsia="Times New Roman" w:hAnsi="Times New Roman" w:cs="Times New Roman"/>
          <w:sz w:val="28"/>
          <w:szCs w:val="28"/>
          <w:vertAlign w:val="superscript"/>
        </w:rPr>
        <w:footnoteReference w:id="124"/>
      </w:r>
      <w:r w:rsidRPr="00636394">
        <w:rPr>
          <w:rFonts w:ascii="Times New Roman" w:eastAsia="Times New Roman" w:hAnsi="Times New Roman" w:cs="Times New Roman"/>
          <w:sz w:val="28"/>
          <w:szCs w:val="28"/>
        </w:rPr>
        <w:t>. Впрочем, борьба с коммунизмом велась и по другим направлениям, не ограничиваясь лишь репрессивной политикой.</w:t>
      </w:r>
    </w:p>
    <w:p w14:paraId="00000076" w14:textId="11A4C46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Другим важным направлением антикоммунистической политики стали попытки создания массового антикоммунистического движения. В донесениях западных дипломатов организации такого рода часто описывались термином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фашизм</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25"/>
      </w:r>
      <w:r w:rsidRPr="00636394">
        <w:rPr>
          <w:rFonts w:ascii="Times New Roman" w:eastAsia="Times New Roman" w:hAnsi="Times New Roman" w:cs="Times New Roman"/>
          <w:sz w:val="28"/>
          <w:szCs w:val="28"/>
        </w:rPr>
        <w:t xml:space="preserve">. Очевидно, однако, что его применимость к китайским реалиям 20-30-х гг. XX в. очень условна. Самой </w:t>
      </w:r>
      <w:r w:rsidRPr="00636394">
        <w:rPr>
          <w:rFonts w:ascii="Times New Roman" w:eastAsia="Times New Roman" w:hAnsi="Times New Roman" w:cs="Times New Roman"/>
          <w:sz w:val="28"/>
          <w:szCs w:val="28"/>
        </w:rPr>
        <w:lastRenderedPageBreak/>
        <w:t xml:space="preserve">известной подобной организацией были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Синие рубашки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26"/>
      </w:r>
      <w:r w:rsidRPr="00636394">
        <w:rPr>
          <w:rFonts w:ascii="Times New Roman" w:eastAsia="Times New Roman" w:hAnsi="Times New Roman" w:cs="Times New Roman"/>
          <w:sz w:val="28"/>
          <w:szCs w:val="28"/>
        </w:rPr>
        <w:t xml:space="preserve">, контролировавшиеся обществом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27"/>
      </w:r>
      <w:r w:rsidRPr="00636394">
        <w:rPr>
          <w:rFonts w:ascii="Times New Roman" w:eastAsia="Times New Roman" w:hAnsi="Times New Roman" w:cs="Times New Roman"/>
          <w:sz w:val="28"/>
          <w:szCs w:val="28"/>
        </w:rPr>
        <w:t>.</w:t>
      </w:r>
    </w:p>
    <w:p w14:paraId="00000077" w14:textId="22B6AE1B"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Создание указанных движений, целью которых было в случае кризиса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занять улицы</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также укрепляло позиции политической группировки, которой данное движение подчинялось. Летом того же года состоялась специальная конференция с участием Чан Кайши, Чэнь Лифу, Цзэн Коцина, У Синъя и Пань Гунчжаня, посвященная созданию единого массового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фашистского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движения. Ряд исследователей полагает, что данная конференция прекратила соперничество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указанной сфере</w:t>
      </w:r>
      <w:r w:rsidRPr="00636394">
        <w:rPr>
          <w:rFonts w:ascii="Times New Roman" w:eastAsia="Times New Roman" w:hAnsi="Times New Roman" w:cs="Times New Roman"/>
          <w:sz w:val="28"/>
          <w:szCs w:val="28"/>
          <w:vertAlign w:val="superscript"/>
        </w:rPr>
        <w:footnoteReference w:id="128"/>
      </w:r>
      <w:r w:rsidRPr="00636394">
        <w:rPr>
          <w:rFonts w:ascii="Times New Roman" w:eastAsia="Times New Roman" w:hAnsi="Times New Roman" w:cs="Times New Roman"/>
          <w:sz w:val="28"/>
          <w:szCs w:val="28"/>
        </w:rPr>
        <w:t xml:space="preserve">. Однако в приведенном списке основных участников конференции нет ни одного руководителя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Как бы то ни было, сама идея создания некоего антикоммунистического общественного движения не вызывала восторга у Чан Кайши, который опасался разлада и беспорядка в деятельности подобной организации, невозможности осуществления полноценного контроля над ее действиями и предпочитал более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элегантный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способ, связанный с нанесением точечных ударов по коммунистам агентами Дай Ли</w:t>
      </w:r>
      <w:r w:rsidRPr="00636394">
        <w:rPr>
          <w:rFonts w:ascii="Times New Roman" w:eastAsia="Times New Roman" w:hAnsi="Times New Roman" w:cs="Times New Roman"/>
          <w:sz w:val="28"/>
          <w:szCs w:val="28"/>
          <w:vertAlign w:val="superscript"/>
        </w:rPr>
        <w:footnoteReference w:id="129"/>
      </w:r>
      <w:r w:rsidRPr="00636394">
        <w:rPr>
          <w:rFonts w:ascii="Times New Roman" w:eastAsia="Times New Roman" w:hAnsi="Times New Roman" w:cs="Times New Roman"/>
          <w:sz w:val="28"/>
          <w:szCs w:val="28"/>
        </w:rPr>
        <w:t xml:space="preserve">.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Отряд Синих и Белых</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был ликвидирован всего через полгода после его создания. Упомянутые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Синие рубашки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самораспустились к 1938 г., так и не став даже на пике своей численности в полном смысле массовым движением.</w:t>
      </w:r>
    </w:p>
    <w:p w14:paraId="00000078" w14:textId="1867077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 xml:space="preserve">Кроме того, борьба с коммунизмом включала пропагандистский аспект. Это могла быть как антикоммунистическая пропаганда, так и пропаганда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позитивная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 индоктринация китайского общества, распространение гоминьдановской идеологии. В данном аспекте </w:t>
      </w:r>
      <w:r w:rsidR="00E64892"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фракция 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далеко обогнала своих конкурентов. Однако в большей степени это стало заслугой младшего из братьев, Чэнь Лифу, который в дальнейшем получит неформальный статус главного идеолога Гоминьдана</w:t>
      </w:r>
      <w:r w:rsidRPr="00636394">
        <w:rPr>
          <w:rFonts w:ascii="Times New Roman" w:eastAsia="Times New Roman" w:hAnsi="Times New Roman" w:cs="Times New Roman"/>
          <w:sz w:val="28"/>
          <w:szCs w:val="28"/>
          <w:vertAlign w:val="superscript"/>
        </w:rPr>
        <w:footnoteReference w:id="130"/>
      </w:r>
      <w:r w:rsidRPr="00636394">
        <w:rPr>
          <w:rFonts w:ascii="Times New Roman" w:eastAsia="Times New Roman" w:hAnsi="Times New Roman" w:cs="Times New Roman"/>
          <w:sz w:val="28"/>
          <w:szCs w:val="28"/>
        </w:rPr>
        <w:t>.</w:t>
      </w:r>
    </w:p>
    <w:p w14:paraId="00000079" w14:textId="3661D88A"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нач. 1930-х гг. по инициативе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была создана Ассоциация преданных патриотов Партии националистов, номинальным лидером которой стал сам Чан Кайши. Данная организация занималась подготовкой пропагандистов, которые затем должны были отправляться в провинции и образовывать там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клубы</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для ведения пропаганды в среде образованной молодежи</w:t>
      </w:r>
      <w:r w:rsidRPr="00636394">
        <w:rPr>
          <w:rFonts w:ascii="Times New Roman" w:eastAsia="Times New Roman" w:hAnsi="Times New Roman" w:cs="Times New Roman"/>
          <w:sz w:val="28"/>
          <w:szCs w:val="28"/>
          <w:vertAlign w:val="superscript"/>
        </w:rPr>
        <w:footnoteReference w:id="131"/>
      </w:r>
      <w:r w:rsidRPr="00636394">
        <w:rPr>
          <w:rFonts w:ascii="Times New Roman" w:eastAsia="Times New Roman" w:hAnsi="Times New Roman" w:cs="Times New Roman"/>
          <w:sz w:val="28"/>
          <w:szCs w:val="28"/>
        </w:rPr>
        <w:t xml:space="preserve">. В некоторых городах – например, в Шанхае, было создано несколько таких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клубов</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Данные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клубы</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не являлись массовыми организациями – в работе каждого участвовало в среднем несколько десятков человек, и не образовывали единой сети.</w:t>
      </w:r>
    </w:p>
    <w:p w14:paraId="0000007A" w14:textId="5319B893" w:rsidR="009B5D7E"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rPr>
        <w:t xml:space="preserve">В Пекине главными организаторами таких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клубов</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являлись Чжан Лишэн и Ху Мэнхуа. В 1933 г. они получили задание </w:t>
      </w:r>
      <w:r w:rsidR="005D66C1" w:rsidRPr="00636394">
        <w:rPr>
          <w:rFonts w:ascii="Times New Roman" w:eastAsia="Times New Roman" w:hAnsi="Times New Roman" w:cs="Times New Roman"/>
          <w:sz w:val="28"/>
          <w:szCs w:val="28"/>
          <w:lang w:val="ru-RU"/>
        </w:rPr>
        <w:t xml:space="preserve">от </w:t>
      </w:r>
      <w:r w:rsidR="00D07DC0" w:rsidRPr="00636394">
        <w:rPr>
          <w:rFonts w:ascii="Times New Roman" w:eastAsia="Times New Roman" w:hAnsi="Times New Roman" w:cs="Times New Roman"/>
          <w:sz w:val="28"/>
          <w:szCs w:val="28"/>
        </w:rPr>
        <w:t>«</w:t>
      </w:r>
      <w:r w:rsidR="005D66C1" w:rsidRPr="00636394">
        <w:rPr>
          <w:rFonts w:ascii="Times New Roman" w:eastAsia="Times New Roman" w:hAnsi="Times New Roman" w:cs="Times New Roman"/>
          <w:sz w:val="28"/>
          <w:szCs w:val="28"/>
          <w:lang w:val="ru-RU"/>
        </w:rPr>
        <w:t xml:space="preserve">фракции </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организовать ежеквартальный журнал, на что им выделялась специальная субсидия. Весной этого начал выходить журнал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Народное обозрение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в котором публиковались не только антикоммунистические тексты, но статьи, направленные против Японии и северных милитаристов</w:t>
      </w:r>
      <w:r w:rsidRPr="00636394">
        <w:rPr>
          <w:rFonts w:ascii="Times New Roman" w:eastAsia="Times New Roman" w:hAnsi="Times New Roman" w:cs="Times New Roman"/>
          <w:sz w:val="28"/>
          <w:szCs w:val="28"/>
          <w:vertAlign w:val="superscript"/>
        </w:rPr>
        <w:footnoteReference w:id="132"/>
      </w:r>
      <w:r w:rsidRPr="00636394">
        <w:rPr>
          <w:rFonts w:ascii="Times New Roman" w:eastAsia="Times New Roman" w:hAnsi="Times New Roman" w:cs="Times New Roman"/>
          <w:sz w:val="28"/>
          <w:szCs w:val="28"/>
        </w:rPr>
        <w:t xml:space="preserve">. В дальнейшем фракция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субсидировала создание еще ряда печатных </w:t>
      </w:r>
      <w:r w:rsidRPr="00636394">
        <w:rPr>
          <w:rFonts w:ascii="Times New Roman" w:eastAsia="Times New Roman" w:hAnsi="Times New Roman" w:cs="Times New Roman"/>
          <w:sz w:val="28"/>
          <w:szCs w:val="28"/>
        </w:rPr>
        <w:lastRenderedPageBreak/>
        <w:t>изданий, получив контроль над львиной долей китайского рынка средств массовой информации</w:t>
      </w:r>
      <w:r w:rsidRPr="00636394">
        <w:rPr>
          <w:rFonts w:ascii="Times New Roman" w:eastAsia="Times New Roman" w:hAnsi="Times New Roman" w:cs="Times New Roman"/>
          <w:sz w:val="28"/>
          <w:szCs w:val="28"/>
          <w:vertAlign w:val="superscript"/>
        </w:rPr>
        <w:footnoteReference w:id="133"/>
      </w:r>
      <w:r w:rsidR="009512AE" w:rsidRPr="00636394">
        <w:rPr>
          <w:rFonts w:ascii="Times New Roman" w:eastAsia="Times New Roman" w:hAnsi="Times New Roman" w:cs="Times New Roman"/>
          <w:sz w:val="28"/>
          <w:szCs w:val="28"/>
          <w:lang w:val="ru-RU"/>
        </w:rPr>
        <w:t>.</w:t>
      </w:r>
    </w:p>
    <w:p w14:paraId="0000007B" w14:textId="1D63895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Для работы в учреждаемых изданиях через местные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клубы</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отбирались студенты, разделявшие идеологические установки партии Гоминьдан</w:t>
      </w:r>
      <w:r w:rsidRPr="00636394">
        <w:rPr>
          <w:rFonts w:ascii="Times New Roman" w:eastAsia="Times New Roman" w:hAnsi="Times New Roman" w:cs="Times New Roman"/>
          <w:sz w:val="28"/>
          <w:szCs w:val="28"/>
          <w:vertAlign w:val="superscript"/>
        </w:rPr>
        <w:footnoteReference w:id="134"/>
      </w:r>
      <w:r w:rsidRPr="00636394">
        <w:rPr>
          <w:rFonts w:ascii="Times New Roman" w:eastAsia="Times New Roman" w:hAnsi="Times New Roman" w:cs="Times New Roman"/>
          <w:sz w:val="28"/>
          <w:szCs w:val="28"/>
        </w:rPr>
        <w:t xml:space="preserve">. Среди студентов также велась активная пропагандистская работа – членам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клубов</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из числа студенчества предлагалось доносить обсуждаемые на собраниях идеи до своих коллег. Данное направление деятельности фракции еще более укрепилось и получило большую системность с назначением Чэнь Лифу в 1938 г. на должность министра образования</w:t>
      </w:r>
      <w:r w:rsidRPr="00636394">
        <w:rPr>
          <w:rFonts w:ascii="Times New Roman" w:eastAsia="Times New Roman" w:hAnsi="Times New Roman" w:cs="Times New Roman"/>
          <w:sz w:val="28"/>
          <w:szCs w:val="28"/>
          <w:vertAlign w:val="superscript"/>
        </w:rPr>
        <w:footnoteReference w:id="135"/>
      </w:r>
      <w:r w:rsidRPr="00636394">
        <w:rPr>
          <w:rFonts w:ascii="Times New Roman" w:eastAsia="Times New Roman" w:hAnsi="Times New Roman" w:cs="Times New Roman"/>
          <w:sz w:val="28"/>
          <w:szCs w:val="28"/>
        </w:rPr>
        <w:t>.</w:t>
      </w:r>
    </w:p>
    <w:p w14:paraId="0000007C" w14:textId="3EAD2F1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Общество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пыталось что-нибудь противопоставить усиливавшемуся доминированию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сфере идеологии. В первую очередь, была предпринята попытка потеснить конкурентов на рынке СМИ, учредив собственные массовые печатные издания. В кон. 1933 г. группой функционеров Гоминьдана под началом Дэн Вэньи было создано Китайское общество исследования культуры, под эгидой которого планировалось осуществлять издательскую деятельность</w:t>
      </w:r>
      <w:r w:rsidRPr="00636394">
        <w:rPr>
          <w:rFonts w:ascii="Times New Roman" w:eastAsia="Times New Roman" w:hAnsi="Times New Roman" w:cs="Times New Roman"/>
          <w:sz w:val="28"/>
          <w:szCs w:val="28"/>
          <w:vertAlign w:val="superscript"/>
        </w:rPr>
        <w:footnoteReference w:id="136"/>
      </w:r>
      <w:r w:rsidRPr="00636394">
        <w:rPr>
          <w:rFonts w:ascii="Times New Roman" w:eastAsia="Times New Roman" w:hAnsi="Times New Roman" w:cs="Times New Roman"/>
          <w:sz w:val="28"/>
          <w:szCs w:val="28"/>
        </w:rPr>
        <w:t xml:space="preserve">. Однако очень скоро этот проект вызвал неудовольствие Чан Кайши. До последнего дошли слухи, что Дэн Вэньи превратил издательство в коммерческий проект (вместо следования идеалу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просвещения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общества в соответствии с миссией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использует административный ресурс для продвижения своих бизнес-интересов. Кроме того, Дэн Вэньи в своих публикациях крайне вольно интерпретировал актуальные политические события и допускал ошибки при публикации официальных заявлений правительства, </w:t>
      </w:r>
      <w:r w:rsidRPr="00636394">
        <w:rPr>
          <w:rFonts w:ascii="Times New Roman" w:eastAsia="Times New Roman" w:hAnsi="Times New Roman" w:cs="Times New Roman"/>
          <w:sz w:val="28"/>
          <w:szCs w:val="28"/>
        </w:rPr>
        <w:lastRenderedPageBreak/>
        <w:t>которые существенно искажали их смысл. Все это привело к сворачиванию издательского проекта</w:t>
      </w:r>
      <w:r w:rsidRPr="00636394">
        <w:rPr>
          <w:rFonts w:ascii="Times New Roman" w:eastAsia="Times New Roman" w:hAnsi="Times New Roman" w:cs="Times New Roman"/>
          <w:sz w:val="28"/>
          <w:szCs w:val="28"/>
          <w:vertAlign w:val="superscript"/>
        </w:rPr>
        <w:footnoteReference w:id="137"/>
      </w:r>
      <w:r w:rsidRPr="00636394">
        <w:rPr>
          <w:rFonts w:ascii="Times New Roman" w:eastAsia="Times New Roman" w:hAnsi="Times New Roman" w:cs="Times New Roman"/>
          <w:sz w:val="28"/>
          <w:szCs w:val="28"/>
        </w:rPr>
        <w:t>.</w:t>
      </w:r>
    </w:p>
    <w:p w14:paraId="0000007D" w14:textId="5E2AF4C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Другая попытка наступления на позиции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сфере культурной гегемонии была сделана на поле студенческого движения. В начале 1934 г. руководство Китайского общества исследования культуры было расширено – в него вошли мэр Шанхая У Течэн, президент университета Тунцзи Вэнь Чжилун, президент университета Цзяотун Ли Чжаохунь, директор Национального коммерческого института Пэй Фухэн</w:t>
      </w:r>
      <w:r w:rsidRPr="00636394">
        <w:rPr>
          <w:rFonts w:ascii="Times New Roman" w:eastAsia="Times New Roman" w:hAnsi="Times New Roman" w:cs="Times New Roman"/>
          <w:sz w:val="28"/>
          <w:szCs w:val="28"/>
          <w:vertAlign w:val="superscript"/>
        </w:rPr>
        <w:footnoteReference w:id="138"/>
      </w:r>
      <w:r w:rsidRPr="00636394">
        <w:rPr>
          <w:rFonts w:ascii="Times New Roman" w:eastAsia="Times New Roman" w:hAnsi="Times New Roman" w:cs="Times New Roman"/>
          <w:sz w:val="28"/>
          <w:szCs w:val="28"/>
        </w:rPr>
        <w:t xml:space="preserve">. Общество начало массовую пропагандистскую кампанию среди студентов Шанхая. Группа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ответила созданием Китайской ассоциации культурного строительства. Первоначально и студенты, и преподаватели шанхайских ВУЗов выбирали компромиссный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средний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вариант, вступая в обе организации</w:t>
      </w:r>
      <w:r w:rsidRPr="00636394">
        <w:rPr>
          <w:rFonts w:ascii="Times New Roman" w:eastAsia="Times New Roman" w:hAnsi="Times New Roman" w:cs="Times New Roman"/>
          <w:sz w:val="28"/>
          <w:szCs w:val="28"/>
          <w:vertAlign w:val="superscript"/>
        </w:rPr>
        <w:footnoteReference w:id="139"/>
      </w:r>
      <w:r w:rsidRPr="00636394">
        <w:rPr>
          <w:rFonts w:ascii="Times New Roman" w:eastAsia="Times New Roman" w:hAnsi="Times New Roman" w:cs="Times New Roman"/>
          <w:sz w:val="28"/>
          <w:szCs w:val="28"/>
        </w:rPr>
        <w:t xml:space="preserve">. Впрочем, очень скоро обстановка стала накаляться, между адептами указанных организаций начались уличные столкновения. Общество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имевшее большие связи среди шанхайской полиции и военных, сумело завершить данные беспорядки в свою пользу</w:t>
      </w:r>
      <w:r w:rsidRPr="00636394">
        <w:rPr>
          <w:rFonts w:ascii="Times New Roman" w:eastAsia="Times New Roman" w:hAnsi="Times New Roman" w:cs="Times New Roman"/>
          <w:sz w:val="28"/>
          <w:szCs w:val="28"/>
          <w:vertAlign w:val="superscript"/>
        </w:rPr>
        <w:footnoteReference w:id="140"/>
      </w:r>
      <w:r w:rsidRPr="00636394">
        <w:rPr>
          <w:rFonts w:ascii="Times New Roman" w:eastAsia="Times New Roman" w:hAnsi="Times New Roman" w:cs="Times New Roman"/>
          <w:sz w:val="28"/>
          <w:szCs w:val="28"/>
        </w:rPr>
        <w:t xml:space="preserve">. Однако получение фракцией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контроля за сферой образования в рамках формальных гоминьдановских структур, курировавших этот вопрос, свела достижения конкурентов из </w:t>
      </w:r>
      <w:r w:rsidR="00D07DC0" w:rsidRPr="00636394">
        <w:rPr>
          <w:rFonts w:ascii="Times New Roman" w:eastAsia="Times New Roman" w:hAnsi="Times New Roman" w:cs="Times New Roman"/>
          <w:sz w:val="28"/>
          <w:szCs w:val="28"/>
        </w:rPr>
        <w:t>«</w:t>
      </w:r>
      <w:r w:rsidR="009512AE" w:rsidRPr="00636394">
        <w:rPr>
          <w:rFonts w:ascii="Times New Roman" w:eastAsia="Times New Roman" w:hAnsi="Times New Roman" w:cs="Times New Roman"/>
          <w:sz w:val="28"/>
          <w:szCs w:val="28"/>
          <w:lang w:val="ru-RU"/>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 нет</w:t>
      </w:r>
      <w:r w:rsidRPr="00636394">
        <w:rPr>
          <w:rFonts w:ascii="Times New Roman" w:eastAsia="Times New Roman" w:hAnsi="Times New Roman" w:cs="Times New Roman"/>
          <w:sz w:val="28"/>
          <w:szCs w:val="28"/>
          <w:vertAlign w:val="superscript"/>
        </w:rPr>
        <w:footnoteReference w:id="141"/>
      </w:r>
      <w:r w:rsidRPr="00636394">
        <w:rPr>
          <w:rFonts w:ascii="Times New Roman" w:eastAsia="Times New Roman" w:hAnsi="Times New Roman" w:cs="Times New Roman"/>
          <w:sz w:val="28"/>
          <w:szCs w:val="28"/>
        </w:rPr>
        <w:t xml:space="preserve">. С упомянутым назначением в 1938 г. Чэнь Лифу на должность министра образования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установила монополию на продвижение партийных интересов в сфере образования и идеологии.</w:t>
      </w:r>
    </w:p>
    <w:p w14:paraId="0000007E" w14:textId="77777777" w:rsidR="009B5D7E" w:rsidRPr="00636394" w:rsidRDefault="00A75518" w:rsidP="004975B6">
      <w:pPr>
        <w:spacing w:line="360" w:lineRule="auto"/>
        <w:ind w:firstLine="709"/>
        <w:jc w:val="center"/>
        <w:rPr>
          <w:rFonts w:ascii="Times New Roman" w:eastAsia="Times New Roman" w:hAnsi="Times New Roman" w:cs="Times New Roman"/>
          <w:b/>
          <w:sz w:val="32"/>
          <w:szCs w:val="32"/>
        </w:rPr>
      </w:pPr>
      <w:r w:rsidRPr="00636394">
        <w:rPr>
          <w:rFonts w:ascii="Times New Roman" w:eastAsia="Times New Roman" w:hAnsi="Times New Roman" w:cs="Times New Roman"/>
          <w:b/>
          <w:sz w:val="32"/>
          <w:szCs w:val="32"/>
        </w:rPr>
        <w:t>***</w:t>
      </w:r>
    </w:p>
    <w:p w14:paraId="0000007F" w14:textId="1D18FC11"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 xml:space="preserve">В ходе фракционной борьбы внутри Гоминьдана в Нанкинское десятилетие основными акторами выступали две политические группировки – фракция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фракция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Вампу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которая составляла ядро общества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Лисиншэ</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Деятельность по противостоянию коммунистам и индоктринации китайского общества стала наиболее активным проявлением ведущейся в этот период политической борьбы, т. к. она рассматривалась как первый шаг к созданию обновленного китайского общества,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нового Китая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здесь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сопутствовал переменный успех.</w:t>
      </w:r>
    </w:p>
    <w:p w14:paraId="00000080" w14:textId="1D9AB15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Прежде всего, в организации политических чисток доминирующее положение постепенно перешло к конкурентам фракции. Контроль за партийными кадрами, осуществлявшийся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был крайне удобен на первом этапе, когда неугодные исключались из партии. </w:t>
      </w:r>
      <w:r w:rsidR="005D66C1" w:rsidRPr="00636394">
        <w:rPr>
          <w:rFonts w:ascii="Times New Roman" w:eastAsia="Times New Roman" w:hAnsi="Times New Roman" w:cs="Times New Roman"/>
          <w:sz w:val="28"/>
          <w:szCs w:val="28"/>
        </w:rPr>
        <w:t>Однако,</w:t>
      </w:r>
      <w:r w:rsidRPr="00636394">
        <w:rPr>
          <w:rFonts w:ascii="Times New Roman" w:eastAsia="Times New Roman" w:hAnsi="Times New Roman" w:cs="Times New Roman"/>
          <w:sz w:val="28"/>
          <w:szCs w:val="28"/>
        </w:rPr>
        <w:t xml:space="preserve"> когда руководство решило экстраполировать антикоммунистические репрессии на все китайское общество на подконтрольных </w:t>
      </w:r>
      <w:r w:rsidR="006B56CE" w:rsidRPr="00636394">
        <w:rPr>
          <w:rFonts w:ascii="Times New Roman" w:eastAsia="Times New Roman" w:hAnsi="Times New Roman" w:cs="Times New Roman"/>
          <w:sz w:val="28"/>
          <w:szCs w:val="28"/>
          <w:lang w:val="ru-RU"/>
        </w:rPr>
        <w:t>территориях</w:t>
      </w:r>
      <w:r w:rsidRPr="00636394">
        <w:rPr>
          <w:rFonts w:ascii="Times New Roman" w:eastAsia="Times New Roman" w:hAnsi="Times New Roman" w:cs="Times New Roman"/>
          <w:sz w:val="28"/>
          <w:szCs w:val="28"/>
        </w:rPr>
        <w:t xml:space="preserve">, а также приступило к физическому устранению коммунистов, потребовалась более разветвленная агентурная сеть и иные методы работы. В то же время потенциал назначения своих ставленников на партийные посты оказался достаточно ограничен, если речь не шла о собственно партийных делах. При этом в деле организации массового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фашистского</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движения в поддержку репрессий против коммунистов </w:t>
      </w:r>
      <w:r w:rsidR="005D66C1"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фракция 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достигла паритета со своими конкурентами – высшее руководство страны в лице Чан Кайши оставило эту идею, так что в данном случае не выиграл никто.</w:t>
      </w:r>
    </w:p>
    <w:p w14:paraId="00000081" w14:textId="6709B5F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 другой стороны, в контексте культурной гегемонии и идеологической и образовательной политики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сопутствовал больший успех в сравнении с их конкурентами. Однако он был связан уже с именем младшего брата Чэнь, Чэнь Лифу, который фактически получил монополию на формирование партийной идеологической платформы и ее продвижение. Он же в 1932 г., как было указано выше, сменил брата на </w:t>
      </w:r>
      <w:r w:rsidRPr="00636394">
        <w:rPr>
          <w:rFonts w:ascii="Times New Roman" w:eastAsia="Times New Roman" w:hAnsi="Times New Roman" w:cs="Times New Roman"/>
          <w:sz w:val="28"/>
          <w:szCs w:val="28"/>
        </w:rPr>
        <w:lastRenderedPageBreak/>
        <w:t xml:space="preserve">посту главы Организационного отдела. Для Чэнь Гофу это означало, как минимум, не улучшение его позиций в партии по результатам фракционной борьбы, как максимум – потерю лидерства в паре братьев Чэнь и образованной ими </w:t>
      </w:r>
      <w:r w:rsidR="00E64892"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фракции 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w:t>
      </w:r>
      <w:r w:rsidRPr="00636394">
        <w:rPr>
          <w:rFonts w:ascii="Times New Roman" w:hAnsi="Times New Roman" w:cs="Times New Roman"/>
        </w:rPr>
        <w:br w:type="page"/>
      </w:r>
    </w:p>
    <w:p w14:paraId="00000082" w14:textId="77777777" w:rsidR="009B5D7E" w:rsidRPr="00636394" w:rsidRDefault="00A75518" w:rsidP="004975B6">
      <w:pPr>
        <w:pStyle w:val="1"/>
        <w:spacing w:line="360" w:lineRule="auto"/>
        <w:ind w:firstLine="709"/>
        <w:jc w:val="center"/>
        <w:rPr>
          <w:rFonts w:ascii="Times New Roman" w:hAnsi="Times New Roman" w:cs="Times New Roman"/>
          <w:b/>
          <w:bCs/>
          <w:sz w:val="36"/>
          <w:szCs w:val="36"/>
        </w:rPr>
      </w:pPr>
      <w:bookmarkStart w:id="10" w:name="_Toc72749445"/>
      <w:r w:rsidRPr="00636394">
        <w:rPr>
          <w:rFonts w:ascii="Times New Roman" w:hAnsi="Times New Roman" w:cs="Times New Roman"/>
          <w:b/>
          <w:bCs/>
          <w:sz w:val="36"/>
          <w:szCs w:val="36"/>
        </w:rPr>
        <w:lastRenderedPageBreak/>
        <w:t>Глава 3. Карьера администратора</w:t>
      </w:r>
      <w:bookmarkEnd w:id="10"/>
    </w:p>
    <w:p w14:paraId="00000083" w14:textId="491A45DC" w:rsidR="009B5D7E" w:rsidRPr="00636394" w:rsidRDefault="00A75518" w:rsidP="004975B6">
      <w:pPr>
        <w:pStyle w:val="2"/>
        <w:spacing w:line="360" w:lineRule="auto"/>
        <w:ind w:firstLine="709"/>
        <w:jc w:val="center"/>
        <w:rPr>
          <w:rFonts w:ascii="Times New Roman" w:hAnsi="Times New Roman" w:cs="Times New Roman"/>
          <w:b/>
          <w:bCs/>
        </w:rPr>
      </w:pPr>
      <w:bookmarkStart w:id="11" w:name="_Toc72749446"/>
      <w:r w:rsidRPr="00636394">
        <w:rPr>
          <w:rFonts w:ascii="Times New Roman" w:hAnsi="Times New Roman" w:cs="Times New Roman"/>
          <w:b/>
          <w:bCs/>
        </w:rPr>
        <w:t>1. Губернатор провинции Цзянсу</w:t>
      </w:r>
      <w:bookmarkEnd w:id="11"/>
    </w:p>
    <w:p w14:paraId="00000084" w14:textId="565D6A55"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1933 г. Чэнь Гофу был назначен губернатором провинции Цзянсу, родной провинции его бабушки. Данное назначение можно интерпретировать по-разному. С одной стороны, оно означало удаление из сферы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большой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политики, назначение на бюрократическую должность. Вкупе с передачей в 1932 г. поста начальника Организационного отдела при ЦК Гоминьдана младшему брату это могло быть тревожным звонком для политической карьеры Чэнь Гофу. Д. К. Винсент, консул США в Чунцине, в своей служебной записке нач. 1940-х гг. включал в ближайший круг Чан Кайши Чэнь Лифу, Чжэн Цюня, Хэ Инциня и Дай Ли</w:t>
      </w:r>
      <w:r w:rsidR="005626C7">
        <w:rPr>
          <w:rStyle w:val="ae"/>
          <w:rFonts w:ascii="Times New Roman" w:eastAsia="Times New Roman" w:hAnsi="Times New Roman" w:cs="Times New Roman"/>
          <w:sz w:val="28"/>
          <w:szCs w:val="28"/>
        </w:rPr>
        <w:footnoteReference w:id="142"/>
      </w:r>
      <w:r w:rsidRPr="00636394">
        <w:rPr>
          <w:rFonts w:ascii="Times New Roman" w:eastAsia="Times New Roman" w:hAnsi="Times New Roman" w:cs="Times New Roman"/>
          <w:sz w:val="28"/>
          <w:szCs w:val="28"/>
        </w:rPr>
        <w:t xml:space="preserve">. В отличие от младшего брата Чэнь Гофу не попал в этот список. </w:t>
      </w:r>
    </w:p>
    <w:p w14:paraId="00000085"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С другой стороны, провинция Цзянсу была престижной столичной провинцией. Отсутствие же его в списке Д. К. Винсента можно объяснить другими событиями. Впрочем, даже с этой точки зрения новое назначение, как минимум, не слишком усилило позиции Чэнь Гофу как политика, если вспомнить неоднократно упоминавшуюся передачу поста в Орготделе ЦК младшему брату. Однако, как представляется, не следует и считать губернаторский пост синекурой.</w:t>
      </w:r>
    </w:p>
    <w:p w14:paraId="00000086"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На одном из собраний провинциального правительства Чэнь Гофу следующим образом сформулировал программу своего губернаторства: </w:t>
      </w:r>
    </w:p>
    <w:p w14:paraId="00000087" w14:textId="3E1A6EED" w:rsidR="009B5D7E" w:rsidRPr="00636394" w:rsidRDefault="00D07DC0" w:rsidP="004975B6">
      <w:pPr>
        <w:spacing w:line="360" w:lineRule="auto"/>
        <w:ind w:firstLine="709"/>
        <w:jc w:val="both"/>
        <w:rPr>
          <w:rFonts w:ascii="Times New Roman" w:eastAsia="Times New Roman" w:hAnsi="Times New Roman" w:cs="Times New Roman"/>
          <w:i/>
          <w:sz w:val="28"/>
          <w:szCs w:val="28"/>
        </w:rPr>
      </w:pPr>
      <w:r w:rsidRPr="00636394">
        <w:rPr>
          <w:rFonts w:ascii="Times New Roman" w:eastAsia="Times New Roman" w:hAnsi="Times New Roman" w:cs="Times New Roman"/>
          <w:i/>
          <w:sz w:val="28"/>
          <w:szCs w:val="28"/>
        </w:rPr>
        <w:t>«</w:t>
      </w:r>
      <w:r w:rsidR="00A75518" w:rsidRPr="00636394">
        <w:rPr>
          <w:rFonts w:ascii="Times New Roman" w:eastAsia="Times New Roman" w:hAnsi="Times New Roman" w:cs="Times New Roman"/>
          <w:i/>
          <w:sz w:val="28"/>
          <w:szCs w:val="28"/>
        </w:rPr>
        <w:t xml:space="preserve">Председатель правительства </w:t>
      </w:r>
      <w:r w:rsidR="00314AFA" w:rsidRPr="00636394">
        <w:rPr>
          <w:rFonts w:ascii="Times New Roman" w:eastAsia="Times New Roman" w:hAnsi="Times New Roman" w:cs="Times New Roman"/>
          <w:i/>
          <w:sz w:val="28"/>
          <w:szCs w:val="28"/>
          <w:lang w:val="ru-RU"/>
        </w:rPr>
        <w:t xml:space="preserve">провинции </w:t>
      </w:r>
      <w:r w:rsidR="00A75518" w:rsidRPr="00636394">
        <w:rPr>
          <w:rFonts w:ascii="Times New Roman" w:eastAsia="Times New Roman" w:hAnsi="Times New Roman" w:cs="Times New Roman"/>
          <w:i/>
          <w:sz w:val="28"/>
          <w:szCs w:val="28"/>
        </w:rPr>
        <w:t xml:space="preserve">[т. е. губернатор] – это должность, которая требует от одного человека разбираться со всем. Одна провинция в Китае по своим размерам равна одному государству в Европе или даже нескольким государствам, поэтому обязанности председателя довольно тяжелы. Дела управления решаются местными </w:t>
      </w:r>
      <w:r w:rsidR="00A75518" w:rsidRPr="00636394">
        <w:rPr>
          <w:rFonts w:ascii="Times New Roman" w:eastAsia="Times New Roman" w:hAnsi="Times New Roman" w:cs="Times New Roman"/>
          <w:i/>
          <w:sz w:val="28"/>
          <w:szCs w:val="28"/>
        </w:rPr>
        <w:lastRenderedPageBreak/>
        <w:t>властями, хотя и можно следовать центральной директиве, но обстановка в разных провинциях отличается, и председателю необходимо в любом месте и в любое время уметь оценить прибыль и убытки, развивать свободу воли, выдвигать компетентных и квалифицированных сотрудников</w:t>
      </w:r>
      <w:r w:rsidRPr="00636394">
        <w:rPr>
          <w:rFonts w:ascii="Times New Roman" w:eastAsia="Times New Roman" w:hAnsi="Times New Roman" w:cs="Times New Roman"/>
          <w:i/>
          <w:sz w:val="28"/>
          <w:szCs w:val="28"/>
        </w:rPr>
        <w:t>»</w:t>
      </w:r>
      <w:r w:rsidR="00A75518" w:rsidRPr="00636394">
        <w:rPr>
          <w:rFonts w:ascii="Times New Roman" w:eastAsia="Times New Roman" w:hAnsi="Times New Roman" w:cs="Times New Roman"/>
          <w:i/>
          <w:sz w:val="28"/>
          <w:szCs w:val="28"/>
          <w:vertAlign w:val="superscript"/>
        </w:rPr>
        <w:footnoteReference w:id="143"/>
      </w:r>
      <w:r w:rsidR="00A75518" w:rsidRPr="00636394">
        <w:rPr>
          <w:rFonts w:ascii="Times New Roman" w:eastAsia="Times New Roman" w:hAnsi="Times New Roman" w:cs="Times New Roman"/>
          <w:i/>
          <w:sz w:val="28"/>
          <w:szCs w:val="28"/>
        </w:rPr>
        <w:t>.</w:t>
      </w:r>
    </w:p>
    <w:p w14:paraId="00000088"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Пассаж про относительную управленческую автономность местных властей особенно примечателен, если принять во внимание тот факт, что столичный Нанкин находился здесь же.</w:t>
      </w:r>
    </w:p>
    <w:p w14:paraId="00000089" w14:textId="436DBD6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качестве девиза своего правления Чэнь Гофу выдвинул лозунги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счастливой Цзянсу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здоровой Цзянсу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богатой Цзянсу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просвещенной Цзянсу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vertAlign w:val="superscript"/>
        </w:rPr>
        <w:footnoteReference w:id="144"/>
      </w:r>
      <w:r w:rsidRPr="00636394">
        <w:rPr>
          <w:rFonts w:ascii="Times New Roman" w:eastAsia="Times New Roman" w:hAnsi="Times New Roman" w:cs="Times New Roman"/>
          <w:sz w:val="28"/>
          <w:szCs w:val="28"/>
        </w:rPr>
        <w:t>. Все это требовало проведения в провинции целого ряда реформ. Оценка итогов губернаторства Чэнь Гофу в историографии в целом совпадает с магистральной линией оценки всей реформаторской политики Нанкинского десятилетия: это были перспективные начинания, которые, однако, не раскрыли полностью свой потенциал из-за начавшейся в 1937 г. войны с Японией.</w:t>
      </w:r>
    </w:p>
    <w:p w14:paraId="0000008A"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В первую очередь, Чэнь Гофу занялся обеспечением внутренней безопасности провинции. Новый губернатор полагал, что безопасная среда станет одним из условий развития местного бизнеса, что в конечном итоге приведет к росту благосостояния всего региона. Он провел реформу местной полиции, сформировав дополнительные полицейские силы, и изменил систему полицейского районирования, уменьшив нагрузку на одно подразделение. Сотрудникам полиции увеличили пакет социальных услуг. В то же время на регулярной основе стали проводиться аттестации и инспекции состояния отдельных подразделений</w:t>
      </w:r>
      <w:r w:rsidRPr="00636394">
        <w:rPr>
          <w:rFonts w:ascii="Times New Roman" w:eastAsia="Times New Roman" w:hAnsi="Times New Roman" w:cs="Times New Roman"/>
          <w:sz w:val="28"/>
          <w:szCs w:val="28"/>
          <w:vertAlign w:val="superscript"/>
        </w:rPr>
        <w:footnoteReference w:id="145"/>
      </w:r>
      <w:r w:rsidRPr="00636394">
        <w:rPr>
          <w:rFonts w:ascii="Times New Roman" w:eastAsia="Times New Roman" w:hAnsi="Times New Roman" w:cs="Times New Roman"/>
          <w:sz w:val="28"/>
          <w:szCs w:val="28"/>
        </w:rPr>
        <w:t xml:space="preserve">. </w:t>
      </w:r>
    </w:p>
    <w:p w14:paraId="0000008B"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lastRenderedPageBreak/>
        <w:t>С сер. 1930-х гг. Чэнь Гофу развернул кампанию по борьбе с организованной преступностью. Особенно проблемным в этом отношении был северный район провинции, Цзянбэй. Новый губернатор ужесточил наказание за участие в организованных преступных группировках (вплоть до смертной казни), открыл ряд новых тюрем и послал дополнительные силы полиции в регион. В то же время он понимал, что преступность является продуктом неблагоприятной социальной и экономической обстановки, так что при проведении социально-экономических реформ на проблемные районы вроде Цзянбэя обращалось особое внимание. Все это привело к тому, что уровень преступности в Цзянсу начал постепенно снижаться. Был подтвержден принятый центральным правительством запрет на курение опиума и проведена серия полицейских операций, направленных на пресечение опиумного производства и торговли.</w:t>
      </w:r>
    </w:p>
    <w:p w14:paraId="0000008C" w14:textId="3A56B21E"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Чэнь Гофу открыл расследование дел прошлого губернатора. Он обвинялся в растрате 100 тыс. юаней. Однако подозреваемый прибег к заступничеству дяди Чэнь Гофу Чэнь Ци</w:t>
      </w:r>
      <w:r w:rsidR="003615E1" w:rsidRPr="00636394">
        <w:rPr>
          <w:rFonts w:ascii="Times New Roman" w:eastAsia="Times New Roman" w:hAnsi="Times New Roman" w:cs="Times New Roman"/>
          <w:sz w:val="28"/>
          <w:szCs w:val="28"/>
          <w:lang w:val="ru-RU"/>
        </w:rPr>
        <w:t>цая.</w:t>
      </w:r>
      <w:r w:rsidRPr="00636394">
        <w:rPr>
          <w:rFonts w:ascii="Times New Roman" w:eastAsia="Times New Roman" w:hAnsi="Times New Roman" w:cs="Times New Roman"/>
          <w:sz w:val="28"/>
          <w:szCs w:val="28"/>
        </w:rPr>
        <w:t xml:space="preserve"> Не совсем понятно, насколько это заступничество было успешно. Официальная биография уклончиво сообщает, что Чэнь Гофу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долго все обдумывал</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решил, что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должен быть строг</w:t>
      </w:r>
      <w:r w:rsidR="00D07DC0" w:rsidRPr="00636394">
        <w:rPr>
          <w:rFonts w:ascii="Times New Roman" w:eastAsia="Times New Roman" w:hAnsi="Times New Roman" w:cs="Times New Roman"/>
          <w:sz w:val="28"/>
          <w:szCs w:val="28"/>
        </w:rPr>
        <w:t>»</w:t>
      </w:r>
      <w:r w:rsidR="003615E1" w:rsidRPr="00636394">
        <w:rPr>
          <w:rStyle w:val="ae"/>
          <w:rFonts w:ascii="Times New Roman" w:eastAsia="Times New Roman" w:hAnsi="Times New Roman" w:cs="Times New Roman"/>
          <w:sz w:val="28"/>
          <w:szCs w:val="28"/>
        </w:rPr>
        <w:footnoteReference w:id="146"/>
      </w:r>
      <w:r w:rsidRPr="00636394">
        <w:rPr>
          <w:rFonts w:ascii="Times New Roman" w:eastAsia="Times New Roman" w:hAnsi="Times New Roman" w:cs="Times New Roman"/>
          <w:sz w:val="28"/>
          <w:szCs w:val="28"/>
        </w:rPr>
        <w:t>. В дальнейшем расследования фактов коррупции в Цзянсу проводились регулярно.</w:t>
      </w:r>
    </w:p>
    <w:p w14:paraId="0000008D"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Кроме того, Чэнь Гофу реформировал саму систему управления провинцией. Он провел экономико-статистическое исследование отдельных уездов, снимая с должностей недостаточно эффективных руководителей. В дальнейшем такие исследования должны были проводиться на регулярной основе, демонстрируя темпы развития провинции, а также проблемные моменты, на которые следовало обратить внимание при выработке дальнейшей политики. Также Чэнь Гофу </w:t>
      </w:r>
      <w:r w:rsidRPr="00636394">
        <w:rPr>
          <w:rFonts w:ascii="Times New Roman" w:eastAsia="Times New Roman" w:hAnsi="Times New Roman" w:cs="Times New Roman"/>
          <w:sz w:val="28"/>
          <w:szCs w:val="28"/>
        </w:rPr>
        <w:lastRenderedPageBreak/>
        <w:t>оптимизировал структуру губернаторского аппарата, упразднив лишнюю бюрократию. Были учреждены курсы повышения квалификации для чиновников</w:t>
      </w:r>
      <w:r w:rsidRPr="00636394">
        <w:rPr>
          <w:rFonts w:ascii="Times New Roman" w:eastAsia="Times New Roman" w:hAnsi="Times New Roman" w:cs="Times New Roman"/>
          <w:sz w:val="28"/>
          <w:szCs w:val="28"/>
          <w:vertAlign w:val="superscript"/>
        </w:rPr>
        <w:footnoteReference w:id="147"/>
      </w:r>
      <w:r w:rsidRPr="00636394">
        <w:rPr>
          <w:rFonts w:ascii="Times New Roman" w:eastAsia="Times New Roman" w:hAnsi="Times New Roman" w:cs="Times New Roman"/>
          <w:sz w:val="28"/>
          <w:szCs w:val="28"/>
        </w:rPr>
        <w:t>.</w:t>
      </w:r>
    </w:p>
    <w:p w14:paraId="0000008E"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Применительно к кадровой политике Чэнь Гофу сделал попытку отказа от сложившейся практики, согласно которой ведущие места в управлении Цзянсу занимали исключительно уроженцы данной провинции. По мнению нового губернатора, в основу комплектования бюрократического аппарата должен был быть положен меритократический принцип. К кандидатурам руководителей провинциальных департаментов предъявлялись следующие требования: высшее образование, опыт работы на схожих должностях, ответственность и исполнительность</w:t>
      </w:r>
      <w:r w:rsidRPr="00636394">
        <w:rPr>
          <w:rFonts w:ascii="Times New Roman" w:eastAsia="Times New Roman" w:hAnsi="Times New Roman" w:cs="Times New Roman"/>
          <w:sz w:val="28"/>
          <w:szCs w:val="28"/>
          <w:vertAlign w:val="superscript"/>
        </w:rPr>
        <w:footnoteReference w:id="148"/>
      </w:r>
      <w:r w:rsidRPr="00636394">
        <w:rPr>
          <w:rFonts w:ascii="Times New Roman" w:eastAsia="Times New Roman" w:hAnsi="Times New Roman" w:cs="Times New Roman"/>
          <w:sz w:val="28"/>
          <w:szCs w:val="28"/>
        </w:rPr>
        <w:t>. Для руководителей уездов, однако, требования были уже более абстрактны – лишь ответственность и исполнительность. Впрочем, на практике это приводило к тому, что Чэнь Гофу назначал на главные посты людей ему лично знакомых, работавших с ним на протяжении его предшествующей карьеры. В том числе он способствовал продвижению в провинциальном аппарате своих ставленников-земляков из провинции Чжэцзян</w:t>
      </w:r>
      <w:r w:rsidRPr="00636394">
        <w:rPr>
          <w:rFonts w:ascii="Times New Roman" w:eastAsia="Times New Roman" w:hAnsi="Times New Roman" w:cs="Times New Roman"/>
          <w:sz w:val="28"/>
          <w:szCs w:val="28"/>
          <w:vertAlign w:val="superscript"/>
        </w:rPr>
        <w:footnoteReference w:id="149"/>
      </w:r>
      <w:r w:rsidRPr="00636394">
        <w:rPr>
          <w:rFonts w:ascii="Times New Roman" w:eastAsia="Times New Roman" w:hAnsi="Times New Roman" w:cs="Times New Roman"/>
          <w:sz w:val="28"/>
          <w:szCs w:val="28"/>
        </w:rPr>
        <w:t>.</w:t>
      </w:r>
    </w:p>
    <w:p w14:paraId="0000008F" w14:textId="13B91CB1" w:rsidR="009B5D7E" w:rsidRPr="00636394" w:rsidRDefault="00A75518" w:rsidP="004975B6">
      <w:pPr>
        <w:spacing w:line="360" w:lineRule="auto"/>
        <w:ind w:firstLine="709"/>
        <w:jc w:val="both"/>
        <w:rPr>
          <w:rFonts w:ascii="Times New Roman" w:eastAsia="Times New Roman" w:hAnsi="Times New Roman" w:cs="Times New Roman"/>
          <w:sz w:val="32"/>
          <w:szCs w:val="32"/>
        </w:rPr>
      </w:pPr>
      <w:r w:rsidRPr="00636394">
        <w:rPr>
          <w:rFonts w:ascii="Times New Roman" w:eastAsia="Times New Roman" w:hAnsi="Times New Roman" w:cs="Times New Roman"/>
          <w:sz w:val="28"/>
          <w:szCs w:val="28"/>
        </w:rPr>
        <w:t>Новый губернатор содействовал развитию общественного образования – как общего начального, так и более специализированного высшего. В 1934 г. по его инициативе был основан Нанкинский медицинский университет. Чэнь Гофу лично занял пост ректора. В университете были открыты 4 факультета: факультет медицины, фармацевтики, управления здравоохранением и факультет санитарно-гигиенической медицины, причем</w:t>
      </w:r>
      <w:r w:rsidR="005908C3" w:rsidRPr="00636394">
        <w:rPr>
          <w:rFonts w:ascii="Times New Roman" w:eastAsia="Times New Roman" w:hAnsi="Times New Roman" w:cs="Times New Roman"/>
          <w:sz w:val="28"/>
          <w:szCs w:val="28"/>
          <w:lang w:val="ru-RU"/>
        </w:rPr>
        <w:t xml:space="preserve"> развитие факультета управления </w:t>
      </w:r>
      <w:r w:rsidR="005908C3" w:rsidRPr="00636394">
        <w:rPr>
          <w:rFonts w:ascii="Times New Roman" w:eastAsia="Times New Roman" w:hAnsi="Times New Roman" w:cs="Times New Roman"/>
          <w:sz w:val="28"/>
          <w:szCs w:val="28"/>
          <w:lang w:val="ru-RU"/>
        </w:rPr>
        <w:lastRenderedPageBreak/>
        <w:t>здравоохранением имело высший приоритет.</w:t>
      </w:r>
      <w:r w:rsidRPr="00636394">
        <w:rPr>
          <w:rFonts w:ascii="Times New Roman" w:eastAsia="Times New Roman" w:hAnsi="Times New Roman" w:cs="Times New Roman"/>
          <w:sz w:val="28"/>
          <w:szCs w:val="28"/>
        </w:rPr>
        <w:t xml:space="preserve"> </w:t>
      </w:r>
      <w:r w:rsidR="005908C3" w:rsidRPr="00636394">
        <w:rPr>
          <w:rFonts w:ascii="Times New Roman" w:eastAsia="Times New Roman" w:hAnsi="Times New Roman" w:cs="Times New Roman"/>
          <w:sz w:val="28"/>
          <w:szCs w:val="28"/>
          <w:lang w:val="ru-RU"/>
        </w:rPr>
        <w:t>К</w:t>
      </w:r>
      <w:r w:rsidRPr="00636394">
        <w:rPr>
          <w:rFonts w:ascii="Times New Roman" w:eastAsia="Times New Roman" w:hAnsi="Times New Roman" w:cs="Times New Roman"/>
          <w:sz w:val="28"/>
          <w:szCs w:val="28"/>
        </w:rPr>
        <w:t>роме того, Чэнь Гофу также набирал некоторых молодых студентов и учителей сельских начальных школ, обучал некоторым простым базовым навыкам профилактики эпидемий и других болезней</w:t>
      </w:r>
      <w:r w:rsidRPr="00636394">
        <w:rPr>
          <w:rFonts w:ascii="Times New Roman" w:eastAsia="Times New Roman" w:hAnsi="Times New Roman" w:cs="Times New Roman"/>
          <w:sz w:val="28"/>
          <w:szCs w:val="28"/>
          <w:vertAlign w:val="superscript"/>
        </w:rPr>
        <w:footnoteReference w:id="150"/>
      </w:r>
      <w:r w:rsidRPr="00636394">
        <w:rPr>
          <w:rFonts w:ascii="Times New Roman" w:eastAsia="Times New Roman" w:hAnsi="Times New Roman" w:cs="Times New Roman"/>
          <w:sz w:val="28"/>
          <w:szCs w:val="28"/>
        </w:rPr>
        <w:t xml:space="preserve">. Столь пристальное внимание строительству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здоровой Цзянсу</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он уделял </w:t>
      </w:r>
      <w:r w:rsidR="00CC4B39" w:rsidRPr="00636394">
        <w:rPr>
          <w:rFonts w:ascii="Times New Roman" w:eastAsia="Times New Roman" w:hAnsi="Times New Roman" w:cs="Times New Roman"/>
          <w:sz w:val="28"/>
          <w:szCs w:val="28"/>
          <w:lang w:val="ru-RU"/>
        </w:rPr>
        <w:t>отчасти и</w:t>
      </w:r>
      <w:r w:rsidRPr="00636394">
        <w:rPr>
          <w:rFonts w:ascii="Times New Roman" w:eastAsia="Times New Roman" w:hAnsi="Times New Roman" w:cs="Times New Roman"/>
          <w:sz w:val="28"/>
          <w:szCs w:val="28"/>
        </w:rPr>
        <w:t xml:space="preserve"> из-за своих личных проблем со здоровьем. </w:t>
      </w:r>
      <w:r w:rsidR="00FE5FEA" w:rsidRPr="00636394">
        <w:rPr>
          <w:rFonts w:ascii="Times New Roman" w:eastAsia="Times New Roman" w:hAnsi="Times New Roman" w:cs="Times New Roman"/>
          <w:sz w:val="28"/>
          <w:szCs w:val="28"/>
          <w:lang w:val="ru-RU"/>
        </w:rPr>
        <w:t>Это являлось одной из причин</w:t>
      </w:r>
      <w:r w:rsidRPr="00636394">
        <w:rPr>
          <w:rFonts w:ascii="Times New Roman" w:eastAsia="Times New Roman" w:hAnsi="Times New Roman" w:cs="Times New Roman"/>
          <w:sz w:val="28"/>
          <w:szCs w:val="28"/>
        </w:rPr>
        <w:t xml:space="preserve"> его обеспокоенности </w:t>
      </w:r>
      <w:r w:rsidR="003C55DF" w:rsidRPr="00636394">
        <w:rPr>
          <w:rFonts w:ascii="Times New Roman" w:eastAsia="Times New Roman" w:hAnsi="Times New Roman" w:cs="Times New Roman"/>
          <w:sz w:val="28"/>
          <w:szCs w:val="28"/>
          <w:lang w:val="ru-RU"/>
        </w:rPr>
        <w:t>возможностями</w:t>
      </w:r>
      <w:r w:rsidRPr="00636394">
        <w:rPr>
          <w:rFonts w:ascii="Times New Roman" w:eastAsia="Times New Roman" w:hAnsi="Times New Roman" w:cs="Times New Roman"/>
          <w:sz w:val="28"/>
          <w:szCs w:val="28"/>
        </w:rPr>
        <w:t xml:space="preserve"> китайской медицины и ее прогресс</w:t>
      </w:r>
      <w:r w:rsidR="003C55DF" w:rsidRPr="00636394">
        <w:rPr>
          <w:rFonts w:ascii="Times New Roman" w:eastAsia="Times New Roman" w:hAnsi="Times New Roman" w:cs="Times New Roman"/>
          <w:sz w:val="28"/>
          <w:szCs w:val="28"/>
          <w:lang w:val="ru-RU"/>
        </w:rPr>
        <w:t>ом</w:t>
      </w:r>
      <w:r w:rsidRPr="00636394">
        <w:rPr>
          <w:rFonts w:ascii="Times New Roman" w:eastAsia="Times New Roman" w:hAnsi="Times New Roman" w:cs="Times New Roman"/>
          <w:sz w:val="28"/>
          <w:szCs w:val="28"/>
          <w:vertAlign w:val="superscript"/>
        </w:rPr>
        <w:footnoteReference w:id="151"/>
      </w:r>
      <w:r w:rsidRPr="00636394">
        <w:rPr>
          <w:rFonts w:ascii="Times New Roman" w:eastAsia="Times New Roman" w:hAnsi="Times New Roman" w:cs="Times New Roman"/>
          <w:sz w:val="28"/>
          <w:szCs w:val="28"/>
        </w:rPr>
        <w:t xml:space="preserve">. </w:t>
      </w:r>
    </w:p>
    <w:p w14:paraId="00000090" w14:textId="0183A6C0"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Нанкинское десятилетие принято рассматривать как период реформ, направленных на формирование</w:t>
      </w:r>
      <w:r w:rsidR="005679AF" w:rsidRPr="00636394">
        <w:rPr>
          <w:rFonts w:ascii="Times New Roman" w:eastAsia="Times New Roman" w:hAnsi="Times New Roman" w:cs="Times New Roman"/>
          <w:sz w:val="28"/>
          <w:szCs w:val="28"/>
          <w:lang w:val="ru-RU"/>
        </w:rPr>
        <w:t xml:space="preserve"> социальной базы гоминьдановского режима</w:t>
      </w:r>
      <w:r w:rsidRPr="00636394">
        <w:rPr>
          <w:rFonts w:ascii="Times New Roman" w:eastAsia="Times New Roman" w:hAnsi="Times New Roman" w:cs="Times New Roman"/>
          <w:sz w:val="28"/>
          <w:szCs w:val="28"/>
        </w:rPr>
        <w:t xml:space="preserve">. Аграрные преобразования становились одним из важнейших элементов такой политики, т. к. крестьяне составляли большинство населения Китая. Аграрная политика гоминьдановского правительства проводилась с переменным успехом. Лидеры Гоминьдана стремились модернизировать социальные отношения в деревне, закрепив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вестернизированный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концепт примата частной собственности. В то же время в деревне активно развивался поддерживаемый коммунистами социальный конфликт – гораздо лучше, чем концепция частной собственности китайское крестьянство восприняло идею уравнительного передела. Поэтому декларирование Гоминьданом неприкосновенности владельческих прав текущих собственников земли и даже практические мероприятия по возвращению земель старым владельцам в регионах, отвоеванных у коммунистов, не вызвали понимания у крестьянства, зато вызывали скепсис относительно аграрной политики Национального правительства.</w:t>
      </w:r>
    </w:p>
    <w:p w14:paraId="00000091" w14:textId="17B80914"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Впрочем, правительство также предпринимало попытки минимизировать социальный конфликт в деревне путем изменения </w:t>
      </w:r>
      <w:r w:rsidRPr="00636394">
        <w:rPr>
          <w:rFonts w:ascii="Times New Roman" w:eastAsia="Times New Roman" w:hAnsi="Times New Roman" w:cs="Times New Roman"/>
          <w:sz w:val="28"/>
          <w:szCs w:val="28"/>
        </w:rPr>
        <w:lastRenderedPageBreak/>
        <w:t xml:space="preserve">законодательства, направленного на защиту прав уязвимых социальных групп. В 1930 г. был принят т. н. Аграрный закон, который вводил ограничение максимального размера арендной платы, </w:t>
      </w:r>
      <w:r w:rsidR="00B30E17" w:rsidRPr="00636394">
        <w:rPr>
          <w:rFonts w:ascii="Times New Roman" w:eastAsia="Times New Roman" w:hAnsi="Times New Roman" w:cs="Times New Roman"/>
          <w:sz w:val="28"/>
          <w:szCs w:val="28"/>
          <w:lang w:val="ru-RU"/>
        </w:rPr>
        <w:t>регламентировал отношения</w:t>
      </w:r>
      <w:r w:rsidRPr="00636394">
        <w:rPr>
          <w:rFonts w:ascii="Times New Roman" w:eastAsia="Times New Roman" w:hAnsi="Times New Roman" w:cs="Times New Roman"/>
          <w:sz w:val="28"/>
          <w:szCs w:val="28"/>
        </w:rPr>
        <w:t xml:space="preserve"> арендатора и арендодателя и прогрессивную шкалу налогообложения на излишки земли</w:t>
      </w:r>
      <w:r w:rsidR="00991491" w:rsidRPr="00636394">
        <w:rPr>
          <w:rStyle w:val="ae"/>
          <w:rFonts w:ascii="Times New Roman" w:eastAsia="Times New Roman" w:hAnsi="Times New Roman" w:cs="Times New Roman"/>
          <w:sz w:val="28"/>
          <w:szCs w:val="28"/>
        </w:rPr>
        <w:footnoteReference w:id="152"/>
      </w:r>
      <w:r w:rsidRPr="00636394">
        <w:rPr>
          <w:rFonts w:ascii="Times New Roman" w:eastAsia="Times New Roman" w:hAnsi="Times New Roman" w:cs="Times New Roman"/>
          <w:sz w:val="28"/>
          <w:szCs w:val="28"/>
        </w:rPr>
        <w:t xml:space="preserve">. Вступление в силу всех положений данного акта затянулось до 1936 г., а их практическая реализация </w:t>
      </w:r>
      <w:r w:rsidR="009E7F86" w:rsidRPr="00636394">
        <w:rPr>
          <w:rFonts w:ascii="Times New Roman" w:eastAsia="Times New Roman" w:hAnsi="Times New Roman" w:cs="Times New Roman"/>
          <w:sz w:val="28"/>
          <w:szCs w:val="28"/>
          <w:lang w:val="ru-RU"/>
        </w:rPr>
        <w:t>вызывала</w:t>
      </w:r>
      <w:r w:rsidRPr="00636394">
        <w:rPr>
          <w:rFonts w:ascii="Times New Roman" w:eastAsia="Times New Roman" w:hAnsi="Times New Roman" w:cs="Times New Roman"/>
          <w:sz w:val="28"/>
          <w:szCs w:val="28"/>
        </w:rPr>
        <w:t xml:space="preserve"> определенные сложности, вызванные недовольством как богатых землевладельцев, которые рассматривали новый закон как покушение на свои права, так и бедных слоев крестьянства, которыми озвученные в Аграрном законе положения воспринимались как полумеры. Тем не менее Чэнь Гофу удалось </w:t>
      </w:r>
      <w:r w:rsidR="00E5119A" w:rsidRPr="00636394">
        <w:rPr>
          <w:rFonts w:ascii="Times New Roman" w:eastAsia="Times New Roman" w:hAnsi="Times New Roman" w:cs="Times New Roman"/>
          <w:sz w:val="28"/>
          <w:szCs w:val="28"/>
          <w:lang w:val="ru-RU"/>
        </w:rPr>
        <w:t xml:space="preserve">с </w:t>
      </w:r>
      <w:r w:rsidR="007D3C5F" w:rsidRPr="00636394">
        <w:rPr>
          <w:rFonts w:ascii="Times New Roman" w:eastAsia="Times New Roman" w:hAnsi="Times New Roman" w:cs="Times New Roman"/>
          <w:sz w:val="28"/>
          <w:szCs w:val="28"/>
          <w:lang w:val="ru-RU"/>
        </w:rPr>
        <w:t>относительно</w:t>
      </w:r>
      <w:r w:rsidR="00CB524D" w:rsidRPr="00636394">
        <w:rPr>
          <w:rFonts w:ascii="Times New Roman" w:eastAsia="Times New Roman" w:hAnsi="Times New Roman" w:cs="Times New Roman"/>
          <w:sz w:val="28"/>
          <w:szCs w:val="28"/>
          <w:lang w:val="ru-RU"/>
        </w:rPr>
        <w:t xml:space="preserve"> </w:t>
      </w:r>
      <w:r w:rsidR="00E5119A" w:rsidRPr="00636394">
        <w:rPr>
          <w:rFonts w:ascii="Times New Roman" w:eastAsia="Times New Roman" w:hAnsi="Times New Roman" w:cs="Times New Roman"/>
          <w:sz w:val="28"/>
          <w:szCs w:val="28"/>
          <w:lang w:val="ru-RU"/>
        </w:rPr>
        <w:t>большим успехом вводит</w:t>
      </w:r>
      <w:r w:rsidR="00CD0D9E" w:rsidRPr="00636394">
        <w:rPr>
          <w:rFonts w:ascii="Times New Roman" w:eastAsia="Times New Roman" w:hAnsi="Times New Roman" w:cs="Times New Roman"/>
          <w:sz w:val="28"/>
          <w:szCs w:val="28"/>
          <w:lang w:val="ru-RU"/>
        </w:rPr>
        <w:t>ь</w:t>
      </w:r>
      <w:r w:rsidR="00E5119A"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предусматриваемые новым законодательством элементы контроля социально-экономических отношений в деревне на территории Цзянсу, нежели это делалось в других регионах Китая. </w:t>
      </w:r>
    </w:p>
    <w:p w14:paraId="00000092" w14:textId="056BC54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При этом Национальное правительство пыталось выработать позитивную программу реформирования деревенского уклада. С 1933 г. было объявлено о начале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реорганизации деревни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рамках данного лозунга проводилось введение в эксплуатацию новой сельскохозяйственной техники, расширение сети образовательных учреждений, создание системы сельского кредита и сельскохозяйственных кооперативов. Со временем </w:t>
      </w:r>
      <w:r w:rsidR="005D66C1"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xml:space="preserve">фракция </w:t>
      </w:r>
      <w:r w:rsidR="00B30E17" w:rsidRPr="00636394">
        <w:rPr>
          <w:rFonts w:ascii="Times New Roman" w:eastAsia="Times New Roman" w:hAnsi="Times New Roman" w:cs="Times New Roman"/>
          <w:sz w:val="28"/>
          <w:szCs w:val="28"/>
          <w:lang w:val="ru-RU"/>
        </w:rPr>
        <w:t>Си</w:t>
      </w:r>
      <w:r w:rsidRPr="00636394">
        <w:rPr>
          <w:rFonts w:ascii="Times New Roman" w:eastAsia="Times New Roman" w:hAnsi="Times New Roman" w:cs="Times New Roman"/>
          <w:sz w:val="28"/>
          <w:szCs w:val="28"/>
        </w:rPr>
        <w:t>-</w:t>
      </w:r>
      <w:r w:rsidR="00B30E17" w:rsidRPr="00636394">
        <w:rPr>
          <w:rFonts w:ascii="Times New Roman" w:eastAsia="Times New Roman" w:hAnsi="Times New Roman" w:cs="Times New Roman"/>
          <w:sz w:val="28"/>
          <w:szCs w:val="28"/>
          <w:lang w:val="ru-RU"/>
        </w:rPr>
        <w:t>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получила контроль и над этой отраслью политики Национального правительства. В 1934 г. при Национальном экономическом совете был создан Земельный совет, который возглавил Чэнь Лифу</w:t>
      </w:r>
      <w:r w:rsidR="00991491" w:rsidRPr="00636394">
        <w:rPr>
          <w:rStyle w:val="ae"/>
          <w:rFonts w:ascii="Times New Roman" w:eastAsia="Times New Roman" w:hAnsi="Times New Roman" w:cs="Times New Roman"/>
          <w:sz w:val="28"/>
          <w:szCs w:val="28"/>
        </w:rPr>
        <w:footnoteReference w:id="153"/>
      </w:r>
      <w:r w:rsidRPr="00636394">
        <w:rPr>
          <w:rFonts w:ascii="Times New Roman" w:eastAsia="Times New Roman" w:hAnsi="Times New Roman" w:cs="Times New Roman"/>
          <w:sz w:val="28"/>
          <w:szCs w:val="28"/>
        </w:rPr>
        <w:t xml:space="preserve">. В его задачи входило экономико-статистическое исследование сельских регионов провинций и выработка практических шагов по их модернизации для </w:t>
      </w:r>
      <w:r w:rsidRPr="00636394">
        <w:rPr>
          <w:rFonts w:ascii="Times New Roman" w:eastAsia="Times New Roman" w:hAnsi="Times New Roman" w:cs="Times New Roman"/>
          <w:sz w:val="28"/>
          <w:szCs w:val="28"/>
        </w:rPr>
        <w:lastRenderedPageBreak/>
        <w:t xml:space="preserve">губернаторов. В то же время Чэнь Гофу на практике реализовывал директивы Национального правительства в Цзянсу – аграрная политика нового губернатора в целом лежала в русле программы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реорганизации деревни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w:t>
      </w:r>
    </w:p>
    <w:p w14:paraId="00000093" w14:textId="7FE621EF"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том же 1934 г. по инициативе губернатора в Цзянсу был учрежден </w:t>
      </w:r>
      <w:r w:rsidR="00E64892" w:rsidRPr="00636394">
        <w:rPr>
          <w:rFonts w:ascii="Times New Roman" w:eastAsia="Times New Roman" w:hAnsi="Times New Roman" w:cs="Times New Roman"/>
          <w:sz w:val="28"/>
          <w:szCs w:val="28"/>
          <w:lang w:val="ru-RU"/>
        </w:rPr>
        <w:t>к</w:t>
      </w:r>
      <w:r w:rsidRPr="00636394">
        <w:rPr>
          <w:rFonts w:ascii="Times New Roman" w:eastAsia="Times New Roman" w:hAnsi="Times New Roman" w:cs="Times New Roman"/>
          <w:sz w:val="28"/>
          <w:szCs w:val="28"/>
        </w:rPr>
        <w:t>р</w:t>
      </w:r>
      <w:r w:rsidR="00E64892" w:rsidRPr="00636394">
        <w:rPr>
          <w:rFonts w:ascii="Times New Roman" w:eastAsia="Times New Roman" w:hAnsi="Times New Roman" w:cs="Times New Roman"/>
          <w:sz w:val="28"/>
          <w:szCs w:val="28"/>
          <w:lang w:val="ru-RU"/>
        </w:rPr>
        <w:t>естьянский</w:t>
      </w:r>
      <w:r w:rsidRPr="00636394">
        <w:rPr>
          <w:rFonts w:ascii="Times New Roman" w:eastAsia="Times New Roman" w:hAnsi="Times New Roman" w:cs="Times New Roman"/>
          <w:sz w:val="28"/>
          <w:szCs w:val="28"/>
        </w:rPr>
        <w:t xml:space="preserve"> банк, целью которого являлось расширение льготного кредитования местного населения. Идея заключалась в финансовой поддержке наиболее эффективных крестьянских хозяйств, стимулировании перехода аграрного производства к рыночным формам и консолидации земли в руках наиболее активных и успешных хозяев, развитии сельского среднего класса и кооперативных крестьянских хозяйств (именно Чэнь Гофу стал инициатором принятия резолюции о развитии кооперативов, получивших широкое распространение в 1930-х гг.</w:t>
      </w:r>
      <w:r w:rsidR="00E91BE8"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vertAlign w:val="superscript"/>
        </w:rPr>
        <w:footnoteReference w:id="154"/>
      </w:r>
      <w:r w:rsidRPr="00636394">
        <w:rPr>
          <w:rFonts w:ascii="Times New Roman" w:eastAsia="Times New Roman" w:hAnsi="Times New Roman" w:cs="Times New Roman"/>
          <w:sz w:val="28"/>
          <w:szCs w:val="28"/>
        </w:rPr>
        <w:t xml:space="preserve">. В дальнейшем такие банки были созданы и в других регионах Китая. Фактически их деятельность курировалась Чэнь Гофу. </w:t>
      </w:r>
      <w:r w:rsidR="004E32A8" w:rsidRPr="00636394">
        <w:rPr>
          <w:rFonts w:ascii="Times New Roman" w:eastAsia="Times New Roman" w:hAnsi="Times New Roman" w:cs="Times New Roman"/>
          <w:sz w:val="28"/>
          <w:szCs w:val="28"/>
          <w:lang w:val="ru-RU"/>
        </w:rPr>
        <w:t>Его аграрная политика заключалась в том, чтобы государство выкупало земельные участки у крестьян и превращало их из крестьян-арендаторов в собственников</w:t>
      </w:r>
      <w:r w:rsidR="004E32A8" w:rsidRPr="00636394">
        <w:rPr>
          <w:rStyle w:val="ae"/>
          <w:rFonts w:ascii="Times New Roman" w:eastAsia="Times New Roman" w:hAnsi="Times New Roman" w:cs="Times New Roman"/>
          <w:sz w:val="28"/>
          <w:szCs w:val="28"/>
          <w:lang w:val="ru-RU"/>
        </w:rPr>
        <w:footnoteReference w:id="155"/>
      </w:r>
      <w:r w:rsidR="004E32A8"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Таким образом, </w:t>
      </w:r>
      <w:r w:rsidR="001F40D6" w:rsidRPr="00636394">
        <w:rPr>
          <w:rFonts w:ascii="Times New Roman" w:eastAsia="Times New Roman" w:hAnsi="Times New Roman" w:cs="Times New Roman"/>
          <w:sz w:val="28"/>
          <w:szCs w:val="28"/>
          <w:lang w:val="ru-RU"/>
        </w:rPr>
        <w:t>Чэнь Гофу</w:t>
      </w:r>
      <w:r w:rsidRPr="00636394">
        <w:rPr>
          <w:rFonts w:ascii="Times New Roman" w:eastAsia="Times New Roman" w:hAnsi="Times New Roman" w:cs="Times New Roman"/>
          <w:sz w:val="28"/>
          <w:szCs w:val="28"/>
        </w:rPr>
        <w:t xml:space="preserve"> удалось предотвратить возможное </w:t>
      </w:r>
      <w:r w:rsidR="001F40D6" w:rsidRPr="00636394">
        <w:rPr>
          <w:rFonts w:ascii="Times New Roman" w:eastAsia="Times New Roman" w:hAnsi="Times New Roman" w:cs="Times New Roman"/>
          <w:sz w:val="28"/>
          <w:szCs w:val="28"/>
          <w:lang w:val="ru-RU"/>
        </w:rPr>
        <w:t>ослабление его политических позиций</w:t>
      </w:r>
      <w:r w:rsidRPr="00636394">
        <w:rPr>
          <w:rFonts w:ascii="Times New Roman" w:eastAsia="Times New Roman" w:hAnsi="Times New Roman" w:cs="Times New Roman"/>
          <w:sz w:val="28"/>
          <w:szCs w:val="28"/>
        </w:rPr>
        <w:t xml:space="preserve"> в нач. 1930-х гг.</w:t>
      </w:r>
      <w:r w:rsidR="001F40D6" w:rsidRPr="00636394">
        <w:rPr>
          <w:rFonts w:ascii="Times New Roman" w:eastAsia="Times New Roman" w:hAnsi="Times New Roman" w:cs="Times New Roman"/>
          <w:sz w:val="28"/>
          <w:szCs w:val="28"/>
          <w:lang w:val="ru-RU"/>
        </w:rPr>
        <w:t>, вызванное поражением «Си-Си» на поле разведывательной деятельности.</w:t>
      </w:r>
      <w:r w:rsidRPr="00636394">
        <w:rPr>
          <w:rFonts w:ascii="Times New Roman" w:eastAsia="Times New Roman" w:hAnsi="Times New Roman" w:cs="Times New Roman"/>
          <w:sz w:val="28"/>
          <w:szCs w:val="28"/>
        </w:rPr>
        <w:t xml:space="preserve"> Кроме того, получение контроля над крестьянскими банками фракцией </w:t>
      </w:r>
      <w:r w:rsidR="00D07DC0" w:rsidRPr="00636394">
        <w:rPr>
          <w:rFonts w:ascii="Times New Roman" w:eastAsia="Times New Roman" w:hAnsi="Times New Roman" w:cs="Times New Roman"/>
          <w:sz w:val="28"/>
          <w:szCs w:val="28"/>
        </w:rPr>
        <w:t>«</w:t>
      </w:r>
      <w:r w:rsidR="001349CD" w:rsidRPr="00636394">
        <w:rPr>
          <w:rFonts w:ascii="Times New Roman" w:eastAsia="Times New Roman" w:hAnsi="Times New Roman" w:cs="Times New Roman"/>
          <w:sz w:val="28"/>
          <w:szCs w:val="28"/>
          <w:lang w:val="ru-RU"/>
        </w:rPr>
        <w:t>Си</w:t>
      </w:r>
      <w:r w:rsidRPr="00636394">
        <w:rPr>
          <w:rFonts w:ascii="Times New Roman" w:eastAsia="Times New Roman" w:hAnsi="Times New Roman" w:cs="Times New Roman"/>
          <w:sz w:val="28"/>
          <w:szCs w:val="28"/>
        </w:rPr>
        <w:t>-</w:t>
      </w:r>
      <w:r w:rsidR="001349CD" w:rsidRPr="00636394">
        <w:rPr>
          <w:rFonts w:ascii="Times New Roman" w:eastAsia="Times New Roman" w:hAnsi="Times New Roman" w:cs="Times New Roman"/>
          <w:sz w:val="28"/>
          <w:szCs w:val="28"/>
          <w:lang w:val="ru-RU"/>
        </w:rPr>
        <w:t>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вкупе с уже имеющимся у нее контролем над выработкой аграрной политики означало укрепление позиций фракции, захват ею монопольного положения в еще одной сфере государственной политики. </w:t>
      </w:r>
    </w:p>
    <w:p w14:paraId="00000094" w14:textId="443AC1DC" w:rsidR="009B5D7E" w:rsidRPr="00636394" w:rsidRDefault="00A75518" w:rsidP="004975B6">
      <w:pPr>
        <w:pStyle w:val="2"/>
        <w:spacing w:line="360" w:lineRule="auto"/>
        <w:ind w:firstLine="709"/>
        <w:jc w:val="center"/>
        <w:rPr>
          <w:rFonts w:ascii="Times New Roman" w:hAnsi="Times New Roman" w:cs="Times New Roman"/>
          <w:b/>
          <w:bCs/>
        </w:rPr>
      </w:pPr>
      <w:bookmarkStart w:id="12" w:name="_Toc72749447"/>
      <w:r w:rsidRPr="00636394">
        <w:rPr>
          <w:rFonts w:ascii="Times New Roman" w:hAnsi="Times New Roman" w:cs="Times New Roman"/>
          <w:b/>
          <w:bCs/>
        </w:rPr>
        <w:lastRenderedPageBreak/>
        <w:t>2. Хуайский проект</w:t>
      </w:r>
      <w:bookmarkEnd w:id="12"/>
    </w:p>
    <w:p w14:paraId="00000095" w14:textId="042A365D"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Еще в 1932 г. Чэнь Гофу был назначен заместителем председателя Комитета по </w:t>
      </w:r>
      <w:r w:rsidR="003615E1" w:rsidRPr="00636394">
        <w:rPr>
          <w:rFonts w:ascii="Times New Roman" w:eastAsia="Times New Roman" w:hAnsi="Times New Roman" w:cs="Times New Roman"/>
          <w:sz w:val="28"/>
          <w:szCs w:val="28"/>
          <w:lang w:val="ru-RU"/>
        </w:rPr>
        <w:t>регулированию Хуайхэ</w:t>
      </w:r>
      <w:r w:rsidR="003228C7" w:rsidRPr="00636394">
        <w:rPr>
          <w:rStyle w:val="ae"/>
          <w:rFonts w:ascii="Times New Roman" w:eastAsia="Times New Roman" w:hAnsi="Times New Roman" w:cs="Times New Roman"/>
          <w:sz w:val="28"/>
          <w:szCs w:val="28"/>
          <w:lang w:val="ru-RU"/>
        </w:rPr>
        <w:footnoteReference w:id="156"/>
      </w:r>
      <w:r w:rsidRPr="00636394">
        <w:rPr>
          <w:rFonts w:ascii="Times New Roman" w:eastAsia="Times New Roman" w:hAnsi="Times New Roman" w:cs="Times New Roman"/>
          <w:sz w:val="28"/>
          <w:szCs w:val="28"/>
        </w:rPr>
        <w:t xml:space="preserve"> при Национальном правительстве. Данное учреждение было создано в 1929 г. для руководства инженерными работами на </w:t>
      </w:r>
      <w:r w:rsidR="00567384" w:rsidRPr="00636394">
        <w:rPr>
          <w:rFonts w:ascii="Times New Roman" w:eastAsia="Times New Roman" w:hAnsi="Times New Roman" w:cs="Times New Roman"/>
          <w:sz w:val="28"/>
          <w:szCs w:val="28"/>
          <w:lang w:val="ru-RU"/>
        </w:rPr>
        <w:t>этой реке</w:t>
      </w:r>
      <w:r w:rsidRPr="00636394">
        <w:rPr>
          <w:rFonts w:ascii="Times New Roman" w:eastAsia="Times New Roman" w:hAnsi="Times New Roman" w:cs="Times New Roman"/>
          <w:sz w:val="28"/>
          <w:szCs w:val="28"/>
        </w:rPr>
        <w:t>. Формальным председателем Комитета стал сам Чан Кайши</w:t>
      </w:r>
      <w:r w:rsidR="00567384" w:rsidRPr="00636394">
        <w:rPr>
          <w:rStyle w:val="ae"/>
          <w:rFonts w:ascii="Times New Roman" w:eastAsia="Times New Roman" w:hAnsi="Times New Roman" w:cs="Times New Roman"/>
          <w:sz w:val="28"/>
          <w:szCs w:val="28"/>
        </w:rPr>
        <w:footnoteReference w:id="157"/>
      </w:r>
      <w:r w:rsidRPr="00636394">
        <w:rPr>
          <w:rFonts w:ascii="Times New Roman" w:eastAsia="Times New Roman" w:hAnsi="Times New Roman" w:cs="Times New Roman"/>
          <w:sz w:val="28"/>
          <w:szCs w:val="28"/>
        </w:rPr>
        <w:t xml:space="preserve">. Фактически же можно утверждать, что данное ведомство и его ресурсы почти сразу оказались под контролем фракции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Си-Си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 должность главного инженера в нем по протекции Чэнь Гофу получил его шурин Шэнь Байсянь, инженер-гидротехник по специальности. После окончания университета Шэнь недолго работал в Отделе водного хозяйства озера Тайху, затем в сер. 1920-х гг. он перебрался в Шанхай, являвшийся тогда оперативной базой Чэнь Гофу. Когда в 1932 г. Чэнь Гофу де-факто возглавил Комитет, Шэнь Байсянь осуществлял для него подбор инженерных кадров</w:t>
      </w:r>
      <w:r w:rsidRPr="00636394">
        <w:rPr>
          <w:rFonts w:ascii="Times New Roman" w:eastAsia="Times New Roman" w:hAnsi="Times New Roman" w:cs="Times New Roman"/>
          <w:sz w:val="28"/>
          <w:szCs w:val="28"/>
          <w:vertAlign w:val="superscript"/>
        </w:rPr>
        <w:footnoteReference w:id="158"/>
      </w:r>
      <w:r w:rsidRPr="00636394">
        <w:rPr>
          <w:rFonts w:ascii="Times New Roman" w:eastAsia="Times New Roman" w:hAnsi="Times New Roman" w:cs="Times New Roman"/>
          <w:sz w:val="28"/>
          <w:szCs w:val="28"/>
        </w:rPr>
        <w:t xml:space="preserve">. Примечательно, что Шэню был фактически закрыт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выход</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 формального главу предприятия Чан Кайши – вся коммуникация должна была вестись через Чэнь Гофу.</w:t>
      </w:r>
    </w:p>
    <w:p w14:paraId="00000096" w14:textId="38BA7766" w:rsidR="009B5D7E"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rPr>
        <w:t xml:space="preserve">Официальная биография утверждает, что Чэнь Гофу с головой погрузился в работы по </w:t>
      </w:r>
      <w:r w:rsidR="00567384" w:rsidRPr="00636394">
        <w:rPr>
          <w:rFonts w:ascii="Times New Roman" w:eastAsia="Times New Roman" w:hAnsi="Times New Roman" w:cs="Times New Roman"/>
          <w:sz w:val="28"/>
          <w:szCs w:val="28"/>
          <w:lang w:val="ru-RU"/>
        </w:rPr>
        <w:t>гидротехнической инженерии</w:t>
      </w:r>
      <w:r w:rsidRPr="00636394">
        <w:rPr>
          <w:rFonts w:ascii="Times New Roman" w:eastAsia="Times New Roman" w:hAnsi="Times New Roman" w:cs="Times New Roman"/>
          <w:sz w:val="28"/>
          <w:szCs w:val="28"/>
        </w:rPr>
        <w:t xml:space="preserve"> и водопользованию. Отчасти это отвечало его собственным интересам в качестве губернатора Цзянсу. Хуайхэ не протекает по территории данной провинции. Однако в Цзянсу расположен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Великий канал</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соединяющий Хуанхэ и Янцзы. </w:t>
      </w:r>
      <w:r w:rsidRPr="00636394">
        <w:rPr>
          <w:rFonts w:ascii="Times New Roman" w:eastAsia="Times New Roman" w:hAnsi="Times New Roman" w:cs="Times New Roman"/>
          <w:sz w:val="28"/>
          <w:szCs w:val="28"/>
        </w:rPr>
        <w:lastRenderedPageBreak/>
        <w:t xml:space="preserve">Создание разветвленной системы каналов </w:t>
      </w:r>
      <w:r w:rsidR="008968F9" w:rsidRPr="00636394">
        <w:rPr>
          <w:rFonts w:ascii="Times New Roman" w:eastAsia="Times New Roman" w:hAnsi="Times New Roman" w:cs="Times New Roman"/>
          <w:sz w:val="28"/>
          <w:szCs w:val="28"/>
          <w:lang w:val="ru-RU"/>
        </w:rPr>
        <w:t xml:space="preserve">как </w:t>
      </w:r>
      <w:r w:rsidRPr="00636394">
        <w:rPr>
          <w:rFonts w:ascii="Times New Roman" w:eastAsia="Times New Roman" w:hAnsi="Times New Roman" w:cs="Times New Roman"/>
          <w:sz w:val="28"/>
          <w:szCs w:val="28"/>
        </w:rPr>
        <w:t xml:space="preserve">внутри Цзянсу, так и </w:t>
      </w:r>
      <w:r w:rsidR="00CA6ECC" w:rsidRPr="00636394">
        <w:rPr>
          <w:rFonts w:ascii="Times New Roman" w:eastAsia="Times New Roman" w:hAnsi="Times New Roman" w:cs="Times New Roman"/>
          <w:sz w:val="28"/>
          <w:szCs w:val="28"/>
          <w:lang w:val="ru-RU"/>
        </w:rPr>
        <w:t>в соседних провинциях</w:t>
      </w:r>
      <w:r w:rsidRPr="00636394">
        <w:rPr>
          <w:rFonts w:ascii="Times New Roman" w:eastAsia="Times New Roman" w:hAnsi="Times New Roman" w:cs="Times New Roman"/>
          <w:sz w:val="28"/>
          <w:szCs w:val="28"/>
        </w:rPr>
        <w:t xml:space="preserve"> рассматривалось Чэнь Гофу </w:t>
      </w:r>
      <w:r w:rsidR="008968F9" w:rsidRPr="00636394">
        <w:rPr>
          <w:rFonts w:ascii="Times New Roman" w:eastAsia="Times New Roman" w:hAnsi="Times New Roman" w:cs="Times New Roman"/>
          <w:sz w:val="28"/>
          <w:szCs w:val="28"/>
          <w:lang w:val="ru-RU"/>
        </w:rPr>
        <w:t xml:space="preserve">в качестве </w:t>
      </w:r>
      <w:r w:rsidR="00567384" w:rsidRPr="00636394">
        <w:rPr>
          <w:rFonts w:ascii="Times New Roman" w:eastAsia="Times New Roman" w:hAnsi="Times New Roman" w:cs="Times New Roman"/>
          <w:sz w:val="28"/>
          <w:szCs w:val="28"/>
          <w:lang w:val="ru-RU"/>
        </w:rPr>
        <w:t>возможност</w:t>
      </w:r>
      <w:r w:rsidR="008968F9" w:rsidRPr="00636394">
        <w:rPr>
          <w:rFonts w:ascii="Times New Roman" w:eastAsia="Times New Roman" w:hAnsi="Times New Roman" w:cs="Times New Roman"/>
          <w:sz w:val="28"/>
          <w:szCs w:val="28"/>
          <w:lang w:val="ru-RU"/>
        </w:rPr>
        <w:t>и</w:t>
      </w:r>
      <w:r w:rsidR="00567384" w:rsidRPr="00636394">
        <w:rPr>
          <w:rFonts w:ascii="Times New Roman" w:eastAsia="Times New Roman" w:hAnsi="Times New Roman" w:cs="Times New Roman"/>
          <w:sz w:val="28"/>
          <w:szCs w:val="28"/>
          <w:lang w:val="ru-RU"/>
        </w:rPr>
        <w:t xml:space="preserve"> сэкономить на </w:t>
      </w:r>
      <w:r w:rsidR="00567384" w:rsidRPr="00636394">
        <w:rPr>
          <w:rFonts w:ascii="Times New Roman" w:eastAsia="Times New Roman" w:hAnsi="Times New Roman" w:cs="Times New Roman"/>
          <w:sz w:val="28"/>
          <w:szCs w:val="28"/>
        </w:rPr>
        <w:t>железнодорожном</w:t>
      </w:r>
      <w:r w:rsidR="00567384" w:rsidRPr="00636394">
        <w:rPr>
          <w:rFonts w:ascii="Times New Roman" w:eastAsia="Times New Roman" w:hAnsi="Times New Roman" w:cs="Times New Roman"/>
          <w:sz w:val="28"/>
          <w:szCs w:val="28"/>
          <w:lang w:val="ru-RU"/>
        </w:rPr>
        <w:t>м</w:t>
      </w:r>
      <w:r w:rsidRPr="00636394">
        <w:rPr>
          <w:rFonts w:ascii="Times New Roman" w:eastAsia="Times New Roman" w:hAnsi="Times New Roman" w:cs="Times New Roman"/>
          <w:sz w:val="28"/>
          <w:szCs w:val="28"/>
        </w:rPr>
        <w:t xml:space="preserve"> строительств</w:t>
      </w:r>
      <w:r w:rsidR="00567384" w:rsidRPr="00636394">
        <w:rPr>
          <w:rFonts w:ascii="Times New Roman" w:eastAsia="Times New Roman" w:hAnsi="Times New Roman" w:cs="Times New Roman"/>
          <w:sz w:val="28"/>
          <w:szCs w:val="28"/>
          <w:lang w:val="ru-RU"/>
        </w:rPr>
        <w:t>е</w:t>
      </w:r>
      <w:r w:rsidRPr="00636394">
        <w:rPr>
          <w:rFonts w:ascii="Times New Roman" w:eastAsia="Times New Roman" w:hAnsi="Times New Roman" w:cs="Times New Roman"/>
          <w:sz w:val="28"/>
          <w:szCs w:val="28"/>
        </w:rPr>
        <w:t>. Формирование единой инфраструктуры должно было способствовать налаживанию экономических связей между провинциями и внутри них и, как следствие, становилось важным этапом политики повышения благосостояния региона</w:t>
      </w:r>
      <w:r w:rsidR="00567384" w:rsidRPr="00636394">
        <w:rPr>
          <w:rStyle w:val="ae"/>
          <w:rFonts w:ascii="Times New Roman" w:eastAsia="Times New Roman" w:hAnsi="Times New Roman" w:cs="Times New Roman"/>
          <w:sz w:val="28"/>
          <w:szCs w:val="28"/>
        </w:rPr>
        <w:footnoteReference w:id="159"/>
      </w:r>
      <w:r w:rsidRPr="00636394">
        <w:rPr>
          <w:rFonts w:ascii="Times New Roman" w:eastAsia="Times New Roman" w:hAnsi="Times New Roman" w:cs="Times New Roman"/>
          <w:sz w:val="28"/>
          <w:szCs w:val="28"/>
        </w:rPr>
        <w:t xml:space="preserve">. </w:t>
      </w:r>
    </w:p>
    <w:p w14:paraId="00000097" w14:textId="11BCD701" w:rsidR="009B5D7E"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rPr>
        <w:t xml:space="preserve">Кроме того, Хуайский </w:t>
      </w:r>
      <w:sdt>
        <w:sdtPr>
          <w:rPr>
            <w:rFonts w:ascii="Times New Roman" w:hAnsi="Times New Roman" w:cs="Times New Roman"/>
          </w:rPr>
          <w:tag w:val="goog_rdk_6"/>
          <w:id w:val="-1646193963"/>
        </w:sdtPr>
        <w:sdtEndPr/>
        <w:sdtContent/>
      </w:sdt>
      <w:r w:rsidRPr="00636394">
        <w:rPr>
          <w:rFonts w:ascii="Times New Roman" w:eastAsia="Times New Roman" w:hAnsi="Times New Roman" w:cs="Times New Roman"/>
          <w:sz w:val="28"/>
          <w:szCs w:val="28"/>
        </w:rPr>
        <w:t xml:space="preserve">проект предполагал </w:t>
      </w:r>
      <w:r w:rsidR="00567384" w:rsidRPr="00636394">
        <w:rPr>
          <w:rFonts w:ascii="Times New Roman" w:eastAsia="Times New Roman" w:hAnsi="Times New Roman" w:cs="Times New Roman"/>
          <w:sz w:val="28"/>
          <w:szCs w:val="28"/>
          <w:lang w:val="ru-RU"/>
        </w:rPr>
        <w:t xml:space="preserve">выправление </w:t>
      </w:r>
      <w:r w:rsidRPr="00636394">
        <w:rPr>
          <w:rFonts w:ascii="Times New Roman" w:eastAsia="Times New Roman" w:hAnsi="Times New Roman" w:cs="Times New Roman"/>
          <w:sz w:val="28"/>
          <w:szCs w:val="28"/>
        </w:rPr>
        <w:t xml:space="preserve">русла Хуайхэ для снижения угрозы наводнений и создание на ней ряда гидроэлектрических сооружений </w:t>
      </w:r>
      <w:r w:rsidR="00E55378" w:rsidRPr="00636394">
        <w:rPr>
          <w:rFonts w:ascii="Times New Roman" w:eastAsia="Times New Roman" w:hAnsi="Times New Roman" w:cs="Times New Roman"/>
          <w:sz w:val="28"/>
          <w:szCs w:val="28"/>
        </w:rPr>
        <w:t>для обеспечения</w:t>
      </w:r>
      <w:r w:rsidRPr="00636394">
        <w:rPr>
          <w:rFonts w:ascii="Times New Roman" w:eastAsia="Times New Roman" w:hAnsi="Times New Roman" w:cs="Times New Roman"/>
          <w:sz w:val="28"/>
          <w:szCs w:val="28"/>
        </w:rPr>
        <w:t xml:space="preserve"> Шаньдуна и соседних провинций электроэнергией</w:t>
      </w:r>
      <w:r w:rsidR="00E55378" w:rsidRPr="00636394">
        <w:rPr>
          <w:rStyle w:val="ae"/>
          <w:rFonts w:ascii="Times New Roman" w:eastAsia="Times New Roman" w:hAnsi="Times New Roman" w:cs="Times New Roman"/>
          <w:sz w:val="28"/>
          <w:szCs w:val="28"/>
        </w:rPr>
        <w:footnoteReference w:id="160"/>
      </w:r>
      <w:r w:rsidRPr="00636394">
        <w:rPr>
          <w:rFonts w:ascii="Times New Roman" w:eastAsia="Times New Roman" w:hAnsi="Times New Roman" w:cs="Times New Roman"/>
          <w:sz w:val="28"/>
          <w:szCs w:val="28"/>
        </w:rPr>
        <w:t xml:space="preserve">. Конечно, </w:t>
      </w:r>
      <w:r w:rsidR="00567384" w:rsidRPr="00636394">
        <w:rPr>
          <w:rFonts w:ascii="Times New Roman" w:eastAsia="Times New Roman" w:hAnsi="Times New Roman" w:cs="Times New Roman"/>
          <w:sz w:val="28"/>
          <w:szCs w:val="28"/>
          <w:lang w:val="ru-RU"/>
        </w:rPr>
        <w:t>приоритетом</w:t>
      </w:r>
      <w:r w:rsidRPr="00636394">
        <w:rPr>
          <w:rFonts w:ascii="Times New Roman" w:eastAsia="Times New Roman" w:hAnsi="Times New Roman" w:cs="Times New Roman"/>
          <w:sz w:val="28"/>
          <w:szCs w:val="28"/>
        </w:rPr>
        <w:t xml:space="preserve"> при реализации программы электрификации </w:t>
      </w:r>
      <w:r w:rsidR="0024658B" w:rsidRPr="00636394">
        <w:rPr>
          <w:rFonts w:ascii="Times New Roman" w:eastAsia="Times New Roman" w:hAnsi="Times New Roman" w:cs="Times New Roman"/>
          <w:sz w:val="28"/>
          <w:szCs w:val="28"/>
          <w:lang w:val="ru-RU"/>
        </w:rPr>
        <w:t xml:space="preserve">был столичный регион – </w:t>
      </w:r>
      <w:r w:rsidRPr="00636394">
        <w:rPr>
          <w:rFonts w:ascii="Times New Roman" w:eastAsia="Times New Roman" w:hAnsi="Times New Roman" w:cs="Times New Roman"/>
          <w:sz w:val="28"/>
          <w:szCs w:val="28"/>
        </w:rPr>
        <w:t>провинция Цзянсу</w:t>
      </w:r>
      <w:r w:rsidR="0024658B"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что опять же отвечало интересам Чэнь Гофу как губернатора.</w:t>
      </w:r>
      <w:r w:rsidR="00CA6ECC" w:rsidRPr="00636394">
        <w:rPr>
          <w:rFonts w:ascii="Times New Roman" w:eastAsia="Times New Roman" w:hAnsi="Times New Roman" w:cs="Times New Roman"/>
          <w:sz w:val="28"/>
          <w:szCs w:val="28"/>
          <w:lang w:val="ru-RU"/>
        </w:rPr>
        <w:t xml:space="preserve"> </w:t>
      </w:r>
      <w:r w:rsidR="00D47355" w:rsidRPr="00636394">
        <w:rPr>
          <w:rFonts w:ascii="Times New Roman" w:eastAsia="Times New Roman" w:hAnsi="Times New Roman" w:cs="Times New Roman"/>
          <w:sz w:val="28"/>
          <w:szCs w:val="28"/>
          <w:lang w:val="ru-RU"/>
        </w:rPr>
        <w:t xml:space="preserve">Он был обеспокоен охраной водных ресурсов, правильным использованием воды, как </w:t>
      </w:r>
      <w:r w:rsidR="00995E3D" w:rsidRPr="00636394">
        <w:rPr>
          <w:rFonts w:ascii="Times New Roman" w:eastAsia="Times New Roman" w:hAnsi="Times New Roman" w:cs="Times New Roman"/>
          <w:sz w:val="28"/>
          <w:szCs w:val="28"/>
          <w:lang w:val="ru-RU"/>
        </w:rPr>
        <w:t>главного фактора повышения урожайности в регионе</w:t>
      </w:r>
      <w:r w:rsidR="00D47355" w:rsidRPr="00636394">
        <w:rPr>
          <w:rFonts w:ascii="Times New Roman" w:eastAsia="Times New Roman" w:hAnsi="Times New Roman" w:cs="Times New Roman"/>
          <w:sz w:val="28"/>
          <w:szCs w:val="28"/>
          <w:lang w:val="ru-RU"/>
        </w:rPr>
        <w:t xml:space="preserve">, соответственно, проект подразумевал </w:t>
      </w:r>
      <w:r w:rsidR="00B93828" w:rsidRPr="00636394">
        <w:rPr>
          <w:rFonts w:ascii="Times New Roman" w:eastAsia="Times New Roman" w:hAnsi="Times New Roman" w:cs="Times New Roman"/>
          <w:sz w:val="28"/>
          <w:szCs w:val="28"/>
          <w:lang w:val="ru-RU"/>
        </w:rPr>
        <w:t>применение</w:t>
      </w:r>
      <w:r w:rsidR="00D47355" w:rsidRPr="00636394">
        <w:rPr>
          <w:rFonts w:ascii="Times New Roman" w:eastAsia="Times New Roman" w:hAnsi="Times New Roman" w:cs="Times New Roman"/>
          <w:sz w:val="28"/>
          <w:szCs w:val="28"/>
          <w:lang w:val="ru-RU"/>
        </w:rPr>
        <w:t xml:space="preserve"> более эффективных техник орошения</w:t>
      </w:r>
      <w:r w:rsidR="007872E5" w:rsidRPr="00636394">
        <w:rPr>
          <w:rFonts w:ascii="Times New Roman" w:eastAsia="Times New Roman" w:hAnsi="Times New Roman" w:cs="Times New Roman"/>
          <w:sz w:val="28"/>
          <w:szCs w:val="28"/>
          <w:lang w:val="ru-RU"/>
        </w:rPr>
        <w:t xml:space="preserve"> и </w:t>
      </w:r>
      <w:r w:rsidR="00D47355" w:rsidRPr="00636394">
        <w:rPr>
          <w:rFonts w:ascii="Times New Roman" w:eastAsia="Times New Roman" w:hAnsi="Times New Roman" w:cs="Times New Roman"/>
          <w:sz w:val="28"/>
          <w:szCs w:val="28"/>
          <w:lang w:val="ru-RU"/>
        </w:rPr>
        <w:t>мелиорации</w:t>
      </w:r>
      <w:r w:rsidR="007872E5" w:rsidRPr="00636394">
        <w:rPr>
          <w:rFonts w:ascii="Times New Roman" w:eastAsia="Times New Roman" w:hAnsi="Times New Roman" w:cs="Times New Roman"/>
          <w:sz w:val="28"/>
          <w:szCs w:val="28"/>
          <w:lang w:val="ru-RU"/>
        </w:rPr>
        <w:t>, а также очищения воды</w:t>
      </w:r>
      <w:r w:rsidR="00D47355" w:rsidRPr="00636394">
        <w:rPr>
          <w:rStyle w:val="ae"/>
          <w:rFonts w:ascii="Times New Roman" w:eastAsia="Times New Roman" w:hAnsi="Times New Roman" w:cs="Times New Roman"/>
          <w:sz w:val="28"/>
          <w:szCs w:val="28"/>
          <w:lang w:val="ru-RU"/>
        </w:rPr>
        <w:footnoteReference w:id="161"/>
      </w:r>
      <w:r w:rsidR="00D47355" w:rsidRPr="00636394">
        <w:rPr>
          <w:rFonts w:ascii="Times New Roman" w:eastAsia="Times New Roman" w:hAnsi="Times New Roman" w:cs="Times New Roman"/>
          <w:sz w:val="28"/>
          <w:szCs w:val="28"/>
          <w:lang w:val="ru-RU"/>
        </w:rPr>
        <w:t xml:space="preserve">. </w:t>
      </w:r>
    </w:p>
    <w:p w14:paraId="00000098" w14:textId="3C7C022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Общая стоимость проекта оценивалась в 200 млн юаней. Однако в это время центральное правительство вело борьбу с северными милитаристами, проводило военные операции против коммунистов. Кроме того, Чан Кайши запустил масштабную (по китайским меркам) программу модернизации армии, а государственный бюджет испытывал явный дефицит поступлений после </w:t>
      </w:r>
      <w:r w:rsidR="004032A6" w:rsidRPr="00636394">
        <w:rPr>
          <w:rFonts w:ascii="Times New Roman" w:eastAsia="Times New Roman" w:hAnsi="Times New Roman" w:cs="Times New Roman"/>
          <w:sz w:val="28"/>
          <w:szCs w:val="28"/>
          <w:lang w:val="ru-RU"/>
        </w:rPr>
        <w:t>начала оккупации Японией Маньчжурии</w:t>
      </w:r>
      <w:r w:rsidRPr="00636394">
        <w:rPr>
          <w:rFonts w:ascii="Times New Roman" w:eastAsia="Times New Roman" w:hAnsi="Times New Roman" w:cs="Times New Roman"/>
          <w:sz w:val="28"/>
          <w:szCs w:val="28"/>
        </w:rPr>
        <w:t xml:space="preserve"> 1931 г. и </w:t>
      </w:r>
      <w:r w:rsidR="003B093B" w:rsidRPr="00636394">
        <w:rPr>
          <w:rFonts w:ascii="Times New Roman" w:eastAsia="Times New Roman" w:hAnsi="Times New Roman" w:cs="Times New Roman"/>
          <w:sz w:val="28"/>
          <w:szCs w:val="28"/>
          <w:lang w:val="ru-RU"/>
        </w:rPr>
        <w:t>потерей</w:t>
      </w:r>
      <w:r w:rsidRPr="00636394">
        <w:rPr>
          <w:rFonts w:ascii="Times New Roman" w:eastAsia="Times New Roman" w:hAnsi="Times New Roman" w:cs="Times New Roman"/>
          <w:sz w:val="28"/>
          <w:szCs w:val="28"/>
        </w:rPr>
        <w:t xml:space="preserve"> налоговых </w:t>
      </w:r>
      <w:r w:rsidRPr="00636394">
        <w:rPr>
          <w:rFonts w:ascii="Times New Roman" w:eastAsia="Times New Roman" w:hAnsi="Times New Roman" w:cs="Times New Roman"/>
          <w:sz w:val="28"/>
          <w:szCs w:val="28"/>
        </w:rPr>
        <w:lastRenderedPageBreak/>
        <w:t xml:space="preserve">и таможенных </w:t>
      </w:r>
      <w:r w:rsidR="003B093B" w:rsidRPr="00636394">
        <w:rPr>
          <w:rFonts w:ascii="Times New Roman" w:eastAsia="Times New Roman" w:hAnsi="Times New Roman" w:cs="Times New Roman"/>
          <w:sz w:val="28"/>
          <w:szCs w:val="28"/>
          <w:lang w:val="ru-RU"/>
        </w:rPr>
        <w:t>поступлений</w:t>
      </w:r>
      <w:r w:rsidRPr="00636394">
        <w:rPr>
          <w:rFonts w:ascii="Times New Roman" w:eastAsia="Times New Roman" w:hAnsi="Times New Roman" w:cs="Times New Roman"/>
          <w:sz w:val="28"/>
          <w:szCs w:val="28"/>
        </w:rPr>
        <w:t xml:space="preserve"> </w:t>
      </w:r>
      <w:r w:rsidR="004032A6" w:rsidRPr="00636394">
        <w:rPr>
          <w:rFonts w:ascii="Times New Roman" w:eastAsia="Times New Roman" w:hAnsi="Times New Roman" w:cs="Times New Roman"/>
          <w:sz w:val="28"/>
          <w:szCs w:val="28"/>
          <w:lang w:val="ru-RU"/>
        </w:rPr>
        <w:t>оттуда</w:t>
      </w:r>
      <w:r w:rsidRPr="00636394">
        <w:rPr>
          <w:rFonts w:ascii="Times New Roman" w:eastAsia="Times New Roman" w:hAnsi="Times New Roman" w:cs="Times New Roman"/>
          <w:sz w:val="28"/>
          <w:szCs w:val="28"/>
        </w:rPr>
        <w:t>. Таким образом, на данном этапе Хуайский проект оставался лишь на бумаге</w:t>
      </w:r>
      <w:r w:rsidR="004032A6" w:rsidRPr="00636394">
        <w:rPr>
          <w:rStyle w:val="ae"/>
          <w:rFonts w:ascii="Times New Roman" w:eastAsia="Times New Roman" w:hAnsi="Times New Roman" w:cs="Times New Roman"/>
          <w:sz w:val="28"/>
          <w:szCs w:val="28"/>
        </w:rPr>
        <w:footnoteReference w:id="162"/>
      </w:r>
      <w:r w:rsidRPr="00636394">
        <w:rPr>
          <w:rFonts w:ascii="Times New Roman" w:eastAsia="Times New Roman" w:hAnsi="Times New Roman" w:cs="Times New Roman"/>
          <w:sz w:val="28"/>
          <w:szCs w:val="28"/>
        </w:rPr>
        <w:t>.</w:t>
      </w:r>
    </w:p>
    <w:p w14:paraId="00000099" w14:textId="0D56AAD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Все начало меняться к сер. 1930-х гг. Хуайский проект </w:t>
      </w:r>
      <w:r w:rsidR="003615E1" w:rsidRPr="00636394">
        <w:rPr>
          <w:rFonts w:ascii="Times New Roman" w:eastAsia="Times New Roman" w:hAnsi="Times New Roman" w:cs="Times New Roman"/>
          <w:sz w:val="28"/>
          <w:szCs w:val="28"/>
          <w:lang w:val="ru-RU"/>
        </w:rPr>
        <w:t>стал</w:t>
      </w:r>
      <w:r w:rsidRPr="00636394">
        <w:rPr>
          <w:rFonts w:ascii="Times New Roman" w:eastAsia="Times New Roman" w:hAnsi="Times New Roman" w:cs="Times New Roman"/>
          <w:sz w:val="28"/>
          <w:szCs w:val="28"/>
        </w:rPr>
        <w:t xml:space="preserve"> приоритетным для самого Чан Кайши и его программы всесторонней модернизации Китая</w:t>
      </w:r>
      <w:r w:rsidR="003615E1" w:rsidRPr="00636394">
        <w:rPr>
          <w:rStyle w:val="ae"/>
          <w:rFonts w:ascii="Times New Roman" w:eastAsia="Times New Roman" w:hAnsi="Times New Roman" w:cs="Times New Roman"/>
          <w:sz w:val="28"/>
          <w:szCs w:val="28"/>
        </w:rPr>
        <w:footnoteReference w:id="163"/>
      </w:r>
      <w:r w:rsidRPr="00636394">
        <w:rPr>
          <w:rFonts w:ascii="Times New Roman" w:eastAsia="Times New Roman" w:hAnsi="Times New Roman" w:cs="Times New Roman"/>
          <w:sz w:val="28"/>
          <w:szCs w:val="28"/>
        </w:rPr>
        <w:t>. На встрече с Чэнь Гофу, состоявшейся после назначения последнего в Комитет, Чан Кайши настаивал на скорейшем выполнении всех запланированных работ. Чэнь Гофу и Шэнь Байсянь решили, что наиболее разумным вариантом будет постепенная реализация проекта. Первый этап работ был ограничен постройкой плотин на самой Хуа</w:t>
      </w:r>
      <w:r w:rsidR="004032A6" w:rsidRPr="00636394">
        <w:rPr>
          <w:rFonts w:ascii="Times New Roman" w:eastAsia="Times New Roman" w:hAnsi="Times New Roman" w:cs="Times New Roman"/>
          <w:sz w:val="28"/>
          <w:szCs w:val="28"/>
          <w:lang w:val="ru-RU"/>
        </w:rPr>
        <w:t>й</w:t>
      </w:r>
      <w:r w:rsidRPr="00636394">
        <w:rPr>
          <w:rFonts w:ascii="Times New Roman" w:eastAsia="Times New Roman" w:hAnsi="Times New Roman" w:cs="Times New Roman"/>
          <w:sz w:val="28"/>
          <w:szCs w:val="28"/>
        </w:rPr>
        <w:t>хэ и ее притоках, возведением судоходных шлюзов и дополнительных каналов. Бюджет был оценен в 13,8 млн юаней</w:t>
      </w:r>
      <w:r w:rsidRPr="00636394">
        <w:rPr>
          <w:rFonts w:ascii="Times New Roman" w:eastAsia="Times New Roman" w:hAnsi="Times New Roman" w:cs="Times New Roman"/>
          <w:sz w:val="28"/>
          <w:szCs w:val="28"/>
          <w:vertAlign w:val="superscript"/>
        </w:rPr>
        <w:footnoteReference w:id="164"/>
      </w:r>
      <w:r w:rsidRPr="00636394">
        <w:rPr>
          <w:rFonts w:ascii="Times New Roman" w:eastAsia="Times New Roman" w:hAnsi="Times New Roman" w:cs="Times New Roman"/>
          <w:sz w:val="28"/>
          <w:szCs w:val="28"/>
        </w:rPr>
        <w:t xml:space="preserve">. </w:t>
      </w:r>
    </w:p>
    <w:p w14:paraId="0000009A" w14:textId="41B529D5"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Рассматривались два главных источника финансирования проекта. Часть средств напрямую выделялась из правительственного бюджета. Другая часть бралась из денег, зарезервированных на уплату Англии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боксерской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контрибуции с предварительной договоренностью с английской стороной о предоставлении рассрочки. Кроме того, Чэнь Гофу мог использовать свои связи в среде шанхайской бизнес-элиты, которые он уже задействовал в гоминьдановских биржевых операциях 1920-х гг., и привлекать ее средства в качестве пожертвований. Последнее было </w:t>
      </w:r>
      <w:r w:rsidR="006B2B17" w:rsidRPr="00636394">
        <w:rPr>
          <w:rFonts w:ascii="Times New Roman" w:eastAsia="Times New Roman" w:hAnsi="Times New Roman" w:cs="Times New Roman"/>
          <w:sz w:val="28"/>
          <w:szCs w:val="28"/>
          <w:lang w:val="ru-RU"/>
        </w:rPr>
        <w:t>обычной</w:t>
      </w:r>
      <w:r w:rsidRPr="00636394">
        <w:rPr>
          <w:rFonts w:ascii="Times New Roman" w:eastAsia="Times New Roman" w:hAnsi="Times New Roman" w:cs="Times New Roman"/>
          <w:sz w:val="28"/>
          <w:szCs w:val="28"/>
        </w:rPr>
        <w:t xml:space="preserve"> практикой времен Нанкинского десятилетия – средства, предоставляемые Чан Кайши китайским истеблишментом, в частности,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Четырьмя семействами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были важным источником для обеспечения нормального функционирования Гоминьдановского правительства</w:t>
      </w:r>
      <w:r w:rsidRPr="00636394">
        <w:rPr>
          <w:rFonts w:ascii="Times New Roman" w:eastAsia="Times New Roman" w:hAnsi="Times New Roman" w:cs="Times New Roman"/>
          <w:sz w:val="28"/>
          <w:szCs w:val="28"/>
          <w:vertAlign w:val="superscript"/>
        </w:rPr>
        <w:footnoteReference w:id="165"/>
      </w:r>
      <w:r w:rsidRPr="00636394">
        <w:rPr>
          <w:rFonts w:ascii="Times New Roman" w:eastAsia="Times New Roman" w:hAnsi="Times New Roman" w:cs="Times New Roman"/>
          <w:sz w:val="28"/>
          <w:szCs w:val="28"/>
        </w:rPr>
        <w:t xml:space="preserve">. Также Чэнь Гофу мог рассчитывать на деньги от собственного семейного </w:t>
      </w:r>
      <w:r w:rsidRPr="00636394">
        <w:rPr>
          <w:rFonts w:ascii="Times New Roman" w:eastAsia="Times New Roman" w:hAnsi="Times New Roman" w:cs="Times New Roman"/>
          <w:sz w:val="28"/>
          <w:szCs w:val="28"/>
        </w:rPr>
        <w:lastRenderedPageBreak/>
        <w:t>бизнеса в провинции Чжэцзян, который при административной поддержке обоих братьев в этот период пошел в гору.</w:t>
      </w:r>
    </w:p>
    <w:p w14:paraId="0000009B" w14:textId="622C87AD"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Впрочем, </w:t>
      </w:r>
      <w:r w:rsidR="00B13BF8" w:rsidRPr="00636394">
        <w:rPr>
          <w:rFonts w:ascii="Times New Roman" w:eastAsia="Times New Roman" w:hAnsi="Times New Roman" w:cs="Times New Roman"/>
          <w:sz w:val="28"/>
          <w:szCs w:val="28"/>
          <w:lang w:val="ru-RU"/>
        </w:rPr>
        <w:t>трудность заключалась в том, чтобы договориться</w:t>
      </w:r>
      <w:r w:rsidRPr="00636394">
        <w:rPr>
          <w:rFonts w:ascii="Times New Roman" w:eastAsia="Times New Roman" w:hAnsi="Times New Roman" w:cs="Times New Roman"/>
          <w:sz w:val="28"/>
          <w:szCs w:val="28"/>
        </w:rPr>
        <w:t xml:space="preserve"> с англичанами о рассрочке.</w:t>
      </w:r>
      <w:r w:rsidR="00BA09B9"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Чэнь Гофу лично обратился в британское представительство, но быстро получил отказ. Официальная биография гласит, что после этого он добился встречи с британским чиновником, ведавшим сбором контрибуции, по фамилии Маршалл и потребовал от него пересмотреть решение под предлогом большой важности данного проекта для развития Китая. Маршалл же ответил, что даже с контрибуционными деньгами проект будет страдать от недофинансированности и потому вряд ли закончится успехом. Более того, по его мнению, проводить масштабные </w:t>
      </w:r>
      <w:r w:rsidR="00B13BF8" w:rsidRPr="00636394">
        <w:rPr>
          <w:rFonts w:ascii="Times New Roman" w:eastAsia="Times New Roman" w:hAnsi="Times New Roman" w:cs="Times New Roman"/>
          <w:sz w:val="28"/>
          <w:szCs w:val="28"/>
          <w:lang w:val="ru-RU"/>
        </w:rPr>
        <w:t xml:space="preserve">инженерные </w:t>
      </w:r>
      <w:r w:rsidRPr="00636394">
        <w:rPr>
          <w:rFonts w:ascii="Times New Roman" w:eastAsia="Times New Roman" w:hAnsi="Times New Roman" w:cs="Times New Roman"/>
          <w:sz w:val="28"/>
          <w:szCs w:val="28"/>
        </w:rPr>
        <w:t>работы без наличия соответствующих ресурсов было крайне рискованно</w:t>
      </w:r>
      <w:r w:rsidRPr="00636394">
        <w:rPr>
          <w:rFonts w:ascii="Times New Roman" w:eastAsia="Times New Roman" w:hAnsi="Times New Roman" w:cs="Times New Roman"/>
          <w:sz w:val="28"/>
          <w:szCs w:val="28"/>
          <w:vertAlign w:val="superscript"/>
        </w:rPr>
        <w:footnoteReference w:id="166"/>
      </w:r>
      <w:r w:rsidRPr="00636394">
        <w:rPr>
          <w:rFonts w:ascii="Times New Roman" w:eastAsia="Times New Roman" w:hAnsi="Times New Roman" w:cs="Times New Roman"/>
          <w:sz w:val="28"/>
          <w:szCs w:val="28"/>
        </w:rPr>
        <w:t>. Однако впоследствии по не совсем понятным причинам британская сторона изменила свое мнение и даже предоставила Национальному правительству дополнительные кредиты на реализацию Хуайского проекта.</w:t>
      </w:r>
    </w:p>
    <w:p w14:paraId="0000009C" w14:textId="16294508"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К 1937 г. первый этап работ был в целом завершен. Комитет приступил к планированию и реализации ряда вспомогательных проектов и изысканию дополнительных средств. </w:t>
      </w:r>
      <w:r w:rsidR="007872E5" w:rsidRPr="00636394">
        <w:rPr>
          <w:rFonts w:ascii="Times New Roman" w:eastAsia="Times New Roman" w:hAnsi="Times New Roman" w:cs="Times New Roman"/>
          <w:sz w:val="28"/>
          <w:szCs w:val="28"/>
          <w:lang w:val="ru-RU"/>
        </w:rPr>
        <w:t>Результаты первого этапа работ были значительными. Например, были построены дамбы у истока реки Хуай и на ее устье, также построены судоходные шлюзы в уезде Цицзян, гидротехнические сооружения на притоках Хуайхэ и т.д</w:t>
      </w:r>
      <w:r w:rsidR="007872E5" w:rsidRPr="00636394">
        <w:rPr>
          <w:rStyle w:val="ae"/>
          <w:rFonts w:ascii="Times New Roman" w:eastAsia="Times New Roman" w:hAnsi="Times New Roman" w:cs="Times New Roman"/>
          <w:sz w:val="28"/>
          <w:szCs w:val="28"/>
          <w:lang w:val="ru-RU"/>
        </w:rPr>
        <w:footnoteReference w:id="167"/>
      </w:r>
      <w:r w:rsidR="007872E5" w:rsidRPr="00636394">
        <w:rPr>
          <w:rFonts w:ascii="Times New Roman" w:eastAsia="Times New Roman" w:hAnsi="Times New Roman" w:cs="Times New Roman"/>
          <w:sz w:val="28"/>
          <w:szCs w:val="28"/>
          <w:lang w:val="ru-RU"/>
        </w:rPr>
        <w:t xml:space="preserve">. </w:t>
      </w:r>
      <w:r w:rsidRPr="00636394">
        <w:rPr>
          <w:rFonts w:ascii="Times New Roman" w:eastAsia="Times New Roman" w:hAnsi="Times New Roman" w:cs="Times New Roman"/>
          <w:sz w:val="28"/>
          <w:szCs w:val="28"/>
        </w:rPr>
        <w:t xml:space="preserve">Однако, как это часто бывает </w:t>
      </w:r>
      <w:r w:rsidR="00B13BF8" w:rsidRPr="00636394">
        <w:rPr>
          <w:rFonts w:ascii="Times New Roman" w:eastAsia="Times New Roman" w:hAnsi="Times New Roman" w:cs="Times New Roman"/>
          <w:sz w:val="28"/>
          <w:szCs w:val="28"/>
          <w:lang w:val="ru-RU"/>
        </w:rPr>
        <w:t>с масштабными модернизационными проектами</w:t>
      </w:r>
      <w:r w:rsidRPr="00636394">
        <w:rPr>
          <w:rFonts w:ascii="Times New Roman" w:eastAsia="Times New Roman" w:hAnsi="Times New Roman" w:cs="Times New Roman"/>
          <w:sz w:val="28"/>
          <w:szCs w:val="28"/>
        </w:rPr>
        <w:t xml:space="preserve"> Нанкинского </w:t>
      </w:r>
      <w:r w:rsidRPr="00636394">
        <w:rPr>
          <w:rFonts w:ascii="Times New Roman" w:eastAsia="Times New Roman" w:hAnsi="Times New Roman" w:cs="Times New Roman"/>
          <w:sz w:val="28"/>
          <w:szCs w:val="28"/>
        </w:rPr>
        <w:lastRenderedPageBreak/>
        <w:t>десятилетия, начавшаяся в этом же году война с Японией спутала все карты</w:t>
      </w:r>
      <w:r w:rsidRPr="00636394">
        <w:rPr>
          <w:rFonts w:ascii="Times New Roman" w:eastAsia="Times New Roman" w:hAnsi="Times New Roman" w:cs="Times New Roman"/>
          <w:sz w:val="28"/>
          <w:szCs w:val="28"/>
          <w:vertAlign w:val="superscript"/>
        </w:rPr>
        <w:footnoteReference w:id="168"/>
      </w:r>
      <w:r w:rsidRPr="00636394">
        <w:rPr>
          <w:rFonts w:ascii="Times New Roman" w:eastAsia="Times New Roman" w:hAnsi="Times New Roman" w:cs="Times New Roman"/>
          <w:sz w:val="28"/>
          <w:szCs w:val="28"/>
        </w:rPr>
        <w:t>. Хуайский проект был заморожен.</w:t>
      </w:r>
    </w:p>
    <w:p w14:paraId="0000009D" w14:textId="06306B4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К лету 1938 г. японские войска </w:t>
      </w:r>
      <w:r w:rsidR="00137C06" w:rsidRPr="00636394">
        <w:rPr>
          <w:rFonts w:ascii="Times New Roman" w:eastAsia="Times New Roman" w:hAnsi="Times New Roman" w:cs="Times New Roman"/>
          <w:sz w:val="28"/>
          <w:szCs w:val="28"/>
          <w:lang w:val="ru-RU"/>
        </w:rPr>
        <w:t>оккупировали</w:t>
      </w:r>
      <w:sdt>
        <w:sdtPr>
          <w:rPr>
            <w:rFonts w:ascii="Times New Roman" w:hAnsi="Times New Roman" w:cs="Times New Roman"/>
          </w:rPr>
          <w:tag w:val="goog_rdk_7"/>
          <w:id w:val="1315528297"/>
        </w:sdtPr>
        <w:sdtEndPr/>
        <w:sdtContent/>
      </w:sdt>
      <w:r w:rsidRPr="00636394">
        <w:rPr>
          <w:rFonts w:ascii="Times New Roman" w:eastAsia="Times New Roman" w:hAnsi="Times New Roman" w:cs="Times New Roman"/>
          <w:sz w:val="28"/>
          <w:szCs w:val="28"/>
        </w:rPr>
        <w:t xml:space="preserve"> весь северный Китай и успешно продвигались вглубь китайской территории. Национальная армии не могла ничего противопоставить лучше обученным и вооруженным японским силам. Под угрозой захвата оказался Чжэнчжоу – крупный железнодорожный узел. Их успех на этом направлении означал выход противника к Уханю</w:t>
      </w:r>
      <w:r w:rsidR="004E32A8" w:rsidRPr="00636394">
        <w:rPr>
          <w:rStyle w:val="ae"/>
          <w:rFonts w:ascii="Times New Roman" w:eastAsia="Times New Roman" w:hAnsi="Times New Roman" w:cs="Times New Roman"/>
          <w:sz w:val="28"/>
          <w:szCs w:val="28"/>
        </w:rPr>
        <w:footnoteReference w:id="169"/>
      </w:r>
      <w:r w:rsidRPr="00636394">
        <w:rPr>
          <w:rFonts w:ascii="Times New Roman" w:eastAsia="Times New Roman" w:hAnsi="Times New Roman" w:cs="Times New Roman"/>
          <w:sz w:val="28"/>
          <w:szCs w:val="28"/>
        </w:rPr>
        <w:t xml:space="preserve">. Стремясь придумать выход из складывающегося положения, Чэнь Гофу предложил Чан Кайши разрушить дамбы на Хуанхэ, устроив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управляемое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наводнение</w:t>
      </w:r>
      <w:r w:rsidRPr="00636394">
        <w:rPr>
          <w:rFonts w:ascii="Times New Roman" w:eastAsia="Times New Roman" w:hAnsi="Times New Roman" w:cs="Times New Roman"/>
          <w:sz w:val="28"/>
          <w:szCs w:val="28"/>
          <w:vertAlign w:val="superscript"/>
        </w:rPr>
        <w:footnoteReference w:id="170"/>
      </w:r>
      <w:r w:rsidRPr="00636394">
        <w:rPr>
          <w:rFonts w:ascii="Times New Roman" w:eastAsia="Times New Roman" w:hAnsi="Times New Roman" w:cs="Times New Roman"/>
          <w:sz w:val="28"/>
          <w:szCs w:val="28"/>
        </w:rPr>
        <w:t>. По его расчетам вода должна была разлиться так, чтобы перекрыть пути наступления Императорской армии. Благодаря</w:t>
      </w:r>
      <w:r w:rsidR="007872E5" w:rsidRPr="00636394">
        <w:rPr>
          <w:rFonts w:ascii="Times New Roman" w:eastAsia="Times New Roman" w:hAnsi="Times New Roman" w:cs="Times New Roman"/>
          <w:sz w:val="28"/>
          <w:szCs w:val="28"/>
          <w:lang w:val="ru-RU"/>
        </w:rPr>
        <w:t xml:space="preserve"> успешной реализации </w:t>
      </w:r>
      <w:r w:rsidRPr="00636394">
        <w:rPr>
          <w:rFonts w:ascii="Times New Roman" w:eastAsia="Times New Roman" w:hAnsi="Times New Roman" w:cs="Times New Roman"/>
          <w:sz w:val="28"/>
          <w:szCs w:val="28"/>
        </w:rPr>
        <w:t>Хуайско</w:t>
      </w:r>
      <w:r w:rsidR="007872E5" w:rsidRPr="00636394">
        <w:rPr>
          <w:rFonts w:ascii="Times New Roman" w:eastAsia="Times New Roman" w:hAnsi="Times New Roman" w:cs="Times New Roman"/>
          <w:sz w:val="28"/>
          <w:szCs w:val="28"/>
          <w:lang w:val="ru-RU"/>
        </w:rPr>
        <w:t>го</w:t>
      </w:r>
      <w:r w:rsidRPr="00636394">
        <w:rPr>
          <w:rFonts w:ascii="Times New Roman" w:eastAsia="Times New Roman" w:hAnsi="Times New Roman" w:cs="Times New Roman"/>
          <w:sz w:val="28"/>
          <w:szCs w:val="28"/>
        </w:rPr>
        <w:t xml:space="preserve"> проект</w:t>
      </w:r>
      <w:r w:rsidR="007872E5" w:rsidRPr="00636394">
        <w:rPr>
          <w:rFonts w:ascii="Times New Roman" w:eastAsia="Times New Roman" w:hAnsi="Times New Roman" w:cs="Times New Roman"/>
          <w:sz w:val="28"/>
          <w:szCs w:val="28"/>
          <w:lang w:val="ru-RU"/>
        </w:rPr>
        <w:t>а</w:t>
      </w:r>
      <w:r w:rsidRPr="00636394">
        <w:rPr>
          <w:rFonts w:ascii="Times New Roman" w:eastAsia="Times New Roman" w:hAnsi="Times New Roman" w:cs="Times New Roman"/>
          <w:sz w:val="28"/>
          <w:szCs w:val="28"/>
        </w:rPr>
        <w:t xml:space="preserve">, Чан Кайши считал Чэнь Гофу большим экспертом в </w:t>
      </w:r>
      <w:r w:rsidR="007872E5" w:rsidRPr="00636394">
        <w:rPr>
          <w:rFonts w:ascii="Times New Roman" w:eastAsia="Times New Roman" w:hAnsi="Times New Roman" w:cs="Times New Roman"/>
          <w:sz w:val="28"/>
          <w:szCs w:val="28"/>
          <w:lang w:val="ru-RU"/>
        </w:rPr>
        <w:t>гидротехнической инженерии</w:t>
      </w:r>
      <w:r w:rsidRPr="00636394">
        <w:rPr>
          <w:rFonts w:ascii="Times New Roman" w:eastAsia="Times New Roman" w:hAnsi="Times New Roman" w:cs="Times New Roman"/>
          <w:sz w:val="28"/>
          <w:szCs w:val="28"/>
        </w:rPr>
        <w:t xml:space="preserve">, каковым он, не имея специального образования, на самом деле, не являлся. Возможно, что и сам Чэнь Гофу на данном этапе поверил в свои компетенции и верность расчетов. </w:t>
      </w:r>
    </w:p>
    <w:p w14:paraId="0000009E" w14:textId="590AC721" w:rsidR="009B5D7E" w:rsidRPr="00636394" w:rsidRDefault="004E2C9F" w:rsidP="004975B6">
      <w:pPr>
        <w:spacing w:line="36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8"/>
          <w:id w:val="-651061058"/>
          <w:showingPlcHdr/>
        </w:sdtPr>
        <w:sdtEndPr>
          <w:rPr>
            <w:highlight w:val="yellow"/>
          </w:rPr>
        </w:sdtEndPr>
        <w:sdtContent>
          <w:r w:rsidR="0033462A" w:rsidRPr="00636394">
            <w:rPr>
              <w:rFonts w:ascii="Times New Roman" w:hAnsi="Times New Roman" w:cs="Times New Roman"/>
            </w:rPr>
            <w:t xml:space="preserve">     </w:t>
          </w:r>
        </w:sdtContent>
      </w:sdt>
      <w:r w:rsidR="007B60F2" w:rsidRPr="00636394">
        <w:rPr>
          <w:rFonts w:ascii="Times New Roman" w:eastAsia="Times New Roman" w:hAnsi="Times New Roman" w:cs="Times New Roman"/>
          <w:sz w:val="28"/>
          <w:szCs w:val="28"/>
          <w:lang w:val="ru-RU"/>
        </w:rPr>
        <w:t>С самого начала все пошло не по плану.</w:t>
      </w:r>
      <w:r w:rsidR="00A75518" w:rsidRPr="00636394">
        <w:rPr>
          <w:rFonts w:ascii="Times New Roman" w:eastAsia="Times New Roman" w:hAnsi="Times New Roman" w:cs="Times New Roman"/>
          <w:sz w:val="28"/>
          <w:szCs w:val="28"/>
        </w:rPr>
        <w:t xml:space="preserve"> Дамбы не были разрушены одновременно (5 и 7 июня, с разницей в день), и вода хлынула в незапланированном направлении. Были затоплены тысячи населенных пунктов и огромные площади сельскохозяйственных угодий. Официальное число погибших в результате наводнения составило 800 тыс. человек</w:t>
      </w:r>
      <w:r w:rsidR="00A75518" w:rsidRPr="00636394">
        <w:rPr>
          <w:rFonts w:ascii="Times New Roman" w:eastAsia="Times New Roman" w:hAnsi="Times New Roman" w:cs="Times New Roman"/>
          <w:sz w:val="28"/>
          <w:szCs w:val="28"/>
          <w:vertAlign w:val="superscript"/>
        </w:rPr>
        <w:footnoteReference w:id="171"/>
      </w:r>
      <w:r w:rsidR="00A75518" w:rsidRPr="00636394">
        <w:rPr>
          <w:rFonts w:ascii="Times New Roman" w:eastAsia="Times New Roman" w:hAnsi="Times New Roman" w:cs="Times New Roman"/>
          <w:sz w:val="28"/>
          <w:szCs w:val="28"/>
        </w:rPr>
        <w:t xml:space="preserve">. </w:t>
      </w:r>
      <w:r w:rsidR="00A75518" w:rsidRPr="00636394">
        <w:rPr>
          <w:rFonts w:ascii="Times New Roman" w:eastAsia="Times New Roman" w:hAnsi="Times New Roman" w:cs="Times New Roman"/>
          <w:sz w:val="28"/>
          <w:szCs w:val="28"/>
        </w:rPr>
        <w:lastRenderedPageBreak/>
        <w:t xml:space="preserve">Еще большее количество стали беженцами. Все это означало ощутимый экономический </w:t>
      </w:r>
      <w:r w:rsidR="00876380" w:rsidRPr="00636394">
        <w:rPr>
          <w:rFonts w:ascii="Times New Roman" w:eastAsia="Times New Roman" w:hAnsi="Times New Roman" w:cs="Times New Roman"/>
          <w:sz w:val="28"/>
          <w:szCs w:val="28"/>
          <w:lang w:val="ru-RU"/>
        </w:rPr>
        <w:t xml:space="preserve">ущерб и лишние человеческие жертвы </w:t>
      </w:r>
      <w:r w:rsidR="00A75518" w:rsidRPr="00636394">
        <w:rPr>
          <w:rFonts w:ascii="Times New Roman" w:eastAsia="Times New Roman" w:hAnsi="Times New Roman" w:cs="Times New Roman"/>
          <w:sz w:val="28"/>
          <w:szCs w:val="28"/>
        </w:rPr>
        <w:t>для воюющей страны. В то же время преграда для японской армии оказалась незначительной – осенью 1938 г. они атаковали Ухань с другого направления и быстро взяли город</w:t>
      </w:r>
      <w:r w:rsidR="00A75518" w:rsidRPr="00636394">
        <w:rPr>
          <w:rFonts w:ascii="Times New Roman" w:eastAsia="Times New Roman" w:hAnsi="Times New Roman" w:cs="Times New Roman"/>
          <w:sz w:val="28"/>
          <w:szCs w:val="28"/>
          <w:vertAlign w:val="superscript"/>
        </w:rPr>
        <w:footnoteReference w:id="172"/>
      </w:r>
      <w:r w:rsidR="00A75518" w:rsidRPr="00636394">
        <w:rPr>
          <w:rFonts w:ascii="Times New Roman" w:eastAsia="Times New Roman" w:hAnsi="Times New Roman" w:cs="Times New Roman"/>
          <w:sz w:val="28"/>
          <w:szCs w:val="28"/>
        </w:rPr>
        <w:t xml:space="preserve">. Хотя затопленные местности стали очень удобным плацдармом для организации партизанской борьбы, навряд ли Чан оценивал успешность своего протеже, исходя из такого результата. </w:t>
      </w:r>
    </w:p>
    <w:p w14:paraId="0000009F" w14:textId="127BB0CF"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 Таким образом,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управляемое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наводнение на Хуанхэ стало крупным провалом Чэнь Гофу. Вкупе</w:t>
      </w:r>
      <w:r w:rsidR="00B13BF8" w:rsidRPr="00636394">
        <w:rPr>
          <w:rFonts w:ascii="Times New Roman" w:eastAsia="Times New Roman" w:hAnsi="Times New Roman" w:cs="Times New Roman"/>
          <w:sz w:val="28"/>
          <w:szCs w:val="28"/>
          <w:lang w:val="ru-RU"/>
        </w:rPr>
        <w:t xml:space="preserve"> с неопределенными </w:t>
      </w:r>
      <w:r w:rsidRPr="00636394">
        <w:rPr>
          <w:rFonts w:ascii="Times New Roman" w:eastAsia="Times New Roman" w:hAnsi="Times New Roman" w:cs="Times New Roman"/>
          <w:sz w:val="28"/>
          <w:szCs w:val="28"/>
        </w:rPr>
        <w:t>из-за начала войны итогами губернаторства это означало довольно сомнительные перспективы для успешного продолжения его политической карьеры.</w:t>
      </w:r>
    </w:p>
    <w:p w14:paraId="000000A0"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p w14:paraId="000000A1"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p w14:paraId="000000A2"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p w14:paraId="000000A3"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p w14:paraId="000000A4"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p w14:paraId="000000A5"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p w14:paraId="000000A6" w14:textId="77777777"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hAnsi="Times New Roman" w:cs="Times New Roman"/>
        </w:rPr>
        <w:br w:type="page"/>
      </w:r>
    </w:p>
    <w:p w14:paraId="000000A7" w14:textId="77777777" w:rsidR="009B5D7E" w:rsidRPr="00636394" w:rsidRDefault="00A75518" w:rsidP="004975B6">
      <w:pPr>
        <w:pStyle w:val="1"/>
        <w:spacing w:line="360" w:lineRule="auto"/>
        <w:ind w:firstLine="709"/>
        <w:jc w:val="center"/>
        <w:rPr>
          <w:rFonts w:ascii="Times New Roman" w:hAnsi="Times New Roman" w:cs="Times New Roman"/>
          <w:b/>
          <w:bCs/>
          <w:sz w:val="32"/>
          <w:szCs w:val="32"/>
        </w:rPr>
      </w:pPr>
      <w:bookmarkStart w:id="14" w:name="_Toc72749448"/>
      <w:r w:rsidRPr="00636394">
        <w:rPr>
          <w:rFonts w:ascii="Times New Roman" w:hAnsi="Times New Roman" w:cs="Times New Roman"/>
          <w:b/>
          <w:bCs/>
          <w:sz w:val="32"/>
          <w:szCs w:val="32"/>
        </w:rPr>
        <w:lastRenderedPageBreak/>
        <w:t>Заключение</w:t>
      </w:r>
      <w:bookmarkEnd w:id="14"/>
    </w:p>
    <w:p w14:paraId="000000A8" w14:textId="02CEEB85"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Похоронило ли наводнение на Хуанхэ 1938 г. карьеру Чэнь Гофу? Однозначный ответ дать сложно. С одной стороны, на протяжении всей Войны сопротивления он более не занимал ответственных постов. В 1945 г. после </w:t>
      </w:r>
      <w:r w:rsidR="00E96939" w:rsidRPr="00636394">
        <w:rPr>
          <w:rFonts w:ascii="Times New Roman" w:eastAsia="Times New Roman" w:hAnsi="Times New Roman" w:cs="Times New Roman"/>
          <w:sz w:val="28"/>
          <w:szCs w:val="28"/>
        </w:rPr>
        <w:t>окончани</w:t>
      </w:r>
      <w:r w:rsidR="00E96939" w:rsidRPr="00636394">
        <w:rPr>
          <w:rFonts w:ascii="Times New Roman" w:eastAsia="Times New Roman" w:hAnsi="Times New Roman" w:cs="Times New Roman"/>
          <w:sz w:val="28"/>
          <w:szCs w:val="28"/>
          <w:lang w:val="ru-RU"/>
        </w:rPr>
        <w:t>я</w:t>
      </w:r>
      <w:r w:rsidRPr="00636394">
        <w:rPr>
          <w:rFonts w:ascii="Times New Roman" w:eastAsia="Times New Roman" w:hAnsi="Times New Roman" w:cs="Times New Roman"/>
          <w:sz w:val="28"/>
          <w:szCs w:val="28"/>
        </w:rPr>
        <w:t xml:space="preserve"> военных действий Чэнь Гофу был назначен заведующим учебной частью Государственного университета управления. Впрочем, это была относительно невысокая должность, если сравнивать с постами, занимаемыми им ранее. С другой стороны, исчезновению Чэнь Гофу с политического горизонта могло способствовать и состояние его здоровья – он страдал туберкулезом. Именно из-за осложнений, вызванных болезнью, в 1948 г. он окончательно вышел в отставку. В 1951 г. он скончался на Тайване.</w:t>
      </w:r>
    </w:p>
    <w:p w14:paraId="000000A9" w14:textId="04160C89"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Также не стоит забывать, что с началом </w:t>
      </w:r>
      <w:r w:rsidR="00597149" w:rsidRPr="00636394">
        <w:rPr>
          <w:rFonts w:ascii="Times New Roman" w:eastAsia="Times New Roman" w:hAnsi="Times New Roman" w:cs="Times New Roman"/>
          <w:sz w:val="28"/>
          <w:szCs w:val="28"/>
          <w:lang w:val="ru-RU"/>
        </w:rPr>
        <w:t xml:space="preserve">Войны сопротивления японским захватчикам </w:t>
      </w:r>
      <w:r w:rsidRPr="00636394">
        <w:rPr>
          <w:rFonts w:ascii="Times New Roman" w:eastAsia="Times New Roman" w:hAnsi="Times New Roman" w:cs="Times New Roman"/>
          <w:sz w:val="28"/>
          <w:szCs w:val="28"/>
        </w:rPr>
        <w:t>все большую роль в Гоминьдане начинали играть профессиональные военные. Как было отмечено выше, Чэнь Гофу</w:t>
      </w:r>
      <w:r w:rsidR="00DC2CD0" w:rsidRPr="00636394">
        <w:rPr>
          <w:rFonts w:ascii="Times New Roman" w:eastAsia="Times New Roman" w:hAnsi="Times New Roman" w:cs="Times New Roman"/>
          <w:sz w:val="28"/>
          <w:szCs w:val="28"/>
          <w:lang w:val="ru-RU"/>
        </w:rPr>
        <w:t xml:space="preserve"> не был военным в полном смысле этого слова:</w:t>
      </w:r>
      <w:r w:rsidRPr="00636394">
        <w:rPr>
          <w:rFonts w:ascii="Times New Roman" w:eastAsia="Times New Roman" w:hAnsi="Times New Roman" w:cs="Times New Roman"/>
          <w:sz w:val="28"/>
          <w:szCs w:val="28"/>
        </w:rPr>
        <w:t xml:space="preserve"> его военное образование не было полным, а боевой опыт отсутствовал. Единственная его военно-стратегическая инициатива –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управляемое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наводнение на Хуанхэ 1938 г.</w:t>
      </w:r>
      <w:r w:rsidR="00520EA9" w:rsidRPr="00636394">
        <w:rPr>
          <w:rFonts w:ascii="Times New Roman" w:eastAsia="Times New Roman" w:hAnsi="Times New Roman" w:cs="Times New Roman"/>
          <w:sz w:val="28"/>
          <w:szCs w:val="28"/>
          <w:lang w:val="ru-RU"/>
        </w:rPr>
        <w:t xml:space="preserve"> – </w:t>
      </w:r>
      <w:r w:rsidR="00477053" w:rsidRPr="00636394">
        <w:rPr>
          <w:rFonts w:ascii="Times New Roman" w:eastAsia="Times New Roman" w:hAnsi="Times New Roman" w:cs="Times New Roman"/>
          <w:sz w:val="28"/>
          <w:szCs w:val="28"/>
        </w:rPr>
        <w:t>закончилась</w:t>
      </w:r>
      <w:r w:rsidRPr="00636394">
        <w:rPr>
          <w:rFonts w:ascii="Times New Roman" w:eastAsia="Times New Roman" w:hAnsi="Times New Roman" w:cs="Times New Roman"/>
          <w:sz w:val="28"/>
          <w:szCs w:val="28"/>
        </w:rPr>
        <w:t xml:space="preserve"> провалом.</w:t>
      </w:r>
    </w:p>
    <w:p w14:paraId="000000AA" w14:textId="7C145AC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В то же время несмотря на все карьерные неудачи последнего периода и падение роли профессиональных партийных функционеров, каковым он и являлся, Чэнь Гофу не был исключен из рядов гоминьдановской элиты. Назначение в 1945 г. в Государственный университет управления можно рассматривать как синекуру, которую Чан Кайши подобрал для своего верного и некогда очень полезного конфидента. По-видимому, верхушка Гоминьдана обладала тем свойством, что при попадании в эту социальную группы из нее было уже крайне трудно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выпасть</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w:t>
      </w:r>
    </w:p>
    <w:p w14:paraId="000000AB" w14:textId="66679D07" w:rsidR="009B5D7E" w:rsidRPr="00636394" w:rsidRDefault="00A75518" w:rsidP="004975B6">
      <w:pPr>
        <w:spacing w:line="360" w:lineRule="auto"/>
        <w:ind w:firstLine="709"/>
        <w:jc w:val="both"/>
        <w:rPr>
          <w:rFonts w:ascii="Times New Roman" w:eastAsia="Times New Roman" w:hAnsi="Times New Roman" w:cs="Times New Roman"/>
          <w:sz w:val="28"/>
          <w:szCs w:val="28"/>
          <w:lang w:val="ru-RU"/>
        </w:rPr>
      </w:pPr>
      <w:r w:rsidRPr="00636394">
        <w:rPr>
          <w:rFonts w:ascii="Times New Roman" w:eastAsia="Times New Roman" w:hAnsi="Times New Roman" w:cs="Times New Roman"/>
          <w:sz w:val="28"/>
          <w:szCs w:val="28"/>
        </w:rPr>
        <w:lastRenderedPageBreak/>
        <w:t xml:space="preserve">В своем карьерном восхождении Чэнь Гофу опирался на социальный капитал, накопленный его семьей. Особенно ценными оказались связи его дяди Чэнь Цимэя, предоставленный им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выход</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на будущего генералиссимуса Чан Кайши. Однако у него ничего бы не вышло, если бы не его собственная инициатива и умение успешно проворачивать рискованные предприятия, как это было при организации торгов на Шанхайской бирже. Можно сказать, что в условиях туманности перспектив гоминьдановского движение в нач. 1920-х гг. Чэнь Гофу решил поставить на Чан Кайши, стать его протеже и участвовать в его политическом возвышении. И </w:t>
      </w:r>
      <w:r w:rsidR="00871B95" w:rsidRPr="00636394">
        <w:rPr>
          <w:rFonts w:ascii="Times New Roman" w:eastAsia="Times New Roman" w:hAnsi="Times New Roman" w:cs="Times New Roman"/>
          <w:sz w:val="28"/>
          <w:szCs w:val="28"/>
          <w:lang w:val="ru-RU"/>
        </w:rPr>
        <w:t>этот выбор принес свои плоды.</w:t>
      </w:r>
    </w:p>
    <w:p w14:paraId="000000AC" w14:textId="78AAE314"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Несомненно, Чэнь Гофу принадлежал уже к новому поколению китайцев, которые по-другому осмысляли свое место в мире. В условиях трансформаций, происходивших внутри китайского общества, и коллапса империи Цин этому новому поколению были предоставлены новые возможности и стали доступны новые социальные стратегии для собственного возвышения. Хотя если вспомнить важность базы, созданной семьей, по сути, </w:t>
      </w:r>
      <w:r w:rsidR="005D66C1" w:rsidRPr="00636394">
        <w:rPr>
          <w:rFonts w:ascii="Times New Roman" w:eastAsia="Times New Roman" w:hAnsi="Times New Roman" w:cs="Times New Roman"/>
          <w:sz w:val="28"/>
          <w:szCs w:val="28"/>
          <w:lang w:val="ru-RU"/>
        </w:rPr>
        <w:t>значимость</w:t>
      </w:r>
      <w:r w:rsidRPr="00636394">
        <w:rPr>
          <w:rFonts w:ascii="Times New Roman" w:eastAsia="Times New Roman" w:hAnsi="Times New Roman" w:cs="Times New Roman"/>
          <w:sz w:val="28"/>
          <w:szCs w:val="28"/>
        </w:rPr>
        <w:t xml:space="preserve"> происхождения, что ясно видно из истории Чэнь Гофу, </w:t>
      </w:r>
      <w:r w:rsidR="00EF38F4" w:rsidRPr="00636394">
        <w:rPr>
          <w:rFonts w:ascii="Times New Roman" w:eastAsia="Times New Roman" w:hAnsi="Times New Roman" w:cs="Times New Roman"/>
          <w:sz w:val="28"/>
          <w:szCs w:val="28"/>
          <w:lang w:val="ru-RU"/>
        </w:rPr>
        <w:t xml:space="preserve">в повседневных социальных стратегиях </w:t>
      </w:r>
      <w:r w:rsidRPr="00636394">
        <w:rPr>
          <w:rFonts w:ascii="Times New Roman" w:eastAsia="Times New Roman" w:hAnsi="Times New Roman" w:cs="Times New Roman"/>
          <w:sz w:val="28"/>
          <w:szCs w:val="28"/>
        </w:rPr>
        <w:t xml:space="preserve">сохранялся и значительный архаичный элемент. </w:t>
      </w:r>
    </w:p>
    <w:p w14:paraId="000000AD" w14:textId="0BF5F20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Старшее поколение семьи Чэнь в том или ином виде соприкоснулось с </w:t>
      </w:r>
      <w:r w:rsidR="005D66C1" w:rsidRPr="00636394">
        <w:rPr>
          <w:rFonts w:ascii="Times New Roman" w:eastAsia="Times New Roman" w:hAnsi="Times New Roman" w:cs="Times New Roman"/>
          <w:sz w:val="28"/>
          <w:szCs w:val="28"/>
          <w:lang w:val="ru-RU"/>
        </w:rPr>
        <w:t>современными</w:t>
      </w:r>
      <w:r w:rsidRPr="00636394">
        <w:rPr>
          <w:rFonts w:ascii="Times New Roman" w:eastAsia="Times New Roman" w:hAnsi="Times New Roman" w:cs="Times New Roman"/>
          <w:sz w:val="28"/>
          <w:szCs w:val="28"/>
        </w:rPr>
        <w:t xml:space="preserve"> веяниями, и все они имели опыт жизни в модернизированном японском обществе. Все это должно было оказывать на Чэнь Гофу определенное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вестернизующее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влияние. Вторым важным каналом вестернизации стал опыт обучения в военных школах, которые в интересах подготовки армии современного образца отказывались от традиционных китайских образовательных канонов. Учеба в </w:t>
      </w:r>
      <w:r w:rsidR="005D66C1" w:rsidRPr="00636394">
        <w:rPr>
          <w:rFonts w:ascii="Times New Roman" w:eastAsia="Times New Roman" w:hAnsi="Times New Roman" w:cs="Times New Roman"/>
          <w:sz w:val="28"/>
          <w:szCs w:val="28"/>
          <w:lang w:val="ru-RU"/>
        </w:rPr>
        <w:t>таких</w:t>
      </w:r>
      <w:r w:rsidRPr="00636394">
        <w:rPr>
          <w:rFonts w:ascii="Times New Roman" w:eastAsia="Times New Roman" w:hAnsi="Times New Roman" w:cs="Times New Roman"/>
          <w:sz w:val="28"/>
          <w:szCs w:val="28"/>
        </w:rPr>
        <w:t xml:space="preserve"> школах также дала Чэнь Гофу формальный статус военного, который стал еще одним важным фактором его возвышения в чанкайшистком окружении – </w:t>
      </w:r>
      <w:r w:rsidR="005D66C1" w:rsidRPr="00636394">
        <w:rPr>
          <w:rFonts w:ascii="Times New Roman" w:eastAsia="Times New Roman" w:hAnsi="Times New Roman" w:cs="Times New Roman"/>
          <w:sz w:val="28"/>
          <w:szCs w:val="28"/>
          <w:lang w:val="ru-RU"/>
        </w:rPr>
        <w:t xml:space="preserve">именно </w:t>
      </w:r>
      <w:r w:rsidRPr="00636394">
        <w:rPr>
          <w:rFonts w:ascii="Times New Roman" w:eastAsia="Times New Roman" w:hAnsi="Times New Roman" w:cs="Times New Roman"/>
          <w:sz w:val="28"/>
          <w:szCs w:val="28"/>
        </w:rPr>
        <w:t xml:space="preserve">военным будущий генералиссимус доверял особо. Два других </w:t>
      </w:r>
      <w:r w:rsidRPr="00636394">
        <w:rPr>
          <w:rFonts w:ascii="Times New Roman" w:eastAsia="Times New Roman" w:hAnsi="Times New Roman" w:cs="Times New Roman"/>
          <w:sz w:val="28"/>
          <w:szCs w:val="28"/>
        </w:rPr>
        <w:lastRenderedPageBreak/>
        <w:t xml:space="preserve">фактора: связи дяди и рождение в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нужной</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провинции Чжэцзян, откуда происходил и сам Чан Кайши и откуда о</w:t>
      </w:r>
      <w:r w:rsidR="005D66C1" w:rsidRPr="00636394">
        <w:rPr>
          <w:rFonts w:ascii="Times New Roman" w:eastAsia="Times New Roman" w:hAnsi="Times New Roman" w:cs="Times New Roman"/>
          <w:sz w:val="28"/>
          <w:szCs w:val="28"/>
          <w:lang w:val="ru-RU"/>
        </w:rPr>
        <w:t>н</w:t>
      </w:r>
      <w:r w:rsidRPr="00636394">
        <w:rPr>
          <w:rFonts w:ascii="Times New Roman" w:eastAsia="Times New Roman" w:hAnsi="Times New Roman" w:cs="Times New Roman"/>
          <w:sz w:val="28"/>
          <w:szCs w:val="28"/>
        </w:rPr>
        <w:t xml:space="preserve"> вербовал себе ближайших сотрудников.</w:t>
      </w:r>
    </w:p>
    <w:p w14:paraId="000000AE" w14:textId="2B24E5F6"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По-видимому, уже в сер. 1920-х гг. Чэнь Гофу занялся созданием собственной патрон-клиентской сети внутри Гоминьдана и привлек своего младшего брата Чэнь Лифу в качестве ближайшего конфидента. В дальнейшем на основе этого тандема сформировалась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фракция </w:t>
      </w:r>
      <w:r w:rsidR="00936068" w:rsidRPr="00636394">
        <w:rPr>
          <w:rFonts w:ascii="Times New Roman" w:eastAsia="Times New Roman" w:hAnsi="Times New Roman" w:cs="Times New Roman"/>
          <w:sz w:val="28"/>
          <w:szCs w:val="28"/>
          <w:lang w:val="ru-RU"/>
        </w:rPr>
        <w:t>Си</w:t>
      </w:r>
      <w:r w:rsidRPr="00636394">
        <w:rPr>
          <w:rFonts w:ascii="Times New Roman" w:eastAsia="Times New Roman" w:hAnsi="Times New Roman" w:cs="Times New Roman"/>
          <w:sz w:val="28"/>
          <w:szCs w:val="28"/>
        </w:rPr>
        <w:t>-</w:t>
      </w:r>
      <w:r w:rsidR="00936068" w:rsidRPr="00636394">
        <w:rPr>
          <w:rFonts w:ascii="Times New Roman" w:eastAsia="Times New Roman" w:hAnsi="Times New Roman" w:cs="Times New Roman"/>
          <w:sz w:val="28"/>
          <w:szCs w:val="28"/>
          <w:lang w:val="ru-RU"/>
        </w:rPr>
        <w:t>Си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боровшаяся за политической влияние и место подле Чан Кайши. Борьба эта происходила с переменным успехом. С одной стороны, братья Чэнь вынуждены были уступить полицейские функции Дай Ли и образованному под его началом </w:t>
      </w:r>
      <w:r w:rsidR="00CA6ECC" w:rsidRPr="00636394">
        <w:rPr>
          <w:rFonts w:ascii="Times New Roman" w:eastAsia="Times New Roman" w:hAnsi="Times New Roman" w:cs="Times New Roman"/>
          <w:sz w:val="28"/>
          <w:szCs w:val="28"/>
          <w:lang w:val="ru-RU"/>
        </w:rPr>
        <w:t>Управлени</w:t>
      </w:r>
      <w:r w:rsidR="00834652" w:rsidRPr="00636394">
        <w:rPr>
          <w:rFonts w:ascii="Times New Roman" w:eastAsia="Times New Roman" w:hAnsi="Times New Roman" w:cs="Times New Roman"/>
          <w:sz w:val="28"/>
          <w:szCs w:val="28"/>
          <w:lang w:val="ru-RU"/>
        </w:rPr>
        <w:t xml:space="preserve">ю </w:t>
      </w:r>
      <w:r w:rsidRPr="00636394">
        <w:rPr>
          <w:rFonts w:ascii="Times New Roman" w:eastAsia="Times New Roman" w:hAnsi="Times New Roman" w:cs="Times New Roman"/>
          <w:sz w:val="28"/>
          <w:szCs w:val="28"/>
        </w:rPr>
        <w:t xml:space="preserve">военных исследований и статистики. С другой – в сфере контроля за образованием, идеологией и средствами массовых коммуникаций им </w:t>
      </w:r>
      <w:r w:rsidR="002776A7" w:rsidRPr="00636394">
        <w:rPr>
          <w:rFonts w:ascii="Times New Roman" w:eastAsia="Times New Roman" w:hAnsi="Times New Roman" w:cs="Times New Roman"/>
          <w:sz w:val="28"/>
          <w:szCs w:val="28"/>
          <w:lang w:val="ru-RU"/>
        </w:rPr>
        <w:t>принадлежало</w:t>
      </w:r>
      <w:r w:rsidRPr="00636394">
        <w:rPr>
          <w:rFonts w:ascii="Times New Roman" w:eastAsia="Times New Roman" w:hAnsi="Times New Roman" w:cs="Times New Roman"/>
          <w:sz w:val="28"/>
          <w:szCs w:val="28"/>
        </w:rPr>
        <w:t xml:space="preserve"> неоспоримое лидерство. Впрочем, это </w:t>
      </w:r>
      <w:r w:rsidR="002776A7" w:rsidRPr="00636394">
        <w:rPr>
          <w:rFonts w:ascii="Times New Roman" w:eastAsia="Times New Roman" w:hAnsi="Times New Roman" w:cs="Times New Roman"/>
          <w:sz w:val="28"/>
          <w:szCs w:val="28"/>
          <w:lang w:val="ru-RU"/>
        </w:rPr>
        <w:t>была</w:t>
      </w:r>
      <w:r w:rsidRPr="00636394">
        <w:rPr>
          <w:rFonts w:ascii="Times New Roman" w:eastAsia="Times New Roman" w:hAnsi="Times New Roman" w:cs="Times New Roman"/>
          <w:sz w:val="28"/>
          <w:szCs w:val="28"/>
        </w:rPr>
        <w:t xml:space="preserve"> уже заслуга младшего из братьев – Чэнь Лифу. В 1932 г. произошла рокировка, и пост руководителя Организационного отдела ЦК партии перешел к Чэнь Лифу. Соотношение ролей внутри тандема изменилось.</w:t>
      </w:r>
    </w:p>
    <w:p w14:paraId="000000AF" w14:textId="6C0ABA53" w:rsidR="009B5D7E" w:rsidRPr="00636394" w:rsidRDefault="00A75518" w:rsidP="004975B6">
      <w:pPr>
        <w:spacing w:line="360" w:lineRule="auto"/>
        <w:ind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Чэнь Гофу получил пост губернатора столичной провинции Цзянсу. Однако начавшаяся война </w:t>
      </w:r>
      <w:r w:rsidR="00834652" w:rsidRPr="00636394">
        <w:rPr>
          <w:rFonts w:ascii="Times New Roman" w:eastAsia="Times New Roman" w:hAnsi="Times New Roman" w:cs="Times New Roman"/>
          <w:sz w:val="28"/>
          <w:szCs w:val="28"/>
          <w:lang w:val="ru-RU"/>
        </w:rPr>
        <w:t xml:space="preserve">с Японией </w:t>
      </w:r>
      <w:r w:rsidR="006610B9" w:rsidRPr="00636394">
        <w:rPr>
          <w:rFonts w:ascii="Times New Roman" w:eastAsia="Times New Roman" w:hAnsi="Times New Roman" w:cs="Times New Roman"/>
          <w:sz w:val="28"/>
          <w:szCs w:val="28"/>
          <w:lang w:val="ru-RU"/>
        </w:rPr>
        <w:t>отрицательно сказалась на итогах прогрессивной политики его губернаторства</w:t>
      </w:r>
      <w:r w:rsidRPr="00636394">
        <w:rPr>
          <w:rFonts w:ascii="Times New Roman" w:eastAsia="Times New Roman" w:hAnsi="Times New Roman" w:cs="Times New Roman"/>
          <w:sz w:val="28"/>
          <w:szCs w:val="28"/>
        </w:rPr>
        <w:t xml:space="preserve">. В то же время первую скрипку в Гоминьдане начали играть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настоящие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военные. Впрочем, для Чэнь Лифу это не означало серьезных потерь – главный идеолог нужен партии всегда. Но для его старшего брата вкупе с инициированным им антропогенным наводнением 1938 г. это должно было стать началом конца.</w:t>
      </w:r>
    </w:p>
    <w:p w14:paraId="000000B2" w14:textId="64E2C191" w:rsidR="00447E45" w:rsidRPr="00636394" w:rsidRDefault="00A75518" w:rsidP="00447E45">
      <w:pPr>
        <w:spacing w:line="360" w:lineRule="auto"/>
        <w:ind w:firstLine="709"/>
        <w:jc w:val="both"/>
        <w:rPr>
          <w:rFonts w:ascii="Times New Roman" w:hAnsi="Times New Roman" w:cs="Times New Roman"/>
        </w:rPr>
      </w:pPr>
      <w:r w:rsidRPr="00636394">
        <w:rPr>
          <w:rFonts w:ascii="Times New Roman" w:eastAsia="Times New Roman" w:hAnsi="Times New Roman" w:cs="Times New Roman"/>
          <w:sz w:val="28"/>
          <w:szCs w:val="28"/>
        </w:rPr>
        <w:t xml:space="preserve">Историческая судьба Чэнь Гофу – показательный пример того, как при переходе к </w:t>
      </w:r>
      <w:r w:rsidR="004349D0" w:rsidRPr="00636394">
        <w:rPr>
          <w:rFonts w:ascii="Times New Roman" w:eastAsia="Times New Roman" w:hAnsi="Times New Roman" w:cs="Times New Roman"/>
          <w:sz w:val="28"/>
          <w:szCs w:val="28"/>
        </w:rPr>
        <w:t>новейшему</w:t>
      </w:r>
      <w:r w:rsidRPr="00636394">
        <w:rPr>
          <w:rFonts w:ascii="Times New Roman" w:eastAsia="Times New Roman" w:hAnsi="Times New Roman" w:cs="Times New Roman"/>
          <w:sz w:val="28"/>
          <w:szCs w:val="28"/>
        </w:rPr>
        <w:t xml:space="preserve"> времени в китайском обществе формировались и реализовывались новые ролевые модели и социальные паттерны. </w:t>
      </w:r>
      <w:r w:rsidR="00834652" w:rsidRPr="00636394">
        <w:rPr>
          <w:rFonts w:ascii="Times New Roman" w:eastAsia="Times New Roman" w:hAnsi="Times New Roman" w:cs="Times New Roman"/>
          <w:sz w:val="28"/>
          <w:szCs w:val="28"/>
          <w:lang w:val="ru-RU"/>
        </w:rPr>
        <w:t>Современное</w:t>
      </w:r>
      <w:r w:rsidRPr="00636394">
        <w:rPr>
          <w:rFonts w:ascii="Times New Roman" w:eastAsia="Times New Roman" w:hAnsi="Times New Roman" w:cs="Times New Roman"/>
          <w:sz w:val="28"/>
          <w:szCs w:val="28"/>
        </w:rPr>
        <w:t xml:space="preserve"> поколение китайцев </w:t>
      </w:r>
      <w:r w:rsidR="00766482" w:rsidRPr="00636394">
        <w:rPr>
          <w:rFonts w:ascii="Times New Roman" w:eastAsia="Times New Roman" w:hAnsi="Times New Roman" w:cs="Times New Roman"/>
          <w:sz w:val="28"/>
          <w:szCs w:val="28"/>
          <w:lang w:val="ru-RU"/>
        </w:rPr>
        <w:t>иначе</w:t>
      </w:r>
      <w:r w:rsidRPr="00636394">
        <w:rPr>
          <w:rFonts w:ascii="Times New Roman" w:eastAsia="Times New Roman" w:hAnsi="Times New Roman" w:cs="Times New Roman"/>
          <w:sz w:val="28"/>
          <w:szCs w:val="28"/>
        </w:rPr>
        <w:t xml:space="preserve"> смотрел</w:t>
      </w:r>
      <w:r w:rsidR="00AF08B2" w:rsidRPr="00636394">
        <w:rPr>
          <w:rFonts w:ascii="Times New Roman" w:eastAsia="Times New Roman" w:hAnsi="Times New Roman" w:cs="Times New Roman"/>
          <w:sz w:val="28"/>
          <w:szCs w:val="28"/>
          <w:lang w:val="ru-RU"/>
        </w:rPr>
        <w:t>о</w:t>
      </w:r>
      <w:r w:rsidRPr="00636394">
        <w:rPr>
          <w:rFonts w:ascii="Times New Roman" w:eastAsia="Times New Roman" w:hAnsi="Times New Roman" w:cs="Times New Roman"/>
          <w:sz w:val="28"/>
          <w:szCs w:val="28"/>
        </w:rPr>
        <w:t xml:space="preserve"> на судьбу своей страны, </w:t>
      </w:r>
      <w:r w:rsidR="00834652" w:rsidRPr="00636394">
        <w:rPr>
          <w:rFonts w:ascii="Times New Roman" w:eastAsia="Times New Roman" w:hAnsi="Times New Roman" w:cs="Times New Roman"/>
          <w:sz w:val="28"/>
          <w:szCs w:val="28"/>
          <w:lang w:val="ru-RU"/>
        </w:rPr>
        <w:t xml:space="preserve">на </w:t>
      </w:r>
      <w:r w:rsidRPr="00636394">
        <w:rPr>
          <w:rFonts w:ascii="Times New Roman" w:eastAsia="Times New Roman" w:hAnsi="Times New Roman" w:cs="Times New Roman"/>
          <w:sz w:val="28"/>
          <w:szCs w:val="28"/>
        </w:rPr>
        <w:t xml:space="preserve">свое место (а большинство из них происходило из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третьего сословия</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в социальной иерархии и роль в текущих процессах. Многие из них по тем </w:t>
      </w:r>
      <w:r w:rsidRPr="00636394">
        <w:rPr>
          <w:rFonts w:ascii="Times New Roman" w:eastAsia="Times New Roman" w:hAnsi="Times New Roman" w:cs="Times New Roman"/>
          <w:sz w:val="28"/>
          <w:szCs w:val="28"/>
        </w:rPr>
        <w:lastRenderedPageBreak/>
        <w:t xml:space="preserve">или иным каналам получали опыт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вестернизации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 желали перенести его на китайскую почву, понимали ценность модернизации страны. В то же время в их повседневной практике при выборе исполнителей, сотрудников и доверенных лиц продолжали господствовать групповые идентичности: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член семейства Чэнь</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разделявший весь накопленный семьей социальный капитал,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военные</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которым Чан Кайши доверял больше, нежели гражданским,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землячество провинции Чжэцзян</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из которого Чан Кайши вербовал себе ближайших сотрудников, и этот факт красноречиво свидетельствует о </w:t>
      </w:r>
      <w:r w:rsidR="003A48B6" w:rsidRPr="00636394">
        <w:rPr>
          <w:rFonts w:ascii="Times New Roman" w:eastAsia="Times New Roman" w:hAnsi="Times New Roman" w:cs="Times New Roman"/>
          <w:sz w:val="28"/>
          <w:szCs w:val="28"/>
          <w:lang w:val="ru-RU"/>
        </w:rPr>
        <w:t>значительном</w:t>
      </w:r>
      <w:r w:rsidRPr="00636394">
        <w:rPr>
          <w:rFonts w:ascii="Times New Roman" w:eastAsia="Times New Roman" w:hAnsi="Times New Roman" w:cs="Times New Roman"/>
          <w:sz w:val="28"/>
          <w:szCs w:val="28"/>
        </w:rPr>
        <w:t xml:space="preserve"> партикуляризме китайского общества. И если идея единой китайской нации и была в головах Чан Кайши и его сподвижников, то в реальной практике они ею не пользовались, оставаясь в рамках архаичных моделей. Это причудливое сочетание архаики и модерна, которое прослеживается на протяжении всей политической биографии Чэнь Гофу, пожалуй, следует признать одной из главных характеристик Нанкинского десятилетия. </w:t>
      </w:r>
    </w:p>
    <w:p w14:paraId="2BAE9DA6" w14:textId="3BC66639" w:rsidR="009B5D7E" w:rsidRPr="00636394" w:rsidRDefault="00447E45" w:rsidP="00447E45">
      <w:pPr>
        <w:rPr>
          <w:rFonts w:ascii="Times New Roman" w:hAnsi="Times New Roman" w:cs="Times New Roman"/>
        </w:rPr>
      </w:pPr>
      <w:r w:rsidRPr="00636394">
        <w:rPr>
          <w:rFonts w:ascii="Times New Roman" w:hAnsi="Times New Roman" w:cs="Times New Roman"/>
        </w:rPr>
        <w:br w:type="page"/>
      </w:r>
    </w:p>
    <w:p w14:paraId="000000B3" w14:textId="77777777" w:rsidR="009B5D7E" w:rsidRPr="00636394" w:rsidRDefault="00A75518" w:rsidP="004975B6">
      <w:pPr>
        <w:pStyle w:val="1"/>
        <w:spacing w:line="360" w:lineRule="auto"/>
        <w:ind w:firstLine="709"/>
        <w:jc w:val="center"/>
        <w:rPr>
          <w:rFonts w:ascii="Times New Roman" w:hAnsi="Times New Roman" w:cs="Times New Roman"/>
          <w:b/>
          <w:bCs/>
          <w:sz w:val="36"/>
          <w:szCs w:val="36"/>
        </w:rPr>
      </w:pPr>
      <w:bookmarkStart w:id="15" w:name="_Toc72749449"/>
      <w:r w:rsidRPr="00636394">
        <w:rPr>
          <w:rFonts w:ascii="Times New Roman" w:hAnsi="Times New Roman" w:cs="Times New Roman"/>
          <w:b/>
          <w:bCs/>
          <w:sz w:val="36"/>
          <w:szCs w:val="36"/>
        </w:rPr>
        <w:lastRenderedPageBreak/>
        <w:t>Список использованной литературы</w:t>
      </w:r>
      <w:bookmarkEnd w:id="15"/>
    </w:p>
    <w:p w14:paraId="000000B4" w14:textId="77777777" w:rsidR="009B5D7E" w:rsidRPr="00636394" w:rsidRDefault="00A75518" w:rsidP="004975B6">
      <w:pPr>
        <w:spacing w:line="360" w:lineRule="auto"/>
        <w:ind w:firstLine="709"/>
        <w:jc w:val="center"/>
        <w:rPr>
          <w:rFonts w:ascii="Times New Roman" w:eastAsia="Times New Roman" w:hAnsi="Times New Roman" w:cs="Times New Roman"/>
          <w:i/>
          <w:sz w:val="28"/>
          <w:szCs w:val="28"/>
        </w:rPr>
      </w:pPr>
      <w:r w:rsidRPr="00636394">
        <w:rPr>
          <w:rFonts w:ascii="Times New Roman" w:eastAsia="Times New Roman" w:hAnsi="Times New Roman" w:cs="Times New Roman"/>
          <w:i/>
          <w:sz w:val="28"/>
          <w:szCs w:val="28"/>
        </w:rPr>
        <w:t>На русском языке</w:t>
      </w:r>
    </w:p>
    <w:p w14:paraId="4C94EB0D" w14:textId="77777777" w:rsidR="00991491"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Бо-да Чэнь. Четыре семейства Китая. / Бо-да Чэнь ; пер. А. Г. Гатова. – М. : Государственное издательство иностранной литературы, 1948. – 219 с. </w:t>
      </w:r>
      <w:r w:rsidRPr="00636394">
        <w:rPr>
          <w:rFonts w:ascii="Times New Roman" w:eastAsia="Times New Roman" w:hAnsi="Times New Roman" w:cs="Times New Roman"/>
          <w:sz w:val="14"/>
          <w:szCs w:val="14"/>
        </w:rPr>
        <w:t xml:space="preserve">        </w:t>
      </w:r>
    </w:p>
    <w:p w14:paraId="000000B6" w14:textId="3F737D26"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sz w:val="28"/>
          <w:szCs w:val="28"/>
        </w:rPr>
        <w:t>Буров В.Г. Современная китайская философия. – М.: Главная редакция восточной литературы издательства «Наука», 1980. – С. 62-71.</w:t>
      </w:r>
    </w:p>
    <w:p w14:paraId="000000B7"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Воронцов В. Б. Судьба китайского Бонапарта / В. Б. Воронцов. – М. : Политиздат, 1989. – 336 с. </w:t>
      </w:r>
    </w:p>
    <w:p w14:paraId="000000B8"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Вэйкман Ф., мл. Мастер шпионажа (Дай Ли и китайская секретная служба) / Фредерик Вейкман, мл. ; пер. А. Г. Фесюн. – М. : Изд. дом «Серебряные нити», 2018. – 654 с. </w:t>
      </w:r>
    </w:p>
    <w:p w14:paraId="000000BA" w14:textId="503CB30E"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Дацышен В.</w:t>
      </w:r>
      <w:r w:rsidR="00D51C45">
        <w:rPr>
          <w:rFonts w:ascii="Times New Roman" w:eastAsia="Times New Roman" w:hAnsi="Times New Roman" w:cs="Times New Roman"/>
          <w:color w:val="000000"/>
          <w:sz w:val="28"/>
          <w:szCs w:val="28"/>
          <w:lang w:val="ru-RU"/>
        </w:rPr>
        <w:t xml:space="preserve"> </w:t>
      </w:r>
      <w:r w:rsidRPr="00636394">
        <w:rPr>
          <w:rFonts w:ascii="Times New Roman" w:eastAsia="Times New Roman" w:hAnsi="Times New Roman" w:cs="Times New Roman"/>
          <w:color w:val="000000"/>
          <w:sz w:val="28"/>
          <w:szCs w:val="28"/>
        </w:rPr>
        <w:t xml:space="preserve">Г. Новая история Китая: Учебное пособие. – Благовещенск : Изд. БГПУ, 2004. – 346 с. </w:t>
      </w:r>
    </w:p>
    <w:p w14:paraId="000000BB"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История Китая с древнейших времен до начала XXI века. Т. VII : Китайская Республика (1912–1949) / отв. ред. Н. Л. Мамаева. – М. : Наука ; Восточная литература, 2013. – 863 с. </w:t>
      </w:r>
    </w:p>
    <w:p w14:paraId="000000BC" w14:textId="46D3463F"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Меликсетов А.</w:t>
      </w:r>
      <w:r w:rsidR="002040DF">
        <w:rPr>
          <w:rFonts w:ascii="Times New Roman" w:eastAsia="Times New Roman" w:hAnsi="Times New Roman" w:cs="Times New Roman"/>
          <w:color w:val="000000"/>
          <w:sz w:val="28"/>
          <w:szCs w:val="28"/>
          <w:lang w:val="ru-RU"/>
        </w:rPr>
        <w:t xml:space="preserve"> </w:t>
      </w:r>
      <w:r w:rsidRPr="00636394">
        <w:rPr>
          <w:rFonts w:ascii="Times New Roman" w:eastAsia="Times New Roman" w:hAnsi="Times New Roman" w:cs="Times New Roman"/>
          <w:color w:val="000000"/>
          <w:sz w:val="28"/>
          <w:szCs w:val="28"/>
        </w:rPr>
        <w:t xml:space="preserve">В. Социально-экономическая политика Гоминьдана (1927-1949) – М. : Наука, 1977. – 305 с. </w:t>
      </w:r>
    </w:p>
    <w:p w14:paraId="000000BD" w14:textId="5F7B1988"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Мамаева Н.</w:t>
      </w:r>
      <w:r w:rsidR="008A6E05">
        <w:rPr>
          <w:rFonts w:ascii="Times New Roman" w:eastAsia="Times New Roman" w:hAnsi="Times New Roman" w:cs="Times New Roman"/>
          <w:color w:val="000000"/>
          <w:sz w:val="28"/>
          <w:szCs w:val="28"/>
          <w:lang w:val="ru-RU"/>
        </w:rPr>
        <w:t xml:space="preserve"> </w:t>
      </w:r>
      <w:r w:rsidRPr="00636394">
        <w:rPr>
          <w:rFonts w:ascii="Times New Roman" w:eastAsia="Times New Roman" w:hAnsi="Times New Roman" w:cs="Times New Roman"/>
          <w:color w:val="000000"/>
          <w:sz w:val="28"/>
          <w:szCs w:val="28"/>
        </w:rPr>
        <w:t>Л. Гоминьдан в национально-революционном движении Китая (1923-1927). – М. : Наука</w:t>
      </w:r>
      <w:r w:rsidR="008A6E05">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 xml:space="preserve"> 1991. – 211 с. </w:t>
      </w:r>
    </w:p>
    <w:p w14:paraId="000000BE"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bookmarkStart w:id="16" w:name="_heading=h.gjdgxs" w:colFirst="0" w:colLast="0"/>
      <w:bookmarkEnd w:id="16"/>
      <w:r w:rsidRPr="00636394">
        <w:rPr>
          <w:rFonts w:ascii="Times New Roman" w:eastAsia="Times New Roman" w:hAnsi="Times New Roman" w:cs="Times New Roman"/>
          <w:color w:val="000000"/>
          <w:sz w:val="28"/>
          <w:szCs w:val="28"/>
        </w:rPr>
        <w:t>Непомнин О. Е. История Китая. XX век / О. Е. Непомнин. – М. : Крафт +, 2011. – 736 с.</w:t>
      </w:r>
    </w:p>
    <w:p w14:paraId="000000BF"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Новейшая история Китая 1917–1970 гг. / В. И. Глунин, А. М. Григорьев, К. В. Кукушкин, В. Н. Никифоров. – М. : Мысль, 1972. – 437 с. </w:t>
      </w:r>
    </w:p>
    <w:p w14:paraId="000000C0"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Новейшая история Китая 1928 – 1949 / Гл. ред. М. И. Сладковский. – М. : Наука, 1984. – 437 с. </w:t>
      </w:r>
    </w:p>
    <w:p w14:paraId="000000C1"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lastRenderedPageBreak/>
        <w:t xml:space="preserve">Панцов А. В. Непобежденный. Подлинная история Чан Кайши / А. В. Панцов. – М. : Молодая гвардия, 2019. – 507 с. </w:t>
      </w:r>
    </w:p>
    <w:p w14:paraId="000000C2"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Фенби Дж. Генералиссимус Чан Кайши и Китай, который он потерял / Дж. Фенби ; пер. Ю. Г. Кирьяка. – М. : АСТ ; АСТ Москва ; Хранитель, 2006. – 698 с. </w:t>
      </w:r>
    </w:p>
    <w:p w14:paraId="000000C3"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Чан Кайши. Советская Россия в Китае. Воспоминания и размышления в 70 лет / Цзян Чжунчжэн (Чан Кайши). – 2-е изд., испр. и доп. – М. : Посев, 2009. – 440 с. </w:t>
      </w:r>
    </w:p>
    <w:p w14:paraId="000000C5"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Юркевич А. Г. Верное ядро Вампу. К 90-летию «партийной» военной школы Гоминьдана / А. Г. Юркевич // Проблемы Дальнего Востока. – 2014. – № 6. – С. 122–131.</w:t>
      </w:r>
    </w:p>
    <w:p w14:paraId="000000C6"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Юркевич А. Г. Военная школа Хуанпу и становление спецслужб Чан Кайши / А. Г. Юркевич // Вестник российского университета дружбы народов. – 2015. – № 2. – С. 7–15.  </w:t>
      </w:r>
    </w:p>
    <w:p w14:paraId="000000C7" w14:textId="6F81BDBA"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Юркевич А. Г. Феномен Хуанпу: военная школа Гоминьдана в новейшей истории Китая / А.</w:t>
      </w:r>
      <w:r w:rsidR="00F87554" w:rsidRPr="00636394">
        <w:rPr>
          <w:rFonts w:ascii="Times New Roman" w:eastAsia="Times New Roman" w:hAnsi="Times New Roman" w:cs="Times New Roman"/>
          <w:color w:val="000000"/>
          <w:sz w:val="28"/>
          <w:szCs w:val="28"/>
          <w:lang w:val="ru-RU"/>
        </w:rPr>
        <w:t xml:space="preserve"> </w:t>
      </w:r>
      <w:r w:rsidRPr="00636394">
        <w:rPr>
          <w:rFonts w:ascii="Times New Roman" w:eastAsia="Times New Roman" w:hAnsi="Times New Roman" w:cs="Times New Roman"/>
          <w:color w:val="000000"/>
          <w:sz w:val="28"/>
          <w:szCs w:val="28"/>
        </w:rPr>
        <w:t xml:space="preserve">Г. Юркевич. – М. : ООО Вариант, 2015. – 394 с. </w:t>
      </w:r>
    </w:p>
    <w:p w14:paraId="000000C8" w14:textId="77777777" w:rsidR="009B5D7E" w:rsidRPr="00636394" w:rsidRDefault="00A75518" w:rsidP="004975B6">
      <w:pPr>
        <w:spacing w:line="360" w:lineRule="auto"/>
        <w:ind w:firstLine="709"/>
        <w:jc w:val="center"/>
        <w:rPr>
          <w:rFonts w:ascii="Times New Roman" w:eastAsia="Times New Roman" w:hAnsi="Times New Roman" w:cs="Times New Roman"/>
          <w:i/>
          <w:sz w:val="28"/>
          <w:szCs w:val="28"/>
        </w:rPr>
      </w:pPr>
      <w:r w:rsidRPr="00636394">
        <w:rPr>
          <w:rFonts w:ascii="Times New Roman" w:eastAsia="Times New Roman" w:hAnsi="Times New Roman" w:cs="Times New Roman"/>
          <w:i/>
          <w:sz w:val="28"/>
          <w:szCs w:val="28"/>
        </w:rPr>
        <w:t>На английском языке</w:t>
      </w:r>
    </w:p>
    <w:p w14:paraId="000000C9" w14:textId="1F199A65"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r w:rsidRPr="00636394">
        <w:rPr>
          <w:rFonts w:ascii="Times New Roman" w:eastAsia="Times New Roman" w:hAnsi="Times New Roman" w:cs="Times New Roman"/>
          <w:color w:val="000000"/>
          <w:sz w:val="28"/>
          <w:szCs w:val="28"/>
          <w:lang w:val="en-US"/>
        </w:rPr>
        <w:t>Boorman H. L., Howard R. C.  Biographical Dictionary of Republican China / Howard L. Boorman ; Richard C. Howard. – N. Y. : Columbia University Press, 1967. – Vol. 1. – 483 p.</w:t>
      </w:r>
    </w:p>
    <w:p w14:paraId="3444DC06" w14:textId="1E26C679" w:rsidR="00AC5D84" w:rsidRPr="00636394" w:rsidRDefault="00AC5D84"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r w:rsidRPr="00636394">
        <w:rPr>
          <w:rFonts w:ascii="Times New Roman" w:eastAsia="Times New Roman" w:hAnsi="Times New Roman" w:cs="Times New Roman"/>
          <w:color w:val="000000"/>
          <w:sz w:val="28"/>
          <w:szCs w:val="28"/>
          <w:lang w:val="en-US"/>
        </w:rPr>
        <w:t xml:space="preserve">Chen Li-fu. The storm clouds clear over China : the memoir of Chen Li-fu, 1900-1993. – Stanford, Calif. : Hoover Press, 1994. – 359 p. </w:t>
      </w:r>
    </w:p>
    <w:p w14:paraId="000000CA"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bookmarkStart w:id="17" w:name="_heading=h.30j0zll" w:colFirst="0" w:colLast="0"/>
      <w:bookmarkEnd w:id="17"/>
      <w:r w:rsidRPr="00636394">
        <w:rPr>
          <w:rFonts w:ascii="Times New Roman" w:eastAsia="Times New Roman" w:hAnsi="Times New Roman" w:cs="Times New Roman"/>
          <w:color w:val="000000"/>
          <w:sz w:val="28"/>
          <w:szCs w:val="28"/>
          <w:lang w:val="en-US"/>
        </w:rPr>
        <w:t>Chiang Kai-shek China’s Destiny. Chinese Economic Theory. – N.Y. : Roy Publishers, 1947. – 347 p.</w:t>
      </w:r>
    </w:p>
    <w:p w14:paraId="000000CC"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bookmarkStart w:id="18" w:name="_heading=h.re5moktee5g2" w:colFirst="0" w:colLast="0"/>
      <w:bookmarkEnd w:id="18"/>
      <w:r w:rsidRPr="00636394">
        <w:rPr>
          <w:rFonts w:ascii="Times New Roman" w:eastAsia="Times New Roman" w:hAnsi="Times New Roman" w:cs="Times New Roman"/>
          <w:color w:val="000000"/>
          <w:sz w:val="28"/>
          <w:szCs w:val="28"/>
          <w:lang w:val="en-US"/>
        </w:rPr>
        <w:t>Taylor J. The Generalissimo Chiang Kai-shek and the struggle for the modern China / Jay Taylor. – Cambridge, MA : The Belknap press of Harvard university press, 2009. – 722 p.</w:t>
      </w:r>
    </w:p>
    <w:p w14:paraId="000000CD"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r w:rsidRPr="00636394">
        <w:rPr>
          <w:rFonts w:ascii="Times New Roman" w:eastAsia="Times New Roman" w:hAnsi="Times New Roman" w:cs="Times New Roman"/>
          <w:color w:val="000000"/>
          <w:sz w:val="28"/>
          <w:szCs w:val="28"/>
          <w:lang w:val="en-US"/>
        </w:rPr>
        <w:lastRenderedPageBreak/>
        <w:t xml:space="preserve">Li L. Student nationalism in China, 1924–1949 / Lincoln Li. – Albany : State University of New York Press, 1994. – 209 p. </w:t>
      </w:r>
    </w:p>
    <w:p w14:paraId="000000CE" w14:textId="5B8B4015"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lang w:val="en-US"/>
        </w:rPr>
      </w:pPr>
      <w:r w:rsidRPr="00636394">
        <w:rPr>
          <w:rFonts w:ascii="Times New Roman" w:eastAsia="Times New Roman" w:hAnsi="Times New Roman" w:cs="Times New Roman"/>
          <w:sz w:val="28"/>
          <w:szCs w:val="28"/>
          <w:lang w:val="en-US"/>
        </w:rPr>
        <w:t>Martin B. G. The Green Gang and the Guomindang State: Du Yuesheng and the politics of Shanghai, 1927-37</w:t>
      </w:r>
      <w:r w:rsidRPr="00636394">
        <w:rPr>
          <w:rFonts w:ascii="Times New Roman" w:eastAsia="Times New Roman" w:hAnsi="Times New Roman" w:cs="Times New Roman"/>
          <w:sz w:val="32"/>
          <w:szCs w:val="32"/>
          <w:lang w:val="en-US"/>
        </w:rPr>
        <w:t xml:space="preserve"> / B</w:t>
      </w:r>
      <w:r w:rsidRPr="00636394">
        <w:rPr>
          <w:rFonts w:ascii="Times New Roman" w:eastAsia="Times New Roman" w:hAnsi="Times New Roman" w:cs="Times New Roman"/>
          <w:sz w:val="28"/>
          <w:szCs w:val="28"/>
          <w:lang w:val="en-US"/>
        </w:rPr>
        <w:t xml:space="preserve">rian G. Martin // The journal of Asian studies, 1995,  </w:t>
      </w:r>
      <w:r w:rsidRPr="00636394">
        <w:rPr>
          <w:rFonts w:ascii="Times New Roman" w:eastAsia="Times New Roman" w:hAnsi="Times New Roman" w:cs="Times New Roman"/>
          <w:color w:val="222222"/>
          <w:sz w:val="28"/>
          <w:szCs w:val="28"/>
          <w:lang w:val="en-US"/>
        </w:rPr>
        <w:t xml:space="preserve">Vol. 54, №1. </w:t>
      </w:r>
      <w:r w:rsidRPr="00636394">
        <w:rPr>
          <w:rFonts w:ascii="Times New Roman" w:eastAsia="Times New Roman" w:hAnsi="Times New Roman" w:cs="Times New Roman"/>
          <w:sz w:val="28"/>
          <w:szCs w:val="28"/>
          <w:lang w:val="en-US"/>
        </w:rPr>
        <w:t>–</w:t>
      </w:r>
      <w:r w:rsidRPr="00636394">
        <w:rPr>
          <w:rFonts w:ascii="Times New Roman" w:eastAsia="Times New Roman" w:hAnsi="Times New Roman" w:cs="Times New Roman"/>
          <w:color w:val="222222"/>
          <w:sz w:val="28"/>
          <w:szCs w:val="28"/>
          <w:lang w:val="en-US"/>
        </w:rPr>
        <w:t xml:space="preserve">  P. 64</w:t>
      </w:r>
      <w:r w:rsidR="00D51C45" w:rsidRPr="00D51C45">
        <w:rPr>
          <w:rFonts w:ascii="Times New Roman" w:eastAsia="Times New Roman" w:hAnsi="Times New Roman" w:cs="Times New Roman"/>
          <w:color w:val="222222"/>
          <w:sz w:val="28"/>
          <w:szCs w:val="28"/>
          <w:lang w:val="en-US"/>
        </w:rPr>
        <w:t>–</w:t>
      </w:r>
      <w:r w:rsidRPr="00636394">
        <w:rPr>
          <w:rFonts w:ascii="Times New Roman" w:eastAsia="Times New Roman" w:hAnsi="Times New Roman" w:cs="Times New Roman"/>
          <w:color w:val="222222"/>
          <w:sz w:val="28"/>
          <w:szCs w:val="28"/>
          <w:lang w:val="en-US"/>
        </w:rPr>
        <w:t xml:space="preserve">92. </w:t>
      </w:r>
    </w:p>
    <w:p w14:paraId="000000CF"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r w:rsidRPr="00636394">
        <w:rPr>
          <w:rFonts w:ascii="Times New Roman" w:eastAsia="Times New Roman" w:hAnsi="Times New Roman" w:cs="Times New Roman"/>
          <w:color w:val="000000"/>
          <w:sz w:val="28"/>
          <w:szCs w:val="28"/>
          <w:lang w:val="en-US"/>
        </w:rPr>
        <w:t xml:space="preserve">Martin B. G. The Shanghai Green Gang : Politics and Organized Crime, 1919-1937 Revolution / Brian G. Martin. – Berkeley : University of California Press, 1996. – 322 p. </w:t>
      </w:r>
    </w:p>
    <w:p w14:paraId="000000D0"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r w:rsidRPr="00636394">
        <w:rPr>
          <w:rFonts w:ascii="Times New Roman" w:eastAsia="Times New Roman" w:hAnsi="Times New Roman" w:cs="Times New Roman"/>
          <w:color w:val="000000"/>
          <w:sz w:val="28"/>
          <w:szCs w:val="28"/>
          <w:lang w:val="en-US"/>
        </w:rPr>
        <w:t>Payne R. Chiang Kai-shek / Robert Payne. – N. Y. : Weybright and Talley, 1969. –338 p.</w:t>
      </w:r>
    </w:p>
    <w:p w14:paraId="000000D1" w14:textId="40EFF2A6"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val="en-US"/>
        </w:rPr>
      </w:pPr>
      <w:r w:rsidRPr="00636394">
        <w:rPr>
          <w:rFonts w:ascii="Times New Roman" w:eastAsia="Times New Roman" w:hAnsi="Times New Roman" w:cs="Times New Roman"/>
          <w:color w:val="000000"/>
          <w:sz w:val="28"/>
          <w:szCs w:val="28"/>
          <w:lang w:val="en-US"/>
        </w:rPr>
        <w:t>Wang C.C. Intellectuals and the One-party State in Nationalist China: The Case of the Central Politics School (1927–1947) / Chen Cheng Wang. – Cambridge : Cambridge University Press, 2014, vol. 48. – P. 1769</w:t>
      </w:r>
      <w:r w:rsidR="00D51C45" w:rsidRPr="00D51C45">
        <w:rPr>
          <w:rFonts w:ascii="Times New Roman" w:eastAsia="Times New Roman" w:hAnsi="Times New Roman" w:cs="Times New Roman"/>
          <w:color w:val="000000"/>
          <w:sz w:val="28"/>
          <w:szCs w:val="28"/>
          <w:lang w:val="en-US"/>
        </w:rPr>
        <w:t>–</w:t>
      </w:r>
      <w:r w:rsidRPr="00636394">
        <w:rPr>
          <w:rFonts w:ascii="Times New Roman" w:eastAsia="Times New Roman" w:hAnsi="Times New Roman" w:cs="Times New Roman"/>
          <w:color w:val="000000"/>
          <w:sz w:val="28"/>
          <w:szCs w:val="28"/>
          <w:lang w:val="en-US"/>
        </w:rPr>
        <w:t xml:space="preserve">1807. </w:t>
      </w:r>
    </w:p>
    <w:p w14:paraId="000000D2" w14:textId="77777777"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lang w:val="en-US"/>
        </w:rPr>
      </w:pPr>
      <w:r w:rsidRPr="00636394">
        <w:rPr>
          <w:rFonts w:ascii="Times New Roman" w:eastAsia="Times New Roman" w:hAnsi="Times New Roman" w:cs="Times New Roman"/>
          <w:sz w:val="28"/>
          <w:szCs w:val="28"/>
          <w:lang w:val="en-US"/>
        </w:rPr>
        <w:t xml:space="preserve">Yip K. </w:t>
      </w:r>
      <w:r w:rsidRPr="00636394">
        <w:rPr>
          <w:rFonts w:ascii="Times New Roman" w:eastAsia="Times New Roman" w:hAnsi="Times New Roman" w:cs="Times New Roman"/>
          <w:color w:val="2C2C2C"/>
          <w:sz w:val="28"/>
          <w:szCs w:val="28"/>
          <w:lang w:val="en-US"/>
        </w:rPr>
        <w:t xml:space="preserve">Health and national reconstruction in Nationalist China : the development of modern health services, 1928-1937 / Ka-che Yip. </w:t>
      </w:r>
      <w:r w:rsidRPr="00636394">
        <w:rPr>
          <w:rFonts w:ascii="Times New Roman" w:eastAsia="Times New Roman" w:hAnsi="Times New Roman" w:cs="Times New Roman"/>
          <w:sz w:val="28"/>
          <w:szCs w:val="28"/>
          <w:lang w:val="en-US"/>
        </w:rPr>
        <w:t>–</w:t>
      </w:r>
      <w:r w:rsidRPr="00636394">
        <w:rPr>
          <w:rFonts w:ascii="Times New Roman" w:eastAsia="Times New Roman" w:hAnsi="Times New Roman" w:cs="Times New Roman"/>
          <w:color w:val="2C2C2C"/>
          <w:sz w:val="28"/>
          <w:szCs w:val="28"/>
          <w:lang w:val="en-US"/>
        </w:rPr>
        <w:t xml:space="preserve"> </w:t>
      </w:r>
      <w:r w:rsidRPr="00636394">
        <w:rPr>
          <w:rFonts w:ascii="Times New Roman" w:eastAsia="Times New Roman" w:hAnsi="Times New Roman" w:cs="Times New Roman"/>
          <w:color w:val="2C2C2C"/>
          <w:sz w:val="28"/>
          <w:szCs w:val="28"/>
          <w:highlight w:val="white"/>
          <w:lang w:val="en-US"/>
        </w:rPr>
        <w:t xml:space="preserve">Ann Arbor, Mich. : Association for Asian Studies, 1995. </w:t>
      </w:r>
      <w:r w:rsidRPr="00636394">
        <w:rPr>
          <w:rFonts w:ascii="Times New Roman" w:eastAsia="Times New Roman" w:hAnsi="Times New Roman" w:cs="Times New Roman"/>
          <w:sz w:val="28"/>
          <w:szCs w:val="28"/>
          <w:lang w:val="en-US"/>
        </w:rPr>
        <w:t>–</w:t>
      </w:r>
      <w:r w:rsidRPr="00636394">
        <w:rPr>
          <w:rFonts w:ascii="Times New Roman" w:eastAsia="Times New Roman" w:hAnsi="Times New Roman" w:cs="Times New Roman"/>
          <w:color w:val="2C2C2C"/>
          <w:sz w:val="28"/>
          <w:szCs w:val="28"/>
          <w:highlight w:val="white"/>
          <w:lang w:val="en-US"/>
        </w:rPr>
        <w:t xml:space="preserve"> 277 p. </w:t>
      </w:r>
    </w:p>
    <w:p w14:paraId="000000D3" w14:textId="77777777" w:rsidR="009B5D7E" w:rsidRPr="00636394" w:rsidRDefault="00A75518" w:rsidP="004975B6">
      <w:pPr>
        <w:pBdr>
          <w:top w:val="nil"/>
          <w:left w:val="nil"/>
          <w:bottom w:val="nil"/>
          <w:right w:val="nil"/>
          <w:between w:val="nil"/>
        </w:pBdr>
        <w:spacing w:line="360" w:lineRule="auto"/>
        <w:ind w:left="709" w:firstLine="709"/>
        <w:jc w:val="center"/>
        <w:rPr>
          <w:rFonts w:ascii="Times New Roman" w:eastAsia="Times New Roman" w:hAnsi="Times New Roman" w:cs="Times New Roman"/>
          <w:i/>
          <w:color w:val="000000"/>
          <w:sz w:val="28"/>
          <w:szCs w:val="28"/>
        </w:rPr>
      </w:pPr>
      <w:r w:rsidRPr="00636394">
        <w:rPr>
          <w:rFonts w:ascii="Times New Roman" w:eastAsia="Times New Roman" w:hAnsi="Times New Roman" w:cs="Times New Roman"/>
          <w:i/>
          <w:color w:val="000000"/>
          <w:sz w:val="28"/>
          <w:szCs w:val="28"/>
        </w:rPr>
        <w:t>На китайском языке</w:t>
      </w:r>
    </w:p>
    <w:p w14:paraId="000000D4" w14:textId="3EA5F1B0"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Вэн Цзэхун. Сунь Чжуншань дэ жудан цзешаожэнь Чэнь Цимэй</w:t>
      </w:r>
      <w:r w:rsidR="00894E53"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 xml:space="preserve"> </w:t>
      </w:r>
      <w:r w:rsidR="00894E53" w:rsidRPr="00636394">
        <w:rPr>
          <w:rFonts w:ascii="Times New Roman" w:eastAsia="Times New Roman" w:hAnsi="Times New Roman" w:cs="Times New Roman"/>
          <w:color w:val="000000"/>
          <w:sz w:val="28"/>
          <w:szCs w:val="28"/>
          <w:lang w:val="ru-RU" w:eastAsia="zh-CN"/>
        </w:rPr>
        <w:t xml:space="preserve">= </w:t>
      </w:r>
      <w:sdt>
        <w:sdtPr>
          <w:rPr>
            <w:rFonts w:ascii="Times New Roman" w:hAnsi="Times New Roman" w:cs="Times New Roman"/>
            <w:sz w:val="28"/>
            <w:szCs w:val="28"/>
          </w:rPr>
          <w:tag w:val="goog_rdk_9"/>
          <w:id w:val="-84380378"/>
        </w:sdtPr>
        <w:sdtEndPr/>
        <w:sdtContent>
          <w:r w:rsidR="00894E53" w:rsidRPr="00636394">
            <w:rPr>
              <w:rFonts w:ascii="Times New Roman" w:eastAsia="Gungsuh" w:hAnsi="Times New Roman" w:cs="Times New Roman"/>
              <w:color w:val="000000"/>
              <w:sz w:val="28"/>
              <w:szCs w:val="28"/>
              <w:lang w:eastAsia="zh-CN"/>
            </w:rPr>
            <w:t>翁</w:t>
          </w:r>
          <w:r w:rsidR="00894E53" w:rsidRPr="00636394">
            <w:rPr>
              <w:rFonts w:ascii="Times New Roman" w:eastAsia="SimSun" w:hAnsi="Times New Roman" w:cs="Times New Roman"/>
              <w:color w:val="000000"/>
              <w:sz w:val="28"/>
              <w:szCs w:val="28"/>
              <w:lang w:eastAsia="zh-CN"/>
            </w:rPr>
            <w:t>泽红</w:t>
          </w:r>
          <w:r w:rsidR="00894E53" w:rsidRPr="00636394">
            <w:rPr>
              <w:rFonts w:ascii="Times New Roman" w:hAnsi="Times New Roman" w:cs="Times New Roman"/>
              <w:color w:val="000000"/>
              <w:sz w:val="28"/>
              <w:szCs w:val="28"/>
              <w:lang w:eastAsia="zh-CN"/>
            </w:rPr>
            <w:t>。</w:t>
          </w:r>
          <w:r w:rsidR="00894E53" w:rsidRPr="00636394">
            <w:rPr>
              <w:rFonts w:ascii="Times New Roman" w:eastAsia="Gungsuh" w:hAnsi="Times New Roman" w:cs="Times New Roman"/>
              <w:color w:val="000000"/>
              <w:sz w:val="28"/>
              <w:szCs w:val="28"/>
              <w:lang w:eastAsia="zh-CN"/>
            </w:rPr>
            <w:t xml:space="preserve"> </w:t>
          </w:r>
        </w:sdtContent>
      </w:sdt>
      <w:sdt>
        <w:sdtPr>
          <w:rPr>
            <w:rFonts w:ascii="Times New Roman" w:hAnsi="Times New Roman" w:cs="Times New Roman"/>
            <w:sz w:val="28"/>
            <w:szCs w:val="28"/>
          </w:rPr>
          <w:tag w:val="goog_rdk_10"/>
          <w:id w:val="-1609032647"/>
        </w:sdtPr>
        <w:sdtEndPr/>
        <w:sdtContent>
          <w:r w:rsidR="00894E53" w:rsidRPr="00636394">
            <w:rPr>
              <w:rFonts w:ascii="Times New Roman" w:eastAsia="SimSun" w:hAnsi="Times New Roman" w:cs="Times New Roman"/>
              <w:color w:val="000000"/>
              <w:sz w:val="28"/>
              <w:szCs w:val="28"/>
              <w:lang w:eastAsia="zh-CN"/>
            </w:rPr>
            <w:t>孙</w:t>
          </w:r>
          <w:r w:rsidR="00894E53" w:rsidRPr="00636394">
            <w:rPr>
              <w:rFonts w:ascii="Times New Roman" w:eastAsia="Gungsuh" w:hAnsi="Times New Roman" w:cs="Times New Roman"/>
              <w:color w:val="000000"/>
              <w:sz w:val="28"/>
              <w:szCs w:val="28"/>
              <w:lang w:eastAsia="zh-CN"/>
            </w:rPr>
            <w:t>中山的入党介</w:t>
          </w:r>
          <w:r w:rsidR="00894E53" w:rsidRPr="00636394">
            <w:rPr>
              <w:rFonts w:ascii="Times New Roman" w:eastAsia="SimSun" w:hAnsi="Times New Roman" w:cs="Times New Roman"/>
              <w:color w:val="000000"/>
              <w:sz w:val="28"/>
              <w:szCs w:val="28"/>
              <w:lang w:eastAsia="zh-CN"/>
            </w:rPr>
            <w:t>绍</w:t>
          </w:r>
          <w:r w:rsidR="00894E53" w:rsidRPr="00636394">
            <w:rPr>
              <w:rFonts w:ascii="Times New Roman" w:eastAsia="Gungsuh" w:hAnsi="Times New Roman" w:cs="Times New Roman"/>
              <w:color w:val="000000"/>
              <w:sz w:val="28"/>
              <w:szCs w:val="28"/>
              <w:lang w:eastAsia="zh-CN"/>
            </w:rPr>
            <w:t>人</w:t>
          </w:r>
          <w:r w:rsidR="00894E53" w:rsidRPr="00636394">
            <w:rPr>
              <w:rFonts w:ascii="Times New Roman" w:eastAsia="SimSun" w:hAnsi="Times New Roman" w:cs="Times New Roman"/>
              <w:color w:val="000000"/>
              <w:sz w:val="28"/>
              <w:szCs w:val="28"/>
              <w:lang w:eastAsia="zh-CN"/>
            </w:rPr>
            <w:t>陈</w:t>
          </w:r>
          <w:r w:rsidR="00894E53" w:rsidRPr="00636394">
            <w:rPr>
              <w:rFonts w:ascii="Times New Roman" w:eastAsia="Gungsuh" w:hAnsi="Times New Roman" w:cs="Times New Roman"/>
              <w:color w:val="000000"/>
              <w:sz w:val="28"/>
              <w:szCs w:val="28"/>
              <w:lang w:eastAsia="zh-CN"/>
            </w:rPr>
            <w:t>其美</w:t>
          </w:r>
          <w:r w:rsidR="00894E53" w:rsidRPr="00636394">
            <w:rPr>
              <w:rFonts w:ascii="Times New Roman" w:eastAsia="Gungsuh" w:hAnsi="Times New Roman" w:cs="Times New Roman"/>
              <w:color w:val="000000"/>
              <w:sz w:val="28"/>
              <w:szCs w:val="28"/>
              <w:lang w:eastAsia="zh-CN"/>
            </w:rPr>
            <w:t>.</w:t>
          </w:r>
        </w:sdtContent>
      </w:sdt>
      <w:r w:rsidR="00894E53" w:rsidRPr="00636394">
        <w:rPr>
          <w:rFonts w:ascii="Times New Roman" w:eastAsia="Times New Roman" w:hAnsi="Times New Roman" w:cs="Times New Roman"/>
          <w:color w:val="000000"/>
          <w:sz w:val="28"/>
          <w:szCs w:val="28"/>
          <w:lang w:eastAsia="zh-CN"/>
        </w:rPr>
        <w:t xml:space="preserve"> </w:t>
      </w:r>
      <w:r w:rsidR="00894E53"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Партийный посредник Сунь Ятсена Чэнь Цимэй</w:t>
      </w:r>
      <w:r w:rsidR="00894E53"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 xml:space="preserve">. / Цзэхун Дин // Вэньши тяньди. – 2011. – № 12. – С. 30-34. </w:t>
      </w:r>
    </w:p>
    <w:p w14:paraId="000000D5" w14:textId="26539781" w:rsidR="009B5D7E" w:rsidRPr="00636394" w:rsidRDefault="004E2C9F"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sdt>
        <w:sdtPr>
          <w:rPr>
            <w:rFonts w:ascii="Times New Roman" w:hAnsi="Times New Roman" w:cs="Times New Roman"/>
          </w:rPr>
          <w:tag w:val="goog_rdk_11"/>
          <w:id w:val="-115296489"/>
          <w:showingPlcHdr/>
        </w:sdtPr>
        <w:sdtEndPr/>
        <w:sdtContent>
          <w:r w:rsidR="00894E53" w:rsidRPr="00636394">
            <w:rPr>
              <w:rFonts w:ascii="Times New Roman" w:hAnsi="Times New Roman" w:cs="Times New Roman"/>
            </w:rPr>
            <w:t xml:space="preserve">     </w:t>
          </w:r>
        </w:sdtContent>
      </w:sdt>
      <w:r w:rsidR="00A75518" w:rsidRPr="00636394">
        <w:rPr>
          <w:rFonts w:ascii="Times New Roman" w:eastAsia="Times New Roman" w:hAnsi="Times New Roman" w:cs="Times New Roman"/>
          <w:color w:val="000000"/>
          <w:sz w:val="28"/>
          <w:szCs w:val="28"/>
        </w:rPr>
        <w:t>Дин Боли. Чэнь Гофу дэ чжихуай сысян цзици дуй чжихуай дэ гунсянь яньцзю</w:t>
      </w:r>
      <w:r w:rsidR="00894E53"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 xml:space="preserve"> </w:t>
      </w:r>
      <w:r w:rsidR="00894E53" w:rsidRPr="00636394">
        <w:rPr>
          <w:rFonts w:ascii="Times New Roman" w:eastAsia="Times New Roman" w:hAnsi="Times New Roman" w:cs="Times New Roman"/>
          <w:color w:val="000000"/>
          <w:sz w:val="28"/>
          <w:szCs w:val="28"/>
          <w:lang w:val="ru-RU" w:eastAsia="zh-CN"/>
        </w:rPr>
        <w:t xml:space="preserve">= </w:t>
      </w:r>
      <w:sdt>
        <w:sdtPr>
          <w:rPr>
            <w:rFonts w:ascii="Times New Roman" w:hAnsi="Times New Roman" w:cs="Times New Roman"/>
          </w:rPr>
          <w:tag w:val="goog_rdk_11"/>
          <w:id w:val="597840736"/>
        </w:sdtPr>
        <w:sdtEndPr/>
        <w:sdtContent>
          <w:r w:rsidR="00894E53" w:rsidRPr="00636394">
            <w:rPr>
              <w:rFonts w:ascii="Times New Roman" w:eastAsia="Gungsuh" w:hAnsi="Times New Roman" w:cs="Times New Roman"/>
              <w:sz w:val="28"/>
              <w:szCs w:val="28"/>
              <w:lang w:eastAsia="zh-CN"/>
            </w:rPr>
            <w:t>丁波莉</w:t>
          </w:r>
          <w:r w:rsidR="00894E53" w:rsidRPr="00636394">
            <w:rPr>
              <w:rFonts w:ascii="Times New Roman" w:hAnsi="Times New Roman" w:cs="Times New Roman"/>
              <w:sz w:val="28"/>
              <w:szCs w:val="28"/>
              <w:lang w:eastAsia="zh-CN"/>
            </w:rPr>
            <w:t>。</w:t>
          </w:r>
          <w:r w:rsidR="00894E53" w:rsidRPr="00636394">
            <w:rPr>
              <w:rFonts w:ascii="Times New Roman" w:eastAsia="Gungsuh" w:hAnsi="Times New Roman" w:cs="Times New Roman"/>
              <w:sz w:val="28"/>
              <w:szCs w:val="28"/>
              <w:lang w:eastAsia="zh-CN"/>
            </w:rPr>
            <w:t xml:space="preserve"> </w:t>
          </w:r>
          <w:r w:rsidR="00894E53" w:rsidRPr="00636394">
            <w:rPr>
              <w:rFonts w:ascii="Times New Roman" w:eastAsia="SimSun" w:hAnsi="Times New Roman" w:cs="Times New Roman"/>
              <w:sz w:val="28"/>
              <w:szCs w:val="28"/>
              <w:lang w:eastAsia="zh-CN"/>
            </w:rPr>
            <w:t>陈</w:t>
          </w:r>
          <w:r w:rsidR="00894E53" w:rsidRPr="00636394">
            <w:rPr>
              <w:rFonts w:ascii="Times New Roman" w:eastAsia="Gungsuh" w:hAnsi="Times New Roman" w:cs="Times New Roman"/>
              <w:sz w:val="28"/>
              <w:szCs w:val="28"/>
              <w:lang w:eastAsia="zh-CN"/>
            </w:rPr>
            <w:t>果夫的治淮思想及其</w:t>
          </w:r>
          <w:r w:rsidR="00894E53" w:rsidRPr="00636394">
            <w:rPr>
              <w:rFonts w:ascii="Times New Roman" w:eastAsia="SimSun" w:hAnsi="Times New Roman" w:cs="Times New Roman"/>
              <w:sz w:val="28"/>
              <w:szCs w:val="28"/>
              <w:lang w:eastAsia="zh-CN"/>
            </w:rPr>
            <w:t>对</w:t>
          </w:r>
          <w:r w:rsidR="00894E53" w:rsidRPr="00636394">
            <w:rPr>
              <w:rFonts w:ascii="Times New Roman" w:eastAsia="Gungsuh" w:hAnsi="Times New Roman" w:cs="Times New Roman"/>
              <w:sz w:val="28"/>
              <w:szCs w:val="28"/>
              <w:lang w:eastAsia="zh-CN"/>
            </w:rPr>
            <w:t>治淮的</w:t>
          </w:r>
          <w:r w:rsidR="00894E53" w:rsidRPr="00636394">
            <w:rPr>
              <w:rFonts w:ascii="Times New Roman" w:eastAsia="SimSun" w:hAnsi="Times New Roman" w:cs="Times New Roman"/>
              <w:sz w:val="28"/>
              <w:szCs w:val="28"/>
              <w:lang w:eastAsia="zh-CN"/>
            </w:rPr>
            <w:t>贡献研</w:t>
          </w:r>
          <w:r w:rsidR="00894E53" w:rsidRPr="00636394">
            <w:rPr>
              <w:rFonts w:ascii="Times New Roman" w:eastAsia="Gungsuh" w:hAnsi="Times New Roman" w:cs="Times New Roman"/>
              <w:sz w:val="28"/>
              <w:szCs w:val="28"/>
              <w:lang w:eastAsia="zh-CN"/>
            </w:rPr>
            <w:t>究</w:t>
          </w:r>
          <w:r w:rsidR="00894E53" w:rsidRPr="00636394">
            <w:rPr>
              <w:rFonts w:ascii="Times New Roman" w:eastAsia="Gungsuh" w:hAnsi="Times New Roman" w:cs="Times New Roman"/>
              <w:sz w:val="28"/>
              <w:szCs w:val="28"/>
              <w:lang w:eastAsia="zh-CN"/>
            </w:rPr>
            <w:t xml:space="preserve"> </w:t>
          </w:r>
        </w:sdtContent>
      </w:sdt>
      <w:r w:rsidR="00894E53" w:rsidRPr="00636394">
        <w:rPr>
          <w:rFonts w:ascii="Times New Roman" w:eastAsia="Times New Roman" w:hAnsi="Times New Roman" w:cs="Times New Roman"/>
          <w:color w:val="000000"/>
          <w:sz w:val="28"/>
          <w:szCs w:val="28"/>
          <w:lang w:eastAsia="zh-CN"/>
        </w:rPr>
        <w:t xml:space="preserve"> </w:t>
      </w:r>
      <w:r w:rsidR="00894E53"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Концепция управлением русла Хуайхэ Чэнь Гофу и исследование его вклада в этом направлении</w:t>
      </w:r>
      <w:r w:rsidR="00894E53"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 xml:space="preserve">. / Боли Дин // Хэтянь шифань чжуанькэ сюэсяо сюэбао. – 2011. – № 1. – С. 34-35. </w:t>
      </w:r>
    </w:p>
    <w:p w14:paraId="000000D6" w14:textId="6333AB69"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eastAsia="zh-CN"/>
        </w:rPr>
      </w:pPr>
      <w:r w:rsidRPr="00636394">
        <w:rPr>
          <w:rFonts w:ascii="Times New Roman" w:eastAsia="Times New Roman" w:hAnsi="Times New Roman" w:cs="Times New Roman"/>
          <w:color w:val="000000"/>
          <w:sz w:val="28"/>
          <w:szCs w:val="28"/>
          <w:lang w:eastAsia="zh-CN"/>
        </w:rPr>
        <w:t xml:space="preserve"> </w:t>
      </w:r>
      <w:sdt>
        <w:sdtPr>
          <w:rPr>
            <w:rFonts w:ascii="Times New Roman" w:hAnsi="Times New Roman" w:cs="Times New Roman"/>
          </w:rPr>
          <w:tag w:val="goog_rdk_12"/>
          <w:id w:val="1088342823"/>
          <w:showingPlcHdr/>
        </w:sdtPr>
        <w:sdtEndPr/>
        <w:sdtContent>
          <w:r w:rsidR="00A52534" w:rsidRPr="00636394">
            <w:rPr>
              <w:rFonts w:ascii="Times New Roman" w:hAnsi="Times New Roman" w:cs="Times New Roman"/>
            </w:rPr>
            <w:t xml:space="preserve">     </w:t>
          </w:r>
        </w:sdtContent>
      </w:sdt>
      <w:r w:rsidRPr="00636394">
        <w:rPr>
          <w:rFonts w:ascii="Times New Roman" w:eastAsia="Times New Roman" w:hAnsi="Times New Roman" w:cs="Times New Roman"/>
          <w:color w:val="000000"/>
          <w:sz w:val="28"/>
          <w:szCs w:val="28"/>
          <w:lang w:eastAsia="zh-CN"/>
        </w:rPr>
        <w:t>Ли Гожуй. Чэнь Гофу чжучжэн Цзянсу яньцзю (1933 нянь 10 юэ – 1937 нянь 11 юэ)</w:t>
      </w:r>
      <w:r w:rsidR="00A52534" w:rsidRPr="00636394">
        <w:rPr>
          <w:rFonts w:ascii="Times New Roman" w:eastAsia="Times New Roman" w:hAnsi="Times New Roman" w:cs="Times New Roman"/>
          <w:color w:val="000000"/>
          <w:sz w:val="28"/>
          <w:szCs w:val="28"/>
          <w:lang w:val="ru-RU" w:eastAsia="zh-CN"/>
        </w:rPr>
        <w:t>.</w:t>
      </w:r>
      <w:r w:rsidRPr="00636394">
        <w:rPr>
          <w:rFonts w:ascii="Times New Roman" w:eastAsia="Times New Roman" w:hAnsi="Times New Roman" w:cs="Times New Roman"/>
          <w:color w:val="000000"/>
          <w:sz w:val="28"/>
          <w:szCs w:val="28"/>
          <w:lang w:eastAsia="zh-CN"/>
        </w:rPr>
        <w:t xml:space="preserve"> </w:t>
      </w:r>
      <w:r w:rsidR="00A52534" w:rsidRPr="00636394">
        <w:rPr>
          <w:rFonts w:ascii="Times New Roman" w:eastAsia="Times New Roman" w:hAnsi="Times New Roman" w:cs="Times New Roman"/>
          <w:color w:val="000000"/>
          <w:sz w:val="28"/>
          <w:szCs w:val="28"/>
          <w:lang w:val="ru-RU" w:eastAsia="zh-CN"/>
        </w:rPr>
        <w:t xml:space="preserve">= </w:t>
      </w:r>
      <w:sdt>
        <w:sdtPr>
          <w:rPr>
            <w:rFonts w:ascii="Times New Roman" w:hAnsi="Times New Roman" w:cs="Times New Roman"/>
          </w:rPr>
          <w:tag w:val="goog_rdk_12"/>
          <w:id w:val="-1697835129"/>
        </w:sdtPr>
        <w:sdtEndPr/>
        <w:sdtContent>
          <w:r w:rsidR="00A52534" w:rsidRPr="00636394">
            <w:rPr>
              <w:rFonts w:ascii="Times New Roman" w:eastAsia="Gungsuh" w:hAnsi="Times New Roman" w:cs="Times New Roman"/>
              <w:sz w:val="28"/>
              <w:szCs w:val="28"/>
              <w:lang w:eastAsia="zh-CN"/>
            </w:rPr>
            <w:t>李</w:t>
          </w:r>
          <w:r w:rsidR="00A52534" w:rsidRPr="00636394">
            <w:rPr>
              <w:rFonts w:ascii="Times New Roman" w:eastAsia="SimSun" w:hAnsi="Times New Roman" w:cs="Times New Roman"/>
              <w:sz w:val="28"/>
              <w:szCs w:val="28"/>
              <w:lang w:eastAsia="zh-CN"/>
            </w:rPr>
            <w:t>国</w:t>
          </w:r>
          <w:r w:rsidR="00A52534" w:rsidRPr="00636394">
            <w:rPr>
              <w:rFonts w:ascii="Times New Roman" w:eastAsia="Gungsuh" w:hAnsi="Times New Roman" w:cs="Times New Roman"/>
              <w:sz w:val="28"/>
              <w:szCs w:val="28"/>
              <w:lang w:eastAsia="zh-CN"/>
            </w:rPr>
            <w:t>瑞</w:t>
          </w:r>
          <w:r w:rsidR="00A52534" w:rsidRPr="00636394">
            <w:rPr>
              <w:rFonts w:ascii="Times New Roman" w:hAnsi="Times New Roman" w:cs="Times New Roman"/>
              <w:sz w:val="28"/>
              <w:szCs w:val="28"/>
              <w:lang w:eastAsia="zh-CN"/>
            </w:rPr>
            <w:t>。</w:t>
          </w:r>
          <w:r w:rsidR="00A52534" w:rsidRPr="00636394">
            <w:rPr>
              <w:rFonts w:ascii="Times New Roman" w:eastAsia="SimSun" w:hAnsi="Times New Roman" w:cs="Times New Roman"/>
              <w:sz w:val="28"/>
              <w:szCs w:val="28"/>
              <w:lang w:eastAsia="zh-CN"/>
            </w:rPr>
            <w:t>陈</w:t>
          </w:r>
          <w:r w:rsidR="00A52534" w:rsidRPr="00636394">
            <w:rPr>
              <w:rFonts w:ascii="Times New Roman" w:eastAsia="Gungsuh" w:hAnsi="Times New Roman" w:cs="Times New Roman"/>
              <w:sz w:val="28"/>
              <w:szCs w:val="28"/>
              <w:lang w:eastAsia="zh-CN"/>
            </w:rPr>
            <w:t>果夫主政江</w:t>
          </w:r>
          <w:r w:rsidR="00A52534" w:rsidRPr="00636394">
            <w:rPr>
              <w:rFonts w:ascii="Times New Roman" w:eastAsia="SimSun" w:hAnsi="Times New Roman" w:cs="Times New Roman"/>
              <w:sz w:val="28"/>
              <w:szCs w:val="28"/>
              <w:lang w:eastAsia="zh-CN"/>
            </w:rPr>
            <w:t>苏研</w:t>
          </w:r>
          <w:r w:rsidR="00A52534" w:rsidRPr="00636394">
            <w:rPr>
              <w:rFonts w:ascii="Times New Roman" w:eastAsia="Gungsuh" w:hAnsi="Times New Roman" w:cs="Times New Roman"/>
              <w:sz w:val="28"/>
              <w:szCs w:val="28"/>
              <w:lang w:eastAsia="zh-CN"/>
            </w:rPr>
            <w:t>究</w:t>
          </w:r>
          <w:r w:rsidR="00A52534" w:rsidRPr="00636394">
            <w:rPr>
              <w:rFonts w:ascii="Times New Roman" w:eastAsia="Gungsuh" w:hAnsi="Times New Roman" w:cs="Times New Roman"/>
              <w:sz w:val="28"/>
              <w:szCs w:val="28"/>
              <w:lang w:eastAsia="zh-CN"/>
            </w:rPr>
            <w:t xml:space="preserve"> </w:t>
          </w:r>
        </w:sdtContent>
      </w:sdt>
      <w:r w:rsidR="00A52534" w:rsidRPr="00636394">
        <w:rPr>
          <w:rFonts w:ascii="Times New Roman" w:eastAsia="Times New Roman" w:hAnsi="Times New Roman" w:cs="Times New Roman"/>
          <w:color w:val="000000"/>
          <w:sz w:val="28"/>
          <w:szCs w:val="28"/>
          <w:lang w:val="ru-RU" w:eastAsia="zh-CN"/>
        </w:rPr>
        <w:t xml:space="preserve"> </w:t>
      </w:r>
      <w:r w:rsidR="00894E53" w:rsidRPr="00636394">
        <w:rPr>
          <w:rFonts w:ascii="Times New Roman" w:eastAsia="Times New Roman" w:hAnsi="Times New Roman" w:cs="Times New Roman"/>
          <w:color w:val="000000"/>
          <w:sz w:val="28"/>
          <w:szCs w:val="28"/>
          <w:lang w:val="ru-RU" w:eastAsia="zh-CN"/>
        </w:rPr>
        <w:t>(</w:t>
      </w:r>
      <w:r w:rsidRPr="00636394">
        <w:rPr>
          <w:rFonts w:ascii="Times New Roman" w:eastAsia="Times New Roman" w:hAnsi="Times New Roman" w:cs="Times New Roman"/>
          <w:color w:val="000000"/>
          <w:sz w:val="28"/>
          <w:szCs w:val="28"/>
          <w:lang w:eastAsia="zh-CN"/>
        </w:rPr>
        <w:t xml:space="preserve">Исследование о </w:t>
      </w:r>
      <w:r w:rsidRPr="00636394">
        <w:rPr>
          <w:rFonts w:ascii="Times New Roman" w:eastAsia="Times New Roman" w:hAnsi="Times New Roman" w:cs="Times New Roman"/>
          <w:color w:val="000000"/>
          <w:sz w:val="28"/>
          <w:szCs w:val="28"/>
          <w:lang w:eastAsia="zh-CN"/>
        </w:rPr>
        <w:lastRenderedPageBreak/>
        <w:t>Чэнь Гофу – главе провинции Цзянсу (октябрь 1933 – ноябрь 1937 гг.)</w:t>
      </w:r>
      <w:r w:rsidR="00B53522" w:rsidRPr="00636394">
        <w:rPr>
          <w:rFonts w:ascii="Times New Roman" w:eastAsia="Times New Roman" w:hAnsi="Times New Roman" w:cs="Times New Roman"/>
          <w:color w:val="000000"/>
          <w:sz w:val="28"/>
          <w:szCs w:val="28"/>
          <w:lang w:val="ru-RU" w:eastAsia="zh-CN"/>
        </w:rPr>
        <w:t>)</w:t>
      </w:r>
      <w:r w:rsidRPr="00636394">
        <w:rPr>
          <w:rFonts w:ascii="Times New Roman" w:eastAsia="Times New Roman" w:hAnsi="Times New Roman" w:cs="Times New Roman"/>
          <w:color w:val="000000"/>
          <w:sz w:val="28"/>
          <w:szCs w:val="28"/>
          <w:lang w:eastAsia="zh-CN"/>
        </w:rPr>
        <w:t xml:space="preserve">. – Нанкин : Нанкинский педагогический университет, 2012. – 66 с. </w:t>
      </w:r>
    </w:p>
    <w:p w14:paraId="000000D7" w14:textId="6086BF96" w:rsidR="009B5D7E" w:rsidRPr="00636394" w:rsidRDefault="004E2C9F"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sdt>
        <w:sdtPr>
          <w:rPr>
            <w:rFonts w:ascii="Times New Roman" w:hAnsi="Times New Roman" w:cs="Times New Roman"/>
          </w:rPr>
          <w:tag w:val="goog_rdk_13"/>
          <w:id w:val="94291750"/>
          <w:showingPlcHdr/>
        </w:sdtPr>
        <w:sdtEndPr/>
        <w:sdtContent>
          <w:r w:rsidR="00A52534" w:rsidRPr="00636394">
            <w:rPr>
              <w:rFonts w:ascii="Times New Roman" w:hAnsi="Times New Roman" w:cs="Times New Roman"/>
            </w:rPr>
            <w:t xml:space="preserve">     </w:t>
          </w:r>
        </w:sdtContent>
      </w:sdt>
      <w:r w:rsidR="00A75518" w:rsidRPr="00636394">
        <w:rPr>
          <w:rFonts w:ascii="Times New Roman" w:eastAsia="Times New Roman" w:hAnsi="Times New Roman" w:cs="Times New Roman"/>
          <w:color w:val="000000"/>
          <w:sz w:val="28"/>
          <w:szCs w:val="28"/>
        </w:rPr>
        <w:t>Ли Хайхун. Ши шу Цзян Цзеши цзяцзу хэ Чэнь Лифу цзяцзу чжицзянь дэ гуаньси</w:t>
      </w:r>
      <w:r w:rsidR="00A52534"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 xml:space="preserve"> </w:t>
      </w:r>
      <w:r w:rsidR="00A52534" w:rsidRPr="00636394">
        <w:rPr>
          <w:rFonts w:ascii="Times New Roman" w:eastAsia="Times New Roman" w:hAnsi="Times New Roman" w:cs="Times New Roman"/>
          <w:color w:val="000000"/>
          <w:sz w:val="28"/>
          <w:szCs w:val="28"/>
          <w:lang w:val="ru-RU"/>
        </w:rPr>
        <w:t xml:space="preserve">= </w:t>
      </w:r>
      <w:sdt>
        <w:sdtPr>
          <w:rPr>
            <w:rFonts w:ascii="Times New Roman" w:hAnsi="Times New Roman" w:cs="Times New Roman"/>
          </w:rPr>
          <w:tag w:val="goog_rdk_13"/>
          <w:id w:val="1825083582"/>
        </w:sdtPr>
        <w:sdtEndPr/>
        <w:sdtContent>
          <w:r w:rsidR="00A52534" w:rsidRPr="00636394">
            <w:rPr>
              <w:rFonts w:ascii="Times New Roman" w:eastAsia="Gungsuh" w:hAnsi="Times New Roman" w:cs="Times New Roman"/>
              <w:sz w:val="28"/>
              <w:szCs w:val="28"/>
              <w:lang w:eastAsia="zh-CN"/>
            </w:rPr>
            <w:t>李海</w:t>
          </w:r>
          <w:r w:rsidR="00A52534" w:rsidRPr="00636394">
            <w:rPr>
              <w:rFonts w:ascii="Times New Roman" w:eastAsia="SimSun" w:hAnsi="Times New Roman" w:cs="Times New Roman"/>
              <w:sz w:val="28"/>
              <w:szCs w:val="28"/>
              <w:lang w:eastAsia="zh-CN"/>
            </w:rPr>
            <w:t>红</w:t>
          </w:r>
          <w:r w:rsidR="00A52534" w:rsidRPr="00636394">
            <w:rPr>
              <w:rFonts w:ascii="Times New Roman" w:hAnsi="Times New Roman" w:cs="Times New Roman"/>
              <w:sz w:val="28"/>
              <w:szCs w:val="28"/>
              <w:lang w:eastAsia="zh-CN"/>
            </w:rPr>
            <w:t>。</w:t>
          </w:r>
          <w:r w:rsidR="00A52534" w:rsidRPr="00636394">
            <w:rPr>
              <w:rFonts w:ascii="Times New Roman" w:eastAsia="Gungsuh" w:hAnsi="Times New Roman" w:cs="Times New Roman"/>
              <w:sz w:val="28"/>
              <w:szCs w:val="28"/>
              <w:lang w:eastAsia="zh-CN"/>
            </w:rPr>
            <w:t xml:space="preserve"> </w:t>
          </w:r>
          <w:r w:rsidR="00A52534" w:rsidRPr="00636394">
            <w:rPr>
              <w:rFonts w:ascii="Times New Roman" w:eastAsia="SimSun" w:hAnsi="Times New Roman" w:cs="Times New Roman"/>
              <w:sz w:val="28"/>
              <w:szCs w:val="28"/>
              <w:lang w:eastAsia="zh-CN"/>
            </w:rPr>
            <w:t>试</w:t>
          </w:r>
          <w:r w:rsidR="00A52534" w:rsidRPr="00636394">
            <w:rPr>
              <w:rFonts w:ascii="Times New Roman" w:eastAsia="Gungsuh" w:hAnsi="Times New Roman" w:cs="Times New Roman"/>
              <w:sz w:val="28"/>
              <w:szCs w:val="28"/>
              <w:lang w:eastAsia="zh-CN"/>
            </w:rPr>
            <w:t>述</w:t>
          </w:r>
          <w:r w:rsidR="00A52534" w:rsidRPr="00636394">
            <w:rPr>
              <w:rFonts w:ascii="Times New Roman" w:eastAsia="SimSun" w:hAnsi="Times New Roman" w:cs="Times New Roman"/>
              <w:sz w:val="28"/>
              <w:szCs w:val="28"/>
              <w:lang w:eastAsia="zh-CN"/>
            </w:rPr>
            <w:t>蒋</w:t>
          </w:r>
          <w:r w:rsidR="00A52534" w:rsidRPr="00636394">
            <w:rPr>
              <w:rFonts w:ascii="Times New Roman" w:eastAsia="Gungsuh" w:hAnsi="Times New Roman" w:cs="Times New Roman"/>
              <w:sz w:val="28"/>
              <w:szCs w:val="28"/>
              <w:lang w:eastAsia="zh-CN"/>
            </w:rPr>
            <w:t>介石家族和</w:t>
          </w:r>
          <w:r w:rsidR="00A52534" w:rsidRPr="00636394">
            <w:rPr>
              <w:rFonts w:ascii="Times New Roman" w:eastAsia="SimSun" w:hAnsi="Times New Roman" w:cs="Times New Roman"/>
              <w:sz w:val="28"/>
              <w:szCs w:val="28"/>
              <w:lang w:eastAsia="zh-CN"/>
            </w:rPr>
            <w:t>陈</w:t>
          </w:r>
          <w:r w:rsidR="00A52534" w:rsidRPr="00636394">
            <w:rPr>
              <w:rFonts w:ascii="Times New Roman" w:eastAsia="Gungsuh" w:hAnsi="Times New Roman" w:cs="Times New Roman"/>
              <w:sz w:val="28"/>
              <w:szCs w:val="28"/>
              <w:lang w:eastAsia="zh-CN"/>
            </w:rPr>
            <w:t>立夫家族之</w:t>
          </w:r>
          <w:r w:rsidR="00A52534" w:rsidRPr="00636394">
            <w:rPr>
              <w:rFonts w:ascii="Times New Roman" w:eastAsia="SimSun" w:hAnsi="Times New Roman" w:cs="Times New Roman"/>
              <w:sz w:val="28"/>
              <w:szCs w:val="28"/>
              <w:lang w:eastAsia="zh-CN"/>
            </w:rPr>
            <w:t>间</w:t>
          </w:r>
          <w:r w:rsidR="00A52534" w:rsidRPr="00636394">
            <w:rPr>
              <w:rFonts w:ascii="Times New Roman" w:eastAsia="Gungsuh" w:hAnsi="Times New Roman" w:cs="Times New Roman"/>
              <w:sz w:val="28"/>
              <w:szCs w:val="28"/>
              <w:lang w:eastAsia="zh-CN"/>
            </w:rPr>
            <w:t>的</w:t>
          </w:r>
          <w:r w:rsidR="00A52534" w:rsidRPr="00636394">
            <w:rPr>
              <w:rFonts w:ascii="Times New Roman" w:eastAsia="SimSun" w:hAnsi="Times New Roman" w:cs="Times New Roman"/>
              <w:sz w:val="28"/>
              <w:szCs w:val="28"/>
              <w:lang w:eastAsia="zh-CN"/>
            </w:rPr>
            <w:t>关</w:t>
          </w:r>
          <w:r w:rsidR="00A52534" w:rsidRPr="00636394">
            <w:rPr>
              <w:rFonts w:ascii="Times New Roman" w:eastAsia="Gungsuh" w:hAnsi="Times New Roman" w:cs="Times New Roman"/>
              <w:sz w:val="28"/>
              <w:szCs w:val="28"/>
              <w:lang w:eastAsia="zh-CN"/>
            </w:rPr>
            <w:t>系</w:t>
          </w:r>
          <w:r w:rsidR="00A52534" w:rsidRPr="00636394">
            <w:rPr>
              <w:rFonts w:ascii="Times New Roman" w:eastAsia="Gungsuh" w:hAnsi="Times New Roman" w:cs="Times New Roman"/>
              <w:sz w:val="28"/>
              <w:szCs w:val="28"/>
              <w:lang w:eastAsia="zh-CN"/>
            </w:rPr>
            <w:t xml:space="preserve"> </w:t>
          </w:r>
        </w:sdtContent>
      </w:sdt>
      <w:r w:rsidR="00A52534" w:rsidRPr="00636394">
        <w:rPr>
          <w:rFonts w:ascii="Times New Roman" w:eastAsia="Times New Roman" w:hAnsi="Times New Roman" w:cs="Times New Roman"/>
          <w:color w:val="000000"/>
          <w:sz w:val="28"/>
          <w:szCs w:val="28"/>
        </w:rPr>
        <w:t xml:space="preserve"> </w:t>
      </w:r>
      <w:r w:rsidR="00A52534"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Об отношениях кланов Чан Кайши и Чэнь Лифу</w:t>
      </w:r>
      <w:r w:rsidR="00A52534"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 xml:space="preserve">. / Хайхун Ли // Хучжоу чжие цзишу сюэюань сюэбао. – 2003. – № 3. – С. 80-83. </w:t>
      </w:r>
    </w:p>
    <w:p w14:paraId="000000D8" w14:textId="1E71E20E"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rPr>
      </w:pPr>
      <w:r w:rsidRPr="00636394">
        <w:rPr>
          <w:rFonts w:ascii="Times New Roman" w:eastAsia="Times New Roman" w:hAnsi="Times New Roman" w:cs="Times New Roman"/>
          <w:sz w:val="28"/>
          <w:szCs w:val="28"/>
        </w:rPr>
        <w:t xml:space="preserve">Лю Ицин.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Бяочжунь данжэнь</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 Чэнь Гофу</w:t>
      </w:r>
      <w:r w:rsidR="00A52534" w:rsidRPr="00636394">
        <w:rPr>
          <w:rFonts w:ascii="Times New Roman" w:eastAsia="Times New Roman" w:hAnsi="Times New Roman" w:cs="Times New Roman"/>
          <w:sz w:val="28"/>
          <w:szCs w:val="28"/>
          <w:lang w:val="ru-RU"/>
        </w:rPr>
        <w:t xml:space="preserve">. = </w:t>
      </w:r>
      <w:sdt>
        <w:sdtPr>
          <w:rPr>
            <w:rFonts w:ascii="Times New Roman" w:hAnsi="Times New Roman" w:cs="Times New Roman"/>
          </w:rPr>
          <w:tag w:val="goog_rdk_14"/>
          <w:id w:val="1757781152"/>
        </w:sdtPr>
        <w:sdtEndPr/>
        <w:sdtContent>
          <w:r w:rsidR="00A52534" w:rsidRPr="00636394">
            <w:rPr>
              <w:rFonts w:ascii="Times New Roman" w:eastAsia="SimSun" w:hAnsi="Times New Roman" w:cs="Times New Roman"/>
              <w:sz w:val="28"/>
              <w:szCs w:val="28"/>
              <w:lang w:eastAsia="zh-CN"/>
            </w:rPr>
            <w:t>刘</w:t>
          </w:r>
          <w:r w:rsidR="00A52534" w:rsidRPr="00636394">
            <w:rPr>
              <w:rFonts w:ascii="Times New Roman" w:eastAsia="Gungsuh" w:hAnsi="Times New Roman" w:cs="Times New Roman"/>
              <w:sz w:val="28"/>
              <w:szCs w:val="28"/>
              <w:lang w:eastAsia="zh-CN"/>
            </w:rPr>
            <w:t>宜</w:t>
          </w:r>
          <w:r w:rsidR="00A52534" w:rsidRPr="00636394">
            <w:rPr>
              <w:rFonts w:ascii="Times New Roman" w:eastAsia="SimSun" w:hAnsi="Times New Roman" w:cs="Times New Roman"/>
              <w:sz w:val="28"/>
              <w:szCs w:val="28"/>
              <w:lang w:eastAsia="zh-CN"/>
            </w:rPr>
            <w:t>庆</w:t>
          </w:r>
          <w:r w:rsidR="00A52534" w:rsidRPr="00636394">
            <w:rPr>
              <w:rFonts w:ascii="Times New Roman" w:hAnsi="Times New Roman" w:cs="Times New Roman"/>
              <w:sz w:val="28"/>
              <w:szCs w:val="28"/>
              <w:lang w:eastAsia="zh-CN"/>
            </w:rPr>
            <w:t>。</w:t>
          </w:r>
          <w:r w:rsidR="00A52534" w:rsidRPr="00636394">
            <w:rPr>
              <w:rFonts w:ascii="Times New Roman" w:eastAsia="Gungsuh" w:hAnsi="Times New Roman" w:cs="Times New Roman"/>
              <w:sz w:val="28"/>
              <w:szCs w:val="28"/>
              <w:lang w:eastAsia="zh-CN"/>
            </w:rPr>
            <w:t>«</w:t>
          </w:r>
        </w:sdtContent>
      </w:sdt>
      <w:sdt>
        <w:sdtPr>
          <w:rPr>
            <w:rFonts w:ascii="Times New Roman" w:hAnsi="Times New Roman" w:cs="Times New Roman"/>
          </w:rPr>
          <w:tag w:val="goog_rdk_15"/>
          <w:id w:val="386467087"/>
        </w:sdtPr>
        <w:sdtEndPr/>
        <w:sdtContent>
          <w:r w:rsidR="00A52534" w:rsidRPr="00636394">
            <w:rPr>
              <w:rFonts w:ascii="Times New Roman" w:eastAsia="SimSun" w:hAnsi="Times New Roman" w:cs="Times New Roman"/>
              <w:sz w:val="28"/>
              <w:szCs w:val="28"/>
              <w:highlight w:val="white"/>
              <w:lang w:eastAsia="zh-CN"/>
            </w:rPr>
            <w:t>标</w:t>
          </w:r>
          <w:r w:rsidR="00A52534" w:rsidRPr="00636394">
            <w:rPr>
              <w:rFonts w:ascii="Times New Roman" w:eastAsia="Gungsuh" w:hAnsi="Times New Roman" w:cs="Times New Roman"/>
              <w:sz w:val="28"/>
              <w:szCs w:val="28"/>
              <w:highlight w:val="white"/>
              <w:lang w:eastAsia="zh-CN"/>
            </w:rPr>
            <w:t>准党人</w:t>
          </w:r>
          <w:r w:rsidR="00A52534" w:rsidRPr="00636394">
            <w:rPr>
              <w:rFonts w:ascii="Times New Roman" w:eastAsia="Gungsuh" w:hAnsi="Times New Roman" w:cs="Times New Roman"/>
              <w:sz w:val="28"/>
              <w:szCs w:val="28"/>
              <w:highlight w:val="white"/>
              <w:lang w:eastAsia="zh-CN"/>
            </w:rPr>
            <w:t xml:space="preserve">» </w:t>
          </w:r>
        </w:sdtContent>
      </w:sdt>
      <w:r w:rsidR="00A52534" w:rsidRPr="00636394">
        <w:rPr>
          <w:rFonts w:ascii="Times New Roman" w:eastAsia="Times New Roman" w:hAnsi="Times New Roman" w:cs="Times New Roman"/>
          <w:sz w:val="28"/>
          <w:szCs w:val="28"/>
          <w:lang w:eastAsia="zh-CN"/>
        </w:rPr>
        <w:t>–</w:t>
      </w:r>
      <w:sdt>
        <w:sdtPr>
          <w:rPr>
            <w:rFonts w:ascii="Times New Roman" w:hAnsi="Times New Roman" w:cs="Times New Roman"/>
          </w:rPr>
          <w:tag w:val="goog_rdk_16"/>
          <w:id w:val="1772819454"/>
        </w:sdtPr>
        <w:sdtEndPr/>
        <w:sdtContent>
          <w:r w:rsidR="00A52534" w:rsidRPr="00636394">
            <w:rPr>
              <w:rFonts w:ascii="Times New Roman" w:eastAsia="Gungsuh" w:hAnsi="Times New Roman" w:cs="Times New Roman"/>
              <w:sz w:val="28"/>
              <w:szCs w:val="28"/>
              <w:highlight w:val="white"/>
              <w:lang w:eastAsia="zh-CN"/>
            </w:rPr>
            <w:t xml:space="preserve"> </w:t>
          </w:r>
          <w:r w:rsidR="00A52534" w:rsidRPr="00636394">
            <w:rPr>
              <w:rFonts w:ascii="Times New Roman" w:eastAsia="SimSun" w:hAnsi="Times New Roman" w:cs="Times New Roman"/>
              <w:sz w:val="28"/>
              <w:szCs w:val="28"/>
              <w:highlight w:val="white"/>
              <w:lang w:eastAsia="zh-CN"/>
            </w:rPr>
            <w:t>陈</w:t>
          </w:r>
          <w:r w:rsidR="00A52534" w:rsidRPr="00636394">
            <w:rPr>
              <w:rFonts w:ascii="Times New Roman" w:eastAsia="Gungsuh" w:hAnsi="Times New Roman" w:cs="Times New Roman"/>
              <w:sz w:val="28"/>
              <w:szCs w:val="28"/>
              <w:highlight w:val="white"/>
              <w:lang w:eastAsia="zh-CN"/>
            </w:rPr>
            <w:t>果夫</w:t>
          </w:r>
          <w:r w:rsidR="00A52534" w:rsidRPr="00636394">
            <w:rPr>
              <w:rFonts w:ascii="Times New Roman" w:eastAsia="Gungsuh" w:hAnsi="Times New Roman" w:cs="Times New Roman"/>
              <w:sz w:val="28"/>
              <w:szCs w:val="28"/>
              <w:highlight w:val="white"/>
              <w:lang w:eastAsia="zh-CN"/>
            </w:rPr>
            <w:t xml:space="preserve"> </w:t>
          </w:r>
        </w:sdtContent>
      </w:sdt>
      <w:r w:rsidR="00A52534" w:rsidRPr="00636394">
        <w:rPr>
          <w:rFonts w:ascii="Times New Roman" w:eastAsia="Times New Roman" w:hAnsi="Times New Roman" w:cs="Times New Roman"/>
          <w:sz w:val="28"/>
          <w:szCs w:val="28"/>
          <w:lang w:val="ru-RU"/>
        </w:rPr>
        <w:t xml:space="preserve"> (</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Образцовый член партии</w:t>
      </w:r>
      <w:r w:rsidR="00D07DC0" w:rsidRPr="00636394">
        <w:rPr>
          <w:rFonts w:ascii="Times New Roman" w:eastAsia="Times New Roman" w:hAnsi="Times New Roman" w:cs="Times New Roman"/>
          <w:sz w:val="28"/>
          <w:szCs w:val="28"/>
        </w:rPr>
        <w:t>»</w:t>
      </w:r>
      <w:r w:rsidRPr="00636394">
        <w:rPr>
          <w:rFonts w:ascii="Times New Roman" w:eastAsia="Times New Roman" w:hAnsi="Times New Roman" w:cs="Times New Roman"/>
          <w:sz w:val="28"/>
          <w:szCs w:val="28"/>
        </w:rPr>
        <w:t xml:space="preserve"> – Чэнь Гофу</w:t>
      </w:r>
      <w:r w:rsidR="00A52534" w:rsidRPr="00636394">
        <w:rPr>
          <w:rFonts w:ascii="Times New Roman" w:eastAsia="Times New Roman" w:hAnsi="Times New Roman" w:cs="Times New Roman"/>
          <w:sz w:val="28"/>
          <w:szCs w:val="28"/>
          <w:lang w:val="ru-RU"/>
        </w:rPr>
        <w:t>)</w:t>
      </w:r>
      <w:r w:rsidRPr="00636394">
        <w:rPr>
          <w:rFonts w:ascii="Times New Roman" w:eastAsia="Times New Roman" w:hAnsi="Times New Roman" w:cs="Times New Roman"/>
          <w:sz w:val="28"/>
          <w:szCs w:val="28"/>
        </w:rPr>
        <w:t xml:space="preserve">.  / Ицин Лю // Байкэ чжиши. – 2013. – № 17. – С. 46-48. </w:t>
      </w:r>
    </w:p>
    <w:p w14:paraId="000000D9" w14:textId="7E870FB0"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rPr>
        <w:t xml:space="preserve"> </w:t>
      </w:r>
      <w:sdt>
        <w:sdtPr>
          <w:rPr>
            <w:rFonts w:ascii="Times New Roman" w:hAnsi="Times New Roman" w:cs="Times New Roman"/>
          </w:rPr>
          <w:tag w:val="goog_rdk_17"/>
          <w:id w:val="1188186970"/>
          <w:showingPlcHdr/>
        </w:sdtPr>
        <w:sdtEndPr/>
        <w:sdtContent>
          <w:r w:rsidR="00A52534" w:rsidRPr="00636394">
            <w:rPr>
              <w:rFonts w:ascii="Times New Roman" w:hAnsi="Times New Roman" w:cs="Times New Roman"/>
            </w:rPr>
            <w:t xml:space="preserve">     </w:t>
          </w:r>
        </w:sdtContent>
      </w:sdt>
      <w:r w:rsidRPr="00636394">
        <w:rPr>
          <w:rFonts w:ascii="Times New Roman" w:eastAsia="Times New Roman" w:hAnsi="Times New Roman" w:cs="Times New Roman"/>
          <w:color w:val="000000"/>
          <w:sz w:val="28"/>
          <w:szCs w:val="28"/>
        </w:rPr>
        <w:t>Лю Сяонин. Цзян Цзеши миши</w:t>
      </w:r>
      <w:r w:rsidR="00A52534" w:rsidRPr="00636394">
        <w:rPr>
          <w:rFonts w:ascii="Times New Roman" w:eastAsia="Times New Roman" w:hAnsi="Times New Roman" w:cs="Times New Roman"/>
          <w:color w:val="000000"/>
          <w:sz w:val="28"/>
          <w:szCs w:val="28"/>
          <w:lang w:val="ru-RU"/>
        </w:rPr>
        <w:t xml:space="preserve">. = </w:t>
      </w:r>
      <w:sdt>
        <w:sdtPr>
          <w:rPr>
            <w:rFonts w:ascii="Times New Roman" w:hAnsi="Times New Roman" w:cs="Times New Roman"/>
          </w:rPr>
          <w:tag w:val="goog_rdk_17"/>
          <w:id w:val="-385030641"/>
        </w:sdtPr>
        <w:sdtEndPr/>
        <w:sdtContent>
          <w:r w:rsidR="00A52534" w:rsidRPr="00636394">
            <w:rPr>
              <w:rFonts w:ascii="Times New Roman" w:eastAsia="SimSun" w:hAnsi="Times New Roman" w:cs="Times New Roman"/>
              <w:sz w:val="28"/>
              <w:szCs w:val="28"/>
            </w:rPr>
            <w:t>刘晓</w:t>
          </w:r>
          <w:r w:rsidR="00A52534" w:rsidRPr="00636394">
            <w:rPr>
              <w:rFonts w:ascii="Times New Roman" w:eastAsia="Gungsuh" w:hAnsi="Times New Roman" w:cs="Times New Roman"/>
              <w:sz w:val="28"/>
              <w:szCs w:val="28"/>
            </w:rPr>
            <w:t>宁</w:t>
          </w:r>
          <w:r w:rsidR="00A52534" w:rsidRPr="00636394">
            <w:rPr>
              <w:rFonts w:ascii="Times New Roman" w:hAnsi="Times New Roman" w:cs="Times New Roman"/>
              <w:sz w:val="28"/>
              <w:szCs w:val="28"/>
              <w:lang w:eastAsia="zh-CN"/>
            </w:rPr>
            <w:t>。</w:t>
          </w:r>
          <w:r w:rsidR="00A52534" w:rsidRPr="00636394">
            <w:rPr>
              <w:rFonts w:ascii="Times New Roman" w:eastAsia="SimSun" w:hAnsi="Times New Roman" w:cs="Times New Roman"/>
              <w:sz w:val="28"/>
              <w:szCs w:val="28"/>
            </w:rPr>
            <w:t>将</w:t>
          </w:r>
          <w:r w:rsidR="00A52534" w:rsidRPr="00636394">
            <w:rPr>
              <w:rFonts w:ascii="Times New Roman" w:eastAsia="Gungsuh" w:hAnsi="Times New Roman" w:cs="Times New Roman"/>
              <w:sz w:val="28"/>
              <w:szCs w:val="28"/>
            </w:rPr>
            <w:t>介石秘事</w:t>
          </w:r>
          <w:r w:rsidR="00A52534" w:rsidRPr="00636394">
            <w:rPr>
              <w:rFonts w:ascii="Times New Roman" w:eastAsia="Gungsuh" w:hAnsi="Times New Roman" w:cs="Times New Roman"/>
              <w:sz w:val="28"/>
              <w:szCs w:val="28"/>
            </w:rPr>
            <w:t xml:space="preserve"> </w:t>
          </w:r>
        </w:sdtContent>
      </w:sdt>
      <w:r w:rsidRPr="00636394">
        <w:rPr>
          <w:rFonts w:ascii="Times New Roman" w:eastAsia="Times New Roman" w:hAnsi="Times New Roman" w:cs="Times New Roman"/>
          <w:color w:val="000000"/>
          <w:sz w:val="28"/>
          <w:szCs w:val="28"/>
        </w:rPr>
        <w:t xml:space="preserve"> </w:t>
      </w:r>
      <w:r w:rsidR="00A52534"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Секреты Чан Кайши</w:t>
      </w:r>
      <w:r w:rsidR="00A52534"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 xml:space="preserve">. – Хэнань : Хэнань жэньминь чубаньшэ, 2007. – 351 с. </w:t>
      </w:r>
    </w:p>
    <w:p w14:paraId="000000DA" w14:textId="05829B28" w:rsidR="009B5D7E" w:rsidRPr="00636394" w:rsidRDefault="004E2C9F"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8"/>
          <w:id w:val="392012352"/>
        </w:sdtPr>
        <w:sdtEndPr/>
        <w:sdtContent>
          <w:r w:rsidR="00A75518" w:rsidRPr="00636394">
            <w:rPr>
              <w:rFonts w:ascii="Times New Roman" w:eastAsia="Gungsuh" w:hAnsi="Times New Roman" w:cs="Times New Roman"/>
              <w:color w:val="000000"/>
              <w:sz w:val="28"/>
              <w:szCs w:val="28"/>
              <w:lang w:eastAsia="zh-CN"/>
            </w:rPr>
            <w:t xml:space="preserve">Мао Цзи. </w:t>
          </w:r>
          <w:r w:rsidR="00A75518" w:rsidRPr="00636394">
            <w:rPr>
              <w:rFonts w:ascii="Times New Roman" w:eastAsia="Gungsuh" w:hAnsi="Times New Roman" w:cs="Times New Roman"/>
              <w:color w:val="000000"/>
              <w:sz w:val="28"/>
              <w:szCs w:val="28"/>
            </w:rPr>
            <w:t>Чэнь Гофу чжэнсу Цзянсу личжи</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 xml:space="preserve"> </w:t>
          </w:r>
          <w:r w:rsidR="00A52534" w:rsidRPr="00636394">
            <w:rPr>
              <w:rFonts w:ascii="Times New Roman" w:eastAsia="Gungsuh" w:hAnsi="Times New Roman" w:cs="Times New Roman"/>
              <w:color w:val="000000"/>
              <w:sz w:val="28"/>
              <w:szCs w:val="28"/>
              <w:lang w:val="ru-RU"/>
            </w:rPr>
            <w:t xml:space="preserve">= </w:t>
          </w:r>
          <w:r w:rsidR="00A52534" w:rsidRPr="00636394">
            <w:rPr>
              <w:rFonts w:ascii="Times New Roman" w:eastAsia="Gungsuh" w:hAnsi="Times New Roman" w:cs="Times New Roman"/>
              <w:color w:val="000000"/>
              <w:sz w:val="28"/>
              <w:szCs w:val="28"/>
              <w:lang w:eastAsia="zh-CN"/>
            </w:rPr>
            <w:t>毛冀</w:t>
          </w:r>
          <w:r w:rsidR="00A52534" w:rsidRPr="00636394">
            <w:rPr>
              <w:rFonts w:ascii="Times New Roman" w:hAnsi="Times New Roman" w:cs="Times New Roman"/>
              <w:color w:val="000000"/>
              <w:sz w:val="28"/>
              <w:szCs w:val="28"/>
              <w:lang w:eastAsia="zh-CN"/>
            </w:rPr>
            <w:t>。</w:t>
          </w:r>
          <w:r w:rsidR="00A52534" w:rsidRPr="00636394">
            <w:rPr>
              <w:rFonts w:ascii="Times New Roman" w:eastAsia="Gungsuh" w:hAnsi="Times New Roman" w:cs="Times New Roman"/>
              <w:color w:val="000000"/>
              <w:sz w:val="28"/>
              <w:szCs w:val="28"/>
              <w:lang w:eastAsia="zh-CN"/>
            </w:rPr>
            <w:t xml:space="preserve"> </w:t>
          </w:r>
          <w:r w:rsidR="00A52534" w:rsidRPr="00636394">
            <w:rPr>
              <w:rFonts w:ascii="Times New Roman" w:eastAsia="SimSun" w:hAnsi="Times New Roman" w:cs="Times New Roman"/>
              <w:color w:val="000000"/>
              <w:sz w:val="28"/>
              <w:szCs w:val="28"/>
              <w:lang w:eastAsia="zh-CN"/>
            </w:rPr>
            <w:t>陈</w:t>
          </w:r>
          <w:r w:rsidR="00A52534" w:rsidRPr="00636394">
            <w:rPr>
              <w:rFonts w:ascii="Times New Roman" w:eastAsia="Gungsuh" w:hAnsi="Times New Roman" w:cs="Times New Roman"/>
              <w:color w:val="000000"/>
              <w:sz w:val="28"/>
              <w:szCs w:val="28"/>
              <w:lang w:eastAsia="zh-CN"/>
            </w:rPr>
            <w:t>果夫整</w:t>
          </w:r>
          <w:r w:rsidR="00A52534" w:rsidRPr="00636394">
            <w:rPr>
              <w:rFonts w:ascii="Times New Roman" w:eastAsia="SimSun" w:hAnsi="Times New Roman" w:cs="Times New Roman"/>
              <w:color w:val="000000"/>
              <w:sz w:val="28"/>
              <w:szCs w:val="28"/>
              <w:lang w:eastAsia="zh-CN"/>
            </w:rPr>
            <w:t>肃</w:t>
          </w:r>
          <w:r w:rsidR="00A52534" w:rsidRPr="00636394">
            <w:rPr>
              <w:rFonts w:ascii="Times New Roman" w:eastAsia="Gungsuh" w:hAnsi="Times New Roman" w:cs="Times New Roman"/>
              <w:color w:val="000000"/>
              <w:sz w:val="28"/>
              <w:szCs w:val="28"/>
              <w:lang w:eastAsia="zh-CN"/>
            </w:rPr>
            <w:t>江</w:t>
          </w:r>
          <w:r w:rsidR="00A52534" w:rsidRPr="00636394">
            <w:rPr>
              <w:rFonts w:ascii="Times New Roman" w:eastAsia="SimSun" w:hAnsi="Times New Roman" w:cs="Times New Roman"/>
              <w:color w:val="000000"/>
              <w:sz w:val="28"/>
              <w:szCs w:val="28"/>
              <w:lang w:eastAsia="zh-CN"/>
            </w:rPr>
            <w:t>苏</w:t>
          </w:r>
          <w:r w:rsidR="00A52534" w:rsidRPr="00636394">
            <w:rPr>
              <w:rFonts w:ascii="Times New Roman" w:eastAsia="Gungsuh" w:hAnsi="Times New Roman" w:cs="Times New Roman"/>
              <w:color w:val="000000"/>
              <w:sz w:val="28"/>
              <w:szCs w:val="28"/>
              <w:lang w:eastAsia="zh-CN"/>
            </w:rPr>
            <w:t>吏治</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Строгое управление Чэнь Гофу в Цзянсу</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 xml:space="preserve">. </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 xml:space="preserve"> / Цзи Мао // Чжуншань фэнъюй. – 2007. – № 2. – С. 16-18. </w:t>
          </w:r>
        </w:sdtContent>
      </w:sdt>
    </w:p>
    <w:p w14:paraId="000000DB" w14:textId="46DC1E48" w:rsidR="009B5D7E" w:rsidRPr="00636394" w:rsidRDefault="004E2C9F"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9"/>
          <w:id w:val="-632868695"/>
        </w:sdtPr>
        <w:sdtEndPr/>
        <w:sdtContent>
          <w:r w:rsidR="00A75518" w:rsidRPr="00636394">
            <w:rPr>
              <w:rFonts w:ascii="Times New Roman" w:eastAsia="Gungsuh" w:hAnsi="Times New Roman" w:cs="Times New Roman"/>
              <w:color w:val="000000"/>
              <w:sz w:val="28"/>
              <w:szCs w:val="28"/>
            </w:rPr>
            <w:t>Мао Цзи. Чэнь Гофу юй дао Хуай гунчэн</w:t>
          </w:r>
          <w:r w:rsidR="00A52534" w:rsidRPr="00636394">
            <w:rPr>
              <w:rFonts w:ascii="Times New Roman" w:eastAsia="Gungsuh" w:hAnsi="Times New Roman" w:cs="Times New Roman"/>
              <w:color w:val="000000"/>
              <w:sz w:val="28"/>
              <w:szCs w:val="28"/>
              <w:lang w:val="ru-RU"/>
            </w:rPr>
            <w:t xml:space="preserve">. = </w:t>
          </w:r>
          <w:r w:rsidR="00A52534" w:rsidRPr="00636394">
            <w:rPr>
              <w:rFonts w:ascii="Times New Roman" w:eastAsia="Gungsuh" w:hAnsi="Times New Roman" w:cs="Times New Roman"/>
              <w:color w:val="000000"/>
              <w:sz w:val="28"/>
              <w:szCs w:val="28"/>
              <w:lang w:eastAsia="zh-CN"/>
            </w:rPr>
            <w:t>毛冀</w:t>
          </w:r>
          <w:r w:rsidR="00A52534" w:rsidRPr="00636394">
            <w:rPr>
              <w:rFonts w:ascii="Times New Roman" w:hAnsi="Times New Roman" w:cs="Times New Roman"/>
              <w:color w:val="000000"/>
              <w:sz w:val="28"/>
              <w:szCs w:val="28"/>
              <w:lang w:eastAsia="zh-CN"/>
            </w:rPr>
            <w:t>。</w:t>
          </w:r>
          <w:r w:rsidR="00A52534" w:rsidRPr="00636394">
            <w:rPr>
              <w:rFonts w:ascii="Times New Roman" w:eastAsia="SimSun" w:hAnsi="Times New Roman" w:cs="Times New Roman"/>
              <w:color w:val="000000"/>
              <w:sz w:val="28"/>
              <w:szCs w:val="28"/>
              <w:lang w:eastAsia="zh-CN"/>
            </w:rPr>
            <w:t>陈</w:t>
          </w:r>
          <w:r w:rsidR="00A52534" w:rsidRPr="00636394">
            <w:rPr>
              <w:rFonts w:ascii="Times New Roman" w:eastAsia="Gungsuh" w:hAnsi="Times New Roman" w:cs="Times New Roman"/>
              <w:color w:val="000000"/>
              <w:sz w:val="28"/>
              <w:szCs w:val="28"/>
              <w:lang w:eastAsia="zh-CN"/>
            </w:rPr>
            <w:t>果夫</w:t>
          </w:r>
          <w:r w:rsidR="00A52534" w:rsidRPr="00636394">
            <w:rPr>
              <w:rFonts w:ascii="Times New Roman" w:eastAsia="SimSun" w:hAnsi="Times New Roman" w:cs="Times New Roman"/>
              <w:color w:val="000000"/>
              <w:sz w:val="28"/>
              <w:szCs w:val="28"/>
              <w:lang w:eastAsia="zh-CN"/>
            </w:rPr>
            <w:t>与导</w:t>
          </w:r>
          <w:r w:rsidR="00A52534" w:rsidRPr="00636394">
            <w:rPr>
              <w:rFonts w:ascii="Times New Roman" w:eastAsia="Gungsuh" w:hAnsi="Times New Roman" w:cs="Times New Roman"/>
              <w:color w:val="000000"/>
              <w:sz w:val="28"/>
              <w:szCs w:val="28"/>
              <w:lang w:eastAsia="zh-CN"/>
            </w:rPr>
            <w:t>淮工程</w:t>
          </w:r>
          <w:r w:rsidR="00A75518" w:rsidRPr="00636394">
            <w:rPr>
              <w:rFonts w:ascii="Times New Roman" w:eastAsia="Gungsuh" w:hAnsi="Times New Roman" w:cs="Times New Roman"/>
              <w:color w:val="000000"/>
              <w:sz w:val="28"/>
              <w:szCs w:val="28"/>
            </w:rPr>
            <w:t xml:space="preserve"> </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Чэнь Гофу и Хуайский проект</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 – / Цзи Мао // Чжуншань фэнъюй. – 2005. – № 6. – С. 41-43.</w:t>
          </w:r>
        </w:sdtContent>
      </w:sdt>
    </w:p>
    <w:p w14:paraId="000000DC" w14:textId="132328AD" w:rsidR="009B5D7E" w:rsidRPr="00636394" w:rsidRDefault="004E2C9F"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20"/>
          <w:id w:val="386847635"/>
        </w:sdtPr>
        <w:sdtEndPr/>
        <w:sdtContent>
          <w:r w:rsidR="00A75518" w:rsidRPr="00636394">
            <w:rPr>
              <w:rFonts w:ascii="Times New Roman" w:eastAsia="Gungsuh" w:hAnsi="Times New Roman" w:cs="Times New Roman"/>
              <w:color w:val="000000"/>
              <w:sz w:val="28"/>
              <w:szCs w:val="28"/>
            </w:rPr>
            <w:t>Минго шици дэ Гоминьдан чжунъян даву сюэсяо</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 xml:space="preserve"> </w:t>
          </w:r>
          <w:r w:rsidR="00A52534" w:rsidRPr="00636394">
            <w:rPr>
              <w:rFonts w:ascii="Times New Roman" w:eastAsia="Gungsuh" w:hAnsi="Times New Roman" w:cs="Times New Roman"/>
              <w:color w:val="000000"/>
              <w:sz w:val="28"/>
              <w:szCs w:val="28"/>
              <w:lang w:val="ru-RU"/>
            </w:rPr>
            <w:t xml:space="preserve">= </w:t>
          </w:r>
          <w:r w:rsidR="00A52534" w:rsidRPr="00636394">
            <w:rPr>
              <w:rFonts w:ascii="Times New Roman" w:eastAsia="Gungsuh" w:hAnsi="Times New Roman" w:cs="Times New Roman"/>
              <w:color w:val="000000"/>
              <w:sz w:val="28"/>
              <w:szCs w:val="28"/>
              <w:lang w:eastAsia="zh-CN"/>
            </w:rPr>
            <w:t>民</w:t>
          </w:r>
          <w:r w:rsidR="00A52534" w:rsidRPr="00636394">
            <w:rPr>
              <w:rFonts w:ascii="Times New Roman" w:eastAsia="SimSun" w:hAnsi="Times New Roman" w:cs="Times New Roman"/>
              <w:color w:val="000000"/>
              <w:sz w:val="28"/>
              <w:szCs w:val="28"/>
              <w:lang w:eastAsia="zh-CN"/>
            </w:rPr>
            <w:t>国时</w:t>
          </w:r>
          <w:r w:rsidR="00A52534" w:rsidRPr="00636394">
            <w:rPr>
              <w:rFonts w:ascii="Times New Roman" w:eastAsia="Gungsuh" w:hAnsi="Times New Roman" w:cs="Times New Roman"/>
              <w:color w:val="000000"/>
              <w:sz w:val="28"/>
              <w:szCs w:val="28"/>
              <w:lang w:eastAsia="zh-CN"/>
            </w:rPr>
            <w:t>期的</w:t>
          </w:r>
          <w:r w:rsidR="00A52534" w:rsidRPr="00636394">
            <w:rPr>
              <w:rFonts w:ascii="Times New Roman" w:eastAsia="SimSun" w:hAnsi="Times New Roman" w:cs="Times New Roman"/>
              <w:color w:val="000000"/>
              <w:sz w:val="28"/>
              <w:szCs w:val="28"/>
              <w:lang w:eastAsia="zh-CN"/>
            </w:rPr>
            <w:t>国</w:t>
          </w:r>
          <w:r w:rsidR="00A52534" w:rsidRPr="00636394">
            <w:rPr>
              <w:rFonts w:ascii="Times New Roman" w:eastAsia="Gungsuh" w:hAnsi="Times New Roman" w:cs="Times New Roman"/>
              <w:color w:val="000000"/>
              <w:sz w:val="28"/>
              <w:szCs w:val="28"/>
              <w:lang w:eastAsia="zh-CN"/>
            </w:rPr>
            <w:t>民党中央党</w:t>
          </w:r>
          <w:r w:rsidR="00A52534" w:rsidRPr="00636394">
            <w:rPr>
              <w:rFonts w:ascii="Times New Roman" w:eastAsia="SimSun" w:hAnsi="Times New Roman" w:cs="Times New Roman"/>
              <w:color w:val="000000"/>
              <w:sz w:val="28"/>
              <w:szCs w:val="28"/>
              <w:lang w:eastAsia="zh-CN"/>
            </w:rPr>
            <w:t>务学</w:t>
          </w:r>
          <w:r w:rsidR="00A52534" w:rsidRPr="00636394">
            <w:rPr>
              <w:rFonts w:ascii="Times New Roman" w:eastAsia="Gungsuh" w:hAnsi="Times New Roman" w:cs="Times New Roman"/>
              <w:color w:val="000000"/>
              <w:sz w:val="28"/>
              <w:szCs w:val="28"/>
              <w:lang w:eastAsia="zh-CN"/>
            </w:rPr>
            <w:t>校</w:t>
          </w:r>
          <w:r w:rsidR="00A52534" w:rsidRPr="00636394">
            <w:rPr>
              <w:rFonts w:ascii="Times New Roman" w:hAnsi="Times New Roman" w:cs="Times New Roman"/>
              <w:color w:val="000000"/>
              <w:sz w:val="28"/>
              <w:szCs w:val="28"/>
              <w:lang w:eastAsia="zh-CN"/>
            </w:rPr>
            <w:t xml:space="preserve"> </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Гоминьдановская Центральная партийная школа Китайской республики</w:t>
          </w:r>
          <w:r w:rsidR="00A52534" w:rsidRPr="00636394">
            <w:rPr>
              <w:rFonts w:ascii="Times New Roman" w:eastAsia="Gungsuh" w:hAnsi="Times New Roman" w:cs="Times New Roman"/>
              <w:color w:val="000000"/>
              <w:sz w:val="28"/>
              <w:szCs w:val="28"/>
              <w:lang w:val="ru-RU"/>
            </w:rPr>
            <w:t>)</w:t>
          </w:r>
          <w:r w:rsidR="00A75518" w:rsidRPr="00636394">
            <w:rPr>
              <w:rFonts w:ascii="Times New Roman" w:eastAsia="Gungsuh" w:hAnsi="Times New Roman" w:cs="Times New Roman"/>
              <w:color w:val="000000"/>
              <w:sz w:val="28"/>
              <w:szCs w:val="28"/>
            </w:rPr>
            <w:t xml:space="preserve"> [Электронный ресурс] / Наньцзин Чэньбао – Режим доступа : https://www.meipian.cn/2zq3ce0h, свободный (дата обращения 04.05.2021).</w:t>
          </w:r>
        </w:sdtContent>
      </w:sdt>
    </w:p>
    <w:bookmarkStart w:id="19" w:name="_heading=h.2et92p0" w:colFirst="0" w:colLast="0"/>
    <w:bookmarkEnd w:id="19"/>
    <w:p w14:paraId="000000DD" w14:textId="1883CB83" w:rsidR="009B5D7E" w:rsidRPr="00636394" w:rsidRDefault="004E2C9F"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21"/>
          <w:id w:val="669455125"/>
          <w:showingPlcHdr/>
        </w:sdtPr>
        <w:sdtEndPr/>
        <w:sdtContent>
          <w:r w:rsidR="00A52534" w:rsidRPr="00636394">
            <w:rPr>
              <w:rFonts w:ascii="Times New Roman" w:hAnsi="Times New Roman" w:cs="Times New Roman"/>
              <w:sz w:val="28"/>
              <w:szCs w:val="28"/>
            </w:rPr>
            <w:t xml:space="preserve">     </w:t>
          </w:r>
        </w:sdtContent>
      </w:sdt>
      <w:r w:rsidR="00A75518" w:rsidRPr="00636394">
        <w:rPr>
          <w:rFonts w:ascii="Times New Roman" w:eastAsia="Times New Roman" w:hAnsi="Times New Roman" w:cs="Times New Roman"/>
          <w:color w:val="000000"/>
          <w:sz w:val="28"/>
          <w:szCs w:val="28"/>
        </w:rPr>
        <w:t>Хуа И. Чэнь Гофу фацзиши</w:t>
      </w:r>
      <w:r w:rsidR="00A52534"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 xml:space="preserve"> </w:t>
      </w:r>
      <w:r w:rsidR="00A52534" w:rsidRPr="00636394">
        <w:rPr>
          <w:rFonts w:ascii="Times New Roman" w:eastAsia="Times New Roman" w:hAnsi="Times New Roman" w:cs="Times New Roman"/>
          <w:color w:val="000000"/>
          <w:sz w:val="28"/>
          <w:szCs w:val="28"/>
          <w:lang w:val="ru-RU"/>
        </w:rPr>
        <w:t xml:space="preserve">= </w:t>
      </w:r>
      <w:sdt>
        <w:sdtPr>
          <w:rPr>
            <w:rFonts w:ascii="Times New Roman" w:hAnsi="Times New Roman" w:cs="Times New Roman"/>
            <w:sz w:val="28"/>
            <w:szCs w:val="28"/>
          </w:rPr>
          <w:tag w:val="goog_rdk_21"/>
          <w:id w:val="-2104641068"/>
        </w:sdtPr>
        <w:sdtEndPr/>
        <w:sdtContent>
          <w:r w:rsidR="00A52534" w:rsidRPr="00636394">
            <w:rPr>
              <w:rFonts w:ascii="Times New Roman" w:eastAsia="Gungsuh" w:hAnsi="Times New Roman" w:cs="Times New Roman"/>
              <w:sz w:val="28"/>
              <w:szCs w:val="28"/>
            </w:rPr>
            <w:t>化夷</w:t>
          </w:r>
          <w:r w:rsidR="00A52534" w:rsidRPr="00636394">
            <w:rPr>
              <w:rFonts w:ascii="Times New Roman" w:hAnsi="Times New Roman" w:cs="Times New Roman"/>
              <w:sz w:val="28"/>
              <w:szCs w:val="28"/>
              <w:lang w:eastAsia="zh-CN"/>
            </w:rPr>
            <w:t>。</w:t>
          </w:r>
          <w:r w:rsidR="00A52534" w:rsidRPr="00636394">
            <w:rPr>
              <w:rFonts w:ascii="Times New Roman" w:eastAsia="Gungsuh" w:hAnsi="Times New Roman" w:cs="Times New Roman"/>
              <w:sz w:val="28"/>
              <w:szCs w:val="28"/>
            </w:rPr>
            <w:t xml:space="preserve"> </w:t>
          </w:r>
          <w:r w:rsidR="00A52534" w:rsidRPr="00636394">
            <w:rPr>
              <w:rFonts w:ascii="Times New Roman" w:eastAsia="SimSun" w:hAnsi="Times New Roman" w:cs="Times New Roman"/>
              <w:sz w:val="28"/>
              <w:szCs w:val="28"/>
            </w:rPr>
            <w:t>陈</w:t>
          </w:r>
          <w:r w:rsidR="00A52534" w:rsidRPr="00636394">
            <w:rPr>
              <w:rFonts w:ascii="Times New Roman" w:eastAsia="Gungsuh" w:hAnsi="Times New Roman" w:cs="Times New Roman"/>
              <w:sz w:val="28"/>
              <w:szCs w:val="28"/>
            </w:rPr>
            <w:t>果夫</w:t>
          </w:r>
          <w:r w:rsidR="00A52534" w:rsidRPr="00636394">
            <w:rPr>
              <w:rFonts w:ascii="Times New Roman" w:eastAsia="SimSun" w:hAnsi="Times New Roman" w:cs="Times New Roman"/>
              <w:sz w:val="28"/>
              <w:szCs w:val="28"/>
            </w:rPr>
            <w:t>发</w:t>
          </w:r>
          <w:r w:rsidR="00A52534" w:rsidRPr="00636394">
            <w:rPr>
              <w:rFonts w:ascii="Times New Roman" w:eastAsia="Gungsuh" w:hAnsi="Times New Roman" w:cs="Times New Roman"/>
              <w:sz w:val="28"/>
              <w:szCs w:val="28"/>
            </w:rPr>
            <w:t>迹史</w:t>
          </w:r>
          <w:r w:rsidR="00A52534" w:rsidRPr="00636394">
            <w:rPr>
              <w:rFonts w:ascii="Times New Roman" w:eastAsia="Gungsuh" w:hAnsi="Times New Roman" w:cs="Times New Roman"/>
              <w:sz w:val="28"/>
              <w:szCs w:val="28"/>
            </w:rPr>
            <w:t xml:space="preserve"> </w:t>
          </w:r>
        </w:sdtContent>
      </w:sdt>
      <w:r w:rsidR="00A52534" w:rsidRPr="00636394">
        <w:rPr>
          <w:rFonts w:ascii="Times New Roman" w:eastAsia="Times New Roman" w:hAnsi="Times New Roman" w:cs="Times New Roman"/>
          <w:color w:val="000000"/>
          <w:sz w:val="28"/>
          <w:szCs w:val="28"/>
        </w:rPr>
        <w:t xml:space="preserve"> </w:t>
      </w:r>
      <w:r w:rsidR="00A52534"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История успеха Чэнь Гофу</w:t>
      </w:r>
      <w:r w:rsidR="00A52534" w:rsidRPr="00636394">
        <w:rPr>
          <w:rFonts w:ascii="Times New Roman" w:eastAsia="Times New Roman" w:hAnsi="Times New Roman" w:cs="Times New Roman"/>
          <w:color w:val="000000"/>
          <w:sz w:val="28"/>
          <w:szCs w:val="28"/>
          <w:lang w:val="ru-RU"/>
        </w:rPr>
        <w:t>)</w:t>
      </w:r>
      <w:r w:rsidR="00A75518" w:rsidRPr="00636394">
        <w:rPr>
          <w:rFonts w:ascii="Times New Roman" w:eastAsia="Times New Roman" w:hAnsi="Times New Roman" w:cs="Times New Roman"/>
          <w:color w:val="000000"/>
          <w:sz w:val="28"/>
          <w:szCs w:val="28"/>
        </w:rPr>
        <w:t>. – / И Хуа // Вэньшицзинхуа. – 1999. – № 4. – С.18-20.</w:t>
      </w:r>
    </w:p>
    <w:p w14:paraId="6A5C544E" w14:textId="58AA4E1E" w:rsidR="00D47355" w:rsidRPr="00636394" w:rsidRDefault="00D47355"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lang w:eastAsia="zh-CN"/>
        </w:rPr>
      </w:pPr>
      <w:r w:rsidRPr="00636394">
        <w:rPr>
          <w:rFonts w:ascii="Times New Roman" w:eastAsia="SimSun" w:hAnsi="Times New Roman" w:cs="Times New Roman"/>
          <w:color w:val="000000"/>
          <w:sz w:val="28"/>
          <w:szCs w:val="28"/>
          <w:lang w:val="ru-RU" w:eastAsia="zh-CN"/>
        </w:rPr>
        <w:lastRenderedPageBreak/>
        <w:t>Цай Чжисинь.</w:t>
      </w:r>
      <w:r w:rsidRPr="00636394">
        <w:rPr>
          <w:rFonts w:ascii="Times New Roman" w:hAnsi="Times New Roman" w:cs="Times New Roman"/>
        </w:rPr>
        <w:t xml:space="preserve"> </w:t>
      </w:r>
      <w:r w:rsidRPr="00636394">
        <w:rPr>
          <w:rFonts w:ascii="Times New Roman" w:eastAsia="SimSun" w:hAnsi="Times New Roman" w:cs="Times New Roman"/>
          <w:color w:val="000000"/>
          <w:sz w:val="28"/>
          <w:szCs w:val="28"/>
          <w:lang w:val="ru-RU" w:eastAsia="zh-CN"/>
        </w:rPr>
        <w:t>Чэнь Гофу дэ нунъе сысян таньси</w:t>
      </w:r>
      <w:r w:rsidR="00A52534" w:rsidRPr="00636394">
        <w:rPr>
          <w:rFonts w:ascii="Times New Roman" w:eastAsia="SimSun" w:hAnsi="Times New Roman" w:cs="Times New Roman"/>
          <w:color w:val="000000"/>
          <w:sz w:val="28"/>
          <w:szCs w:val="28"/>
          <w:lang w:val="ru-RU" w:eastAsia="zh-CN"/>
        </w:rPr>
        <w:t>.</w:t>
      </w:r>
      <w:r w:rsidRPr="00636394">
        <w:rPr>
          <w:rFonts w:ascii="Times New Roman" w:eastAsia="SimSun" w:hAnsi="Times New Roman" w:cs="Times New Roman"/>
          <w:color w:val="000000"/>
          <w:sz w:val="28"/>
          <w:szCs w:val="28"/>
          <w:lang w:val="ru-RU" w:eastAsia="zh-CN"/>
        </w:rPr>
        <w:t xml:space="preserve"> </w:t>
      </w:r>
      <w:r w:rsidR="00A52534" w:rsidRPr="00636394">
        <w:rPr>
          <w:rFonts w:ascii="Times New Roman" w:eastAsia="SimSun" w:hAnsi="Times New Roman" w:cs="Times New Roman"/>
          <w:color w:val="000000"/>
          <w:sz w:val="28"/>
          <w:szCs w:val="28"/>
          <w:lang w:val="ru-RU" w:eastAsia="zh-CN"/>
        </w:rPr>
        <w:t xml:space="preserve">= </w:t>
      </w:r>
      <w:r w:rsidR="00A52534" w:rsidRPr="00636394">
        <w:rPr>
          <w:rFonts w:ascii="Times New Roman" w:eastAsia="SimSun" w:hAnsi="Times New Roman" w:cs="Times New Roman"/>
          <w:color w:val="000000"/>
          <w:sz w:val="28"/>
          <w:szCs w:val="28"/>
          <w:lang w:eastAsia="zh-CN"/>
        </w:rPr>
        <w:t>蔡志新</w:t>
      </w:r>
      <w:r w:rsidR="00A52534" w:rsidRPr="00636394">
        <w:rPr>
          <w:rFonts w:ascii="Times New Roman" w:eastAsia="SimSun" w:hAnsi="Times New Roman" w:cs="Times New Roman"/>
          <w:color w:val="000000"/>
          <w:sz w:val="28"/>
          <w:szCs w:val="28"/>
          <w:lang w:val="ru-RU" w:eastAsia="zh-CN"/>
        </w:rPr>
        <w:t>。</w:t>
      </w:r>
      <w:r w:rsidR="00A52534" w:rsidRPr="00636394">
        <w:rPr>
          <w:rFonts w:ascii="Times New Roman" w:eastAsia="SimSun" w:hAnsi="Times New Roman" w:cs="Times New Roman"/>
          <w:color w:val="000000"/>
          <w:sz w:val="28"/>
          <w:szCs w:val="28"/>
          <w:lang w:val="ru-RU" w:eastAsia="zh-CN"/>
        </w:rPr>
        <w:t xml:space="preserve"> </w:t>
      </w:r>
      <w:r w:rsidR="00A52534" w:rsidRPr="00636394">
        <w:rPr>
          <w:rFonts w:ascii="Times New Roman" w:eastAsia="SimSun" w:hAnsi="Times New Roman" w:cs="Times New Roman"/>
          <w:color w:val="000000"/>
          <w:sz w:val="28"/>
          <w:szCs w:val="28"/>
          <w:lang w:val="ru-RU" w:eastAsia="zh-CN"/>
        </w:rPr>
        <w:t>陈果夫的农业思想探析</w:t>
      </w:r>
      <w:r w:rsidR="00A52534" w:rsidRPr="00636394">
        <w:rPr>
          <w:rFonts w:ascii="Times New Roman" w:eastAsia="SimSun" w:hAnsi="Times New Roman" w:cs="Times New Roman"/>
          <w:color w:val="000000"/>
          <w:sz w:val="28"/>
          <w:szCs w:val="28"/>
          <w:lang w:val="ru-RU" w:eastAsia="zh-CN"/>
        </w:rPr>
        <w:t>(</w:t>
      </w:r>
      <w:r w:rsidRPr="00636394">
        <w:rPr>
          <w:rFonts w:ascii="Times New Roman" w:eastAsia="SimSun" w:hAnsi="Times New Roman" w:cs="Times New Roman"/>
          <w:color w:val="000000"/>
          <w:sz w:val="28"/>
          <w:szCs w:val="28"/>
          <w:lang w:val="ru-RU" w:eastAsia="zh-CN"/>
        </w:rPr>
        <w:t>Исследование аграрной мысли Чэнь Гофу</w:t>
      </w:r>
      <w:r w:rsidR="00A52534" w:rsidRPr="00636394">
        <w:rPr>
          <w:rFonts w:ascii="Times New Roman" w:eastAsia="SimSun" w:hAnsi="Times New Roman" w:cs="Times New Roman"/>
          <w:color w:val="000000"/>
          <w:sz w:val="28"/>
          <w:szCs w:val="28"/>
          <w:lang w:val="ru-RU" w:eastAsia="zh-CN"/>
        </w:rPr>
        <w:t>)</w:t>
      </w:r>
      <w:r w:rsidRPr="00636394">
        <w:rPr>
          <w:rFonts w:ascii="Times New Roman" w:eastAsia="SimSun" w:hAnsi="Times New Roman" w:cs="Times New Roman"/>
          <w:color w:val="000000"/>
          <w:sz w:val="28"/>
          <w:szCs w:val="28"/>
          <w:lang w:val="ru-RU" w:eastAsia="zh-CN"/>
        </w:rPr>
        <w:t xml:space="preserve">. – / Чжисинь Цай // </w:t>
      </w:r>
      <w:r w:rsidR="004032A6" w:rsidRPr="00636394">
        <w:rPr>
          <w:rFonts w:ascii="Times New Roman" w:eastAsia="SimSun" w:hAnsi="Times New Roman" w:cs="Times New Roman"/>
          <w:color w:val="000000"/>
          <w:sz w:val="28"/>
          <w:szCs w:val="28"/>
          <w:lang w:val="ru-RU" w:eastAsia="zh-CN"/>
        </w:rPr>
        <w:t xml:space="preserve">Аньхуэй нунъе кэсюэ.  – 2010. – № 2 – С. 1060-1062. </w:t>
      </w:r>
    </w:p>
    <w:p w14:paraId="000000E1" w14:textId="543D8F2B" w:rsidR="009B5D7E" w:rsidRPr="00636394" w:rsidRDefault="00A75518" w:rsidP="004975B6">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sidRPr="00636394">
        <w:rPr>
          <w:rFonts w:ascii="Times New Roman" w:eastAsia="Times New Roman" w:hAnsi="Times New Roman" w:cs="Times New Roman"/>
          <w:color w:val="000000"/>
          <w:sz w:val="28"/>
          <w:szCs w:val="28"/>
          <w:lang w:eastAsia="zh-CN"/>
        </w:rPr>
        <w:t xml:space="preserve"> </w:t>
      </w:r>
      <w:sdt>
        <w:sdtPr>
          <w:rPr>
            <w:rFonts w:ascii="Times New Roman" w:hAnsi="Times New Roman" w:cs="Times New Roman"/>
            <w:sz w:val="28"/>
            <w:szCs w:val="28"/>
          </w:rPr>
          <w:tag w:val="goog_rdk_22"/>
          <w:id w:val="1441327811"/>
          <w:showingPlcHdr/>
        </w:sdtPr>
        <w:sdtEndPr/>
        <w:sdtContent>
          <w:r w:rsidR="00A52534" w:rsidRPr="00636394">
            <w:rPr>
              <w:rFonts w:ascii="Times New Roman" w:hAnsi="Times New Roman" w:cs="Times New Roman"/>
              <w:sz w:val="28"/>
              <w:szCs w:val="28"/>
            </w:rPr>
            <w:t xml:space="preserve">     </w:t>
          </w:r>
        </w:sdtContent>
      </w:sdt>
      <w:r w:rsidRPr="00636394">
        <w:rPr>
          <w:rFonts w:ascii="Times New Roman" w:eastAsia="Times New Roman" w:hAnsi="Times New Roman" w:cs="Times New Roman"/>
          <w:color w:val="000000"/>
          <w:sz w:val="28"/>
          <w:szCs w:val="28"/>
          <w:lang w:eastAsia="zh-CN"/>
        </w:rPr>
        <w:t xml:space="preserve">Чэнь Фэн. </w:t>
      </w:r>
      <w:r w:rsidRPr="00636394">
        <w:rPr>
          <w:rFonts w:ascii="Times New Roman" w:eastAsia="Times New Roman" w:hAnsi="Times New Roman" w:cs="Times New Roman"/>
          <w:color w:val="000000"/>
          <w:sz w:val="28"/>
          <w:szCs w:val="28"/>
        </w:rPr>
        <w:t>Сы да цзя дзу ми вэнь</w:t>
      </w:r>
      <w:r w:rsidR="00A52534" w:rsidRPr="00636394">
        <w:rPr>
          <w:rFonts w:ascii="Times New Roman" w:eastAsia="Times New Roman" w:hAnsi="Times New Roman" w:cs="Times New Roman"/>
          <w:color w:val="000000"/>
          <w:sz w:val="28"/>
          <w:szCs w:val="28"/>
          <w:lang w:val="ru-RU"/>
        </w:rPr>
        <w:t xml:space="preserve">. = </w:t>
      </w:r>
      <w:sdt>
        <w:sdtPr>
          <w:rPr>
            <w:rFonts w:ascii="Times New Roman" w:hAnsi="Times New Roman" w:cs="Times New Roman"/>
            <w:sz w:val="28"/>
            <w:szCs w:val="28"/>
          </w:rPr>
          <w:tag w:val="goog_rdk_22"/>
          <w:id w:val="-1458486681"/>
        </w:sdtPr>
        <w:sdtEndPr/>
        <w:sdtContent>
          <w:r w:rsidR="00A52534" w:rsidRPr="00636394">
            <w:rPr>
              <w:rFonts w:ascii="Times New Roman" w:eastAsia="SimSun" w:hAnsi="Times New Roman" w:cs="Times New Roman"/>
              <w:color w:val="2C2C2C"/>
              <w:sz w:val="28"/>
              <w:szCs w:val="28"/>
              <w:highlight w:val="white"/>
              <w:lang w:eastAsia="zh-CN"/>
            </w:rPr>
            <w:t>陈风</w:t>
          </w:r>
          <w:r w:rsidR="00A52534" w:rsidRPr="00636394">
            <w:rPr>
              <w:rFonts w:ascii="Times New Roman" w:hAnsi="Times New Roman" w:cs="Times New Roman"/>
              <w:color w:val="2C2C2C"/>
              <w:sz w:val="28"/>
              <w:szCs w:val="28"/>
              <w:highlight w:val="white"/>
              <w:lang w:eastAsia="zh-CN"/>
            </w:rPr>
            <w:t>。</w:t>
          </w:r>
          <w:r w:rsidR="00A52534" w:rsidRPr="00636394">
            <w:rPr>
              <w:rFonts w:ascii="Times New Roman" w:eastAsia="Gungsuh" w:hAnsi="Times New Roman" w:cs="Times New Roman"/>
              <w:color w:val="2C2C2C"/>
              <w:sz w:val="28"/>
              <w:szCs w:val="28"/>
              <w:highlight w:val="white"/>
              <w:lang w:eastAsia="zh-CN"/>
            </w:rPr>
            <w:t xml:space="preserve"> </w:t>
          </w:r>
          <w:r w:rsidR="00A52534" w:rsidRPr="00636394">
            <w:rPr>
              <w:rFonts w:ascii="Times New Roman" w:eastAsia="Gungsuh" w:hAnsi="Times New Roman" w:cs="Times New Roman"/>
              <w:color w:val="2C2C2C"/>
              <w:sz w:val="28"/>
              <w:szCs w:val="28"/>
              <w:highlight w:val="white"/>
              <w:lang w:eastAsia="zh-CN"/>
            </w:rPr>
            <w:t>四大家族秘</w:t>
          </w:r>
          <w:r w:rsidR="00A52534" w:rsidRPr="00636394">
            <w:rPr>
              <w:rFonts w:ascii="Times New Roman" w:eastAsia="SimSun" w:hAnsi="Times New Roman" w:cs="Times New Roman"/>
              <w:color w:val="2C2C2C"/>
              <w:sz w:val="28"/>
              <w:szCs w:val="28"/>
              <w:highlight w:val="white"/>
              <w:lang w:eastAsia="zh-CN"/>
            </w:rPr>
            <w:t>闻</w:t>
          </w:r>
          <w:r w:rsidR="00A52534" w:rsidRPr="00636394">
            <w:rPr>
              <w:rFonts w:ascii="Times New Roman" w:eastAsia="Gungsuh" w:hAnsi="Times New Roman" w:cs="Times New Roman"/>
              <w:color w:val="2C2C2C"/>
              <w:sz w:val="28"/>
              <w:szCs w:val="28"/>
              <w:highlight w:val="white"/>
              <w:lang w:eastAsia="zh-CN"/>
            </w:rPr>
            <w:t xml:space="preserve"> </w:t>
          </w:r>
        </w:sdtContent>
      </w:sdt>
      <w:r w:rsidRPr="00636394">
        <w:rPr>
          <w:rFonts w:ascii="Times New Roman" w:eastAsia="Times New Roman" w:hAnsi="Times New Roman" w:cs="Times New Roman"/>
          <w:color w:val="000000"/>
          <w:sz w:val="28"/>
          <w:szCs w:val="28"/>
        </w:rPr>
        <w:t xml:space="preserve"> </w:t>
      </w:r>
      <w:r w:rsidR="00A52534"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Тайны четырех семейств Китая</w:t>
      </w:r>
      <w:r w:rsidR="00A52534" w:rsidRPr="00636394">
        <w:rPr>
          <w:rFonts w:ascii="Times New Roman" w:eastAsia="Times New Roman" w:hAnsi="Times New Roman" w:cs="Times New Roman"/>
          <w:color w:val="000000"/>
          <w:sz w:val="28"/>
          <w:szCs w:val="28"/>
          <w:lang w:val="ru-RU"/>
        </w:rPr>
        <w:t>)</w:t>
      </w:r>
      <w:r w:rsidRPr="00636394">
        <w:rPr>
          <w:rFonts w:ascii="Times New Roman" w:eastAsia="Times New Roman" w:hAnsi="Times New Roman" w:cs="Times New Roman"/>
          <w:color w:val="000000"/>
          <w:sz w:val="28"/>
          <w:szCs w:val="28"/>
        </w:rPr>
        <w:t xml:space="preserve">. – Пекин : Туаньцзе чубаньшэ, 2005. – 590 с. </w:t>
      </w:r>
    </w:p>
    <w:p w14:paraId="000000E2" w14:textId="77777777" w:rsidR="009B5D7E" w:rsidRPr="00636394" w:rsidRDefault="009B5D7E" w:rsidP="004975B6">
      <w:pPr>
        <w:spacing w:line="360" w:lineRule="auto"/>
        <w:ind w:firstLine="709"/>
        <w:jc w:val="both"/>
        <w:rPr>
          <w:rFonts w:ascii="Times New Roman" w:eastAsia="Times New Roman" w:hAnsi="Times New Roman" w:cs="Times New Roman"/>
          <w:sz w:val="28"/>
          <w:szCs w:val="28"/>
        </w:rPr>
      </w:pPr>
    </w:p>
    <w:sectPr w:rsidR="009B5D7E" w:rsidRPr="00636394" w:rsidSect="00991491">
      <w:footerReference w:type="default" r:id="rId9"/>
      <w:pgSz w:w="11909" w:h="16834"/>
      <w:pgMar w:top="1440" w:right="1440" w:bottom="1440"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D375" w14:textId="77777777" w:rsidR="004E2C9F" w:rsidRDefault="004E2C9F">
      <w:pPr>
        <w:spacing w:line="240" w:lineRule="auto"/>
      </w:pPr>
      <w:r>
        <w:separator/>
      </w:r>
    </w:p>
  </w:endnote>
  <w:endnote w:type="continuationSeparator" w:id="0">
    <w:p w14:paraId="4D41B566" w14:textId="77777777" w:rsidR="004E2C9F" w:rsidRDefault="004E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1484"/>
      <w:docPartObj>
        <w:docPartGallery w:val="Page Numbers (Bottom of Page)"/>
        <w:docPartUnique/>
      </w:docPartObj>
    </w:sdtPr>
    <w:sdtEndPr/>
    <w:sdtContent>
      <w:p w14:paraId="1FAA7FF4" w14:textId="4CD7773B" w:rsidR="00991491" w:rsidRDefault="00991491">
        <w:pPr>
          <w:pStyle w:val="af2"/>
          <w:jc w:val="right"/>
        </w:pPr>
        <w:r>
          <w:fldChar w:fldCharType="begin"/>
        </w:r>
        <w:r>
          <w:instrText>PAGE   \* MERGEFORMAT</w:instrText>
        </w:r>
        <w:r>
          <w:fldChar w:fldCharType="separate"/>
        </w:r>
        <w:r>
          <w:rPr>
            <w:lang w:val="ru-RU"/>
          </w:rPr>
          <w:t>2</w:t>
        </w:r>
        <w:r>
          <w:fldChar w:fldCharType="end"/>
        </w:r>
      </w:p>
    </w:sdtContent>
  </w:sdt>
  <w:p w14:paraId="35C55431" w14:textId="1A2901EE" w:rsidR="00991491" w:rsidRDefault="0099149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0BE6" w14:textId="77777777" w:rsidR="004E2C9F" w:rsidRDefault="004E2C9F">
      <w:pPr>
        <w:spacing w:line="240" w:lineRule="auto"/>
      </w:pPr>
      <w:r>
        <w:separator/>
      </w:r>
    </w:p>
  </w:footnote>
  <w:footnote w:type="continuationSeparator" w:id="0">
    <w:p w14:paraId="1BCFD8BE" w14:textId="77777777" w:rsidR="004E2C9F" w:rsidRDefault="004E2C9F">
      <w:pPr>
        <w:spacing w:line="240" w:lineRule="auto"/>
      </w:pPr>
      <w:r>
        <w:continuationSeparator/>
      </w:r>
    </w:p>
  </w:footnote>
  <w:footnote w:id="1">
    <w:p w14:paraId="0000012D" w14:textId="3BD5A44C"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Гоминьдан (кит. </w:t>
      </w:r>
      <w:r w:rsidRPr="003D35A4">
        <w:rPr>
          <w:rFonts w:ascii="Times New Roman" w:eastAsia="Gungsuh" w:hAnsi="Times New Roman" w:cs="Times New Roman"/>
          <w:sz w:val="24"/>
          <w:szCs w:val="24"/>
        </w:rPr>
        <w:t>中</w:t>
      </w:r>
      <w:r w:rsidRPr="003D35A4">
        <w:rPr>
          <w:rFonts w:ascii="Times New Roman" w:eastAsia="MS Mincho" w:hAnsi="Times New Roman" w:cs="Times New Roman"/>
          <w:sz w:val="24"/>
          <w:szCs w:val="24"/>
        </w:rPr>
        <w:t>国国</w:t>
      </w:r>
      <w:r w:rsidRPr="003D35A4">
        <w:rPr>
          <w:rFonts w:ascii="Times New Roman" w:eastAsia="Gungsuh" w:hAnsi="Times New Roman" w:cs="Times New Roman"/>
          <w:sz w:val="24"/>
          <w:szCs w:val="24"/>
        </w:rPr>
        <w:t>民党</w:t>
      </w:r>
      <w:r w:rsidRPr="003D35A4">
        <w:rPr>
          <w:rFonts w:ascii="Times New Roman" w:eastAsia="Gungsuh" w:hAnsi="Times New Roman" w:cs="Times New Roman"/>
          <w:sz w:val="24"/>
          <w:szCs w:val="24"/>
        </w:rPr>
        <w:t>)</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 xml:space="preserve">китайская политическая партия, образованная в августе 1912 г.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отцом китайской революции</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Сунь Ятсеном и его сторонниками. Существенную роль в управлении государством стала играть в кон. </w:t>
      </w:r>
      <w:r w:rsidR="00D55BA4" w:rsidRPr="003D35A4">
        <w:rPr>
          <w:rFonts w:ascii="Times New Roman" w:eastAsia="Gungsuh" w:hAnsi="Times New Roman" w:cs="Times New Roman"/>
          <w:sz w:val="24"/>
          <w:szCs w:val="24"/>
          <w:lang w:val="ru-RU"/>
        </w:rPr>
        <w:t>19</w:t>
      </w:r>
      <w:r w:rsidRPr="003D35A4">
        <w:rPr>
          <w:rFonts w:ascii="Times New Roman" w:eastAsia="Gungsuh" w:hAnsi="Times New Roman" w:cs="Times New Roman"/>
          <w:sz w:val="24"/>
          <w:szCs w:val="24"/>
        </w:rPr>
        <w:t xml:space="preserve">20-х, когда партию возглавил Чан Кайши. На протяжении </w:t>
      </w:r>
      <w:r w:rsidR="00D55BA4" w:rsidRPr="003D35A4">
        <w:rPr>
          <w:rFonts w:ascii="Times New Roman" w:eastAsia="Gungsuh" w:hAnsi="Times New Roman" w:cs="Times New Roman"/>
          <w:sz w:val="24"/>
          <w:szCs w:val="24"/>
          <w:lang w:val="ru-RU"/>
        </w:rPr>
        <w:t>19</w:t>
      </w:r>
      <w:r w:rsidRPr="003D35A4">
        <w:rPr>
          <w:rFonts w:ascii="Times New Roman" w:eastAsia="Gungsuh" w:hAnsi="Times New Roman" w:cs="Times New Roman"/>
          <w:sz w:val="24"/>
          <w:szCs w:val="24"/>
        </w:rPr>
        <w:t>30</w:t>
      </w:r>
      <w:r w:rsidR="00D07DC0" w:rsidRPr="003D35A4">
        <w:rPr>
          <w:rFonts w:ascii="Times New Roman" w:eastAsia="Gungsuh" w:hAnsi="Times New Roman" w:cs="Times New Roman"/>
          <w:sz w:val="24"/>
          <w:szCs w:val="24"/>
          <w:lang w:val="ru-RU"/>
        </w:rPr>
        <w:t>–</w:t>
      </w:r>
      <w:r w:rsidR="00D55BA4" w:rsidRPr="003D35A4">
        <w:rPr>
          <w:rFonts w:ascii="Times New Roman" w:eastAsia="Gungsuh" w:hAnsi="Times New Roman" w:cs="Times New Roman"/>
          <w:sz w:val="24"/>
          <w:szCs w:val="24"/>
          <w:lang w:val="ru-RU"/>
        </w:rPr>
        <w:t>19</w:t>
      </w:r>
      <w:r w:rsidRPr="003D35A4">
        <w:rPr>
          <w:rFonts w:ascii="Times New Roman" w:eastAsia="Gungsuh" w:hAnsi="Times New Roman" w:cs="Times New Roman"/>
          <w:sz w:val="24"/>
          <w:szCs w:val="24"/>
        </w:rPr>
        <w:t>40 гг. являлась руководящей партией Китая. После победы КПК в Гражданской войне 1946</w:t>
      </w:r>
      <w:r w:rsidR="00D07DC0"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1949 гг. представители партии эмигрировали на Тайвань, где создали свое правительство.</w:t>
      </w:r>
    </w:p>
  </w:footnote>
  <w:footnote w:id="2">
    <w:p w14:paraId="038C4573" w14:textId="1E543ED7" w:rsidR="00D63341" w:rsidRPr="003D35A4" w:rsidRDefault="00D63341" w:rsidP="00361FD5">
      <w:pPr>
        <w:pStyle w:val="ac"/>
        <w:spacing w:line="360" w:lineRule="auto"/>
        <w:ind w:firstLine="720"/>
        <w:jc w:val="both"/>
        <w:rPr>
          <w:rFonts w:ascii="Times New Roman" w:hAnsi="Times New Roman" w:cs="Times New Roman"/>
          <w:sz w:val="24"/>
          <w:szCs w:val="24"/>
          <w:lang w:val="ru-RU"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 xml:space="preserve">Организационный отдел Гоминьдана (кит. </w:t>
      </w:r>
      <w:r w:rsidRPr="003D35A4">
        <w:rPr>
          <w:rFonts w:ascii="Times New Roman" w:hAnsi="Times New Roman" w:cs="Times New Roman"/>
          <w:color w:val="222222"/>
          <w:sz w:val="24"/>
          <w:szCs w:val="24"/>
          <w:shd w:val="clear" w:color="auto" w:fill="FFFFFF"/>
        </w:rPr>
        <w:t>国民党中央组</w:t>
      </w:r>
      <w:r w:rsidRPr="003D35A4">
        <w:rPr>
          <w:rFonts w:ascii="Times New Roman" w:hAnsi="Times New Roman" w:cs="Times New Roman"/>
          <w:color w:val="222222"/>
          <w:sz w:val="24"/>
          <w:szCs w:val="24"/>
          <w:shd w:val="clear" w:color="auto" w:fill="FFFFFF"/>
          <w:lang w:eastAsia="zh-CN"/>
        </w:rPr>
        <w:t>织部</w:t>
      </w:r>
      <w:r w:rsidRPr="003D35A4">
        <w:rPr>
          <w:rFonts w:ascii="Times New Roman" w:hAnsi="Times New Roman" w:cs="Times New Roman"/>
          <w:color w:val="222222"/>
          <w:sz w:val="24"/>
          <w:szCs w:val="24"/>
          <w:shd w:val="clear" w:color="auto" w:fill="FFFFFF"/>
          <w:lang w:eastAsia="zh-CN"/>
        </w:rPr>
        <w:t>)</w:t>
      </w:r>
      <w:r w:rsidRPr="003D35A4">
        <w:rPr>
          <w:rFonts w:ascii="Times New Roman" w:hAnsi="Times New Roman" w:cs="Times New Roman"/>
          <w:color w:val="222222"/>
          <w:sz w:val="24"/>
          <w:szCs w:val="24"/>
          <w:shd w:val="clear" w:color="auto" w:fill="FFFFFF"/>
          <w:lang w:val="ru-RU" w:eastAsia="zh-CN"/>
        </w:rPr>
        <w:t xml:space="preserve"> – структурное подразделение ЦК Гоминьдана, ответственное за решение кадровых вопросов партии. Был создан в 1924 г., его первым руководителем стал к</w:t>
      </w:r>
      <w:r w:rsidR="00D55BA4" w:rsidRPr="003D35A4">
        <w:rPr>
          <w:rFonts w:ascii="Times New Roman" w:hAnsi="Times New Roman" w:cs="Times New Roman"/>
          <w:color w:val="222222"/>
          <w:sz w:val="24"/>
          <w:szCs w:val="24"/>
          <w:shd w:val="clear" w:color="auto" w:fill="FFFFFF"/>
          <w:lang w:val="ru-RU" w:eastAsia="zh-CN"/>
        </w:rPr>
        <w:t>о</w:t>
      </w:r>
      <w:r w:rsidRPr="003D35A4">
        <w:rPr>
          <w:rFonts w:ascii="Times New Roman" w:hAnsi="Times New Roman" w:cs="Times New Roman"/>
          <w:color w:val="222222"/>
          <w:sz w:val="24"/>
          <w:szCs w:val="24"/>
          <w:shd w:val="clear" w:color="auto" w:fill="FFFFFF"/>
          <w:lang w:val="ru-RU" w:eastAsia="zh-CN"/>
        </w:rPr>
        <w:t xml:space="preserve">ммунист Тань Пиншань. В 1925 г. Чан Кайши принял решение вывести коммунистов из руководящих органов, и эту должность занял верный ему Чэнь Гофу. </w:t>
      </w:r>
    </w:p>
  </w:footnote>
  <w:footnote w:id="3">
    <w:p w14:paraId="00000138" w14:textId="500FE4D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Юркевич А.</w:t>
      </w:r>
      <w:r w:rsidR="00D4749A"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Г. Феномен Хуанпу: военная школа Гоминьдана в новейшей истории Китая. М., 2015. С. 319. </w:t>
      </w:r>
    </w:p>
  </w:footnote>
  <w:footnote w:id="4">
    <w:p w14:paraId="1657ADF3" w14:textId="2CA18BAF" w:rsidR="006F748D" w:rsidRPr="003D35A4" w:rsidRDefault="006F748D"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Существует две версии, откуда появилось именно такое название данной фракции, но обе они связаны с переводом с английского языка. Первая версия </w:t>
      </w:r>
      <w:r w:rsidR="00361CBF"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это название фракции по фамилии двух братьев (англ. Chen), в Китае их альянс называли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二</w:t>
      </w:r>
      <w:r w:rsidRPr="003D35A4">
        <w:rPr>
          <w:rFonts w:ascii="Times New Roman" w:eastAsia="PingFang TC" w:hAnsi="Times New Roman" w:cs="Times New Roman"/>
          <w:sz w:val="24"/>
          <w:szCs w:val="24"/>
        </w:rPr>
        <w:t>陈</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(два Чэня), отсюда и дублированная буква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С</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в названии </w:t>
      </w:r>
      <w:r w:rsidR="00361CBF"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CC group</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Вторая версия</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 xml:space="preserve">образование от английского словосочетания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Central Club</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как показатель связи братьев с одним из главенствующих партийных органов </w:t>
      </w:r>
      <w:r w:rsidR="00361CBF"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Организационным отделом ЦК Гоминьдана. В русскоязычной литературе также встречаются следующие варианты перевода </w:t>
      </w:r>
      <w:r w:rsidR="00361CBF"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фракция Ч-Ч</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фракция Си-Си</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группировка Си</w:t>
      </w:r>
      <w:r w:rsidR="004A21B9"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Си</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В китайской литературе, как правило, используются два варианта</w:t>
      </w:r>
      <w:r w:rsidR="00247D9E" w:rsidRPr="003D35A4">
        <w:rPr>
          <w:rFonts w:ascii="Times New Roman" w:eastAsia="Gungsuh" w:hAnsi="Times New Roman" w:cs="Times New Roman"/>
          <w:sz w:val="24"/>
          <w:szCs w:val="24"/>
        </w:rPr>
        <w:t xml:space="preserve"> –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СС </w:t>
      </w:r>
      <w:r w:rsidRPr="003D35A4">
        <w:rPr>
          <w:rFonts w:ascii="Times New Roman" w:eastAsia="Gungsuh" w:hAnsi="Times New Roman" w:cs="Times New Roman"/>
          <w:sz w:val="24"/>
          <w:szCs w:val="24"/>
        </w:rPr>
        <w:t>系</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или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СС</w:t>
      </w:r>
      <w:r w:rsidRPr="003D35A4">
        <w:rPr>
          <w:rFonts w:ascii="Times New Roman" w:eastAsia="Gungsuh" w:hAnsi="Times New Roman" w:cs="Times New Roman"/>
          <w:sz w:val="24"/>
          <w:szCs w:val="24"/>
        </w:rPr>
        <w:t>派</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w:t>
      </w:r>
    </w:p>
  </w:footnote>
  <w:footnote w:id="5">
    <w:p w14:paraId="0000012E" w14:textId="4E636CE8"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История Китая с древнейших времен до начала XXI века. Т. VII: Китайская Республика (1912–1949) / отв. ред. Н. Л. Мамаева. М., 2013. С. 232. </w:t>
      </w:r>
    </w:p>
  </w:footnote>
  <w:footnote w:id="6">
    <w:p w14:paraId="00000130" w14:textId="1BC131CB"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Лю Сяонин. Цзян Цзеши миши </w:t>
      </w:r>
      <w:r w:rsidR="00CA62AB" w:rsidRPr="003D35A4">
        <w:rPr>
          <w:rFonts w:ascii="Times New Roman" w:eastAsia="Gungsuh" w:hAnsi="Times New Roman" w:cs="Times New Roman"/>
          <w:sz w:val="24"/>
          <w:szCs w:val="24"/>
          <w:lang w:val="ru-RU"/>
        </w:rPr>
        <w:t xml:space="preserve">= </w:t>
      </w:r>
      <w:r w:rsidR="00CA62AB" w:rsidRPr="003D35A4">
        <w:rPr>
          <w:rFonts w:ascii="Times New Roman" w:eastAsia="MS Mincho" w:hAnsi="Times New Roman" w:cs="Times New Roman"/>
          <w:sz w:val="24"/>
          <w:szCs w:val="24"/>
        </w:rPr>
        <w:t>刘</w:t>
      </w:r>
      <w:r w:rsidR="00CA62AB" w:rsidRPr="003D35A4">
        <w:rPr>
          <w:rFonts w:ascii="Times New Roman" w:eastAsia="PingFang TC" w:hAnsi="Times New Roman" w:cs="Times New Roman"/>
          <w:sz w:val="24"/>
          <w:szCs w:val="24"/>
        </w:rPr>
        <w:t>晓</w:t>
      </w:r>
      <w:r w:rsidR="00CA62AB" w:rsidRPr="003D35A4">
        <w:rPr>
          <w:rFonts w:ascii="Times New Roman" w:eastAsia="Gungsuh" w:hAnsi="Times New Roman" w:cs="Times New Roman"/>
          <w:sz w:val="24"/>
          <w:szCs w:val="24"/>
        </w:rPr>
        <w:t>宁</w:t>
      </w:r>
      <w:r w:rsidR="00CA62AB" w:rsidRPr="003D35A4">
        <w:rPr>
          <w:rFonts w:ascii="Times New Roman" w:hAnsi="Times New Roman" w:cs="Times New Roman"/>
          <w:sz w:val="24"/>
          <w:szCs w:val="24"/>
          <w:lang w:eastAsia="zh-CN"/>
        </w:rPr>
        <w:t>。</w:t>
      </w:r>
      <w:r w:rsidR="00CA62AB" w:rsidRPr="003D35A4">
        <w:rPr>
          <w:rFonts w:ascii="Times New Roman" w:eastAsia="Gungsuh" w:hAnsi="Times New Roman" w:cs="Times New Roman"/>
          <w:sz w:val="24"/>
          <w:szCs w:val="24"/>
        </w:rPr>
        <w:t xml:space="preserve"> </w:t>
      </w:r>
      <w:r w:rsidR="00CA62AB" w:rsidRPr="003D35A4">
        <w:rPr>
          <w:rFonts w:ascii="Times New Roman" w:eastAsia="MS Mincho" w:hAnsi="Times New Roman" w:cs="Times New Roman"/>
          <w:sz w:val="24"/>
          <w:szCs w:val="24"/>
        </w:rPr>
        <w:t>将</w:t>
      </w:r>
      <w:r w:rsidR="00CA62AB" w:rsidRPr="003D35A4">
        <w:rPr>
          <w:rFonts w:ascii="Times New Roman" w:eastAsia="Gungsuh" w:hAnsi="Times New Roman" w:cs="Times New Roman"/>
          <w:sz w:val="24"/>
          <w:szCs w:val="24"/>
        </w:rPr>
        <w:t>介石秘事</w:t>
      </w:r>
      <w:r w:rsidR="00CA62AB" w:rsidRPr="003D35A4">
        <w:rPr>
          <w:rFonts w:ascii="Times New Roman" w:eastAsia="Gungsuh" w:hAnsi="Times New Roman" w:cs="Times New Roman"/>
          <w:sz w:val="24"/>
          <w:szCs w:val="24"/>
          <w:lang w:val="ru-RU"/>
        </w:rPr>
        <w:t xml:space="preserve"> </w:t>
      </w:r>
      <w:r w:rsidR="00CA62AB"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Секреты Чан Кайши</w:t>
      </w:r>
      <w:r w:rsidR="00CA62AB"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Хэнань, 2007. С. 134.  </w:t>
      </w:r>
    </w:p>
  </w:footnote>
  <w:footnote w:id="7">
    <w:p w14:paraId="501141EA" w14:textId="12B31D47" w:rsidR="002C5138" w:rsidRPr="003D35A4" w:rsidRDefault="002C513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Чэнь Лифу – (кит.</w:t>
      </w:r>
      <w:sdt>
        <w:sdtPr>
          <w:rPr>
            <w:rFonts w:ascii="Times New Roman" w:hAnsi="Times New Roman" w:cs="Times New Roman"/>
            <w:sz w:val="24"/>
            <w:szCs w:val="24"/>
          </w:rPr>
          <w:tag w:val="goog_rdk_25"/>
          <w:id w:val="-1617202922"/>
        </w:sdtPr>
        <w:sdtEndPr/>
        <w:sdtContent>
          <w:r w:rsidRPr="003D35A4">
            <w:rPr>
              <w:rFonts w:ascii="Times New Roman" w:eastAsia="Gungsuh" w:hAnsi="Times New Roman" w:cs="Times New Roman"/>
              <w:sz w:val="24"/>
              <w:szCs w:val="24"/>
              <w:highlight w:val="white"/>
            </w:rPr>
            <w:t xml:space="preserve"> </w:t>
          </w:r>
          <w:r w:rsidRPr="003D35A4">
            <w:rPr>
              <w:rFonts w:ascii="Times New Roman" w:eastAsia="PingFang TC" w:hAnsi="Times New Roman" w:cs="Times New Roman"/>
              <w:sz w:val="24"/>
              <w:szCs w:val="24"/>
              <w:highlight w:val="white"/>
            </w:rPr>
            <w:t>陈</w:t>
          </w:r>
          <w:r w:rsidRPr="003D35A4">
            <w:rPr>
              <w:rFonts w:ascii="Times New Roman" w:eastAsia="Gungsuh" w:hAnsi="Times New Roman" w:cs="Times New Roman"/>
              <w:sz w:val="24"/>
              <w:szCs w:val="24"/>
              <w:highlight w:val="white"/>
            </w:rPr>
            <w:t>立夫</w:t>
          </w:r>
        </w:sdtContent>
      </w:sdt>
      <w:r w:rsidRPr="003D35A4">
        <w:rPr>
          <w:rFonts w:ascii="Times New Roman" w:eastAsia="Times New Roman" w:hAnsi="Times New Roman" w:cs="Times New Roman"/>
          <w:sz w:val="24"/>
          <w:szCs w:val="24"/>
        </w:rPr>
        <w:t>; 1900–2001) – китайский политический и государственный деятель, ведущий идеолог партии Гоминьдан, брат Чэнь Гофу.</w:t>
      </w:r>
    </w:p>
  </w:footnote>
  <w:footnote w:id="8">
    <w:p w14:paraId="1AEBF00D" w14:textId="048B6E92" w:rsidR="00D55BA4" w:rsidRPr="003D35A4" w:rsidRDefault="00D55BA4"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 xml:space="preserve">Нанкинское десятилетие (кит. </w:t>
      </w:r>
      <w:r w:rsidRPr="003D35A4">
        <w:rPr>
          <w:rFonts w:ascii="Times New Roman" w:hAnsi="Times New Roman" w:cs="Times New Roman"/>
          <w:sz w:val="24"/>
          <w:szCs w:val="24"/>
          <w:lang w:val="ru-RU"/>
        </w:rPr>
        <w:t>南京十年</w:t>
      </w:r>
      <w:r w:rsidRPr="003D35A4">
        <w:rPr>
          <w:rFonts w:ascii="Times New Roman" w:hAnsi="Times New Roman" w:cs="Times New Roman"/>
          <w:sz w:val="24"/>
          <w:szCs w:val="24"/>
          <w:lang w:val="ru-RU"/>
        </w:rPr>
        <w:t>) – период, начавшийся примерно с 1927</w:t>
      </w:r>
      <w:r w:rsidR="00FB712E" w:rsidRPr="003D35A4">
        <w:rPr>
          <w:rFonts w:ascii="Times New Roman" w:hAnsi="Times New Roman" w:cs="Times New Roman"/>
          <w:sz w:val="24"/>
          <w:szCs w:val="24"/>
          <w:lang w:val="ru-RU"/>
        </w:rPr>
        <w:t>–</w:t>
      </w:r>
      <w:r w:rsidRPr="003D35A4">
        <w:rPr>
          <w:rFonts w:ascii="Times New Roman" w:hAnsi="Times New Roman" w:cs="Times New Roman"/>
          <w:sz w:val="24"/>
          <w:szCs w:val="24"/>
          <w:lang w:val="ru-RU"/>
        </w:rPr>
        <w:t xml:space="preserve">1928 гг., т.е. с окончанием Северного похода и утверждения гоминьдановского правительства в Нанкине, и завершившийся в 1937 г. с началом Войны сопротивления японским захватчикам. </w:t>
      </w:r>
    </w:p>
  </w:footnote>
  <w:footnote w:id="9">
    <w:p w14:paraId="7FE62BD1" w14:textId="3C2BFE51" w:rsidR="00D869DA" w:rsidRPr="003D35A4" w:rsidRDefault="00D869DA"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Гренди Э. Еще раз о микроистории // Казус: Индивидуальное и уникальное в истории. 1996 / под ред. Ю.Л. Бессмертного, М.А. Бойцова. М., 1997. С. 298.</w:t>
      </w:r>
    </w:p>
  </w:footnote>
  <w:footnote w:id="10">
    <w:p w14:paraId="0000012C" w14:textId="0FA8F0BB" w:rsidR="009B5D7E" w:rsidRPr="003D35A4" w:rsidRDefault="00A75518" w:rsidP="00361FD5">
      <w:pPr>
        <w:spacing w:line="360" w:lineRule="auto"/>
        <w:ind w:firstLine="720"/>
        <w:jc w:val="both"/>
        <w:rPr>
          <w:rFonts w:ascii="Times New Roman" w:eastAsia="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Четыре семейства Китая (кит. </w:t>
      </w:r>
      <w:r w:rsidRPr="003D35A4">
        <w:rPr>
          <w:rFonts w:ascii="Times New Roman" w:eastAsia="Gungsuh" w:hAnsi="Times New Roman" w:cs="Times New Roman"/>
          <w:sz w:val="24"/>
          <w:szCs w:val="24"/>
        </w:rPr>
        <w:t>四大家族</w:t>
      </w:r>
      <w:r w:rsidRPr="003D35A4">
        <w:rPr>
          <w:rFonts w:ascii="Times New Roman" w:eastAsia="Gungsuh" w:hAnsi="Times New Roman" w:cs="Times New Roman"/>
          <w:sz w:val="24"/>
          <w:szCs w:val="24"/>
        </w:rPr>
        <w:t xml:space="preserve">) </w:t>
      </w:r>
      <w:r w:rsidR="007B7DB1"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это семейства Чан Кайши, Кун Сянси, Сун Цзывэня и братьев Чэнь Гофу и Чэнь Лифу, в чьих руках во второй четверти ХХ столетия был сосредоточен весь бюрократический капитал Гоминьдановского Китая</w:t>
      </w:r>
      <w:r w:rsidR="00DF764F" w:rsidRPr="003D35A4">
        <w:rPr>
          <w:rFonts w:ascii="Times New Roman" w:eastAsia="Gungsuh" w:hAnsi="Times New Roman" w:cs="Times New Roman"/>
          <w:sz w:val="24"/>
          <w:szCs w:val="24"/>
          <w:lang w:val="ru-RU"/>
        </w:rPr>
        <w:t xml:space="preserve"> </w:t>
      </w:r>
      <w:r w:rsidRPr="003D35A4">
        <w:rPr>
          <w:rFonts w:ascii="Times New Roman" w:eastAsia="Times New Roman" w:hAnsi="Times New Roman" w:cs="Times New Roman"/>
          <w:sz w:val="24"/>
          <w:szCs w:val="24"/>
        </w:rPr>
        <w:t>(Бо-да Чэнь. Четыре семейства Китая</w:t>
      </w:r>
      <w:r w:rsidR="007B7DB1"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М., 1948. С. 9)</w:t>
      </w:r>
      <w:r w:rsidR="00DF764F" w:rsidRPr="003D35A4">
        <w:rPr>
          <w:rFonts w:ascii="Times New Roman" w:eastAsia="Times New Roman" w:hAnsi="Times New Roman" w:cs="Times New Roman"/>
          <w:sz w:val="24"/>
          <w:szCs w:val="24"/>
          <w:lang w:val="ru-RU"/>
        </w:rPr>
        <w:t>.</w:t>
      </w:r>
    </w:p>
  </w:footnote>
  <w:footnote w:id="11">
    <w:p w14:paraId="0DD81874" w14:textId="50A44A70" w:rsidR="006B6FA2" w:rsidRPr="003D35A4" w:rsidRDefault="006B6FA2"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00BB006B" w:rsidRPr="003D35A4">
        <w:rPr>
          <w:rFonts w:ascii="Times New Roman" w:hAnsi="Times New Roman" w:cs="Times New Roman"/>
          <w:sz w:val="24"/>
          <w:szCs w:val="24"/>
          <w:lang w:val="ru-RU"/>
        </w:rPr>
        <w:t>Вэйкман Фр.</w:t>
      </w:r>
      <w:r w:rsidR="00CA3302" w:rsidRPr="003D35A4">
        <w:rPr>
          <w:rFonts w:ascii="Times New Roman" w:hAnsi="Times New Roman" w:cs="Times New Roman"/>
          <w:sz w:val="24"/>
          <w:szCs w:val="24"/>
          <w:lang w:val="ru-RU"/>
        </w:rPr>
        <w:t>, мл.</w:t>
      </w:r>
      <w:r w:rsidR="00BB006B" w:rsidRPr="003D35A4">
        <w:rPr>
          <w:rFonts w:ascii="Times New Roman" w:hAnsi="Times New Roman" w:cs="Times New Roman"/>
          <w:sz w:val="24"/>
          <w:szCs w:val="24"/>
          <w:lang w:val="ru-RU"/>
        </w:rPr>
        <w:t xml:space="preserve"> </w:t>
      </w:r>
      <w:r w:rsidR="00BB006B" w:rsidRPr="003D35A4">
        <w:rPr>
          <w:rFonts w:ascii="Times New Roman" w:eastAsia="Times New Roman" w:hAnsi="Times New Roman" w:cs="Times New Roman"/>
          <w:sz w:val="24"/>
          <w:szCs w:val="24"/>
        </w:rPr>
        <w:t>Мастер шпионажа (Дай Ли и китайская секретная служба)</w:t>
      </w:r>
      <w:r w:rsidR="00BB006B" w:rsidRPr="003D35A4">
        <w:rPr>
          <w:rFonts w:ascii="Times New Roman" w:eastAsia="Times New Roman" w:hAnsi="Times New Roman" w:cs="Times New Roman"/>
          <w:sz w:val="24"/>
          <w:szCs w:val="24"/>
          <w:lang w:val="ru-RU"/>
        </w:rPr>
        <w:t>. М., 2018. С. 346.</w:t>
      </w:r>
    </w:p>
  </w:footnote>
  <w:footnote w:id="12">
    <w:p w14:paraId="7C1E3D3A" w14:textId="5F7CCE47" w:rsidR="005A642E" w:rsidRPr="003D35A4" w:rsidRDefault="005A642E"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val="ru-RU"/>
        </w:rPr>
        <w:t xml:space="preserve"> </w:t>
      </w:r>
      <w:r w:rsidR="002F5E43" w:rsidRPr="003D35A4">
        <w:rPr>
          <w:rFonts w:ascii="Times New Roman" w:hAnsi="Times New Roman" w:cs="Times New Roman"/>
          <w:sz w:val="24"/>
          <w:szCs w:val="24"/>
          <w:lang w:val="ru-RU"/>
        </w:rPr>
        <w:t>Там же.</w:t>
      </w:r>
    </w:p>
  </w:footnote>
  <w:footnote w:id="13">
    <w:p w14:paraId="08496D53" w14:textId="3F152BC7" w:rsidR="00017D76" w:rsidRPr="003D35A4" w:rsidRDefault="00017D76" w:rsidP="00361FD5">
      <w:pPr>
        <w:pStyle w:val="ac"/>
        <w:spacing w:line="360" w:lineRule="auto"/>
        <w:ind w:firstLine="720"/>
        <w:jc w:val="both"/>
        <w:rPr>
          <w:rFonts w:ascii="Times New Roman" w:hAnsi="Times New Roman" w:cs="Times New Roman"/>
          <w:sz w:val="24"/>
          <w:szCs w:val="24"/>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rPr>
        <w:t xml:space="preserve">Дай Ли (кит. </w:t>
      </w:r>
      <w:sdt>
        <w:sdtPr>
          <w:rPr>
            <w:rFonts w:ascii="Times New Roman" w:hAnsi="Times New Roman" w:cs="Times New Roman"/>
            <w:sz w:val="24"/>
            <w:szCs w:val="24"/>
          </w:rPr>
          <w:tag w:val="goog_rdk_53"/>
          <w:id w:val="-50693727"/>
        </w:sdtPr>
        <w:sdtEndPr/>
        <w:sdtContent>
          <w:r w:rsidRPr="003D35A4">
            <w:rPr>
              <w:rFonts w:ascii="Times New Roman" w:hAnsi="Times New Roman" w:cs="Times New Roman"/>
              <w:sz w:val="24"/>
              <w:szCs w:val="24"/>
            </w:rPr>
            <w:t>戴笠</w:t>
          </w:r>
        </w:sdtContent>
      </w:sdt>
      <w:r w:rsidRPr="003D35A4">
        <w:rPr>
          <w:rFonts w:ascii="Times New Roman" w:hAnsi="Times New Roman" w:cs="Times New Roman"/>
          <w:sz w:val="24"/>
          <w:szCs w:val="24"/>
        </w:rPr>
        <w:t>; 1897</w:t>
      </w:r>
      <w:r w:rsidR="002C7666" w:rsidRPr="003D35A4">
        <w:rPr>
          <w:rFonts w:ascii="Times New Roman" w:hAnsi="Times New Roman" w:cs="Times New Roman"/>
          <w:sz w:val="24"/>
          <w:szCs w:val="24"/>
          <w:lang w:val="ru-RU"/>
        </w:rPr>
        <w:t>–</w:t>
      </w:r>
      <w:r w:rsidRPr="003D35A4">
        <w:rPr>
          <w:rFonts w:ascii="Times New Roman" w:hAnsi="Times New Roman" w:cs="Times New Roman"/>
          <w:sz w:val="24"/>
          <w:szCs w:val="24"/>
        </w:rPr>
        <w:t>1946)</w:t>
      </w:r>
      <w:r w:rsidR="00247D9E" w:rsidRPr="003D35A4">
        <w:rPr>
          <w:rFonts w:ascii="Times New Roman" w:hAnsi="Times New Roman" w:cs="Times New Roman"/>
          <w:sz w:val="24"/>
          <w:szCs w:val="24"/>
        </w:rPr>
        <w:t xml:space="preserve"> – </w:t>
      </w:r>
      <w:r w:rsidRPr="003D35A4">
        <w:rPr>
          <w:rFonts w:ascii="Times New Roman" w:hAnsi="Times New Roman" w:cs="Times New Roman"/>
          <w:sz w:val="24"/>
          <w:szCs w:val="24"/>
        </w:rPr>
        <w:t xml:space="preserve">китайский генерал, выпускник академии Вампу, уроженец провинции Чжэцзян и глава тайной полиции при Чан Кайши. </w:t>
      </w:r>
    </w:p>
  </w:footnote>
  <w:footnote w:id="14">
    <w:p w14:paraId="393438B7" w14:textId="43096EAA" w:rsidR="00457E1C" w:rsidRPr="003D35A4" w:rsidRDefault="00457E1C"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val="en-US"/>
        </w:rPr>
        <w:t xml:space="preserve"> </w:t>
      </w:r>
      <w:r w:rsidR="002F5E43" w:rsidRPr="003D35A4">
        <w:rPr>
          <w:rFonts w:ascii="Times New Roman" w:hAnsi="Times New Roman" w:cs="Times New Roman"/>
          <w:sz w:val="24"/>
          <w:szCs w:val="24"/>
          <w:lang w:val="en-US"/>
        </w:rPr>
        <w:t>Taylor J</w:t>
      </w:r>
      <w:r w:rsidR="002F5E43" w:rsidRPr="003D35A4">
        <w:rPr>
          <w:rFonts w:ascii="Times New Roman" w:hAnsi="Times New Roman" w:cs="Times New Roman"/>
          <w:i/>
          <w:iCs/>
          <w:sz w:val="24"/>
          <w:szCs w:val="24"/>
          <w:lang w:val="en-US"/>
        </w:rPr>
        <w:t>.</w:t>
      </w:r>
      <w:r w:rsidR="002F5E43" w:rsidRPr="003D35A4">
        <w:rPr>
          <w:rFonts w:ascii="Times New Roman" w:hAnsi="Times New Roman" w:cs="Times New Roman"/>
          <w:sz w:val="24"/>
          <w:szCs w:val="24"/>
          <w:lang w:val="en-US"/>
        </w:rPr>
        <w:t> The Generalissimo: Chiang Kai-Shek and the Struggle for Modern China. Cambridge</w:t>
      </w:r>
      <w:r w:rsidR="002F5E43" w:rsidRPr="003D35A4">
        <w:rPr>
          <w:rFonts w:ascii="Times New Roman" w:hAnsi="Times New Roman" w:cs="Times New Roman"/>
          <w:sz w:val="24"/>
          <w:szCs w:val="24"/>
          <w:lang w:val="ru-RU"/>
        </w:rPr>
        <w:t xml:space="preserve">, </w:t>
      </w:r>
      <w:r w:rsidR="002F5E43" w:rsidRPr="003D35A4">
        <w:rPr>
          <w:rFonts w:ascii="Times New Roman" w:hAnsi="Times New Roman" w:cs="Times New Roman"/>
          <w:sz w:val="24"/>
          <w:szCs w:val="24"/>
          <w:lang w:val="en-US"/>
        </w:rPr>
        <w:t>MA</w:t>
      </w:r>
      <w:r w:rsidR="002F5E43" w:rsidRPr="003D35A4">
        <w:rPr>
          <w:rFonts w:ascii="Times New Roman" w:hAnsi="Times New Roman" w:cs="Times New Roman"/>
          <w:sz w:val="24"/>
          <w:szCs w:val="24"/>
          <w:lang w:val="ru-RU"/>
        </w:rPr>
        <w:t>, 2009.</w:t>
      </w:r>
    </w:p>
  </w:footnote>
  <w:footnote w:id="15">
    <w:p w14:paraId="3C45BD1C" w14:textId="722036FD" w:rsidR="00112762" w:rsidRPr="003D35A4" w:rsidRDefault="00112762" w:rsidP="00361FD5">
      <w:pPr>
        <w:pBdr>
          <w:top w:val="nil"/>
          <w:left w:val="nil"/>
          <w:bottom w:val="nil"/>
          <w:right w:val="nil"/>
          <w:between w:val="nil"/>
        </w:pBdr>
        <w:spacing w:line="360" w:lineRule="auto"/>
        <w:ind w:firstLine="720"/>
        <w:jc w:val="both"/>
        <w:rPr>
          <w:rStyle w:val="ae"/>
          <w:rFonts w:ascii="Times New Roman" w:eastAsia="Times New Roman" w:hAnsi="Times New Roman" w:cs="Times New Roman"/>
          <w:sz w:val="24"/>
          <w:szCs w:val="24"/>
          <w:vertAlign w:val="baseline"/>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004B641B" w:rsidRPr="003D35A4">
        <w:rPr>
          <w:rFonts w:ascii="Times New Roman" w:eastAsia="Times New Roman" w:hAnsi="Times New Roman" w:cs="Times New Roman"/>
          <w:sz w:val="24"/>
          <w:szCs w:val="24"/>
        </w:rPr>
        <w:t>Воронцов В. Б. Судьба китайского Бонапарта</w:t>
      </w:r>
      <w:r w:rsidR="004B641B" w:rsidRPr="003D35A4">
        <w:rPr>
          <w:rFonts w:ascii="Times New Roman" w:eastAsia="Times New Roman" w:hAnsi="Times New Roman" w:cs="Times New Roman"/>
          <w:sz w:val="24"/>
          <w:szCs w:val="24"/>
          <w:lang w:val="ru-RU"/>
        </w:rPr>
        <w:t xml:space="preserve">. </w:t>
      </w:r>
      <w:r w:rsidR="004B641B" w:rsidRPr="003D35A4">
        <w:rPr>
          <w:rFonts w:ascii="Times New Roman" w:eastAsia="Times New Roman" w:hAnsi="Times New Roman" w:cs="Times New Roman"/>
          <w:sz w:val="24"/>
          <w:szCs w:val="24"/>
        </w:rPr>
        <w:t>М., 1989</w:t>
      </w:r>
      <w:r w:rsidR="004B641B" w:rsidRPr="003D35A4">
        <w:rPr>
          <w:rFonts w:ascii="Times New Roman" w:eastAsia="Times New Roman" w:hAnsi="Times New Roman" w:cs="Times New Roman"/>
          <w:sz w:val="24"/>
          <w:szCs w:val="24"/>
          <w:lang w:val="ru-RU"/>
        </w:rPr>
        <w:t xml:space="preserve">; </w:t>
      </w:r>
      <w:r w:rsidR="004B641B" w:rsidRPr="003D35A4">
        <w:rPr>
          <w:rFonts w:ascii="Times New Roman" w:eastAsia="Times New Roman" w:hAnsi="Times New Roman" w:cs="Times New Roman"/>
          <w:sz w:val="24"/>
          <w:szCs w:val="24"/>
        </w:rPr>
        <w:t>Панцов А. В. Непобежденный. Подлинная история Чан Кайши</w:t>
      </w:r>
      <w:r w:rsidR="004B641B" w:rsidRPr="003D35A4">
        <w:rPr>
          <w:rFonts w:ascii="Times New Roman" w:eastAsia="Times New Roman" w:hAnsi="Times New Roman" w:cs="Times New Roman"/>
          <w:sz w:val="24"/>
          <w:szCs w:val="24"/>
          <w:lang w:val="ru-RU"/>
        </w:rPr>
        <w:t xml:space="preserve">. </w:t>
      </w:r>
      <w:r w:rsidR="004B641B" w:rsidRPr="003D35A4">
        <w:rPr>
          <w:rFonts w:ascii="Times New Roman" w:eastAsia="Times New Roman" w:hAnsi="Times New Roman" w:cs="Times New Roman"/>
          <w:sz w:val="24"/>
          <w:szCs w:val="24"/>
        </w:rPr>
        <w:t>М., 2019</w:t>
      </w:r>
      <w:r w:rsidR="004B641B" w:rsidRPr="003D35A4">
        <w:rPr>
          <w:rFonts w:ascii="Times New Roman" w:eastAsia="Times New Roman" w:hAnsi="Times New Roman" w:cs="Times New Roman"/>
          <w:sz w:val="24"/>
          <w:szCs w:val="24"/>
          <w:lang w:val="ru-RU"/>
        </w:rPr>
        <w:t xml:space="preserve">; </w:t>
      </w:r>
      <w:r w:rsidR="00DB48B3" w:rsidRPr="003D35A4">
        <w:rPr>
          <w:rFonts w:ascii="Times New Roman" w:eastAsia="Times New Roman" w:hAnsi="Times New Roman" w:cs="Times New Roman"/>
          <w:sz w:val="24"/>
          <w:szCs w:val="24"/>
        </w:rPr>
        <w:t>Фенби Дж. Генералиссимус Чан Кайши и Китай, который он потерял</w:t>
      </w:r>
      <w:r w:rsidR="0057128E" w:rsidRPr="003D35A4">
        <w:rPr>
          <w:rFonts w:ascii="Times New Roman" w:eastAsia="Times New Roman" w:hAnsi="Times New Roman" w:cs="Times New Roman"/>
          <w:sz w:val="24"/>
          <w:szCs w:val="24"/>
          <w:lang w:val="ru-RU"/>
        </w:rPr>
        <w:t xml:space="preserve">. </w:t>
      </w:r>
      <w:r w:rsidR="00DB48B3" w:rsidRPr="003D35A4">
        <w:rPr>
          <w:rFonts w:ascii="Times New Roman" w:eastAsia="Times New Roman" w:hAnsi="Times New Roman" w:cs="Times New Roman"/>
          <w:sz w:val="24"/>
          <w:szCs w:val="24"/>
        </w:rPr>
        <w:t>М., 2006</w:t>
      </w:r>
      <w:r w:rsidR="004B641B" w:rsidRPr="003D35A4">
        <w:rPr>
          <w:rFonts w:ascii="Times New Roman" w:hAnsi="Times New Roman" w:cs="Times New Roman"/>
          <w:sz w:val="24"/>
          <w:szCs w:val="24"/>
          <w:lang w:val="ru-RU"/>
        </w:rPr>
        <w:t>.</w:t>
      </w:r>
    </w:p>
  </w:footnote>
  <w:footnote w:id="16">
    <w:p w14:paraId="704E4B9A" w14:textId="59801CFB" w:rsidR="00D36D51" w:rsidRPr="003D35A4" w:rsidRDefault="00D36D51"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eastAsia="zh-CN"/>
        </w:rPr>
        <w:t xml:space="preserve"> </w:t>
      </w:r>
      <w:sdt>
        <w:sdtPr>
          <w:rPr>
            <w:rFonts w:ascii="Times New Roman" w:hAnsi="Times New Roman" w:cs="Times New Roman"/>
            <w:sz w:val="24"/>
            <w:szCs w:val="24"/>
          </w:rPr>
          <w:tag w:val="goog_rdk_22"/>
          <w:id w:val="1716393851"/>
        </w:sdtPr>
        <w:sdtEndPr/>
        <w:sdtContent>
          <w:r w:rsidR="00B8422A" w:rsidRPr="003D35A4">
            <w:rPr>
              <w:rFonts w:ascii="Times New Roman" w:hAnsi="Times New Roman" w:cs="Times New Roman"/>
              <w:sz w:val="24"/>
              <w:szCs w:val="24"/>
              <w:lang w:val="ru-RU"/>
            </w:rPr>
            <w:t>Чэнь</w:t>
          </w:r>
        </w:sdtContent>
      </w:sdt>
      <w:r w:rsidR="00DB48B3" w:rsidRPr="003D35A4">
        <w:rPr>
          <w:rFonts w:ascii="Times New Roman" w:eastAsia="Times New Roman" w:hAnsi="Times New Roman" w:cs="Times New Roman"/>
          <w:sz w:val="24"/>
          <w:szCs w:val="24"/>
          <w:lang w:eastAsia="zh-CN"/>
        </w:rPr>
        <w:t xml:space="preserve"> Фэн. </w:t>
      </w:r>
      <w:r w:rsidR="00DB48B3" w:rsidRPr="003D35A4">
        <w:rPr>
          <w:rFonts w:ascii="Times New Roman" w:eastAsia="Times New Roman" w:hAnsi="Times New Roman" w:cs="Times New Roman"/>
          <w:sz w:val="24"/>
          <w:szCs w:val="24"/>
        </w:rPr>
        <w:t>Сы да цзя дзу ми вэнь</w:t>
      </w:r>
      <w:r w:rsidR="00B53522"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 xml:space="preserve"> </w:t>
      </w:r>
      <w:r w:rsidR="00CA62AB" w:rsidRPr="003D35A4">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2"/>
          <w:id w:val="-663857123"/>
        </w:sdtPr>
        <w:sdtEndPr/>
        <w:sdtContent>
          <w:r w:rsidR="00CA62AB" w:rsidRPr="003D35A4">
            <w:rPr>
              <w:rFonts w:ascii="Times New Roman" w:eastAsia="SimSun" w:hAnsi="Times New Roman" w:cs="Times New Roman"/>
              <w:sz w:val="24"/>
              <w:szCs w:val="24"/>
              <w:highlight w:val="white"/>
              <w:lang w:eastAsia="zh-CN"/>
            </w:rPr>
            <w:t>陈风</w:t>
          </w:r>
          <w:r w:rsidR="00B53522" w:rsidRPr="003D35A4">
            <w:rPr>
              <w:rFonts w:ascii="Times New Roman" w:hAnsi="Times New Roman" w:cs="Times New Roman"/>
              <w:sz w:val="24"/>
              <w:szCs w:val="24"/>
              <w:highlight w:val="white"/>
              <w:lang w:eastAsia="zh-CN"/>
            </w:rPr>
            <w:t>。</w:t>
          </w:r>
          <w:r w:rsidR="00CA62AB" w:rsidRPr="003D35A4">
            <w:rPr>
              <w:rFonts w:ascii="Times New Roman" w:eastAsia="Gungsuh" w:hAnsi="Times New Roman" w:cs="Times New Roman"/>
              <w:sz w:val="24"/>
              <w:szCs w:val="24"/>
              <w:highlight w:val="white"/>
              <w:lang w:eastAsia="zh-CN"/>
            </w:rPr>
            <w:t xml:space="preserve"> </w:t>
          </w:r>
          <w:r w:rsidR="00CA62AB" w:rsidRPr="003D35A4">
            <w:rPr>
              <w:rFonts w:ascii="Times New Roman" w:eastAsia="Gungsuh" w:hAnsi="Times New Roman" w:cs="Times New Roman"/>
              <w:sz w:val="24"/>
              <w:szCs w:val="24"/>
              <w:highlight w:val="white"/>
              <w:lang w:eastAsia="zh-CN"/>
            </w:rPr>
            <w:t>四大家族秘</w:t>
          </w:r>
          <w:r w:rsidR="00CA62AB" w:rsidRPr="003D35A4">
            <w:rPr>
              <w:rFonts w:ascii="Times New Roman" w:eastAsia="SimSun" w:hAnsi="Times New Roman" w:cs="Times New Roman"/>
              <w:sz w:val="24"/>
              <w:szCs w:val="24"/>
              <w:highlight w:val="white"/>
              <w:lang w:eastAsia="zh-CN"/>
            </w:rPr>
            <w:t>闻</w:t>
          </w:r>
          <w:r w:rsidR="00CA62AB" w:rsidRPr="003D35A4">
            <w:rPr>
              <w:rFonts w:ascii="Times New Roman" w:eastAsia="Gungsuh" w:hAnsi="Times New Roman" w:cs="Times New Roman"/>
              <w:sz w:val="24"/>
              <w:szCs w:val="24"/>
              <w:highlight w:val="white"/>
              <w:lang w:eastAsia="zh-CN"/>
            </w:rPr>
            <w:t xml:space="preserve">. </w:t>
          </w:r>
        </w:sdtContent>
      </w:sdt>
      <w:r w:rsidR="00CA62AB" w:rsidRPr="003D35A4">
        <w:rPr>
          <w:rFonts w:ascii="Times New Roman" w:eastAsia="Times New Roman" w:hAnsi="Times New Roman" w:cs="Times New Roman"/>
          <w:sz w:val="24"/>
          <w:szCs w:val="24"/>
        </w:rPr>
        <w:t xml:space="preserve"> </w:t>
      </w:r>
      <w:r w:rsidR="00B53522"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Тайны четырех семейств Китая</w:t>
      </w:r>
      <w:r w:rsidR="00B53522"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  Пекин, 200</w:t>
      </w:r>
      <w:r w:rsidR="00355050" w:rsidRPr="003D35A4">
        <w:rPr>
          <w:rFonts w:ascii="Times New Roman" w:eastAsia="Times New Roman" w:hAnsi="Times New Roman" w:cs="Times New Roman"/>
          <w:sz w:val="24"/>
          <w:szCs w:val="24"/>
          <w:lang w:val="ru-RU"/>
        </w:rPr>
        <w:t>5</w:t>
      </w:r>
      <w:r w:rsidR="00DB48B3"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2"/>
          <w:id w:val="-351499029"/>
          <w:showingPlcHdr/>
        </w:sdtPr>
        <w:sdtEndPr/>
        <w:sdtContent>
          <w:r w:rsidR="00B53522" w:rsidRPr="003D35A4">
            <w:rPr>
              <w:rFonts w:ascii="Times New Roman" w:hAnsi="Times New Roman" w:cs="Times New Roman"/>
              <w:sz w:val="24"/>
              <w:szCs w:val="24"/>
            </w:rPr>
            <w:t xml:space="preserve">     </w:t>
          </w:r>
        </w:sdtContent>
      </w:sdt>
      <w:r w:rsidR="00DB48B3" w:rsidRPr="003D35A4">
        <w:rPr>
          <w:rFonts w:ascii="Times New Roman" w:eastAsia="Times New Roman" w:hAnsi="Times New Roman" w:cs="Times New Roman"/>
          <w:sz w:val="24"/>
          <w:szCs w:val="24"/>
        </w:rPr>
        <w:t>Ли Гожуй. Чэнь Гофу чжучжэн Цзянсу яньцзю (1933 нянь 10 юэ – 1937 нянь 11 юэ)</w:t>
      </w:r>
      <w:r w:rsidR="00B53522" w:rsidRPr="003D35A4">
        <w:rPr>
          <w:rFonts w:ascii="Times New Roman" w:eastAsia="Times New Roman" w:hAnsi="Times New Roman" w:cs="Times New Roman"/>
          <w:sz w:val="24"/>
          <w:szCs w:val="24"/>
          <w:lang w:val="ru-RU"/>
        </w:rPr>
        <w:t xml:space="preserve"> = </w:t>
      </w:r>
      <w:sdt>
        <w:sdtPr>
          <w:rPr>
            <w:rFonts w:ascii="Times New Roman" w:hAnsi="Times New Roman" w:cs="Times New Roman"/>
            <w:sz w:val="24"/>
            <w:szCs w:val="24"/>
          </w:rPr>
          <w:tag w:val="goog_rdk_12"/>
          <w:id w:val="1007490107"/>
        </w:sdtPr>
        <w:sdtEndPr/>
        <w:sdtContent>
          <w:r w:rsidR="00B53522" w:rsidRPr="003D35A4">
            <w:rPr>
              <w:rFonts w:ascii="Times New Roman" w:eastAsia="Gungsuh" w:hAnsi="Times New Roman" w:cs="Times New Roman"/>
              <w:sz w:val="24"/>
              <w:szCs w:val="24"/>
              <w:lang w:eastAsia="zh-CN"/>
            </w:rPr>
            <w:t>李</w:t>
          </w:r>
          <w:r w:rsidR="00B53522" w:rsidRPr="003D35A4">
            <w:rPr>
              <w:rFonts w:ascii="Times New Roman" w:eastAsia="SimSun" w:hAnsi="Times New Roman" w:cs="Times New Roman"/>
              <w:sz w:val="24"/>
              <w:szCs w:val="24"/>
              <w:lang w:eastAsia="zh-CN"/>
            </w:rPr>
            <w:t>国</w:t>
          </w:r>
          <w:r w:rsidR="00B53522" w:rsidRPr="003D35A4">
            <w:rPr>
              <w:rFonts w:ascii="Times New Roman" w:eastAsia="Gungsuh" w:hAnsi="Times New Roman" w:cs="Times New Roman"/>
              <w:sz w:val="24"/>
              <w:szCs w:val="24"/>
              <w:lang w:eastAsia="zh-CN"/>
            </w:rPr>
            <w:t>瑞</w:t>
          </w:r>
          <w:r w:rsidR="00B53522" w:rsidRPr="003D35A4">
            <w:rPr>
              <w:rFonts w:ascii="Times New Roman" w:hAnsi="Times New Roman" w:cs="Times New Roman"/>
              <w:sz w:val="24"/>
              <w:szCs w:val="24"/>
              <w:lang w:eastAsia="zh-CN"/>
            </w:rPr>
            <w:t>。</w:t>
          </w:r>
          <w:r w:rsidR="00B53522" w:rsidRPr="003D35A4">
            <w:rPr>
              <w:rFonts w:ascii="Times New Roman" w:eastAsia="Gungsuh" w:hAnsi="Times New Roman" w:cs="Times New Roman"/>
              <w:sz w:val="24"/>
              <w:szCs w:val="24"/>
              <w:lang w:eastAsia="zh-CN"/>
            </w:rPr>
            <w:t xml:space="preserve"> </w:t>
          </w:r>
          <w:r w:rsidR="00B53522" w:rsidRPr="003D35A4">
            <w:rPr>
              <w:rFonts w:ascii="Times New Roman" w:eastAsia="SimSun" w:hAnsi="Times New Roman" w:cs="Times New Roman"/>
              <w:sz w:val="24"/>
              <w:szCs w:val="24"/>
              <w:lang w:eastAsia="zh-CN"/>
            </w:rPr>
            <w:t>陈</w:t>
          </w:r>
          <w:r w:rsidR="00B53522" w:rsidRPr="003D35A4">
            <w:rPr>
              <w:rFonts w:ascii="Times New Roman" w:eastAsia="Gungsuh" w:hAnsi="Times New Roman" w:cs="Times New Roman"/>
              <w:sz w:val="24"/>
              <w:szCs w:val="24"/>
              <w:lang w:eastAsia="zh-CN"/>
            </w:rPr>
            <w:t>果夫主政江</w:t>
          </w:r>
          <w:r w:rsidR="00B53522" w:rsidRPr="003D35A4">
            <w:rPr>
              <w:rFonts w:ascii="Times New Roman" w:eastAsia="SimSun" w:hAnsi="Times New Roman" w:cs="Times New Roman"/>
              <w:sz w:val="24"/>
              <w:szCs w:val="24"/>
              <w:lang w:eastAsia="zh-CN"/>
            </w:rPr>
            <w:t>苏研</w:t>
          </w:r>
          <w:r w:rsidR="00B53522" w:rsidRPr="003D35A4">
            <w:rPr>
              <w:rFonts w:ascii="Times New Roman" w:eastAsia="Gungsuh" w:hAnsi="Times New Roman" w:cs="Times New Roman"/>
              <w:sz w:val="24"/>
              <w:szCs w:val="24"/>
              <w:lang w:eastAsia="zh-CN"/>
            </w:rPr>
            <w:t>究</w:t>
          </w:r>
          <w:r w:rsidR="00B53522" w:rsidRPr="003D35A4">
            <w:rPr>
              <w:rFonts w:ascii="Times New Roman" w:eastAsia="Gungsuh" w:hAnsi="Times New Roman" w:cs="Times New Roman"/>
              <w:sz w:val="24"/>
              <w:szCs w:val="24"/>
              <w:lang w:eastAsia="zh-CN"/>
            </w:rPr>
            <w:t xml:space="preserve"> </w:t>
          </w:r>
        </w:sdtContent>
      </w:sdt>
      <w:r w:rsidR="00DB48B3" w:rsidRPr="003D35A4">
        <w:rPr>
          <w:rFonts w:ascii="Times New Roman" w:eastAsia="Times New Roman" w:hAnsi="Times New Roman" w:cs="Times New Roman"/>
          <w:sz w:val="24"/>
          <w:szCs w:val="24"/>
        </w:rPr>
        <w:t xml:space="preserve"> </w:t>
      </w:r>
      <w:r w:rsidR="00B53522"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Исследование о Чэнь Гофу – главе провинции Цзянсу (октябрь 1933 – ноябрь 1937 гг.)</w:t>
      </w:r>
      <w:r w:rsidR="00B53522"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 Нанкин, 2012</w:t>
      </w:r>
      <w:r w:rsidR="00DB48B3" w:rsidRPr="003D35A4">
        <w:rPr>
          <w:rFonts w:ascii="Times New Roman" w:eastAsia="Times New Roman" w:hAnsi="Times New Roman" w:cs="Times New Roman"/>
          <w:sz w:val="24"/>
          <w:szCs w:val="24"/>
          <w:lang w:val="ru-RU"/>
        </w:rPr>
        <w:t>;</w:t>
      </w:r>
      <w:r w:rsidR="00DB48B3" w:rsidRPr="003D35A4">
        <w:rPr>
          <w:rFonts w:ascii="Times New Roman" w:eastAsia="Times New Roman" w:hAnsi="Times New Roman" w:cs="Times New Roman"/>
          <w:sz w:val="24"/>
          <w:szCs w:val="24"/>
        </w:rPr>
        <w:t xml:space="preserve"> </w:t>
      </w:r>
      <w:r w:rsidR="00DB48B3" w:rsidRPr="003D35A4">
        <w:rPr>
          <w:rFonts w:ascii="Times New Roman" w:eastAsia="Gungsuh" w:hAnsi="Times New Roman" w:cs="Times New Roman"/>
          <w:sz w:val="24"/>
          <w:szCs w:val="24"/>
        </w:rPr>
        <w:t>Мао Цзи. Чэнь Гофу юй дао Хуай гунчэн</w:t>
      </w:r>
      <w:r w:rsidR="00B53522" w:rsidRPr="003D35A4">
        <w:rPr>
          <w:rFonts w:ascii="Times New Roman" w:eastAsia="Gungsuh" w:hAnsi="Times New Roman" w:cs="Times New Roman"/>
          <w:sz w:val="24"/>
          <w:szCs w:val="24"/>
          <w:lang w:val="ru-RU"/>
        </w:rPr>
        <w:t xml:space="preserve">. = </w:t>
      </w:r>
      <w:r w:rsidR="00B53522" w:rsidRPr="003D35A4">
        <w:rPr>
          <w:rFonts w:ascii="Times New Roman" w:eastAsia="Gungsuh" w:hAnsi="Times New Roman" w:cs="Times New Roman"/>
          <w:sz w:val="24"/>
          <w:szCs w:val="24"/>
          <w:lang w:eastAsia="zh-CN"/>
        </w:rPr>
        <w:t>毛冀</w:t>
      </w:r>
      <w:r w:rsidR="00B53522" w:rsidRPr="003D35A4">
        <w:rPr>
          <w:rFonts w:ascii="Times New Roman" w:hAnsi="Times New Roman" w:cs="Times New Roman"/>
          <w:sz w:val="24"/>
          <w:szCs w:val="24"/>
          <w:lang w:eastAsia="zh-CN"/>
        </w:rPr>
        <w:t>。</w:t>
      </w:r>
      <w:r w:rsidR="00B53522" w:rsidRPr="003D35A4">
        <w:rPr>
          <w:rFonts w:ascii="Times New Roman" w:eastAsia="SimSun" w:hAnsi="Times New Roman" w:cs="Times New Roman"/>
          <w:sz w:val="24"/>
          <w:szCs w:val="24"/>
          <w:lang w:eastAsia="zh-CN"/>
        </w:rPr>
        <w:t>陈</w:t>
      </w:r>
      <w:r w:rsidR="00B53522" w:rsidRPr="003D35A4">
        <w:rPr>
          <w:rFonts w:ascii="Times New Roman" w:eastAsia="Gungsuh" w:hAnsi="Times New Roman" w:cs="Times New Roman"/>
          <w:sz w:val="24"/>
          <w:szCs w:val="24"/>
          <w:lang w:eastAsia="zh-CN"/>
        </w:rPr>
        <w:t>果夫</w:t>
      </w:r>
      <w:r w:rsidR="00B53522" w:rsidRPr="003D35A4">
        <w:rPr>
          <w:rFonts w:ascii="Times New Roman" w:eastAsia="SimSun" w:hAnsi="Times New Roman" w:cs="Times New Roman"/>
          <w:sz w:val="24"/>
          <w:szCs w:val="24"/>
          <w:lang w:eastAsia="zh-CN"/>
        </w:rPr>
        <w:t>与导</w:t>
      </w:r>
      <w:r w:rsidR="00B53522" w:rsidRPr="003D35A4">
        <w:rPr>
          <w:rFonts w:ascii="Times New Roman" w:eastAsia="Gungsuh" w:hAnsi="Times New Roman" w:cs="Times New Roman"/>
          <w:sz w:val="24"/>
          <w:szCs w:val="24"/>
          <w:lang w:eastAsia="zh-CN"/>
        </w:rPr>
        <w:t>淮工程</w:t>
      </w:r>
      <w:r w:rsidR="00B53522" w:rsidRPr="003D35A4">
        <w:rPr>
          <w:rFonts w:ascii="Times New Roman" w:eastAsia="Gungsuh" w:hAnsi="Times New Roman" w:cs="Times New Roman"/>
          <w:sz w:val="24"/>
          <w:szCs w:val="24"/>
          <w:lang w:eastAsia="zh-CN"/>
        </w:rPr>
        <w:t xml:space="preserve"> </w:t>
      </w:r>
      <w:r w:rsidR="00DB48B3" w:rsidRPr="003D35A4">
        <w:rPr>
          <w:rFonts w:ascii="Times New Roman" w:eastAsia="Gungsuh" w:hAnsi="Times New Roman" w:cs="Times New Roman"/>
          <w:sz w:val="24"/>
          <w:szCs w:val="24"/>
        </w:rPr>
        <w:t xml:space="preserve"> </w:t>
      </w:r>
      <w:r w:rsidR="00B53522" w:rsidRPr="003D35A4">
        <w:rPr>
          <w:rFonts w:ascii="Times New Roman" w:eastAsia="Gungsuh" w:hAnsi="Times New Roman" w:cs="Times New Roman"/>
          <w:sz w:val="24"/>
          <w:szCs w:val="24"/>
          <w:lang w:val="ru-RU"/>
        </w:rPr>
        <w:t>(</w:t>
      </w:r>
      <w:r w:rsidR="00DB48B3" w:rsidRPr="003D35A4">
        <w:rPr>
          <w:rFonts w:ascii="Times New Roman" w:eastAsia="Gungsuh" w:hAnsi="Times New Roman" w:cs="Times New Roman"/>
          <w:sz w:val="24"/>
          <w:szCs w:val="24"/>
        </w:rPr>
        <w:t>Чэнь Гофу и Хуайский проект</w:t>
      </w:r>
      <w:r w:rsidR="00B53522" w:rsidRPr="003D35A4">
        <w:rPr>
          <w:rFonts w:ascii="Times New Roman" w:eastAsia="Gungsuh" w:hAnsi="Times New Roman" w:cs="Times New Roman"/>
          <w:sz w:val="24"/>
          <w:szCs w:val="24"/>
          <w:lang w:val="ru-RU"/>
        </w:rPr>
        <w:t>)</w:t>
      </w:r>
      <w:r w:rsidR="003907B3" w:rsidRPr="003D35A4">
        <w:rPr>
          <w:rFonts w:ascii="Times New Roman" w:eastAsia="Gungsuh" w:hAnsi="Times New Roman" w:cs="Times New Roman"/>
          <w:sz w:val="24"/>
          <w:szCs w:val="24"/>
          <w:lang w:val="ru-RU"/>
        </w:rPr>
        <w:t xml:space="preserve"> </w:t>
      </w:r>
      <w:r w:rsidR="00DB48B3" w:rsidRPr="003D35A4">
        <w:rPr>
          <w:rFonts w:ascii="Times New Roman" w:eastAsia="Gungsuh" w:hAnsi="Times New Roman" w:cs="Times New Roman"/>
          <w:sz w:val="24"/>
          <w:szCs w:val="24"/>
        </w:rPr>
        <w:t>// Чжуншань фэнъюй</w:t>
      </w:r>
      <w:r w:rsidR="003907B3" w:rsidRPr="003D35A4">
        <w:rPr>
          <w:rFonts w:ascii="Times New Roman" w:eastAsia="Gungsuh" w:hAnsi="Times New Roman" w:cs="Times New Roman"/>
          <w:sz w:val="24"/>
          <w:szCs w:val="24"/>
          <w:lang w:val="ru-RU"/>
        </w:rPr>
        <w:t>.</w:t>
      </w:r>
      <w:r w:rsidR="00DB48B3" w:rsidRPr="003D35A4">
        <w:rPr>
          <w:rFonts w:ascii="Times New Roman" w:eastAsia="Gungsuh" w:hAnsi="Times New Roman" w:cs="Times New Roman"/>
          <w:sz w:val="24"/>
          <w:szCs w:val="24"/>
          <w:lang w:val="ru-RU"/>
        </w:rPr>
        <w:t xml:space="preserve"> 2005</w:t>
      </w:r>
      <w:r w:rsidR="003907B3" w:rsidRPr="003D35A4">
        <w:rPr>
          <w:rFonts w:ascii="Times New Roman" w:eastAsia="Gungsuh" w:hAnsi="Times New Roman" w:cs="Times New Roman"/>
          <w:sz w:val="24"/>
          <w:szCs w:val="24"/>
          <w:lang w:val="ru-RU"/>
        </w:rPr>
        <w:t>.</w:t>
      </w:r>
      <w:r w:rsidR="00DB48B3" w:rsidRPr="003D35A4">
        <w:rPr>
          <w:rFonts w:ascii="Times New Roman" w:eastAsia="Gungsuh" w:hAnsi="Times New Roman" w:cs="Times New Roman"/>
          <w:sz w:val="24"/>
          <w:szCs w:val="24"/>
          <w:lang w:val="ru-RU"/>
        </w:rPr>
        <w:t xml:space="preserve"> </w:t>
      </w:r>
      <w:r w:rsidR="00DB48B3" w:rsidRPr="003D35A4">
        <w:rPr>
          <w:rFonts w:ascii="Times New Roman" w:eastAsia="Gungsuh" w:hAnsi="Times New Roman" w:cs="Times New Roman"/>
          <w:sz w:val="24"/>
          <w:szCs w:val="24"/>
        </w:rPr>
        <w:t>№ 6.</w:t>
      </w:r>
      <w:r w:rsidR="00DB48B3" w:rsidRPr="003D35A4">
        <w:rPr>
          <w:rFonts w:ascii="Times New Roman" w:eastAsia="Gungsuh" w:hAnsi="Times New Roman" w:cs="Times New Roman"/>
          <w:sz w:val="24"/>
          <w:szCs w:val="24"/>
          <w:lang w:val="ru-RU"/>
        </w:rPr>
        <w:t xml:space="preserve"> </w:t>
      </w:r>
      <w:r w:rsidR="00DB48B3" w:rsidRPr="003D35A4">
        <w:rPr>
          <w:rFonts w:ascii="Times New Roman" w:eastAsia="Gungsuh" w:hAnsi="Times New Roman" w:cs="Times New Roman"/>
          <w:sz w:val="24"/>
          <w:szCs w:val="24"/>
        </w:rPr>
        <w:t>С. 41</w:t>
      </w:r>
      <w:r w:rsidR="003907B3" w:rsidRPr="003D35A4">
        <w:rPr>
          <w:rFonts w:ascii="Times New Roman" w:eastAsia="Gungsuh" w:hAnsi="Times New Roman" w:cs="Times New Roman"/>
          <w:sz w:val="24"/>
          <w:szCs w:val="24"/>
          <w:lang w:val="ru-RU"/>
        </w:rPr>
        <w:t>–</w:t>
      </w:r>
      <w:r w:rsidR="00DB48B3" w:rsidRPr="003D35A4">
        <w:rPr>
          <w:rFonts w:ascii="Times New Roman" w:eastAsia="Gungsuh" w:hAnsi="Times New Roman" w:cs="Times New Roman"/>
          <w:sz w:val="24"/>
          <w:szCs w:val="24"/>
        </w:rPr>
        <w:t>43.</w:t>
      </w:r>
    </w:p>
  </w:footnote>
  <w:footnote w:id="17">
    <w:p w14:paraId="15F999A7" w14:textId="24B665AD" w:rsidR="005C3A02" w:rsidRPr="003D35A4" w:rsidRDefault="005C3A02" w:rsidP="00361FD5">
      <w:pPr>
        <w:pStyle w:val="ac"/>
        <w:spacing w:line="360" w:lineRule="auto"/>
        <w:ind w:firstLine="720"/>
        <w:jc w:val="both"/>
        <w:rPr>
          <w:rFonts w:ascii="Times New Roman" w:hAnsi="Times New Roman" w:cs="Times New Roman"/>
          <w:sz w:val="24"/>
          <w:szCs w:val="24"/>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Чэнь Цие (кит. </w:t>
      </w:r>
      <w:r w:rsidRPr="003D35A4">
        <w:rPr>
          <w:rFonts w:ascii="Times New Roman" w:hAnsi="Times New Roman" w:cs="Times New Roman"/>
          <w:sz w:val="24"/>
          <w:szCs w:val="24"/>
        </w:rPr>
        <w:t>陈其业</w:t>
      </w:r>
      <w:r w:rsidRPr="003D35A4">
        <w:rPr>
          <w:rFonts w:ascii="Times New Roman" w:hAnsi="Times New Roman" w:cs="Times New Roman"/>
          <w:sz w:val="24"/>
          <w:szCs w:val="24"/>
        </w:rPr>
        <w:t xml:space="preserve">; </w:t>
      </w:r>
      <w:r w:rsidR="00DD0AFE" w:rsidRPr="003D35A4">
        <w:rPr>
          <w:rFonts w:ascii="Times New Roman" w:hAnsi="Times New Roman" w:cs="Times New Roman"/>
          <w:sz w:val="24"/>
          <w:szCs w:val="24"/>
        </w:rPr>
        <w:t>1870–1961</w:t>
      </w:r>
      <w:r w:rsidRPr="003D35A4">
        <w:rPr>
          <w:rFonts w:ascii="Times New Roman" w:hAnsi="Times New Roman" w:cs="Times New Roman"/>
          <w:sz w:val="24"/>
          <w:szCs w:val="24"/>
        </w:rPr>
        <w:t>) – китайский политический деятель, отец Чэнь Гофу и Чэнь Лифу, брат Чэнь Цимэя, входил в Тунмэнх</w:t>
      </w:r>
      <w:r w:rsidR="005403E8" w:rsidRPr="003D35A4">
        <w:rPr>
          <w:rFonts w:ascii="Times New Roman" w:hAnsi="Times New Roman" w:cs="Times New Roman"/>
          <w:sz w:val="24"/>
          <w:szCs w:val="24"/>
          <w:lang w:val="ru-RU"/>
        </w:rPr>
        <w:t>о</w:t>
      </w:r>
      <w:r w:rsidRPr="003D35A4">
        <w:rPr>
          <w:rFonts w:ascii="Times New Roman" w:hAnsi="Times New Roman" w:cs="Times New Roman"/>
          <w:sz w:val="24"/>
          <w:szCs w:val="24"/>
        </w:rPr>
        <w:t xml:space="preserve">й, а в 1931 г. стал депутатом Национального собрания ЦК Гоминьдан. Унаследовал семейный бизнес и на протяжении всей жизни занимался торговлей шелком. </w:t>
      </w:r>
    </w:p>
  </w:footnote>
  <w:footnote w:id="18">
    <w:p w14:paraId="41666C2D" w14:textId="5975351F" w:rsidR="005C3A02" w:rsidRPr="003D35A4" w:rsidRDefault="005C3A02" w:rsidP="00361FD5">
      <w:pPr>
        <w:pStyle w:val="ac"/>
        <w:spacing w:line="360" w:lineRule="auto"/>
        <w:ind w:firstLine="720"/>
        <w:jc w:val="both"/>
        <w:rPr>
          <w:rFonts w:ascii="Times New Roman" w:hAnsi="Times New Roman" w:cs="Times New Roman"/>
          <w:sz w:val="24"/>
          <w:szCs w:val="24"/>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Чэнь Цимэй (кит. </w:t>
      </w:r>
      <w:sdt>
        <w:sdtPr>
          <w:rPr>
            <w:rFonts w:ascii="Times New Roman" w:hAnsi="Times New Roman" w:cs="Times New Roman"/>
            <w:sz w:val="24"/>
            <w:szCs w:val="24"/>
          </w:rPr>
          <w:tag w:val="goog_rdk_27"/>
          <w:id w:val="-212891019"/>
        </w:sdtPr>
        <w:sdtEndPr/>
        <w:sdtContent>
          <w:r w:rsidRPr="003D35A4">
            <w:rPr>
              <w:rFonts w:ascii="Times New Roman" w:hAnsi="Times New Roman" w:cs="Times New Roman"/>
              <w:sz w:val="24"/>
              <w:szCs w:val="24"/>
            </w:rPr>
            <w:t>陈其美</w:t>
          </w:r>
        </w:sdtContent>
      </w:sdt>
      <w:r w:rsidRPr="003D35A4">
        <w:rPr>
          <w:rFonts w:ascii="Times New Roman" w:hAnsi="Times New Roman" w:cs="Times New Roman"/>
          <w:sz w:val="24"/>
          <w:szCs w:val="24"/>
        </w:rPr>
        <w:t xml:space="preserve">; </w:t>
      </w:r>
      <w:r w:rsidR="00DD0AFE" w:rsidRPr="003D35A4">
        <w:rPr>
          <w:rFonts w:ascii="Times New Roman" w:hAnsi="Times New Roman" w:cs="Times New Roman"/>
          <w:sz w:val="24"/>
          <w:szCs w:val="24"/>
        </w:rPr>
        <w:t>1878</w:t>
      </w:r>
      <w:r w:rsidR="00DD0AFE" w:rsidRPr="003D35A4">
        <w:rPr>
          <w:rFonts w:ascii="Times New Roman" w:hAnsi="Times New Roman" w:cs="Times New Roman"/>
          <w:sz w:val="24"/>
          <w:szCs w:val="24"/>
          <w:lang w:val="ru-RU"/>
        </w:rPr>
        <w:t>–1916</w:t>
      </w:r>
      <w:r w:rsidRPr="003D35A4">
        <w:rPr>
          <w:rFonts w:ascii="Times New Roman" w:hAnsi="Times New Roman" w:cs="Times New Roman"/>
          <w:sz w:val="24"/>
          <w:szCs w:val="24"/>
        </w:rPr>
        <w:t>) – китайский революционер, один из основателей Гоминдана, участник Синьхайской революции, сторонник Сунь Ятсена. Сыграл ведущую роль в продвижении карьеры Чан Кайши.</w:t>
      </w:r>
    </w:p>
  </w:footnote>
  <w:footnote w:id="19">
    <w:p w14:paraId="06063F18" w14:textId="00F8D03A" w:rsidR="00AA3723" w:rsidRPr="003D35A4" w:rsidRDefault="00AA3723" w:rsidP="00361FD5">
      <w:pPr>
        <w:pStyle w:val="ac"/>
        <w:spacing w:line="360" w:lineRule="auto"/>
        <w:ind w:firstLine="720"/>
        <w:jc w:val="both"/>
        <w:rPr>
          <w:rFonts w:ascii="Times New Roman" w:hAnsi="Times New Roman" w:cs="Times New Roman"/>
          <w:sz w:val="24"/>
          <w:szCs w:val="24"/>
          <w:lang w:val="ru-RU"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eastAsia="zh-CN"/>
        </w:rPr>
        <w:t xml:space="preserve">Чэнь Цицай (кит. </w:t>
      </w:r>
      <w:r w:rsidRPr="003D35A4">
        <w:rPr>
          <w:rFonts w:ascii="Times New Roman" w:hAnsi="Times New Roman" w:cs="Times New Roman"/>
          <w:sz w:val="24"/>
          <w:szCs w:val="24"/>
          <w:shd w:val="clear" w:color="auto" w:fill="FFFFFF"/>
        </w:rPr>
        <w:t>陈</w:t>
      </w:r>
      <w:r w:rsidRPr="003D35A4">
        <w:rPr>
          <w:rFonts w:ascii="Times New Roman" w:hAnsi="Times New Roman" w:cs="Times New Roman"/>
          <w:sz w:val="24"/>
          <w:szCs w:val="24"/>
          <w:shd w:val="clear" w:color="auto" w:fill="FFFFFF"/>
          <w:lang w:eastAsia="zh-CN"/>
        </w:rPr>
        <w:t>其采</w:t>
      </w:r>
      <w:r w:rsidRPr="003D35A4">
        <w:rPr>
          <w:rFonts w:ascii="Times New Roman" w:hAnsi="Times New Roman" w:cs="Times New Roman"/>
          <w:sz w:val="24"/>
          <w:szCs w:val="24"/>
          <w:shd w:val="clear" w:color="auto" w:fill="FFFFFF"/>
          <w:lang w:val="ru-RU" w:eastAsia="zh-CN"/>
        </w:rPr>
        <w:t xml:space="preserve">; 1880 –1954) </w:t>
      </w:r>
      <w:r w:rsidR="005403E8" w:rsidRPr="003D35A4">
        <w:rPr>
          <w:rFonts w:ascii="Times New Roman" w:hAnsi="Times New Roman" w:cs="Times New Roman"/>
          <w:sz w:val="24"/>
          <w:szCs w:val="24"/>
          <w:shd w:val="clear" w:color="auto" w:fill="FFFFFF"/>
          <w:lang w:val="ru-RU" w:eastAsia="zh-CN"/>
        </w:rPr>
        <w:t>– китайский военный и политический деятель, брат Чэнь Цимэя, участник Синьхайской революции, во время которой контролировал штаб-квартиру губернатора Цзянсу и был советником при нем. При гоминьдановском руководстве возглавлял министерство финансов в провинции Чжэцзян, так</w:t>
      </w:r>
      <w:r w:rsidR="00E00D64" w:rsidRPr="003D35A4">
        <w:rPr>
          <w:rFonts w:ascii="Times New Roman" w:hAnsi="Times New Roman" w:cs="Times New Roman"/>
          <w:sz w:val="24"/>
          <w:szCs w:val="24"/>
          <w:shd w:val="clear" w:color="auto" w:fill="FFFFFF"/>
          <w:lang w:val="ru-RU" w:eastAsia="zh-CN"/>
        </w:rPr>
        <w:t xml:space="preserve">же руководил работой Шанхайской таможни. С 1929 г. – член комитета по управлению Хуайхэ, в 1930-х гг. занимал должность главы финансового управления при Национальном правительстве.  </w:t>
      </w:r>
    </w:p>
  </w:footnote>
  <w:footnote w:id="20">
    <w:p w14:paraId="04DD2AB2" w14:textId="3621155C" w:rsidR="006E54DF" w:rsidRPr="003D35A4" w:rsidRDefault="006E54DF" w:rsidP="00361FD5">
      <w:pPr>
        <w:pStyle w:val="ac"/>
        <w:spacing w:line="360" w:lineRule="auto"/>
        <w:ind w:firstLine="720"/>
        <w:jc w:val="both"/>
        <w:rPr>
          <w:rFonts w:ascii="Times New Roman" w:hAnsi="Times New Roman" w:cs="Times New Roman"/>
          <w:sz w:val="24"/>
          <w:szCs w:val="24"/>
          <w:lang w:val="ru-RU"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eastAsia="zh-CN"/>
        </w:rPr>
        <w:t xml:space="preserve"> </w:t>
      </w:r>
      <w:r w:rsidR="005C3A02" w:rsidRPr="003D35A4">
        <w:rPr>
          <w:rFonts w:ascii="Times New Roman" w:hAnsi="Times New Roman" w:cs="Times New Roman"/>
          <w:sz w:val="24"/>
          <w:szCs w:val="24"/>
          <w:lang w:val="ru-RU" w:eastAsia="zh-CN"/>
        </w:rPr>
        <w:t>Име</w:t>
      </w:r>
      <w:r w:rsidR="005C3A02" w:rsidRPr="003D35A4">
        <w:rPr>
          <w:rFonts w:ascii="Times New Roman" w:hAnsi="Times New Roman" w:cs="Times New Roman"/>
          <w:sz w:val="24"/>
          <w:szCs w:val="24"/>
          <w:lang w:val="ru-RU"/>
        </w:rPr>
        <w:t xml:space="preserve">нно младшие братья отца оказали существенное влияние на становление Чэнь Гофу, поскольку его отец был далек от политики и революционных событий. </w:t>
      </w:r>
    </w:p>
  </w:footnote>
  <w:footnote w:id="21">
    <w:p w14:paraId="6B28F347" w14:textId="412776EE" w:rsidR="00E83500" w:rsidRPr="003D35A4" w:rsidRDefault="00E83500"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История Китая с древнейших времен до начала XXI века. Т. VII: Китайская Республика (1912–1949)</w:t>
      </w:r>
      <w:r w:rsidR="00F212C2" w:rsidRPr="003D35A4">
        <w:rPr>
          <w:rFonts w:ascii="Times New Roman" w:hAnsi="Times New Roman" w:cs="Times New Roman"/>
          <w:sz w:val="24"/>
          <w:szCs w:val="24"/>
          <w:lang w:val="ru-RU"/>
        </w:rPr>
        <w:t>.</w:t>
      </w:r>
    </w:p>
  </w:footnote>
  <w:footnote w:id="22">
    <w:p w14:paraId="223B6D90" w14:textId="66298190" w:rsidR="0067795A" w:rsidRPr="003D35A4" w:rsidRDefault="0067795A"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Непомнин О. Е. История Китая. </w:t>
      </w:r>
      <w:r w:rsidRPr="003D35A4">
        <w:rPr>
          <w:rFonts w:ascii="Times New Roman" w:eastAsia="Times New Roman" w:hAnsi="Times New Roman" w:cs="Times New Roman"/>
          <w:sz w:val="24"/>
          <w:szCs w:val="24"/>
          <w:lang w:eastAsia="zh-CN"/>
        </w:rPr>
        <w:t>XX век.  М., 2011.</w:t>
      </w:r>
    </w:p>
  </w:footnote>
  <w:footnote w:id="23">
    <w:p w14:paraId="000000E3" w14:textId="0F3A5D2F"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eastAsia="zh-CN"/>
        </w:rPr>
        <w:t xml:space="preserve">  Чэнь Фэн. </w:t>
      </w:r>
      <w:r w:rsidR="007B18E6" w:rsidRPr="003D35A4">
        <w:rPr>
          <w:rFonts w:ascii="Times New Roman" w:eastAsia="Times New Roman" w:hAnsi="Times New Roman" w:cs="Times New Roman"/>
          <w:sz w:val="24"/>
          <w:szCs w:val="24"/>
          <w:lang w:val="ru-RU"/>
        </w:rPr>
        <w:t>Указ</w:t>
      </w:r>
      <w:r w:rsidR="007B18E6" w:rsidRPr="003D35A4">
        <w:rPr>
          <w:rFonts w:ascii="Times New Roman" w:eastAsia="Times New Roman" w:hAnsi="Times New Roman" w:cs="Times New Roman"/>
          <w:sz w:val="24"/>
          <w:szCs w:val="24"/>
          <w:lang w:val="en-US"/>
        </w:rPr>
        <w:t xml:space="preserve">. </w:t>
      </w:r>
      <w:r w:rsidR="007B18E6" w:rsidRPr="003D35A4">
        <w:rPr>
          <w:rFonts w:ascii="Times New Roman" w:eastAsia="Times New Roman" w:hAnsi="Times New Roman" w:cs="Times New Roman"/>
          <w:sz w:val="24"/>
          <w:szCs w:val="24"/>
          <w:lang w:val="ru-RU"/>
        </w:rPr>
        <w:t>соч</w:t>
      </w:r>
      <w:r w:rsidR="007B18E6"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C. 459.</w:t>
      </w:r>
    </w:p>
  </w:footnote>
  <w:footnote w:id="24">
    <w:p w14:paraId="0000013A" w14:textId="335AC6AA"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Boorman H. L., Howard R. C.  Biographical Dictionary of Republican China. N</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Y</w:t>
      </w:r>
      <w:r w:rsidRPr="003D35A4">
        <w:rPr>
          <w:rFonts w:ascii="Times New Roman" w:eastAsia="Times New Roman" w:hAnsi="Times New Roman" w:cs="Times New Roman"/>
          <w:sz w:val="24"/>
          <w:szCs w:val="24"/>
          <w:lang w:val="ru-RU"/>
        </w:rPr>
        <w:t xml:space="preserve">., 1967. </w:t>
      </w:r>
      <w:r w:rsidRPr="003D35A4">
        <w:rPr>
          <w:rFonts w:ascii="Times New Roman" w:eastAsia="Times New Roman" w:hAnsi="Times New Roman" w:cs="Times New Roman"/>
          <w:sz w:val="24"/>
          <w:szCs w:val="24"/>
          <w:lang w:val="en-US"/>
        </w:rPr>
        <w:t>Vol</w:t>
      </w:r>
      <w:r w:rsidRPr="003D35A4">
        <w:rPr>
          <w:rFonts w:ascii="Times New Roman" w:eastAsia="Times New Roman" w:hAnsi="Times New Roman" w:cs="Times New Roman"/>
          <w:sz w:val="24"/>
          <w:szCs w:val="24"/>
          <w:lang w:val="ru-RU"/>
        </w:rPr>
        <w:t xml:space="preserve">. 1. </w:t>
      </w:r>
      <w:r w:rsidRPr="003D35A4">
        <w:rPr>
          <w:rFonts w:ascii="Times New Roman" w:eastAsia="Times New Roman" w:hAnsi="Times New Roman" w:cs="Times New Roman"/>
          <w:sz w:val="24"/>
          <w:szCs w:val="24"/>
          <w:lang w:val="en-US"/>
        </w:rPr>
        <w:t>P</w:t>
      </w:r>
      <w:r w:rsidRPr="003D35A4">
        <w:rPr>
          <w:rFonts w:ascii="Times New Roman" w:eastAsia="Times New Roman" w:hAnsi="Times New Roman" w:cs="Times New Roman"/>
          <w:sz w:val="24"/>
          <w:szCs w:val="24"/>
          <w:lang w:val="ru-RU"/>
        </w:rPr>
        <w:t>. 201.</w:t>
      </w:r>
    </w:p>
  </w:footnote>
  <w:footnote w:id="25">
    <w:p w14:paraId="000000E4" w14:textId="03584EEC" w:rsidR="009B5D7E" w:rsidRPr="003D35A4" w:rsidRDefault="00A75518" w:rsidP="00361FD5">
      <w:pPr>
        <w:spacing w:line="360" w:lineRule="auto"/>
        <w:ind w:firstLine="720"/>
        <w:jc w:val="both"/>
        <w:rPr>
          <w:rFonts w:ascii="Times New Roman" w:eastAsia="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003D42F8" w:rsidRPr="003D35A4">
        <w:rPr>
          <w:rFonts w:ascii="Times New Roman" w:eastAsia="Times New Roman" w:hAnsi="Times New Roman" w:cs="Times New Roman"/>
          <w:sz w:val="24"/>
          <w:szCs w:val="24"/>
          <w:lang w:val="ru-RU"/>
        </w:rPr>
        <w:t xml:space="preserve"> </w:t>
      </w:r>
      <w:r w:rsidR="007F1FD4" w:rsidRPr="003D35A4">
        <w:rPr>
          <w:rFonts w:ascii="Times New Roman" w:eastAsia="Times New Roman" w:hAnsi="Times New Roman" w:cs="Times New Roman"/>
          <w:sz w:val="24"/>
          <w:szCs w:val="24"/>
          <w:lang w:eastAsia="zh-CN"/>
        </w:rPr>
        <w:t xml:space="preserve">Чэнь Фэн. </w:t>
      </w:r>
      <w:r w:rsidR="007F1FD4" w:rsidRPr="003D35A4">
        <w:rPr>
          <w:rFonts w:ascii="Times New Roman" w:eastAsia="Times New Roman" w:hAnsi="Times New Roman" w:cs="Times New Roman"/>
          <w:sz w:val="24"/>
          <w:szCs w:val="24"/>
          <w:lang w:val="ru-RU"/>
        </w:rPr>
        <w:t xml:space="preserve">Указ. соч. </w:t>
      </w:r>
      <w:r w:rsidR="007F1FD4" w:rsidRPr="003D35A4">
        <w:rPr>
          <w:rFonts w:ascii="Times New Roman" w:eastAsia="Times New Roman" w:hAnsi="Times New Roman" w:cs="Times New Roman"/>
          <w:sz w:val="24"/>
          <w:szCs w:val="24"/>
          <w:lang w:val="en-US"/>
        </w:rPr>
        <w:t>C</w:t>
      </w:r>
      <w:r w:rsidR="007F1FD4" w:rsidRPr="003D35A4">
        <w:rPr>
          <w:rFonts w:ascii="Times New Roman" w:eastAsia="Times New Roman" w:hAnsi="Times New Roman" w:cs="Times New Roman"/>
          <w:sz w:val="24"/>
          <w:szCs w:val="24"/>
        </w:rPr>
        <w:t>. 4</w:t>
      </w:r>
      <w:r w:rsidR="007F1FD4" w:rsidRPr="003D35A4">
        <w:rPr>
          <w:rFonts w:ascii="Times New Roman" w:eastAsia="Times New Roman" w:hAnsi="Times New Roman" w:cs="Times New Roman"/>
          <w:sz w:val="24"/>
          <w:szCs w:val="24"/>
          <w:lang w:val="ru-RU"/>
        </w:rPr>
        <w:t>60.</w:t>
      </w:r>
    </w:p>
  </w:footnote>
  <w:footnote w:id="26">
    <w:p w14:paraId="000000E5" w14:textId="78213141" w:rsidR="009B5D7E" w:rsidRPr="003D35A4" w:rsidRDefault="009B5D7E"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footnote>
  <w:footnote w:id="27">
    <w:p w14:paraId="000000E7"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Дацышен В. Г. Новая история Китая: Учебное пособие. Благовещенск, 2004. С. 186. </w:t>
      </w:r>
    </w:p>
  </w:footnote>
  <w:footnote w:id="28">
    <w:p w14:paraId="000000E8" w14:textId="60E33111"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005C3A02"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Новейшая история Китая 1917–1970 гг. / В. И. Глунин, А. М. Григорьев, К. В. Кукушкин, В. Н. Никифоров. М., 1972. С. 7. </w:t>
      </w:r>
    </w:p>
  </w:footnote>
  <w:footnote w:id="29">
    <w:p w14:paraId="000000E9" w14:textId="7F091A86"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Gungsuh" w:hAnsi="Times New Roman" w:cs="Times New Roman"/>
          <w:sz w:val="24"/>
          <w:szCs w:val="24"/>
        </w:rPr>
        <w:t xml:space="preserve"> Хуа И. Чэнь Гофу фацзиши </w:t>
      </w:r>
      <w:r w:rsidR="00B53522"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История успеха Чэнь Гофу</w:t>
      </w:r>
      <w:r w:rsidR="00B53522"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w:t>
      </w:r>
      <w:r w:rsidR="00B53522" w:rsidRPr="003D35A4">
        <w:rPr>
          <w:rFonts w:ascii="Times New Roman" w:eastAsia="Gungsuh" w:hAnsi="Times New Roman" w:cs="Times New Roman"/>
          <w:sz w:val="24"/>
          <w:szCs w:val="24"/>
          <w:lang w:val="ru-RU"/>
        </w:rPr>
        <w:t xml:space="preserve">= </w:t>
      </w:r>
      <w:r w:rsidR="00B53522" w:rsidRPr="003D35A4">
        <w:rPr>
          <w:rFonts w:ascii="Times New Roman" w:eastAsia="Gungsuh" w:hAnsi="Times New Roman" w:cs="Times New Roman"/>
          <w:sz w:val="24"/>
          <w:szCs w:val="24"/>
        </w:rPr>
        <w:t>化夷</w:t>
      </w:r>
      <w:r w:rsidR="00B53522" w:rsidRPr="003D35A4">
        <w:rPr>
          <w:rFonts w:ascii="Times New Roman" w:hAnsi="Times New Roman" w:cs="Times New Roman"/>
          <w:sz w:val="24"/>
          <w:szCs w:val="24"/>
          <w:lang w:eastAsia="zh-CN"/>
        </w:rPr>
        <w:t>。</w:t>
      </w:r>
      <w:r w:rsidR="00B53522" w:rsidRPr="003D35A4">
        <w:rPr>
          <w:rFonts w:ascii="Times New Roman" w:eastAsia="Gungsuh" w:hAnsi="Times New Roman" w:cs="Times New Roman"/>
          <w:sz w:val="24"/>
          <w:szCs w:val="24"/>
        </w:rPr>
        <w:t xml:space="preserve"> </w:t>
      </w:r>
      <w:r w:rsidR="00B53522" w:rsidRPr="003D35A4">
        <w:rPr>
          <w:rFonts w:ascii="Times New Roman" w:eastAsia="PingFang TC" w:hAnsi="Times New Roman" w:cs="Times New Roman"/>
          <w:sz w:val="24"/>
          <w:szCs w:val="24"/>
        </w:rPr>
        <w:t>陈</w:t>
      </w:r>
      <w:r w:rsidR="00B53522" w:rsidRPr="003D35A4">
        <w:rPr>
          <w:rFonts w:ascii="Times New Roman" w:eastAsia="Gungsuh" w:hAnsi="Times New Roman" w:cs="Times New Roman"/>
          <w:sz w:val="24"/>
          <w:szCs w:val="24"/>
        </w:rPr>
        <w:t>果夫</w:t>
      </w:r>
      <w:r w:rsidR="00B53522" w:rsidRPr="003D35A4">
        <w:rPr>
          <w:rFonts w:ascii="Times New Roman" w:eastAsia="PingFang TC" w:hAnsi="Times New Roman" w:cs="Times New Roman"/>
          <w:sz w:val="24"/>
          <w:szCs w:val="24"/>
        </w:rPr>
        <w:t>发</w:t>
      </w:r>
      <w:r w:rsidR="00B53522" w:rsidRPr="003D35A4">
        <w:rPr>
          <w:rFonts w:ascii="Times New Roman" w:eastAsia="Gungsuh" w:hAnsi="Times New Roman" w:cs="Times New Roman"/>
          <w:sz w:val="24"/>
          <w:szCs w:val="24"/>
        </w:rPr>
        <w:t>迹史</w:t>
      </w:r>
      <w:r w:rsidR="00B53522" w:rsidRPr="003D35A4">
        <w:rPr>
          <w:rFonts w:ascii="Times New Roman" w:eastAsia="Gungsuh" w:hAnsi="Times New Roman" w:cs="Times New Roman"/>
          <w:sz w:val="24"/>
          <w:szCs w:val="24"/>
        </w:rPr>
        <w:t xml:space="preserve">. </w:t>
      </w:r>
      <w:r w:rsidRPr="003D35A4">
        <w:rPr>
          <w:rFonts w:ascii="Times New Roman" w:eastAsia="Gungsuh" w:hAnsi="Times New Roman" w:cs="Times New Roman"/>
          <w:sz w:val="24"/>
          <w:szCs w:val="24"/>
        </w:rPr>
        <w:t>// Вэньшицзинхуа. 1999. № 4. С. 18</w:t>
      </w:r>
      <w:r w:rsidR="00D66052"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20.</w:t>
      </w:r>
    </w:p>
  </w:footnote>
  <w:footnote w:id="30">
    <w:p w14:paraId="000000EA" w14:textId="7284481F" w:rsidR="009B5D7E" w:rsidRPr="003D35A4" w:rsidRDefault="00A75518" w:rsidP="00361FD5">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Чэнь Фэн. Указ. соч. C. 461.</w:t>
      </w:r>
    </w:p>
  </w:footnote>
  <w:footnote w:id="31">
    <w:p w14:paraId="000000EC" w14:textId="5D40DAD1"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w:t>
      </w:r>
      <w:r w:rsidR="00D66052" w:rsidRPr="003D35A4">
        <w:rPr>
          <w:rFonts w:ascii="Times New Roman" w:eastAsia="Times New Roman" w:hAnsi="Times New Roman" w:cs="Times New Roman"/>
          <w:sz w:val="24"/>
          <w:szCs w:val="24"/>
          <w:lang w:val="ru-RU"/>
        </w:rPr>
        <w:t>Там же.</w:t>
      </w:r>
      <w:r w:rsidRPr="003D35A4">
        <w:rPr>
          <w:rFonts w:ascii="Times New Roman" w:eastAsia="Times New Roman" w:hAnsi="Times New Roman" w:cs="Times New Roman"/>
          <w:sz w:val="24"/>
          <w:szCs w:val="24"/>
        </w:rPr>
        <w:t xml:space="preserve"> C. 462.</w:t>
      </w:r>
    </w:p>
  </w:footnote>
  <w:footnote w:id="32">
    <w:p w14:paraId="000000ED" w14:textId="1423308E" w:rsidR="009B5D7E" w:rsidRPr="003D35A4" w:rsidRDefault="00A7551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Gungsuh" w:hAnsi="Times New Roman" w:cs="Times New Roman"/>
          <w:sz w:val="24"/>
          <w:szCs w:val="24"/>
          <w:lang w:eastAsia="zh-CN"/>
        </w:rPr>
        <w:t xml:space="preserve"> </w:t>
      </w:r>
      <w:r w:rsidRPr="003D35A4">
        <w:rPr>
          <w:rFonts w:ascii="Times New Roman" w:eastAsia="Gungsuh" w:hAnsi="Times New Roman" w:cs="Times New Roman"/>
          <w:sz w:val="24"/>
          <w:szCs w:val="24"/>
        </w:rPr>
        <w:t>Вэн Цзэхун. Сунь Чжуншань дэ жудан цзешаожэнь Чэнь Цимэй</w:t>
      </w:r>
      <w:r w:rsidR="00B53522"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w:t>
      </w:r>
      <w:r w:rsidR="00B53522" w:rsidRPr="003D35A4">
        <w:rPr>
          <w:rFonts w:ascii="Times New Roman" w:eastAsia="Gungsuh" w:hAnsi="Times New Roman" w:cs="Times New Roman"/>
          <w:sz w:val="24"/>
          <w:szCs w:val="24"/>
          <w:lang w:val="ru-RU"/>
        </w:rPr>
        <w:t xml:space="preserve">= </w:t>
      </w:r>
      <w:r w:rsidR="00B53522" w:rsidRPr="003D35A4">
        <w:rPr>
          <w:rFonts w:ascii="Times New Roman" w:eastAsia="Gungsuh" w:hAnsi="Times New Roman" w:cs="Times New Roman"/>
          <w:sz w:val="24"/>
          <w:szCs w:val="24"/>
          <w:lang w:eastAsia="zh-CN"/>
        </w:rPr>
        <w:t>翁</w:t>
      </w:r>
      <w:r w:rsidR="00B53522" w:rsidRPr="003D35A4">
        <w:rPr>
          <w:rFonts w:ascii="Times New Roman" w:eastAsia="PingFang TC" w:hAnsi="Times New Roman" w:cs="Times New Roman"/>
          <w:sz w:val="24"/>
          <w:szCs w:val="24"/>
          <w:lang w:eastAsia="zh-CN"/>
        </w:rPr>
        <w:t>泽红</w:t>
      </w:r>
      <w:r w:rsidR="00B53522" w:rsidRPr="003D35A4">
        <w:rPr>
          <w:rFonts w:ascii="Times New Roman" w:hAnsi="Times New Roman" w:cs="Times New Roman"/>
          <w:sz w:val="24"/>
          <w:szCs w:val="24"/>
          <w:lang w:eastAsia="zh-CN"/>
        </w:rPr>
        <w:t>。</w:t>
      </w:r>
      <w:r w:rsidR="00B53522" w:rsidRPr="003D35A4">
        <w:rPr>
          <w:rFonts w:ascii="Times New Roman" w:eastAsia="Gungsuh" w:hAnsi="Times New Roman" w:cs="Times New Roman"/>
          <w:sz w:val="24"/>
          <w:szCs w:val="24"/>
          <w:lang w:eastAsia="zh-CN"/>
        </w:rPr>
        <w:t xml:space="preserve"> </w:t>
      </w:r>
      <w:r w:rsidR="00B53522" w:rsidRPr="003D35A4">
        <w:rPr>
          <w:rFonts w:ascii="Times New Roman" w:eastAsia="PingFang TC" w:hAnsi="Times New Roman" w:cs="Times New Roman"/>
          <w:sz w:val="24"/>
          <w:szCs w:val="24"/>
          <w:lang w:eastAsia="zh-CN"/>
        </w:rPr>
        <w:t>孙</w:t>
      </w:r>
      <w:r w:rsidR="00B53522" w:rsidRPr="003D35A4">
        <w:rPr>
          <w:rFonts w:ascii="Times New Roman" w:eastAsia="Gungsuh" w:hAnsi="Times New Roman" w:cs="Times New Roman"/>
          <w:sz w:val="24"/>
          <w:szCs w:val="24"/>
          <w:lang w:eastAsia="zh-CN"/>
        </w:rPr>
        <w:t>中山的入党介</w:t>
      </w:r>
      <w:r w:rsidR="00B53522" w:rsidRPr="003D35A4">
        <w:rPr>
          <w:rFonts w:ascii="Times New Roman" w:eastAsia="PingFang TC" w:hAnsi="Times New Roman" w:cs="Times New Roman"/>
          <w:sz w:val="24"/>
          <w:szCs w:val="24"/>
          <w:lang w:eastAsia="zh-CN"/>
        </w:rPr>
        <w:t>绍</w:t>
      </w:r>
      <w:r w:rsidR="00B53522" w:rsidRPr="003D35A4">
        <w:rPr>
          <w:rFonts w:ascii="Times New Roman" w:eastAsia="Gungsuh" w:hAnsi="Times New Roman" w:cs="Times New Roman"/>
          <w:sz w:val="24"/>
          <w:szCs w:val="24"/>
          <w:lang w:eastAsia="zh-CN"/>
        </w:rPr>
        <w:t>人</w:t>
      </w:r>
      <w:r w:rsidR="00B53522" w:rsidRPr="003D35A4">
        <w:rPr>
          <w:rFonts w:ascii="Times New Roman" w:eastAsia="PingFang TC" w:hAnsi="Times New Roman" w:cs="Times New Roman"/>
          <w:sz w:val="24"/>
          <w:szCs w:val="24"/>
          <w:lang w:eastAsia="zh-CN"/>
        </w:rPr>
        <w:t>陈</w:t>
      </w:r>
      <w:r w:rsidR="00B53522" w:rsidRPr="003D35A4">
        <w:rPr>
          <w:rFonts w:ascii="Times New Roman" w:eastAsia="Gungsuh" w:hAnsi="Times New Roman" w:cs="Times New Roman"/>
          <w:sz w:val="24"/>
          <w:szCs w:val="24"/>
          <w:lang w:eastAsia="zh-CN"/>
        </w:rPr>
        <w:t>其美</w:t>
      </w:r>
      <w:r w:rsidR="00B53522" w:rsidRPr="003D35A4">
        <w:rPr>
          <w:rFonts w:ascii="Times New Roman" w:eastAsia="Gungsuh" w:hAnsi="Times New Roman" w:cs="Times New Roman"/>
          <w:sz w:val="24"/>
          <w:szCs w:val="24"/>
          <w:lang w:val="ru-RU" w:eastAsia="zh-CN"/>
        </w:rPr>
        <w:t xml:space="preserve"> (</w:t>
      </w:r>
      <w:r w:rsidRPr="003D35A4">
        <w:rPr>
          <w:rFonts w:ascii="Times New Roman" w:eastAsia="Gungsuh" w:hAnsi="Times New Roman" w:cs="Times New Roman"/>
          <w:sz w:val="24"/>
          <w:szCs w:val="24"/>
        </w:rPr>
        <w:t>Партийный посредник Сунь Ятсена Чэнь Цимэй</w:t>
      </w:r>
      <w:r w:rsidR="00B53522"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 Цзэхун Дин // Вэньши тяньди. 2011. № 12. С. 30.</w:t>
      </w:r>
    </w:p>
  </w:footnote>
  <w:footnote w:id="33">
    <w:p w14:paraId="000000EE" w14:textId="2D0C7E7B" w:rsidR="009B5D7E" w:rsidRPr="003D35A4" w:rsidRDefault="00A7551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Gungsuh" w:hAnsi="Times New Roman" w:cs="Times New Roman"/>
          <w:sz w:val="24"/>
          <w:szCs w:val="24"/>
        </w:rPr>
        <w:t xml:space="preserve"> Чан Кайши (кит. </w:t>
      </w:r>
      <w:r w:rsidRPr="003D35A4">
        <w:rPr>
          <w:rFonts w:ascii="Times New Roman" w:eastAsia="MS Mincho" w:hAnsi="Times New Roman" w:cs="Times New Roman"/>
          <w:sz w:val="24"/>
          <w:szCs w:val="24"/>
        </w:rPr>
        <w:t>将</w:t>
      </w:r>
      <w:r w:rsidRPr="003D35A4">
        <w:rPr>
          <w:rFonts w:ascii="Times New Roman" w:eastAsia="Gungsuh" w:hAnsi="Times New Roman" w:cs="Times New Roman"/>
          <w:sz w:val="24"/>
          <w:szCs w:val="24"/>
        </w:rPr>
        <w:t>介石</w:t>
      </w:r>
      <w:r w:rsidRPr="003D35A4">
        <w:rPr>
          <w:rFonts w:ascii="Times New Roman" w:eastAsia="Gungsuh" w:hAnsi="Times New Roman" w:cs="Times New Roman"/>
          <w:sz w:val="24"/>
          <w:szCs w:val="24"/>
        </w:rPr>
        <w:t>;</w:t>
      </w:r>
      <w:r w:rsidR="0027052F" w:rsidRPr="003D35A4">
        <w:rPr>
          <w:rFonts w:ascii="Times New Roman" w:eastAsia="Gungsuh" w:hAnsi="Times New Roman" w:cs="Times New Roman"/>
          <w:sz w:val="24"/>
          <w:szCs w:val="24"/>
        </w:rPr>
        <w:t>1887–1975</w:t>
      </w:r>
      <w:r w:rsidRPr="003D35A4">
        <w:rPr>
          <w:rFonts w:ascii="Times New Roman" w:eastAsia="Gungsuh" w:hAnsi="Times New Roman" w:cs="Times New Roman"/>
          <w:sz w:val="24"/>
          <w:szCs w:val="24"/>
        </w:rPr>
        <w:t xml:space="preserve">) – государственный, военный и политический деятель, лидер партии </w:t>
      </w:r>
      <w:r w:rsidRPr="003D35A4">
        <w:rPr>
          <w:rFonts w:ascii="Times New Roman" w:eastAsia="Times New Roman" w:hAnsi="Times New Roman" w:cs="Times New Roman"/>
          <w:sz w:val="24"/>
          <w:szCs w:val="24"/>
        </w:rPr>
        <w:t xml:space="preserve">Гоминьдан (после смерти Сунь Ятсена), генералиссимус, после победы коммунистов в Гражданской войне в 1949 г. его правительство переехало на Тайвань, где он занимал должность президента Китайской Республики вплоть до своей смерти. </w:t>
      </w:r>
    </w:p>
  </w:footnote>
  <w:footnote w:id="34">
    <w:p w14:paraId="00000131" w14:textId="794310CC"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Тунмэнхой (кит. </w:t>
      </w:r>
      <w:r w:rsidRPr="003D35A4">
        <w:rPr>
          <w:rFonts w:ascii="Times New Roman" w:eastAsia="Gungsuh" w:hAnsi="Times New Roman" w:cs="Times New Roman"/>
          <w:sz w:val="24"/>
          <w:szCs w:val="24"/>
          <w:highlight w:val="white"/>
        </w:rPr>
        <w:t>同盟</w:t>
      </w:r>
      <w:r w:rsidRPr="003D35A4">
        <w:rPr>
          <w:rFonts w:ascii="Times New Roman" w:eastAsia="MS Mincho" w:hAnsi="Times New Roman" w:cs="Times New Roman"/>
          <w:sz w:val="24"/>
          <w:szCs w:val="24"/>
          <w:highlight w:val="white"/>
        </w:rPr>
        <w:t>会</w:t>
      </w:r>
      <w:r w:rsidRPr="003D35A4">
        <w:rPr>
          <w:rFonts w:ascii="Times New Roman" w:eastAsia="Gungsuh" w:hAnsi="Times New Roman" w:cs="Times New Roman"/>
          <w:sz w:val="24"/>
          <w:szCs w:val="24"/>
          <w:highlight w:val="white"/>
        </w:rPr>
        <w:t>)</w:t>
      </w:r>
      <w:r w:rsidR="00247D9E" w:rsidRPr="003D35A4">
        <w:rPr>
          <w:rFonts w:ascii="Times New Roman" w:eastAsia="Gungsuh" w:hAnsi="Times New Roman" w:cs="Times New Roman"/>
          <w:sz w:val="24"/>
          <w:szCs w:val="24"/>
          <w:highlight w:val="white"/>
        </w:rPr>
        <w:t xml:space="preserve"> – </w:t>
      </w:r>
      <w:r w:rsidRPr="003D35A4">
        <w:rPr>
          <w:rFonts w:ascii="Times New Roman" w:eastAsia="Gungsuh" w:hAnsi="Times New Roman" w:cs="Times New Roman"/>
          <w:sz w:val="24"/>
          <w:szCs w:val="24"/>
          <w:highlight w:val="white"/>
        </w:rPr>
        <w:t xml:space="preserve">китайская революционная организация, основанная в 1905 г. Сунь Ятсеном, принявшая активное участие в Синьхайской революции 1911 г. </w:t>
      </w:r>
    </w:p>
  </w:footnote>
  <w:footnote w:id="35">
    <w:p w14:paraId="000000EF"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Чан Кайши. Советская Россия в Китае. Воспоминания и размышления в 70 лет. 2-е изд. М., 2009. С. 8. </w:t>
      </w:r>
    </w:p>
  </w:footnote>
  <w:footnote w:id="36">
    <w:p w14:paraId="000000F0" w14:textId="3FAA999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Воронцов В. Б.</w:t>
      </w:r>
      <w:r w:rsidR="008759D0" w:rsidRPr="003D35A4">
        <w:rPr>
          <w:rFonts w:ascii="Times New Roman" w:eastAsia="Times New Roman" w:hAnsi="Times New Roman" w:cs="Times New Roman"/>
          <w:sz w:val="24"/>
          <w:szCs w:val="24"/>
          <w:lang w:val="ru-RU"/>
        </w:rPr>
        <w:t xml:space="preserve"> Указ. соч. </w:t>
      </w:r>
      <w:r w:rsidRPr="003D35A4">
        <w:rPr>
          <w:rFonts w:ascii="Times New Roman" w:eastAsia="Times New Roman" w:hAnsi="Times New Roman" w:cs="Times New Roman"/>
          <w:sz w:val="24"/>
          <w:szCs w:val="24"/>
        </w:rPr>
        <w:t xml:space="preserve">М., 1989. С. 13. </w:t>
      </w:r>
    </w:p>
  </w:footnote>
  <w:footnote w:id="37">
    <w:p w14:paraId="000000F1" w14:textId="79534DE1"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Панцов А. В. </w:t>
      </w:r>
      <w:r w:rsidR="001F5F8B" w:rsidRPr="003D35A4">
        <w:rPr>
          <w:rFonts w:ascii="Times New Roman" w:eastAsia="Times New Roman" w:hAnsi="Times New Roman" w:cs="Times New Roman"/>
          <w:sz w:val="24"/>
          <w:szCs w:val="24"/>
          <w:lang w:val="ru-RU"/>
        </w:rPr>
        <w:t xml:space="preserve">Указ. соч. </w:t>
      </w:r>
      <w:r w:rsidRPr="003D35A4">
        <w:rPr>
          <w:rFonts w:ascii="Times New Roman" w:eastAsia="Times New Roman" w:hAnsi="Times New Roman" w:cs="Times New Roman"/>
          <w:sz w:val="24"/>
          <w:szCs w:val="24"/>
        </w:rPr>
        <w:t xml:space="preserve">М., 2019. С. 30. </w:t>
      </w:r>
    </w:p>
  </w:footnote>
  <w:footnote w:id="38">
    <w:p w14:paraId="00000134" w14:textId="1BA2D6B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Учанское восстание (кит. </w:t>
      </w:r>
      <w:r w:rsidRPr="003D35A4">
        <w:rPr>
          <w:rFonts w:ascii="Times New Roman" w:eastAsia="Gungsuh" w:hAnsi="Times New Roman" w:cs="Times New Roman"/>
          <w:sz w:val="24"/>
          <w:szCs w:val="24"/>
          <w:highlight w:val="white"/>
        </w:rPr>
        <w:t>武昌起</w:t>
      </w:r>
      <w:r w:rsidRPr="003D35A4">
        <w:rPr>
          <w:rFonts w:ascii="Times New Roman" w:eastAsia="PingFang TC" w:hAnsi="Times New Roman" w:cs="Times New Roman"/>
          <w:sz w:val="24"/>
          <w:szCs w:val="24"/>
          <w:highlight w:val="white"/>
        </w:rPr>
        <w:t>义</w:t>
      </w:r>
      <w:r w:rsidRPr="003D35A4">
        <w:rPr>
          <w:rFonts w:ascii="Times New Roman" w:eastAsia="Gungsuh" w:hAnsi="Times New Roman" w:cs="Times New Roman"/>
          <w:sz w:val="24"/>
          <w:szCs w:val="24"/>
          <w:highlight w:val="white"/>
        </w:rPr>
        <w:t>)</w:t>
      </w:r>
      <w:r w:rsidR="00247D9E" w:rsidRPr="003D35A4">
        <w:rPr>
          <w:rFonts w:ascii="Times New Roman" w:eastAsia="Gungsuh" w:hAnsi="Times New Roman" w:cs="Times New Roman"/>
          <w:sz w:val="24"/>
          <w:szCs w:val="24"/>
          <w:highlight w:val="white"/>
        </w:rPr>
        <w:t xml:space="preserve"> – </w:t>
      </w:r>
      <w:r w:rsidRPr="003D35A4">
        <w:rPr>
          <w:rFonts w:ascii="Times New Roman" w:eastAsia="Gungsuh" w:hAnsi="Times New Roman" w:cs="Times New Roman"/>
          <w:sz w:val="24"/>
          <w:szCs w:val="24"/>
          <w:highlight w:val="white"/>
        </w:rPr>
        <w:t xml:space="preserve">вооруженное восстание в конце сентября 1911 г. на территории уезда Цзянся (управа Учан), которое стало началом Синьхайской революции в Китае. </w:t>
      </w:r>
    </w:p>
  </w:footnote>
  <w:footnote w:id="39">
    <w:p w14:paraId="00000133" w14:textId="4352B463" w:rsidR="009B5D7E" w:rsidRPr="006E1C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Martin B. G. The Green Gang and the Guomindang State: Du Yuesheng and the politics of Shanghai, 1927</w:t>
      </w:r>
      <w:r w:rsidR="001B42C9" w:rsidRPr="003D35A4">
        <w:rPr>
          <w:rFonts w:ascii="Times New Roman" w:eastAsia="Times New Roman" w:hAnsi="Times New Roman" w:cs="Times New Roman"/>
          <w:sz w:val="24"/>
          <w:szCs w:val="24"/>
          <w:lang w:val="en-US"/>
        </w:rPr>
        <w:t>–</w:t>
      </w:r>
      <w:r w:rsidRPr="003D35A4">
        <w:rPr>
          <w:rFonts w:ascii="Times New Roman" w:eastAsia="Times New Roman" w:hAnsi="Times New Roman" w:cs="Times New Roman"/>
          <w:sz w:val="24"/>
          <w:szCs w:val="24"/>
          <w:lang w:val="en-US"/>
        </w:rPr>
        <w:t>37</w:t>
      </w:r>
      <w:r w:rsidR="001206BD"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 The journal of Asian studies</w:t>
      </w:r>
      <w:r w:rsidR="001206BD" w:rsidRPr="003D35A4">
        <w:rPr>
          <w:rFonts w:ascii="Times New Roman" w:eastAsia="Times New Roman" w:hAnsi="Times New Roman" w:cs="Times New Roman"/>
          <w:sz w:val="24"/>
          <w:szCs w:val="24"/>
          <w:lang w:val="en-US"/>
        </w:rPr>
        <w:t>.</w:t>
      </w:r>
      <w:r w:rsidRPr="003D35A4">
        <w:rPr>
          <w:rFonts w:ascii="Times New Roman" w:eastAsia="Times New Roman" w:hAnsi="Times New Roman" w:cs="Times New Roman"/>
          <w:sz w:val="24"/>
          <w:szCs w:val="24"/>
          <w:lang w:val="en-US"/>
        </w:rPr>
        <w:t xml:space="preserve"> </w:t>
      </w:r>
      <w:r w:rsidRPr="006E1CA4">
        <w:rPr>
          <w:rFonts w:ascii="Times New Roman" w:eastAsia="Times New Roman" w:hAnsi="Times New Roman" w:cs="Times New Roman"/>
          <w:sz w:val="24"/>
          <w:szCs w:val="24"/>
          <w:lang w:val="en-US"/>
        </w:rPr>
        <w:t>1995</w:t>
      </w:r>
      <w:r w:rsidR="001206BD" w:rsidRPr="006E1CA4">
        <w:rPr>
          <w:rFonts w:ascii="Times New Roman" w:eastAsia="Times New Roman" w:hAnsi="Times New Roman" w:cs="Times New Roman"/>
          <w:sz w:val="24"/>
          <w:szCs w:val="24"/>
          <w:lang w:val="en-US"/>
        </w:rPr>
        <w:t>.</w:t>
      </w:r>
      <w:r w:rsidRPr="006E1C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Vol</w:t>
      </w:r>
      <w:r w:rsidRPr="006E1CA4">
        <w:rPr>
          <w:rFonts w:ascii="Times New Roman" w:eastAsia="Times New Roman" w:hAnsi="Times New Roman" w:cs="Times New Roman"/>
          <w:sz w:val="24"/>
          <w:szCs w:val="24"/>
          <w:lang w:val="en-US"/>
        </w:rPr>
        <w:t>. 54</w:t>
      </w:r>
      <w:r w:rsidR="001206BD" w:rsidRPr="006E1CA4">
        <w:rPr>
          <w:rFonts w:ascii="Times New Roman" w:eastAsia="Times New Roman" w:hAnsi="Times New Roman" w:cs="Times New Roman"/>
          <w:sz w:val="24"/>
          <w:szCs w:val="24"/>
          <w:lang w:val="en-US"/>
        </w:rPr>
        <w:t xml:space="preserve">. </w:t>
      </w:r>
      <w:r w:rsidRPr="006E1CA4">
        <w:rPr>
          <w:rFonts w:ascii="Times New Roman" w:eastAsia="Times New Roman" w:hAnsi="Times New Roman" w:cs="Times New Roman"/>
          <w:sz w:val="24"/>
          <w:szCs w:val="24"/>
          <w:lang w:val="en-US"/>
        </w:rPr>
        <w:t>№1.</w:t>
      </w:r>
      <w:r w:rsidR="001206BD" w:rsidRPr="006E1C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P</w:t>
      </w:r>
      <w:r w:rsidRPr="006E1CA4">
        <w:rPr>
          <w:rFonts w:ascii="Times New Roman" w:eastAsia="Times New Roman" w:hAnsi="Times New Roman" w:cs="Times New Roman"/>
          <w:sz w:val="24"/>
          <w:szCs w:val="24"/>
          <w:lang w:val="en-US"/>
        </w:rPr>
        <w:t xml:space="preserve">. 64. </w:t>
      </w:r>
    </w:p>
  </w:footnote>
  <w:footnote w:id="40">
    <w:p w14:paraId="56CCA8E9" w14:textId="60AE4027" w:rsidR="00AC5D84" w:rsidRPr="006E1CA4" w:rsidRDefault="00AC5D84" w:rsidP="00361FD5">
      <w:pPr>
        <w:pStyle w:val="ac"/>
        <w:spacing w:line="360" w:lineRule="auto"/>
        <w:ind w:firstLine="720"/>
        <w:jc w:val="both"/>
        <w:rPr>
          <w:rFonts w:ascii="Times New Roman" w:hAnsi="Times New Roman" w:cs="Times New Roman"/>
          <w:sz w:val="24"/>
          <w:szCs w:val="24"/>
          <w:lang w:val="en-US"/>
        </w:rPr>
      </w:pPr>
      <w:r w:rsidRPr="003D35A4">
        <w:rPr>
          <w:rStyle w:val="ae"/>
          <w:rFonts w:ascii="Times New Roman" w:hAnsi="Times New Roman" w:cs="Times New Roman"/>
          <w:sz w:val="24"/>
          <w:szCs w:val="24"/>
        </w:rPr>
        <w:footnoteRef/>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Юань</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Шикай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кит</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袁世凯</w:t>
      </w:r>
      <w:r w:rsidRPr="006E1CA4">
        <w:rPr>
          <w:rFonts w:ascii="Times New Roman" w:hAnsi="Times New Roman" w:cs="Times New Roman"/>
          <w:sz w:val="24"/>
          <w:szCs w:val="24"/>
          <w:lang w:val="en-US"/>
        </w:rPr>
        <w:t xml:space="preserve">; </w:t>
      </w:r>
      <w:r w:rsidR="008D7FD0" w:rsidRPr="006E1CA4">
        <w:rPr>
          <w:rFonts w:ascii="Times New Roman" w:hAnsi="Times New Roman" w:cs="Times New Roman"/>
          <w:sz w:val="24"/>
          <w:szCs w:val="24"/>
          <w:lang w:val="en-US"/>
        </w:rPr>
        <w:t>1859–1916</w:t>
      </w:r>
      <w:r w:rsidRPr="006E1CA4">
        <w:rPr>
          <w:rFonts w:ascii="Times New Roman" w:hAnsi="Times New Roman" w:cs="Times New Roman"/>
          <w:sz w:val="24"/>
          <w:szCs w:val="24"/>
          <w:lang w:val="en-US"/>
        </w:rPr>
        <w:t xml:space="preserve">) – </w:t>
      </w:r>
      <w:r w:rsidRPr="003D35A4">
        <w:rPr>
          <w:rFonts w:ascii="Times New Roman" w:hAnsi="Times New Roman" w:cs="Times New Roman"/>
          <w:sz w:val="24"/>
          <w:szCs w:val="24"/>
          <w:lang w:val="ru-RU"/>
        </w:rPr>
        <w:t>китайский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политический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и</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военный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деятель</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лидер</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Бэйянской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группировки</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милитаристов</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президент</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Киитайской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республики</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с</w:t>
      </w:r>
      <w:r w:rsidRPr="006E1CA4">
        <w:rPr>
          <w:rFonts w:ascii="Times New Roman" w:hAnsi="Times New Roman" w:cs="Times New Roman"/>
          <w:sz w:val="24"/>
          <w:szCs w:val="24"/>
          <w:lang w:val="en-US"/>
        </w:rPr>
        <w:t xml:space="preserve"> 1912 </w:t>
      </w:r>
      <w:r w:rsidRPr="003D35A4">
        <w:rPr>
          <w:rFonts w:ascii="Times New Roman" w:hAnsi="Times New Roman" w:cs="Times New Roman"/>
          <w:sz w:val="24"/>
          <w:szCs w:val="24"/>
          <w:lang w:val="ru-RU"/>
        </w:rPr>
        <w:t>по</w:t>
      </w:r>
      <w:r w:rsidRPr="006E1CA4">
        <w:rPr>
          <w:rFonts w:ascii="Times New Roman" w:hAnsi="Times New Roman" w:cs="Times New Roman"/>
          <w:sz w:val="24"/>
          <w:szCs w:val="24"/>
          <w:lang w:val="en-US"/>
        </w:rPr>
        <w:t xml:space="preserve"> 1915 </w:t>
      </w:r>
      <w:r w:rsidRPr="003D35A4">
        <w:rPr>
          <w:rFonts w:ascii="Times New Roman" w:hAnsi="Times New Roman" w:cs="Times New Roman"/>
          <w:sz w:val="24"/>
          <w:szCs w:val="24"/>
          <w:lang w:val="ru-RU"/>
        </w:rPr>
        <w:t>гг</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с</w:t>
      </w:r>
      <w:r w:rsidRPr="006E1CA4">
        <w:rPr>
          <w:rFonts w:ascii="Times New Roman" w:hAnsi="Times New Roman" w:cs="Times New Roman"/>
          <w:sz w:val="24"/>
          <w:szCs w:val="24"/>
          <w:lang w:val="en-US"/>
        </w:rPr>
        <w:t xml:space="preserve"> 1916 </w:t>
      </w:r>
      <w:r w:rsidRPr="003D35A4">
        <w:rPr>
          <w:rFonts w:ascii="Times New Roman" w:hAnsi="Times New Roman" w:cs="Times New Roman"/>
          <w:sz w:val="24"/>
          <w:szCs w:val="24"/>
          <w:lang w:val="ru-RU"/>
        </w:rPr>
        <w:t>г</w:t>
      </w:r>
      <w:r w:rsidRPr="006E1CA4">
        <w:rPr>
          <w:rFonts w:ascii="Times New Roman" w:hAnsi="Times New Roman" w:cs="Times New Roman"/>
          <w:sz w:val="24"/>
          <w:szCs w:val="24"/>
          <w:lang w:val="en-US"/>
        </w:rPr>
        <w:t xml:space="preserve">. – </w:t>
      </w:r>
      <w:r w:rsidRPr="003D35A4">
        <w:rPr>
          <w:rFonts w:ascii="Times New Roman" w:hAnsi="Times New Roman" w:cs="Times New Roman"/>
          <w:sz w:val="24"/>
          <w:szCs w:val="24"/>
          <w:lang w:val="ru-RU"/>
        </w:rPr>
        <w:t>самопровозглашенный</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император</w:t>
      </w:r>
      <w:r w:rsidRPr="006E1CA4">
        <w:rPr>
          <w:rFonts w:ascii="Times New Roman" w:hAnsi="Times New Roman" w:cs="Times New Roman"/>
          <w:sz w:val="24"/>
          <w:szCs w:val="24"/>
          <w:lang w:val="en-US"/>
        </w:rPr>
        <w:t xml:space="preserve">.  </w:t>
      </w:r>
    </w:p>
  </w:footnote>
  <w:footnote w:id="41">
    <w:p w14:paraId="000000F2" w14:textId="208FC70C" w:rsidR="009B5D7E" w:rsidRPr="003D35A4" w:rsidRDefault="00A7551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Вторая</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революция</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кит</w:t>
      </w:r>
      <w:r w:rsidRPr="003D35A4">
        <w:rPr>
          <w:rFonts w:ascii="Times New Roman" w:eastAsia="Times New Roman" w:hAnsi="Times New Roman" w:cs="Times New Roman"/>
          <w:sz w:val="24"/>
          <w:szCs w:val="24"/>
          <w:lang w:val="ru-RU"/>
        </w:rPr>
        <w:t>.</w:t>
      </w:r>
      <w:r w:rsidR="007D506D" w:rsidRPr="003D35A4">
        <w:rPr>
          <w:rFonts w:ascii="Times New Roman" w:eastAsia="Gungsuh" w:hAnsi="Times New Roman" w:cs="Times New Roman"/>
          <w:sz w:val="24"/>
          <w:szCs w:val="24"/>
          <w:highlight w:val="white"/>
        </w:rPr>
        <w:t xml:space="preserve"> </w:t>
      </w:r>
      <w:r w:rsidR="007D506D" w:rsidRPr="003D35A4">
        <w:rPr>
          <w:rFonts w:ascii="Times New Roman" w:eastAsia="Gungsuh" w:hAnsi="Times New Roman" w:cs="Times New Roman"/>
          <w:sz w:val="24"/>
          <w:szCs w:val="24"/>
          <w:highlight w:val="white"/>
        </w:rPr>
        <w:t>二次革命</w:t>
      </w:r>
      <w:r w:rsidR="007D506D" w:rsidRPr="003D35A4">
        <w:rPr>
          <w:rFonts w:ascii="Times New Roman" w:eastAsia="Gungsuh" w:hAnsi="Times New Roman" w:cs="Times New Roman"/>
          <w:sz w:val="24"/>
          <w:szCs w:val="24"/>
          <w:highlight w:val="white"/>
        </w:rPr>
        <w:t xml:space="preserve">) – гражданская война в Китае, охватывающая период с июля по сентябрь 1913 г., между лидерами партии Гоминьдан и </w:t>
      </w:r>
      <w:r w:rsidR="005F091E" w:rsidRPr="003D35A4">
        <w:rPr>
          <w:rFonts w:ascii="Times New Roman" w:eastAsia="Gungsuh" w:hAnsi="Times New Roman" w:cs="Times New Roman"/>
          <w:sz w:val="24"/>
          <w:szCs w:val="24"/>
        </w:rPr>
        <w:t>поддерживающ</w:t>
      </w:r>
      <w:r w:rsidR="005F091E" w:rsidRPr="003D35A4">
        <w:rPr>
          <w:rFonts w:ascii="Times New Roman" w:eastAsia="Gungsuh" w:hAnsi="Times New Roman" w:cs="Times New Roman"/>
          <w:sz w:val="24"/>
          <w:szCs w:val="24"/>
          <w:lang w:val="ru-RU"/>
        </w:rPr>
        <w:t>ми</w:t>
      </w:r>
      <w:r w:rsidR="007D506D" w:rsidRPr="003D35A4">
        <w:rPr>
          <w:rFonts w:ascii="Times New Roman" w:eastAsia="Gungsuh" w:hAnsi="Times New Roman" w:cs="Times New Roman"/>
          <w:sz w:val="24"/>
          <w:szCs w:val="24"/>
        </w:rPr>
        <w:t xml:space="preserve"> </w:t>
      </w:r>
      <w:r w:rsidR="007D506D" w:rsidRPr="003D35A4">
        <w:rPr>
          <w:rFonts w:ascii="Times New Roman" w:eastAsia="Gungsuh" w:hAnsi="Times New Roman" w:cs="Times New Roman"/>
          <w:sz w:val="24"/>
          <w:szCs w:val="24"/>
          <w:highlight w:val="white"/>
        </w:rPr>
        <w:t xml:space="preserve">их военными губернаторами южных провинций и </w:t>
      </w:r>
      <w:r w:rsidR="00463D0E" w:rsidRPr="003D35A4">
        <w:rPr>
          <w:rFonts w:ascii="Times New Roman" w:eastAsia="Gungsuh" w:hAnsi="Times New Roman" w:cs="Times New Roman"/>
          <w:sz w:val="24"/>
          <w:szCs w:val="24"/>
          <w:highlight w:val="white"/>
          <w:lang w:val="ru-RU"/>
        </w:rPr>
        <w:t>Б</w:t>
      </w:r>
      <w:r w:rsidR="007D506D" w:rsidRPr="003D35A4">
        <w:rPr>
          <w:rFonts w:ascii="Times New Roman" w:eastAsia="Gungsuh" w:hAnsi="Times New Roman" w:cs="Times New Roman"/>
          <w:sz w:val="24"/>
          <w:szCs w:val="24"/>
          <w:highlight w:val="white"/>
        </w:rPr>
        <w:t>эйянской армией, возглавляемой Юань Шикаем</w:t>
      </w:r>
      <w:r w:rsidR="007D506D" w:rsidRPr="003D35A4">
        <w:rPr>
          <w:rFonts w:ascii="Times New Roman" w:eastAsia="Gungsuh" w:hAnsi="Times New Roman" w:cs="Times New Roman"/>
          <w:sz w:val="24"/>
          <w:szCs w:val="24"/>
          <w:lang w:val="ru-RU"/>
        </w:rPr>
        <w:t>.</w:t>
      </w:r>
      <w:r w:rsidRPr="003D35A4">
        <w:rPr>
          <w:rFonts w:ascii="Times New Roman" w:eastAsia="Times New Roman" w:hAnsi="Times New Roman" w:cs="Times New Roman"/>
          <w:sz w:val="24"/>
          <w:szCs w:val="24"/>
          <w:lang w:val="ru-RU"/>
        </w:rPr>
        <w:t xml:space="preserve"> </w:t>
      </w:r>
    </w:p>
  </w:footnote>
  <w:footnote w:id="42">
    <w:p w14:paraId="000000F3" w14:textId="77777777" w:rsidR="009B5D7E" w:rsidRPr="003D35A4" w:rsidRDefault="00A75518" w:rsidP="00361FD5">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Вэн Цзэхун. Указ. соч. С. 33.</w:t>
      </w:r>
    </w:p>
  </w:footnote>
  <w:footnote w:id="43">
    <w:p w14:paraId="000000F4"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Новейшая история Китая 1917–1970 гг. С. 34.</w:t>
      </w:r>
    </w:p>
  </w:footnote>
  <w:footnote w:id="44">
    <w:p w14:paraId="000000F5"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Воронцов В. Б. Указ. соч. С. 22. </w:t>
      </w:r>
    </w:p>
  </w:footnote>
  <w:footnote w:id="45">
    <w:p w14:paraId="000000F7" w14:textId="717EF09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Хуа И. Указ. соч. С.18.</w:t>
      </w:r>
    </w:p>
  </w:footnote>
  <w:footnote w:id="46">
    <w:p w14:paraId="3541D1D1" w14:textId="01E2B679" w:rsidR="00017D76" w:rsidRPr="003D35A4" w:rsidRDefault="00017D76"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 xml:space="preserve">Чэнь Фэн. Указ. соч. С. 402. </w:t>
      </w:r>
    </w:p>
  </w:footnote>
  <w:footnote w:id="47">
    <w:p w14:paraId="18980143" w14:textId="4491AE93" w:rsidR="00017D76" w:rsidRPr="003D35A4" w:rsidRDefault="00017D76"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Там же</w:t>
      </w:r>
      <w:r w:rsidR="00412CBF" w:rsidRPr="003D35A4">
        <w:rPr>
          <w:rFonts w:ascii="Times New Roman" w:hAnsi="Times New Roman" w:cs="Times New Roman"/>
          <w:sz w:val="24"/>
          <w:szCs w:val="24"/>
          <w:lang w:val="ru-RU"/>
        </w:rPr>
        <w:t>.</w:t>
      </w:r>
      <w:r w:rsidRPr="003D35A4">
        <w:rPr>
          <w:rFonts w:ascii="Times New Roman" w:hAnsi="Times New Roman" w:cs="Times New Roman"/>
          <w:sz w:val="24"/>
          <w:szCs w:val="24"/>
          <w:lang w:val="ru-RU"/>
        </w:rPr>
        <w:t xml:space="preserve"> С. 403. </w:t>
      </w:r>
    </w:p>
  </w:footnote>
  <w:footnote w:id="48">
    <w:p w14:paraId="000000F8" w14:textId="3A78FC63"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Во многом обучение социальным наукам в японских университетах, как и в большинстве западных образовательных центров, строилось на изучении марксистской политэкономии (Андерсон П. Размышления о западном марксизме. На путях исторического материализма. М., 1991. С. 20</w:t>
      </w:r>
      <w:r w:rsidR="00BC07D3"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21). В рамках марксистской философии </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третье сословие</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 xml:space="preserve"> занимало иное, нежели в рамках традиционных конфуцианских представлений, место, являясь одним из главных двигателей общественного прогресса.</w:t>
      </w:r>
    </w:p>
  </w:footnote>
  <w:footnote w:id="49">
    <w:p w14:paraId="7494230D" w14:textId="72A013BC" w:rsidR="004C2E3A" w:rsidRPr="006E1CA4" w:rsidRDefault="004C2E3A" w:rsidP="00361FD5">
      <w:pPr>
        <w:pStyle w:val="ac"/>
        <w:spacing w:line="360" w:lineRule="auto"/>
        <w:ind w:firstLine="720"/>
        <w:jc w:val="both"/>
        <w:rPr>
          <w:rFonts w:ascii="Times New Roman" w:hAnsi="Times New Roman" w:cs="Times New Roman"/>
          <w:sz w:val="24"/>
          <w:szCs w:val="24"/>
          <w:lang w:val="en-US"/>
        </w:rPr>
      </w:pPr>
      <w:r w:rsidRPr="003D35A4">
        <w:rPr>
          <w:rFonts w:ascii="Times New Roman" w:hAnsi="Times New Roman" w:cs="Times New Roman"/>
          <w:sz w:val="24"/>
          <w:szCs w:val="24"/>
          <w:lang w:val="ru-RU"/>
        </w:rPr>
        <w:t xml:space="preserve">            </w:t>
      </w: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val="ru-RU"/>
        </w:rPr>
        <w:t xml:space="preserve"> </w:t>
      </w:r>
      <w:r w:rsidRPr="003D35A4">
        <w:rPr>
          <w:rFonts w:ascii="Times New Roman" w:eastAsia="Times New Roman" w:hAnsi="Times New Roman" w:cs="Times New Roman"/>
          <w:sz w:val="24"/>
          <w:szCs w:val="24"/>
        </w:rPr>
        <w:t>Воронцов В. Б.</w:t>
      </w:r>
      <w:r w:rsidRPr="003D35A4">
        <w:rPr>
          <w:rFonts w:ascii="Times New Roman" w:eastAsia="Times New Roman" w:hAnsi="Times New Roman" w:cs="Times New Roman"/>
          <w:sz w:val="24"/>
          <w:szCs w:val="24"/>
          <w:lang w:val="ru-RU"/>
        </w:rPr>
        <w:t xml:space="preserve"> Указ. соч. </w:t>
      </w:r>
      <w:r w:rsidRPr="003D35A4">
        <w:rPr>
          <w:rFonts w:ascii="Times New Roman" w:eastAsia="Times New Roman" w:hAnsi="Times New Roman" w:cs="Times New Roman"/>
          <w:sz w:val="24"/>
          <w:szCs w:val="24"/>
        </w:rPr>
        <w:t>М</w:t>
      </w:r>
      <w:r w:rsidRPr="006E1CA4">
        <w:rPr>
          <w:rFonts w:ascii="Times New Roman" w:eastAsia="Times New Roman" w:hAnsi="Times New Roman" w:cs="Times New Roman"/>
          <w:sz w:val="24"/>
          <w:szCs w:val="24"/>
          <w:lang w:val="en-US"/>
        </w:rPr>
        <w:t xml:space="preserve">., 1989. </w:t>
      </w:r>
      <w:r w:rsidRPr="003D35A4">
        <w:rPr>
          <w:rFonts w:ascii="Times New Roman" w:eastAsia="Times New Roman" w:hAnsi="Times New Roman" w:cs="Times New Roman"/>
          <w:sz w:val="24"/>
          <w:szCs w:val="24"/>
        </w:rPr>
        <w:t>С</w:t>
      </w:r>
      <w:r w:rsidRPr="006E1CA4">
        <w:rPr>
          <w:rFonts w:ascii="Times New Roman" w:eastAsia="Times New Roman" w:hAnsi="Times New Roman" w:cs="Times New Roman"/>
          <w:sz w:val="24"/>
          <w:szCs w:val="24"/>
          <w:lang w:val="en-US"/>
        </w:rPr>
        <w:t>. 22.</w:t>
      </w:r>
    </w:p>
  </w:footnote>
  <w:footnote w:id="50">
    <w:p w14:paraId="000000F9"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Hahn E. China to me: A Partial Autobiography. </w:t>
      </w:r>
      <w:r w:rsidRPr="003D35A4">
        <w:rPr>
          <w:rFonts w:ascii="Times New Roman" w:eastAsia="Times New Roman" w:hAnsi="Times New Roman" w:cs="Times New Roman"/>
          <w:sz w:val="24"/>
          <w:szCs w:val="24"/>
        </w:rPr>
        <w:t>Philadelphia, 1944. P. 14.</w:t>
      </w:r>
    </w:p>
  </w:footnote>
  <w:footnote w:id="51">
    <w:p w14:paraId="000000FA"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Это была распространенная модель социального поведения профессионального революционера, например, в среде российских народников (Сабурова Т. А., Эклоф Б. Дружба, семья, революция: Николай Чарушин и поколение народников 1870-х годов. М., 2016. С. 248).</w:t>
      </w:r>
    </w:p>
  </w:footnote>
  <w:footnote w:id="52">
    <w:p w14:paraId="4CC3036D" w14:textId="33A362D3" w:rsidR="00AC5D84" w:rsidRPr="003D35A4" w:rsidRDefault="00D878E9"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 xml:space="preserve">Согласно мемуарам Чэнь Лифу, он всегда с особой любовью и благодарностью говорил о своем брате, который внес свой особый вклад в образование младшего брата. На протяжении всей своей жизни Чэнь Лифу чувствовал себя обязанным по отношению к брату, и это отразилось в его включении в политическую </w:t>
      </w:r>
      <w:r w:rsidR="00AC5D84" w:rsidRPr="003D35A4">
        <w:rPr>
          <w:rFonts w:ascii="Times New Roman" w:hAnsi="Times New Roman" w:cs="Times New Roman"/>
          <w:sz w:val="24"/>
          <w:szCs w:val="24"/>
          <w:lang w:val="ru-RU"/>
        </w:rPr>
        <w:t>жизнь несмотря на то, что</w:t>
      </w:r>
      <w:r w:rsidRPr="003D35A4">
        <w:rPr>
          <w:rFonts w:ascii="Times New Roman" w:hAnsi="Times New Roman" w:cs="Times New Roman"/>
          <w:sz w:val="24"/>
          <w:szCs w:val="24"/>
          <w:lang w:val="ru-RU"/>
        </w:rPr>
        <w:t xml:space="preserve"> он мыслил о карьере инженера (</w:t>
      </w:r>
      <w:r w:rsidR="00AC5D84" w:rsidRPr="003D35A4">
        <w:rPr>
          <w:rFonts w:ascii="Times New Roman" w:eastAsia="Times New Roman" w:hAnsi="Times New Roman" w:cs="Times New Roman"/>
          <w:sz w:val="24"/>
          <w:szCs w:val="24"/>
          <w:lang w:val="en-US"/>
        </w:rPr>
        <w:t>Chen</w:t>
      </w:r>
      <w:r w:rsidR="00AC5D84" w:rsidRPr="003D35A4">
        <w:rPr>
          <w:rFonts w:ascii="Times New Roman" w:eastAsia="Times New Roman" w:hAnsi="Times New Roman" w:cs="Times New Roman"/>
          <w:sz w:val="24"/>
          <w:szCs w:val="24"/>
          <w:lang w:val="ru-RU"/>
        </w:rPr>
        <w:t xml:space="preserve"> </w:t>
      </w:r>
      <w:r w:rsidR="00AC5D84" w:rsidRPr="003D35A4">
        <w:rPr>
          <w:rFonts w:ascii="Times New Roman" w:eastAsia="Times New Roman" w:hAnsi="Times New Roman" w:cs="Times New Roman"/>
          <w:sz w:val="24"/>
          <w:szCs w:val="24"/>
          <w:lang w:val="en-US"/>
        </w:rPr>
        <w:t>Li</w:t>
      </w:r>
      <w:r w:rsidR="00AC5D84" w:rsidRPr="003D35A4">
        <w:rPr>
          <w:rFonts w:ascii="Times New Roman" w:eastAsia="Times New Roman" w:hAnsi="Times New Roman" w:cs="Times New Roman"/>
          <w:sz w:val="24"/>
          <w:szCs w:val="24"/>
          <w:lang w:val="ru-RU"/>
        </w:rPr>
        <w:t>-</w:t>
      </w:r>
      <w:r w:rsidR="00AC5D84" w:rsidRPr="003D35A4">
        <w:rPr>
          <w:rFonts w:ascii="Times New Roman" w:eastAsia="Times New Roman" w:hAnsi="Times New Roman" w:cs="Times New Roman"/>
          <w:sz w:val="24"/>
          <w:szCs w:val="24"/>
          <w:lang w:val="en-US"/>
        </w:rPr>
        <w:t>fu</w:t>
      </w:r>
      <w:r w:rsidR="00AC5D84" w:rsidRPr="003D35A4">
        <w:rPr>
          <w:rFonts w:ascii="Times New Roman" w:eastAsia="Times New Roman" w:hAnsi="Times New Roman" w:cs="Times New Roman"/>
          <w:sz w:val="24"/>
          <w:szCs w:val="24"/>
          <w:lang w:val="ru-RU"/>
        </w:rPr>
        <w:t xml:space="preserve">. </w:t>
      </w:r>
      <w:r w:rsidR="00AC5D84" w:rsidRPr="003D35A4">
        <w:rPr>
          <w:rFonts w:ascii="Times New Roman" w:eastAsia="Times New Roman" w:hAnsi="Times New Roman" w:cs="Times New Roman"/>
          <w:sz w:val="24"/>
          <w:szCs w:val="24"/>
          <w:lang w:val="en-US"/>
        </w:rPr>
        <w:t>The storm clouds clear over China</w:t>
      </w:r>
      <w:r w:rsidR="00165D99" w:rsidRPr="003D35A4">
        <w:rPr>
          <w:rFonts w:ascii="Times New Roman" w:eastAsia="Times New Roman" w:hAnsi="Times New Roman" w:cs="Times New Roman"/>
          <w:sz w:val="24"/>
          <w:szCs w:val="24"/>
          <w:lang w:val="en-US"/>
        </w:rPr>
        <w:t>:</w:t>
      </w:r>
      <w:r w:rsidR="00AC5D84" w:rsidRPr="003D35A4">
        <w:rPr>
          <w:rFonts w:ascii="Times New Roman" w:eastAsia="Times New Roman" w:hAnsi="Times New Roman" w:cs="Times New Roman"/>
          <w:sz w:val="24"/>
          <w:szCs w:val="24"/>
          <w:lang w:val="en-US"/>
        </w:rPr>
        <w:t xml:space="preserve"> the memoir of Chen Li-fu, 1900</w:t>
      </w:r>
      <w:r w:rsidR="009D252C" w:rsidRPr="003D35A4">
        <w:rPr>
          <w:rFonts w:ascii="Times New Roman" w:eastAsia="Times New Roman" w:hAnsi="Times New Roman" w:cs="Times New Roman"/>
          <w:sz w:val="24"/>
          <w:szCs w:val="24"/>
          <w:lang w:val="en-US"/>
        </w:rPr>
        <w:t>–</w:t>
      </w:r>
      <w:r w:rsidR="00AC5D84" w:rsidRPr="003D35A4">
        <w:rPr>
          <w:rFonts w:ascii="Times New Roman" w:eastAsia="Times New Roman" w:hAnsi="Times New Roman" w:cs="Times New Roman"/>
          <w:sz w:val="24"/>
          <w:szCs w:val="24"/>
          <w:lang w:val="en-US"/>
        </w:rPr>
        <w:t xml:space="preserve">1993. Stanford, Calif., 1994. P. 17). </w:t>
      </w:r>
    </w:p>
    <w:p w14:paraId="1847AC21" w14:textId="70674263" w:rsidR="00D878E9" w:rsidRPr="003D35A4" w:rsidRDefault="00D878E9" w:rsidP="00361FD5">
      <w:pPr>
        <w:pStyle w:val="ac"/>
        <w:spacing w:line="360" w:lineRule="auto"/>
        <w:ind w:firstLine="720"/>
        <w:jc w:val="both"/>
        <w:rPr>
          <w:rFonts w:ascii="Times New Roman" w:hAnsi="Times New Roman" w:cs="Times New Roman"/>
          <w:sz w:val="24"/>
          <w:szCs w:val="24"/>
          <w:lang w:val="en-US"/>
        </w:rPr>
      </w:pPr>
    </w:p>
  </w:footnote>
  <w:footnote w:id="53">
    <w:p w14:paraId="000000FB"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Чэнь</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Фэн</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Указ</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соч</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С</w:t>
      </w:r>
      <w:r w:rsidRPr="003D35A4">
        <w:rPr>
          <w:rFonts w:ascii="Times New Roman" w:eastAsia="Times New Roman" w:hAnsi="Times New Roman" w:cs="Times New Roman"/>
          <w:sz w:val="24"/>
          <w:szCs w:val="24"/>
          <w:lang w:val="en-US"/>
        </w:rPr>
        <w:t xml:space="preserve">. 482. </w:t>
      </w:r>
    </w:p>
  </w:footnote>
  <w:footnote w:id="54">
    <w:p w14:paraId="5ECF77F4" w14:textId="241297A6" w:rsidR="00017D76" w:rsidRPr="003D35A4" w:rsidRDefault="00017D76"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 xml:space="preserve">Chen Li-fu. </w:t>
      </w:r>
      <w:r w:rsidR="0037346B" w:rsidRPr="003D35A4">
        <w:rPr>
          <w:rFonts w:ascii="Times New Roman" w:eastAsia="Times New Roman" w:hAnsi="Times New Roman" w:cs="Times New Roman"/>
          <w:sz w:val="24"/>
          <w:szCs w:val="24"/>
          <w:lang w:val="en-US"/>
        </w:rPr>
        <w:t>Op</w:t>
      </w:r>
      <w:r w:rsidR="0037346B" w:rsidRPr="003D35A4">
        <w:rPr>
          <w:rFonts w:ascii="Times New Roman" w:eastAsia="Times New Roman" w:hAnsi="Times New Roman" w:cs="Times New Roman"/>
          <w:sz w:val="24"/>
          <w:szCs w:val="24"/>
          <w:lang w:val="ru-RU"/>
        </w:rPr>
        <w:t xml:space="preserve">. </w:t>
      </w:r>
      <w:r w:rsidR="0037346B" w:rsidRPr="003D35A4">
        <w:rPr>
          <w:rFonts w:ascii="Times New Roman" w:eastAsia="Times New Roman" w:hAnsi="Times New Roman" w:cs="Times New Roman"/>
          <w:sz w:val="24"/>
          <w:szCs w:val="24"/>
          <w:lang w:val="en-US"/>
        </w:rPr>
        <w:t>cit</w:t>
      </w:r>
      <w:r w:rsidR="0037346B"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P</w:t>
      </w:r>
      <w:r w:rsidRPr="003D35A4">
        <w:rPr>
          <w:rFonts w:ascii="Times New Roman" w:eastAsia="Times New Roman" w:hAnsi="Times New Roman" w:cs="Times New Roman"/>
          <w:sz w:val="24"/>
          <w:szCs w:val="24"/>
          <w:lang w:val="ru-RU"/>
        </w:rPr>
        <w:t xml:space="preserve">. 40. </w:t>
      </w:r>
    </w:p>
    <w:p w14:paraId="3644E174" w14:textId="5839A5B4" w:rsidR="00017D76" w:rsidRPr="003D35A4" w:rsidRDefault="00017D76" w:rsidP="00361FD5">
      <w:pPr>
        <w:pStyle w:val="ac"/>
        <w:spacing w:line="360" w:lineRule="auto"/>
        <w:ind w:firstLine="720"/>
        <w:jc w:val="both"/>
        <w:rPr>
          <w:rFonts w:ascii="Times New Roman" w:hAnsi="Times New Roman" w:cs="Times New Roman"/>
          <w:sz w:val="24"/>
          <w:szCs w:val="24"/>
          <w:lang w:val="ru-RU"/>
        </w:rPr>
      </w:pPr>
    </w:p>
  </w:footnote>
  <w:footnote w:id="55">
    <w:p w14:paraId="00000135" w14:textId="7FFB045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Юркевич А. Г. Феномен Хуанпу: военная школа Гоминьдана в новейшей истории Китая</w:t>
      </w:r>
      <w:r w:rsidR="005F02F7"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С.105. </w:t>
      </w:r>
    </w:p>
  </w:footnote>
  <w:footnote w:id="56">
    <w:p w14:paraId="000000FC"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Юркевич А. Г. Верное ядро Вампу. К 90-летию «партийной» военной школы Гоминьдана // Проблемы Дальнего Востока. 2014. № 6. С. 124.</w:t>
      </w:r>
    </w:p>
  </w:footnote>
  <w:footnote w:id="57">
    <w:p w14:paraId="000000FD" w14:textId="39CAFE8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Фенби Дж. </w:t>
      </w:r>
      <w:r w:rsidR="005A2C8D" w:rsidRPr="003D35A4">
        <w:rPr>
          <w:rFonts w:ascii="Times New Roman" w:eastAsia="Times New Roman" w:hAnsi="Times New Roman" w:cs="Times New Roman"/>
          <w:sz w:val="24"/>
          <w:szCs w:val="24"/>
          <w:lang w:val="ru-RU"/>
        </w:rPr>
        <w:t xml:space="preserve">Указ. соч. </w:t>
      </w:r>
      <w:r w:rsidRPr="003D35A4">
        <w:rPr>
          <w:rFonts w:ascii="Times New Roman" w:eastAsia="Times New Roman" w:hAnsi="Times New Roman" w:cs="Times New Roman"/>
          <w:sz w:val="24"/>
          <w:szCs w:val="24"/>
        </w:rPr>
        <w:t>С. 151.</w:t>
      </w:r>
    </w:p>
  </w:footnote>
  <w:footnote w:id="58">
    <w:p w14:paraId="000000FE"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Ли Хайхун. Ши шу Цзян Цзеши цзяцзу хэ Чэнь Лифу цзяцзу чжицзянь дэ гуаньси [Об отношениях кланов Чан Кайши и Чэнь Лифу] // Хучжоу чжие цзишу сюэюань сюэбао. 2003. № 3. С. 81. </w:t>
      </w:r>
    </w:p>
  </w:footnote>
  <w:footnote w:id="59">
    <w:p w14:paraId="000000FF" w14:textId="07397BCF"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Новейшая история Китая 1928–1949. С. 342. </w:t>
      </w:r>
    </w:p>
  </w:footnote>
  <w:footnote w:id="60">
    <w:p w14:paraId="00000129" w14:textId="6DBAA579"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lang w:val="en-US"/>
        </w:rPr>
        <w:t>Payne</w:t>
      </w:r>
      <w:r w:rsidRPr="003D35A4">
        <w:rPr>
          <w:rFonts w:ascii="Times New Roman" w:eastAsia="Times New Roman" w:hAnsi="Times New Roman" w:cs="Times New Roman"/>
          <w:sz w:val="24"/>
          <w:szCs w:val="24"/>
        </w:rPr>
        <w:t xml:space="preserve"> </w:t>
      </w:r>
      <w:r w:rsidR="0030687A" w:rsidRPr="003D35A4">
        <w:rPr>
          <w:rFonts w:ascii="Times New Roman" w:eastAsia="Times New Roman" w:hAnsi="Times New Roman" w:cs="Times New Roman"/>
          <w:sz w:val="24"/>
          <w:szCs w:val="24"/>
          <w:lang w:val="en-US"/>
        </w:rPr>
        <w:t>R</w:t>
      </w:r>
      <w:r w:rsidR="0030687A"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 xml:space="preserve"> </w:t>
      </w:r>
      <w:r w:rsidRPr="003D35A4">
        <w:rPr>
          <w:rFonts w:ascii="Times New Roman" w:eastAsia="Times New Roman" w:hAnsi="Times New Roman" w:cs="Times New Roman"/>
          <w:sz w:val="24"/>
          <w:szCs w:val="24"/>
          <w:lang w:val="en-US"/>
        </w:rPr>
        <w:t>Chiang</w:t>
      </w:r>
      <w:r w:rsidRPr="003D35A4">
        <w:rPr>
          <w:rFonts w:ascii="Times New Roman" w:eastAsia="Times New Roman" w:hAnsi="Times New Roman" w:cs="Times New Roman"/>
          <w:sz w:val="24"/>
          <w:szCs w:val="24"/>
        </w:rPr>
        <w:t xml:space="preserve"> </w:t>
      </w:r>
      <w:r w:rsidRPr="003D35A4">
        <w:rPr>
          <w:rFonts w:ascii="Times New Roman" w:eastAsia="Times New Roman" w:hAnsi="Times New Roman" w:cs="Times New Roman"/>
          <w:sz w:val="24"/>
          <w:szCs w:val="24"/>
          <w:lang w:val="en-US"/>
        </w:rPr>
        <w:t>Kai</w:t>
      </w:r>
      <w:r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lang w:val="en-US"/>
        </w:rPr>
        <w:t>shek</w:t>
      </w:r>
      <w:r w:rsidRPr="003D35A4">
        <w:rPr>
          <w:rFonts w:ascii="Times New Roman" w:eastAsia="Times New Roman" w:hAnsi="Times New Roman" w:cs="Times New Roman"/>
          <w:sz w:val="24"/>
          <w:szCs w:val="24"/>
        </w:rPr>
        <w:t xml:space="preserve">. </w:t>
      </w:r>
      <w:r w:rsidRPr="003D35A4">
        <w:rPr>
          <w:rFonts w:ascii="Times New Roman" w:eastAsia="Times New Roman" w:hAnsi="Times New Roman" w:cs="Times New Roman"/>
          <w:sz w:val="24"/>
          <w:szCs w:val="24"/>
          <w:lang w:val="en-US"/>
        </w:rPr>
        <w:t xml:space="preserve">N.Y., 1969. P. 258. </w:t>
      </w:r>
    </w:p>
  </w:footnote>
  <w:footnote w:id="61">
    <w:p w14:paraId="0000013B" w14:textId="03BE95A4"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Boorman H. L., Howard R. C.</w:t>
      </w:r>
      <w:r w:rsidR="0030687A" w:rsidRPr="003D35A4">
        <w:rPr>
          <w:rFonts w:ascii="Times New Roman" w:eastAsia="Times New Roman" w:hAnsi="Times New Roman" w:cs="Times New Roman"/>
          <w:sz w:val="24"/>
          <w:szCs w:val="24"/>
          <w:lang w:val="en-US"/>
        </w:rPr>
        <w:t xml:space="preserve"> Op. cit.</w:t>
      </w:r>
      <w:r w:rsidRPr="003D35A4">
        <w:rPr>
          <w:rFonts w:ascii="Times New Roman" w:eastAsia="Times New Roman" w:hAnsi="Times New Roman" w:cs="Times New Roman"/>
          <w:sz w:val="24"/>
          <w:szCs w:val="24"/>
          <w:lang w:val="en-US"/>
        </w:rPr>
        <w:t xml:space="preserve"> P</w:t>
      </w:r>
      <w:r w:rsidRPr="003D35A4">
        <w:rPr>
          <w:rFonts w:ascii="Times New Roman" w:eastAsia="Times New Roman" w:hAnsi="Times New Roman" w:cs="Times New Roman"/>
          <w:sz w:val="24"/>
          <w:szCs w:val="24"/>
          <w:lang w:val="ru-RU"/>
        </w:rPr>
        <w:t xml:space="preserve">. 242. </w:t>
      </w:r>
    </w:p>
  </w:footnote>
  <w:footnote w:id="62">
    <w:p w14:paraId="00000100"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Чэнь Фэн. Указ. соч.  С. 463. </w:t>
      </w:r>
    </w:p>
  </w:footnote>
  <w:footnote w:id="63">
    <w:p w14:paraId="00000101"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Хуа И. Указ. соч. С.18-20.</w:t>
      </w:r>
    </w:p>
  </w:footnote>
  <w:footnote w:id="64">
    <w:p w14:paraId="00000103" w14:textId="19603DD5"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Чэнь Фэн. Указ. соч. С</w:t>
      </w:r>
      <w:r w:rsidRPr="003D35A4">
        <w:rPr>
          <w:rFonts w:ascii="Times New Roman" w:eastAsia="Times New Roman" w:hAnsi="Times New Roman" w:cs="Times New Roman"/>
          <w:sz w:val="24"/>
          <w:szCs w:val="24"/>
          <w:lang w:val="en-US"/>
        </w:rPr>
        <w:t xml:space="preserve">. 473. </w:t>
      </w:r>
    </w:p>
  </w:footnote>
  <w:footnote w:id="65">
    <w:p w14:paraId="0000013C" w14:textId="3E06F81B" w:rsidR="009B5D7E" w:rsidRPr="003D35A4" w:rsidRDefault="00A75518" w:rsidP="00361FD5">
      <w:pPr>
        <w:spacing w:line="360" w:lineRule="auto"/>
        <w:ind w:firstLine="720"/>
        <w:jc w:val="both"/>
        <w:rPr>
          <w:rFonts w:ascii="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Boorman H. L., Howard R. C.</w:t>
      </w:r>
      <w:r w:rsidR="00790AC6" w:rsidRPr="003D35A4">
        <w:rPr>
          <w:rFonts w:ascii="Times New Roman" w:eastAsia="Times New Roman" w:hAnsi="Times New Roman" w:cs="Times New Roman"/>
          <w:sz w:val="24"/>
          <w:szCs w:val="24"/>
          <w:lang w:val="en-US"/>
        </w:rPr>
        <w:t xml:space="preserve"> Op. cit. </w:t>
      </w:r>
      <w:r w:rsidRPr="003D35A4">
        <w:rPr>
          <w:rFonts w:ascii="Times New Roman" w:eastAsia="Times New Roman" w:hAnsi="Times New Roman" w:cs="Times New Roman"/>
          <w:sz w:val="24"/>
          <w:szCs w:val="24"/>
          <w:lang w:val="en-US"/>
        </w:rPr>
        <w:t xml:space="preserve">P. 202. </w:t>
      </w:r>
    </w:p>
  </w:footnote>
  <w:footnote w:id="66">
    <w:p w14:paraId="0000013D" w14:textId="3EBAD9F1" w:rsidR="009B5D7E" w:rsidRPr="003D35A4" w:rsidRDefault="00A75518" w:rsidP="00361FD5">
      <w:pPr>
        <w:spacing w:line="360" w:lineRule="auto"/>
        <w:ind w:firstLine="720"/>
        <w:jc w:val="both"/>
        <w:rPr>
          <w:rFonts w:ascii="Times New Roman" w:eastAsia="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w:t>
      </w:r>
      <w:r w:rsidR="005D66C1" w:rsidRPr="003D35A4">
        <w:rPr>
          <w:rFonts w:ascii="Times New Roman" w:eastAsia="Times New Roman" w:hAnsi="Times New Roman" w:cs="Times New Roman"/>
          <w:sz w:val="24"/>
          <w:szCs w:val="24"/>
          <w:lang w:val="en-US"/>
        </w:rPr>
        <w:t>Boorman H. L., Howard R. C. Op. cit. P</w:t>
      </w:r>
      <w:r w:rsidR="005D66C1" w:rsidRPr="003D35A4">
        <w:rPr>
          <w:rFonts w:ascii="Times New Roman" w:eastAsia="Times New Roman" w:hAnsi="Times New Roman" w:cs="Times New Roman"/>
          <w:sz w:val="24"/>
          <w:szCs w:val="24"/>
          <w:lang w:val="ru-RU"/>
        </w:rPr>
        <w:t>. 202.</w:t>
      </w:r>
    </w:p>
  </w:footnote>
  <w:footnote w:id="67">
    <w:p w14:paraId="00000104" w14:textId="686E402F"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w:t>
      </w:r>
      <w:r w:rsidR="004C2E3A" w:rsidRPr="003D35A4">
        <w:rPr>
          <w:rFonts w:ascii="Times New Roman" w:eastAsia="Times New Roman" w:hAnsi="Times New Roman" w:cs="Times New Roman"/>
          <w:sz w:val="24"/>
          <w:szCs w:val="24"/>
          <w:lang w:val="ru-RU"/>
        </w:rPr>
        <w:t>Чэнь Фэн</w:t>
      </w:r>
      <w:r w:rsidR="004C3DA3" w:rsidRPr="003D35A4">
        <w:rPr>
          <w:rFonts w:ascii="Times New Roman" w:eastAsia="Times New Roman" w:hAnsi="Times New Roman" w:cs="Times New Roman"/>
          <w:sz w:val="24"/>
          <w:szCs w:val="24"/>
          <w:lang w:val="ru-RU"/>
        </w:rPr>
        <w:t>.</w:t>
      </w:r>
      <w:r w:rsidR="004C2E3A" w:rsidRPr="003D35A4">
        <w:rPr>
          <w:rFonts w:ascii="Times New Roman" w:eastAsia="Times New Roman" w:hAnsi="Times New Roman" w:cs="Times New Roman"/>
          <w:sz w:val="24"/>
          <w:szCs w:val="24"/>
          <w:lang w:val="ru-RU"/>
        </w:rPr>
        <w:t xml:space="preserve"> Указ. соч.</w:t>
      </w:r>
      <w:r w:rsidRPr="003D35A4">
        <w:rPr>
          <w:rFonts w:ascii="Times New Roman" w:eastAsia="Times New Roman" w:hAnsi="Times New Roman" w:cs="Times New Roman"/>
          <w:sz w:val="24"/>
          <w:szCs w:val="24"/>
        </w:rPr>
        <w:t xml:space="preserve"> С. 479. </w:t>
      </w:r>
    </w:p>
  </w:footnote>
  <w:footnote w:id="68">
    <w:p w14:paraId="00000105"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Там же.</w:t>
      </w:r>
    </w:p>
  </w:footnote>
  <w:footnote w:id="69">
    <w:p w14:paraId="00000106"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Ли Хайхун. Указ</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соч</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С</w:t>
      </w:r>
      <w:r w:rsidRPr="003D35A4">
        <w:rPr>
          <w:rFonts w:ascii="Times New Roman" w:eastAsia="Times New Roman" w:hAnsi="Times New Roman" w:cs="Times New Roman"/>
          <w:sz w:val="24"/>
          <w:szCs w:val="24"/>
          <w:lang w:val="en-US"/>
        </w:rPr>
        <w:t xml:space="preserve">. 81. </w:t>
      </w:r>
    </w:p>
  </w:footnote>
  <w:footnote w:id="70">
    <w:p w14:paraId="00000107" w14:textId="0EAF025A"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Taylor J. </w:t>
      </w:r>
      <w:r w:rsidR="005D66C1" w:rsidRPr="003D35A4">
        <w:rPr>
          <w:rFonts w:ascii="Times New Roman" w:eastAsia="Times New Roman" w:hAnsi="Times New Roman" w:cs="Times New Roman"/>
          <w:sz w:val="24"/>
          <w:szCs w:val="24"/>
          <w:lang w:val="en-US"/>
        </w:rPr>
        <w:t>Op. cit</w:t>
      </w:r>
      <w:r w:rsidRPr="003D35A4">
        <w:rPr>
          <w:rFonts w:ascii="Times New Roman" w:eastAsia="Times New Roman" w:hAnsi="Times New Roman" w:cs="Times New Roman"/>
          <w:sz w:val="24"/>
          <w:szCs w:val="24"/>
          <w:lang w:val="en-US"/>
        </w:rPr>
        <w:t>. P. 35.</w:t>
      </w:r>
    </w:p>
  </w:footnote>
  <w:footnote w:id="71">
    <w:p w14:paraId="0000013E" w14:textId="7FA0B46C" w:rsidR="009B5D7E" w:rsidRPr="006E1CA4" w:rsidRDefault="00A75518" w:rsidP="00361FD5">
      <w:pPr>
        <w:spacing w:line="360" w:lineRule="auto"/>
        <w:ind w:firstLine="720"/>
        <w:jc w:val="both"/>
        <w:rPr>
          <w:rFonts w:ascii="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Boorman H. L., Howard R. C.</w:t>
      </w:r>
      <w:r w:rsidR="00714AF8" w:rsidRPr="003D35A4">
        <w:rPr>
          <w:rFonts w:ascii="Times New Roman" w:eastAsia="Times New Roman" w:hAnsi="Times New Roman" w:cs="Times New Roman"/>
          <w:sz w:val="24"/>
          <w:szCs w:val="24"/>
          <w:lang w:val="en-US"/>
        </w:rPr>
        <w:t xml:space="preserve"> Op. cit.</w:t>
      </w:r>
      <w:r w:rsidRPr="003D35A4">
        <w:rPr>
          <w:rFonts w:ascii="Times New Roman" w:eastAsia="Times New Roman" w:hAnsi="Times New Roman" w:cs="Times New Roman"/>
          <w:sz w:val="24"/>
          <w:szCs w:val="24"/>
          <w:lang w:val="en-US"/>
        </w:rPr>
        <w:t xml:space="preserve"> P</w:t>
      </w:r>
      <w:r w:rsidRPr="006E1CA4">
        <w:rPr>
          <w:rFonts w:ascii="Times New Roman" w:eastAsia="Times New Roman" w:hAnsi="Times New Roman" w:cs="Times New Roman"/>
          <w:sz w:val="24"/>
          <w:szCs w:val="24"/>
          <w:lang w:val="en-US"/>
        </w:rPr>
        <w:t xml:space="preserve">. 242. </w:t>
      </w:r>
    </w:p>
  </w:footnote>
  <w:footnote w:id="72">
    <w:p w14:paraId="00000143" w14:textId="4249A80D" w:rsidR="009B5D7E" w:rsidRPr="006E1C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6E1CA4">
        <w:rPr>
          <w:rFonts w:ascii="Times New Roman" w:hAnsi="Times New Roman" w:cs="Times New Roman"/>
          <w:sz w:val="24"/>
          <w:szCs w:val="24"/>
          <w:lang w:val="en-US"/>
        </w:rPr>
        <w:t xml:space="preserve"> </w:t>
      </w:r>
      <w:r w:rsidRPr="003D35A4">
        <w:rPr>
          <w:rFonts w:ascii="Times New Roman" w:eastAsia="Gungsuh" w:hAnsi="Times New Roman" w:cs="Times New Roman"/>
          <w:sz w:val="24"/>
          <w:szCs w:val="24"/>
        </w:rPr>
        <w:t>Чжан</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Цзинцзян</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кит</w:t>
      </w:r>
      <w:r w:rsidRPr="006E1CA4">
        <w:rPr>
          <w:rFonts w:ascii="Times New Roman" w:eastAsia="Gungsuh" w:hAnsi="Times New Roman" w:cs="Times New Roman"/>
          <w:sz w:val="24"/>
          <w:szCs w:val="24"/>
          <w:lang w:val="en-US"/>
        </w:rPr>
        <w:t xml:space="preserve">. </w:t>
      </w:r>
      <w:r w:rsidRPr="003D35A4">
        <w:rPr>
          <w:rFonts w:ascii="Times New Roman" w:eastAsia="PingFang TC" w:hAnsi="Times New Roman" w:cs="Times New Roman"/>
          <w:sz w:val="24"/>
          <w:szCs w:val="24"/>
        </w:rPr>
        <w:t>张</w:t>
      </w:r>
      <w:r w:rsidRPr="003D35A4">
        <w:rPr>
          <w:rFonts w:ascii="Times New Roman" w:eastAsia="MS Mincho" w:hAnsi="Times New Roman" w:cs="Times New Roman"/>
          <w:sz w:val="24"/>
          <w:szCs w:val="24"/>
        </w:rPr>
        <w:t>静</w:t>
      </w:r>
      <w:r w:rsidRPr="003D35A4">
        <w:rPr>
          <w:rFonts w:ascii="Times New Roman" w:eastAsia="Gungsuh" w:hAnsi="Times New Roman" w:cs="Times New Roman"/>
          <w:sz w:val="24"/>
          <w:szCs w:val="24"/>
        </w:rPr>
        <w:t>江</w:t>
      </w:r>
      <w:r w:rsidRPr="006E1CA4">
        <w:rPr>
          <w:rFonts w:ascii="Times New Roman" w:eastAsia="Gungsuh" w:hAnsi="Times New Roman" w:cs="Times New Roman"/>
          <w:sz w:val="24"/>
          <w:szCs w:val="24"/>
          <w:lang w:val="en-US"/>
        </w:rPr>
        <w:t>; 1877</w:t>
      </w:r>
      <w:r w:rsidR="00DD3F3C" w:rsidRPr="006E1CA4">
        <w:rPr>
          <w:rFonts w:ascii="Times New Roman" w:eastAsia="Gungsuh" w:hAnsi="Times New Roman" w:cs="Times New Roman"/>
          <w:sz w:val="24"/>
          <w:szCs w:val="24"/>
          <w:lang w:val="en-US"/>
        </w:rPr>
        <w:t>–</w:t>
      </w:r>
      <w:r w:rsidRPr="006E1CA4">
        <w:rPr>
          <w:rFonts w:ascii="Times New Roman" w:eastAsia="Gungsuh" w:hAnsi="Times New Roman" w:cs="Times New Roman"/>
          <w:sz w:val="24"/>
          <w:szCs w:val="24"/>
          <w:lang w:val="en-US"/>
        </w:rPr>
        <w:t xml:space="preserve">1950) </w:t>
      </w:r>
      <w:r w:rsidR="00DD3F3C" w:rsidRPr="006E1CA4">
        <w:rPr>
          <w:rFonts w:ascii="Times New Roman" w:eastAsia="Gungsuh" w:hAnsi="Times New Roman" w:cs="Times New Roman"/>
          <w:sz w:val="24"/>
          <w:szCs w:val="24"/>
          <w:lang w:val="en-US"/>
        </w:rPr>
        <w:t>–</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китайский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политический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деятель</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уроженец</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провинции</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Чжэцзян</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впоследствии</w:t>
      </w:r>
      <w:r w:rsidRPr="006E1CA4">
        <w:rPr>
          <w:rFonts w:ascii="Times New Roman" w:eastAsia="Gungsuh" w:hAnsi="Times New Roman" w:cs="Times New Roman"/>
          <w:sz w:val="24"/>
          <w:szCs w:val="24"/>
          <w:lang w:val="en-US"/>
        </w:rPr>
        <w:t xml:space="preserve"> </w:t>
      </w:r>
      <w:r w:rsidR="00DD3F3C" w:rsidRPr="006E1CA4">
        <w:rPr>
          <w:rFonts w:ascii="Times New Roman" w:eastAsia="Gungsuh" w:hAnsi="Times New Roman" w:cs="Times New Roman"/>
          <w:sz w:val="24"/>
          <w:szCs w:val="24"/>
          <w:lang w:val="en-US"/>
        </w:rPr>
        <w:t>–</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губернатор</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родной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провинции</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Чан</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Кайши</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крупный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банкир</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председатель</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ЦИК</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Гоминьдана</w:t>
      </w:r>
      <w:r w:rsidRPr="006E1CA4">
        <w:rPr>
          <w:rFonts w:ascii="Times New Roman" w:eastAsia="Gungsuh" w:hAnsi="Times New Roman" w:cs="Times New Roman"/>
          <w:sz w:val="24"/>
          <w:szCs w:val="24"/>
          <w:lang w:val="en-US"/>
        </w:rPr>
        <w:t xml:space="preserve">.  </w:t>
      </w:r>
    </w:p>
  </w:footnote>
  <w:footnote w:id="73">
    <w:p w14:paraId="00000144" w14:textId="7EBC090D"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Дай Цзитао (кит. </w:t>
      </w:r>
      <w:r w:rsidRPr="003D35A4">
        <w:rPr>
          <w:rFonts w:ascii="Times New Roman" w:eastAsia="Arial Unicode MS" w:hAnsi="Times New Roman" w:cs="Times New Roman"/>
          <w:sz w:val="24"/>
          <w:szCs w:val="24"/>
          <w:highlight w:val="white"/>
        </w:rPr>
        <w:t>戴季陶</w:t>
      </w:r>
      <w:r w:rsidRPr="003D35A4">
        <w:rPr>
          <w:rFonts w:ascii="Times New Roman" w:eastAsia="Times New Roman" w:hAnsi="Times New Roman" w:cs="Times New Roman"/>
          <w:sz w:val="24"/>
          <w:szCs w:val="24"/>
        </w:rPr>
        <w:t>; 1891</w:t>
      </w:r>
      <w:r w:rsidR="00DD3F3C"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1949) </w:t>
      </w:r>
      <w:r w:rsidR="00DD3F3C"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 китайский общественный и политический деятель, крупный идеолог Гоминьдана, один из инициаторов </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движения за новую жизнь</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 xml:space="preserve">. </w:t>
      </w:r>
    </w:p>
  </w:footnote>
  <w:footnote w:id="74">
    <w:p w14:paraId="00000108" w14:textId="77777777" w:rsidR="009B5D7E" w:rsidRPr="003D35A4" w:rsidRDefault="00A75518" w:rsidP="00361FD5">
      <w:pPr>
        <w:spacing w:line="360" w:lineRule="auto"/>
        <w:ind w:firstLine="720"/>
        <w:jc w:val="both"/>
        <w:rPr>
          <w:rFonts w:ascii="Times New Roman" w:eastAsia="Times New Roman" w:hAnsi="Times New Roman" w:cs="Times New Roman"/>
          <w:b/>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Панцов А. В. Указ. соч. С. 66.</w:t>
      </w:r>
    </w:p>
  </w:footnote>
  <w:footnote w:id="75">
    <w:p w14:paraId="00000109" w14:textId="13A3B49C"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Мамаева Н.</w:t>
      </w:r>
      <w:r w:rsidR="005B5E86"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Л. Гоминьдан в национально-революционном движении Китая (</w:t>
      </w:r>
      <w:r w:rsidR="00822B4E" w:rsidRPr="003D35A4">
        <w:rPr>
          <w:rFonts w:ascii="Times New Roman" w:eastAsia="Times New Roman" w:hAnsi="Times New Roman" w:cs="Times New Roman"/>
          <w:sz w:val="24"/>
          <w:szCs w:val="24"/>
        </w:rPr>
        <w:t>1923–1927</w:t>
      </w:r>
      <w:r w:rsidRPr="003D35A4">
        <w:rPr>
          <w:rFonts w:ascii="Times New Roman" w:eastAsia="Times New Roman" w:hAnsi="Times New Roman" w:cs="Times New Roman"/>
          <w:sz w:val="24"/>
          <w:szCs w:val="24"/>
        </w:rPr>
        <w:t xml:space="preserve">). М., 1991. С. 61. </w:t>
      </w:r>
    </w:p>
  </w:footnote>
  <w:footnote w:id="76">
    <w:p w14:paraId="0000010A"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Юркевич А. Г. Военная школа Хуанпу и становление спецслужб Чан Кайши // Вестник российского университета дружбы народов. </w:t>
      </w:r>
      <w:r w:rsidRPr="003D35A4">
        <w:rPr>
          <w:rFonts w:ascii="Times New Roman" w:eastAsia="Times New Roman" w:hAnsi="Times New Roman" w:cs="Times New Roman"/>
          <w:sz w:val="24"/>
          <w:szCs w:val="24"/>
          <w:lang w:val="ru-RU"/>
        </w:rPr>
        <w:t xml:space="preserve">2015. № 2. </w:t>
      </w:r>
      <w:r w:rsidRPr="003D35A4">
        <w:rPr>
          <w:rFonts w:ascii="Times New Roman" w:eastAsia="Times New Roman" w:hAnsi="Times New Roman" w:cs="Times New Roman"/>
          <w:sz w:val="24"/>
          <w:szCs w:val="24"/>
        </w:rPr>
        <w:t>С</w:t>
      </w:r>
      <w:r w:rsidRPr="003D35A4">
        <w:rPr>
          <w:rFonts w:ascii="Times New Roman" w:eastAsia="Times New Roman" w:hAnsi="Times New Roman" w:cs="Times New Roman"/>
          <w:sz w:val="24"/>
          <w:szCs w:val="24"/>
          <w:lang w:val="ru-RU"/>
        </w:rPr>
        <w:t xml:space="preserve">. 11.  </w:t>
      </w:r>
    </w:p>
  </w:footnote>
  <w:footnote w:id="77">
    <w:p w14:paraId="00000137" w14:textId="1F829A07"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ru-RU"/>
        </w:rPr>
        <w:t xml:space="preserve"> </w:t>
      </w:r>
      <w:r w:rsidR="006321DF" w:rsidRPr="003D35A4">
        <w:rPr>
          <w:rFonts w:ascii="Times New Roman" w:eastAsia="Times New Roman" w:hAnsi="Times New Roman" w:cs="Times New Roman"/>
          <w:sz w:val="24"/>
          <w:szCs w:val="24"/>
          <w:lang w:val="ru-RU"/>
        </w:rPr>
        <w:t>Он же.</w:t>
      </w:r>
      <w:r w:rsidR="003D3D62" w:rsidRPr="003D35A4">
        <w:rPr>
          <w:rFonts w:ascii="Times New Roman" w:eastAsia="Times New Roman" w:hAnsi="Times New Roman" w:cs="Times New Roman"/>
          <w:sz w:val="24"/>
          <w:szCs w:val="24"/>
          <w:lang w:val="ru-RU"/>
        </w:rPr>
        <w:t xml:space="preserve"> </w:t>
      </w:r>
      <w:r w:rsidR="003D3D62" w:rsidRPr="003D35A4">
        <w:rPr>
          <w:rFonts w:ascii="Times New Roman" w:eastAsia="Times New Roman" w:hAnsi="Times New Roman" w:cs="Times New Roman"/>
          <w:sz w:val="24"/>
          <w:szCs w:val="24"/>
        </w:rPr>
        <w:t>Феномен Хуанпу: военная школа Гоминьдана в новейшей истории Китая</w:t>
      </w:r>
      <w:r w:rsidR="003D3D62" w:rsidRPr="003D35A4">
        <w:rPr>
          <w:rFonts w:ascii="Times New Roman" w:eastAsia="Times New Roman" w:hAnsi="Times New Roman" w:cs="Times New Roman"/>
          <w:sz w:val="24"/>
          <w:szCs w:val="24"/>
          <w:lang w:val="ru-RU"/>
        </w:rPr>
        <w:t>. С</w:t>
      </w:r>
      <w:r w:rsidR="003D3D62" w:rsidRPr="003D35A4">
        <w:rPr>
          <w:rFonts w:ascii="Times New Roman" w:eastAsia="Times New Roman" w:hAnsi="Times New Roman" w:cs="Times New Roman"/>
          <w:sz w:val="24"/>
          <w:szCs w:val="24"/>
          <w:lang w:val="en-US"/>
        </w:rPr>
        <w:t>. 124.</w:t>
      </w:r>
      <w:r w:rsidRPr="003D35A4">
        <w:rPr>
          <w:rFonts w:ascii="Times New Roman" w:eastAsia="Times New Roman" w:hAnsi="Times New Roman" w:cs="Times New Roman"/>
          <w:sz w:val="24"/>
          <w:szCs w:val="24"/>
          <w:lang w:val="en-US"/>
        </w:rPr>
        <w:t xml:space="preserve"> </w:t>
      </w:r>
    </w:p>
  </w:footnote>
  <w:footnote w:id="78">
    <w:p w14:paraId="0000010B"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Lincoln L. Student nationalism in China, 1924–1949. Albany, 1994. P. 28. </w:t>
      </w:r>
    </w:p>
  </w:footnote>
  <w:footnote w:id="79">
    <w:p w14:paraId="0000013F" w14:textId="0A54924D"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Boorman H. L.</w:t>
      </w:r>
      <w:r w:rsidR="005B5E86" w:rsidRPr="003D35A4">
        <w:rPr>
          <w:rFonts w:ascii="Times New Roman" w:eastAsia="Times New Roman" w:hAnsi="Times New Roman" w:cs="Times New Roman"/>
          <w:sz w:val="24"/>
          <w:szCs w:val="24"/>
          <w:lang w:val="en-US"/>
        </w:rPr>
        <w:t>,</w:t>
      </w:r>
      <w:r w:rsidRPr="003D35A4">
        <w:rPr>
          <w:rFonts w:ascii="Times New Roman" w:eastAsia="Times New Roman" w:hAnsi="Times New Roman" w:cs="Times New Roman"/>
          <w:sz w:val="24"/>
          <w:szCs w:val="24"/>
          <w:lang w:val="en-US"/>
        </w:rPr>
        <w:t xml:space="preserve"> Howard R. C. </w:t>
      </w:r>
      <w:r w:rsidR="00ED116C" w:rsidRPr="003D35A4">
        <w:rPr>
          <w:rFonts w:ascii="Times New Roman" w:eastAsia="Times New Roman" w:hAnsi="Times New Roman" w:cs="Times New Roman"/>
          <w:sz w:val="24"/>
          <w:szCs w:val="24"/>
          <w:lang w:val="en-US"/>
        </w:rPr>
        <w:t>Op. cit.</w:t>
      </w:r>
      <w:r w:rsidRPr="003D35A4">
        <w:rPr>
          <w:rFonts w:ascii="Times New Roman" w:eastAsia="Times New Roman" w:hAnsi="Times New Roman" w:cs="Times New Roman"/>
          <w:sz w:val="24"/>
          <w:szCs w:val="24"/>
          <w:lang w:val="en-US"/>
        </w:rPr>
        <w:t xml:space="preserve"> P</w:t>
      </w:r>
      <w:r w:rsidRPr="003D35A4">
        <w:rPr>
          <w:rFonts w:ascii="Times New Roman" w:eastAsia="Times New Roman" w:hAnsi="Times New Roman" w:cs="Times New Roman"/>
          <w:sz w:val="24"/>
          <w:szCs w:val="24"/>
          <w:lang w:val="ru-RU"/>
        </w:rPr>
        <w:t xml:space="preserve">. 203. </w:t>
      </w:r>
    </w:p>
  </w:footnote>
  <w:footnote w:id="80">
    <w:p w14:paraId="00000136" w14:textId="74F14037" w:rsidR="009B5D7E" w:rsidRPr="003D35A4" w:rsidRDefault="00A75518" w:rsidP="00361FD5">
      <w:pPr>
        <w:spacing w:line="360" w:lineRule="auto"/>
        <w:ind w:firstLine="720"/>
        <w:jc w:val="both"/>
        <w:rPr>
          <w:rFonts w:ascii="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Юркевич А. Г. </w:t>
      </w:r>
      <w:r w:rsidR="00EB740B" w:rsidRPr="003D35A4">
        <w:rPr>
          <w:rFonts w:ascii="Times New Roman" w:eastAsia="Times New Roman" w:hAnsi="Times New Roman" w:cs="Times New Roman"/>
          <w:sz w:val="24"/>
          <w:szCs w:val="24"/>
        </w:rPr>
        <w:t>Феномен Хуанпу: военная школа Гоминьдана в новейшей истории Китая</w:t>
      </w:r>
      <w:r w:rsidR="00EB740B"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С</w:t>
      </w:r>
      <w:r w:rsidRPr="003D35A4">
        <w:rPr>
          <w:rFonts w:ascii="Times New Roman" w:eastAsia="Times New Roman" w:hAnsi="Times New Roman" w:cs="Times New Roman"/>
          <w:sz w:val="24"/>
          <w:szCs w:val="24"/>
          <w:lang w:val="en-US"/>
        </w:rPr>
        <w:t xml:space="preserve">. 106. </w:t>
      </w:r>
    </w:p>
  </w:footnote>
  <w:footnote w:id="81">
    <w:p w14:paraId="00000140" w14:textId="77777777" w:rsidR="009B5D7E" w:rsidRPr="003D35A4" w:rsidRDefault="00A75518" w:rsidP="00361FD5">
      <w:pPr>
        <w:spacing w:line="360" w:lineRule="auto"/>
        <w:ind w:firstLine="720"/>
        <w:jc w:val="both"/>
        <w:rPr>
          <w:rFonts w:ascii="Times New Roman" w:hAnsi="Times New Roman" w:cs="Times New Roman"/>
          <w:b/>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 xml:space="preserve">Boorman H. L., Howard R. C., Ibid, P. 203. </w:t>
      </w:r>
    </w:p>
  </w:footnote>
  <w:footnote w:id="82">
    <w:p w14:paraId="00000139" w14:textId="15BB0646" w:rsidR="009B5D7E" w:rsidRPr="003D35A4" w:rsidRDefault="00A75518" w:rsidP="00361FD5">
      <w:pPr>
        <w:spacing w:line="360" w:lineRule="auto"/>
        <w:ind w:firstLine="720"/>
        <w:jc w:val="both"/>
        <w:rPr>
          <w:rFonts w:ascii="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Yip K. Health and national reconstruction in Nationalist China: the development of modern health services, 1928</w:t>
      </w:r>
      <w:r w:rsidR="00324073" w:rsidRPr="003D35A4">
        <w:rPr>
          <w:rFonts w:ascii="Times New Roman" w:eastAsia="Times New Roman" w:hAnsi="Times New Roman" w:cs="Times New Roman"/>
          <w:sz w:val="24"/>
          <w:szCs w:val="24"/>
          <w:lang w:val="en-US"/>
        </w:rPr>
        <w:t>–</w:t>
      </w:r>
      <w:r w:rsidRPr="003D35A4">
        <w:rPr>
          <w:rFonts w:ascii="Times New Roman" w:eastAsia="Times New Roman" w:hAnsi="Times New Roman" w:cs="Times New Roman"/>
          <w:sz w:val="24"/>
          <w:szCs w:val="24"/>
          <w:lang w:val="en-US"/>
        </w:rPr>
        <w:t>193</w:t>
      </w:r>
      <w:r w:rsidR="00324073" w:rsidRPr="003D35A4">
        <w:rPr>
          <w:rFonts w:ascii="Times New Roman" w:eastAsia="Times New Roman" w:hAnsi="Times New Roman" w:cs="Times New Roman"/>
          <w:sz w:val="24"/>
          <w:szCs w:val="24"/>
          <w:lang w:val="en-US"/>
        </w:rPr>
        <w:t>7</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highlight w:val="white"/>
          <w:lang w:val="en-US"/>
        </w:rPr>
        <w:t xml:space="preserve">Ann Arbor, Mich., 1995. P. 56. </w:t>
      </w:r>
    </w:p>
  </w:footnote>
  <w:footnote w:id="83">
    <w:p w14:paraId="3892CE35" w14:textId="2C53759F" w:rsidR="00CA6ECC" w:rsidRPr="003D35A4" w:rsidRDefault="004C2E3A"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lang w:val="en-US"/>
        </w:rPr>
        <w:t xml:space="preserve">            </w:t>
      </w:r>
      <w:r w:rsidR="00CA6ECC" w:rsidRPr="003D35A4">
        <w:rPr>
          <w:rStyle w:val="ae"/>
          <w:rFonts w:ascii="Times New Roman" w:hAnsi="Times New Roman" w:cs="Times New Roman"/>
          <w:sz w:val="24"/>
          <w:szCs w:val="24"/>
        </w:rPr>
        <w:footnoteRef/>
      </w:r>
      <w:r w:rsidR="00CA6ECC" w:rsidRPr="003D35A4">
        <w:rPr>
          <w:rFonts w:ascii="Times New Roman" w:hAnsi="Times New Roman" w:cs="Times New Roman"/>
          <w:sz w:val="24"/>
          <w:szCs w:val="24"/>
          <w:lang w:val="en-US"/>
        </w:rPr>
        <w:t xml:space="preserve"> </w:t>
      </w:r>
      <w:r w:rsidR="00CA6ECC" w:rsidRPr="003D35A4">
        <w:rPr>
          <w:rFonts w:ascii="Times New Roman" w:eastAsia="Times New Roman" w:hAnsi="Times New Roman" w:cs="Times New Roman"/>
          <w:sz w:val="24"/>
          <w:szCs w:val="24"/>
          <w:lang w:val="en-US"/>
        </w:rPr>
        <w:t xml:space="preserve">Taylor J. Op. cit. P. 57. </w:t>
      </w:r>
    </w:p>
  </w:footnote>
  <w:footnote w:id="84">
    <w:p w14:paraId="0000010C" w14:textId="77777777" w:rsidR="009B5D7E" w:rsidRPr="006E1CA4" w:rsidRDefault="00A7551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Фенби</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Дж</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Указ</w:t>
      </w:r>
      <w:r w:rsidRPr="006E1C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соч</w:t>
      </w:r>
      <w:r w:rsidRPr="006E1C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С</w:t>
      </w:r>
      <w:r w:rsidRPr="006E1CA4">
        <w:rPr>
          <w:rFonts w:ascii="Times New Roman" w:eastAsia="Times New Roman" w:hAnsi="Times New Roman" w:cs="Times New Roman"/>
          <w:sz w:val="24"/>
          <w:szCs w:val="24"/>
          <w:lang w:val="en-US"/>
        </w:rPr>
        <w:t xml:space="preserve">. 162. </w:t>
      </w:r>
    </w:p>
  </w:footnote>
  <w:footnote w:id="85">
    <w:p w14:paraId="0000010D" w14:textId="4969F594" w:rsidR="009B5D7E" w:rsidRPr="006E1C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6E1CA4">
        <w:rPr>
          <w:rFonts w:ascii="Times New Roman" w:eastAsia="Gungsuh" w:hAnsi="Times New Roman" w:cs="Times New Roman"/>
          <w:sz w:val="24"/>
          <w:szCs w:val="24"/>
          <w:lang w:val="en-US" w:eastAsia="zh-CN"/>
        </w:rPr>
        <w:t xml:space="preserve"> </w:t>
      </w:r>
      <w:r w:rsidRPr="003D35A4">
        <w:rPr>
          <w:rFonts w:ascii="Times New Roman" w:eastAsia="Gungsuh" w:hAnsi="Times New Roman" w:cs="Times New Roman"/>
          <w:sz w:val="24"/>
          <w:szCs w:val="24"/>
        </w:rPr>
        <w:t>Минго</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шици</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дэ</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Гоминьдан</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чжунъян</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даву</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сюэсяо</w:t>
      </w:r>
      <w:r w:rsidR="00B53522" w:rsidRPr="006E1CA4">
        <w:rPr>
          <w:rFonts w:ascii="Times New Roman" w:eastAsia="Gungsuh" w:hAnsi="Times New Roman" w:cs="Times New Roman"/>
          <w:sz w:val="24"/>
          <w:szCs w:val="24"/>
          <w:lang w:val="en-US"/>
        </w:rPr>
        <w:t xml:space="preserve">. = </w:t>
      </w:r>
      <w:r w:rsidR="00B53522" w:rsidRPr="003D35A4">
        <w:rPr>
          <w:rFonts w:ascii="Times New Roman" w:eastAsia="Gungsuh" w:hAnsi="Times New Roman" w:cs="Times New Roman"/>
          <w:sz w:val="24"/>
          <w:szCs w:val="24"/>
          <w:lang w:eastAsia="zh-CN"/>
        </w:rPr>
        <w:t>民</w:t>
      </w:r>
      <w:r w:rsidR="00B53522" w:rsidRPr="003D35A4">
        <w:rPr>
          <w:rFonts w:ascii="Times New Roman" w:eastAsia="MS Mincho" w:hAnsi="Times New Roman" w:cs="Times New Roman"/>
          <w:sz w:val="24"/>
          <w:szCs w:val="24"/>
          <w:lang w:eastAsia="zh-CN"/>
        </w:rPr>
        <w:t>国</w:t>
      </w:r>
      <w:r w:rsidR="00B53522" w:rsidRPr="003D35A4">
        <w:rPr>
          <w:rFonts w:ascii="Times New Roman" w:eastAsia="PingFang TC" w:hAnsi="Times New Roman" w:cs="Times New Roman"/>
          <w:sz w:val="24"/>
          <w:szCs w:val="24"/>
          <w:lang w:eastAsia="zh-CN"/>
        </w:rPr>
        <w:t>时</w:t>
      </w:r>
      <w:r w:rsidR="00B53522" w:rsidRPr="003D35A4">
        <w:rPr>
          <w:rFonts w:ascii="Times New Roman" w:eastAsia="Gungsuh" w:hAnsi="Times New Roman" w:cs="Times New Roman"/>
          <w:sz w:val="24"/>
          <w:szCs w:val="24"/>
          <w:lang w:eastAsia="zh-CN"/>
        </w:rPr>
        <w:t>期的</w:t>
      </w:r>
      <w:r w:rsidR="00B53522" w:rsidRPr="003D35A4">
        <w:rPr>
          <w:rFonts w:ascii="Times New Roman" w:eastAsia="MS Mincho" w:hAnsi="Times New Roman" w:cs="Times New Roman"/>
          <w:sz w:val="24"/>
          <w:szCs w:val="24"/>
          <w:lang w:eastAsia="zh-CN"/>
        </w:rPr>
        <w:t>国</w:t>
      </w:r>
      <w:r w:rsidR="00B53522" w:rsidRPr="003D35A4">
        <w:rPr>
          <w:rFonts w:ascii="Times New Roman" w:eastAsia="Gungsuh" w:hAnsi="Times New Roman" w:cs="Times New Roman"/>
          <w:sz w:val="24"/>
          <w:szCs w:val="24"/>
          <w:lang w:eastAsia="zh-CN"/>
        </w:rPr>
        <w:t>民党中央</w:t>
      </w:r>
      <w:r w:rsidR="00B53522" w:rsidRPr="003D35A4">
        <w:rPr>
          <w:rFonts w:ascii="Times New Roman" w:eastAsia="PingFang TC" w:hAnsi="Times New Roman" w:cs="Times New Roman"/>
          <w:sz w:val="24"/>
          <w:szCs w:val="24"/>
          <w:lang w:eastAsia="zh-CN"/>
        </w:rPr>
        <w:t>务</w:t>
      </w:r>
      <w:r w:rsidR="00B53522" w:rsidRPr="003D35A4">
        <w:rPr>
          <w:rFonts w:ascii="Times New Roman" w:eastAsia="MS Mincho" w:hAnsi="Times New Roman" w:cs="Times New Roman"/>
          <w:sz w:val="24"/>
          <w:szCs w:val="24"/>
          <w:lang w:eastAsia="zh-CN"/>
        </w:rPr>
        <w:t>学</w:t>
      </w:r>
      <w:r w:rsidR="00B53522" w:rsidRPr="003D35A4">
        <w:rPr>
          <w:rFonts w:ascii="Times New Roman" w:eastAsia="Gungsuh" w:hAnsi="Times New Roman" w:cs="Times New Roman"/>
          <w:sz w:val="24"/>
          <w:szCs w:val="24"/>
          <w:lang w:eastAsia="zh-CN"/>
        </w:rPr>
        <w:t>校</w:t>
      </w:r>
      <w:r w:rsidR="00B53522"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Гоминьдановская</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Центральная</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партийная</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школа</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Китайской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республики</w:t>
      </w:r>
      <w:r w:rsidR="00B53522" w:rsidRPr="006E1CA4">
        <w:rPr>
          <w:rFonts w:ascii="Times New Roman" w:eastAsia="Gungsuh" w:hAnsi="Times New Roman" w:cs="Times New Roman"/>
          <w:sz w:val="24"/>
          <w:szCs w:val="24"/>
          <w:lang w:val="en-US"/>
        </w:rPr>
        <w:t>)</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Электронный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ресурс</w:t>
      </w:r>
      <w:r w:rsidRPr="006E1CA4">
        <w:rPr>
          <w:rFonts w:ascii="Times New Roman" w:eastAsia="Gungsuh" w:hAnsi="Times New Roman" w:cs="Times New Roman"/>
          <w:sz w:val="24"/>
          <w:szCs w:val="24"/>
          <w:lang w:val="en-US"/>
        </w:rPr>
        <w:t>]</w:t>
      </w:r>
      <w:r w:rsidR="009B70C9" w:rsidRPr="006E1CA4">
        <w:rPr>
          <w:rFonts w:ascii="Times New Roman" w:eastAsia="Gungsuh" w:hAnsi="Times New Roman" w:cs="Times New Roman"/>
          <w:sz w:val="24"/>
          <w:szCs w:val="24"/>
          <w:lang w:val="en-US"/>
        </w:rPr>
        <w:t>.</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Режим</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доступа</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lang w:val="en-US"/>
        </w:rPr>
        <w:t>https</w:t>
      </w:r>
      <w:r w:rsidRPr="006E1CA4">
        <w:rPr>
          <w:rFonts w:ascii="Times New Roman" w:eastAsia="Gungsuh" w:hAnsi="Times New Roman" w:cs="Times New Roman"/>
          <w:sz w:val="24"/>
          <w:szCs w:val="24"/>
          <w:lang w:val="en-US"/>
        </w:rPr>
        <w:t>://</w:t>
      </w:r>
      <w:r w:rsidRPr="003D35A4">
        <w:rPr>
          <w:rFonts w:ascii="Times New Roman" w:eastAsia="Gungsuh" w:hAnsi="Times New Roman" w:cs="Times New Roman"/>
          <w:sz w:val="24"/>
          <w:szCs w:val="24"/>
          <w:lang w:val="en-US"/>
        </w:rPr>
        <w:t>www</w:t>
      </w:r>
      <w:r w:rsidRPr="006E1CA4">
        <w:rPr>
          <w:rFonts w:ascii="Times New Roman" w:eastAsia="Gungsuh" w:hAnsi="Times New Roman" w:cs="Times New Roman"/>
          <w:sz w:val="24"/>
          <w:szCs w:val="24"/>
          <w:lang w:val="en-US"/>
        </w:rPr>
        <w:t>.</w:t>
      </w:r>
      <w:r w:rsidRPr="003D35A4">
        <w:rPr>
          <w:rFonts w:ascii="Times New Roman" w:eastAsia="Gungsuh" w:hAnsi="Times New Roman" w:cs="Times New Roman"/>
          <w:sz w:val="24"/>
          <w:szCs w:val="24"/>
          <w:lang w:val="en-US"/>
        </w:rPr>
        <w:t>meipian</w:t>
      </w:r>
      <w:r w:rsidRPr="006E1CA4">
        <w:rPr>
          <w:rFonts w:ascii="Times New Roman" w:eastAsia="Gungsuh" w:hAnsi="Times New Roman" w:cs="Times New Roman"/>
          <w:sz w:val="24"/>
          <w:szCs w:val="24"/>
          <w:lang w:val="en-US"/>
        </w:rPr>
        <w:t>.</w:t>
      </w:r>
      <w:r w:rsidRPr="003D35A4">
        <w:rPr>
          <w:rFonts w:ascii="Times New Roman" w:eastAsia="Gungsuh" w:hAnsi="Times New Roman" w:cs="Times New Roman"/>
          <w:sz w:val="24"/>
          <w:szCs w:val="24"/>
          <w:lang w:val="en-US"/>
        </w:rPr>
        <w:t>cn</w:t>
      </w:r>
      <w:r w:rsidRPr="006E1CA4">
        <w:rPr>
          <w:rFonts w:ascii="Times New Roman" w:eastAsia="Gungsuh" w:hAnsi="Times New Roman" w:cs="Times New Roman"/>
          <w:sz w:val="24"/>
          <w:szCs w:val="24"/>
          <w:lang w:val="en-US"/>
        </w:rPr>
        <w:t>/2</w:t>
      </w:r>
      <w:r w:rsidRPr="003D35A4">
        <w:rPr>
          <w:rFonts w:ascii="Times New Roman" w:eastAsia="Gungsuh" w:hAnsi="Times New Roman" w:cs="Times New Roman"/>
          <w:sz w:val="24"/>
          <w:szCs w:val="24"/>
          <w:lang w:val="en-US"/>
        </w:rPr>
        <w:t>zq</w:t>
      </w:r>
      <w:r w:rsidRPr="006E1CA4">
        <w:rPr>
          <w:rFonts w:ascii="Times New Roman" w:eastAsia="Gungsuh" w:hAnsi="Times New Roman" w:cs="Times New Roman"/>
          <w:sz w:val="24"/>
          <w:szCs w:val="24"/>
          <w:lang w:val="en-US"/>
        </w:rPr>
        <w:t>3</w:t>
      </w:r>
      <w:r w:rsidRPr="003D35A4">
        <w:rPr>
          <w:rFonts w:ascii="Times New Roman" w:eastAsia="Gungsuh" w:hAnsi="Times New Roman" w:cs="Times New Roman"/>
          <w:sz w:val="24"/>
          <w:szCs w:val="24"/>
          <w:lang w:val="en-US"/>
        </w:rPr>
        <w:t>ce</w:t>
      </w:r>
      <w:r w:rsidRPr="006E1CA4">
        <w:rPr>
          <w:rFonts w:ascii="Times New Roman" w:eastAsia="Gungsuh" w:hAnsi="Times New Roman" w:cs="Times New Roman"/>
          <w:sz w:val="24"/>
          <w:szCs w:val="24"/>
          <w:lang w:val="en-US"/>
        </w:rPr>
        <w:t>0</w:t>
      </w:r>
      <w:r w:rsidRPr="003D35A4">
        <w:rPr>
          <w:rFonts w:ascii="Times New Roman" w:eastAsia="Gungsuh" w:hAnsi="Times New Roman" w:cs="Times New Roman"/>
          <w:sz w:val="24"/>
          <w:szCs w:val="24"/>
          <w:lang w:val="en-US"/>
        </w:rPr>
        <w:t>h</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свободный</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дата</w:t>
      </w:r>
      <w:r w:rsidRPr="006E1CA4">
        <w:rPr>
          <w:rFonts w:ascii="Times New Roman" w:eastAsia="Gungsuh" w:hAnsi="Times New Roman" w:cs="Times New Roman"/>
          <w:sz w:val="24"/>
          <w:szCs w:val="24"/>
          <w:lang w:val="en-US"/>
        </w:rPr>
        <w:t xml:space="preserve"> </w:t>
      </w:r>
      <w:r w:rsidRPr="003D35A4">
        <w:rPr>
          <w:rFonts w:ascii="Times New Roman" w:eastAsia="Gungsuh" w:hAnsi="Times New Roman" w:cs="Times New Roman"/>
          <w:sz w:val="24"/>
          <w:szCs w:val="24"/>
        </w:rPr>
        <w:t>обращения</w:t>
      </w:r>
      <w:r w:rsidRPr="006E1CA4">
        <w:rPr>
          <w:rFonts w:ascii="Times New Roman" w:eastAsia="Gungsuh" w:hAnsi="Times New Roman" w:cs="Times New Roman"/>
          <w:sz w:val="24"/>
          <w:szCs w:val="24"/>
          <w:lang w:val="en-US"/>
        </w:rPr>
        <w:t xml:space="preserve"> 04.05.2021).</w:t>
      </w:r>
    </w:p>
  </w:footnote>
  <w:footnote w:id="86">
    <w:p w14:paraId="0000010E" w14:textId="77777777" w:rsidR="009B5D7E" w:rsidRPr="003D35A4" w:rsidRDefault="00A7551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Там</w:t>
      </w:r>
      <w:r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rPr>
        <w:t>же</w:t>
      </w:r>
      <w:r w:rsidRPr="003D35A4">
        <w:rPr>
          <w:rFonts w:ascii="Times New Roman" w:eastAsia="Times New Roman" w:hAnsi="Times New Roman" w:cs="Times New Roman"/>
          <w:sz w:val="24"/>
          <w:szCs w:val="24"/>
          <w:lang w:val="en-US"/>
        </w:rPr>
        <w:t xml:space="preserve">. </w:t>
      </w:r>
    </w:p>
  </w:footnote>
  <w:footnote w:id="87">
    <w:p w14:paraId="0000010F" w14:textId="697D4E57" w:rsidR="009B5D7E" w:rsidRPr="003D35A4" w:rsidRDefault="00A75518"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Wang C.</w:t>
      </w:r>
      <w:r w:rsidR="005B5E86" w:rsidRPr="003D35A4">
        <w:rPr>
          <w:rFonts w:ascii="Times New Roman" w:eastAsia="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C. Intellectuals and the One-party State in Nationalist China: The Case of the Central Politics School (1927–1947)</w:t>
      </w:r>
      <w:r w:rsidR="00985ACA" w:rsidRPr="003D35A4">
        <w:rPr>
          <w:rFonts w:ascii="Times New Roman" w:eastAsia="Times New Roman" w:hAnsi="Times New Roman" w:cs="Times New Roman"/>
          <w:sz w:val="24"/>
          <w:szCs w:val="24"/>
          <w:lang w:val="en-US"/>
        </w:rPr>
        <w:t xml:space="preserve"> // Modern Asian Studies. </w:t>
      </w:r>
      <w:r w:rsidR="00985ACA" w:rsidRPr="003D35A4">
        <w:rPr>
          <w:rFonts w:ascii="Times New Roman" w:eastAsia="Times New Roman" w:hAnsi="Times New Roman" w:cs="Times New Roman"/>
          <w:sz w:val="24"/>
          <w:szCs w:val="24"/>
          <w:lang w:val="ru-RU"/>
        </w:rPr>
        <w:t xml:space="preserve">2014. </w:t>
      </w:r>
      <w:r w:rsidR="00985ACA" w:rsidRPr="003D35A4">
        <w:rPr>
          <w:rFonts w:ascii="Times New Roman" w:eastAsia="Times New Roman" w:hAnsi="Times New Roman" w:cs="Times New Roman"/>
          <w:sz w:val="24"/>
          <w:szCs w:val="24"/>
          <w:lang w:val="en-US"/>
        </w:rPr>
        <w:t>Vol</w:t>
      </w:r>
      <w:r w:rsidR="00985ACA" w:rsidRPr="003D35A4">
        <w:rPr>
          <w:rFonts w:ascii="Times New Roman" w:eastAsia="Times New Roman" w:hAnsi="Times New Roman" w:cs="Times New Roman"/>
          <w:sz w:val="24"/>
          <w:szCs w:val="24"/>
          <w:lang w:val="ru-RU"/>
        </w:rPr>
        <w:t xml:space="preserve">. 48. </w:t>
      </w:r>
      <w:r w:rsidR="00985ACA" w:rsidRPr="003D35A4">
        <w:rPr>
          <w:rFonts w:ascii="Times New Roman" w:eastAsia="Times New Roman" w:hAnsi="Times New Roman" w:cs="Times New Roman"/>
          <w:sz w:val="24"/>
          <w:szCs w:val="24"/>
          <w:lang w:val="en-US"/>
        </w:rPr>
        <w:t>Iss</w:t>
      </w:r>
      <w:r w:rsidR="00985ACA" w:rsidRPr="003D35A4">
        <w:rPr>
          <w:rFonts w:ascii="Times New Roman" w:eastAsia="Times New Roman" w:hAnsi="Times New Roman" w:cs="Times New Roman"/>
          <w:sz w:val="24"/>
          <w:szCs w:val="24"/>
          <w:lang w:val="ru-RU"/>
        </w:rPr>
        <w:t xml:space="preserve">. 6. </w:t>
      </w:r>
      <w:r w:rsidRPr="003D35A4">
        <w:rPr>
          <w:rFonts w:ascii="Times New Roman" w:eastAsia="Times New Roman" w:hAnsi="Times New Roman" w:cs="Times New Roman"/>
          <w:sz w:val="24"/>
          <w:szCs w:val="24"/>
          <w:lang w:val="en-US"/>
        </w:rPr>
        <w:t>P</w:t>
      </w:r>
      <w:r w:rsidRPr="003D35A4">
        <w:rPr>
          <w:rFonts w:ascii="Times New Roman" w:eastAsia="Times New Roman" w:hAnsi="Times New Roman" w:cs="Times New Roman"/>
          <w:sz w:val="24"/>
          <w:szCs w:val="24"/>
          <w:lang w:val="ru-RU"/>
        </w:rPr>
        <w:t xml:space="preserve">. 1795. </w:t>
      </w:r>
    </w:p>
    <w:p w14:paraId="00000110" w14:textId="77777777" w:rsidR="009B5D7E" w:rsidRPr="003D35A4" w:rsidRDefault="009B5D7E" w:rsidP="00361FD5">
      <w:pPr>
        <w:pBdr>
          <w:top w:val="nil"/>
          <w:left w:val="nil"/>
          <w:bottom w:val="nil"/>
          <w:right w:val="nil"/>
          <w:between w:val="nil"/>
        </w:pBdr>
        <w:spacing w:line="360" w:lineRule="auto"/>
        <w:ind w:firstLine="720"/>
        <w:jc w:val="both"/>
        <w:rPr>
          <w:rFonts w:ascii="Times New Roman" w:hAnsi="Times New Roman" w:cs="Times New Roman"/>
          <w:sz w:val="24"/>
          <w:szCs w:val="24"/>
          <w:lang w:val="ru-RU"/>
        </w:rPr>
      </w:pPr>
    </w:p>
  </w:footnote>
  <w:footnote w:id="88">
    <w:p w14:paraId="00000111"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 1928 г. завершился Северный поход, формально объединивший всю территорию Китая под властью правительства Гоминьдана.</w:t>
      </w:r>
    </w:p>
  </w:footnote>
  <w:footnote w:id="89">
    <w:p w14:paraId="00000112" w14:textId="5A0965D8"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Дублирующие функции друг друга учреждения зачастую создавались по инициативе конкурирующих группировок, которой Чан Кайши не препятствовал. Это позволяло </w:t>
      </w:r>
      <w:r w:rsidR="009F5D98" w:rsidRPr="003D35A4">
        <w:rPr>
          <w:rFonts w:ascii="Times New Roman" w:eastAsia="Times New Roman" w:hAnsi="Times New Roman" w:cs="Times New Roman"/>
          <w:sz w:val="24"/>
          <w:szCs w:val="24"/>
        </w:rPr>
        <w:t>более-менее</w:t>
      </w:r>
      <w:r w:rsidRPr="003D35A4">
        <w:rPr>
          <w:rFonts w:ascii="Times New Roman" w:eastAsia="Times New Roman" w:hAnsi="Times New Roman" w:cs="Times New Roman"/>
          <w:sz w:val="24"/>
          <w:szCs w:val="24"/>
        </w:rPr>
        <w:t xml:space="preserve"> равномерно распределять политическое влияние между различными группировками и не позволить ни одной из них занимать лидирующие позиции. </w:t>
      </w:r>
    </w:p>
  </w:footnote>
  <w:footnote w:id="90">
    <w:p w14:paraId="00000113" w14:textId="2FDC5B1C"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Панцов А. В. Указ. соч. С. 178. </w:t>
      </w:r>
    </w:p>
  </w:footnote>
  <w:footnote w:id="91">
    <w:p w14:paraId="00000114" w14:textId="4415810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Вэйкман </w:t>
      </w:r>
      <w:r w:rsidR="00734B31" w:rsidRPr="003D35A4">
        <w:rPr>
          <w:rFonts w:ascii="Times New Roman" w:eastAsia="Times New Roman" w:hAnsi="Times New Roman" w:cs="Times New Roman"/>
          <w:sz w:val="24"/>
          <w:szCs w:val="24"/>
          <w:lang w:val="ru-RU"/>
        </w:rPr>
        <w:t>Ф</w:t>
      </w:r>
      <w:r w:rsidR="00CE2ABD" w:rsidRPr="003D35A4">
        <w:rPr>
          <w:rFonts w:ascii="Times New Roman" w:eastAsia="Times New Roman" w:hAnsi="Times New Roman" w:cs="Times New Roman"/>
          <w:sz w:val="24"/>
          <w:szCs w:val="24"/>
          <w:lang w:val="ru-RU"/>
        </w:rPr>
        <w:t>р</w:t>
      </w:r>
      <w:r w:rsidR="00734B31" w:rsidRPr="003D35A4">
        <w:rPr>
          <w:rFonts w:ascii="Times New Roman" w:eastAsia="Times New Roman" w:hAnsi="Times New Roman" w:cs="Times New Roman"/>
          <w:sz w:val="24"/>
          <w:szCs w:val="24"/>
          <w:lang w:val="ru-RU"/>
        </w:rPr>
        <w:t>., мл. Указ. соч.</w:t>
      </w:r>
      <w:r w:rsidRPr="003D35A4">
        <w:rPr>
          <w:rFonts w:ascii="Times New Roman" w:eastAsia="Times New Roman" w:hAnsi="Times New Roman" w:cs="Times New Roman"/>
          <w:sz w:val="24"/>
          <w:szCs w:val="24"/>
        </w:rPr>
        <w:t xml:space="preserve"> С. 150. </w:t>
      </w:r>
    </w:p>
  </w:footnote>
  <w:footnote w:id="92">
    <w:p w14:paraId="00000153"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w:t>
      </w:r>
    </w:p>
  </w:footnote>
  <w:footnote w:id="93">
    <w:p w14:paraId="00000154"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337.</w:t>
      </w:r>
    </w:p>
  </w:footnote>
  <w:footnote w:id="94">
    <w:p w14:paraId="00000142" w14:textId="2684E570"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Юркевич А. Г. </w:t>
      </w:r>
      <w:r w:rsidR="00F87554" w:rsidRPr="003D35A4">
        <w:rPr>
          <w:rFonts w:ascii="Times New Roman" w:eastAsia="Times New Roman" w:hAnsi="Times New Roman" w:cs="Times New Roman"/>
          <w:sz w:val="24"/>
          <w:szCs w:val="24"/>
        </w:rPr>
        <w:t>Феномен Хуанпу: военная школа Гоминьдана в новейшей истории Китая</w:t>
      </w:r>
      <w:r w:rsidR="00F87554"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 319. </w:t>
      </w:r>
    </w:p>
  </w:footnote>
  <w:footnote w:id="95">
    <w:p w14:paraId="00000149" w14:textId="3DA2D81E"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004C2E3A" w:rsidRPr="003D35A4">
        <w:rPr>
          <w:rFonts w:ascii="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Антибольшевистская лига (кит. </w:t>
      </w:r>
      <w:sdt>
        <w:sdtPr>
          <w:rPr>
            <w:rFonts w:ascii="Times New Roman" w:hAnsi="Times New Roman" w:cs="Times New Roman"/>
            <w:sz w:val="24"/>
            <w:szCs w:val="24"/>
          </w:rPr>
          <w:tag w:val="goog_rdk_47"/>
          <w:id w:val="1151022388"/>
        </w:sdtPr>
        <w:sdtEndPr/>
        <w:sdtContent>
          <w:r w:rsidRPr="003D35A4">
            <w:rPr>
              <w:rFonts w:ascii="Times New Roman" w:eastAsia="Gungsuh" w:hAnsi="Times New Roman" w:cs="Times New Roman"/>
              <w:sz w:val="24"/>
              <w:szCs w:val="24"/>
            </w:rPr>
            <w:t>AB</w:t>
          </w:r>
          <w:r w:rsidRPr="003D35A4">
            <w:rPr>
              <w:rFonts w:ascii="Times New Roman" w:eastAsia="PingFang TC" w:hAnsi="Times New Roman" w:cs="Times New Roman"/>
              <w:sz w:val="24"/>
              <w:szCs w:val="24"/>
            </w:rPr>
            <w:t>团</w:t>
          </w:r>
          <w:r w:rsidRPr="003D35A4">
            <w:rPr>
              <w:rFonts w:ascii="Times New Roman" w:eastAsia="Gungsuh" w:hAnsi="Times New Roman" w:cs="Times New Roman"/>
              <w:sz w:val="24"/>
              <w:szCs w:val="24"/>
            </w:rPr>
            <w:t>)</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 xml:space="preserve">одна из мелких антикоммунистических организаций, созданная в середине 1920-х гг. </w:t>
          </w:r>
        </w:sdtContent>
      </w:sdt>
    </w:p>
  </w:footnote>
  <w:footnote w:id="96">
    <w:p w14:paraId="0000014A" w14:textId="6EFE3F5B"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Дуань Сипэн (кит.  </w:t>
      </w:r>
      <w:r w:rsidRPr="003D35A4">
        <w:rPr>
          <w:rFonts w:ascii="Times New Roman" w:eastAsia="Gungsuh" w:hAnsi="Times New Roman" w:cs="Times New Roman"/>
          <w:sz w:val="24"/>
          <w:szCs w:val="24"/>
        </w:rPr>
        <w:t>段</w:t>
      </w:r>
      <w:r w:rsidRPr="003D35A4">
        <w:rPr>
          <w:rFonts w:ascii="Times New Roman" w:eastAsia="PingFang TC" w:hAnsi="Times New Roman" w:cs="Times New Roman"/>
          <w:sz w:val="24"/>
          <w:szCs w:val="24"/>
        </w:rPr>
        <w:t>锡</w:t>
      </w:r>
      <w:r w:rsidRPr="003D35A4">
        <w:rPr>
          <w:rFonts w:ascii="Times New Roman" w:eastAsia="Gungsuh" w:hAnsi="Times New Roman" w:cs="Times New Roman"/>
          <w:sz w:val="24"/>
          <w:szCs w:val="24"/>
        </w:rPr>
        <w:t>朋</w:t>
      </w:r>
      <w:r w:rsidRPr="003D35A4">
        <w:rPr>
          <w:rFonts w:ascii="Times New Roman" w:eastAsia="Gungsuh" w:hAnsi="Times New Roman" w:cs="Times New Roman"/>
          <w:sz w:val="24"/>
          <w:szCs w:val="24"/>
        </w:rPr>
        <w:t>; 1896</w:t>
      </w:r>
      <w:r w:rsidR="00247D9E"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1948)</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политический деятель Гоминьдана, глава Антибольшевистской лиги, заведующий кафедры истории Гуандунского университета. С 1930 года он был заместителем министра образования правительства Гоминьдана, а также исполняющим обязанности ректора Нанкинского государственного центрального университета.</w:t>
      </w:r>
    </w:p>
  </w:footnote>
  <w:footnote w:id="97">
    <w:p w14:paraId="0000014B" w14:textId="23B2E360"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Чэнь Тяньфан (кит.</w:t>
      </w:r>
      <w:r w:rsidRPr="003D35A4">
        <w:rPr>
          <w:rFonts w:ascii="Times New Roman" w:hAnsi="Times New Roman" w:cs="Times New Roman"/>
          <w:sz w:val="24"/>
          <w:szCs w:val="24"/>
        </w:rPr>
        <w:t xml:space="preserve"> </w:t>
      </w:r>
      <w:sdt>
        <w:sdtPr>
          <w:rPr>
            <w:rFonts w:ascii="Times New Roman" w:hAnsi="Times New Roman" w:cs="Times New Roman"/>
            <w:sz w:val="24"/>
            <w:szCs w:val="24"/>
          </w:rPr>
          <w:tag w:val="goog_rdk_49"/>
          <w:id w:val="-152676887"/>
        </w:sdtPr>
        <w:sdtEndPr/>
        <w:sdtContent>
          <w:r w:rsidRPr="003D35A4">
            <w:rPr>
              <w:rFonts w:ascii="Times New Roman" w:eastAsia="Arial Unicode MS" w:hAnsi="Times New Roman" w:cs="Times New Roman"/>
              <w:sz w:val="24"/>
              <w:szCs w:val="24"/>
              <w:highlight w:val="white"/>
            </w:rPr>
            <w:t>程天放</w:t>
          </w:r>
          <w:r w:rsidRPr="003D35A4">
            <w:rPr>
              <w:rFonts w:ascii="Times New Roman" w:eastAsia="Arial Unicode MS" w:hAnsi="Times New Roman" w:cs="Times New Roman"/>
              <w:sz w:val="24"/>
              <w:szCs w:val="24"/>
              <w:highlight w:val="white"/>
            </w:rPr>
            <w:t xml:space="preserve">; </w:t>
          </w:r>
        </w:sdtContent>
      </w:sdt>
      <w:r w:rsidRPr="003D35A4">
        <w:rPr>
          <w:rFonts w:ascii="Times New Roman" w:eastAsia="Times New Roman" w:hAnsi="Times New Roman" w:cs="Times New Roman"/>
          <w:sz w:val="24"/>
          <w:szCs w:val="24"/>
          <w:highlight w:val="white"/>
        </w:rPr>
        <w:t>1899</w:t>
      </w:r>
      <w:r w:rsidR="00247D9E" w:rsidRPr="003D35A4">
        <w:rPr>
          <w:rFonts w:ascii="Times New Roman" w:eastAsia="Times New Roman" w:hAnsi="Times New Roman" w:cs="Times New Roman"/>
          <w:sz w:val="24"/>
          <w:szCs w:val="24"/>
          <w:highlight w:val="white"/>
          <w:lang w:val="ru-RU"/>
        </w:rPr>
        <w:t>–</w:t>
      </w:r>
      <w:r w:rsidRPr="003D35A4">
        <w:rPr>
          <w:rFonts w:ascii="Times New Roman" w:eastAsia="Times New Roman" w:hAnsi="Times New Roman" w:cs="Times New Roman"/>
          <w:sz w:val="24"/>
          <w:szCs w:val="24"/>
          <w:highlight w:val="white"/>
        </w:rPr>
        <w:t xml:space="preserve">1967) </w:t>
      </w:r>
      <w:r w:rsidR="00247D9E" w:rsidRPr="003D35A4">
        <w:rPr>
          <w:rFonts w:ascii="Times New Roman" w:eastAsia="Times New Roman" w:hAnsi="Times New Roman" w:cs="Times New Roman"/>
          <w:sz w:val="24"/>
          <w:szCs w:val="24"/>
          <w:highlight w:val="white"/>
          <w:lang w:val="ru-RU"/>
        </w:rPr>
        <w:t>–</w:t>
      </w:r>
      <w:r w:rsidRPr="003D35A4">
        <w:rPr>
          <w:rFonts w:ascii="Times New Roman" w:eastAsia="Times New Roman" w:hAnsi="Times New Roman" w:cs="Times New Roman"/>
          <w:sz w:val="24"/>
          <w:szCs w:val="24"/>
          <w:highlight w:val="white"/>
        </w:rPr>
        <w:t xml:space="preserve"> политический деятель Гоминьдана, глава Антибольшевистской лиги, он занимал должность начальника управления образования и исполняющего обязанности председателя провинции Аньхой, в 1931 году был назначен заместителем министра пропаганды.</w:t>
      </w:r>
    </w:p>
  </w:footnote>
  <w:footnote w:id="98">
    <w:p w14:paraId="00000147" w14:textId="71E9C8B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Фракция сишаньской конференции (кит. </w:t>
      </w:r>
      <w:sdt>
        <w:sdtPr>
          <w:rPr>
            <w:rFonts w:ascii="Times New Roman" w:hAnsi="Times New Roman" w:cs="Times New Roman"/>
            <w:sz w:val="24"/>
            <w:szCs w:val="24"/>
          </w:rPr>
          <w:tag w:val="goog_rdk_45"/>
          <w:id w:val="1716544763"/>
        </w:sdtPr>
        <w:sdtEndPr/>
        <w:sdtContent>
          <w:r w:rsidRPr="003D35A4">
            <w:rPr>
              <w:rFonts w:ascii="Times New Roman" w:eastAsia="Gungsuh" w:hAnsi="Times New Roman" w:cs="Times New Roman"/>
              <w:sz w:val="24"/>
              <w:szCs w:val="24"/>
              <w:highlight w:val="white"/>
            </w:rPr>
            <w:t>西山</w:t>
          </w:r>
          <w:r w:rsidRPr="003D35A4">
            <w:rPr>
              <w:rFonts w:ascii="Times New Roman" w:eastAsia="MS Mincho" w:hAnsi="Times New Roman" w:cs="Times New Roman"/>
              <w:sz w:val="24"/>
              <w:szCs w:val="24"/>
              <w:highlight w:val="white"/>
            </w:rPr>
            <w:t>会</w:t>
          </w:r>
          <w:r w:rsidRPr="003D35A4">
            <w:rPr>
              <w:rFonts w:ascii="Times New Roman" w:eastAsia="PingFang TC" w:hAnsi="Times New Roman" w:cs="Times New Roman"/>
              <w:sz w:val="24"/>
              <w:szCs w:val="24"/>
              <w:highlight w:val="white"/>
            </w:rPr>
            <w:t>议</w:t>
          </w:r>
          <w:r w:rsidRPr="003D35A4">
            <w:rPr>
              <w:rFonts w:ascii="Times New Roman" w:eastAsia="Gungsuh" w:hAnsi="Times New Roman" w:cs="Times New Roman"/>
              <w:sz w:val="24"/>
              <w:szCs w:val="24"/>
              <w:highlight w:val="white"/>
            </w:rPr>
            <w:t>派</w:t>
          </w:r>
          <w:r w:rsidRPr="003D35A4">
            <w:rPr>
              <w:rFonts w:ascii="Times New Roman" w:eastAsia="Gungsuh" w:hAnsi="Times New Roman" w:cs="Times New Roman"/>
              <w:sz w:val="24"/>
              <w:szCs w:val="24"/>
              <w:highlight w:val="white"/>
            </w:rPr>
            <w:t xml:space="preserve">) </w:t>
          </w:r>
        </w:sdtContent>
      </w:sdt>
      <w:r w:rsidR="00247D9E" w:rsidRPr="003D35A4">
        <w:rPr>
          <w:rFonts w:ascii="Times New Roman" w:eastAsia="Times New Roman" w:hAnsi="Times New Roman" w:cs="Times New Roman"/>
          <w:sz w:val="24"/>
          <w:szCs w:val="24"/>
          <w:highlight w:val="white"/>
          <w:lang w:val="ru-RU"/>
        </w:rPr>
        <w:t>–</w:t>
      </w:r>
      <w:r w:rsidRPr="003D35A4">
        <w:rPr>
          <w:rFonts w:ascii="Times New Roman" w:eastAsia="Times New Roman" w:hAnsi="Times New Roman" w:cs="Times New Roman"/>
          <w:sz w:val="24"/>
          <w:szCs w:val="24"/>
          <w:highlight w:val="white"/>
        </w:rPr>
        <w:t xml:space="preserve"> антикоммунистическая группировка внутри Гоминьдана, образованная в 1925 г. после</w:t>
      </w:r>
      <w:r w:rsidR="00247D9E" w:rsidRPr="003D35A4">
        <w:rPr>
          <w:rFonts w:ascii="Times New Roman" w:eastAsia="Times New Roman" w:hAnsi="Times New Roman" w:cs="Times New Roman"/>
          <w:sz w:val="24"/>
          <w:szCs w:val="24"/>
          <w:highlight w:val="white"/>
          <w:lang w:val="ru-RU"/>
        </w:rPr>
        <w:t xml:space="preserve"> </w:t>
      </w:r>
      <w:r w:rsidRPr="003D35A4">
        <w:rPr>
          <w:rFonts w:ascii="Times New Roman" w:eastAsia="Times New Roman" w:hAnsi="Times New Roman" w:cs="Times New Roman"/>
          <w:sz w:val="24"/>
          <w:szCs w:val="24"/>
          <w:highlight w:val="white"/>
        </w:rPr>
        <w:t>смерти Сунь Ятсена. Открыто выступила против его трех установок</w:t>
      </w:r>
      <w:r w:rsidR="00247D9E" w:rsidRPr="003D35A4">
        <w:rPr>
          <w:rFonts w:ascii="Times New Roman" w:eastAsia="Times New Roman" w:hAnsi="Times New Roman" w:cs="Times New Roman"/>
          <w:sz w:val="24"/>
          <w:szCs w:val="24"/>
          <w:highlight w:val="white"/>
        </w:rPr>
        <w:t xml:space="preserve"> – </w:t>
      </w:r>
      <w:r w:rsidR="00D07DC0" w:rsidRPr="003D35A4">
        <w:rPr>
          <w:rFonts w:ascii="Times New Roman" w:eastAsia="Times New Roman" w:hAnsi="Times New Roman" w:cs="Times New Roman"/>
          <w:sz w:val="24"/>
          <w:szCs w:val="24"/>
          <w:highlight w:val="white"/>
        </w:rPr>
        <w:t>«</w:t>
      </w:r>
      <w:r w:rsidRPr="003D35A4">
        <w:rPr>
          <w:rFonts w:ascii="Times New Roman" w:eastAsia="Times New Roman" w:hAnsi="Times New Roman" w:cs="Times New Roman"/>
          <w:sz w:val="24"/>
          <w:szCs w:val="24"/>
          <w:highlight w:val="white"/>
        </w:rPr>
        <w:t>союз с Россией</w:t>
      </w:r>
      <w:r w:rsidR="00D07DC0" w:rsidRPr="003D35A4">
        <w:rPr>
          <w:rFonts w:ascii="Times New Roman" w:eastAsia="Times New Roman" w:hAnsi="Times New Roman" w:cs="Times New Roman"/>
          <w:sz w:val="24"/>
          <w:szCs w:val="24"/>
          <w:highlight w:val="white"/>
        </w:rPr>
        <w:t>»</w:t>
      </w:r>
      <w:r w:rsidRPr="003D35A4">
        <w:rPr>
          <w:rFonts w:ascii="Times New Roman" w:eastAsia="Times New Roman" w:hAnsi="Times New Roman" w:cs="Times New Roman"/>
          <w:sz w:val="24"/>
          <w:szCs w:val="24"/>
          <w:highlight w:val="white"/>
        </w:rPr>
        <w:t xml:space="preserve">, </w:t>
      </w:r>
      <w:r w:rsidR="00D07DC0" w:rsidRPr="003D35A4">
        <w:rPr>
          <w:rFonts w:ascii="Times New Roman" w:eastAsia="Times New Roman" w:hAnsi="Times New Roman" w:cs="Times New Roman"/>
          <w:sz w:val="24"/>
          <w:szCs w:val="24"/>
          <w:highlight w:val="white"/>
        </w:rPr>
        <w:t>«</w:t>
      </w:r>
      <w:r w:rsidRPr="003D35A4">
        <w:rPr>
          <w:rFonts w:ascii="Times New Roman" w:eastAsia="Times New Roman" w:hAnsi="Times New Roman" w:cs="Times New Roman"/>
          <w:sz w:val="24"/>
          <w:szCs w:val="24"/>
          <w:highlight w:val="white"/>
        </w:rPr>
        <w:t>союз с коммунистами</w:t>
      </w:r>
      <w:r w:rsidR="00D07DC0" w:rsidRPr="003D35A4">
        <w:rPr>
          <w:rFonts w:ascii="Times New Roman" w:eastAsia="Times New Roman" w:hAnsi="Times New Roman" w:cs="Times New Roman"/>
          <w:sz w:val="24"/>
          <w:szCs w:val="24"/>
          <w:highlight w:val="white"/>
        </w:rPr>
        <w:t>»</w:t>
      </w:r>
      <w:r w:rsidRPr="003D35A4">
        <w:rPr>
          <w:rFonts w:ascii="Times New Roman" w:eastAsia="Times New Roman" w:hAnsi="Times New Roman" w:cs="Times New Roman"/>
          <w:sz w:val="24"/>
          <w:szCs w:val="24"/>
          <w:highlight w:val="white"/>
        </w:rPr>
        <w:t xml:space="preserve">, </w:t>
      </w:r>
      <w:r w:rsidR="00D07DC0" w:rsidRPr="003D35A4">
        <w:rPr>
          <w:rFonts w:ascii="Times New Roman" w:eastAsia="Times New Roman" w:hAnsi="Times New Roman" w:cs="Times New Roman"/>
          <w:sz w:val="24"/>
          <w:szCs w:val="24"/>
          <w:highlight w:val="white"/>
        </w:rPr>
        <w:t>«</w:t>
      </w:r>
      <w:r w:rsidRPr="003D35A4">
        <w:rPr>
          <w:rFonts w:ascii="Times New Roman" w:eastAsia="Times New Roman" w:hAnsi="Times New Roman" w:cs="Times New Roman"/>
          <w:sz w:val="24"/>
          <w:szCs w:val="24"/>
          <w:highlight w:val="white"/>
        </w:rPr>
        <w:t>поддержка крестьян и рабочих</w:t>
      </w:r>
      <w:r w:rsidR="00D07DC0" w:rsidRPr="003D35A4">
        <w:rPr>
          <w:rFonts w:ascii="Times New Roman" w:eastAsia="Times New Roman" w:hAnsi="Times New Roman" w:cs="Times New Roman"/>
          <w:sz w:val="24"/>
          <w:szCs w:val="24"/>
          <w:highlight w:val="white"/>
        </w:rPr>
        <w:t>»</w:t>
      </w:r>
      <w:r w:rsidRPr="003D35A4">
        <w:rPr>
          <w:rFonts w:ascii="Times New Roman" w:eastAsia="Times New Roman" w:hAnsi="Times New Roman" w:cs="Times New Roman"/>
          <w:sz w:val="24"/>
          <w:szCs w:val="24"/>
          <w:highlight w:val="white"/>
        </w:rPr>
        <w:t xml:space="preserve">. </w:t>
      </w:r>
    </w:p>
  </w:footnote>
  <w:footnote w:id="99">
    <w:p w14:paraId="00000148" w14:textId="375F8E90" w:rsidR="009B5D7E" w:rsidRPr="003D35A4" w:rsidRDefault="00A75518" w:rsidP="00361FD5">
      <w:pPr>
        <w:spacing w:line="360" w:lineRule="auto"/>
        <w:ind w:firstLine="720"/>
        <w:jc w:val="both"/>
        <w:rPr>
          <w:rFonts w:ascii="Times New Roman" w:eastAsia="Times New Roman" w:hAnsi="Times New Roman" w:cs="Times New Roman"/>
          <w:sz w:val="24"/>
          <w:szCs w:val="24"/>
          <w:highlight w:val="white"/>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Общество исследования наследия Сунь Ятсена (кит. </w:t>
      </w:r>
      <w:r w:rsidRPr="003D35A4">
        <w:rPr>
          <w:rFonts w:ascii="Times New Roman" w:eastAsia="PingFang TC" w:hAnsi="Times New Roman" w:cs="Times New Roman"/>
          <w:sz w:val="24"/>
          <w:szCs w:val="24"/>
          <w:highlight w:val="white"/>
        </w:rPr>
        <w:t>孙</w:t>
      </w:r>
      <w:r w:rsidRPr="003D35A4">
        <w:rPr>
          <w:rFonts w:ascii="Times New Roman" w:eastAsia="Gungsuh" w:hAnsi="Times New Roman" w:cs="Times New Roman"/>
          <w:sz w:val="24"/>
          <w:szCs w:val="24"/>
          <w:highlight w:val="white"/>
        </w:rPr>
        <w:t>文主</w:t>
      </w:r>
      <w:r w:rsidRPr="003D35A4">
        <w:rPr>
          <w:rFonts w:ascii="Times New Roman" w:eastAsia="PingFang TC" w:hAnsi="Times New Roman" w:cs="Times New Roman"/>
          <w:sz w:val="24"/>
          <w:szCs w:val="24"/>
          <w:highlight w:val="white"/>
        </w:rPr>
        <w:t>义</w:t>
      </w:r>
      <w:r w:rsidRPr="003D35A4">
        <w:rPr>
          <w:rFonts w:ascii="Times New Roman" w:eastAsia="MS Mincho" w:hAnsi="Times New Roman" w:cs="Times New Roman"/>
          <w:sz w:val="24"/>
          <w:szCs w:val="24"/>
          <w:highlight w:val="white"/>
        </w:rPr>
        <w:t>学会</w:t>
      </w:r>
      <w:r w:rsidRPr="003D35A4">
        <w:rPr>
          <w:rFonts w:ascii="Times New Roman" w:eastAsia="Gungsuh" w:hAnsi="Times New Roman" w:cs="Times New Roman"/>
          <w:sz w:val="24"/>
          <w:szCs w:val="24"/>
          <w:highlight w:val="white"/>
        </w:rPr>
        <w:t>)</w:t>
      </w:r>
      <w:r w:rsidR="00247D9E" w:rsidRPr="003D35A4">
        <w:rPr>
          <w:rFonts w:ascii="Times New Roman" w:eastAsia="Gungsuh" w:hAnsi="Times New Roman" w:cs="Times New Roman"/>
          <w:sz w:val="24"/>
          <w:szCs w:val="24"/>
          <w:highlight w:val="white"/>
        </w:rPr>
        <w:t xml:space="preserve"> – </w:t>
      </w:r>
      <w:r w:rsidRPr="003D35A4">
        <w:rPr>
          <w:rFonts w:ascii="Times New Roman" w:eastAsia="Gungsuh" w:hAnsi="Times New Roman" w:cs="Times New Roman"/>
          <w:sz w:val="24"/>
          <w:szCs w:val="24"/>
          <w:highlight w:val="white"/>
        </w:rPr>
        <w:t>антикоммунистическая организация, созданная в стенах школы Вампу в противовес коммунистическому обществ</w:t>
      </w:r>
      <w:r w:rsidR="00247D9E" w:rsidRPr="003D35A4">
        <w:rPr>
          <w:rFonts w:ascii="Times New Roman" w:eastAsia="Gungsuh" w:hAnsi="Times New Roman" w:cs="Times New Roman"/>
          <w:sz w:val="24"/>
          <w:szCs w:val="24"/>
          <w:highlight w:val="white"/>
          <w:lang w:val="ru-RU"/>
        </w:rPr>
        <w:t>у, которое занималось пропагандой суньятсеновских идей</w:t>
      </w:r>
      <w:r w:rsidRPr="003D35A4">
        <w:rPr>
          <w:rFonts w:ascii="Times New Roman" w:eastAsia="Gungsuh" w:hAnsi="Times New Roman" w:cs="Times New Roman"/>
          <w:sz w:val="24"/>
          <w:szCs w:val="24"/>
          <w:highlight w:val="white"/>
        </w:rPr>
        <w:t xml:space="preserve">. </w:t>
      </w:r>
    </w:p>
  </w:footnote>
  <w:footnote w:id="100">
    <w:p w14:paraId="0000014C" w14:textId="1236CA5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Фракция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палочников</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(кит. </w:t>
      </w:r>
      <w:r w:rsidR="00D07DC0" w:rsidRPr="003D35A4">
        <w:rPr>
          <w:rFonts w:ascii="Times New Roman" w:eastAsia="Gungsuh" w:hAnsi="Times New Roman" w:cs="Times New Roman"/>
          <w:sz w:val="24"/>
          <w:szCs w:val="24"/>
        </w:rPr>
        <w:t>«</w:t>
      </w:r>
      <w:r w:rsidRPr="003D35A4">
        <w:rPr>
          <w:rFonts w:ascii="Times New Roman" w:eastAsia="PingFang TC" w:hAnsi="Times New Roman" w:cs="Times New Roman"/>
          <w:sz w:val="24"/>
          <w:szCs w:val="24"/>
        </w:rPr>
        <w:t>执</w:t>
      </w:r>
      <w:r w:rsidRPr="003D35A4">
        <w:rPr>
          <w:rFonts w:ascii="Times New Roman" w:eastAsia="Gungsuh" w:hAnsi="Times New Roman" w:cs="Times New Roman"/>
          <w:sz w:val="24"/>
          <w:szCs w:val="24"/>
        </w:rPr>
        <w:t>杖</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派</w:t>
      </w:r>
      <w:r w:rsidRPr="003D35A4">
        <w:rPr>
          <w:rFonts w:ascii="Times New Roman" w:eastAsia="Gungsuh" w:hAnsi="Times New Roman" w:cs="Times New Roman"/>
          <w:sz w:val="24"/>
          <w:szCs w:val="24"/>
        </w:rPr>
        <w:t>)</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 xml:space="preserve">антикоммунистическая группировка, получившая такое название из-за использования ее членами палок в уличных боях с коммунистами. Этимология слова </w:t>
      </w:r>
      <w:r w:rsidR="00D07DC0" w:rsidRPr="003D35A4">
        <w:rPr>
          <w:rFonts w:ascii="Times New Roman" w:eastAsia="Gungsuh" w:hAnsi="Times New Roman" w:cs="Times New Roman"/>
          <w:sz w:val="24"/>
          <w:szCs w:val="24"/>
        </w:rPr>
        <w:t>«</w:t>
      </w:r>
      <w:r w:rsidRPr="003D35A4">
        <w:rPr>
          <w:rFonts w:ascii="Times New Roman" w:eastAsia="PingFang TC" w:hAnsi="Times New Roman" w:cs="Times New Roman"/>
          <w:sz w:val="24"/>
          <w:szCs w:val="24"/>
        </w:rPr>
        <w:t>执</w:t>
      </w:r>
      <w:r w:rsidRPr="003D35A4">
        <w:rPr>
          <w:rFonts w:ascii="Times New Roman" w:eastAsia="Gungsuh" w:hAnsi="Times New Roman" w:cs="Times New Roman"/>
          <w:sz w:val="24"/>
          <w:szCs w:val="24"/>
        </w:rPr>
        <w:t>杖</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относится к древнему ритуалу погребения родителей, когда сыновья держали в руках так называемую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похоронную палку</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w:t>
      </w:r>
    </w:p>
  </w:footnote>
  <w:footnote w:id="101">
    <w:p w14:paraId="0000014D" w14:textId="43427051" w:rsidR="009B5D7E" w:rsidRPr="003D35A4" w:rsidRDefault="00A75518" w:rsidP="00361FD5">
      <w:pPr>
        <w:spacing w:line="360" w:lineRule="auto"/>
        <w:ind w:firstLine="720"/>
        <w:jc w:val="both"/>
        <w:rPr>
          <w:rFonts w:ascii="Times New Roman" w:eastAsia="Times New Roman" w:hAnsi="Times New Roman" w:cs="Times New Roman"/>
          <w:b/>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Се Инчжоу (кит. </w:t>
      </w:r>
      <w:r w:rsidRPr="003D35A4">
        <w:rPr>
          <w:rFonts w:ascii="Times New Roman" w:eastAsia="Gungsuh" w:hAnsi="Times New Roman" w:cs="Times New Roman"/>
          <w:sz w:val="24"/>
          <w:szCs w:val="24"/>
          <w:highlight w:val="white"/>
        </w:rPr>
        <w:t>謝瀛洲</w:t>
      </w:r>
      <w:r w:rsidRPr="003D35A4">
        <w:rPr>
          <w:rFonts w:ascii="Times New Roman" w:eastAsia="Gungsuh" w:hAnsi="Times New Roman" w:cs="Times New Roman"/>
          <w:sz w:val="24"/>
          <w:szCs w:val="24"/>
          <w:highlight w:val="white"/>
        </w:rPr>
        <w:t>; 1894</w:t>
      </w:r>
      <w:r w:rsidR="00247D9E" w:rsidRPr="003D35A4">
        <w:rPr>
          <w:rFonts w:ascii="Times New Roman" w:eastAsia="Gungsuh" w:hAnsi="Times New Roman" w:cs="Times New Roman"/>
          <w:sz w:val="24"/>
          <w:szCs w:val="24"/>
          <w:highlight w:val="white"/>
        </w:rPr>
        <w:t>–</w:t>
      </w:r>
      <w:r w:rsidRPr="003D35A4">
        <w:rPr>
          <w:rFonts w:ascii="Times New Roman" w:eastAsia="Gungsuh" w:hAnsi="Times New Roman" w:cs="Times New Roman"/>
          <w:sz w:val="24"/>
          <w:szCs w:val="24"/>
          <w:highlight w:val="white"/>
        </w:rPr>
        <w:t>1972)</w:t>
      </w:r>
      <w:r w:rsidR="00247D9E" w:rsidRPr="003D35A4">
        <w:rPr>
          <w:rFonts w:ascii="Times New Roman" w:eastAsia="Gungsuh" w:hAnsi="Times New Roman" w:cs="Times New Roman"/>
          <w:sz w:val="24"/>
          <w:szCs w:val="24"/>
          <w:highlight w:val="white"/>
        </w:rPr>
        <w:t xml:space="preserve"> – </w:t>
      </w:r>
      <w:r w:rsidRPr="003D35A4">
        <w:rPr>
          <w:rFonts w:ascii="Times New Roman" w:eastAsia="Times New Roman" w:hAnsi="Times New Roman" w:cs="Times New Roman"/>
          <w:sz w:val="24"/>
          <w:szCs w:val="24"/>
        </w:rPr>
        <w:t xml:space="preserve">китайский юрист, ректор и профессор Чжуншаньского университета, в течение 18 лет (с 1929 г.) он занимал должность заместителя директора департамента юстиции и управления в Нанкине. </w:t>
      </w:r>
    </w:p>
  </w:footnote>
  <w:footnote w:id="102">
    <w:p w14:paraId="00000145" w14:textId="49C87923"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Вэйкман Ф</w:t>
      </w:r>
      <w:r w:rsidR="00CA3302" w:rsidRPr="003D35A4">
        <w:rPr>
          <w:rFonts w:ascii="Times New Roman" w:eastAsia="Times New Roman" w:hAnsi="Times New Roman" w:cs="Times New Roman"/>
          <w:sz w:val="24"/>
          <w:szCs w:val="24"/>
          <w:lang w:val="ru-RU"/>
        </w:rPr>
        <w:t>р</w:t>
      </w:r>
      <w:r w:rsidRPr="003D35A4">
        <w:rPr>
          <w:rFonts w:ascii="Times New Roman" w:eastAsia="Times New Roman" w:hAnsi="Times New Roman" w:cs="Times New Roman"/>
          <w:sz w:val="24"/>
          <w:szCs w:val="24"/>
        </w:rPr>
        <w:t xml:space="preserve">., мл. Указ. соч., С. 153. </w:t>
      </w:r>
    </w:p>
  </w:footnote>
  <w:footnote w:id="103">
    <w:p w14:paraId="0000014E" w14:textId="2A3F2A51"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Гу Чжэнган (кит. </w:t>
      </w:r>
      <w:r w:rsidRPr="003D35A4">
        <w:rPr>
          <w:rFonts w:ascii="Times New Roman" w:eastAsia="Gungsuh" w:hAnsi="Times New Roman" w:cs="Times New Roman"/>
          <w:sz w:val="24"/>
          <w:szCs w:val="24"/>
          <w:highlight w:val="white"/>
        </w:rPr>
        <w:t>谷正</w:t>
      </w:r>
      <w:r w:rsidRPr="003D35A4">
        <w:rPr>
          <w:rFonts w:ascii="Times New Roman" w:eastAsia="PingFang TC" w:hAnsi="Times New Roman" w:cs="Times New Roman"/>
          <w:sz w:val="24"/>
          <w:szCs w:val="24"/>
          <w:highlight w:val="white"/>
        </w:rPr>
        <w:t>纲</w:t>
      </w:r>
      <w:r w:rsidRPr="003D35A4">
        <w:rPr>
          <w:rFonts w:ascii="Times New Roman" w:eastAsia="Gungsuh" w:hAnsi="Times New Roman" w:cs="Times New Roman"/>
          <w:sz w:val="24"/>
          <w:szCs w:val="24"/>
          <w:highlight w:val="white"/>
        </w:rPr>
        <w:t>; 1902</w:t>
      </w:r>
      <w:r w:rsidR="00B349DA" w:rsidRPr="003D35A4">
        <w:rPr>
          <w:rFonts w:ascii="Times New Roman" w:eastAsia="Gungsuh" w:hAnsi="Times New Roman" w:cs="Times New Roman"/>
          <w:sz w:val="24"/>
          <w:szCs w:val="24"/>
          <w:highlight w:val="white"/>
          <w:lang w:val="ru-RU"/>
        </w:rPr>
        <w:t>–</w:t>
      </w:r>
      <w:r w:rsidRPr="003D35A4">
        <w:rPr>
          <w:rFonts w:ascii="Times New Roman" w:eastAsia="Gungsuh" w:hAnsi="Times New Roman" w:cs="Times New Roman"/>
          <w:sz w:val="24"/>
          <w:szCs w:val="24"/>
          <w:highlight w:val="white"/>
        </w:rPr>
        <w:t>1993)</w:t>
      </w:r>
      <w:r w:rsidR="00247D9E" w:rsidRPr="003D35A4">
        <w:rPr>
          <w:rFonts w:ascii="Times New Roman" w:eastAsia="Times New Roman" w:hAnsi="Times New Roman" w:cs="Times New Roman"/>
          <w:sz w:val="24"/>
          <w:szCs w:val="24"/>
        </w:rPr>
        <w:t xml:space="preserve"> – </w:t>
      </w:r>
      <w:r w:rsidRPr="003D35A4">
        <w:rPr>
          <w:rFonts w:ascii="Times New Roman" w:eastAsia="Times New Roman" w:hAnsi="Times New Roman" w:cs="Times New Roman"/>
          <w:sz w:val="24"/>
          <w:szCs w:val="24"/>
        </w:rPr>
        <w:t xml:space="preserve">китайский политический деятель, соратник Чан Кайши, занимал должность секретаря в министерстве промышленности, возглавлял партийную организацию Гоминьдана в провинции Чжэцзян, с 1939 г. занимал должность министра социальной политики. Являлся первым президентом Всемирной антикоммунистической лиги. </w:t>
      </w:r>
    </w:p>
  </w:footnote>
  <w:footnote w:id="104">
    <w:p w14:paraId="00000151" w14:textId="6C87420D"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Boorman</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H</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L</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Howard</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R</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C</w:t>
      </w:r>
      <w:r w:rsidRPr="003D35A4">
        <w:rPr>
          <w:rFonts w:ascii="Times New Roman" w:eastAsia="Times New Roman" w:hAnsi="Times New Roman" w:cs="Times New Roman"/>
          <w:sz w:val="24"/>
          <w:szCs w:val="24"/>
          <w:lang w:val="ru-RU"/>
        </w:rPr>
        <w:t xml:space="preserve">. </w:t>
      </w:r>
      <w:r w:rsidR="000A3725" w:rsidRPr="003D35A4">
        <w:rPr>
          <w:rFonts w:ascii="Times New Roman" w:eastAsia="Times New Roman" w:hAnsi="Times New Roman" w:cs="Times New Roman"/>
          <w:sz w:val="24"/>
          <w:szCs w:val="24"/>
          <w:lang w:val="en-US"/>
        </w:rPr>
        <w:t>Op</w:t>
      </w:r>
      <w:r w:rsidR="000A3725" w:rsidRPr="003D35A4">
        <w:rPr>
          <w:rFonts w:ascii="Times New Roman" w:eastAsia="Times New Roman" w:hAnsi="Times New Roman" w:cs="Times New Roman"/>
          <w:sz w:val="24"/>
          <w:szCs w:val="24"/>
          <w:lang w:val="ru-RU"/>
        </w:rPr>
        <w:t xml:space="preserve">. </w:t>
      </w:r>
      <w:r w:rsidR="000A3725" w:rsidRPr="003D35A4">
        <w:rPr>
          <w:rFonts w:ascii="Times New Roman" w:eastAsia="Times New Roman" w:hAnsi="Times New Roman" w:cs="Times New Roman"/>
          <w:sz w:val="24"/>
          <w:szCs w:val="24"/>
          <w:lang w:val="en-US"/>
        </w:rPr>
        <w:t>cit</w:t>
      </w:r>
      <w:r w:rsidR="000A3725"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lang w:val="en-US"/>
        </w:rPr>
        <w:t>P</w:t>
      </w:r>
      <w:r w:rsidRPr="003D35A4">
        <w:rPr>
          <w:rFonts w:ascii="Times New Roman" w:eastAsia="Times New Roman" w:hAnsi="Times New Roman" w:cs="Times New Roman"/>
          <w:sz w:val="24"/>
          <w:szCs w:val="24"/>
          <w:lang w:val="ru-RU"/>
        </w:rPr>
        <w:t xml:space="preserve">. 204. </w:t>
      </w:r>
    </w:p>
  </w:footnote>
  <w:footnote w:id="105">
    <w:p w14:paraId="00000155" w14:textId="68D89EF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Вэйкман Ф</w:t>
      </w:r>
      <w:r w:rsidR="00E25361" w:rsidRPr="003D35A4">
        <w:rPr>
          <w:rFonts w:ascii="Times New Roman" w:eastAsia="Times New Roman" w:hAnsi="Times New Roman" w:cs="Times New Roman"/>
          <w:sz w:val="24"/>
          <w:szCs w:val="24"/>
          <w:lang w:val="ru-RU"/>
        </w:rPr>
        <w:t>р</w:t>
      </w:r>
      <w:r w:rsidRPr="003D35A4">
        <w:rPr>
          <w:rFonts w:ascii="Times New Roman" w:eastAsia="Times New Roman" w:hAnsi="Times New Roman" w:cs="Times New Roman"/>
          <w:sz w:val="24"/>
          <w:szCs w:val="24"/>
        </w:rPr>
        <w:t>.</w:t>
      </w:r>
      <w:r w:rsidR="00A0243A" w:rsidRPr="003D35A4">
        <w:rPr>
          <w:rFonts w:ascii="Times New Roman" w:eastAsia="Times New Roman" w:hAnsi="Times New Roman" w:cs="Times New Roman"/>
          <w:sz w:val="24"/>
          <w:szCs w:val="24"/>
          <w:lang w:val="ru-RU"/>
        </w:rPr>
        <w:t>, мл.</w:t>
      </w:r>
      <w:r w:rsidRPr="003D35A4">
        <w:rPr>
          <w:rFonts w:ascii="Times New Roman" w:eastAsia="Times New Roman" w:hAnsi="Times New Roman" w:cs="Times New Roman"/>
          <w:sz w:val="24"/>
          <w:szCs w:val="24"/>
        </w:rPr>
        <w:t xml:space="preserve"> Указ. соч. С. 336–340.</w:t>
      </w:r>
    </w:p>
  </w:footnote>
  <w:footnote w:id="106">
    <w:p w14:paraId="00000156"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Там же. С. 283.</w:t>
      </w:r>
    </w:p>
  </w:footnote>
  <w:footnote w:id="107">
    <w:p w14:paraId="00000146" w14:textId="3A416A8F"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Лю Ицин. </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Бяочжунь данжэнь</w:t>
      </w:r>
      <w:r w:rsidR="00D07DC0" w:rsidRPr="003D35A4">
        <w:rPr>
          <w:rFonts w:ascii="Times New Roman" w:eastAsia="Times New Roman" w:hAnsi="Times New Roman" w:cs="Times New Roman"/>
          <w:sz w:val="24"/>
          <w:szCs w:val="24"/>
        </w:rPr>
        <w:t>»</w:t>
      </w:r>
      <w:r w:rsidR="00B53522" w:rsidRPr="003D35A4">
        <w:rPr>
          <w:rFonts w:ascii="Times New Roman" w:eastAsia="Times New Roman" w:hAnsi="Times New Roman" w:cs="Times New Roman"/>
          <w:sz w:val="24"/>
          <w:szCs w:val="24"/>
          <w:lang w:val="ru-RU"/>
        </w:rPr>
        <w:t xml:space="preserve">. = </w:t>
      </w:r>
      <w:sdt>
        <w:sdtPr>
          <w:rPr>
            <w:rFonts w:ascii="Times New Roman" w:hAnsi="Times New Roman" w:cs="Times New Roman"/>
            <w:sz w:val="24"/>
            <w:szCs w:val="24"/>
          </w:rPr>
          <w:tag w:val="goog_rdk_42"/>
          <w:id w:val="-820107482"/>
        </w:sdtPr>
        <w:sdtEndPr/>
        <w:sdtContent>
          <w:r w:rsidR="00B53522" w:rsidRPr="003D35A4">
            <w:rPr>
              <w:rFonts w:ascii="Times New Roman" w:eastAsia="MS Mincho" w:hAnsi="Times New Roman" w:cs="Times New Roman"/>
              <w:sz w:val="24"/>
              <w:szCs w:val="24"/>
            </w:rPr>
            <w:t>刘</w:t>
          </w:r>
          <w:r w:rsidR="00B53522" w:rsidRPr="003D35A4">
            <w:rPr>
              <w:rFonts w:ascii="Times New Roman" w:eastAsia="Gungsuh" w:hAnsi="Times New Roman" w:cs="Times New Roman"/>
              <w:sz w:val="24"/>
              <w:szCs w:val="24"/>
            </w:rPr>
            <w:t>宜</w:t>
          </w:r>
          <w:r w:rsidR="00B53522" w:rsidRPr="003D35A4">
            <w:rPr>
              <w:rFonts w:ascii="Times New Roman" w:eastAsia="PingFang TC" w:hAnsi="Times New Roman" w:cs="Times New Roman"/>
              <w:sz w:val="24"/>
              <w:szCs w:val="24"/>
            </w:rPr>
            <w:t>庆</w:t>
          </w:r>
          <w:r w:rsidR="00B53522" w:rsidRPr="003D35A4">
            <w:rPr>
              <w:rFonts w:ascii="Times New Roman" w:hAnsi="Times New Roman" w:cs="Times New Roman"/>
              <w:sz w:val="24"/>
              <w:szCs w:val="24"/>
              <w:lang w:eastAsia="zh-CN"/>
            </w:rPr>
            <w:t>。</w:t>
          </w:r>
          <w:r w:rsidR="00B53522" w:rsidRPr="003D35A4">
            <w:rPr>
              <w:rFonts w:ascii="Times New Roman" w:eastAsia="Gungsuh" w:hAnsi="Times New Roman" w:cs="Times New Roman"/>
              <w:sz w:val="24"/>
              <w:szCs w:val="24"/>
            </w:rPr>
            <w:t xml:space="preserve"> «</w:t>
          </w:r>
        </w:sdtContent>
      </w:sdt>
      <w:sdt>
        <w:sdtPr>
          <w:rPr>
            <w:rFonts w:ascii="Times New Roman" w:hAnsi="Times New Roman" w:cs="Times New Roman"/>
            <w:sz w:val="24"/>
            <w:szCs w:val="24"/>
          </w:rPr>
          <w:tag w:val="goog_rdk_43"/>
          <w:id w:val="996083360"/>
        </w:sdtPr>
        <w:sdtEndPr/>
        <w:sdtContent>
          <w:r w:rsidR="00B53522" w:rsidRPr="003D35A4">
            <w:rPr>
              <w:rFonts w:ascii="Times New Roman" w:eastAsia="PingFang TC" w:hAnsi="Times New Roman" w:cs="Times New Roman"/>
              <w:sz w:val="24"/>
              <w:szCs w:val="24"/>
              <w:highlight w:val="white"/>
            </w:rPr>
            <w:t>标</w:t>
          </w:r>
          <w:r w:rsidR="00B53522" w:rsidRPr="003D35A4">
            <w:rPr>
              <w:rFonts w:ascii="Times New Roman" w:eastAsia="Gungsuh" w:hAnsi="Times New Roman" w:cs="Times New Roman"/>
              <w:sz w:val="24"/>
              <w:szCs w:val="24"/>
              <w:highlight w:val="white"/>
            </w:rPr>
            <w:t>准党人</w:t>
          </w:r>
          <w:r w:rsidR="00B53522" w:rsidRPr="003D35A4">
            <w:rPr>
              <w:rFonts w:ascii="Times New Roman" w:eastAsia="Gungsuh" w:hAnsi="Times New Roman" w:cs="Times New Roman"/>
              <w:sz w:val="24"/>
              <w:szCs w:val="24"/>
              <w:highlight w:val="white"/>
            </w:rPr>
            <w:t xml:space="preserve">» </w:t>
          </w:r>
        </w:sdtContent>
      </w:sdt>
      <w:r w:rsidR="00B53522" w:rsidRPr="003D35A4">
        <w:rPr>
          <w:rFonts w:ascii="Times New Roman" w:eastAsia="Times New Roman" w:hAnsi="Times New Roman" w:cs="Times New Roman"/>
          <w:sz w:val="24"/>
          <w:szCs w:val="24"/>
        </w:rPr>
        <w:t>–</w:t>
      </w:r>
      <w:sdt>
        <w:sdtPr>
          <w:rPr>
            <w:rFonts w:ascii="Times New Roman" w:hAnsi="Times New Roman" w:cs="Times New Roman"/>
            <w:sz w:val="24"/>
            <w:szCs w:val="24"/>
          </w:rPr>
          <w:tag w:val="goog_rdk_44"/>
          <w:id w:val="1725714539"/>
        </w:sdtPr>
        <w:sdtEndPr/>
        <w:sdtContent>
          <w:r w:rsidR="00B53522" w:rsidRPr="003D35A4">
            <w:rPr>
              <w:rFonts w:ascii="Times New Roman" w:eastAsia="Gungsuh" w:hAnsi="Times New Roman" w:cs="Times New Roman"/>
              <w:sz w:val="24"/>
              <w:szCs w:val="24"/>
              <w:highlight w:val="white"/>
            </w:rPr>
            <w:t xml:space="preserve"> </w:t>
          </w:r>
          <w:r w:rsidR="00B53522" w:rsidRPr="003D35A4">
            <w:rPr>
              <w:rFonts w:ascii="Times New Roman" w:eastAsia="PingFang TC" w:hAnsi="Times New Roman" w:cs="Times New Roman"/>
              <w:sz w:val="24"/>
              <w:szCs w:val="24"/>
              <w:highlight w:val="white"/>
            </w:rPr>
            <w:t>陈</w:t>
          </w:r>
          <w:r w:rsidR="00B53522" w:rsidRPr="003D35A4">
            <w:rPr>
              <w:rFonts w:ascii="Times New Roman" w:eastAsia="Gungsuh" w:hAnsi="Times New Roman" w:cs="Times New Roman"/>
              <w:sz w:val="24"/>
              <w:szCs w:val="24"/>
              <w:highlight w:val="white"/>
            </w:rPr>
            <w:t>果夫</w:t>
          </w:r>
          <w:r w:rsidR="00B53522" w:rsidRPr="003D35A4">
            <w:rPr>
              <w:rFonts w:ascii="Times New Roman" w:eastAsia="Gungsuh" w:hAnsi="Times New Roman" w:cs="Times New Roman"/>
              <w:sz w:val="24"/>
              <w:szCs w:val="24"/>
              <w:highlight w:val="white"/>
            </w:rPr>
            <w:t xml:space="preserve">. </w:t>
          </w:r>
        </w:sdtContent>
      </w:sdt>
      <w:r w:rsidRPr="003D35A4">
        <w:rPr>
          <w:rFonts w:ascii="Times New Roman" w:eastAsia="Times New Roman" w:hAnsi="Times New Roman" w:cs="Times New Roman"/>
          <w:sz w:val="24"/>
          <w:szCs w:val="24"/>
        </w:rPr>
        <w:t xml:space="preserve"> – Чэнь Гофу </w:t>
      </w:r>
      <w:r w:rsidR="00B53522" w:rsidRPr="003D35A4">
        <w:rPr>
          <w:rFonts w:ascii="Times New Roman" w:eastAsia="Times New Roman" w:hAnsi="Times New Roman" w:cs="Times New Roman"/>
          <w:sz w:val="24"/>
          <w:szCs w:val="24"/>
          <w:lang w:val="ru-RU"/>
        </w:rPr>
        <w:t>(</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Образцовый член партии</w:t>
      </w:r>
      <w:r w:rsidR="00D07DC0"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rPr>
        <w:t xml:space="preserve"> – Чэнь Гофу</w:t>
      </w:r>
      <w:r w:rsidR="00B53522"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  / Ицин Лю // Байкэ чжиши, 2013, № 17. С. 47. </w:t>
      </w:r>
    </w:p>
  </w:footnote>
  <w:footnote w:id="108">
    <w:p w14:paraId="00000157" w14:textId="59570920"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Вэйкман Ф</w:t>
      </w:r>
      <w:r w:rsidR="00E25361" w:rsidRPr="003D35A4">
        <w:rPr>
          <w:rFonts w:ascii="Times New Roman" w:eastAsia="Times New Roman" w:hAnsi="Times New Roman" w:cs="Times New Roman"/>
          <w:sz w:val="24"/>
          <w:szCs w:val="24"/>
          <w:lang w:val="ru-RU"/>
        </w:rPr>
        <w:t>р</w:t>
      </w:r>
      <w:r w:rsidRPr="003D35A4">
        <w:rPr>
          <w:rFonts w:ascii="Times New Roman" w:eastAsia="Times New Roman" w:hAnsi="Times New Roman" w:cs="Times New Roman"/>
          <w:sz w:val="24"/>
          <w:szCs w:val="24"/>
        </w:rPr>
        <w:t>.</w:t>
      </w:r>
      <w:r w:rsidR="00A0243A" w:rsidRPr="003D35A4">
        <w:rPr>
          <w:rFonts w:ascii="Times New Roman" w:eastAsia="Times New Roman" w:hAnsi="Times New Roman" w:cs="Times New Roman"/>
          <w:sz w:val="24"/>
          <w:szCs w:val="24"/>
          <w:lang w:val="ru-RU"/>
        </w:rPr>
        <w:t>, мл.</w:t>
      </w:r>
      <w:r w:rsidRPr="003D35A4">
        <w:rPr>
          <w:rFonts w:ascii="Times New Roman" w:eastAsia="Times New Roman" w:hAnsi="Times New Roman" w:cs="Times New Roman"/>
          <w:sz w:val="24"/>
          <w:szCs w:val="24"/>
        </w:rPr>
        <w:t xml:space="preserve"> Указ. соч. С. 154.</w:t>
      </w:r>
    </w:p>
  </w:footnote>
  <w:footnote w:id="109">
    <w:p w14:paraId="00000116" w14:textId="2C54194D"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Новейшая история Китая 1917–1970 гг. С. 144. </w:t>
      </w:r>
    </w:p>
  </w:footnote>
  <w:footnote w:id="110">
    <w:p w14:paraId="00000170" w14:textId="5AC5A89A"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Сю Эньцзэн (кит. </w:t>
      </w:r>
      <w:r w:rsidRPr="003D35A4">
        <w:rPr>
          <w:rFonts w:ascii="Times New Roman" w:eastAsia="Gungsuh" w:hAnsi="Times New Roman" w:cs="Times New Roman"/>
          <w:sz w:val="24"/>
          <w:szCs w:val="24"/>
        </w:rPr>
        <w:t>徐恩曾</w:t>
      </w:r>
      <w:r w:rsidRPr="003D35A4">
        <w:rPr>
          <w:rFonts w:ascii="Times New Roman" w:eastAsia="Gungsuh" w:hAnsi="Times New Roman" w:cs="Times New Roman"/>
          <w:sz w:val="24"/>
          <w:szCs w:val="24"/>
        </w:rPr>
        <w:t>; 1896</w:t>
      </w:r>
      <w:r w:rsidR="0069163F"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1985)</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 xml:space="preserve">китайский политик, уроженец провинции Чжэцзян, сподвижник братьев Чэнь Гофу и Чэнь Лифу, в 1931 г. занял должность начальника отделения расследований в Центральном статистическом управлении, в 1935 г. стал начальником всего управления. </w:t>
      </w:r>
    </w:p>
  </w:footnote>
  <w:footnote w:id="111">
    <w:p w14:paraId="0000016F" w14:textId="77C4BA24"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Дин Моцюнь (кит. </w:t>
      </w:r>
      <w:r w:rsidRPr="003D35A4">
        <w:rPr>
          <w:rFonts w:ascii="Times New Roman" w:eastAsia="Gungsuh" w:hAnsi="Times New Roman" w:cs="Times New Roman"/>
          <w:sz w:val="24"/>
          <w:szCs w:val="24"/>
          <w:highlight w:val="white"/>
        </w:rPr>
        <w:t>丁默村</w:t>
      </w:r>
      <w:r w:rsidRPr="003D35A4">
        <w:rPr>
          <w:rFonts w:ascii="Times New Roman" w:eastAsia="Gungsuh" w:hAnsi="Times New Roman" w:cs="Times New Roman"/>
          <w:sz w:val="24"/>
          <w:szCs w:val="24"/>
          <w:highlight w:val="white"/>
        </w:rPr>
        <w:t>; 1901</w:t>
      </w:r>
      <w:r w:rsidR="004A5E0B" w:rsidRPr="003D35A4">
        <w:rPr>
          <w:rFonts w:ascii="Times New Roman" w:eastAsia="Gungsuh" w:hAnsi="Times New Roman" w:cs="Times New Roman"/>
          <w:sz w:val="24"/>
          <w:szCs w:val="24"/>
          <w:highlight w:val="white"/>
          <w:lang w:val="ru-RU"/>
        </w:rPr>
        <w:t>–</w:t>
      </w:r>
      <w:r w:rsidRPr="003D35A4">
        <w:rPr>
          <w:rFonts w:ascii="Times New Roman" w:eastAsia="Gungsuh" w:hAnsi="Times New Roman" w:cs="Times New Roman"/>
          <w:sz w:val="24"/>
          <w:szCs w:val="24"/>
          <w:highlight w:val="white"/>
        </w:rPr>
        <w:t>1947)</w:t>
      </w:r>
      <w:r w:rsidR="00247D9E" w:rsidRPr="003D35A4">
        <w:rPr>
          <w:rFonts w:ascii="Times New Roman" w:eastAsia="Gungsuh" w:hAnsi="Times New Roman" w:cs="Times New Roman"/>
          <w:sz w:val="24"/>
          <w:szCs w:val="24"/>
          <w:highlight w:val="white"/>
        </w:rPr>
        <w:t xml:space="preserve"> – </w:t>
      </w:r>
      <w:r w:rsidRPr="003D35A4">
        <w:rPr>
          <w:rFonts w:ascii="Times New Roman" w:eastAsia="Gungsuh" w:hAnsi="Times New Roman" w:cs="Times New Roman"/>
          <w:sz w:val="24"/>
          <w:szCs w:val="24"/>
          <w:highlight w:val="white"/>
        </w:rPr>
        <w:t xml:space="preserve">китайский политик, гоминьдановский активист, в 1934 г. стал во главе Бюро исследований и статистики. Известен своим переход на сторону Японии во время Войны сопротивления и своей работой на Ван Цзинвэя в это время. </w:t>
      </w:r>
    </w:p>
  </w:footnote>
  <w:footnote w:id="112">
    <w:p w14:paraId="00000171" w14:textId="3BCFBC7A"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rPr>
        <w:t xml:space="preserve">Лисиншэ (кит. </w:t>
      </w:r>
      <w:r w:rsidRPr="003D35A4">
        <w:rPr>
          <w:rFonts w:ascii="Times New Roman" w:eastAsia="Gungsuh" w:hAnsi="Times New Roman" w:cs="Times New Roman"/>
          <w:sz w:val="24"/>
          <w:szCs w:val="24"/>
        </w:rPr>
        <w:t>力性社</w:t>
      </w:r>
      <w:r w:rsidRPr="003D35A4">
        <w:rPr>
          <w:rFonts w:ascii="Times New Roman" w:eastAsia="Gungsuh" w:hAnsi="Times New Roman" w:cs="Times New Roman"/>
          <w:sz w:val="24"/>
          <w:szCs w:val="24"/>
        </w:rPr>
        <w:t>)</w:t>
      </w:r>
      <w:r w:rsidR="00247D9E" w:rsidRPr="003D35A4">
        <w:rPr>
          <w:rFonts w:ascii="Times New Roman" w:eastAsia="Gungsuh" w:hAnsi="Times New Roman" w:cs="Times New Roman"/>
          <w:sz w:val="24"/>
          <w:szCs w:val="24"/>
        </w:rPr>
        <w:t xml:space="preserve"> – </w:t>
      </w:r>
      <w:r w:rsidRPr="003D35A4">
        <w:rPr>
          <w:rFonts w:ascii="Times New Roman" w:eastAsia="Gungsuh" w:hAnsi="Times New Roman" w:cs="Times New Roman"/>
          <w:sz w:val="24"/>
          <w:szCs w:val="24"/>
        </w:rPr>
        <w:t xml:space="preserve">организация, созданная в 1932 г. по типу немецкого фашистского движения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коричневых рубашек</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На русский язык обычно переводится, как </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Общество энергичных действий</w:t>
      </w:r>
      <w:r w:rsidR="00D07DC0" w:rsidRPr="003D35A4">
        <w:rPr>
          <w:rFonts w:ascii="Times New Roman" w:eastAsia="Gungsuh" w:hAnsi="Times New Roman" w:cs="Times New Roman"/>
          <w:sz w:val="24"/>
          <w:szCs w:val="24"/>
        </w:rPr>
        <w:t>»</w:t>
      </w:r>
      <w:r w:rsidRPr="003D35A4">
        <w:rPr>
          <w:rFonts w:ascii="Times New Roman" w:eastAsia="Gungsuh" w:hAnsi="Times New Roman" w:cs="Times New Roman"/>
          <w:sz w:val="24"/>
          <w:szCs w:val="24"/>
        </w:rPr>
        <w:t xml:space="preserve">. </w:t>
      </w:r>
    </w:p>
  </w:footnote>
  <w:footnote w:id="113">
    <w:p w14:paraId="00000158" w14:textId="7B05EE9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Вэйкман Ф</w:t>
      </w:r>
      <w:r w:rsidR="00E25361" w:rsidRPr="003D35A4">
        <w:rPr>
          <w:rFonts w:ascii="Times New Roman" w:eastAsia="Times New Roman" w:hAnsi="Times New Roman" w:cs="Times New Roman"/>
          <w:sz w:val="24"/>
          <w:szCs w:val="24"/>
          <w:lang w:val="ru-RU"/>
        </w:rPr>
        <w:t>р</w:t>
      </w:r>
      <w:r w:rsidRPr="003D35A4">
        <w:rPr>
          <w:rFonts w:ascii="Times New Roman" w:eastAsia="Times New Roman" w:hAnsi="Times New Roman" w:cs="Times New Roman"/>
          <w:sz w:val="24"/>
          <w:szCs w:val="24"/>
        </w:rPr>
        <w:t>.</w:t>
      </w:r>
      <w:r w:rsidR="00F226B3" w:rsidRPr="003D35A4">
        <w:rPr>
          <w:rFonts w:ascii="Times New Roman" w:eastAsia="Times New Roman" w:hAnsi="Times New Roman" w:cs="Times New Roman"/>
          <w:sz w:val="24"/>
          <w:szCs w:val="24"/>
          <w:lang w:val="ru-RU"/>
        </w:rPr>
        <w:t>, мл.</w:t>
      </w:r>
      <w:r w:rsidRPr="003D35A4">
        <w:rPr>
          <w:rFonts w:ascii="Times New Roman" w:eastAsia="Times New Roman" w:hAnsi="Times New Roman" w:cs="Times New Roman"/>
          <w:sz w:val="24"/>
          <w:szCs w:val="24"/>
        </w:rPr>
        <w:t xml:space="preserve"> Указ. соч. С. 185.</w:t>
      </w:r>
    </w:p>
  </w:footnote>
  <w:footnote w:id="114">
    <w:p w14:paraId="7083ED05" w14:textId="766108DB" w:rsidR="00221E01" w:rsidRPr="003D35A4" w:rsidRDefault="00221E01" w:rsidP="00361FD5">
      <w:pPr>
        <w:spacing w:line="360" w:lineRule="auto"/>
        <w:ind w:firstLine="720"/>
        <w:jc w:val="both"/>
        <w:rPr>
          <w:rFonts w:ascii="Times New Roman" w:eastAsia="Times New Roman" w:hAnsi="Times New Roman" w:cs="Times New Roman"/>
          <w:sz w:val="24"/>
          <w:szCs w:val="24"/>
          <w:highlight w:val="white"/>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Gungsuh" w:hAnsi="Times New Roman" w:cs="Times New Roman"/>
          <w:sz w:val="24"/>
          <w:szCs w:val="24"/>
          <w:highlight w:val="white"/>
        </w:rPr>
        <w:t xml:space="preserve">Управление исследований и статистики военного комитета Национального правительства (кит. </w:t>
      </w:r>
      <w:r w:rsidRPr="003D35A4">
        <w:rPr>
          <w:rFonts w:ascii="Times New Roman" w:eastAsia="MS Mincho" w:hAnsi="Times New Roman" w:cs="Times New Roman"/>
          <w:sz w:val="24"/>
          <w:szCs w:val="24"/>
          <w:highlight w:val="white"/>
        </w:rPr>
        <w:t>国</w:t>
      </w:r>
      <w:r w:rsidRPr="003D35A4">
        <w:rPr>
          <w:rFonts w:ascii="Times New Roman" w:eastAsia="Gungsuh" w:hAnsi="Times New Roman" w:cs="Times New Roman"/>
          <w:sz w:val="24"/>
          <w:szCs w:val="24"/>
          <w:highlight w:val="white"/>
        </w:rPr>
        <w:t>民政府</w:t>
      </w:r>
      <w:r w:rsidRPr="003D35A4">
        <w:rPr>
          <w:rFonts w:ascii="Times New Roman" w:eastAsia="PingFang TC" w:hAnsi="Times New Roman" w:cs="Times New Roman"/>
          <w:sz w:val="24"/>
          <w:szCs w:val="24"/>
          <w:highlight w:val="white"/>
        </w:rPr>
        <w:t>军</w:t>
      </w:r>
      <w:r w:rsidRPr="003D35A4">
        <w:rPr>
          <w:rFonts w:ascii="Times New Roman" w:eastAsia="Gungsuh" w:hAnsi="Times New Roman" w:cs="Times New Roman"/>
          <w:sz w:val="24"/>
          <w:szCs w:val="24"/>
          <w:highlight w:val="white"/>
        </w:rPr>
        <w:t>事委</w:t>
      </w:r>
      <w:r w:rsidRPr="003D35A4">
        <w:rPr>
          <w:rFonts w:ascii="Times New Roman" w:eastAsia="PingFang TC" w:hAnsi="Times New Roman" w:cs="Times New Roman"/>
          <w:sz w:val="24"/>
          <w:szCs w:val="24"/>
          <w:highlight w:val="white"/>
        </w:rPr>
        <w:t>员</w:t>
      </w:r>
      <w:r w:rsidRPr="003D35A4">
        <w:rPr>
          <w:rFonts w:ascii="Times New Roman" w:eastAsia="MS Mincho" w:hAnsi="Times New Roman" w:cs="Times New Roman"/>
          <w:sz w:val="24"/>
          <w:szCs w:val="24"/>
          <w:highlight w:val="white"/>
        </w:rPr>
        <w:t>会</w:t>
      </w:r>
      <w:r w:rsidRPr="003D35A4">
        <w:rPr>
          <w:rFonts w:ascii="Times New Roman" w:eastAsia="PingFang TC" w:hAnsi="Times New Roman" w:cs="Times New Roman"/>
          <w:sz w:val="24"/>
          <w:szCs w:val="24"/>
          <w:highlight w:val="white"/>
        </w:rPr>
        <w:t>调查统计</w:t>
      </w:r>
      <w:r w:rsidRPr="003D35A4">
        <w:rPr>
          <w:rFonts w:ascii="Times New Roman" w:eastAsia="Gungsuh" w:hAnsi="Times New Roman" w:cs="Times New Roman"/>
          <w:sz w:val="24"/>
          <w:szCs w:val="24"/>
          <w:highlight w:val="white"/>
        </w:rPr>
        <w:t>局</w:t>
      </w:r>
      <w:r w:rsidRPr="003D35A4">
        <w:rPr>
          <w:rFonts w:ascii="Times New Roman" w:eastAsia="Gungsuh" w:hAnsi="Times New Roman" w:cs="Times New Roman"/>
          <w:sz w:val="24"/>
          <w:szCs w:val="24"/>
          <w:highlight w:val="white"/>
        </w:rPr>
        <w:t xml:space="preserve">; сокр. </w:t>
      </w:r>
      <w:r w:rsidRPr="003D35A4">
        <w:rPr>
          <w:rFonts w:ascii="Times New Roman" w:eastAsia="PingFang TC" w:hAnsi="Times New Roman" w:cs="Times New Roman"/>
          <w:sz w:val="24"/>
          <w:szCs w:val="24"/>
          <w:highlight w:val="white"/>
        </w:rPr>
        <w:t>军统</w:t>
      </w:r>
      <w:r w:rsidRPr="003D35A4">
        <w:rPr>
          <w:rFonts w:ascii="Times New Roman" w:eastAsia="Gungsuh" w:hAnsi="Times New Roman" w:cs="Times New Roman"/>
          <w:sz w:val="24"/>
          <w:szCs w:val="24"/>
          <w:highlight w:val="white"/>
        </w:rPr>
        <w:t>)</w:t>
      </w:r>
      <w:r w:rsidR="00247D9E" w:rsidRPr="003D35A4">
        <w:rPr>
          <w:rFonts w:ascii="Times New Roman" w:eastAsia="Gungsuh" w:hAnsi="Times New Roman" w:cs="Times New Roman"/>
          <w:sz w:val="24"/>
          <w:szCs w:val="24"/>
          <w:highlight w:val="white"/>
        </w:rPr>
        <w:t xml:space="preserve"> – </w:t>
      </w:r>
      <w:r w:rsidRPr="003D35A4">
        <w:rPr>
          <w:rFonts w:ascii="Times New Roman" w:eastAsia="Gungsuh" w:hAnsi="Times New Roman" w:cs="Times New Roman"/>
          <w:sz w:val="24"/>
          <w:szCs w:val="24"/>
          <w:highlight w:val="white"/>
        </w:rPr>
        <w:t xml:space="preserve">орган разведки в гоминьдановском Китае, созданный Чан </w:t>
      </w:r>
      <w:r w:rsidR="00F226B3" w:rsidRPr="003D35A4">
        <w:rPr>
          <w:rFonts w:ascii="Times New Roman" w:eastAsia="Gungsuh" w:hAnsi="Times New Roman" w:cs="Times New Roman"/>
          <w:sz w:val="24"/>
          <w:szCs w:val="24"/>
          <w:lang w:val="ru-RU"/>
        </w:rPr>
        <w:t>К</w:t>
      </w:r>
      <w:r w:rsidRPr="003D35A4">
        <w:rPr>
          <w:rFonts w:ascii="Times New Roman" w:eastAsia="Gungsuh" w:hAnsi="Times New Roman" w:cs="Times New Roman"/>
          <w:sz w:val="24"/>
          <w:szCs w:val="24"/>
        </w:rPr>
        <w:t xml:space="preserve">айши </w:t>
      </w:r>
      <w:r w:rsidRPr="003D35A4">
        <w:rPr>
          <w:rFonts w:ascii="Times New Roman" w:eastAsia="Gungsuh" w:hAnsi="Times New Roman" w:cs="Times New Roman"/>
          <w:sz w:val="24"/>
          <w:szCs w:val="24"/>
          <w:highlight w:val="white"/>
        </w:rPr>
        <w:t xml:space="preserve">с целью укрепления </w:t>
      </w:r>
      <w:r w:rsidR="00F226B3" w:rsidRPr="003D35A4">
        <w:rPr>
          <w:rFonts w:ascii="Times New Roman" w:eastAsia="Gungsuh" w:hAnsi="Times New Roman" w:cs="Times New Roman"/>
          <w:sz w:val="24"/>
          <w:szCs w:val="24"/>
          <w:highlight w:val="white"/>
          <w:lang w:val="ru-RU"/>
        </w:rPr>
        <w:t>его</w:t>
      </w:r>
      <w:r w:rsidRPr="003D35A4">
        <w:rPr>
          <w:rFonts w:ascii="Times New Roman" w:eastAsia="Gungsuh" w:hAnsi="Times New Roman" w:cs="Times New Roman"/>
          <w:sz w:val="24"/>
          <w:szCs w:val="24"/>
          <w:highlight w:val="white"/>
        </w:rPr>
        <w:t xml:space="preserve"> личной власти </w:t>
      </w:r>
      <w:r w:rsidR="00F226B3" w:rsidRPr="003D35A4">
        <w:rPr>
          <w:rFonts w:ascii="Times New Roman" w:eastAsia="Gungsuh" w:hAnsi="Times New Roman" w:cs="Times New Roman"/>
          <w:sz w:val="24"/>
          <w:szCs w:val="24"/>
          <w:highlight w:val="white"/>
        </w:rPr>
        <w:t>и национального</w:t>
      </w:r>
      <w:r w:rsidRPr="003D35A4">
        <w:rPr>
          <w:rFonts w:ascii="Times New Roman" w:eastAsia="Gungsuh" w:hAnsi="Times New Roman" w:cs="Times New Roman"/>
          <w:sz w:val="24"/>
          <w:szCs w:val="24"/>
          <w:highlight w:val="white"/>
        </w:rPr>
        <w:t xml:space="preserve"> единства в стране. </w:t>
      </w:r>
    </w:p>
  </w:footnote>
  <w:footnote w:id="115">
    <w:p w14:paraId="16856AAE" w14:textId="65139FBB" w:rsidR="00E64892" w:rsidRPr="003D35A4" w:rsidRDefault="00E64892" w:rsidP="00361FD5">
      <w:pPr>
        <w:pStyle w:val="ac"/>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lang w:val="ru-RU"/>
        </w:rPr>
        <w:t xml:space="preserve">           </w:t>
      </w: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Вэйкман Ф</w:t>
      </w:r>
      <w:r w:rsidR="003507A1" w:rsidRPr="003D35A4">
        <w:rPr>
          <w:rFonts w:ascii="Times New Roman" w:eastAsia="Times New Roman" w:hAnsi="Times New Roman" w:cs="Times New Roman"/>
          <w:sz w:val="24"/>
          <w:szCs w:val="24"/>
          <w:lang w:val="ru-RU"/>
        </w:rPr>
        <w:t>р</w:t>
      </w:r>
      <w:r w:rsidRPr="003D35A4">
        <w:rPr>
          <w:rFonts w:ascii="Times New Roman" w:eastAsia="Times New Roman" w:hAnsi="Times New Roman" w:cs="Times New Roman"/>
          <w:sz w:val="24"/>
          <w:szCs w:val="24"/>
        </w:rPr>
        <w:t>.</w:t>
      </w:r>
      <w:r w:rsidRPr="003D35A4">
        <w:rPr>
          <w:rFonts w:ascii="Times New Roman" w:eastAsia="Times New Roman" w:hAnsi="Times New Roman" w:cs="Times New Roman"/>
          <w:sz w:val="24"/>
          <w:szCs w:val="24"/>
          <w:lang w:val="ru-RU"/>
        </w:rPr>
        <w:t>, мл.</w:t>
      </w:r>
      <w:r w:rsidRPr="003D35A4">
        <w:rPr>
          <w:rFonts w:ascii="Times New Roman" w:eastAsia="Times New Roman" w:hAnsi="Times New Roman" w:cs="Times New Roman"/>
          <w:sz w:val="24"/>
          <w:szCs w:val="24"/>
        </w:rPr>
        <w:t xml:space="preserve"> Указ. соч. С. 1</w:t>
      </w:r>
      <w:r w:rsidRPr="003D35A4">
        <w:rPr>
          <w:rFonts w:ascii="Times New Roman" w:eastAsia="Times New Roman" w:hAnsi="Times New Roman" w:cs="Times New Roman"/>
          <w:sz w:val="24"/>
          <w:szCs w:val="24"/>
          <w:lang w:val="ru-RU"/>
        </w:rPr>
        <w:t>53</w:t>
      </w:r>
      <w:r w:rsidRPr="003D35A4">
        <w:rPr>
          <w:rFonts w:ascii="Times New Roman" w:eastAsia="Times New Roman" w:hAnsi="Times New Roman" w:cs="Times New Roman"/>
          <w:sz w:val="24"/>
          <w:szCs w:val="24"/>
        </w:rPr>
        <w:t>.</w:t>
      </w:r>
    </w:p>
  </w:footnote>
  <w:footnote w:id="116">
    <w:p w14:paraId="11C851AE" w14:textId="3CE3AE3D" w:rsidR="00C66039" w:rsidRPr="003D35A4" w:rsidRDefault="00C66039"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w:t>
      </w:r>
      <w:r w:rsidR="009E56F8" w:rsidRPr="003D35A4">
        <w:rPr>
          <w:rFonts w:ascii="Times New Roman" w:eastAsia="Times New Roman" w:hAnsi="Times New Roman" w:cs="Times New Roman"/>
          <w:sz w:val="24"/>
          <w:szCs w:val="24"/>
          <w:lang w:val="ru-RU"/>
        </w:rPr>
        <w:t>Вэйкман Ф</w:t>
      </w:r>
      <w:r w:rsidR="003507A1" w:rsidRPr="003D35A4">
        <w:rPr>
          <w:rFonts w:ascii="Times New Roman" w:eastAsia="Times New Roman" w:hAnsi="Times New Roman" w:cs="Times New Roman"/>
          <w:sz w:val="24"/>
          <w:szCs w:val="24"/>
          <w:lang w:val="ru-RU"/>
        </w:rPr>
        <w:t>р</w:t>
      </w:r>
      <w:r w:rsidR="009E56F8" w:rsidRPr="003D35A4">
        <w:rPr>
          <w:rFonts w:ascii="Times New Roman" w:eastAsia="Times New Roman" w:hAnsi="Times New Roman" w:cs="Times New Roman"/>
          <w:sz w:val="24"/>
          <w:szCs w:val="24"/>
          <w:lang w:val="ru-RU"/>
        </w:rPr>
        <w:t xml:space="preserve">., мл. </w:t>
      </w:r>
      <w:r w:rsidR="00673E80" w:rsidRPr="003D35A4">
        <w:rPr>
          <w:rFonts w:ascii="Times New Roman" w:eastAsia="Times New Roman" w:hAnsi="Times New Roman" w:cs="Times New Roman"/>
          <w:sz w:val="24"/>
          <w:szCs w:val="24"/>
          <w:lang w:val="ru-RU"/>
        </w:rPr>
        <w:t xml:space="preserve">Указ. соч. </w:t>
      </w:r>
      <w:r w:rsidRPr="003D35A4">
        <w:rPr>
          <w:rFonts w:ascii="Times New Roman" w:eastAsia="Times New Roman" w:hAnsi="Times New Roman" w:cs="Times New Roman"/>
          <w:sz w:val="24"/>
          <w:szCs w:val="24"/>
        </w:rPr>
        <w:t>С. 336–340.</w:t>
      </w:r>
    </w:p>
  </w:footnote>
  <w:footnote w:id="117">
    <w:p w14:paraId="0000015A"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14–15.</w:t>
      </w:r>
    </w:p>
  </w:footnote>
  <w:footnote w:id="118">
    <w:p w14:paraId="0000015B"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257.</w:t>
      </w:r>
    </w:p>
  </w:footnote>
  <w:footnote w:id="119">
    <w:p w14:paraId="00000118" w14:textId="2D19F1D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Новейшая история Китая 1917–1970 гг. С. 60. </w:t>
      </w:r>
    </w:p>
  </w:footnote>
  <w:footnote w:id="120">
    <w:p w14:paraId="0000015C" w14:textId="6B8AD19B"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Вэйкман Ф</w:t>
      </w:r>
      <w:r w:rsidR="003507A1" w:rsidRPr="003D35A4">
        <w:rPr>
          <w:rFonts w:ascii="Times New Roman" w:hAnsi="Times New Roman" w:cs="Times New Roman"/>
          <w:sz w:val="24"/>
          <w:szCs w:val="24"/>
          <w:lang w:val="ru-RU"/>
        </w:rPr>
        <w:t>р</w:t>
      </w:r>
      <w:r w:rsidRPr="003D35A4">
        <w:rPr>
          <w:rFonts w:ascii="Times New Roman" w:hAnsi="Times New Roman" w:cs="Times New Roman"/>
          <w:sz w:val="24"/>
          <w:szCs w:val="24"/>
        </w:rPr>
        <w:t>.</w:t>
      </w:r>
      <w:r w:rsidR="00673E80" w:rsidRPr="003D35A4">
        <w:rPr>
          <w:rFonts w:ascii="Times New Roman" w:hAnsi="Times New Roman" w:cs="Times New Roman"/>
          <w:sz w:val="24"/>
          <w:szCs w:val="24"/>
          <w:lang w:val="ru-RU"/>
        </w:rPr>
        <w:t>, мл.</w:t>
      </w:r>
      <w:r w:rsidRPr="003D35A4">
        <w:rPr>
          <w:rFonts w:ascii="Times New Roman" w:hAnsi="Times New Roman" w:cs="Times New Roman"/>
          <w:sz w:val="24"/>
          <w:szCs w:val="24"/>
        </w:rPr>
        <w:t xml:space="preserve"> Указ. соч. С. 99–100</w:t>
      </w:r>
      <w:r w:rsidR="0024654F" w:rsidRPr="003D35A4">
        <w:rPr>
          <w:rFonts w:ascii="Times New Roman" w:hAnsi="Times New Roman" w:cs="Times New Roman"/>
          <w:sz w:val="24"/>
          <w:szCs w:val="24"/>
          <w:lang w:val="ru-RU"/>
        </w:rPr>
        <w:t xml:space="preserve">; </w:t>
      </w:r>
      <w:r w:rsidR="0024654F" w:rsidRPr="003D35A4">
        <w:rPr>
          <w:rFonts w:ascii="Times New Roman" w:hAnsi="Times New Roman" w:cs="Times New Roman"/>
          <w:sz w:val="24"/>
          <w:szCs w:val="24"/>
        </w:rPr>
        <w:t>Непомнин О.</w:t>
      </w:r>
      <w:r w:rsidR="003507A1" w:rsidRPr="003D35A4">
        <w:rPr>
          <w:rFonts w:ascii="Times New Roman" w:hAnsi="Times New Roman" w:cs="Times New Roman"/>
          <w:sz w:val="24"/>
          <w:szCs w:val="24"/>
          <w:lang w:val="ru-RU"/>
        </w:rPr>
        <w:t xml:space="preserve"> </w:t>
      </w:r>
      <w:r w:rsidR="0024654F" w:rsidRPr="003D35A4">
        <w:rPr>
          <w:rFonts w:ascii="Times New Roman" w:hAnsi="Times New Roman" w:cs="Times New Roman"/>
          <w:sz w:val="24"/>
          <w:szCs w:val="24"/>
        </w:rPr>
        <w:t>Е. Указ. соч. 310.</w:t>
      </w:r>
    </w:p>
  </w:footnote>
  <w:footnote w:id="121">
    <w:p w14:paraId="00000177" w14:textId="4C8DC21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Дэн Вэньи (кит. </w:t>
      </w:r>
      <w:r w:rsidRPr="003D35A4">
        <w:rPr>
          <w:rFonts w:ascii="Times New Roman" w:eastAsia="PingFang TC" w:hAnsi="Times New Roman" w:cs="Times New Roman"/>
          <w:sz w:val="24"/>
          <w:szCs w:val="24"/>
          <w:highlight w:val="white"/>
        </w:rPr>
        <w:t>邓</w:t>
      </w:r>
      <w:r w:rsidRPr="003D35A4">
        <w:rPr>
          <w:rFonts w:ascii="Times New Roman" w:eastAsia="Gungsuh" w:hAnsi="Times New Roman" w:cs="Times New Roman"/>
          <w:sz w:val="24"/>
          <w:szCs w:val="24"/>
          <w:highlight w:val="white"/>
        </w:rPr>
        <w:t>文</w:t>
      </w:r>
      <w:r w:rsidRPr="003D35A4">
        <w:rPr>
          <w:rFonts w:ascii="Times New Roman" w:eastAsia="PingFang TC" w:hAnsi="Times New Roman" w:cs="Times New Roman"/>
          <w:sz w:val="24"/>
          <w:szCs w:val="24"/>
          <w:highlight w:val="white"/>
        </w:rPr>
        <w:t>仪</w:t>
      </w:r>
      <w:r w:rsidRPr="003D35A4">
        <w:rPr>
          <w:rFonts w:ascii="Times New Roman" w:eastAsia="Gungsuh" w:hAnsi="Times New Roman" w:cs="Times New Roman"/>
          <w:sz w:val="24"/>
          <w:szCs w:val="24"/>
          <w:highlight w:val="white"/>
        </w:rPr>
        <w:t>; 1905-1998)</w:t>
      </w:r>
      <w:r w:rsidR="00247D9E" w:rsidRPr="003D35A4">
        <w:rPr>
          <w:rFonts w:ascii="Times New Roman" w:eastAsia="Gungsuh" w:hAnsi="Times New Roman" w:cs="Times New Roman"/>
          <w:sz w:val="24"/>
          <w:szCs w:val="24"/>
          <w:highlight w:val="white"/>
        </w:rPr>
        <w:t xml:space="preserve"> – </w:t>
      </w:r>
      <w:r w:rsidRPr="003D35A4">
        <w:rPr>
          <w:rFonts w:ascii="Times New Roman" w:eastAsia="Gungsuh" w:hAnsi="Times New Roman" w:cs="Times New Roman"/>
          <w:sz w:val="24"/>
          <w:szCs w:val="24"/>
          <w:highlight w:val="white"/>
        </w:rPr>
        <w:t xml:space="preserve">китайский политический и военный деятель, выпускник академии Вампу, исполнял обязанности начальника политического отдела Вампу, занимал должность секретаря при председателе Военного комитета Национального правительства, участник </w:t>
      </w:r>
      <w:r w:rsidR="00D07DC0" w:rsidRPr="003D35A4">
        <w:rPr>
          <w:rFonts w:ascii="Times New Roman" w:eastAsia="Gungsuh" w:hAnsi="Times New Roman" w:cs="Times New Roman"/>
          <w:sz w:val="24"/>
          <w:szCs w:val="24"/>
          <w:highlight w:val="white"/>
        </w:rPr>
        <w:t>«</w:t>
      </w:r>
      <w:r w:rsidR="006971EA" w:rsidRPr="003D35A4">
        <w:rPr>
          <w:rFonts w:ascii="Times New Roman" w:eastAsia="Gungsuh" w:hAnsi="Times New Roman" w:cs="Times New Roman"/>
          <w:sz w:val="24"/>
          <w:szCs w:val="24"/>
          <w:highlight w:val="white"/>
          <w:lang w:val="ru-RU"/>
        </w:rPr>
        <w:t>Д</w:t>
      </w:r>
      <w:r w:rsidRPr="003D35A4">
        <w:rPr>
          <w:rFonts w:ascii="Times New Roman" w:eastAsia="Gungsuh" w:hAnsi="Times New Roman" w:cs="Times New Roman"/>
          <w:sz w:val="24"/>
          <w:szCs w:val="24"/>
          <w:highlight w:val="white"/>
        </w:rPr>
        <w:t>вижения за новую жизнь</w:t>
      </w:r>
      <w:r w:rsidR="00D07DC0" w:rsidRPr="003D35A4">
        <w:rPr>
          <w:rFonts w:ascii="Times New Roman" w:eastAsia="Gungsuh" w:hAnsi="Times New Roman" w:cs="Times New Roman"/>
          <w:sz w:val="24"/>
          <w:szCs w:val="24"/>
          <w:highlight w:val="white"/>
        </w:rPr>
        <w:t>»</w:t>
      </w:r>
      <w:r w:rsidRPr="003D35A4">
        <w:rPr>
          <w:rFonts w:ascii="Times New Roman" w:eastAsia="Gungsuh" w:hAnsi="Times New Roman" w:cs="Times New Roman"/>
          <w:sz w:val="24"/>
          <w:szCs w:val="24"/>
          <w:highlight w:val="white"/>
        </w:rPr>
        <w:t xml:space="preserve">. </w:t>
      </w:r>
    </w:p>
  </w:footnote>
  <w:footnote w:id="122">
    <w:p w14:paraId="0000015D" w14:textId="4798087E"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006971EA" w:rsidRPr="003D35A4">
        <w:rPr>
          <w:rFonts w:ascii="Times New Roman" w:hAnsi="Times New Roman" w:cs="Times New Roman"/>
          <w:sz w:val="24"/>
          <w:szCs w:val="24"/>
          <w:lang w:val="ru-RU"/>
        </w:rPr>
        <w:t xml:space="preserve"> </w:t>
      </w:r>
      <w:r w:rsidR="006971EA" w:rsidRPr="003D35A4">
        <w:rPr>
          <w:rFonts w:ascii="Times New Roman" w:hAnsi="Times New Roman" w:cs="Times New Roman"/>
          <w:sz w:val="24"/>
          <w:szCs w:val="24"/>
        </w:rPr>
        <w:t>Вэйкман Ф</w:t>
      </w:r>
      <w:r w:rsidR="003507A1" w:rsidRPr="003D35A4">
        <w:rPr>
          <w:rFonts w:ascii="Times New Roman" w:hAnsi="Times New Roman" w:cs="Times New Roman"/>
          <w:sz w:val="24"/>
          <w:szCs w:val="24"/>
          <w:lang w:val="ru-RU"/>
        </w:rPr>
        <w:t>р</w:t>
      </w:r>
      <w:r w:rsidR="006971EA" w:rsidRPr="003D35A4">
        <w:rPr>
          <w:rFonts w:ascii="Times New Roman" w:hAnsi="Times New Roman" w:cs="Times New Roman"/>
          <w:sz w:val="24"/>
          <w:szCs w:val="24"/>
        </w:rPr>
        <w:t>.</w:t>
      </w:r>
      <w:r w:rsidR="006971EA" w:rsidRPr="003D35A4">
        <w:rPr>
          <w:rFonts w:ascii="Times New Roman" w:hAnsi="Times New Roman" w:cs="Times New Roman"/>
          <w:sz w:val="24"/>
          <w:szCs w:val="24"/>
          <w:lang w:val="ru-RU"/>
        </w:rPr>
        <w:t>, мл.</w:t>
      </w:r>
      <w:r w:rsidR="006971EA" w:rsidRPr="003D35A4">
        <w:rPr>
          <w:rFonts w:ascii="Times New Roman" w:hAnsi="Times New Roman" w:cs="Times New Roman"/>
          <w:sz w:val="24"/>
          <w:szCs w:val="24"/>
        </w:rPr>
        <w:t xml:space="preserve"> Указ. соч. С. 99–100</w:t>
      </w:r>
      <w:r w:rsidR="006971EA" w:rsidRPr="003D35A4">
        <w:rPr>
          <w:rFonts w:ascii="Times New Roman" w:hAnsi="Times New Roman" w:cs="Times New Roman"/>
          <w:sz w:val="24"/>
          <w:szCs w:val="24"/>
          <w:lang w:val="ru-RU"/>
        </w:rPr>
        <w:t>.</w:t>
      </w:r>
    </w:p>
  </w:footnote>
  <w:footnote w:id="123">
    <w:p w14:paraId="0000015E"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w:t>
      </w:r>
    </w:p>
  </w:footnote>
  <w:footnote w:id="124">
    <w:p w14:paraId="00000175" w14:textId="2E8A93E1"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Лю Ицин</w:t>
      </w:r>
      <w:r w:rsidR="003507A1" w:rsidRPr="003D35A4">
        <w:rPr>
          <w:rFonts w:ascii="Times New Roman" w:hAnsi="Times New Roman" w:cs="Times New Roman"/>
          <w:sz w:val="24"/>
          <w:szCs w:val="24"/>
          <w:lang w:val="ru-RU"/>
        </w:rPr>
        <w:t>.</w:t>
      </w:r>
      <w:r w:rsidRPr="003D35A4">
        <w:rPr>
          <w:rFonts w:ascii="Times New Roman" w:hAnsi="Times New Roman" w:cs="Times New Roman"/>
          <w:sz w:val="24"/>
          <w:szCs w:val="24"/>
        </w:rPr>
        <w:t xml:space="preserve"> Указ.соч. С. 48. </w:t>
      </w:r>
    </w:p>
  </w:footnote>
  <w:footnote w:id="125">
    <w:p w14:paraId="0000015F" w14:textId="1557EADE"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00B13476" w:rsidRPr="003D35A4">
        <w:rPr>
          <w:rFonts w:ascii="Times New Roman" w:hAnsi="Times New Roman" w:cs="Times New Roman"/>
          <w:sz w:val="24"/>
          <w:szCs w:val="24"/>
        </w:rPr>
        <w:t>Вэйкман Ф</w:t>
      </w:r>
      <w:r w:rsidR="003507A1" w:rsidRPr="003D35A4">
        <w:rPr>
          <w:rFonts w:ascii="Times New Roman" w:hAnsi="Times New Roman" w:cs="Times New Roman"/>
          <w:sz w:val="24"/>
          <w:szCs w:val="24"/>
          <w:lang w:val="ru-RU"/>
        </w:rPr>
        <w:t>р</w:t>
      </w:r>
      <w:r w:rsidR="00B13476" w:rsidRPr="003D35A4">
        <w:rPr>
          <w:rFonts w:ascii="Times New Roman" w:hAnsi="Times New Roman" w:cs="Times New Roman"/>
          <w:sz w:val="24"/>
          <w:szCs w:val="24"/>
        </w:rPr>
        <w:t>.</w:t>
      </w:r>
      <w:r w:rsidR="00B13476" w:rsidRPr="003D35A4">
        <w:rPr>
          <w:rFonts w:ascii="Times New Roman" w:hAnsi="Times New Roman" w:cs="Times New Roman"/>
          <w:sz w:val="24"/>
          <w:szCs w:val="24"/>
          <w:lang w:val="ru-RU"/>
        </w:rPr>
        <w:t>, мл.</w:t>
      </w:r>
      <w:r w:rsidR="00B13476" w:rsidRPr="003D35A4">
        <w:rPr>
          <w:rFonts w:ascii="Times New Roman" w:hAnsi="Times New Roman" w:cs="Times New Roman"/>
          <w:sz w:val="24"/>
          <w:szCs w:val="24"/>
        </w:rPr>
        <w:t xml:space="preserve"> Указ. соч. С.</w:t>
      </w:r>
      <w:r w:rsidR="00B13476"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rPr>
        <w:t>147–149.</w:t>
      </w:r>
    </w:p>
  </w:footnote>
  <w:footnote w:id="126">
    <w:p w14:paraId="00000176" w14:textId="6DFC062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Общество возрождения (кит. </w:t>
      </w:r>
      <w:sdt>
        <w:sdtPr>
          <w:rPr>
            <w:rFonts w:ascii="Times New Roman" w:hAnsi="Times New Roman" w:cs="Times New Roman"/>
            <w:sz w:val="24"/>
            <w:szCs w:val="24"/>
          </w:rPr>
          <w:tag w:val="goog_rdk_58"/>
          <w:id w:val="1291627395"/>
        </w:sdtPr>
        <w:sdtEndPr/>
        <w:sdtContent>
          <w:r w:rsidRPr="003D35A4">
            <w:rPr>
              <w:rFonts w:ascii="Times New Roman" w:eastAsia="Arial Unicode MS" w:hAnsi="Times New Roman" w:cs="Times New Roman"/>
              <w:sz w:val="24"/>
              <w:szCs w:val="24"/>
              <w:highlight w:val="white"/>
            </w:rPr>
            <w:t>中华民族复兴社</w:t>
          </w:r>
        </w:sdtContent>
      </w:sdt>
      <w:r w:rsidRPr="003D35A4">
        <w:rPr>
          <w:rFonts w:ascii="Times New Roman" w:eastAsia="Arial Unicode MS" w:hAnsi="Times New Roman" w:cs="Times New Roman"/>
          <w:sz w:val="24"/>
          <w:szCs w:val="24"/>
          <w:highlight w:val="white"/>
        </w:rPr>
        <w:t xml:space="preserve">) или фракция </w:t>
      </w:r>
      <w:r w:rsidR="00D07DC0" w:rsidRPr="003D35A4">
        <w:rPr>
          <w:rFonts w:ascii="Times New Roman" w:eastAsia="Arial Unicode MS" w:hAnsi="Times New Roman" w:cs="Times New Roman"/>
          <w:sz w:val="24"/>
          <w:szCs w:val="24"/>
          <w:highlight w:val="white"/>
        </w:rPr>
        <w:t>«</w:t>
      </w:r>
      <w:r w:rsidRPr="003D35A4">
        <w:rPr>
          <w:rFonts w:ascii="Times New Roman" w:eastAsia="Arial Unicode MS" w:hAnsi="Times New Roman" w:cs="Times New Roman"/>
          <w:sz w:val="24"/>
          <w:szCs w:val="24"/>
          <w:highlight w:val="white"/>
        </w:rPr>
        <w:t>синих рубашек</w:t>
      </w:r>
      <w:r w:rsidR="00D07DC0" w:rsidRPr="003D35A4">
        <w:rPr>
          <w:rFonts w:ascii="Times New Roman" w:eastAsia="Arial Unicode MS" w:hAnsi="Times New Roman" w:cs="Times New Roman"/>
          <w:sz w:val="24"/>
          <w:szCs w:val="24"/>
          <w:highlight w:val="white"/>
        </w:rPr>
        <w:t>»</w:t>
      </w:r>
      <w:r w:rsidRPr="003D35A4">
        <w:rPr>
          <w:rFonts w:ascii="Times New Roman" w:eastAsia="Arial Unicode MS" w:hAnsi="Times New Roman" w:cs="Times New Roman"/>
          <w:sz w:val="24"/>
          <w:szCs w:val="24"/>
          <w:highlight w:val="white"/>
        </w:rPr>
        <w:t xml:space="preserve"> (кит.</w:t>
      </w:r>
      <w:r w:rsidR="00AA2CB8" w:rsidRPr="003D35A4">
        <w:rPr>
          <w:rFonts w:ascii="Times New Roman" w:eastAsia="Microsoft YaHei" w:hAnsi="Times New Roman" w:cs="Times New Roman"/>
          <w:sz w:val="24"/>
          <w:szCs w:val="24"/>
          <w:highlight w:val="white"/>
          <w:lang w:eastAsia="zh-CN"/>
        </w:rPr>
        <w:t xml:space="preserve"> </w:t>
      </w:r>
      <w:r w:rsidR="00AA2CB8" w:rsidRPr="003D35A4">
        <w:rPr>
          <w:rFonts w:ascii="Times New Roman" w:eastAsia="Microsoft YaHei" w:hAnsi="Times New Roman" w:cs="Times New Roman"/>
          <w:sz w:val="24"/>
          <w:szCs w:val="24"/>
          <w:highlight w:val="white"/>
          <w:lang w:eastAsia="zh-CN"/>
        </w:rPr>
        <w:t>蓝衣社</w:t>
      </w:r>
      <w:r w:rsidRPr="003D35A4">
        <w:rPr>
          <w:rFonts w:ascii="Times New Roman" w:eastAsia="Arial Unicode MS" w:hAnsi="Times New Roman" w:cs="Times New Roman"/>
          <w:sz w:val="24"/>
          <w:szCs w:val="24"/>
          <w:highlight w:val="white"/>
        </w:rPr>
        <w:t>)</w:t>
      </w:r>
      <w:r w:rsidR="00247D9E" w:rsidRPr="003D35A4">
        <w:rPr>
          <w:rFonts w:ascii="Times New Roman" w:eastAsia="Arial Unicode MS" w:hAnsi="Times New Roman" w:cs="Times New Roman"/>
          <w:sz w:val="24"/>
          <w:szCs w:val="24"/>
          <w:highlight w:val="white"/>
        </w:rPr>
        <w:t xml:space="preserve"> – </w:t>
      </w:r>
      <w:r w:rsidRPr="003D35A4">
        <w:rPr>
          <w:rFonts w:ascii="Times New Roman" w:eastAsia="Arial Unicode MS" w:hAnsi="Times New Roman" w:cs="Times New Roman"/>
          <w:sz w:val="24"/>
          <w:szCs w:val="24"/>
          <w:highlight w:val="white"/>
        </w:rPr>
        <w:t xml:space="preserve">организация, созданная из выпускников академии Вампу, провозглашающая лозунг </w:t>
      </w:r>
      <w:r w:rsidR="00D07DC0" w:rsidRPr="003D35A4">
        <w:rPr>
          <w:rFonts w:ascii="Times New Roman" w:eastAsia="Arial Unicode MS" w:hAnsi="Times New Roman" w:cs="Times New Roman"/>
          <w:sz w:val="24"/>
          <w:szCs w:val="24"/>
          <w:highlight w:val="white"/>
        </w:rPr>
        <w:t>«</w:t>
      </w:r>
      <w:r w:rsidRPr="003D35A4">
        <w:rPr>
          <w:rFonts w:ascii="Times New Roman" w:eastAsia="Arial Unicode MS" w:hAnsi="Times New Roman" w:cs="Times New Roman"/>
          <w:sz w:val="24"/>
          <w:szCs w:val="24"/>
          <w:highlight w:val="white"/>
        </w:rPr>
        <w:t>одной доктрины, одной партии и одного вождя</w:t>
      </w:r>
      <w:r w:rsidR="00D07DC0" w:rsidRPr="003D35A4">
        <w:rPr>
          <w:rFonts w:ascii="Times New Roman" w:eastAsia="Arial Unicode MS" w:hAnsi="Times New Roman" w:cs="Times New Roman"/>
          <w:sz w:val="24"/>
          <w:szCs w:val="24"/>
          <w:highlight w:val="white"/>
        </w:rPr>
        <w:t>»</w:t>
      </w:r>
      <w:r w:rsidRPr="003D35A4">
        <w:rPr>
          <w:rFonts w:ascii="Times New Roman" w:eastAsia="Arial Unicode MS" w:hAnsi="Times New Roman" w:cs="Times New Roman"/>
          <w:sz w:val="24"/>
          <w:szCs w:val="24"/>
          <w:highlight w:val="white"/>
        </w:rPr>
        <w:t xml:space="preserve"> в качестве основополагающего, целью которой было установление личной власти Чан Кайши и контроль над общественным мнением. </w:t>
      </w:r>
    </w:p>
  </w:footnote>
  <w:footnote w:id="127">
    <w:p w14:paraId="00000160" w14:textId="5725154D"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00D13255" w:rsidRPr="003D35A4">
        <w:rPr>
          <w:rFonts w:ascii="Times New Roman" w:hAnsi="Times New Roman" w:cs="Times New Roman"/>
          <w:sz w:val="24"/>
          <w:szCs w:val="24"/>
        </w:rPr>
        <w:t>Вэйкман Ф</w:t>
      </w:r>
      <w:r w:rsidR="001C7D93" w:rsidRPr="003D35A4">
        <w:rPr>
          <w:rFonts w:ascii="Times New Roman" w:hAnsi="Times New Roman" w:cs="Times New Roman"/>
          <w:sz w:val="24"/>
          <w:szCs w:val="24"/>
          <w:lang w:val="ru-RU"/>
        </w:rPr>
        <w:t>р</w:t>
      </w:r>
      <w:r w:rsidR="00D13255" w:rsidRPr="003D35A4">
        <w:rPr>
          <w:rFonts w:ascii="Times New Roman" w:hAnsi="Times New Roman" w:cs="Times New Roman"/>
          <w:sz w:val="24"/>
          <w:szCs w:val="24"/>
        </w:rPr>
        <w:t>.</w:t>
      </w:r>
      <w:r w:rsidR="00D13255" w:rsidRPr="003D35A4">
        <w:rPr>
          <w:rFonts w:ascii="Times New Roman" w:hAnsi="Times New Roman" w:cs="Times New Roman"/>
          <w:sz w:val="24"/>
          <w:szCs w:val="24"/>
          <w:lang w:val="ru-RU"/>
        </w:rPr>
        <w:t>, мл.</w:t>
      </w:r>
      <w:r w:rsidR="00D13255" w:rsidRPr="003D35A4">
        <w:rPr>
          <w:rFonts w:ascii="Times New Roman" w:hAnsi="Times New Roman" w:cs="Times New Roman"/>
          <w:sz w:val="24"/>
          <w:szCs w:val="24"/>
        </w:rPr>
        <w:t xml:space="preserve"> Указ. соч. С.</w:t>
      </w:r>
      <w:r w:rsidR="00D13255"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rPr>
        <w:t>143–144.</w:t>
      </w:r>
    </w:p>
  </w:footnote>
  <w:footnote w:id="128">
    <w:p w14:paraId="00000162"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Там же. С. 158.</w:t>
      </w:r>
    </w:p>
  </w:footnote>
  <w:footnote w:id="129">
    <w:p w14:paraId="00000163"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w:t>
      </w:r>
    </w:p>
  </w:footnote>
  <w:footnote w:id="130">
    <w:p w14:paraId="00000164" w14:textId="7AA1D2B4"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001A789C" w:rsidRPr="003D35A4">
        <w:rPr>
          <w:rFonts w:ascii="Times New Roman" w:eastAsia="Times New Roman" w:hAnsi="Times New Roman" w:cs="Times New Roman"/>
          <w:sz w:val="24"/>
          <w:szCs w:val="24"/>
        </w:rPr>
        <w:t>Буров В.</w:t>
      </w:r>
      <w:r w:rsidR="001A789C" w:rsidRPr="003D35A4">
        <w:rPr>
          <w:rFonts w:ascii="Times New Roman" w:eastAsia="Times New Roman" w:hAnsi="Times New Roman" w:cs="Times New Roman"/>
          <w:sz w:val="24"/>
          <w:szCs w:val="24"/>
          <w:lang w:val="ru-RU"/>
        </w:rPr>
        <w:t xml:space="preserve"> </w:t>
      </w:r>
      <w:r w:rsidR="001A789C" w:rsidRPr="003D35A4">
        <w:rPr>
          <w:rFonts w:ascii="Times New Roman" w:eastAsia="Times New Roman" w:hAnsi="Times New Roman" w:cs="Times New Roman"/>
          <w:sz w:val="24"/>
          <w:szCs w:val="24"/>
        </w:rPr>
        <w:t>Г. Современная китайская философия. М., 1980. С. 63.</w:t>
      </w:r>
    </w:p>
  </w:footnote>
  <w:footnote w:id="131">
    <w:p w14:paraId="00000165" w14:textId="44AF0BB5"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Вэйкман Ф</w:t>
      </w:r>
      <w:r w:rsidR="001C7D93" w:rsidRPr="003D35A4">
        <w:rPr>
          <w:rFonts w:ascii="Times New Roman" w:eastAsia="Times New Roman" w:hAnsi="Times New Roman" w:cs="Times New Roman"/>
          <w:sz w:val="24"/>
          <w:szCs w:val="24"/>
          <w:lang w:val="ru-RU"/>
        </w:rPr>
        <w:t>р</w:t>
      </w:r>
      <w:r w:rsidRPr="003D35A4">
        <w:rPr>
          <w:rFonts w:ascii="Times New Roman" w:eastAsia="Times New Roman" w:hAnsi="Times New Roman" w:cs="Times New Roman"/>
          <w:sz w:val="24"/>
          <w:szCs w:val="24"/>
        </w:rPr>
        <w:t>.</w:t>
      </w:r>
      <w:r w:rsidR="005B2D28" w:rsidRPr="003D35A4">
        <w:rPr>
          <w:rFonts w:ascii="Times New Roman" w:eastAsia="Times New Roman" w:hAnsi="Times New Roman" w:cs="Times New Roman"/>
          <w:sz w:val="24"/>
          <w:szCs w:val="24"/>
          <w:lang w:val="ru-RU"/>
        </w:rPr>
        <w:t>, мл.</w:t>
      </w:r>
      <w:r w:rsidRPr="003D35A4">
        <w:rPr>
          <w:rFonts w:ascii="Times New Roman" w:eastAsia="Times New Roman" w:hAnsi="Times New Roman" w:cs="Times New Roman"/>
          <w:sz w:val="24"/>
          <w:szCs w:val="24"/>
        </w:rPr>
        <w:t xml:space="preserve"> Указ соч. С. 182.</w:t>
      </w:r>
    </w:p>
  </w:footnote>
  <w:footnote w:id="132">
    <w:p w14:paraId="00000166"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w:t>
      </w:r>
    </w:p>
  </w:footnote>
  <w:footnote w:id="133">
    <w:p w14:paraId="0000014F" w14:textId="6CF45918"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 xml:space="preserve">Непомнин О. Е. </w:t>
      </w:r>
      <w:r w:rsidR="00C03011" w:rsidRPr="003D35A4">
        <w:rPr>
          <w:rFonts w:ascii="Times New Roman" w:eastAsia="Times New Roman" w:hAnsi="Times New Roman" w:cs="Times New Roman"/>
          <w:sz w:val="24"/>
          <w:szCs w:val="24"/>
          <w:lang w:val="ru-RU"/>
        </w:rPr>
        <w:t>Указ. соч.</w:t>
      </w:r>
      <w:r w:rsidRPr="003D35A4">
        <w:rPr>
          <w:rFonts w:ascii="Times New Roman" w:eastAsia="Times New Roman" w:hAnsi="Times New Roman" w:cs="Times New Roman"/>
          <w:sz w:val="24"/>
          <w:szCs w:val="24"/>
        </w:rPr>
        <w:t xml:space="preserve"> С. 309–310.</w:t>
      </w:r>
    </w:p>
  </w:footnote>
  <w:footnote w:id="134">
    <w:p w14:paraId="00000167" w14:textId="0A60E55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Вэйкман Ф</w:t>
      </w:r>
      <w:r w:rsidR="001C7D93" w:rsidRPr="003D35A4">
        <w:rPr>
          <w:rFonts w:ascii="Times New Roman" w:hAnsi="Times New Roman" w:cs="Times New Roman"/>
          <w:sz w:val="24"/>
          <w:szCs w:val="24"/>
          <w:lang w:val="ru-RU"/>
        </w:rPr>
        <w:t>р</w:t>
      </w:r>
      <w:r w:rsidRPr="003D35A4">
        <w:rPr>
          <w:rFonts w:ascii="Times New Roman" w:hAnsi="Times New Roman" w:cs="Times New Roman"/>
          <w:sz w:val="24"/>
          <w:szCs w:val="24"/>
        </w:rPr>
        <w:t>.</w:t>
      </w:r>
      <w:r w:rsidR="00C03011" w:rsidRPr="003D35A4">
        <w:rPr>
          <w:rFonts w:ascii="Times New Roman" w:hAnsi="Times New Roman" w:cs="Times New Roman"/>
          <w:sz w:val="24"/>
          <w:szCs w:val="24"/>
          <w:lang w:val="ru-RU"/>
        </w:rPr>
        <w:t>, мл.</w:t>
      </w:r>
      <w:r w:rsidRPr="003D35A4">
        <w:rPr>
          <w:rFonts w:ascii="Times New Roman" w:hAnsi="Times New Roman" w:cs="Times New Roman"/>
          <w:sz w:val="24"/>
          <w:szCs w:val="24"/>
        </w:rPr>
        <w:t xml:space="preserve"> Указ. соч. С. 182.</w:t>
      </w:r>
    </w:p>
  </w:footnote>
  <w:footnote w:id="135">
    <w:p w14:paraId="00000168"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336.</w:t>
      </w:r>
    </w:p>
  </w:footnote>
  <w:footnote w:id="136">
    <w:p w14:paraId="00000169"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175.</w:t>
      </w:r>
    </w:p>
  </w:footnote>
  <w:footnote w:id="137">
    <w:p w14:paraId="0000016A"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175–176.</w:t>
      </w:r>
    </w:p>
  </w:footnote>
  <w:footnote w:id="138">
    <w:p w14:paraId="0000016B"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185–190.</w:t>
      </w:r>
    </w:p>
  </w:footnote>
  <w:footnote w:id="139">
    <w:p w14:paraId="0000016C"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w:t>
      </w:r>
    </w:p>
  </w:footnote>
  <w:footnote w:id="140">
    <w:p w14:paraId="0000016D"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w:t>
      </w:r>
    </w:p>
  </w:footnote>
  <w:footnote w:id="141">
    <w:p w14:paraId="0000016E" w14:textId="77777777"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Там же. С. 336.</w:t>
      </w:r>
    </w:p>
  </w:footnote>
  <w:footnote w:id="142">
    <w:p w14:paraId="58C50FBA" w14:textId="6A821B44" w:rsidR="005626C7" w:rsidRPr="003D35A4" w:rsidRDefault="005626C7"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Там же. С. 16.</w:t>
      </w:r>
    </w:p>
  </w:footnote>
  <w:footnote w:id="143">
    <w:p w14:paraId="00000119" w14:textId="4D79C1BC"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Gungsuh" w:hAnsi="Times New Roman" w:cs="Times New Roman"/>
          <w:sz w:val="24"/>
          <w:szCs w:val="24"/>
          <w:lang w:eastAsia="zh-CN"/>
        </w:rPr>
        <w:t xml:space="preserve"> </w:t>
      </w:r>
      <w:r w:rsidR="00015D5D" w:rsidRPr="003D35A4">
        <w:rPr>
          <w:rFonts w:ascii="Times New Roman" w:hAnsi="Times New Roman" w:cs="Times New Roman"/>
          <w:sz w:val="24"/>
          <w:szCs w:val="24"/>
          <w:lang w:eastAsia="zh-CN"/>
        </w:rPr>
        <w:t xml:space="preserve">Ли </w:t>
      </w:r>
      <w:r w:rsidR="00015D5D" w:rsidRPr="003D35A4">
        <w:rPr>
          <w:rFonts w:ascii="Times New Roman" w:hAnsi="Times New Roman" w:cs="Times New Roman"/>
          <w:sz w:val="24"/>
          <w:szCs w:val="24"/>
          <w:lang w:val="ru-RU" w:eastAsia="zh-CN"/>
        </w:rPr>
        <w:t>Гожуй. Указ. соч.</w:t>
      </w:r>
      <w:r w:rsidRPr="003D35A4">
        <w:rPr>
          <w:rFonts w:ascii="Times New Roman" w:eastAsia="Gungsuh" w:hAnsi="Times New Roman" w:cs="Times New Roman"/>
          <w:sz w:val="24"/>
          <w:szCs w:val="24"/>
        </w:rPr>
        <w:t xml:space="preserve"> С. 36. </w:t>
      </w:r>
    </w:p>
  </w:footnote>
  <w:footnote w:id="144">
    <w:p w14:paraId="00000122" w14:textId="761020F1"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Там же</w:t>
      </w:r>
      <w:r w:rsidR="00CC2BAE"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С. 37.</w:t>
      </w:r>
    </w:p>
  </w:footnote>
  <w:footnote w:id="145">
    <w:p w14:paraId="00000123"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Там же. </w:t>
      </w:r>
    </w:p>
  </w:footnote>
  <w:footnote w:id="146">
    <w:p w14:paraId="72CC1BC0" w14:textId="2C1D9251" w:rsidR="003615E1" w:rsidRPr="003D35A4" w:rsidRDefault="003615E1"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Там же</w:t>
      </w:r>
      <w:r w:rsidR="00314AFA"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lang w:val="ru-RU"/>
        </w:rPr>
        <w:t xml:space="preserve">С. 38. </w:t>
      </w:r>
    </w:p>
  </w:footnote>
  <w:footnote w:id="147">
    <w:p w14:paraId="00000126" w14:textId="530A308C"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Там же</w:t>
      </w:r>
      <w:r w:rsidR="00322382"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 С.</w:t>
      </w:r>
      <w:r w:rsidR="00015D5D"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38. </w:t>
      </w:r>
    </w:p>
  </w:footnote>
  <w:footnote w:id="148">
    <w:p w14:paraId="00000124" w14:textId="798CB0F8"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eastAsia="zh-CN"/>
        </w:rPr>
        <w:t xml:space="preserve"> </w:t>
      </w:r>
      <w:r w:rsidRPr="003D35A4">
        <w:rPr>
          <w:rFonts w:ascii="Times New Roman" w:eastAsia="Times New Roman" w:hAnsi="Times New Roman" w:cs="Times New Roman"/>
          <w:sz w:val="24"/>
          <w:szCs w:val="24"/>
        </w:rPr>
        <w:t xml:space="preserve">Мао Цзи. Чэнь Гофу чжэнсу Цзянсу личжи </w:t>
      </w:r>
      <w:r w:rsidR="00B53522" w:rsidRPr="003D35A4">
        <w:rPr>
          <w:rFonts w:ascii="Times New Roman" w:eastAsia="Times New Roman" w:hAnsi="Times New Roman" w:cs="Times New Roman"/>
          <w:sz w:val="24"/>
          <w:szCs w:val="24"/>
          <w:lang w:val="ru-RU"/>
        </w:rPr>
        <w:t xml:space="preserve">= </w:t>
      </w:r>
      <w:r w:rsidR="00B53522" w:rsidRPr="003D35A4">
        <w:rPr>
          <w:rFonts w:ascii="Times New Roman" w:eastAsia="SimSun" w:hAnsi="Times New Roman" w:cs="Times New Roman"/>
          <w:sz w:val="24"/>
          <w:szCs w:val="24"/>
          <w:lang w:eastAsia="zh-CN"/>
        </w:rPr>
        <w:t>毛冀。</w:t>
      </w:r>
      <w:r w:rsidR="00B53522" w:rsidRPr="003D35A4">
        <w:rPr>
          <w:rFonts w:ascii="Times New Roman" w:eastAsia="Times New Roman" w:hAnsi="Times New Roman" w:cs="Times New Roman"/>
          <w:sz w:val="24"/>
          <w:szCs w:val="24"/>
          <w:lang w:eastAsia="zh-CN"/>
        </w:rPr>
        <w:t xml:space="preserve"> </w:t>
      </w:r>
      <w:r w:rsidR="00B53522" w:rsidRPr="003D35A4">
        <w:rPr>
          <w:rFonts w:ascii="Times New Roman" w:eastAsia="SimSun" w:hAnsi="Times New Roman" w:cs="Times New Roman"/>
          <w:sz w:val="24"/>
          <w:szCs w:val="24"/>
          <w:lang w:eastAsia="zh-CN"/>
        </w:rPr>
        <w:t>陈果夫整肃江苏吏治</w:t>
      </w:r>
      <w:r w:rsidR="00B53522" w:rsidRPr="003D35A4">
        <w:rPr>
          <w:rFonts w:ascii="Times New Roman" w:eastAsia="Times New Roman" w:hAnsi="Times New Roman" w:cs="Times New Roman"/>
          <w:sz w:val="24"/>
          <w:szCs w:val="24"/>
          <w:lang w:eastAsia="zh-CN"/>
        </w:rPr>
        <w:t xml:space="preserve">. </w:t>
      </w:r>
      <w:r w:rsidR="00B53522"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Строгое управление Чэнь Гофу в Цзянсу</w:t>
      </w:r>
      <w:r w:rsidR="00B53522"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w:t>
      </w:r>
      <w:r w:rsidR="00EC6F33"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Чжуншань фэнъюй, 2007, С. 16. </w:t>
      </w:r>
    </w:p>
  </w:footnote>
  <w:footnote w:id="149">
    <w:p w14:paraId="00000125" w14:textId="424AF221"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Там же</w:t>
      </w:r>
      <w:r w:rsidR="00322382"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 С.</w:t>
      </w:r>
      <w:r w:rsidR="001C7D93"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 xml:space="preserve">17. </w:t>
      </w:r>
    </w:p>
  </w:footnote>
  <w:footnote w:id="150">
    <w:p w14:paraId="00000127" w14:textId="1762F3EB" w:rsidR="009B5D7E" w:rsidRPr="006E1C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Ли Гожуй</w:t>
      </w:r>
      <w:r w:rsidR="008B276F"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Указ. соч.</w:t>
      </w:r>
      <w:r w:rsidR="008B276F"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С</w:t>
      </w:r>
      <w:r w:rsidRPr="006E1CA4">
        <w:rPr>
          <w:rFonts w:ascii="Times New Roman" w:eastAsia="Times New Roman" w:hAnsi="Times New Roman" w:cs="Times New Roman"/>
          <w:sz w:val="24"/>
          <w:szCs w:val="24"/>
        </w:rPr>
        <w:t xml:space="preserve">. 37. </w:t>
      </w:r>
    </w:p>
  </w:footnote>
  <w:footnote w:id="151">
    <w:p w14:paraId="00000128" w14:textId="403BA904"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6E1C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lang w:val="en-US"/>
        </w:rPr>
        <w:t>Yip</w:t>
      </w:r>
      <w:r w:rsidRPr="006E1CA4">
        <w:rPr>
          <w:rFonts w:ascii="Times New Roman" w:eastAsia="Times New Roman" w:hAnsi="Times New Roman" w:cs="Times New Roman"/>
          <w:sz w:val="24"/>
          <w:szCs w:val="24"/>
        </w:rPr>
        <w:t xml:space="preserve"> </w:t>
      </w:r>
      <w:r w:rsidRPr="003D35A4">
        <w:rPr>
          <w:rFonts w:ascii="Times New Roman" w:eastAsia="Times New Roman" w:hAnsi="Times New Roman" w:cs="Times New Roman"/>
          <w:sz w:val="24"/>
          <w:szCs w:val="24"/>
          <w:lang w:val="en-US"/>
        </w:rPr>
        <w:t>K</w:t>
      </w:r>
      <w:r w:rsidRPr="006E1CA4">
        <w:rPr>
          <w:rFonts w:ascii="Times New Roman" w:eastAsia="Times New Roman" w:hAnsi="Times New Roman" w:cs="Times New Roman"/>
          <w:sz w:val="24"/>
          <w:szCs w:val="24"/>
        </w:rPr>
        <w:t xml:space="preserve">. </w:t>
      </w:r>
      <w:r w:rsidR="008B276F" w:rsidRPr="003D35A4">
        <w:rPr>
          <w:rFonts w:ascii="Times New Roman" w:eastAsia="Times New Roman" w:hAnsi="Times New Roman" w:cs="Times New Roman"/>
          <w:sz w:val="24"/>
          <w:szCs w:val="24"/>
          <w:lang w:val="en-US"/>
        </w:rPr>
        <w:t>Op</w:t>
      </w:r>
      <w:r w:rsidR="008B276F" w:rsidRPr="006E1CA4">
        <w:rPr>
          <w:rFonts w:ascii="Times New Roman" w:eastAsia="Times New Roman" w:hAnsi="Times New Roman" w:cs="Times New Roman"/>
          <w:sz w:val="24"/>
          <w:szCs w:val="24"/>
        </w:rPr>
        <w:t xml:space="preserve">. </w:t>
      </w:r>
      <w:r w:rsidR="008B276F" w:rsidRPr="003D35A4">
        <w:rPr>
          <w:rFonts w:ascii="Times New Roman" w:eastAsia="Times New Roman" w:hAnsi="Times New Roman" w:cs="Times New Roman"/>
          <w:sz w:val="24"/>
          <w:szCs w:val="24"/>
          <w:lang w:val="en-US"/>
        </w:rPr>
        <w:t>cit</w:t>
      </w:r>
      <w:r w:rsidR="008B276F" w:rsidRPr="006E1CA4">
        <w:rPr>
          <w:rFonts w:ascii="Times New Roman" w:eastAsia="Times New Roman" w:hAnsi="Times New Roman" w:cs="Times New Roman"/>
          <w:sz w:val="24"/>
          <w:szCs w:val="24"/>
        </w:rPr>
        <w:t>.</w:t>
      </w:r>
      <w:r w:rsidRPr="006E1CA4">
        <w:rPr>
          <w:rFonts w:ascii="Times New Roman" w:eastAsia="Times New Roman" w:hAnsi="Times New Roman" w:cs="Times New Roman"/>
          <w:sz w:val="24"/>
          <w:szCs w:val="24"/>
        </w:rPr>
        <w:t xml:space="preserve"> </w:t>
      </w:r>
      <w:r w:rsidRPr="003D35A4">
        <w:rPr>
          <w:rFonts w:ascii="Times New Roman" w:eastAsia="Times New Roman" w:hAnsi="Times New Roman" w:cs="Times New Roman"/>
          <w:sz w:val="24"/>
          <w:szCs w:val="24"/>
          <w:lang w:val="en-US"/>
        </w:rPr>
        <w:t>P</w:t>
      </w:r>
      <w:r w:rsidRPr="003D35A4">
        <w:rPr>
          <w:rFonts w:ascii="Times New Roman" w:eastAsia="Times New Roman" w:hAnsi="Times New Roman" w:cs="Times New Roman"/>
          <w:sz w:val="24"/>
          <w:szCs w:val="24"/>
          <w:lang w:val="ru-RU"/>
        </w:rPr>
        <w:t xml:space="preserve">. 56. </w:t>
      </w:r>
    </w:p>
  </w:footnote>
  <w:footnote w:id="152">
    <w:p w14:paraId="1D1C2EB6" w14:textId="15086CC7" w:rsidR="00991491" w:rsidRPr="003D35A4" w:rsidRDefault="00991491"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Непомнин О.</w:t>
      </w:r>
      <w:r w:rsidR="00473529"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lang w:val="ru-RU"/>
        </w:rPr>
        <w:t>Е. Указ. соч.</w:t>
      </w:r>
      <w:r w:rsidR="00992836"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lang w:val="ru-RU"/>
        </w:rPr>
        <w:t xml:space="preserve">С. 281. </w:t>
      </w:r>
    </w:p>
  </w:footnote>
  <w:footnote w:id="153">
    <w:p w14:paraId="7F63B920" w14:textId="5129C845" w:rsidR="00991491" w:rsidRPr="003D35A4" w:rsidRDefault="00991491" w:rsidP="00361FD5">
      <w:pPr>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eastAsia="Times New Roman" w:hAnsi="Times New Roman" w:cs="Times New Roman"/>
          <w:sz w:val="24"/>
          <w:szCs w:val="24"/>
        </w:rPr>
        <w:t>История Китая с древнейших времен до начала XXI века. Т.VII: Китайская Республика (1912–1949)</w:t>
      </w:r>
      <w:r w:rsidRPr="003D35A4">
        <w:rPr>
          <w:rFonts w:ascii="Times New Roman" w:eastAsia="Times New Roman" w:hAnsi="Times New Roman" w:cs="Times New Roman"/>
          <w:sz w:val="24"/>
          <w:szCs w:val="24"/>
          <w:lang w:val="ru-RU"/>
        </w:rPr>
        <w:t xml:space="preserve">. С. 434. </w:t>
      </w:r>
    </w:p>
  </w:footnote>
  <w:footnote w:id="154">
    <w:p w14:paraId="0000011A" w14:textId="2FD2A700" w:rsidR="009B5D7E" w:rsidRPr="003D35A4" w:rsidRDefault="00A75518" w:rsidP="00361FD5">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Cambria" w:hAnsi="Times New Roman" w:cs="Times New Roman"/>
          <w:sz w:val="24"/>
          <w:szCs w:val="24"/>
        </w:rPr>
        <w:t xml:space="preserve"> </w:t>
      </w:r>
      <w:r w:rsidRPr="003D35A4">
        <w:rPr>
          <w:rFonts w:ascii="Times New Roman" w:eastAsia="Times New Roman" w:hAnsi="Times New Roman" w:cs="Times New Roman"/>
          <w:sz w:val="24"/>
          <w:szCs w:val="24"/>
        </w:rPr>
        <w:t>Меликсетов А.</w:t>
      </w:r>
      <w:r w:rsidR="00DC753D" w:rsidRPr="003D35A4">
        <w:rPr>
          <w:rFonts w:ascii="Times New Roman" w:eastAsia="Times New Roman" w:hAnsi="Times New Roman" w:cs="Times New Roman"/>
          <w:sz w:val="24"/>
          <w:szCs w:val="24"/>
          <w:lang w:val="ru-RU"/>
        </w:rPr>
        <w:t xml:space="preserve"> </w:t>
      </w:r>
      <w:r w:rsidRPr="003D35A4">
        <w:rPr>
          <w:rFonts w:ascii="Times New Roman" w:eastAsia="Times New Roman" w:hAnsi="Times New Roman" w:cs="Times New Roman"/>
          <w:sz w:val="24"/>
          <w:szCs w:val="24"/>
        </w:rPr>
        <w:t>В. Социально-экономическая политика Гоминьдана (1927</w:t>
      </w:r>
      <w:r w:rsidR="0089096E" w:rsidRPr="003D35A4">
        <w:rPr>
          <w:rFonts w:ascii="Times New Roman" w:eastAsia="Times New Roman" w:hAnsi="Times New Roman" w:cs="Times New Roman"/>
          <w:sz w:val="24"/>
          <w:szCs w:val="24"/>
          <w:lang w:val="ru-RU"/>
        </w:rPr>
        <w:t>–</w:t>
      </w:r>
      <w:r w:rsidRPr="003D35A4">
        <w:rPr>
          <w:rFonts w:ascii="Times New Roman" w:eastAsia="Times New Roman" w:hAnsi="Times New Roman" w:cs="Times New Roman"/>
          <w:sz w:val="24"/>
          <w:szCs w:val="24"/>
        </w:rPr>
        <w:t xml:space="preserve">1949). М., 1977. С. 79. </w:t>
      </w:r>
    </w:p>
  </w:footnote>
  <w:footnote w:id="155">
    <w:p w14:paraId="58F585B2" w14:textId="12DDD2C3" w:rsidR="001349CD" w:rsidRPr="003D35A4" w:rsidRDefault="004E32A8" w:rsidP="00361FD5">
      <w:pPr>
        <w:spacing w:line="360" w:lineRule="auto"/>
        <w:ind w:firstLine="720"/>
        <w:jc w:val="both"/>
        <w:rPr>
          <w:rFonts w:ascii="Times New Roman" w:hAnsi="Times New Roman" w:cs="Times New Roman"/>
          <w:sz w:val="24"/>
          <w:szCs w:val="24"/>
          <w:lang w:val="ru-RU"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001349CD" w:rsidRPr="003D35A4">
        <w:rPr>
          <w:rFonts w:ascii="Times New Roman" w:eastAsia="Times New Roman" w:hAnsi="Times New Roman" w:cs="Times New Roman"/>
          <w:sz w:val="24"/>
          <w:szCs w:val="24"/>
        </w:rPr>
        <w:t>История Китая с древнейших времен до начала XXI века. Т. VII: Китайская Республика (1912–1949)</w:t>
      </w:r>
      <w:r w:rsidR="00D30E50" w:rsidRPr="003D35A4">
        <w:rPr>
          <w:rFonts w:ascii="Times New Roman" w:eastAsia="Times New Roman" w:hAnsi="Times New Roman" w:cs="Times New Roman"/>
          <w:sz w:val="24"/>
          <w:szCs w:val="24"/>
          <w:lang w:val="ru-RU"/>
        </w:rPr>
        <w:t xml:space="preserve">. </w:t>
      </w:r>
      <w:r w:rsidR="001349CD" w:rsidRPr="003D35A4">
        <w:rPr>
          <w:rFonts w:ascii="Times New Roman" w:eastAsia="Times New Roman" w:hAnsi="Times New Roman" w:cs="Times New Roman"/>
          <w:sz w:val="24"/>
          <w:szCs w:val="24"/>
          <w:lang w:val="ru-RU" w:eastAsia="zh-CN"/>
        </w:rPr>
        <w:t xml:space="preserve">С. 434. </w:t>
      </w:r>
    </w:p>
    <w:p w14:paraId="6196148B" w14:textId="5E16E67D" w:rsidR="004E32A8" w:rsidRPr="003D35A4" w:rsidRDefault="004E32A8" w:rsidP="00361FD5">
      <w:pPr>
        <w:pStyle w:val="ac"/>
        <w:spacing w:line="360" w:lineRule="auto"/>
        <w:ind w:firstLine="720"/>
        <w:jc w:val="both"/>
        <w:rPr>
          <w:rFonts w:ascii="Times New Roman" w:hAnsi="Times New Roman" w:cs="Times New Roman"/>
          <w:sz w:val="24"/>
          <w:szCs w:val="24"/>
          <w:lang w:val="ru-RU" w:eastAsia="zh-CN"/>
        </w:rPr>
      </w:pPr>
    </w:p>
  </w:footnote>
  <w:footnote w:id="156">
    <w:p w14:paraId="7A038D98" w14:textId="6E6CDE99" w:rsidR="003228C7" w:rsidRPr="003D35A4" w:rsidRDefault="003228C7" w:rsidP="00361FD5">
      <w:pPr>
        <w:pStyle w:val="ac"/>
        <w:spacing w:line="360" w:lineRule="auto"/>
        <w:ind w:firstLine="720"/>
        <w:jc w:val="both"/>
        <w:rPr>
          <w:rFonts w:ascii="Times New Roman" w:hAnsi="Times New Roman" w:cs="Times New Roman"/>
          <w:sz w:val="24"/>
          <w:szCs w:val="24"/>
          <w:lang w:val="ru-RU"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eastAsia="zh-CN"/>
        </w:rPr>
        <w:t xml:space="preserve"> </w:t>
      </w:r>
      <w:r w:rsidRPr="003D35A4">
        <w:rPr>
          <w:rFonts w:ascii="Times New Roman" w:hAnsi="Times New Roman" w:cs="Times New Roman"/>
          <w:sz w:val="24"/>
          <w:szCs w:val="24"/>
          <w:lang w:val="ru-RU" w:eastAsia="zh-CN"/>
        </w:rPr>
        <w:t>Комитет по регулированию Хуайхэ (кит.</w:t>
      </w:r>
      <w:r w:rsidRPr="003D35A4">
        <w:rPr>
          <w:rFonts w:ascii="Times New Roman" w:hAnsi="Times New Roman" w:cs="Times New Roman"/>
          <w:sz w:val="24"/>
          <w:szCs w:val="24"/>
          <w:lang w:eastAsia="zh-CN"/>
        </w:rPr>
        <w:t>导淮委员会副委员</w:t>
      </w:r>
      <w:r w:rsidRPr="003D35A4">
        <w:rPr>
          <w:rFonts w:ascii="Times New Roman" w:eastAsia="SimSun" w:hAnsi="Times New Roman" w:cs="Times New Roman"/>
          <w:sz w:val="24"/>
          <w:szCs w:val="24"/>
          <w:lang w:eastAsia="zh-CN"/>
        </w:rPr>
        <w:t>长</w:t>
      </w:r>
      <w:r w:rsidRPr="003D35A4">
        <w:rPr>
          <w:rFonts w:ascii="Times New Roman" w:eastAsia="SimSun" w:hAnsi="Times New Roman" w:cs="Times New Roman"/>
          <w:sz w:val="24"/>
          <w:szCs w:val="24"/>
          <w:lang w:eastAsia="zh-CN"/>
        </w:rPr>
        <w:t>)</w:t>
      </w:r>
      <w:r w:rsidRPr="003D35A4">
        <w:rPr>
          <w:rFonts w:ascii="Times New Roman" w:eastAsia="SimSun" w:hAnsi="Times New Roman" w:cs="Times New Roman"/>
          <w:sz w:val="24"/>
          <w:szCs w:val="24"/>
          <w:lang w:val="ru-RU" w:eastAsia="zh-CN"/>
        </w:rPr>
        <w:t xml:space="preserve"> – комитет, главной задачей которого являлось руководство всеми работами, которые проводятся на реке Хуайхэ. В состав комитета входили: председатель, заместитель председателя, </w:t>
      </w:r>
      <w:r w:rsidR="00060DA5" w:rsidRPr="003D35A4">
        <w:rPr>
          <w:rFonts w:ascii="Times New Roman" w:eastAsia="SimSun" w:hAnsi="Times New Roman" w:cs="Times New Roman"/>
          <w:sz w:val="24"/>
          <w:szCs w:val="24"/>
          <w:lang w:val="ru-RU" w:eastAsia="zh-CN"/>
        </w:rPr>
        <w:t xml:space="preserve">главный инженер, его заместитель, старший инженер, инженер-ассистент, помощник инженера, техник-смотритель, администратор и т.д. </w:t>
      </w:r>
    </w:p>
  </w:footnote>
  <w:footnote w:id="157">
    <w:p w14:paraId="05C20F91" w14:textId="0D20528A" w:rsidR="00567384" w:rsidRPr="003D35A4" w:rsidRDefault="00567384" w:rsidP="00361FD5">
      <w:pPr>
        <w:spacing w:line="360" w:lineRule="auto"/>
        <w:ind w:firstLine="720"/>
        <w:jc w:val="both"/>
        <w:rPr>
          <w:rFonts w:ascii="Times New Roman" w:eastAsia="Times New Roman" w:hAnsi="Times New Roman" w:cs="Times New Roman"/>
          <w:sz w:val="24"/>
          <w:szCs w:val="24"/>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eastAsia="zh-CN"/>
        </w:rPr>
        <w:t xml:space="preserve"> </w:t>
      </w:r>
      <w:r w:rsidR="00B53522" w:rsidRPr="003D35A4">
        <w:rPr>
          <w:rFonts w:ascii="Times New Roman" w:hAnsi="Times New Roman" w:cs="Times New Roman"/>
          <w:sz w:val="24"/>
          <w:szCs w:val="24"/>
          <w:lang w:val="ru-RU" w:eastAsia="zh-CN"/>
        </w:rPr>
        <w:t>Мао Цзи. Указ. соч.</w:t>
      </w:r>
      <w:r w:rsidRPr="003D35A4">
        <w:rPr>
          <w:rFonts w:ascii="Times New Roman" w:eastAsia="Times New Roman" w:hAnsi="Times New Roman" w:cs="Times New Roman"/>
          <w:sz w:val="24"/>
          <w:szCs w:val="24"/>
        </w:rPr>
        <w:t xml:space="preserve"> С. 41.</w:t>
      </w:r>
    </w:p>
  </w:footnote>
  <w:footnote w:id="158">
    <w:p w14:paraId="0000011B" w14:textId="061404C9" w:rsidR="009B5D7E" w:rsidRPr="003D35A4" w:rsidRDefault="00A75518" w:rsidP="00361FD5">
      <w:pPr>
        <w:spacing w:line="360" w:lineRule="auto"/>
        <w:ind w:firstLine="720"/>
        <w:jc w:val="both"/>
        <w:rPr>
          <w:rFonts w:ascii="Times New Roman" w:eastAsia="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w:t>
      </w:r>
      <w:r w:rsidR="00567384" w:rsidRPr="003D35A4">
        <w:rPr>
          <w:rFonts w:ascii="Times New Roman" w:eastAsia="Times New Roman" w:hAnsi="Times New Roman" w:cs="Times New Roman"/>
          <w:sz w:val="24"/>
          <w:szCs w:val="24"/>
          <w:lang w:val="ru-RU"/>
        </w:rPr>
        <w:t>Там же</w:t>
      </w:r>
      <w:r w:rsidR="00015D5D" w:rsidRPr="003D35A4">
        <w:rPr>
          <w:rFonts w:ascii="Times New Roman" w:eastAsia="Times New Roman" w:hAnsi="Times New Roman" w:cs="Times New Roman"/>
          <w:sz w:val="24"/>
          <w:szCs w:val="24"/>
          <w:lang w:val="ru-RU"/>
        </w:rPr>
        <w:t>.</w:t>
      </w:r>
    </w:p>
  </w:footnote>
  <w:footnote w:id="159">
    <w:p w14:paraId="088603DA" w14:textId="11891344" w:rsidR="00567384" w:rsidRPr="003D35A4" w:rsidRDefault="00567384"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Там же</w:t>
      </w:r>
      <w:r w:rsidR="00091665" w:rsidRPr="003D35A4">
        <w:rPr>
          <w:rFonts w:ascii="Times New Roman" w:hAnsi="Times New Roman" w:cs="Times New Roman"/>
          <w:sz w:val="24"/>
          <w:szCs w:val="24"/>
        </w:rPr>
        <w:t>.</w:t>
      </w:r>
      <w:r w:rsidRPr="003D35A4">
        <w:rPr>
          <w:rFonts w:ascii="Times New Roman" w:hAnsi="Times New Roman" w:cs="Times New Roman"/>
          <w:sz w:val="24"/>
          <w:szCs w:val="24"/>
          <w:lang w:val="ru-RU"/>
        </w:rPr>
        <w:t xml:space="preserve"> С.42. </w:t>
      </w:r>
    </w:p>
  </w:footnote>
  <w:footnote w:id="160">
    <w:p w14:paraId="29022126" w14:textId="02DC92FE" w:rsidR="00E55378" w:rsidRPr="003D35A4" w:rsidRDefault="00E55378" w:rsidP="00361FD5">
      <w:pPr>
        <w:pStyle w:val="ac"/>
        <w:spacing w:line="360" w:lineRule="auto"/>
        <w:ind w:firstLine="720"/>
        <w:jc w:val="both"/>
        <w:rPr>
          <w:rFonts w:ascii="Times New Roman" w:hAnsi="Times New Roman" w:cs="Times New Roman"/>
          <w:sz w:val="24"/>
          <w:szCs w:val="24"/>
          <w:lang w:val="ru-RU"/>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 xml:space="preserve">Там же. </w:t>
      </w:r>
    </w:p>
  </w:footnote>
  <w:footnote w:id="161">
    <w:p w14:paraId="5FD05EDA" w14:textId="6327AE7F" w:rsidR="00D47355" w:rsidRPr="003D35A4" w:rsidRDefault="00D47355"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eastAsia="zh-CN"/>
        </w:rPr>
        <w:t xml:space="preserve"> </w:t>
      </w:r>
      <w:r w:rsidR="004032A6" w:rsidRPr="003D35A4">
        <w:rPr>
          <w:rFonts w:ascii="Times New Roman" w:eastAsia="SimSun" w:hAnsi="Times New Roman" w:cs="Times New Roman"/>
          <w:sz w:val="24"/>
          <w:szCs w:val="24"/>
          <w:lang w:val="ru-RU" w:eastAsia="zh-CN"/>
        </w:rPr>
        <w:t>Цай Чжисинь.</w:t>
      </w:r>
      <w:r w:rsidR="004032A6" w:rsidRPr="003D35A4">
        <w:rPr>
          <w:rFonts w:ascii="Times New Roman" w:hAnsi="Times New Roman" w:cs="Times New Roman"/>
          <w:sz w:val="24"/>
          <w:szCs w:val="24"/>
        </w:rPr>
        <w:t xml:space="preserve"> </w:t>
      </w:r>
      <w:r w:rsidR="004032A6" w:rsidRPr="003D35A4">
        <w:rPr>
          <w:rFonts w:ascii="Times New Roman" w:eastAsia="SimSun" w:hAnsi="Times New Roman" w:cs="Times New Roman"/>
          <w:sz w:val="24"/>
          <w:szCs w:val="24"/>
          <w:lang w:val="ru-RU" w:eastAsia="zh-CN"/>
        </w:rPr>
        <w:t>Чэнь Гофу дэ нунъе сысян таньси</w:t>
      </w:r>
      <w:r w:rsidR="00B53522" w:rsidRPr="003D35A4">
        <w:rPr>
          <w:rFonts w:ascii="Times New Roman" w:eastAsia="SimSun" w:hAnsi="Times New Roman" w:cs="Times New Roman"/>
          <w:sz w:val="24"/>
          <w:szCs w:val="24"/>
          <w:lang w:val="ru-RU" w:eastAsia="zh-CN"/>
        </w:rPr>
        <w:t>.</w:t>
      </w:r>
      <w:r w:rsidR="004032A6" w:rsidRPr="003D35A4">
        <w:rPr>
          <w:rFonts w:ascii="Times New Roman" w:eastAsia="SimSun" w:hAnsi="Times New Roman" w:cs="Times New Roman"/>
          <w:sz w:val="24"/>
          <w:szCs w:val="24"/>
          <w:lang w:val="ru-RU" w:eastAsia="zh-CN"/>
        </w:rPr>
        <w:t xml:space="preserve"> </w:t>
      </w:r>
      <w:r w:rsidR="00B53522" w:rsidRPr="003D35A4">
        <w:rPr>
          <w:rFonts w:ascii="Times New Roman" w:eastAsia="SimSun" w:hAnsi="Times New Roman" w:cs="Times New Roman"/>
          <w:sz w:val="24"/>
          <w:szCs w:val="24"/>
          <w:lang w:val="ru-RU" w:eastAsia="zh-CN"/>
        </w:rPr>
        <w:t xml:space="preserve">= </w:t>
      </w:r>
      <w:r w:rsidR="00B53522" w:rsidRPr="003D35A4">
        <w:rPr>
          <w:rFonts w:ascii="Times New Roman" w:eastAsia="SimSun" w:hAnsi="Times New Roman" w:cs="Times New Roman"/>
          <w:sz w:val="24"/>
          <w:szCs w:val="24"/>
          <w:lang w:eastAsia="zh-CN"/>
        </w:rPr>
        <w:t>蔡志新</w:t>
      </w:r>
      <w:r w:rsidR="00B53522" w:rsidRPr="003D35A4">
        <w:rPr>
          <w:rFonts w:ascii="Times New Roman" w:eastAsia="SimSun" w:hAnsi="Times New Roman" w:cs="Times New Roman"/>
          <w:sz w:val="24"/>
          <w:szCs w:val="24"/>
          <w:lang w:val="ru-RU" w:eastAsia="zh-CN"/>
        </w:rPr>
        <w:t>。</w:t>
      </w:r>
      <w:r w:rsidR="00B53522" w:rsidRPr="003D35A4">
        <w:rPr>
          <w:rFonts w:ascii="Times New Roman" w:eastAsia="SimSun" w:hAnsi="Times New Roman" w:cs="Times New Roman"/>
          <w:sz w:val="24"/>
          <w:szCs w:val="24"/>
          <w:lang w:val="ru-RU" w:eastAsia="zh-CN"/>
        </w:rPr>
        <w:t xml:space="preserve"> </w:t>
      </w:r>
      <w:r w:rsidR="00B53522" w:rsidRPr="003D35A4">
        <w:rPr>
          <w:rFonts w:ascii="Times New Roman" w:eastAsia="SimSun" w:hAnsi="Times New Roman" w:cs="Times New Roman"/>
          <w:sz w:val="24"/>
          <w:szCs w:val="24"/>
          <w:lang w:val="ru-RU" w:eastAsia="zh-CN"/>
        </w:rPr>
        <w:t>陈果夫的农业思想探析</w:t>
      </w:r>
      <w:r w:rsidR="00B53522" w:rsidRPr="003D35A4">
        <w:rPr>
          <w:rFonts w:ascii="Times New Roman" w:eastAsia="SimSun" w:hAnsi="Times New Roman" w:cs="Times New Roman"/>
          <w:sz w:val="24"/>
          <w:szCs w:val="24"/>
          <w:lang w:val="ru-RU" w:eastAsia="zh-CN"/>
        </w:rPr>
        <w:t>. (</w:t>
      </w:r>
      <w:r w:rsidR="004032A6" w:rsidRPr="003D35A4">
        <w:rPr>
          <w:rFonts w:ascii="Times New Roman" w:eastAsia="SimSun" w:hAnsi="Times New Roman" w:cs="Times New Roman"/>
          <w:sz w:val="24"/>
          <w:szCs w:val="24"/>
          <w:lang w:val="ru-RU" w:eastAsia="zh-CN"/>
        </w:rPr>
        <w:t>Исследование аграрной мысли Чэнь Гофу</w:t>
      </w:r>
      <w:r w:rsidR="00B53522" w:rsidRPr="003D35A4">
        <w:rPr>
          <w:rFonts w:ascii="Times New Roman" w:eastAsia="SimSun" w:hAnsi="Times New Roman" w:cs="Times New Roman"/>
          <w:sz w:val="24"/>
          <w:szCs w:val="24"/>
          <w:lang w:val="ru-RU" w:eastAsia="zh-CN"/>
        </w:rPr>
        <w:t>)</w:t>
      </w:r>
      <w:r w:rsidR="004032A6" w:rsidRPr="003D35A4">
        <w:rPr>
          <w:rFonts w:ascii="Times New Roman" w:eastAsia="SimSun" w:hAnsi="Times New Roman" w:cs="Times New Roman"/>
          <w:sz w:val="24"/>
          <w:szCs w:val="24"/>
          <w:lang w:val="ru-RU" w:eastAsia="zh-CN"/>
        </w:rPr>
        <w:t>. Аньхуэй нунъе кэсюэ. 2010. С. 1060.</w:t>
      </w:r>
    </w:p>
  </w:footnote>
  <w:footnote w:id="162">
    <w:p w14:paraId="0CCFC478" w14:textId="720AF214" w:rsidR="004032A6" w:rsidRPr="006E1CA4" w:rsidRDefault="004032A6" w:rsidP="00361FD5">
      <w:pPr>
        <w:pStyle w:val="ac"/>
        <w:spacing w:line="360" w:lineRule="auto"/>
        <w:ind w:firstLine="720"/>
        <w:jc w:val="both"/>
        <w:rPr>
          <w:rFonts w:ascii="Times New Roman" w:hAnsi="Times New Roman" w:cs="Times New Roman"/>
          <w:sz w:val="24"/>
          <w:szCs w:val="24"/>
          <w:lang w:val="en-US"/>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Pr="003D35A4">
        <w:rPr>
          <w:rFonts w:ascii="Times New Roman" w:hAnsi="Times New Roman" w:cs="Times New Roman"/>
          <w:sz w:val="24"/>
          <w:szCs w:val="24"/>
          <w:lang w:val="ru-RU"/>
        </w:rPr>
        <w:t>Мао Цзи</w:t>
      </w:r>
      <w:r w:rsidR="002E43F3" w:rsidRPr="003D35A4">
        <w:rPr>
          <w:rFonts w:ascii="Times New Roman" w:hAnsi="Times New Roman" w:cs="Times New Roman"/>
          <w:sz w:val="24"/>
          <w:szCs w:val="24"/>
          <w:lang w:val="ru-RU"/>
        </w:rPr>
        <w:t>.</w:t>
      </w:r>
      <w:r w:rsidRPr="003D35A4">
        <w:rPr>
          <w:rFonts w:ascii="Times New Roman" w:hAnsi="Times New Roman" w:cs="Times New Roman"/>
          <w:sz w:val="24"/>
          <w:szCs w:val="24"/>
          <w:lang w:val="ru-RU"/>
        </w:rPr>
        <w:t xml:space="preserve"> Указ</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соч</w:t>
      </w:r>
      <w:r w:rsidRPr="006E1CA4">
        <w:rPr>
          <w:rFonts w:ascii="Times New Roman" w:hAnsi="Times New Roman" w:cs="Times New Roman"/>
          <w:sz w:val="24"/>
          <w:szCs w:val="24"/>
          <w:lang w:val="en-US"/>
        </w:rPr>
        <w:t xml:space="preserve">. </w:t>
      </w:r>
      <w:r w:rsidRPr="003D35A4">
        <w:rPr>
          <w:rFonts w:ascii="Times New Roman" w:hAnsi="Times New Roman" w:cs="Times New Roman"/>
          <w:sz w:val="24"/>
          <w:szCs w:val="24"/>
          <w:lang w:val="ru-RU"/>
        </w:rPr>
        <w:t>С</w:t>
      </w:r>
      <w:r w:rsidRPr="006E1CA4">
        <w:rPr>
          <w:rFonts w:ascii="Times New Roman" w:hAnsi="Times New Roman" w:cs="Times New Roman"/>
          <w:sz w:val="24"/>
          <w:szCs w:val="24"/>
          <w:lang w:val="en-US"/>
        </w:rPr>
        <w:t xml:space="preserve">. 42. </w:t>
      </w:r>
    </w:p>
  </w:footnote>
  <w:footnote w:id="163">
    <w:p w14:paraId="50E507A5" w14:textId="5CE5DE37" w:rsidR="003615E1" w:rsidRPr="003D35A4" w:rsidRDefault="00B53522" w:rsidP="00361FD5">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ru-RU"/>
        </w:rPr>
      </w:pPr>
      <w:r w:rsidRPr="006E1CA4">
        <w:rPr>
          <w:rFonts w:ascii="Times New Roman" w:hAnsi="Times New Roman" w:cs="Times New Roman"/>
          <w:sz w:val="24"/>
          <w:szCs w:val="24"/>
          <w:lang w:val="en-US"/>
        </w:rPr>
        <w:t xml:space="preserve">            </w:t>
      </w:r>
      <w:r w:rsidR="003615E1" w:rsidRPr="003D35A4">
        <w:rPr>
          <w:rStyle w:val="ae"/>
          <w:rFonts w:ascii="Times New Roman" w:hAnsi="Times New Roman" w:cs="Times New Roman"/>
          <w:sz w:val="24"/>
          <w:szCs w:val="24"/>
        </w:rPr>
        <w:footnoteRef/>
      </w:r>
      <w:r w:rsidR="003615E1" w:rsidRPr="006E1CA4">
        <w:rPr>
          <w:rFonts w:ascii="Times New Roman" w:hAnsi="Times New Roman" w:cs="Times New Roman"/>
          <w:sz w:val="24"/>
          <w:szCs w:val="24"/>
          <w:lang w:val="en-US"/>
        </w:rPr>
        <w:t xml:space="preserve"> </w:t>
      </w:r>
      <w:r w:rsidR="003615E1" w:rsidRPr="003D35A4">
        <w:rPr>
          <w:rFonts w:ascii="Times New Roman" w:eastAsia="Times New Roman" w:hAnsi="Times New Roman" w:cs="Times New Roman"/>
          <w:sz w:val="24"/>
          <w:szCs w:val="24"/>
          <w:lang w:val="en-US"/>
        </w:rPr>
        <w:t>Chen</w:t>
      </w:r>
      <w:r w:rsidR="003615E1" w:rsidRPr="006E1CA4">
        <w:rPr>
          <w:rFonts w:ascii="Times New Roman" w:eastAsia="Times New Roman" w:hAnsi="Times New Roman" w:cs="Times New Roman"/>
          <w:sz w:val="24"/>
          <w:szCs w:val="24"/>
          <w:lang w:val="en-US"/>
        </w:rPr>
        <w:t xml:space="preserve"> </w:t>
      </w:r>
      <w:r w:rsidR="003615E1" w:rsidRPr="003D35A4">
        <w:rPr>
          <w:rFonts w:ascii="Times New Roman" w:eastAsia="Times New Roman" w:hAnsi="Times New Roman" w:cs="Times New Roman"/>
          <w:sz w:val="24"/>
          <w:szCs w:val="24"/>
          <w:lang w:val="en-US"/>
        </w:rPr>
        <w:t>Li</w:t>
      </w:r>
      <w:r w:rsidR="003615E1" w:rsidRPr="006E1CA4">
        <w:rPr>
          <w:rFonts w:ascii="Times New Roman" w:eastAsia="Times New Roman" w:hAnsi="Times New Roman" w:cs="Times New Roman"/>
          <w:sz w:val="24"/>
          <w:szCs w:val="24"/>
          <w:lang w:val="en-US"/>
        </w:rPr>
        <w:t>-</w:t>
      </w:r>
      <w:r w:rsidR="003615E1" w:rsidRPr="003D35A4">
        <w:rPr>
          <w:rFonts w:ascii="Times New Roman" w:eastAsia="Times New Roman" w:hAnsi="Times New Roman" w:cs="Times New Roman"/>
          <w:sz w:val="24"/>
          <w:szCs w:val="24"/>
          <w:lang w:val="en-US"/>
        </w:rPr>
        <w:t>fu</w:t>
      </w:r>
      <w:r w:rsidR="003615E1" w:rsidRPr="006E1CA4">
        <w:rPr>
          <w:rFonts w:ascii="Times New Roman" w:eastAsia="Times New Roman" w:hAnsi="Times New Roman" w:cs="Times New Roman"/>
          <w:sz w:val="24"/>
          <w:szCs w:val="24"/>
          <w:lang w:val="en-US"/>
        </w:rPr>
        <w:t xml:space="preserve">. </w:t>
      </w:r>
      <w:r w:rsidR="003228C7" w:rsidRPr="003D35A4">
        <w:rPr>
          <w:rFonts w:ascii="Times New Roman" w:eastAsia="Times New Roman" w:hAnsi="Times New Roman" w:cs="Times New Roman"/>
          <w:sz w:val="24"/>
          <w:szCs w:val="24"/>
          <w:lang w:val="en-US"/>
        </w:rPr>
        <w:t>Op</w:t>
      </w:r>
      <w:r w:rsidR="003228C7" w:rsidRPr="003D35A4">
        <w:rPr>
          <w:rFonts w:ascii="Times New Roman" w:eastAsia="Times New Roman" w:hAnsi="Times New Roman" w:cs="Times New Roman"/>
          <w:sz w:val="24"/>
          <w:szCs w:val="24"/>
          <w:lang w:val="ru-RU"/>
        </w:rPr>
        <w:t xml:space="preserve">. </w:t>
      </w:r>
      <w:r w:rsidR="003228C7" w:rsidRPr="003D35A4">
        <w:rPr>
          <w:rFonts w:ascii="Times New Roman" w:eastAsia="Times New Roman" w:hAnsi="Times New Roman" w:cs="Times New Roman"/>
          <w:sz w:val="24"/>
          <w:szCs w:val="24"/>
          <w:lang w:val="en-US"/>
        </w:rPr>
        <w:t>cit</w:t>
      </w:r>
      <w:r w:rsidR="003228C7" w:rsidRPr="003D35A4">
        <w:rPr>
          <w:rFonts w:ascii="Times New Roman" w:eastAsia="Times New Roman" w:hAnsi="Times New Roman" w:cs="Times New Roman"/>
          <w:sz w:val="24"/>
          <w:szCs w:val="24"/>
          <w:lang w:val="ru-RU"/>
        </w:rPr>
        <w:t xml:space="preserve">. </w:t>
      </w:r>
      <w:r w:rsidR="003615E1" w:rsidRPr="003D35A4">
        <w:rPr>
          <w:rFonts w:ascii="Times New Roman" w:eastAsia="Times New Roman" w:hAnsi="Times New Roman" w:cs="Times New Roman"/>
          <w:sz w:val="24"/>
          <w:szCs w:val="24"/>
          <w:lang w:val="en-US"/>
        </w:rPr>
        <w:t>P</w:t>
      </w:r>
      <w:r w:rsidR="003615E1" w:rsidRPr="003D35A4">
        <w:rPr>
          <w:rFonts w:ascii="Times New Roman" w:eastAsia="Times New Roman" w:hAnsi="Times New Roman" w:cs="Times New Roman"/>
          <w:sz w:val="24"/>
          <w:szCs w:val="24"/>
          <w:lang w:val="ru-RU"/>
        </w:rPr>
        <w:t xml:space="preserve">. 107. </w:t>
      </w:r>
    </w:p>
  </w:footnote>
  <w:footnote w:id="164">
    <w:p w14:paraId="00000178" w14:textId="638AF4B0" w:rsidR="009B5D7E" w:rsidRPr="003D35A4" w:rsidRDefault="00A75518" w:rsidP="00361FD5">
      <w:pPr>
        <w:spacing w:line="360" w:lineRule="auto"/>
        <w:ind w:firstLine="720"/>
        <w:jc w:val="both"/>
        <w:rPr>
          <w:rFonts w:ascii="Times New Roman" w:hAnsi="Times New Roman" w:cs="Times New Roman"/>
          <w:sz w:val="24"/>
          <w:szCs w:val="24"/>
          <w:lang w:val="ru-RU"/>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ru-RU"/>
        </w:rPr>
        <w:t xml:space="preserve"> </w:t>
      </w:r>
      <w:bookmarkStart w:id="13" w:name="_Hlk72742328"/>
      <w:r w:rsidR="002E43F3" w:rsidRPr="003D35A4">
        <w:rPr>
          <w:rFonts w:ascii="Times New Roman" w:hAnsi="Times New Roman" w:cs="Times New Roman"/>
          <w:sz w:val="24"/>
          <w:szCs w:val="24"/>
          <w:lang w:val="en-US"/>
        </w:rPr>
        <w:t>Ibid</w:t>
      </w:r>
      <w:r w:rsidR="004032A6"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lang w:val="ru-RU"/>
        </w:rPr>
        <w:t xml:space="preserve"> </w:t>
      </w:r>
    </w:p>
    <w:bookmarkEnd w:id="13"/>
  </w:footnote>
  <w:footnote w:id="165">
    <w:p w14:paraId="0000017A" w14:textId="7082B504" w:rsidR="009B5D7E" w:rsidRPr="003D35A4" w:rsidRDefault="00A75518" w:rsidP="00361FD5">
      <w:pPr>
        <w:spacing w:line="360" w:lineRule="auto"/>
        <w:ind w:firstLine="720"/>
        <w:jc w:val="both"/>
        <w:rPr>
          <w:rFonts w:ascii="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rPr>
        <w:t xml:space="preserve"> Бо-да Чэнь</w:t>
      </w:r>
      <w:r w:rsidR="003C3DD9" w:rsidRPr="003D35A4">
        <w:rPr>
          <w:rFonts w:ascii="Times New Roman" w:hAnsi="Times New Roman" w:cs="Times New Roman"/>
          <w:sz w:val="24"/>
          <w:szCs w:val="24"/>
          <w:lang w:val="ru-RU"/>
        </w:rPr>
        <w:t>.</w:t>
      </w:r>
      <w:r w:rsidRPr="003D35A4">
        <w:rPr>
          <w:rFonts w:ascii="Times New Roman" w:hAnsi="Times New Roman" w:cs="Times New Roman"/>
          <w:sz w:val="24"/>
          <w:szCs w:val="24"/>
        </w:rPr>
        <w:t xml:space="preserve"> Указ.</w:t>
      </w:r>
      <w:r w:rsidR="003C3DD9"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rPr>
        <w:t>соч. С.</w:t>
      </w:r>
      <w:r w:rsidR="00B17C1E"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rPr>
        <w:t xml:space="preserve">173. </w:t>
      </w:r>
    </w:p>
  </w:footnote>
  <w:footnote w:id="166">
    <w:p w14:paraId="0000011C" w14:textId="538A5EF2" w:rsidR="009B5D7E" w:rsidRPr="003D35A4" w:rsidRDefault="00A75518" w:rsidP="00361FD5">
      <w:pPr>
        <w:spacing w:line="360" w:lineRule="auto"/>
        <w:ind w:firstLine="720"/>
        <w:jc w:val="both"/>
        <w:rPr>
          <w:rFonts w:ascii="Times New Roman" w:eastAsia="Times New Roman" w:hAnsi="Times New Roman" w:cs="Times New Roman"/>
          <w:sz w:val="24"/>
          <w:szCs w:val="24"/>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rPr>
        <w:t xml:space="preserve"> </w:t>
      </w:r>
      <w:r w:rsidR="00E55378" w:rsidRPr="003D35A4">
        <w:rPr>
          <w:rFonts w:ascii="Times New Roman" w:eastAsia="Times New Roman" w:hAnsi="Times New Roman" w:cs="Times New Roman"/>
          <w:sz w:val="24"/>
          <w:szCs w:val="24"/>
        </w:rPr>
        <w:t>Мао Цзи</w:t>
      </w:r>
      <w:r w:rsidR="004E32A8" w:rsidRPr="003D35A4">
        <w:rPr>
          <w:rFonts w:ascii="Times New Roman" w:eastAsia="Times New Roman" w:hAnsi="Times New Roman" w:cs="Times New Roman"/>
          <w:sz w:val="24"/>
          <w:szCs w:val="24"/>
          <w:lang w:val="ru-RU"/>
        </w:rPr>
        <w:t>.</w:t>
      </w:r>
      <w:r w:rsidR="00E55378" w:rsidRPr="003D35A4">
        <w:rPr>
          <w:rFonts w:ascii="Times New Roman" w:eastAsia="Times New Roman" w:hAnsi="Times New Roman" w:cs="Times New Roman"/>
          <w:sz w:val="24"/>
          <w:szCs w:val="24"/>
        </w:rPr>
        <w:t xml:space="preserve"> Указ. соч. С. 4</w:t>
      </w:r>
      <w:r w:rsidR="00E55378" w:rsidRPr="003D35A4">
        <w:rPr>
          <w:rFonts w:ascii="Times New Roman" w:eastAsia="Times New Roman" w:hAnsi="Times New Roman" w:cs="Times New Roman"/>
          <w:sz w:val="24"/>
          <w:szCs w:val="24"/>
          <w:lang w:val="ru-RU"/>
        </w:rPr>
        <w:t>2</w:t>
      </w:r>
      <w:r w:rsidR="00E55378" w:rsidRPr="003D35A4">
        <w:rPr>
          <w:rFonts w:ascii="Times New Roman" w:eastAsia="Times New Roman" w:hAnsi="Times New Roman" w:cs="Times New Roman"/>
          <w:sz w:val="24"/>
          <w:szCs w:val="24"/>
        </w:rPr>
        <w:t>.</w:t>
      </w:r>
    </w:p>
  </w:footnote>
  <w:footnote w:id="167">
    <w:p w14:paraId="484A0FCF" w14:textId="495058E1" w:rsidR="007872E5" w:rsidRPr="003D35A4" w:rsidRDefault="007872E5" w:rsidP="00361FD5">
      <w:pPr>
        <w:pStyle w:val="ac"/>
        <w:spacing w:line="360" w:lineRule="auto"/>
        <w:ind w:firstLine="720"/>
        <w:jc w:val="both"/>
        <w:rPr>
          <w:rFonts w:ascii="Times New Roman" w:hAnsi="Times New Roman" w:cs="Times New Roman"/>
          <w:sz w:val="24"/>
          <w:szCs w:val="24"/>
          <w:lang w:val="ru-RU" w:eastAsia="zh-CN"/>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rPr>
        <w:t xml:space="preserve"> </w:t>
      </w:r>
      <w:r w:rsidR="004E32A8" w:rsidRPr="003D35A4">
        <w:rPr>
          <w:rFonts w:ascii="Times New Roman" w:hAnsi="Times New Roman" w:cs="Times New Roman"/>
          <w:sz w:val="24"/>
          <w:szCs w:val="24"/>
          <w:lang w:val="ru-RU"/>
        </w:rPr>
        <w:t xml:space="preserve">Цай Чжисинь. Указ. соч. </w:t>
      </w:r>
      <w:r w:rsidR="004E32A8" w:rsidRPr="003D35A4">
        <w:rPr>
          <w:rFonts w:ascii="Times New Roman" w:hAnsi="Times New Roman" w:cs="Times New Roman"/>
          <w:sz w:val="24"/>
          <w:szCs w:val="24"/>
          <w:lang w:val="ru-RU" w:eastAsia="zh-CN"/>
        </w:rPr>
        <w:t xml:space="preserve">С. 1060. </w:t>
      </w:r>
    </w:p>
  </w:footnote>
  <w:footnote w:id="168">
    <w:p w14:paraId="0000011D" w14:textId="4153C132"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Gungsuh" w:hAnsi="Times New Roman" w:cs="Times New Roman"/>
          <w:sz w:val="24"/>
          <w:szCs w:val="24"/>
          <w:lang w:eastAsia="zh-CN"/>
        </w:rPr>
        <w:t xml:space="preserve"> </w:t>
      </w:r>
      <w:r w:rsidRPr="003D35A4">
        <w:rPr>
          <w:rFonts w:ascii="Times New Roman" w:eastAsia="Gungsuh" w:hAnsi="Times New Roman" w:cs="Times New Roman"/>
          <w:sz w:val="24"/>
          <w:szCs w:val="24"/>
        </w:rPr>
        <w:t>Дин Боли. Чэнь Гофу дэ чжихуай сысян цзици дуй чжихуай дэ гунсянь яньцзю</w:t>
      </w:r>
      <w:r w:rsidR="00015D5D" w:rsidRPr="003D35A4">
        <w:rPr>
          <w:rFonts w:ascii="Times New Roman" w:eastAsia="Gungsuh" w:hAnsi="Times New Roman" w:cs="Times New Roman"/>
          <w:sz w:val="24"/>
          <w:szCs w:val="24"/>
          <w:lang w:val="ru-RU"/>
        </w:rPr>
        <w:t xml:space="preserve"> </w:t>
      </w:r>
      <w:r w:rsidR="00015D5D" w:rsidRPr="003D35A4">
        <w:rPr>
          <w:rFonts w:ascii="Times New Roman" w:eastAsia="Gungsuh" w:hAnsi="Times New Roman" w:cs="Times New Roman"/>
          <w:sz w:val="24"/>
          <w:szCs w:val="24"/>
          <w:lang w:val="ru-RU" w:eastAsia="zh-CN"/>
        </w:rPr>
        <w:t xml:space="preserve">= </w:t>
      </w:r>
      <w:r w:rsidR="00015D5D" w:rsidRPr="003D35A4">
        <w:rPr>
          <w:rFonts w:ascii="Times New Roman" w:eastAsia="Gungsuh" w:hAnsi="Times New Roman" w:cs="Times New Roman"/>
          <w:sz w:val="24"/>
          <w:szCs w:val="24"/>
          <w:lang w:eastAsia="zh-CN"/>
        </w:rPr>
        <w:t>丁波莉</w:t>
      </w:r>
      <w:r w:rsidR="00015D5D" w:rsidRPr="003D35A4">
        <w:rPr>
          <w:rFonts w:ascii="Times New Roman" w:hAnsi="Times New Roman" w:cs="Times New Roman"/>
          <w:sz w:val="24"/>
          <w:szCs w:val="24"/>
          <w:lang w:eastAsia="zh-CN"/>
        </w:rPr>
        <w:t>。</w:t>
      </w:r>
      <w:r w:rsidR="00015D5D" w:rsidRPr="003D35A4">
        <w:rPr>
          <w:rFonts w:ascii="Times New Roman" w:eastAsia="Gungsuh" w:hAnsi="Times New Roman" w:cs="Times New Roman"/>
          <w:sz w:val="24"/>
          <w:szCs w:val="24"/>
          <w:lang w:eastAsia="zh-CN"/>
        </w:rPr>
        <w:t xml:space="preserve"> </w:t>
      </w:r>
      <w:r w:rsidR="00015D5D" w:rsidRPr="003D35A4">
        <w:rPr>
          <w:rFonts w:ascii="Times New Roman" w:eastAsia="PingFang TC" w:hAnsi="Times New Roman" w:cs="Times New Roman"/>
          <w:sz w:val="24"/>
          <w:szCs w:val="24"/>
          <w:lang w:eastAsia="zh-CN"/>
        </w:rPr>
        <w:t>陈</w:t>
      </w:r>
      <w:r w:rsidR="00015D5D" w:rsidRPr="003D35A4">
        <w:rPr>
          <w:rFonts w:ascii="Times New Roman" w:eastAsia="Gungsuh" w:hAnsi="Times New Roman" w:cs="Times New Roman"/>
          <w:sz w:val="24"/>
          <w:szCs w:val="24"/>
          <w:lang w:eastAsia="zh-CN"/>
        </w:rPr>
        <w:t>果夫的治淮思想及其</w:t>
      </w:r>
      <w:r w:rsidR="00015D5D" w:rsidRPr="003D35A4">
        <w:rPr>
          <w:rFonts w:ascii="Times New Roman" w:eastAsia="PingFang TC" w:hAnsi="Times New Roman" w:cs="Times New Roman"/>
          <w:sz w:val="24"/>
          <w:szCs w:val="24"/>
          <w:lang w:eastAsia="zh-CN"/>
        </w:rPr>
        <w:t>对</w:t>
      </w:r>
      <w:r w:rsidR="00015D5D" w:rsidRPr="003D35A4">
        <w:rPr>
          <w:rFonts w:ascii="Times New Roman" w:eastAsia="Gungsuh" w:hAnsi="Times New Roman" w:cs="Times New Roman"/>
          <w:sz w:val="24"/>
          <w:szCs w:val="24"/>
          <w:lang w:eastAsia="zh-CN"/>
        </w:rPr>
        <w:t>治淮的</w:t>
      </w:r>
      <w:r w:rsidR="00015D5D" w:rsidRPr="003D35A4">
        <w:rPr>
          <w:rFonts w:ascii="Times New Roman" w:eastAsia="PingFang TC" w:hAnsi="Times New Roman" w:cs="Times New Roman"/>
          <w:sz w:val="24"/>
          <w:szCs w:val="24"/>
          <w:lang w:eastAsia="zh-CN"/>
        </w:rPr>
        <w:t>贡</w:t>
      </w:r>
      <w:r w:rsidR="00015D5D" w:rsidRPr="003D35A4">
        <w:rPr>
          <w:rFonts w:ascii="Times New Roman" w:eastAsia="MS Mincho" w:hAnsi="Times New Roman" w:cs="Times New Roman"/>
          <w:sz w:val="24"/>
          <w:szCs w:val="24"/>
          <w:lang w:eastAsia="zh-CN"/>
        </w:rPr>
        <w:t>献研</w:t>
      </w:r>
      <w:r w:rsidR="00015D5D" w:rsidRPr="003D35A4">
        <w:rPr>
          <w:rFonts w:ascii="Times New Roman" w:eastAsia="Gungsuh" w:hAnsi="Times New Roman" w:cs="Times New Roman"/>
          <w:sz w:val="24"/>
          <w:szCs w:val="24"/>
          <w:lang w:eastAsia="zh-CN"/>
        </w:rPr>
        <w:t>究</w:t>
      </w:r>
      <w:r w:rsidR="00015D5D" w:rsidRPr="003D35A4">
        <w:rPr>
          <w:rFonts w:ascii="Times New Roman" w:eastAsia="Gungsuh" w:hAnsi="Times New Roman" w:cs="Times New Roman"/>
          <w:sz w:val="24"/>
          <w:szCs w:val="24"/>
          <w:lang w:eastAsia="zh-CN"/>
        </w:rPr>
        <w:t xml:space="preserve">. </w:t>
      </w:r>
      <w:r w:rsidRPr="003D35A4">
        <w:rPr>
          <w:rFonts w:ascii="Times New Roman" w:eastAsia="Gungsuh" w:hAnsi="Times New Roman" w:cs="Times New Roman"/>
          <w:sz w:val="24"/>
          <w:szCs w:val="24"/>
          <w:lang w:eastAsia="zh-CN"/>
        </w:rPr>
        <w:t xml:space="preserve"> </w:t>
      </w:r>
      <w:r w:rsidR="00015D5D"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Концепция управлением русла Хуайхэ Чэнь Гофу и исследование его вклада в этом направлении</w:t>
      </w:r>
      <w:r w:rsidR="00015D5D" w:rsidRPr="003D35A4">
        <w:rPr>
          <w:rFonts w:ascii="Times New Roman" w:eastAsia="Gungsuh" w:hAnsi="Times New Roman" w:cs="Times New Roman"/>
          <w:sz w:val="24"/>
          <w:szCs w:val="24"/>
          <w:lang w:val="ru-RU"/>
        </w:rPr>
        <w:t>)</w:t>
      </w:r>
      <w:r w:rsidRPr="003D35A4">
        <w:rPr>
          <w:rFonts w:ascii="Times New Roman" w:eastAsia="Gungsuh" w:hAnsi="Times New Roman" w:cs="Times New Roman"/>
          <w:sz w:val="24"/>
          <w:szCs w:val="24"/>
        </w:rPr>
        <w:t xml:space="preserve"> // Хэтянь шифань чжуанькэ сюэсяо сюэбао. 2011. </w:t>
      </w:r>
      <w:r w:rsidRPr="003D35A4">
        <w:rPr>
          <w:rFonts w:ascii="Times New Roman" w:eastAsia="Gungsuh" w:hAnsi="Times New Roman" w:cs="Times New Roman"/>
          <w:sz w:val="24"/>
          <w:szCs w:val="24"/>
          <w:lang w:val="en-US"/>
        </w:rPr>
        <w:t xml:space="preserve">№ 1. </w:t>
      </w:r>
      <w:r w:rsidRPr="003D35A4">
        <w:rPr>
          <w:rFonts w:ascii="Times New Roman" w:eastAsia="Gungsuh" w:hAnsi="Times New Roman" w:cs="Times New Roman"/>
          <w:sz w:val="24"/>
          <w:szCs w:val="24"/>
        </w:rPr>
        <w:t>С</w:t>
      </w:r>
      <w:r w:rsidRPr="003D35A4">
        <w:rPr>
          <w:rFonts w:ascii="Times New Roman" w:eastAsia="Gungsuh" w:hAnsi="Times New Roman" w:cs="Times New Roman"/>
          <w:sz w:val="24"/>
          <w:szCs w:val="24"/>
          <w:lang w:val="en-US"/>
        </w:rPr>
        <w:t>. 35.</w:t>
      </w:r>
    </w:p>
  </w:footnote>
  <w:footnote w:id="169">
    <w:p w14:paraId="08FD7320" w14:textId="0D59FDA9" w:rsidR="004E32A8" w:rsidRPr="003D35A4" w:rsidRDefault="004E32A8" w:rsidP="00361FD5">
      <w:pPr>
        <w:pStyle w:val="ac"/>
        <w:spacing w:line="360" w:lineRule="auto"/>
        <w:ind w:firstLine="720"/>
        <w:jc w:val="both"/>
        <w:rPr>
          <w:rFonts w:ascii="Times New Roman" w:hAnsi="Times New Roman" w:cs="Times New Roman"/>
          <w:sz w:val="24"/>
          <w:szCs w:val="24"/>
          <w:lang w:val="en-US"/>
        </w:rPr>
      </w:pPr>
      <w:r w:rsidRPr="003D35A4">
        <w:rPr>
          <w:rStyle w:val="ae"/>
          <w:rFonts w:ascii="Times New Roman" w:hAnsi="Times New Roman" w:cs="Times New Roman"/>
          <w:sz w:val="24"/>
          <w:szCs w:val="24"/>
        </w:rPr>
        <w:footnoteRef/>
      </w:r>
      <w:r w:rsidRPr="003D35A4">
        <w:rPr>
          <w:rFonts w:ascii="Times New Roman" w:hAnsi="Times New Roman" w:cs="Times New Roman"/>
          <w:sz w:val="24"/>
          <w:szCs w:val="24"/>
          <w:lang w:val="en-US"/>
        </w:rPr>
        <w:t xml:space="preserve"> </w:t>
      </w:r>
      <w:r w:rsidRPr="003D35A4">
        <w:rPr>
          <w:rFonts w:ascii="Times New Roman" w:eastAsia="Times New Roman" w:hAnsi="Times New Roman" w:cs="Times New Roman"/>
          <w:sz w:val="24"/>
          <w:szCs w:val="24"/>
          <w:lang w:val="en-US"/>
        </w:rPr>
        <w:t>Taylor J. Op. cit. P. 154.</w:t>
      </w:r>
    </w:p>
  </w:footnote>
  <w:footnote w:id="170">
    <w:p w14:paraId="0000011E" w14:textId="60EE0DFE"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w:t>
      </w:r>
      <w:r w:rsidR="004E32A8" w:rsidRPr="003D35A4">
        <w:rPr>
          <w:rFonts w:ascii="Times New Roman" w:eastAsia="Times New Roman" w:hAnsi="Times New Roman" w:cs="Times New Roman"/>
          <w:sz w:val="24"/>
          <w:szCs w:val="24"/>
          <w:lang w:val="en-US"/>
        </w:rPr>
        <w:t xml:space="preserve">Ibid. </w:t>
      </w:r>
    </w:p>
  </w:footnote>
  <w:footnote w:id="171">
    <w:p w14:paraId="0000011F" w14:textId="77777777" w:rsidR="009B5D7E" w:rsidRPr="003D35A4" w:rsidRDefault="00A75518" w:rsidP="00361FD5">
      <w:pPr>
        <w:spacing w:line="360" w:lineRule="auto"/>
        <w:ind w:firstLine="720"/>
        <w:jc w:val="both"/>
        <w:rPr>
          <w:rFonts w:ascii="Times New Roman" w:eastAsia="Times New Roman" w:hAnsi="Times New Roman" w:cs="Times New Roman"/>
          <w:sz w:val="24"/>
          <w:szCs w:val="24"/>
          <w:lang w:val="en-US"/>
        </w:rPr>
      </w:pPr>
      <w:r w:rsidRPr="003D35A4">
        <w:rPr>
          <w:rFonts w:ascii="Times New Roman" w:hAnsi="Times New Roman" w:cs="Times New Roman"/>
          <w:sz w:val="24"/>
          <w:szCs w:val="24"/>
          <w:vertAlign w:val="superscript"/>
        </w:rPr>
        <w:footnoteRef/>
      </w:r>
      <w:r w:rsidRPr="003D35A4">
        <w:rPr>
          <w:rFonts w:ascii="Times New Roman" w:eastAsia="Times New Roman" w:hAnsi="Times New Roman" w:cs="Times New Roman"/>
          <w:sz w:val="24"/>
          <w:szCs w:val="24"/>
          <w:lang w:val="en-US"/>
        </w:rPr>
        <w:t xml:space="preserve"> Ibid. P. 155. </w:t>
      </w:r>
    </w:p>
  </w:footnote>
  <w:footnote w:id="172">
    <w:p w14:paraId="00000179" w14:textId="50110425" w:rsidR="009B5D7E" w:rsidRPr="009E56F8" w:rsidRDefault="00A75518" w:rsidP="00361FD5">
      <w:pPr>
        <w:spacing w:line="360" w:lineRule="auto"/>
        <w:ind w:firstLine="720"/>
        <w:jc w:val="both"/>
        <w:rPr>
          <w:sz w:val="20"/>
          <w:szCs w:val="20"/>
        </w:rPr>
      </w:pPr>
      <w:r w:rsidRPr="003D35A4">
        <w:rPr>
          <w:rFonts w:ascii="Times New Roman" w:hAnsi="Times New Roman" w:cs="Times New Roman"/>
          <w:sz w:val="24"/>
          <w:szCs w:val="24"/>
          <w:vertAlign w:val="superscript"/>
        </w:rPr>
        <w:footnoteRef/>
      </w:r>
      <w:r w:rsidRPr="003D35A4">
        <w:rPr>
          <w:rFonts w:ascii="Times New Roman" w:hAnsi="Times New Roman" w:cs="Times New Roman"/>
          <w:sz w:val="24"/>
          <w:szCs w:val="24"/>
          <w:lang w:val="en-US"/>
        </w:rPr>
        <w:t xml:space="preserve"> </w:t>
      </w:r>
      <w:r w:rsidRPr="003D35A4">
        <w:rPr>
          <w:rFonts w:ascii="Times New Roman" w:hAnsi="Times New Roman" w:cs="Times New Roman"/>
          <w:sz w:val="24"/>
          <w:szCs w:val="24"/>
        </w:rPr>
        <w:t>Дин</w:t>
      </w:r>
      <w:r w:rsidRPr="003D35A4">
        <w:rPr>
          <w:rFonts w:ascii="Times New Roman" w:hAnsi="Times New Roman" w:cs="Times New Roman"/>
          <w:sz w:val="24"/>
          <w:szCs w:val="24"/>
          <w:lang w:val="en-US"/>
        </w:rPr>
        <w:t xml:space="preserve"> </w:t>
      </w:r>
      <w:r w:rsidRPr="003D35A4">
        <w:rPr>
          <w:rFonts w:ascii="Times New Roman" w:hAnsi="Times New Roman" w:cs="Times New Roman"/>
          <w:sz w:val="24"/>
          <w:szCs w:val="24"/>
        </w:rPr>
        <w:t>Боли</w:t>
      </w:r>
      <w:r w:rsidR="00423A43" w:rsidRPr="003D35A4">
        <w:rPr>
          <w:rFonts w:ascii="Times New Roman" w:hAnsi="Times New Roman" w:cs="Times New Roman"/>
          <w:sz w:val="24"/>
          <w:szCs w:val="24"/>
          <w:lang w:val="en-US"/>
        </w:rPr>
        <w:t>.</w:t>
      </w:r>
      <w:r w:rsidRPr="003D35A4">
        <w:rPr>
          <w:rFonts w:ascii="Times New Roman" w:hAnsi="Times New Roman" w:cs="Times New Roman"/>
          <w:sz w:val="24"/>
          <w:szCs w:val="24"/>
          <w:lang w:val="en-US"/>
        </w:rPr>
        <w:t xml:space="preserve"> </w:t>
      </w:r>
      <w:r w:rsidRPr="003D35A4">
        <w:rPr>
          <w:rFonts w:ascii="Times New Roman" w:hAnsi="Times New Roman" w:cs="Times New Roman"/>
          <w:sz w:val="24"/>
          <w:szCs w:val="24"/>
        </w:rPr>
        <w:t>Указ.</w:t>
      </w:r>
      <w:r w:rsidR="00E55378" w:rsidRPr="003D35A4">
        <w:rPr>
          <w:rFonts w:ascii="Times New Roman" w:hAnsi="Times New Roman" w:cs="Times New Roman"/>
          <w:sz w:val="24"/>
          <w:szCs w:val="24"/>
          <w:lang w:val="ru-RU"/>
        </w:rPr>
        <w:t xml:space="preserve"> </w:t>
      </w:r>
      <w:r w:rsidRPr="003D35A4">
        <w:rPr>
          <w:rFonts w:ascii="Times New Roman" w:hAnsi="Times New Roman" w:cs="Times New Roman"/>
          <w:sz w:val="24"/>
          <w:szCs w:val="24"/>
        </w:rPr>
        <w:t>соч. С. 36.</w:t>
      </w:r>
      <w:r w:rsidRPr="009E56F8">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CB2"/>
    <w:multiLevelType w:val="multilevel"/>
    <w:tmpl w:val="63008812"/>
    <w:lvl w:ilvl="0">
      <w:start w:val="1"/>
      <w:numFmt w:val="decimal"/>
      <w:lvlText w:val="%1."/>
      <w:lvlJc w:val="left"/>
      <w:pPr>
        <w:ind w:left="927"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675738"/>
    <w:multiLevelType w:val="multilevel"/>
    <w:tmpl w:val="6C4C1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7E"/>
    <w:rsid w:val="00003DB3"/>
    <w:rsid w:val="00004A81"/>
    <w:rsid w:val="00015D5D"/>
    <w:rsid w:val="00017D76"/>
    <w:rsid w:val="00041704"/>
    <w:rsid w:val="00043D0E"/>
    <w:rsid w:val="000472EA"/>
    <w:rsid w:val="00047CBD"/>
    <w:rsid w:val="00051EC9"/>
    <w:rsid w:val="00057ECC"/>
    <w:rsid w:val="00060DA5"/>
    <w:rsid w:val="000628A1"/>
    <w:rsid w:val="000669D4"/>
    <w:rsid w:val="00066BB3"/>
    <w:rsid w:val="000701F9"/>
    <w:rsid w:val="00076A21"/>
    <w:rsid w:val="00081207"/>
    <w:rsid w:val="00087613"/>
    <w:rsid w:val="00091665"/>
    <w:rsid w:val="000A21D5"/>
    <w:rsid w:val="000A34CD"/>
    <w:rsid w:val="000A3725"/>
    <w:rsid w:val="000A399D"/>
    <w:rsid w:val="000A658B"/>
    <w:rsid w:val="000B6C0D"/>
    <w:rsid w:val="000D4E2D"/>
    <w:rsid w:val="000F1C3F"/>
    <w:rsid w:val="000F6C07"/>
    <w:rsid w:val="00101764"/>
    <w:rsid w:val="00112762"/>
    <w:rsid w:val="001206BD"/>
    <w:rsid w:val="001224FB"/>
    <w:rsid w:val="00123A25"/>
    <w:rsid w:val="001335CD"/>
    <w:rsid w:val="001349CD"/>
    <w:rsid w:val="00137C06"/>
    <w:rsid w:val="00155986"/>
    <w:rsid w:val="001645C2"/>
    <w:rsid w:val="00165D99"/>
    <w:rsid w:val="00181FDD"/>
    <w:rsid w:val="00187E9F"/>
    <w:rsid w:val="001A4A1D"/>
    <w:rsid w:val="001A789C"/>
    <w:rsid w:val="001B00F7"/>
    <w:rsid w:val="001B42C9"/>
    <w:rsid w:val="001C7D93"/>
    <w:rsid w:val="001D68AE"/>
    <w:rsid w:val="001E3BA0"/>
    <w:rsid w:val="001F260C"/>
    <w:rsid w:val="001F40D6"/>
    <w:rsid w:val="001F5F8B"/>
    <w:rsid w:val="001F7729"/>
    <w:rsid w:val="002040DF"/>
    <w:rsid w:val="00213A92"/>
    <w:rsid w:val="00220E22"/>
    <w:rsid w:val="00221E01"/>
    <w:rsid w:val="0024654F"/>
    <w:rsid w:val="0024658B"/>
    <w:rsid w:val="00247D9E"/>
    <w:rsid w:val="00251821"/>
    <w:rsid w:val="002533DE"/>
    <w:rsid w:val="00255B1E"/>
    <w:rsid w:val="002576F0"/>
    <w:rsid w:val="0027052F"/>
    <w:rsid w:val="00274375"/>
    <w:rsid w:val="002776A7"/>
    <w:rsid w:val="0028006B"/>
    <w:rsid w:val="00281ABE"/>
    <w:rsid w:val="002A7A28"/>
    <w:rsid w:val="002C5138"/>
    <w:rsid w:val="002C5905"/>
    <w:rsid w:val="002C7666"/>
    <w:rsid w:val="002D3B5C"/>
    <w:rsid w:val="002E43F3"/>
    <w:rsid w:val="002F1413"/>
    <w:rsid w:val="002F5E43"/>
    <w:rsid w:val="002F7E92"/>
    <w:rsid w:val="0030053D"/>
    <w:rsid w:val="0030687A"/>
    <w:rsid w:val="003070A4"/>
    <w:rsid w:val="003121BD"/>
    <w:rsid w:val="00314AFA"/>
    <w:rsid w:val="003177B8"/>
    <w:rsid w:val="00322382"/>
    <w:rsid w:val="003228C7"/>
    <w:rsid w:val="00324073"/>
    <w:rsid w:val="00325BA3"/>
    <w:rsid w:val="0033462A"/>
    <w:rsid w:val="00346918"/>
    <w:rsid w:val="003507A1"/>
    <w:rsid w:val="00355050"/>
    <w:rsid w:val="0035631D"/>
    <w:rsid w:val="003615E1"/>
    <w:rsid w:val="00361CBF"/>
    <w:rsid w:val="00361FD5"/>
    <w:rsid w:val="0037346B"/>
    <w:rsid w:val="003758FA"/>
    <w:rsid w:val="00385AA2"/>
    <w:rsid w:val="003869AB"/>
    <w:rsid w:val="003907B3"/>
    <w:rsid w:val="0039164F"/>
    <w:rsid w:val="003926BD"/>
    <w:rsid w:val="00395FFF"/>
    <w:rsid w:val="003A48B6"/>
    <w:rsid w:val="003A5C6F"/>
    <w:rsid w:val="003B093B"/>
    <w:rsid w:val="003C3DD9"/>
    <w:rsid w:val="003C55DF"/>
    <w:rsid w:val="003D35A4"/>
    <w:rsid w:val="003D3D62"/>
    <w:rsid w:val="003D42F8"/>
    <w:rsid w:val="003E59F7"/>
    <w:rsid w:val="003F0907"/>
    <w:rsid w:val="003F24FE"/>
    <w:rsid w:val="004032A6"/>
    <w:rsid w:val="004129DA"/>
    <w:rsid w:val="00412CBF"/>
    <w:rsid w:val="0041663A"/>
    <w:rsid w:val="00423A43"/>
    <w:rsid w:val="004349D0"/>
    <w:rsid w:val="00447E45"/>
    <w:rsid w:val="00457E1C"/>
    <w:rsid w:val="00463CA8"/>
    <w:rsid w:val="00463D0E"/>
    <w:rsid w:val="00466955"/>
    <w:rsid w:val="00471D6D"/>
    <w:rsid w:val="00473529"/>
    <w:rsid w:val="00473C26"/>
    <w:rsid w:val="00477053"/>
    <w:rsid w:val="004921ED"/>
    <w:rsid w:val="004975B6"/>
    <w:rsid w:val="004A21B9"/>
    <w:rsid w:val="004A5E0B"/>
    <w:rsid w:val="004A7D33"/>
    <w:rsid w:val="004B641B"/>
    <w:rsid w:val="004C2E3A"/>
    <w:rsid w:val="004C3DA3"/>
    <w:rsid w:val="004C64A6"/>
    <w:rsid w:val="004D079C"/>
    <w:rsid w:val="004D25F8"/>
    <w:rsid w:val="004D485D"/>
    <w:rsid w:val="004D686D"/>
    <w:rsid w:val="004E1A2A"/>
    <w:rsid w:val="004E2C9F"/>
    <w:rsid w:val="004E32A8"/>
    <w:rsid w:val="004F06BE"/>
    <w:rsid w:val="00506134"/>
    <w:rsid w:val="00512FF2"/>
    <w:rsid w:val="005159D1"/>
    <w:rsid w:val="005177C8"/>
    <w:rsid w:val="0052016F"/>
    <w:rsid w:val="00520EA9"/>
    <w:rsid w:val="00534352"/>
    <w:rsid w:val="005403E8"/>
    <w:rsid w:val="00550AC8"/>
    <w:rsid w:val="0055222B"/>
    <w:rsid w:val="005626C7"/>
    <w:rsid w:val="00567384"/>
    <w:rsid w:val="005679AF"/>
    <w:rsid w:val="0057128E"/>
    <w:rsid w:val="005908C3"/>
    <w:rsid w:val="00593BED"/>
    <w:rsid w:val="00596A1D"/>
    <w:rsid w:val="00597149"/>
    <w:rsid w:val="005A2C8D"/>
    <w:rsid w:val="005A642E"/>
    <w:rsid w:val="005B087A"/>
    <w:rsid w:val="005B1314"/>
    <w:rsid w:val="005B2D28"/>
    <w:rsid w:val="005B5E86"/>
    <w:rsid w:val="005C2FB2"/>
    <w:rsid w:val="005C3A02"/>
    <w:rsid w:val="005D1DB5"/>
    <w:rsid w:val="005D389B"/>
    <w:rsid w:val="005D66C1"/>
    <w:rsid w:val="005E5099"/>
    <w:rsid w:val="005E5B08"/>
    <w:rsid w:val="005E7477"/>
    <w:rsid w:val="005F02F7"/>
    <w:rsid w:val="005F091E"/>
    <w:rsid w:val="005F1D77"/>
    <w:rsid w:val="00607C84"/>
    <w:rsid w:val="00612F47"/>
    <w:rsid w:val="006133AF"/>
    <w:rsid w:val="00622436"/>
    <w:rsid w:val="006229FE"/>
    <w:rsid w:val="006321DF"/>
    <w:rsid w:val="00636394"/>
    <w:rsid w:val="00642A17"/>
    <w:rsid w:val="00653E32"/>
    <w:rsid w:val="006610B9"/>
    <w:rsid w:val="0066579F"/>
    <w:rsid w:val="00666213"/>
    <w:rsid w:val="0066735C"/>
    <w:rsid w:val="00673E80"/>
    <w:rsid w:val="0067795A"/>
    <w:rsid w:val="00682C36"/>
    <w:rsid w:val="0069163F"/>
    <w:rsid w:val="00694154"/>
    <w:rsid w:val="006971EA"/>
    <w:rsid w:val="006975BD"/>
    <w:rsid w:val="006A6FB3"/>
    <w:rsid w:val="006A7D3E"/>
    <w:rsid w:val="006B2B17"/>
    <w:rsid w:val="006B32E4"/>
    <w:rsid w:val="006B56CE"/>
    <w:rsid w:val="006B6FA2"/>
    <w:rsid w:val="006E1CA4"/>
    <w:rsid w:val="006E54DF"/>
    <w:rsid w:val="006F523A"/>
    <w:rsid w:val="006F69F7"/>
    <w:rsid w:val="006F748D"/>
    <w:rsid w:val="00711DDB"/>
    <w:rsid w:val="00714AF8"/>
    <w:rsid w:val="00720BE1"/>
    <w:rsid w:val="00734B31"/>
    <w:rsid w:val="007450BE"/>
    <w:rsid w:val="00750AD4"/>
    <w:rsid w:val="00766482"/>
    <w:rsid w:val="00767FDC"/>
    <w:rsid w:val="00771E05"/>
    <w:rsid w:val="00774FC8"/>
    <w:rsid w:val="00776F0B"/>
    <w:rsid w:val="007870AD"/>
    <w:rsid w:val="007872E5"/>
    <w:rsid w:val="00790AC6"/>
    <w:rsid w:val="007A2FC1"/>
    <w:rsid w:val="007B18E6"/>
    <w:rsid w:val="007B53CE"/>
    <w:rsid w:val="007B59FC"/>
    <w:rsid w:val="007B60F2"/>
    <w:rsid w:val="007B7DB1"/>
    <w:rsid w:val="007D3C5F"/>
    <w:rsid w:val="007D506D"/>
    <w:rsid w:val="007D56B3"/>
    <w:rsid w:val="007E35D4"/>
    <w:rsid w:val="007F1FD4"/>
    <w:rsid w:val="008001AB"/>
    <w:rsid w:val="008016A4"/>
    <w:rsid w:val="008053B6"/>
    <w:rsid w:val="0080768D"/>
    <w:rsid w:val="00816C12"/>
    <w:rsid w:val="0082148B"/>
    <w:rsid w:val="00822B4E"/>
    <w:rsid w:val="00827045"/>
    <w:rsid w:val="00831F0A"/>
    <w:rsid w:val="00834652"/>
    <w:rsid w:val="00841388"/>
    <w:rsid w:val="00855B64"/>
    <w:rsid w:val="008629EA"/>
    <w:rsid w:val="00871B95"/>
    <w:rsid w:val="00873EF3"/>
    <w:rsid w:val="008759D0"/>
    <w:rsid w:val="00876380"/>
    <w:rsid w:val="0089096E"/>
    <w:rsid w:val="00894E53"/>
    <w:rsid w:val="008968F9"/>
    <w:rsid w:val="008A2D12"/>
    <w:rsid w:val="008A6E05"/>
    <w:rsid w:val="008B276F"/>
    <w:rsid w:val="008B2D58"/>
    <w:rsid w:val="008C460D"/>
    <w:rsid w:val="008C6238"/>
    <w:rsid w:val="008D7AA4"/>
    <w:rsid w:val="008D7FD0"/>
    <w:rsid w:val="008F480E"/>
    <w:rsid w:val="00907E0A"/>
    <w:rsid w:val="009278F5"/>
    <w:rsid w:val="00936068"/>
    <w:rsid w:val="00937EDF"/>
    <w:rsid w:val="00943601"/>
    <w:rsid w:val="009443D6"/>
    <w:rsid w:val="009512AE"/>
    <w:rsid w:val="00967023"/>
    <w:rsid w:val="0097080D"/>
    <w:rsid w:val="00970D5E"/>
    <w:rsid w:val="00985ACA"/>
    <w:rsid w:val="00986593"/>
    <w:rsid w:val="00987939"/>
    <w:rsid w:val="00991491"/>
    <w:rsid w:val="00992836"/>
    <w:rsid w:val="00995E3D"/>
    <w:rsid w:val="009A653F"/>
    <w:rsid w:val="009B50C2"/>
    <w:rsid w:val="009B5D7E"/>
    <w:rsid w:val="009B70C9"/>
    <w:rsid w:val="009C588E"/>
    <w:rsid w:val="009D252C"/>
    <w:rsid w:val="009E555B"/>
    <w:rsid w:val="009E56F8"/>
    <w:rsid w:val="009E7F86"/>
    <w:rsid w:val="009F2A32"/>
    <w:rsid w:val="009F2E89"/>
    <w:rsid w:val="009F4273"/>
    <w:rsid w:val="009F5D98"/>
    <w:rsid w:val="00A02392"/>
    <w:rsid w:val="00A0243A"/>
    <w:rsid w:val="00A10507"/>
    <w:rsid w:val="00A33E37"/>
    <w:rsid w:val="00A40BFC"/>
    <w:rsid w:val="00A42AFC"/>
    <w:rsid w:val="00A4358F"/>
    <w:rsid w:val="00A52534"/>
    <w:rsid w:val="00A57E12"/>
    <w:rsid w:val="00A620D0"/>
    <w:rsid w:val="00A63B04"/>
    <w:rsid w:val="00A65F3E"/>
    <w:rsid w:val="00A7148B"/>
    <w:rsid w:val="00A75518"/>
    <w:rsid w:val="00A8166C"/>
    <w:rsid w:val="00AA2CB8"/>
    <w:rsid w:val="00AA3723"/>
    <w:rsid w:val="00AA39E2"/>
    <w:rsid w:val="00AC5D84"/>
    <w:rsid w:val="00AF08B2"/>
    <w:rsid w:val="00B04D60"/>
    <w:rsid w:val="00B13476"/>
    <w:rsid w:val="00B13BF8"/>
    <w:rsid w:val="00B1401A"/>
    <w:rsid w:val="00B17C1E"/>
    <w:rsid w:val="00B23F92"/>
    <w:rsid w:val="00B30E17"/>
    <w:rsid w:val="00B349DA"/>
    <w:rsid w:val="00B40D76"/>
    <w:rsid w:val="00B415B0"/>
    <w:rsid w:val="00B4300D"/>
    <w:rsid w:val="00B465FD"/>
    <w:rsid w:val="00B52D3D"/>
    <w:rsid w:val="00B53522"/>
    <w:rsid w:val="00B5440C"/>
    <w:rsid w:val="00B548B2"/>
    <w:rsid w:val="00B649C5"/>
    <w:rsid w:val="00B715EF"/>
    <w:rsid w:val="00B8422A"/>
    <w:rsid w:val="00B93828"/>
    <w:rsid w:val="00B96707"/>
    <w:rsid w:val="00BA09B9"/>
    <w:rsid w:val="00BB006B"/>
    <w:rsid w:val="00BC07D3"/>
    <w:rsid w:val="00BC2AC9"/>
    <w:rsid w:val="00BC3EE7"/>
    <w:rsid w:val="00BD796E"/>
    <w:rsid w:val="00BE3231"/>
    <w:rsid w:val="00BF0477"/>
    <w:rsid w:val="00C016A1"/>
    <w:rsid w:val="00C03011"/>
    <w:rsid w:val="00C060DA"/>
    <w:rsid w:val="00C131F4"/>
    <w:rsid w:val="00C14493"/>
    <w:rsid w:val="00C16596"/>
    <w:rsid w:val="00C3659E"/>
    <w:rsid w:val="00C53A98"/>
    <w:rsid w:val="00C5668D"/>
    <w:rsid w:val="00C63581"/>
    <w:rsid w:val="00C66039"/>
    <w:rsid w:val="00C73A07"/>
    <w:rsid w:val="00C741E9"/>
    <w:rsid w:val="00C74D9F"/>
    <w:rsid w:val="00C770C3"/>
    <w:rsid w:val="00C773E2"/>
    <w:rsid w:val="00C81BC3"/>
    <w:rsid w:val="00C86E26"/>
    <w:rsid w:val="00C97060"/>
    <w:rsid w:val="00CA3302"/>
    <w:rsid w:val="00CA62AB"/>
    <w:rsid w:val="00CA6ECC"/>
    <w:rsid w:val="00CA75EA"/>
    <w:rsid w:val="00CA7A91"/>
    <w:rsid w:val="00CB44EA"/>
    <w:rsid w:val="00CB524D"/>
    <w:rsid w:val="00CB5C3F"/>
    <w:rsid w:val="00CC2BAE"/>
    <w:rsid w:val="00CC4B39"/>
    <w:rsid w:val="00CD0D9E"/>
    <w:rsid w:val="00CE23F1"/>
    <w:rsid w:val="00CE2ABD"/>
    <w:rsid w:val="00D0519A"/>
    <w:rsid w:val="00D07DC0"/>
    <w:rsid w:val="00D13255"/>
    <w:rsid w:val="00D30E50"/>
    <w:rsid w:val="00D34158"/>
    <w:rsid w:val="00D36D51"/>
    <w:rsid w:val="00D378CC"/>
    <w:rsid w:val="00D46644"/>
    <w:rsid w:val="00D47355"/>
    <w:rsid w:val="00D4749A"/>
    <w:rsid w:val="00D50393"/>
    <w:rsid w:val="00D50758"/>
    <w:rsid w:val="00D51C45"/>
    <w:rsid w:val="00D55BA4"/>
    <w:rsid w:val="00D63341"/>
    <w:rsid w:val="00D66052"/>
    <w:rsid w:val="00D679B5"/>
    <w:rsid w:val="00D7117C"/>
    <w:rsid w:val="00D8532C"/>
    <w:rsid w:val="00D869DA"/>
    <w:rsid w:val="00D878E9"/>
    <w:rsid w:val="00DA690C"/>
    <w:rsid w:val="00DA6BCB"/>
    <w:rsid w:val="00DA7B93"/>
    <w:rsid w:val="00DB48B3"/>
    <w:rsid w:val="00DC2CD0"/>
    <w:rsid w:val="00DC753D"/>
    <w:rsid w:val="00DD0AFE"/>
    <w:rsid w:val="00DD3F3C"/>
    <w:rsid w:val="00DE764F"/>
    <w:rsid w:val="00DF5B27"/>
    <w:rsid w:val="00DF764F"/>
    <w:rsid w:val="00E002E5"/>
    <w:rsid w:val="00E00D64"/>
    <w:rsid w:val="00E13192"/>
    <w:rsid w:val="00E25361"/>
    <w:rsid w:val="00E31244"/>
    <w:rsid w:val="00E366FA"/>
    <w:rsid w:val="00E5119A"/>
    <w:rsid w:val="00E55378"/>
    <w:rsid w:val="00E55E94"/>
    <w:rsid w:val="00E57452"/>
    <w:rsid w:val="00E64892"/>
    <w:rsid w:val="00E64C94"/>
    <w:rsid w:val="00E66DA0"/>
    <w:rsid w:val="00E70CAD"/>
    <w:rsid w:val="00E83500"/>
    <w:rsid w:val="00E91BE8"/>
    <w:rsid w:val="00E96939"/>
    <w:rsid w:val="00EA7B48"/>
    <w:rsid w:val="00EB127F"/>
    <w:rsid w:val="00EB6E4F"/>
    <w:rsid w:val="00EB740B"/>
    <w:rsid w:val="00EC6F33"/>
    <w:rsid w:val="00ED116C"/>
    <w:rsid w:val="00EE1302"/>
    <w:rsid w:val="00EE2A8E"/>
    <w:rsid w:val="00EE710F"/>
    <w:rsid w:val="00EE78B9"/>
    <w:rsid w:val="00EF2114"/>
    <w:rsid w:val="00EF38F4"/>
    <w:rsid w:val="00F00079"/>
    <w:rsid w:val="00F1076B"/>
    <w:rsid w:val="00F11940"/>
    <w:rsid w:val="00F13B53"/>
    <w:rsid w:val="00F212C2"/>
    <w:rsid w:val="00F226B3"/>
    <w:rsid w:val="00F44A2C"/>
    <w:rsid w:val="00F620E8"/>
    <w:rsid w:val="00F66B58"/>
    <w:rsid w:val="00F70168"/>
    <w:rsid w:val="00F73CF2"/>
    <w:rsid w:val="00F776C6"/>
    <w:rsid w:val="00F82181"/>
    <w:rsid w:val="00F82504"/>
    <w:rsid w:val="00F87554"/>
    <w:rsid w:val="00F90698"/>
    <w:rsid w:val="00FA3632"/>
    <w:rsid w:val="00FA4713"/>
    <w:rsid w:val="00FB712E"/>
    <w:rsid w:val="00FD1D1C"/>
    <w:rsid w:val="00FE5FEA"/>
    <w:rsid w:val="00FF71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AD01D"/>
  <w15:docId w15:val="{601A8900-4C0A-B141-AF48-F490D459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251581"/>
    <w:pPr>
      <w:spacing w:line="240" w:lineRule="auto"/>
      <w:ind w:left="720"/>
      <w:contextualSpacing/>
    </w:pPr>
    <w:rPr>
      <w:rFonts w:asciiTheme="minorHAnsi" w:hAnsiTheme="minorHAnsi" w:cstheme="minorBidi"/>
      <w:sz w:val="24"/>
      <w:szCs w:val="24"/>
      <w:lang w:val="ru-RU" w:eastAsia="en-US"/>
    </w:rPr>
  </w:style>
  <w:style w:type="character" w:styleId="a6">
    <w:name w:val="Hyperlink"/>
    <w:basedOn w:val="a0"/>
    <w:uiPriority w:val="99"/>
    <w:unhideWhenUsed/>
    <w:rsid w:val="00251581"/>
    <w:rPr>
      <w:color w:val="0000FF" w:themeColor="hyperlink"/>
      <w:u w:val="single"/>
    </w:rPr>
  </w:style>
  <w:style w:type="character" w:styleId="a7">
    <w:name w:val="annotation reference"/>
    <w:basedOn w:val="a0"/>
    <w:uiPriority w:val="99"/>
    <w:semiHidden/>
    <w:unhideWhenUsed/>
    <w:rsid w:val="00D61D26"/>
    <w:rPr>
      <w:sz w:val="16"/>
      <w:szCs w:val="16"/>
    </w:rPr>
  </w:style>
  <w:style w:type="paragraph" w:styleId="a8">
    <w:name w:val="annotation text"/>
    <w:basedOn w:val="a"/>
    <w:link w:val="a9"/>
    <w:uiPriority w:val="99"/>
    <w:semiHidden/>
    <w:unhideWhenUsed/>
    <w:rsid w:val="00D61D26"/>
    <w:pPr>
      <w:spacing w:line="240" w:lineRule="auto"/>
    </w:pPr>
    <w:rPr>
      <w:sz w:val="20"/>
      <w:szCs w:val="20"/>
    </w:rPr>
  </w:style>
  <w:style w:type="character" w:customStyle="1" w:styleId="a9">
    <w:name w:val="Текст примечания Знак"/>
    <w:basedOn w:val="a0"/>
    <w:link w:val="a8"/>
    <w:uiPriority w:val="99"/>
    <w:semiHidden/>
    <w:rsid w:val="00D61D26"/>
    <w:rPr>
      <w:sz w:val="20"/>
      <w:szCs w:val="20"/>
    </w:rPr>
  </w:style>
  <w:style w:type="paragraph" w:styleId="aa">
    <w:name w:val="annotation subject"/>
    <w:basedOn w:val="a8"/>
    <w:next w:val="a8"/>
    <w:link w:val="ab"/>
    <w:uiPriority w:val="99"/>
    <w:semiHidden/>
    <w:unhideWhenUsed/>
    <w:rsid w:val="00D61D26"/>
    <w:rPr>
      <w:b/>
      <w:bCs/>
    </w:rPr>
  </w:style>
  <w:style w:type="character" w:customStyle="1" w:styleId="ab">
    <w:name w:val="Тема примечания Знак"/>
    <w:basedOn w:val="a9"/>
    <w:link w:val="aa"/>
    <w:uiPriority w:val="99"/>
    <w:semiHidden/>
    <w:rsid w:val="00D61D26"/>
    <w:rPr>
      <w:b/>
      <w:bCs/>
      <w:sz w:val="20"/>
      <w:szCs w:val="20"/>
    </w:rPr>
  </w:style>
  <w:style w:type="paragraph" w:styleId="ac">
    <w:name w:val="footnote text"/>
    <w:basedOn w:val="a"/>
    <w:link w:val="ad"/>
    <w:uiPriority w:val="99"/>
    <w:semiHidden/>
    <w:unhideWhenUsed/>
    <w:rsid w:val="004A1892"/>
    <w:pPr>
      <w:spacing w:line="240" w:lineRule="auto"/>
    </w:pPr>
    <w:rPr>
      <w:sz w:val="20"/>
      <w:szCs w:val="20"/>
    </w:rPr>
  </w:style>
  <w:style w:type="character" w:customStyle="1" w:styleId="ad">
    <w:name w:val="Текст сноски Знак"/>
    <w:basedOn w:val="a0"/>
    <w:link w:val="ac"/>
    <w:uiPriority w:val="99"/>
    <w:semiHidden/>
    <w:rsid w:val="004A1892"/>
    <w:rPr>
      <w:sz w:val="20"/>
      <w:szCs w:val="20"/>
    </w:rPr>
  </w:style>
  <w:style w:type="character" w:styleId="ae">
    <w:name w:val="footnote reference"/>
    <w:basedOn w:val="a0"/>
    <w:uiPriority w:val="99"/>
    <w:semiHidden/>
    <w:unhideWhenUsed/>
    <w:rsid w:val="004A1892"/>
    <w:rPr>
      <w:vertAlign w:val="superscript"/>
    </w:rPr>
  </w:style>
  <w:style w:type="paragraph" w:styleId="af">
    <w:name w:val="TOC Heading"/>
    <w:basedOn w:val="1"/>
    <w:next w:val="a"/>
    <w:uiPriority w:val="39"/>
    <w:unhideWhenUsed/>
    <w:qFormat/>
    <w:rsid w:val="00A10507"/>
    <w:pPr>
      <w:spacing w:before="240" w:after="0" w:line="259" w:lineRule="auto"/>
      <w:outlineLvl w:val="9"/>
    </w:pPr>
    <w:rPr>
      <w:rFonts w:asciiTheme="majorHAnsi" w:eastAsiaTheme="majorEastAsia" w:hAnsiTheme="majorHAnsi" w:cstheme="majorBidi"/>
      <w:color w:val="365F91" w:themeColor="accent1" w:themeShade="BF"/>
      <w:sz w:val="32"/>
      <w:szCs w:val="32"/>
      <w:lang w:val="ru-RU" w:eastAsia="zh-CN"/>
    </w:rPr>
  </w:style>
  <w:style w:type="paragraph" w:styleId="20">
    <w:name w:val="toc 2"/>
    <w:basedOn w:val="a"/>
    <w:next w:val="a"/>
    <w:autoRedefine/>
    <w:uiPriority w:val="39"/>
    <w:unhideWhenUsed/>
    <w:rsid w:val="00A10507"/>
    <w:pPr>
      <w:spacing w:after="100" w:line="259" w:lineRule="auto"/>
      <w:ind w:left="220"/>
    </w:pPr>
    <w:rPr>
      <w:rFonts w:asciiTheme="minorHAnsi" w:hAnsiTheme="minorHAnsi" w:cs="Times New Roman"/>
      <w:lang w:val="ru-RU" w:eastAsia="zh-CN"/>
    </w:rPr>
  </w:style>
  <w:style w:type="paragraph" w:styleId="10">
    <w:name w:val="toc 1"/>
    <w:basedOn w:val="a"/>
    <w:next w:val="a"/>
    <w:autoRedefine/>
    <w:uiPriority w:val="39"/>
    <w:unhideWhenUsed/>
    <w:rsid w:val="00A10507"/>
    <w:pPr>
      <w:spacing w:after="100" w:line="259" w:lineRule="auto"/>
    </w:pPr>
    <w:rPr>
      <w:rFonts w:asciiTheme="minorHAnsi" w:hAnsiTheme="minorHAnsi" w:cs="Times New Roman"/>
      <w:lang w:val="ru-RU" w:eastAsia="zh-CN"/>
    </w:rPr>
  </w:style>
  <w:style w:type="paragraph" w:styleId="30">
    <w:name w:val="toc 3"/>
    <w:basedOn w:val="a"/>
    <w:next w:val="a"/>
    <w:autoRedefine/>
    <w:uiPriority w:val="39"/>
    <w:unhideWhenUsed/>
    <w:rsid w:val="00A10507"/>
    <w:pPr>
      <w:spacing w:after="100" w:line="259" w:lineRule="auto"/>
      <w:ind w:left="440"/>
    </w:pPr>
    <w:rPr>
      <w:rFonts w:asciiTheme="minorHAnsi" w:hAnsiTheme="minorHAnsi" w:cs="Times New Roman"/>
      <w:lang w:val="ru-RU" w:eastAsia="zh-CN"/>
    </w:rPr>
  </w:style>
  <w:style w:type="paragraph" w:styleId="af0">
    <w:name w:val="header"/>
    <w:basedOn w:val="a"/>
    <w:link w:val="af1"/>
    <w:uiPriority w:val="99"/>
    <w:unhideWhenUsed/>
    <w:rsid w:val="00991491"/>
    <w:pPr>
      <w:tabs>
        <w:tab w:val="center" w:pos="4677"/>
        <w:tab w:val="right" w:pos="9355"/>
      </w:tabs>
      <w:spacing w:line="240" w:lineRule="auto"/>
    </w:pPr>
  </w:style>
  <w:style w:type="character" w:customStyle="1" w:styleId="af1">
    <w:name w:val="Верхний колонтитул Знак"/>
    <w:basedOn w:val="a0"/>
    <w:link w:val="af0"/>
    <w:uiPriority w:val="99"/>
    <w:rsid w:val="00991491"/>
  </w:style>
  <w:style w:type="paragraph" w:styleId="af2">
    <w:name w:val="footer"/>
    <w:basedOn w:val="a"/>
    <w:link w:val="af3"/>
    <w:uiPriority w:val="99"/>
    <w:unhideWhenUsed/>
    <w:rsid w:val="00991491"/>
    <w:pPr>
      <w:tabs>
        <w:tab w:val="center" w:pos="4677"/>
        <w:tab w:val="right" w:pos="9355"/>
      </w:tabs>
      <w:spacing w:line="240" w:lineRule="auto"/>
    </w:pPr>
  </w:style>
  <w:style w:type="character" w:customStyle="1" w:styleId="af3">
    <w:name w:val="Нижний колонтитул Знак"/>
    <w:basedOn w:val="a0"/>
    <w:link w:val="af2"/>
    <w:uiPriority w:val="99"/>
    <w:rsid w:val="0099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cY8mmcsWbJQMbFZ8WlTRmASrA==">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9D4F2-D9EA-3647-A6B5-E0DF25AB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14602</Words>
  <Characters>83232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363</cp:revision>
  <dcterms:created xsi:type="dcterms:W3CDTF">2021-05-25T17:36:00Z</dcterms:created>
  <dcterms:modified xsi:type="dcterms:W3CDTF">2021-06-11T19:46:00Z</dcterms:modified>
</cp:coreProperties>
</file>