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2D26FCE3" w:rsidR="007F40AA" w:rsidRPr="00651CDA" w:rsidRDefault="0041734B" w:rsidP="004851F3">
      <w:pPr>
        <w:spacing w:line="240" w:lineRule="auto"/>
        <w:ind w:left="708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734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80" w:dyaOrig="279" w14:anchorId="0CB21B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3.8pt" o:ole="">
            <v:imagedata r:id="rId8" o:title=""/>
          </v:shape>
          <o:OLEObject Type="Embed" ProgID="Equation.DSMT4" ShapeID="_x0000_i1025" DrawAspect="Content" ObjectID="_1682188413" r:id="rId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734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80" w:dyaOrig="279" w14:anchorId="04A016F7">
          <v:shape id="_x0000_i1026" type="#_x0000_t75" style="width:9pt;height:13.8pt" o:ole="">
            <v:imagedata r:id="rId8" o:title=""/>
          </v:shape>
          <o:OLEObject Type="Embed" ProgID="Equation.DSMT4" ShapeID="_x0000_i1026" DrawAspect="Content" ObjectID="_1682188414" r:id="rId1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473" w:rsidRPr="00651CDA"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14:paraId="49C3E859" w14:textId="77777777" w:rsidR="00F12140" w:rsidRPr="00651CDA" w:rsidRDefault="00F12140" w:rsidP="004851F3">
      <w:pPr>
        <w:spacing w:line="240" w:lineRule="auto"/>
        <w:ind w:left="708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2" w14:textId="623FEF15" w:rsidR="007F40AA" w:rsidRPr="00651CDA" w:rsidRDefault="004B6473" w:rsidP="004851F3">
      <w:pPr>
        <w:spacing w:line="240" w:lineRule="auto"/>
        <w:ind w:left="708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CDA">
        <w:rPr>
          <w:rFonts w:ascii="Times New Roman" w:eastAsia="Times New Roman" w:hAnsi="Times New Roman" w:cs="Times New Roman"/>
          <w:b/>
          <w:sz w:val="24"/>
          <w:szCs w:val="24"/>
        </w:rPr>
        <w:t>Факультет Прикладной Математики – Процессов Управления</w:t>
      </w:r>
    </w:p>
    <w:p w14:paraId="00000003" w14:textId="77777777" w:rsidR="007F40AA" w:rsidRPr="00651CDA" w:rsidRDefault="007F40AA" w:rsidP="004851F3">
      <w:pPr>
        <w:spacing w:line="240" w:lineRule="auto"/>
        <w:ind w:left="708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4" w14:textId="72B16B5D" w:rsidR="007F40AA" w:rsidRPr="00651CDA" w:rsidRDefault="00F12140" w:rsidP="004851F3">
      <w:pPr>
        <w:spacing w:line="240" w:lineRule="auto"/>
        <w:ind w:left="708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CDA">
        <w:rPr>
          <w:rFonts w:ascii="Times New Roman" w:eastAsia="Times New Roman" w:hAnsi="Times New Roman" w:cs="Times New Roman"/>
          <w:b/>
          <w:sz w:val="24"/>
          <w:szCs w:val="24"/>
        </w:rPr>
        <w:t xml:space="preserve">Кафедра </w:t>
      </w:r>
      <w:r w:rsidR="00AA667E" w:rsidRPr="00651CDA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теории систем управления электрофизической аппаратурой </w:t>
      </w:r>
    </w:p>
    <w:p w14:paraId="00000006" w14:textId="77777777" w:rsidR="007F40AA" w:rsidRPr="00651CDA" w:rsidRDefault="007F40AA" w:rsidP="00AA667E">
      <w:pPr>
        <w:widowControl w:val="0"/>
        <w:pBdr>
          <w:top w:val="nil"/>
          <w:left w:val="nil"/>
          <w:bottom w:val="nil"/>
          <w:right w:val="nil"/>
          <w:between w:val="nil"/>
        </w:pBdr>
        <w:ind w:right="147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F18E82" w14:textId="7EA03A33" w:rsidR="00F12140" w:rsidRDefault="00F12140" w:rsidP="00F12140">
      <w:pPr>
        <w:pStyle w:val="aa"/>
        <w:rPr>
          <w:b/>
          <w:sz w:val="24"/>
          <w:szCs w:val="24"/>
        </w:rPr>
      </w:pPr>
      <w:r w:rsidRPr="00651CDA">
        <w:rPr>
          <w:b/>
          <w:sz w:val="24"/>
          <w:szCs w:val="24"/>
        </w:rPr>
        <w:t>Абрамян Эдуард Робертович</w:t>
      </w:r>
    </w:p>
    <w:p w14:paraId="63E5BBD3" w14:textId="77777777" w:rsidR="00C5597E" w:rsidRPr="00651CDA" w:rsidRDefault="00C5597E" w:rsidP="00F12140">
      <w:pPr>
        <w:pStyle w:val="aa"/>
        <w:rPr>
          <w:sz w:val="24"/>
          <w:szCs w:val="24"/>
        </w:rPr>
      </w:pPr>
    </w:p>
    <w:p w14:paraId="0000000B" w14:textId="5F32348B" w:rsidR="007F40AA" w:rsidRPr="00651CDA" w:rsidRDefault="004870A5" w:rsidP="004851F3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CDA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Выпускная квалификационная работа </w:t>
      </w:r>
    </w:p>
    <w:p w14:paraId="24169C9A" w14:textId="77777777" w:rsidR="001B080B" w:rsidRPr="00651CDA" w:rsidRDefault="001B080B" w:rsidP="00C5597E">
      <w:pPr>
        <w:widowControl w:val="0"/>
        <w:pBdr>
          <w:top w:val="nil"/>
          <w:left w:val="nil"/>
          <w:bottom w:val="nil"/>
          <w:right w:val="nil"/>
          <w:between w:val="nil"/>
        </w:pBdr>
        <w:ind w:right="147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102037" w14:textId="12828D33" w:rsidR="004870A5" w:rsidRPr="00651CDA" w:rsidRDefault="001B080B" w:rsidP="004851F3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CDA">
        <w:rPr>
          <w:rFonts w:ascii="Times New Roman" w:eastAsia="Times New Roman" w:hAnsi="Times New Roman" w:cs="Times New Roman"/>
          <w:b/>
          <w:sz w:val="24"/>
          <w:szCs w:val="24"/>
        </w:rPr>
        <w:t>(Магистерская диссертация)</w:t>
      </w:r>
    </w:p>
    <w:p w14:paraId="356F9B6B" w14:textId="77777777" w:rsidR="001B080B" w:rsidRPr="00651CDA" w:rsidRDefault="001B080B" w:rsidP="004851F3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E1ADBC" w14:textId="02D0364C" w:rsidR="00AA667E" w:rsidRPr="00651CDA" w:rsidRDefault="004B6473" w:rsidP="00AA667E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1CDA">
        <w:rPr>
          <w:rFonts w:ascii="Times New Roman" w:eastAsia="Times New Roman" w:hAnsi="Times New Roman" w:cs="Times New Roman"/>
          <w:b/>
          <w:sz w:val="24"/>
          <w:szCs w:val="24"/>
        </w:rPr>
        <w:t xml:space="preserve">Численное интегрирование уравнений </w:t>
      </w:r>
      <w:r w:rsidR="00CA4F89" w:rsidRPr="00651CDA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="004B28E1" w:rsidRPr="00651CDA">
        <w:rPr>
          <w:rFonts w:ascii="Times New Roman" w:eastAsia="Times New Roman" w:hAnsi="Times New Roman" w:cs="Times New Roman"/>
          <w:b/>
          <w:sz w:val="24"/>
          <w:szCs w:val="24"/>
        </w:rPr>
        <w:t xml:space="preserve">инамики </w:t>
      </w:r>
      <w:r w:rsidRPr="00651CDA">
        <w:rPr>
          <w:rFonts w:ascii="Times New Roman" w:eastAsia="Times New Roman" w:hAnsi="Times New Roman" w:cs="Times New Roman"/>
          <w:b/>
          <w:sz w:val="24"/>
          <w:szCs w:val="24"/>
        </w:rPr>
        <w:t>степенными рядами</w:t>
      </w:r>
    </w:p>
    <w:p w14:paraId="08BFBD2E" w14:textId="77777777" w:rsidR="000267E2" w:rsidRPr="00651CDA" w:rsidRDefault="000267E2" w:rsidP="00AA667E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A3D462" w14:textId="77777777" w:rsidR="00AA667E" w:rsidRPr="00651CDA" w:rsidRDefault="00AA667E" w:rsidP="00AA667E">
      <w:pPr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651CDA">
        <w:rPr>
          <w:rFonts w:ascii="Times New Roman" w:hAnsi="Times New Roman" w:cs="Times New Roman"/>
          <w:spacing w:val="-1"/>
          <w:sz w:val="24"/>
          <w:szCs w:val="24"/>
        </w:rPr>
        <w:t>Направление 03.04.01 «Прикладные математика и физика»</w:t>
      </w:r>
    </w:p>
    <w:p w14:paraId="21678653" w14:textId="77777777" w:rsidR="00016535" w:rsidRPr="00651CDA" w:rsidRDefault="00AA667E" w:rsidP="00AA667E">
      <w:pPr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651CDA">
        <w:rPr>
          <w:rFonts w:ascii="Times New Roman" w:hAnsi="Times New Roman" w:cs="Times New Roman"/>
          <w:spacing w:val="-1"/>
          <w:sz w:val="24"/>
          <w:szCs w:val="24"/>
        </w:rPr>
        <w:t xml:space="preserve">Основная образовательная программа ВМ.5521.2019 </w:t>
      </w:r>
    </w:p>
    <w:p w14:paraId="0117819B" w14:textId="6112983F" w:rsidR="00AA667E" w:rsidRPr="00651CDA" w:rsidRDefault="00AA667E" w:rsidP="00AA667E">
      <w:pPr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651CDA">
        <w:rPr>
          <w:rFonts w:ascii="Times New Roman" w:hAnsi="Times New Roman" w:cs="Times New Roman"/>
          <w:spacing w:val="-1"/>
          <w:sz w:val="24"/>
          <w:szCs w:val="24"/>
        </w:rPr>
        <w:t>«Математические и информационные технологии»</w:t>
      </w:r>
    </w:p>
    <w:p w14:paraId="5CED37B1" w14:textId="137E6C00" w:rsidR="00AA667E" w:rsidRPr="00651CDA" w:rsidRDefault="00AA667E" w:rsidP="00AA667E">
      <w:pPr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6317A788" w14:textId="3006CAF6" w:rsidR="000267E2" w:rsidRPr="00651CDA" w:rsidRDefault="00AA667E" w:rsidP="00AA667E">
      <w:pPr>
        <w:ind w:left="5954"/>
        <w:rPr>
          <w:rFonts w:ascii="Times New Roman" w:hAnsi="Times New Roman" w:cs="Times New Roman"/>
          <w:spacing w:val="-2"/>
          <w:sz w:val="24"/>
          <w:szCs w:val="24"/>
        </w:rPr>
      </w:pPr>
      <w:r w:rsidRPr="00651CDA">
        <w:rPr>
          <w:rFonts w:ascii="Times New Roman" w:hAnsi="Times New Roman" w:cs="Times New Roman"/>
          <w:sz w:val="24"/>
          <w:szCs w:val="24"/>
        </w:rPr>
        <w:t>Н</w:t>
      </w:r>
      <w:r w:rsidRPr="00651CDA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651CDA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651CDA">
        <w:rPr>
          <w:rFonts w:ascii="Times New Roman" w:hAnsi="Times New Roman" w:cs="Times New Roman"/>
          <w:sz w:val="24"/>
          <w:szCs w:val="24"/>
        </w:rPr>
        <w:t>ч</w:t>
      </w:r>
      <w:r w:rsidRPr="00651CD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651CDA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651CDA">
        <w:rPr>
          <w:rFonts w:ascii="Times New Roman" w:hAnsi="Times New Roman" w:cs="Times New Roman"/>
          <w:sz w:val="24"/>
          <w:szCs w:val="24"/>
        </w:rPr>
        <w:t>й</w:t>
      </w:r>
      <w:r w:rsidRPr="00651C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51CDA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651CDA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651CD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651CDA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651CD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651CDA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651CD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651CDA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651CD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651CDA">
        <w:rPr>
          <w:rFonts w:ascii="Times New Roman" w:hAnsi="Times New Roman" w:cs="Times New Roman"/>
          <w:sz w:val="24"/>
          <w:szCs w:val="24"/>
        </w:rPr>
        <w:t>л</w:t>
      </w:r>
      <w:r w:rsidRPr="00651CD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651CDA">
        <w:rPr>
          <w:rFonts w:ascii="Times New Roman" w:hAnsi="Times New Roman" w:cs="Times New Roman"/>
          <w:sz w:val="24"/>
          <w:szCs w:val="24"/>
        </w:rPr>
        <w:t xml:space="preserve">: </w:t>
      </w:r>
      <w:r w:rsidR="000267E2" w:rsidRPr="00651CDA">
        <w:rPr>
          <w:rFonts w:ascii="Times New Roman" w:hAnsi="Times New Roman" w:cs="Times New Roman"/>
          <w:spacing w:val="-2"/>
          <w:sz w:val="24"/>
          <w:szCs w:val="24"/>
        </w:rPr>
        <w:t xml:space="preserve">доктор физ.-мат. наук </w:t>
      </w:r>
      <w:r w:rsidRPr="00651CDA">
        <w:rPr>
          <w:rFonts w:ascii="Times New Roman" w:hAnsi="Times New Roman" w:cs="Times New Roman"/>
          <w:spacing w:val="-2"/>
          <w:sz w:val="24"/>
          <w:szCs w:val="24"/>
        </w:rPr>
        <w:t>профессор,</w:t>
      </w:r>
      <w:r w:rsidR="000267E2" w:rsidRPr="00651CDA">
        <w:rPr>
          <w:rFonts w:ascii="Times New Roman" w:hAnsi="Times New Roman" w:cs="Times New Roman"/>
          <w:spacing w:val="-2"/>
          <w:sz w:val="24"/>
          <w:szCs w:val="24"/>
        </w:rPr>
        <w:t xml:space="preserve"> кафедра механики управляемого движения</w:t>
      </w:r>
      <w:r w:rsidRPr="00651CDA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</w:p>
    <w:p w14:paraId="2397A114" w14:textId="0F104EA0" w:rsidR="00AA667E" w:rsidRPr="00651CDA" w:rsidRDefault="000267E2" w:rsidP="00AA667E">
      <w:pPr>
        <w:ind w:left="5954"/>
        <w:rPr>
          <w:rFonts w:ascii="Times New Roman" w:hAnsi="Times New Roman" w:cs="Times New Roman"/>
          <w:sz w:val="24"/>
          <w:szCs w:val="24"/>
        </w:rPr>
      </w:pPr>
      <w:r w:rsidRPr="00651CDA">
        <w:rPr>
          <w:rFonts w:ascii="Times New Roman" w:hAnsi="Times New Roman" w:cs="Times New Roman"/>
          <w:spacing w:val="-2"/>
          <w:sz w:val="24"/>
          <w:szCs w:val="24"/>
        </w:rPr>
        <w:t>Бабаджанянц Л.К.</w:t>
      </w:r>
      <w:r w:rsidRPr="00651CDA">
        <w:rPr>
          <w:rFonts w:ascii="Times New Roman" w:hAnsi="Times New Roman" w:cs="Times New Roman"/>
          <w:spacing w:val="-2"/>
          <w:sz w:val="24"/>
          <w:szCs w:val="24"/>
        </w:rPr>
        <w:tab/>
      </w:r>
    </w:p>
    <w:p w14:paraId="0B0B3CDB" w14:textId="77777777" w:rsidR="00AA667E" w:rsidRPr="00651CDA" w:rsidRDefault="00AA667E" w:rsidP="00AA667E">
      <w:pPr>
        <w:ind w:left="5954"/>
        <w:rPr>
          <w:rFonts w:ascii="Times New Roman" w:hAnsi="Times New Roman" w:cs="Times New Roman"/>
          <w:sz w:val="24"/>
          <w:szCs w:val="24"/>
        </w:rPr>
      </w:pPr>
    </w:p>
    <w:p w14:paraId="33460C0B" w14:textId="04186516" w:rsidR="000267E2" w:rsidRPr="00651CDA" w:rsidRDefault="00AA667E" w:rsidP="00AA667E">
      <w:pPr>
        <w:ind w:left="5954"/>
        <w:rPr>
          <w:rFonts w:ascii="Times New Roman" w:hAnsi="Times New Roman" w:cs="Times New Roman"/>
          <w:sz w:val="24"/>
          <w:szCs w:val="24"/>
        </w:rPr>
      </w:pPr>
      <w:r w:rsidRPr="00651CDA">
        <w:rPr>
          <w:rFonts w:ascii="Times New Roman" w:hAnsi="Times New Roman" w:cs="Times New Roman"/>
          <w:sz w:val="24"/>
          <w:szCs w:val="24"/>
        </w:rPr>
        <w:t xml:space="preserve">Рецензент: </w:t>
      </w:r>
    </w:p>
    <w:p w14:paraId="5B4BCD30" w14:textId="77777777" w:rsidR="00651CDA" w:rsidRPr="00651CDA" w:rsidRDefault="001B080B" w:rsidP="00651CDA">
      <w:pPr>
        <w:ind w:left="5954"/>
        <w:rPr>
          <w:rFonts w:ascii="Times New Roman" w:hAnsi="Times New Roman" w:cs="Times New Roman"/>
          <w:sz w:val="24"/>
          <w:szCs w:val="24"/>
        </w:rPr>
      </w:pPr>
      <w:r w:rsidRPr="00651CDA">
        <w:rPr>
          <w:rFonts w:ascii="Times New Roman" w:hAnsi="Times New Roman" w:cs="Times New Roman"/>
          <w:sz w:val="24"/>
          <w:szCs w:val="24"/>
        </w:rPr>
        <w:t>“ООО Институт компьютерных технологий”,</w:t>
      </w:r>
      <w:r w:rsidR="00651CDA" w:rsidRPr="00651CD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FA039F2" w14:textId="0B45DF2B" w:rsidR="001B080B" w:rsidRPr="00651CDA" w:rsidRDefault="00651CDA" w:rsidP="00651CDA">
      <w:pPr>
        <w:ind w:left="5954"/>
        <w:rPr>
          <w:rFonts w:ascii="Times New Roman" w:hAnsi="Times New Roman" w:cs="Times New Roman"/>
          <w:sz w:val="24"/>
          <w:szCs w:val="24"/>
        </w:rPr>
      </w:pPr>
      <w:r w:rsidRPr="00651CDA">
        <w:rPr>
          <w:rFonts w:ascii="Times New Roman" w:hAnsi="Times New Roman" w:cs="Times New Roman"/>
          <w:sz w:val="24"/>
          <w:szCs w:val="24"/>
        </w:rPr>
        <w:t xml:space="preserve">менеджер </w:t>
      </w:r>
      <w:r w:rsidR="001B080B" w:rsidRPr="00651CDA">
        <w:rPr>
          <w:rFonts w:ascii="Times New Roman" w:hAnsi="Times New Roman" w:cs="Times New Roman"/>
          <w:sz w:val="24"/>
          <w:szCs w:val="24"/>
        </w:rPr>
        <w:t>проекта</w:t>
      </w:r>
      <w:r w:rsidRPr="00651CDA">
        <w:rPr>
          <w:rFonts w:ascii="Times New Roman" w:hAnsi="Times New Roman" w:cs="Times New Roman"/>
          <w:sz w:val="24"/>
          <w:szCs w:val="24"/>
        </w:rPr>
        <w:t>,</w:t>
      </w:r>
    </w:p>
    <w:p w14:paraId="7779C8C5" w14:textId="50706D28" w:rsidR="000267E2" w:rsidRPr="00651CDA" w:rsidRDefault="000267E2" w:rsidP="001B080B">
      <w:pPr>
        <w:ind w:left="5954"/>
        <w:rPr>
          <w:rFonts w:ascii="Times New Roman" w:hAnsi="Times New Roman" w:cs="Times New Roman"/>
          <w:sz w:val="24"/>
          <w:szCs w:val="24"/>
        </w:rPr>
      </w:pPr>
      <w:r w:rsidRPr="00651CDA">
        <w:rPr>
          <w:rFonts w:ascii="Times New Roman" w:hAnsi="Times New Roman" w:cs="Times New Roman"/>
          <w:sz w:val="24"/>
          <w:szCs w:val="24"/>
        </w:rPr>
        <w:t>кандидат физ.-мат. наук,</w:t>
      </w:r>
      <w:r w:rsidRPr="00651CDA">
        <w:rPr>
          <w:rFonts w:ascii="Times New Roman" w:hAnsi="Times New Roman" w:cs="Times New Roman"/>
          <w:sz w:val="24"/>
          <w:szCs w:val="24"/>
        </w:rPr>
        <w:br/>
      </w:r>
      <w:r w:rsidR="001B080B" w:rsidRPr="00651CDA">
        <w:rPr>
          <w:rFonts w:ascii="Times New Roman" w:hAnsi="Times New Roman" w:cs="Times New Roman"/>
          <w:sz w:val="24"/>
          <w:szCs w:val="24"/>
        </w:rPr>
        <w:t>старший преподаватель</w:t>
      </w:r>
      <w:r w:rsidR="00AA667E" w:rsidRPr="00651CDA">
        <w:rPr>
          <w:rFonts w:ascii="Times New Roman" w:hAnsi="Times New Roman" w:cs="Times New Roman"/>
          <w:spacing w:val="-2"/>
          <w:sz w:val="24"/>
          <w:szCs w:val="24"/>
        </w:rPr>
        <w:t>,</w:t>
      </w:r>
    </w:p>
    <w:p w14:paraId="492A6710" w14:textId="0FA506A1" w:rsidR="00AA667E" w:rsidRPr="00651CDA" w:rsidRDefault="000267E2" w:rsidP="00AA667E">
      <w:pPr>
        <w:ind w:left="5954"/>
        <w:rPr>
          <w:rFonts w:ascii="Times New Roman" w:hAnsi="Times New Roman" w:cs="Times New Roman"/>
          <w:spacing w:val="-2"/>
          <w:sz w:val="24"/>
          <w:szCs w:val="24"/>
        </w:rPr>
      </w:pPr>
      <w:r w:rsidRPr="00651CDA">
        <w:rPr>
          <w:rFonts w:ascii="Times New Roman" w:hAnsi="Times New Roman" w:cs="Times New Roman"/>
          <w:spacing w:val="-2"/>
          <w:sz w:val="24"/>
          <w:szCs w:val="24"/>
        </w:rPr>
        <w:t>Брэгман К.М.</w:t>
      </w:r>
    </w:p>
    <w:p w14:paraId="740208A6" w14:textId="7AC0B1EB" w:rsidR="00AA667E" w:rsidRPr="00AA667E" w:rsidRDefault="00AA667E" w:rsidP="00AA667E">
      <w:pPr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14:paraId="575CDDF5" w14:textId="061F795E" w:rsidR="004B1E4E" w:rsidRDefault="004B1E4E" w:rsidP="004B1E4E">
      <w:pPr>
        <w:pStyle w:val="af4"/>
        <w:rPr>
          <w:color w:val="000000"/>
        </w:rPr>
      </w:pPr>
    </w:p>
    <w:p w14:paraId="007FD15D" w14:textId="428F8876" w:rsidR="009D0320" w:rsidRDefault="009D0320" w:rsidP="004B1E4E">
      <w:pPr>
        <w:pStyle w:val="af4"/>
        <w:rPr>
          <w:color w:val="000000"/>
        </w:rPr>
      </w:pPr>
    </w:p>
    <w:p w14:paraId="1772DD7B" w14:textId="2CA78217" w:rsidR="009D0320" w:rsidRDefault="009D0320" w:rsidP="004B1E4E">
      <w:pPr>
        <w:pStyle w:val="af4"/>
        <w:rPr>
          <w:color w:val="000000"/>
        </w:rPr>
      </w:pPr>
    </w:p>
    <w:p w14:paraId="31366DFE" w14:textId="77777777" w:rsidR="009D0320" w:rsidRPr="004B1E4E" w:rsidRDefault="009D0320" w:rsidP="004B1E4E">
      <w:pPr>
        <w:pStyle w:val="af4"/>
        <w:rPr>
          <w:color w:val="000000"/>
        </w:rPr>
      </w:pPr>
    </w:p>
    <w:p w14:paraId="00000014" w14:textId="73BF243D" w:rsidR="007F40AA" w:rsidRPr="004B1E4E" w:rsidRDefault="004B6473" w:rsidP="004B1E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2"/>
        <w:ind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1E4E">
        <w:rPr>
          <w:rFonts w:ascii="Times New Roman" w:eastAsia="Times New Roman" w:hAnsi="Times New Roman" w:cs="Times New Roman"/>
          <w:sz w:val="24"/>
          <w:szCs w:val="24"/>
        </w:rPr>
        <w:t>Санкт-Петербург</w:t>
      </w:r>
    </w:p>
    <w:p w14:paraId="27AE2CBD" w14:textId="7053E489" w:rsidR="00D0533E" w:rsidRPr="00FE296A" w:rsidRDefault="0020519A" w:rsidP="00FE29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1E4E">
        <w:rPr>
          <w:rFonts w:ascii="Times New Roman" w:eastAsia="Times New Roman" w:hAnsi="Times New Roman" w:cs="Times New Roman"/>
          <w:sz w:val="24"/>
          <w:szCs w:val="24"/>
        </w:rPr>
        <w:t>20</w:t>
      </w:r>
      <w:r w:rsidR="002D59E5" w:rsidRPr="004B1E4E">
        <w:rPr>
          <w:rFonts w:ascii="Times New Roman" w:eastAsia="Times New Roman" w:hAnsi="Times New Roman" w:cs="Times New Roman"/>
          <w:sz w:val="24"/>
          <w:szCs w:val="24"/>
        </w:rPr>
        <w:t>21</w:t>
      </w:r>
    </w:p>
    <w:sdt>
      <w:sdtPr>
        <w:rPr>
          <w:rFonts w:ascii="Times New Roman" w:eastAsia="Times New Roman" w:hAnsi="Times New Roman" w:cs="Times New Roman"/>
          <w:b/>
          <w:sz w:val="28"/>
          <w:szCs w:val="28"/>
        </w:rPr>
        <w:id w:val="-1381476059"/>
        <w:docPartObj>
          <w:docPartGallery w:val="Table of Contents"/>
          <w:docPartUnique/>
        </w:docPartObj>
      </w:sdtPr>
      <w:sdtContent>
        <w:p w14:paraId="5C754FFF" w14:textId="6D64A529" w:rsidR="00DC1A1E" w:rsidRPr="004D6003" w:rsidRDefault="004D6003" w:rsidP="006B2191">
          <w:pPr>
            <w:spacing w:line="312" w:lineRule="auto"/>
            <w:ind w:left="-567"/>
            <w:jc w:val="center"/>
            <w:rPr>
              <w:rFonts w:ascii="Times New Roman" w:eastAsia="Times New Roman" w:hAnsi="Times New Roman" w:cs="Times New Roman"/>
              <w:b/>
              <w:sz w:val="36"/>
              <w:szCs w:val="36"/>
            </w:rPr>
          </w:pPr>
          <w:r w:rsidRPr="004D6003">
            <w:rPr>
              <w:rFonts w:ascii="Times New Roman" w:eastAsia="Times New Roman" w:hAnsi="Times New Roman" w:cs="Times New Roman"/>
              <w:b/>
              <w:sz w:val="36"/>
              <w:szCs w:val="36"/>
            </w:rPr>
            <w:t>Оглавление</w:t>
          </w:r>
        </w:p>
        <w:p w14:paraId="70AB38EE" w14:textId="4BDB9FAE" w:rsidR="000267E2" w:rsidRPr="003B0C37" w:rsidRDefault="003726B2" w:rsidP="003B0C37">
          <w:pPr>
            <w:spacing w:line="360" w:lineRule="auto"/>
            <w:ind w:left="-567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p w14:paraId="5930DD41" w14:textId="1E2B3F6B" w:rsidR="00AB45FC" w:rsidRPr="009F0DF5" w:rsidRDefault="00AB45FC" w:rsidP="008236A9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0197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 w:rsidRPr="00AB45FC">
        <w:ptab w:relativeTo="margin" w:alignment="right" w:leader="dot"/>
      </w:r>
      <w:r w:rsidR="007012AC">
        <w:rPr>
          <w:rFonts w:ascii="Times New Roman" w:hAnsi="Times New Roman" w:cs="Times New Roman"/>
          <w:sz w:val="28"/>
          <w:szCs w:val="28"/>
        </w:rPr>
        <w:t>3</w:t>
      </w:r>
    </w:p>
    <w:p w14:paraId="2B55AD5C" w14:textId="45F95984" w:rsidR="009F0DF5" w:rsidRPr="000917EA" w:rsidRDefault="00D0533E" w:rsidP="008236A9">
      <w:pPr>
        <w:pStyle w:val="a5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53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0DF5" w:rsidRPr="000917EA">
        <w:rPr>
          <w:rFonts w:ascii="Times New Roman" w:hAnsi="Times New Roman" w:cs="Times New Roman"/>
          <w:bCs/>
          <w:sz w:val="28"/>
          <w:szCs w:val="28"/>
        </w:rPr>
        <w:t>Постановка задачи. Обзор работы и использованная литература</w:t>
      </w:r>
      <w:r w:rsidR="009F0DF5" w:rsidRPr="000917EA">
        <w:rPr>
          <w:rFonts w:ascii="Times New Roman" w:hAnsi="Times New Roman" w:cs="Times New Roman"/>
          <w:bCs/>
          <w:sz w:val="28"/>
          <w:szCs w:val="28"/>
        </w:rPr>
        <w:ptab w:relativeTo="margin" w:alignment="right" w:leader="dot"/>
      </w:r>
      <w:r w:rsidR="000917EA" w:rsidRPr="000917EA">
        <w:rPr>
          <w:rFonts w:ascii="Times New Roman" w:hAnsi="Times New Roman" w:cs="Times New Roman"/>
          <w:bCs/>
          <w:sz w:val="28"/>
          <w:szCs w:val="28"/>
        </w:rPr>
        <w:t xml:space="preserve"> 3</w:t>
      </w:r>
    </w:p>
    <w:p w14:paraId="10FE77CF" w14:textId="3F7552FD" w:rsidR="00D0533E" w:rsidRPr="000917EA" w:rsidRDefault="00D0533E" w:rsidP="008236A9">
      <w:pPr>
        <w:pStyle w:val="a5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917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0197" w:rsidRPr="000917EA">
        <w:rPr>
          <w:rFonts w:ascii="Times New Roman" w:hAnsi="Times New Roman" w:cs="Times New Roman"/>
          <w:bCs/>
          <w:sz w:val="28"/>
          <w:szCs w:val="28"/>
        </w:rPr>
        <w:t>Предислов</w:t>
      </w:r>
      <w:r w:rsidR="009F0DF5" w:rsidRPr="000917EA">
        <w:rPr>
          <w:rFonts w:ascii="Times New Roman" w:hAnsi="Times New Roman" w:cs="Times New Roman"/>
          <w:bCs/>
          <w:sz w:val="28"/>
          <w:szCs w:val="28"/>
        </w:rPr>
        <w:t>ие</w:t>
      </w:r>
      <w:r w:rsidRPr="000917EA">
        <w:rPr>
          <w:rFonts w:ascii="Times New Roman" w:hAnsi="Times New Roman" w:cs="Times New Roman"/>
          <w:bCs/>
          <w:sz w:val="28"/>
          <w:szCs w:val="28"/>
        </w:rPr>
        <w:ptab w:relativeTo="margin" w:alignment="right" w:leader="dot"/>
      </w:r>
      <w:r w:rsidR="000917EA" w:rsidRPr="000917EA">
        <w:rPr>
          <w:rFonts w:ascii="Times New Roman" w:hAnsi="Times New Roman" w:cs="Times New Roman"/>
          <w:bCs/>
          <w:sz w:val="28"/>
          <w:szCs w:val="28"/>
        </w:rPr>
        <w:t xml:space="preserve"> 7</w:t>
      </w:r>
    </w:p>
    <w:p w14:paraId="5D308DC9" w14:textId="0DA3B121" w:rsidR="00B1790E" w:rsidRPr="000917EA" w:rsidRDefault="00D0533E" w:rsidP="008236A9">
      <w:pPr>
        <w:pStyle w:val="a5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917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790E" w:rsidRPr="000917EA">
        <w:rPr>
          <w:rFonts w:ascii="Times New Roman" w:hAnsi="Times New Roman" w:cs="Times New Roman"/>
          <w:bCs/>
          <w:sz w:val="28"/>
          <w:szCs w:val="28"/>
        </w:rPr>
        <w:t>Проблема эквивалентности Пенлев</w:t>
      </w:r>
      <w:r w:rsidR="009D0320">
        <w:rPr>
          <w:rFonts w:ascii="Times New Roman" w:hAnsi="Times New Roman" w:cs="Times New Roman"/>
          <w:bCs/>
          <w:sz w:val="28"/>
          <w:szCs w:val="28"/>
        </w:rPr>
        <w:t>е в Динамике</w:t>
      </w:r>
      <w:r w:rsidRPr="000917EA">
        <w:rPr>
          <w:rFonts w:ascii="Times New Roman" w:hAnsi="Times New Roman" w:cs="Times New Roman"/>
          <w:bCs/>
          <w:sz w:val="28"/>
          <w:szCs w:val="28"/>
        </w:rPr>
        <w:ptab w:relativeTo="margin" w:alignment="right" w:leader="dot"/>
      </w:r>
      <w:r w:rsidR="000917EA" w:rsidRPr="000917EA">
        <w:rPr>
          <w:rFonts w:ascii="Times New Roman" w:hAnsi="Times New Roman" w:cs="Times New Roman"/>
          <w:bCs/>
          <w:sz w:val="28"/>
          <w:szCs w:val="28"/>
        </w:rPr>
        <w:t xml:space="preserve"> 11</w:t>
      </w:r>
    </w:p>
    <w:p w14:paraId="74A383B3" w14:textId="3B68E989" w:rsidR="00330197" w:rsidRPr="000917EA" w:rsidRDefault="00D0533E" w:rsidP="008236A9">
      <w:pPr>
        <w:pStyle w:val="a5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917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790E" w:rsidRPr="000917EA">
        <w:rPr>
          <w:rFonts w:ascii="Times New Roman" w:hAnsi="Times New Roman" w:cs="Times New Roman"/>
          <w:bCs/>
          <w:sz w:val="28"/>
          <w:szCs w:val="28"/>
        </w:rPr>
        <w:t>Обозначения для трансцендентов Пенлеве</w:t>
      </w:r>
      <w:r w:rsidRPr="000917EA">
        <w:rPr>
          <w:rFonts w:ascii="Times New Roman" w:hAnsi="Times New Roman" w:cs="Times New Roman"/>
          <w:bCs/>
          <w:sz w:val="28"/>
          <w:szCs w:val="28"/>
        </w:rPr>
        <w:ptab w:relativeTo="margin" w:alignment="right" w:leader="dot"/>
      </w:r>
      <w:r w:rsidR="000917EA" w:rsidRPr="000917EA">
        <w:rPr>
          <w:rFonts w:ascii="Times New Roman" w:hAnsi="Times New Roman" w:cs="Times New Roman"/>
          <w:bCs/>
          <w:sz w:val="28"/>
          <w:szCs w:val="28"/>
        </w:rPr>
        <w:t xml:space="preserve"> 19</w:t>
      </w:r>
    </w:p>
    <w:p w14:paraId="42A4F715" w14:textId="09EC06AE" w:rsidR="00AB45FC" w:rsidRPr="00AB45FC" w:rsidRDefault="00AB45FC" w:rsidP="008236A9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>Сведение дифференциальных уравнений к полиномиальной форме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="000917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1864">
        <w:rPr>
          <w:rFonts w:ascii="Times New Roman" w:hAnsi="Times New Roman" w:cs="Times New Roman"/>
          <w:sz w:val="28"/>
          <w:szCs w:val="28"/>
        </w:rPr>
        <w:t>23</w:t>
      </w:r>
    </w:p>
    <w:p w14:paraId="4DA7ACC1" w14:textId="3EC90000" w:rsidR="00AB45FC" w:rsidRPr="00AB45FC" w:rsidRDefault="00651CDA" w:rsidP="008236A9">
      <w:pPr>
        <w:pStyle w:val="a5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B45FC" w:rsidRPr="00AB45FC">
        <w:rPr>
          <w:rFonts w:ascii="Times New Roman" w:hAnsi="Times New Roman" w:cs="Times New Roman"/>
          <w:sz w:val="28"/>
          <w:szCs w:val="28"/>
        </w:rPr>
        <w:t>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B45FC" w:rsidRPr="00AB45FC">
        <w:rPr>
          <w:rFonts w:ascii="Times New Roman" w:hAnsi="Times New Roman" w:cs="Times New Roman"/>
          <w:sz w:val="28"/>
          <w:szCs w:val="28"/>
        </w:rPr>
        <w:t xml:space="preserve"> дифференциальных уравнений к полиномиальной</w:t>
      </w:r>
      <w:r w:rsidR="00AB45FC" w:rsidRPr="00AB45FC">
        <w:rPr>
          <w:sz w:val="28"/>
          <w:szCs w:val="28"/>
        </w:rPr>
        <w:t xml:space="preserve"> </w:t>
      </w:r>
      <w:r w:rsidR="00AB45FC" w:rsidRPr="00AB45FC">
        <w:rPr>
          <w:rFonts w:ascii="Times New Roman" w:hAnsi="Times New Roman" w:cs="Times New Roman"/>
          <w:sz w:val="28"/>
          <w:szCs w:val="28"/>
        </w:rPr>
        <w:t>форме</w:t>
      </w:r>
      <w:r w:rsidR="00AB45FC" w:rsidRPr="00AB45FC">
        <w:rPr>
          <w:sz w:val="28"/>
          <w:szCs w:val="28"/>
        </w:rPr>
        <w:ptab w:relativeTo="margin" w:alignment="right" w:leader="dot"/>
      </w:r>
      <w:r w:rsidR="000917EA">
        <w:rPr>
          <w:sz w:val="28"/>
          <w:szCs w:val="28"/>
        </w:rPr>
        <w:t xml:space="preserve"> </w:t>
      </w:r>
      <w:r w:rsidR="00C31864">
        <w:rPr>
          <w:rFonts w:ascii="Times New Roman" w:hAnsi="Times New Roman" w:cs="Times New Roman"/>
          <w:sz w:val="28"/>
          <w:szCs w:val="28"/>
        </w:rPr>
        <w:t>23</w:t>
      </w:r>
    </w:p>
    <w:p w14:paraId="349B56EF" w14:textId="4011E215" w:rsidR="00AB45FC" w:rsidRPr="00AB45FC" w:rsidRDefault="00AB45FC" w:rsidP="00AB45FC">
      <w:pPr>
        <w:pStyle w:val="a5"/>
        <w:spacing w:line="360" w:lineRule="auto"/>
        <w:ind w:left="213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введением дополнительных переменных </w:t>
      </w:r>
      <w:r w:rsidRPr="00AB45FC">
        <w:rPr>
          <w:sz w:val="28"/>
          <w:szCs w:val="28"/>
        </w:rPr>
        <w:ptab w:relativeTo="margin" w:alignment="right" w:leader="dot"/>
      </w:r>
      <w:r w:rsidR="000917EA">
        <w:rPr>
          <w:sz w:val="28"/>
          <w:szCs w:val="28"/>
        </w:rPr>
        <w:t xml:space="preserve"> </w:t>
      </w:r>
      <w:r w:rsidR="00C31864">
        <w:rPr>
          <w:rFonts w:ascii="Times New Roman" w:hAnsi="Times New Roman" w:cs="Times New Roman"/>
          <w:sz w:val="28"/>
          <w:szCs w:val="28"/>
        </w:rPr>
        <w:t>23</w: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7C4AD6" w14:textId="091B108E" w:rsidR="00AB45FC" w:rsidRPr="00E04808" w:rsidRDefault="00AB45FC" w:rsidP="00C5597E">
      <w:pPr>
        <w:pStyle w:val="a5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1.2 Примеры сведения</w:t>
      </w:r>
      <w:r w:rsidRPr="00AB45FC">
        <w:rPr>
          <w:sz w:val="28"/>
          <w:szCs w:val="28"/>
        </w:rPr>
        <w:ptab w:relativeTo="margin" w:alignment="right" w:leader="dot"/>
      </w:r>
      <w:r w:rsidR="000917EA">
        <w:rPr>
          <w:sz w:val="28"/>
          <w:szCs w:val="28"/>
        </w:rPr>
        <w:t xml:space="preserve"> </w:t>
      </w:r>
      <w:r w:rsidR="00E04808" w:rsidRPr="00E04808">
        <w:rPr>
          <w:rFonts w:ascii="Times New Roman" w:hAnsi="Times New Roman" w:cs="Times New Roman"/>
          <w:sz w:val="28"/>
          <w:szCs w:val="28"/>
        </w:rPr>
        <w:t>27</w:t>
      </w:r>
    </w:p>
    <w:p w14:paraId="104FDE25" w14:textId="6E56D1A7" w:rsidR="00AB45FC" w:rsidRPr="00E04808" w:rsidRDefault="00AB45FC" w:rsidP="00AB45FC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2. Уравнения </w:t>
      </w:r>
      <w:r w:rsidR="00330197">
        <w:rPr>
          <w:rFonts w:ascii="Times New Roman" w:hAnsi="Times New Roman" w:cs="Times New Roman"/>
          <w:b/>
          <w:sz w:val="28"/>
          <w:szCs w:val="28"/>
        </w:rPr>
        <w:t>д</w:t>
      </w:r>
      <w:r w:rsidR="004B28E1">
        <w:rPr>
          <w:rFonts w:ascii="Times New Roman" w:hAnsi="Times New Roman" w:cs="Times New Roman"/>
          <w:b/>
          <w:sz w:val="28"/>
          <w:szCs w:val="28"/>
        </w:rPr>
        <w:t>инамики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="000917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808" w:rsidRPr="00E04808">
        <w:rPr>
          <w:rFonts w:ascii="Times New Roman" w:hAnsi="Times New Roman" w:cs="Times New Roman"/>
          <w:sz w:val="28"/>
          <w:szCs w:val="28"/>
        </w:rPr>
        <w:t>32</w:t>
      </w:r>
    </w:p>
    <w:p w14:paraId="6309E238" w14:textId="13B5EB1B" w:rsidR="00AB45FC" w:rsidRPr="00E04808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B45FC">
        <w:rPr>
          <w:rFonts w:ascii="Times New Roman" w:hAnsi="Times New Roman" w:cs="Times New Roman"/>
          <w:sz w:val="28"/>
          <w:szCs w:val="28"/>
        </w:rPr>
        <w:t xml:space="preserve">2.1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Шесть уравнений Пенлеве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0917EA">
        <w:rPr>
          <w:rFonts w:ascii="Times New Roman" w:hAnsi="Times New Roman" w:cs="Times New Roman"/>
          <w:sz w:val="28"/>
          <w:szCs w:val="28"/>
        </w:rPr>
        <w:t xml:space="preserve"> </w:t>
      </w:r>
      <w:r w:rsidR="00E04808" w:rsidRPr="00E04808">
        <w:rPr>
          <w:rFonts w:ascii="Times New Roman" w:hAnsi="Times New Roman" w:cs="Times New Roman"/>
          <w:sz w:val="28"/>
          <w:szCs w:val="28"/>
        </w:rPr>
        <w:t>32</w:t>
      </w:r>
    </w:p>
    <w:p w14:paraId="4708E452" w14:textId="450932F7" w:rsidR="00AB45FC" w:rsidRPr="00E04808" w:rsidRDefault="00AB45FC" w:rsidP="00C5597E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     2.2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Сведение уравнений </w:t>
      </w:r>
      <w:r w:rsidR="0033019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Пенлеве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к полиномиальной форме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0917EA">
        <w:rPr>
          <w:rFonts w:ascii="Times New Roman" w:hAnsi="Times New Roman" w:cs="Times New Roman"/>
          <w:sz w:val="28"/>
          <w:szCs w:val="28"/>
        </w:rPr>
        <w:t xml:space="preserve"> </w:t>
      </w:r>
      <w:r w:rsidR="00E04808" w:rsidRPr="00E04808">
        <w:rPr>
          <w:rFonts w:ascii="Times New Roman" w:hAnsi="Times New Roman" w:cs="Times New Roman"/>
          <w:sz w:val="28"/>
          <w:szCs w:val="28"/>
        </w:rPr>
        <w:t>32</w:t>
      </w:r>
    </w:p>
    <w:p w14:paraId="3B2C04E4" w14:textId="47812787" w:rsidR="00AB45FC" w:rsidRPr="00E04808" w:rsidRDefault="00AB45FC" w:rsidP="00AB45FC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AB45F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Вычисление коэффициентов Тейлора</w:t>
      </w:r>
      <w:r w:rsidRPr="00AB45FC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полиномиальных ОДУ</w:t>
      </w:r>
      <w:r w:rsidRPr="00AB4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Pr="00AB4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808" w:rsidRPr="00E04808">
        <w:rPr>
          <w:rFonts w:ascii="Times New Roman" w:hAnsi="Times New Roman" w:cs="Times New Roman"/>
          <w:sz w:val="28"/>
          <w:szCs w:val="28"/>
        </w:rPr>
        <w:t>36</w:t>
      </w:r>
    </w:p>
    <w:p w14:paraId="22C47646" w14:textId="273E728F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B45FC">
        <w:rPr>
          <w:rFonts w:ascii="Times New Roman" w:hAnsi="Times New Roman" w:cs="Times New Roman"/>
          <w:sz w:val="28"/>
          <w:szCs w:val="28"/>
        </w:rPr>
        <w:t xml:space="preserve">3.1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Схемы для вычисления коэффициентов Тейлора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1F75E0">
        <w:rPr>
          <w:rFonts w:ascii="Times New Roman" w:hAnsi="Times New Roman" w:cs="Times New Roman"/>
          <w:sz w:val="28"/>
          <w:szCs w:val="28"/>
        </w:rPr>
        <w:t xml:space="preserve"> </w:t>
      </w:r>
      <w:r w:rsidR="00C659F7">
        <w:rPr>
          <w:rFonts w:ascii="Times New Roman" w:hAnsi="Times New Roman" w:cs="Times New Roman"/>
          <w:sz w:val="28"/>
          <w:szCs w:val="28"/>
        </w:rPr>
        <w:t>36</w: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F54DA2" w14:textId="4FB3E68E" w:rsidR="00AB45FC" w:rsidRPr="00AB45FC" w:rsidRDefault="00AB45FC" w:rsidP="00C5597E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     3.2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Применение к уравнениям </w:t>
      </w:r>
      <w:r w:rsidR="004B28E1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1F75E0">
        <w:rPr>
          <w:rFonts w:ascii="Times New Roman" w:hAnsi="Times New Roman" w:cs="Times New Roman"/>
          <w:sz w:val="28"/>
          <w:szCs w:val="28"/>
        </w:rPr>
        <w:t xml:space="preserve"> </w:t>
      </w:r>
      <w:r w:rsidR="00C659F7">
        <w:rPr>
          <w:rFonts w:ascii="Times New Roman" w:hAnsi="Times New Roman" w:cs="Times New Roman"/>
          <w:sz w:val="28"/>
          <w:szCs w:val="28"/>
        </w:rPr>
        <w:t>37</w: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B02874" w14:textId="1462EDF2" w:rsidR="00AB45FC" w:rsidRPr="00AB45FC" w:rsidRDefault="00AB45FC" w:rsidP="00AB45FC">
      <w:pPr>
        <w:spacing w:line="36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AB45F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Априорная оценка погрешности, выбор шага и степени Тейлоровского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="007012AC">
        <w:rPr>
          <w:rFonts w:ascii="Times New Roman" w:hAnsi="Times New Roman" w:cs="Times New Roman"/>
          <w:b/>
          <w:sz w:val="28"/>
          <w:szCs w:val="28"/>
        </w:rPr>
        <w:t xml:space="preserve"> 40 </w:t>
      </w:r>
    </w:p>
    <w:p w14:paraId="2E0CB37F" w14:textId="2C237D49" w:rsidR="00AB45FC" w:rsidRPr="00AB45FC" w:rsidRDefault="00AB45FC" w:rsidP="00AB45FC">
      <w:pPr>
        <w:spacing w:line="36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   приближения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Pr="007012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59F7" w:rsidRPr="007012AC">
        <w:rPr>
          <w:rFonts w:ascii="Times New Roman" w:hAnsi="Times New Roman" w:cs="Times New Roman"/>
          <w:b/>
          <w:bCs/>
          <w:sz w:val="28"/>
          <w:szCs w:val="28"/>
        </w:rPr>
        <w:t>40</w:t>
      </w:r>
    </w:p>
    <w:p w14:paraId="384EE24F" w14:textId="2ADF8DFF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     4.1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Теорема об оценке 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1F75E0">
        <w:rPr>
          <w:rFonts w:ascii="Times New Roman" w:hAnsi="Times New Roman" w:cs="Times New Roman"/>
          <w:sz w:val="28"/>
          <w:szCs w:val="28"/>
        </w:rPr>
        <w:t xml:space="preserve"> </w:t>
      </w:r>
      <w:r w:rsidR="00C659F7">
        <w:rPr>
          <w:rFonts w:ascii="Times New Roman" w:hAnsi="Times New Roman" w:cs="Times New Roman"/>
          <w:sz w:val="28"/>
          <w:szCs w:val="28"/>
        </w:rPr>
        <w:t>4</w:t>
      </w:r>
      <w:r w:rsidR="000917EA">
        <w:rPr>
          <w:rFonts w:ascii="Times New Roman" w:hAnsi="Times New Roman" w:cs="Times New Roman"/>
          <w:sz w:val="28"/>
          <w:szCs w:val="28"/>
        </w:rPr>
        <w:t>0</w:t>
      </w:r>
    </w:p>
    <w:p w14:paraId="454CBC01" w14:textId="34DF0ADF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     4.2 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Алгоритм выбора шага и степени Тейлоровского приближения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1F75E0">
        <w:rPr>
          <w:rFonts w:ascii="Times New Roman" w:hAnsi="Times New Roman" w:cs="Times New Roman"/>
          <w:sz w:val="28"/>
          <w:szCs w:val="28"/>
        </w:rPr>
        <w:t xml:space="preserve"> </w:t>
      </w:r>
      <w:r w:rsidR="000917EA">
        <w:rPr>
          <w:rFonts w:ascii="Times New Roman" w:hAnsi="Times New Roman" w:cs="Times New Roman"/>
          <w:sz w:val="28"/>
          <w:szCs w:val="28"/>
        </w:rPr>
        <w:t>41</w:t>
      </w:r>
    </w:p>
    <w:p w14:paraId="2BD53AE5" w14:textId="69769218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     4.3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Применение к уравнениям </w:t>
      </w:r>
      <w:r w:rsidR="004B28E1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1F75E0">
        <w:rPr>
          <w:rFonts w:ascii="Times New Roman" w:hAnsi="Times New Roman" w:cs="Times New Roman"/>
          <w:sz w:val="28"/>
          <w:szCs w:val="28"/>
        </w:rPr>
        <w:t xml:space="preserve"> </w:t>
      </w:r>
      <w:r w:rsidR="000917EA">
        <w:rPr>
          <w:rFonts w:ascii="Times New Roman" w:hAnsi="Times New Roman" w:cs="Times New Roman"/>
          <w:sz w:val="28"/>
          <w:szCs w:val="28"/>
        </w:rPr>
        <w:t>42</w: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13670" w14:textId="17F647C7" w:rsidR="00AB45FC" w:rsidRPr="00E40BC7" w:rsidRDefault="00AB45FC" w:rsidP="00AB45FC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40BC7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AB45FC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E40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0320">
        <w:rPr>
          <w:rFonts w:ascii="Times New Roman" w:hAnsi="Times New Roman" w:cs="Times New Roman"/>
          <w:b/>
          <w:sz w:val="28"/>
          <w:szCs w:val="28"/>
          <w:lang w:val="en-US"/>
        </w:rPr>
        <w:t>TSMR</w:t>
      </w:r>
      <w:r w:rsidR="009D0320" w:rsidRPr="00E40BC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9D0320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5367A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9D0320">
        <w:rPr>
          <w:rFonts w:ascii="Times New Roman" w:hAnsi="Times New Roman" w:cs="Times New Roman"/>
          <w:b/>
          <w:sz w:val="28"/>
          <w:szCs w:val="28"/>
          <w:lang w:val="en-US"/>
        </w:rPr>
        <w:t>ylor</w:t>
      </w:r>
      <w:r w:rsidR="009D0320" w:rsidRPr="00E40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0320">
        <w:rPr>
          <w:rFonts w:ascii="Times New Roman" w:hAnsi="Times New Roman" w:cs="Times New Roman"/>
          <w:b/>
          <w:sz w:val="28"/>
          <w:szCs w:val="28"/>
          <w:lang w:val="en-US"/>
        </w:rPr>
        <w:t>Series</w:t>
      </w:r>
      <w:r w:rsidR="009D0320" w:rsidRPr="00E40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0320">
        <w:rPr>
          <w:rFonts w:ascii="Times New Roman" w:hAnsi="Times New Roman" w:cs="Times New Roman"/>
          <w:b/>
          <w:sz w:val="28"/>
          <w:szCs w:val="28"/>
          <w:lang w:val="en-US"/>
        </w:rPr>
        <w:t>Metho</w:t>
      </w:r>
      <w:r w:rsidR="005367A1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A74798" w:rsidRPr="00E40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4798">
        <w:rPr>
          <w:rFonts w:ascii="Times New Roman" w:hAnsi="Times New Roman" w:cs="Times New Roman"/>
          <w:b/>
          <w:sz w:val="28"/>
          <w:szCs w:val="28"/>
          <w:lang w:val="en-US"/>
        </w:rPr>
        <w:t>Realcase</w:t>
      </w:r>
      <w:r w:rsidR="009D0320" w:rsidRPr="00E40BC7">
        <w:rPr>
          <w:rFonts w:ascii="Times New Roman" w:hAnsi="Times New Roman" w:cs="Times New Roman"/>
          <w:b/>
          <w:sz w:val="28"/>
          <w:szCs w:val="28"/>
        </w:rPr>
        <w:t>)</w:t>
      </w:r>
      <w:r w:rsidRPr="00E40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Pr="00E40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17EA" w:rsidRPr="00E40BC7">
        <w:rPr>
          <w:rFonts w:ascii="Times New Roman" w:hAnsi="Times New Roman" w:cs="Times New Roman"/>
          <w:sz w:val="28"/>
          <w:szCs w:val="28"/>
        </w:rPr>
        <w:t>48</w:t>
      </w:r>
    </w:p>
    <w:p w14:paraId="02720B85" w14:textId="77777777" w:rsidR="009D0320" w:rsidRDefault="00AB45FC" w:rsidP="009D0320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>6. Численные эксперименты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Pr="00AB4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17EA">
        <w:rPr>
          <w:rFonts w:ascii="Times New Roman" w:hAnsi="Times New Roman" w:cs="Times New Roman"/>
          <w:sz w:val="28"/>
          <w:szCs w:val="28"/>
        </w:rPr>
        <w:t>52</w:t>
      </w:r>
    </w:p>
    <w:p w14:paraId="60A3A9E4" w14:textId="77777777" w:rsidR="009D0320" w:rsidRDefault="00AB45FC" w:rsidP="009D0320">
      <w:pPr>
        <w:spacing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6.1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Простейшая квадратичная задача 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1F75E0">
        <w:rPr>
          <w:rFonts w:ascii="Times New Roman" w:hAnsi="Times New Roman" w:cs="Times New Roman"/>
          <w:sz w:val="28"/>
          <w:szCs w:val="28"/>
        </w:rPr>
        <w:t xml:space="preserve"> </w:t>
      </w:r>
      <w:r w:rsidR="000917EA">
        <w:rPr>
          <w:rFonts w:ascii="Times New Roman" w:hAnsi="Times New Roman" w:cs="Times New Roman"/>
          <w:sz w:val="28"/>
          <w:szCs w:val="28"/>
        </w:rPr>
        <w:t>52</w:t>
      </w:r>
    </w:p>
    <w:p w14:paraId="407E1AEA" w14:textId="1D8A6078" w:rsidR="00AB45FC" w:rsidRPr="009D0320" w:rsidRDefault="00AB45FC" w:rsidP="009D0320">
      <w:pPr>
        <w:spacing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6.2 Численное интегрирование уравнений </w:t>
      </w:r>
      <w:r w:rsidR="004B28E1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AB45F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0917EA">
        <w:rPr>
          <w:rFonts w:ascii="Times New Roman" w:hAnsi="Times New Roman" w:cs="Times New Roman"/>
          <w:sz w:val="28"/>
          <w:szCs w:val="28"/>
        </w:rPr>
        <w:t xml:space="preserve"> 53</w:t>
      </w:r>
    </w:p>
    <w:p w14:paraId="40DB51C2" w14:textId="77777777" w:rsidR="00AB45FC" w:rsidRPr="00AB45FC" w:rsidRDefault="00AB45FC" w:rsidP="00AB45F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8DC55A5" w14:textId="06FFA052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Pr="00AB4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17EA">
        <w:rPr>
          <w:rFonts w:ascii="Times New Roman" w:hAnsi="Times New Roman" w:cs="Times New Roman"/>
          <w:sz w:val="28"/>
          <w:szCs w:val="28"/>
        </w:rPr>
        <w:t>54</w:t>
      </w:r>
    </w:p>
    <w:p w14:paraId="7DC27C57" w14:textId="58EB35FB" w:rsidR="00D0533E" w:rsidRPr="00C5597E" w:rsidRDefault="00AB45FC" w:rsidP="00C5597E">
      <w:pPr>
        <w:widowControl w:val="0"/>
        <w:spacing w:line="36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Литература  </w:t>
      </w:r>
      <w:r w:rsidRPr="00AB45FC">
        <w:rPr>
          <w:rFonts w:ascii="Times New Roman" w:hAnsi="Times New Roman" w:cs="Times New Roman"/>
          <w:b/>
          <w:sz w:val="28"/>
          <w:szCs w:val="28"/>
        </w:rPr>
        <w:ptab w:relativeTo="margin" w:alignment="right" w:leader="dot"/>
      </w:r>
      <w:r w:rsidRPr="00AB4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17EA">
        <w:rPr>
          <w:rFonts w:ascii="Times New Roman" w:hAnsi="Times New Roman" w:cs="Times New Roman"/>
          <w:bCs/>
          <w:sz w:val="28"/>
          <w:szCs w:val="28"/>
        </w:rPr>
        <w:t>55</w:t>
      </w:r>
    </w:p>
    <w:p w14:paraId="033F266F" w14:textId="77777777" w:rsidR="000917EA" w:rsidRDefault="000917EA" w:rsidP="00631C86">
      <w:pPr>
        <w:spacing w:line="360" w:lineRule="auto"/>
        <w:ind w:left="-567" w:right="424"/>
        <w:jc w:val="center"/>
        <w:rPr>
          <w:rFonts w:ascii="Times New Roman" w:hAnsi="Times New Roman"/>
          <w:b/>
          <w:sz w:val="28"/>
          <w:szCs w:val="28"/>
        </w:rPr>
      </w:pPr>
    </w:p>
    <w:p w14:paraId="2BF2A68B" w14:textId="2517204E" w:rsidR="00631C86" w:rsidRDefault="00631C86" w:rsidP="00631C86">
      <w:pPr>
        <w:spacing w:line="360" w:lineRule="auto"/>
        <w:ind w:left="-567" w:right="42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6166E8C0" w14:textId="591244FC" w:rsidR="00C76BB9" w:rsidRDefault="00631C86" w:rsidP="00631C86">
      <w:pPr>
        <w:pStyle w:val="aa"/>
        <w:spacing w:line="240" w:lineRule="auto"/>
        <w:jc w:val="both"/>
      </w:pPr>
      <w:r>
        <w:t xml:space="preserve">      </w:t>
      </w:r>
      <w:r>
        <w:rPr>
          <w:i/>
        </w:rPr>
        <w:t>Выпускная квалификационная работа (магистерская диссертация) студен</w:t>
      </w:r>
      <w:r w:rsidR="00C76BB9">
        <w:rPr>
          <w:i/>
        </w:rPr>
        <w:t>та</w:t>
      </w:r>
      <w:r>
        <w:rPr>
          <w:i/>
        </w:rPr>
        <w:t xml:space="preserve"> 2 курса магистратуры (кафедра </w:t>
      </w:r>
      <w:r w:rsidR="00C76BB9">
        <w:rPr>
          <w:i/>
        </w:rPr>
        <w:t xml:space="preserve">теории систем управления электрофизической аппаратурой </w:t>
      </w:r>
      <w:r>
        <w:rPr>
          <w:i/>
        </w:rPr>
        <w:t xml:space="preserve">ф-та ПМ-ПУ СПбГУ) </w:t>
      </w:r>
      <w:r w:rsidR="00C76BB9">
        <w:rPr>
          <w:i/>
        </w:rPr>
        <w:t>Абрамяна</w:t>
      </w:r>
      <w:r>
        <w:rPr>
          <w:i/>
        </w:rPr>
        <w:t xml:space="preserve"> </w:t>
      </w:r>
      <w:r w:rsidR="00C76BB9">
        <w:rPr>
          <w:i/>
        </w:rPr>
        <w:t>Эдуарда</w:t>
      </w:r>
      <w:r>
        <w:rPr>
          <w:i/>
        </w:rPr>
        <w:t xml:space="preserve"> </w:t>
      </w:r>
      <w:r w:rsidR="00C76BB9">
        <w:rPr>
          <w:i/>
        </w:rPr>
        <w:t>Робертовича</w:t>
      </w:r>
      <w:r>
        <w:rPr>
          <w:i/>
        </w:rPr>
        <w:t xml:space="preserve"> «</w:t>
      </w:r>
      <w:r w:rsidR="00C76BB9">
        <w:rPr>
          <w:i/>
        </w:rPr>
        <w:t>Численное интегрирование уравнений динамики степенными рядами</w:t>
      </w:r>
      <w:r>
        <w:rPr>
          <w:i/>
        </w:rPr>
        <w:t>».</w:t>
      </w:r>
      <w:r>
        <w:t xml:space="preserve"> Рассматривается</w:t>
      </w:r>
      <w:r w:rsidR="00C76BB9">
        <w:t xml:space="preserve"> интегрирование дифференциальных уравнений второго порядка</w:t>
      </w:r>
      <w:r w:rsidR="00725342">
        <w:t xml:space="preserve"> </w:t>
      </w:r>
      <w:r w:rsidR="00BE2E11">
        <w:t>в</w:t>
      </w:r>
      <w:r w:rsidR="00725342">
        <w:t xml:space="preserve"> вещественной</w:t>
      </w:r>
      <w:r w:rsidR="00BE2E11">
        <w:t xml:space="preserve"> области</w:t>
      </w:r>
      <w:r w:rsidR="00C76BB9">
        <w:t>.</w:t>
      </w:r>
      <w:r w:rsidR="004C5807">
        <w:t xml:space="preserve"> Обсуждаются некоторые проблемы уравнений Пенлеве. </w:t>
      </w:r>
      <w:r w:rsidR="00C76BB9">
        <w:t>Рассматривается общая задача Коши для полиномиальных систем</w:t>
      </w:r>
      <w:r w:rsidR="00E21504">
        <w:t xml:space="preserve">. </w:t>
      </w:r>
    </w:p>
    <w:p w14:paraId="54A103D4" w14:textId="77777777" w:rsidR="00725342" w:rsidRDefault="00725342" w:rsidP="00631C86">
      <w:pPr>
        <w:pStyle w:val="aa"/>
        <w:spacing w:line="240" w:lineRule="auto"/>
        <w:jc w:val="both"/>
      </w:pPr>
    </w:p>
    <w:p w14:paraId="0A72F60A" w14:textId="77748D66" w:rsidR="00631C86" w:rsidRDefault="00631C86" w:rsidP="00631C86">
      <w:pPr>
        <w:spacing w:line="240" w:lineRule="auto"/>
        <w:ind w:right="-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Ключевые слова</w:t>
      </w:r>
      <w:r>
        <w:rPr>
          <w:rFonts w:ascii="Times New Roman" w:hAnsi="Times New Roman"/>
          <w:sz w:val="28"/>
          <w:szCs w:val="28"/>
        </w:rPr>
        <w:t xml:space="preserve">: </w:t>
      </w:r>
      <w:r w:rsidR="00E21504">
        <w:rPr>
          <w:rFonts w:ascii="Times New Roman" w:hAnsi="Times New Roman"/>
          <w:sz w:val="28"/>
          <w:szCs w:val="28"/>
        </w:rPr>
        <w:t>Уравнения Пенлеве, уравнения динамики, общая задача Коши, схемы, численные эксперименты.</w:t>
      </w:r>
    </w:p>
    <w:p w14:paraId="0E1BF2B6" w14:textId="4AE8041A" w:rsidR="00631C86" w:rsidRDefault="00631C86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41F23156" w14:textId="035B8C8F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6A2BF508" w14:textId="33641EC1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22FCACB4" w14:textId="527A4005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36F6D65C" w14:textId="368A5965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74944697" w14:textId="7764F2F5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76C9949E" w14:textId="2E5755BB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6780A2CD" w14:textId="4CF27155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0BF2A213" w14:textId="76405E5C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1E70D6C0" w14:textId="69EB49CE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027B5DAC" w14:textId="51C5504C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19A65206" w14:textId="1CA57591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129BF6CC" w14:textId="0457AFA7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32FA4E58" w14:textId="479C540B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53510E2D" w14:textId="6799A891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0CE4A2D0" w14:textId="3A46BAC3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4677A355" w14:textId="76C1BB35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0137DD77" w14:textId="5737BF6C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10B77DFC" w14:textId="6A68F321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2E8769E7" w14:textId="29291E6D" w:rsidR="00E21504" w:rsidRDefault="00E21504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29810926" w14:textId="5648D091" w:rsidR="00D0533E" w:rsidRDefault="00D0533E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42763BBE" w14:textId="4CDEC589" w:rsidR="00D0533E" w:rsidRDefault="00D0533E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194CE69F" w14:textId="77777777" w:rsidR="00D0533E" w:rsidRDefault="00D0533E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2A216CB0" w14:textId="77777777" w:rsidR="00E21504" w:rsidRPr="001009CE" w:rsidRDefault="00E21504" w:rsidP="00E21504">
      <w:pPr>
        <w:pStyle w:val="a5"/>
        <w:spacing w:after="360" w:line="240" w:lineRule="auto"/>
        <w:ind w:left="0" w:right="-1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09CE">
        <w:rPr>
          <w:rFonts w:ascii="Times New Roman" w:hAnsi="Times New Roman" w:cs="Times New Roman"/>
          <w:b/>
          <w:sz w:val="36"/>
          <w:szCs w:val="36"/>
        </w:rPr>
        <w:t>Постановка задачи. Обзор работы</w:t>
      </w:r>
    </w:p>
    <w:p w14:paraId="5F5362BE" w14:textId="77777777" w:rsidR="00E21504" w:rsidRPr="001009CE" w:rsidRDefault="00E21504" w:rsidP="00E21504">
      <w:pPr>
        <w:pStyle w:val="a5"/>
        <w:spacing w:after="360" w:line="240" w:lineRule="auto"/>
        <w:ind w:left="0" w:right="-1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09CE">
        <w:rPr>
          <w:rFonts w:ascii="Times New Roman" w:hAnsi="Times New Roman" w:cs="Times New Roman"/>
          <w:b/>
          <w:sz w:val="36"/>
          <w:szCs w:val="36"/>
        </w:rPr>
        <w:t xml:space="preserve"> и использованная литература</w:t>
      </w:r>
    </w:p>
    <w:p w14:paraId="1D0005D1" w14:textId="77777777" w:rsidR="00E21504" w:rsidRPr="001009CE" w:rsidRDefault="00E21504" w:rsidP="00E21504">
      <w:pPr>
        <w:pStyle w:val="a5"/>
        <w:spacing w:after="360" w:line="240" w:lineRule="auto"/>
        <w:ind w:left="0" w:right="-1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4EBE0E5" w14:textId="77777777" w:rsidR="00E21504" w:rsidRPr="001009CE" w:rsidRDefault="00E21504" w:rsidP="00E21504">
      <w:pPr>
        <w:pStyle w:val="a5"/>
        <w:spacing w:after="360" w:line="240" w:lineRule="auto"/>
        <w:ind w:left="0" w:right="-1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9CE">
        <w:rPr>
          <w:rFonts w:ascii="Times New Roman" w:hAnsi="Times New Roman" w:cs="Times New Roman"/>
          <w:b/>
          <w:sz w:val="32"/>
          <w:szCs w:val="32"/>
        </w:rPr>
        <w:t>Постановка задачи</w:t>
      </w:r>
    </w:p>
    <w:p w14:paraId="081F6CFD" w14:textId="77777777" w:rsidR="00E21504" w:rsidRDefault="00E21504" w:rsidP="00E21504">
      <w:pPr>
        <w:pStyle w:val="a5"/>
        <w:spacing w:after="360" w:line="240" w:lineRule="auto"/>
        <w:ind w:left="0" w:right="-17"/>
        <w:jc w:val="center"/>
        <w:rPr>
          <w:b/>
          <w:sz w:val="32"/>
          <w:szCs w:val="32"/>
        </w:rPr>
      </w:pPr>
    </w:p>
    <w:p w14:paraId="38A4D770" w14:textId="33C62FDC" w:rsidR="00E21504" w:rsidRPr="00441333" w:rsidRDefault="00E21504" w:rsidP="007253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1E80">
        <w:rPr>
          <w:rFonts w:ascii="Times New Roman" w:hAnsi="Times New Roman" w:cs="Times New Roman"/>
          <w:sz w:val="28"/>
          <w:szCs w:val="28"/>
        </w:rPr>
        <w:t xml:space="preserve">Цель работы – </w:t>
      </w:r>
      <w:r w:rsidR="00F01E8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провести численные </w:t>
      </w:r>
      <w:r w:rsidR="00F01E80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эксперименты</w:t>
      </w:r>
      <w:r w:rsidR="0044133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уравнениями Пенлеве в полиномиальной форме в вещественной области </w:t>
      </w:r>
      <w:r w:rsidR="00F01E8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показать преимущество </w:t>
      </w:r>
      <w:r w:rsidR="00F01E80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примененного метода решения полиномиальной задачи Коши в окрестности особых точек</w:t>
      </w:r>
      <w:r w:rsidR="00441333">
        <w:rPr>
          <w:rFonts w:ascii="Times New Roman" w:hAnsi="Times New Roman" w:cs="Times New Roman"/>
          <w:sz w:val="28"/>
          <w:szCs w:val="28"/>
        </w:rPr>
        <w:t>.</w:t>
      </w:r>
    </w:p>
    <w:p w14:paraId="26E9C000" w14:textId="300C0234" w:rsidR="00E21504" w:rsidRDefault="00E21504" w:rsidP="00725342">
      <w:pPr>
        <w:pStyle w:val="a5"/>
        <w:spacing w:before="360" w:line="360" w:lineRule="auto"/>
        <w:ind w:left="0" w:righ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00FD9">
        <w:rPr>
          <w:rFonts w:ascii="Times New Roman" w:hAnsi="Times New Roman" w:cs="Times New Roman"/>
          <w:sz w:val="28"/>
          <w:szCs w:val="28"/>
        </w:rPr>
        <w:t xml:space="preserve">Для </w:t>
      </w:r>
      <w:r w:rsidR="009F0DF5"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="00500FD9">
        <w:rPr>
          <w:rFonts w:ascii="Times New Roman" w:hAnsi="Times New Roman" w:cs="Times New Roman"/>
          <w:sz w:val="28"/>
          <w:szCs w:val="28"/>
        </w:rPr>
        <w:t xml:space="preserve">выбранной цели нами </w:t>
      </w:r>
      <w:r w:rsidR="009F0DF5">
        <w:rPr>
          <w:rFonts w:ascii="Times New Roman" w:hAnsi="Times New Roman" w:cs="Times New Roman"/>
          <w:sz w:val="28"/>
          <w:szCs w:val="28"/>
        </w:rPr>
        <w:t>решается</w:t>
      </w:r>
      <w:r w:rsidR="00500FD9">
        <w:rPr>
          <w:rFonts w:ascii="Times New Roman" w:hAnsi="Times New Roman" w:cs="Times New Roman"/>
          <w:sz w:val="28"/>
          <w:szCs w:val="28"/>
        </w:rPr>
        <w:t xml:space="preserve"> ряд</w:t>
      </w:r>
      <w:r>
        <w:rPr>
          <w:rFonts w:ascii="Times New Roman" w:hAnsi="Times New Roman" w:cs="Times New Roman"/>
          <w:sz w:val="28"/>
          <w:szCs w:val="28"/>
        </w:rPr>
        <w:t xml:space="preserve"> задач:</w:t>
      </w:r>
    </w:p>
    <w:p w14:paraId="297F03DD" w14:textId="64DD3F49" w:rsidR="00B81F7E" w:rsidRPr="00AB45FC" w:rsidRDefault="004C5807" w:rsidP="008236A9">
      <w:pPr>
        <w:pStyle w:val="a5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230" w:line="360" w:lineRule="auto"/>
        <w:ind w:left="0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</w:t>
      </w:r>
      <w:r w:rsidR="00B81F7E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аждое из шести уравнений </w:t>
      </w:r>
      <w:r w:rsidR="003726B2">
        <w:rPr>
          <w:rFonts w:ascii="Times New Roman" w:eastAsia="Times New Roman" w:hAnsi="Times New Roman" w:cs="Times New Roman"/>
          <w:sz w:val="28"/>
          <w:szCs w:val="28"/>
          <w:highlight w:val="white"/>
        </w:rPr>
        <w:t>Пенлеве</w:t>
      </w:r>
      <w:r w:rsidR="00B81F7E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све</w:t>
      </w:r>
      <w:r w:rsidR="00B81F7E">
        <w:rPr>
          <w:rFonts w:ascii="Times New Roman" w:eastAsia="Times New Roman" w:hAnsi="Times New Roman" w:cs="Times New Roman"/>
          <w:sz w:val="28"/>
          <w:szCs w:val="28"/>
          <w:highlight w:val="white"/>
        </w:rPr>
        <w:t>сти</w:t>
      </w:r>
      <w:r w:rsidR="00B81F7E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 полиномиальной системе обыкновенных дифференциальных уравнений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;</w:t>
      </w:r>
    </w:p>
    <w:p w14:paraId="08C40011" w14:textId="2A1F8973" w:rsidR="00B81F7E" w:rsidRPr="00AB45FC" w:rsidRDefault="004C5807" w:rsidP="008236A9">
      <w:pPr>
        <w:pStyle w:val="a5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230" w:line="360" w:lineRule="auto"/>
        <w:ind w:left="0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="00B81F7E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остр</w:t>
      </w:r>
      <w:r w:rsidR="00B81F7E">
        <w:rPr>
          <w:rFonts w:ascii="Times New Roman" w:eastAsia="Times New Roman" w:hAnsi="Times New Roman" w:cs="Times New Roman"/>
          <w:sz w:val="28"/>
          <w:szCs w:val="28"/>
          <w:highlight w:val="white"/>
        </w:rPr>
        <w:t>оить</w:t>
      </w:r>
      <w:r w:rsidR="00B81F7E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оболочки и схемы для каждой из этих систем, позволяющие применить рекуррентные соотношения для коэффициентов Тейлора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;</w:t>
      </w:r>
    </w:p>
    <w:p w14:paraId="62434A4A" w14:textId="2A2396C1" w:rsidR="00B81F7E" w:rsidRPr="00AB45FC" w:rsidRDefault="004C5807" w:rsidP="008236A9">
      <w:pPr>
        <w:pStyle w:val="a5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230" w:line="360" w:lineRule="auto"/>
        <w:ind w:left="0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</w:t>
      </w:r>
      <w:r w:rsidR="00B81F7E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ля каждой из этих систем при помощи теоремы об оценке получ</w:t>
      </w:r>
      <w:r w:rsidR="00B81F7E">
        <w:rPr>
          <w:rFonts w:ascii="Times New Roman" w:eastAsia="Times New Roman" w:hAnsi="Times New Roman" w:cs="Times New Roman"/>
          <w:sz w:val="28"/>
          <w:szCs w:val="28"/>
          <w:highlight w:val="white"/>
        </w:rPr>
        <w:t>ить</w:t>
      </w:r>
      <w:r w:rsidR="00B81F7E"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априорные гарантированные оценки абсолютной и относительной погрешности решения задачи Коши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;</w:t>
      </w:r>
    </w:p>
    <w:p w14:paraId="702800C1" w14:textId="4327BCD5" w:rsidR="00B81F7E" w:rsidRPr="00B81F7E" w:rsidRDefault="004C5807" w:rsidP="008236A9">
      <w:pPr>
        <w:pStyle w:val="a5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360" w:line="360" w:lineRule="auto"/>
        <w:ind w:left="0" w:righ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="00B81F7E" w:rsidRPr="00B81F7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 помощи программы </w:t>
      </w:r>
      <w:r w:rsidR="00B81F7E" w:rsidRPr="00B81F7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TSMR</w:t>
      </w:r>
      <w:r w:rsidR="00B81F7E" w:rsidRPr="00B81F7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основе полученных схем и формул для коэффициентов Тейлора провести численные эксперименты решения задачи Коши для простейшего квадратичного уравнения и системы полиномиальных уравнений для третьего уравнения Пенлеве. </w:t>
      </w:r>
      <w:r w:rsidR="009648DD">
        <w:rPr>
          <w:rFonts w:ascii="Times New Roman" w:eastAsia="Times New Roman" w:hAnsi="Times New Roman" w:cs="Times New Roman"/>
          <w:sz w:val="28"/>
          <w:szCs w:val="28"/>
        </w:rPr>
        <w:t>Мы работаем в ВКР только с третьим уравнением, так как уровень его сложности такой же как у четвертого, пятого и шестого уравнений.</w:t>
      </w:r>
    </w:p>
    <w:p w14:paraId="556D02AE" w14:textId="77777777" w:rsidR="00E21504" w:rsidRDefault="00E21504" w:rsidP="00725342">
      <w:pPr>
        <w:pStyle w:val="a5"/>
        <w:spacing w:before="360" w:after="360" w:line="360" w:lineRule="auto"/>
        <w:ind w:left="0" w:right="-17"/>
        <w:jc w:val="both"/>
        <w:rPr>
          <w:rFonts w:ascii="Times New Roman" w:hAnsi="Times New Roman" w:cs="Times New Roman"/>
          <w:sz w:val="28"/>
          <w:szCs w:val="28"/>
        </w:rPr>
      </w:pPr>
    </w:p>
    <w:p w14:paraId="520C9FEE" w14:textId="77777777" w:rsidR="00E21504" w:rsidRPr="00500FD9" w:rsidRDefault="00E21504" w:rsidP="00725342">
      <w:pPr>
        <w:pStyle w:val="a5"/>
        <w:spacing w:line="360" w:lineRule="auto"/>
        <w:ind w:left="0" w:right="-16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</w:rPr>
      </w:pPr>
      <w:r w:rsidRPr="00500FD9">
        <w:rPr>
          <w:rFonts w:ascii="Times New Roman" w:hAnsi="Times New Roman" w:cs="Times New Roman"/>
          <w:b/>
          <w:bCs/>
          <w:sz w:val="32"/>
          <w:szCs w:val="32"/>
        </w:rPr>
        <w:t>Обзор работы и использованная литература</w:t>
      </w:r>
    </w:p>
    <w:p w14:paraId="04C46D2B" w14:textId="13CEB019" w:rsidR="00725342" w:rsidRDefault="00E21504" w:rsidP="00725342">
      <w:pPr>
        <w:pStyle w:val="a5"/>
        <w:spacing w:line="360" w:lineRule="auto"/>
        <w:ind w:left="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Работа состоит из 6 глав, раздела «</w:t>
      </w:r>
      <w:r w:rsidR="00344E75">
        <w:rPr>
          <w:rFonts w:ascii="Times New Roman" w:hAnsi="Times New Roman" w:cs="Times New Roman"/>
          <w:bCs/>
          <w:sz w:val="28"/>
          <w:szCs w:val="28"/>
        </w:rPr>
        <w:t xml:space="preserve">Введение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Заключение», а также списка литературы из </w:t>
      </w:r>
      <w:r w:rsidR="003A0346" w:rsidRPr="003A0346">
        <w:rPr>
          <w:rFonts w:ascii="Times New Roman" w:hAnsi="Times New Roman" w:cs="Times New Roman"/>
          <w:bCs/>
          <w:sz w:val="28"/>
          <w:szCs w:val="28"/>
        </w:rPr>
        <w:t>74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наименований</w:t>
      </w:r>
      <w:r w:rsidR="00F6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двух </w:t>
      </w:r>
      <w:r w:rsidR="00184BAA">
        <w:rPr>
          <w:rFonts w:ascii="Times New Roman" w:hAnsi="Times New Roman" w:cs="Times New Roman"/>
          <w:bCs/>
          <w:sz w:val="28"/>
          <w:szCs w:val="28"/>
        </w:rPr>
        <w:t>таблиц</w:t>
      </w:r>
      <w:r>
        <w:rPr>
          <w:rFonts w:ascii="Times New Roman" w:hAnsi="Times New Roman" w:cs="Times New Roman"/>
          <w:bCs/>
          <w:sz w:val="28"/>
          <w:szCs w:val="28"/>
        </w:rPr>
        <w:t xml:space="preserve">. Основные теоретические результаты настоящей работы содержатся во второй и </w:t>
      </w:r>
      <w:r w:rsidR="009648DD">
        <w:rPr>
          <w:rFonts w:ascii="Times New Roman" w:hAnsi="Times New Roman" w:cs="Times New Roman"/>
          <w:bCs/>
          <w:sz w:val="28"/>
          <w:szCs w:val="28"/>
        </w:rPr>
        <w:t>шестой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главах. </w:t>
      </w:r>
    </w:p>
    <w:p w14:paraId="6553E397" w14:textId="2B418030" w:rsidR="00E21504" w:rsidRPr="00F01E80" w:rsidRDefault="00E21504" w:rsidP="00725342">
      <w:pPr>
        <w:pStyle w:val="a5"/>
        <w:spacing w:line="360" w:lineRule="auto"/>
        <w:ind w:left="0" w:righ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>Первая глава</w:t>
      </w:r>
      <w:r w:rsidR="00F01E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1E80">
        <w:rPr>
          <w:rFonts w:ascii="Times New Roman" w:hAnsi="Times New Roman" w:cs="Times New Roman"/>
          <w:sz w:val="28"/>
          <w:szCs w:val="28"/>
        </w:rPr>
        <w:t>содержит необходимый материал о сведении шести уравнений Пенлеве</w:t>
      </w:r>
      <w:r w:rsidR="00500FD9">
        <w:rPr>
          <w:rFonts w:ascii="Times New Roman" w:hAnsi="Times New Roman" w:cs="Times New Roman"/>
          <w:sz w:val="28"/>
          <w:szCs w:val="28"/>
        </w:rPr>
        <w:t xml:space="preserve">, </w:t>
      </w:r>
      <w:r w:rsidR="00F01E80">
        <w:rPr>
          <w:rFonts w:ascii="Times New Roman" w:hAnsi="Times New Roman" w:cs="Times New Roman"/>
          <w:sz w:val="28"/>
          <w:szCs w:val="28"/>
        </w:rPr>
        <w:t>вычислени</w:t>
      </w:r>
      <w:r w:rsidR="00500FD9">
        <w:rPr>
          <w:rFonts w:ascii="Times New Roman" w:hAnsi="Times New Roman" w:cs="Times New Roman"/>
          <w:sz w:val="28"/>
          <w:szCs w:val="28"/>
        </w:rPr>
        <w:t>е</w:t>
      </w:r>
      <w:r w:rsidR="00F01E80">
        <w:rPr>
          <w:rFonts w:ascii="Times New Roman" w:hAnsi="Times New Roman" w:cs="Times New Roman"/>
          <w:sz w:val="28"/>
          <w:szCs w:val="28"/>
        </w:rPr>
        <w:t xml:space="preserve"> коэффициентов Тейлора и их решения, априорную оценку погрешности и основанный на ней выбор шага</w:t>
      </w:r>
      <w:r w:rsidR="00500FD9">
        <w:rPr>
          <w:rFonts w:ascii="Times New Roman" w:hAnsi="Times New Roman" w:cs="Times New Roman"/>
          <w:sz w:val="28"/>
          <w:szCs w:val="28"/>
        </w:rPr>
        <w:t>,</w:t>
      </w:r>
      <w:r w:rsidR="00F01E80">
        <w:rPr>
          <w:rFonts w:ascii="Times New Roman" w:hAnsi="Times New Roman" w:cs="Times New Roman"/>
          <w:sz w:val="28"/>
          <w:szCs w:val="28"/>
        </w:rPr>
        <w:t xml:space="preserve"> </w:t>
      </w:r>
      <w:r w:rsidR="00500FD9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F01E80">
        <w:rPr>
          <w:rFonts w:ascii="Times New Roman" w:hAnsi="Times New Roman" w:cs="Times New Roman"/>
          <w:sz w:val="28"/>
          <w:szCs w:val="28"/>
        </w:rPr>
        <w:t>степени приближения метода Тейлора.</w:t>
      </w:r>
    </w:p>
    <w:p w14:paraId="5E4EFF41" w14:textId="67E62303" w:rsidR="00E21504" w:rsidRDefault="00E21504" w:rsidP="00725342">
      <w:pPr>
        <w:pStyle w:val="a5"/>
        <w:spacing w:line="360" w:lineRule="auto"/>
        <w:ind w:left="0" w:righ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первой главе использовалась литература: [</w:t>
      </w:r>
      <w:r w:rsidR="003558B1" w:rsidRPr="003558B1">
        <w:rPr>
          <w:rFonts w:ascii="Times New Roman" w:hAnsi="Times New Roman" w:cs="Times New Roman"/>
          <w:sz w:val="28"/>
          <w:szCs w:val="28"/>
        </w:rPr>
        <w:t>61,</w:t>
      </w:r>
      <w:r w:rsidR="00F80B38">
        <w:rPr>
          <w:rFonts w:ascii="Times New Roman" w:hAnsi="Times New Roman" w:cs="Times New Roman"/>
          <w:sz w:val="28"/>
          <w:szCs w:val="28"/>
        </w:rPr>
        <w:t xml:space="preserve"> </w:t>
      </w:r>
      <w:r w:rsidR="003558B1" w:rsidRPr="003558B1">
        <w:rPr>
          <w:rFonts w:ascii="Times New Roman" w:hAnsi="Times New Roman" w:cs="Times New Roman"/>
          <w:sz w:val="28"/>
          <w:szCs w:val="28"/>
        </w:rPr>
        <w:t>67</w:t>
      </w:r>
      <w:r w:rsidR="00F80B38">
        <w:rPr>
          <w:rFonts w:ascii="Times New Roman" w:hAnsi="Times New Roman" w:cs="Times New Roman"/>
          <w:sz w:val="28"/>
          <w:szCs w:val="28"/>
        </w:rPr>
        <w:t>-</w:t>
      </w:r>
      <w:r w:rsidR="003558B1" w:rsidRPr="003558B1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 xml:space="preserve">].  </w:t>
      </w:r>
    </w:p>
    <w:p w14:paraId="17A353EE" w14:textId="7681ACB3" w:rsidR="00E21504" w:rsidRDefault="00E21504" w:rsidP="00725342">
      <w:pPr>
        <w:pStyle w:val="a5"/>
        <w:spacing w:line="360" w:lineRule="auto"/>
        <w:ind w:left="0" w:righ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Вторая глава </w:t>
      </w:r>
      <w:r w:rsidR="00500FD9">
        <w:rPr>
          <w:rFonts w:ascii="Times New Roman" w:hAnsi="Times New Roman" w:cs="Times New Roman"/>
          <w:bCs/>
          <w:sz w:val="28"/>
          <w:szCs w:val="28"/>
        </w:rPr>
        <w:t>включает в себя</w:t>
      </w:r>
      <w:r>
        <w:rPr>
          <w:rFonts w:ascii="Times New Roman" w:hAnsi="Times New Roman" w:cs="Times New Roman"/>
          <w:bCs/>
          <w:sz w:val="28"/>
          <w:szCs w:val="28"/>
        </w:rPr>
        <w:t xml:space="preserve"> два параграфа и посвящена </w:t>
      </w:r>
      <w:r w:rsidR="00EF769A">
        <w:rPr>
          <w:rFonts w:ascii="Times New Roman" w:hAnsi="Times New Roman" w:cs="Times New Roman"/>
          <w:bCs/>
          <w:sz w:val="28"/>
          <w:szCs w:val="28"/>
        </w:rPr>
        <w:t xml:space="preserve">применению </w:t>
      </w:r>
      <w:r>
        <w:rPr>
          <w:rFonts w:ascii="Times New Roman" w:hAnsi="Times New Roman" w:cs="Times New Roman"/>
          <w:bCs/>
          <w:sz w:val="28"/>
          <w:szCs w:val="28"/>
        </w:rPr>
        <w:t>специально</w:t>
      </w:r>
      <w:r w:rsidR="00EF769A">
        <w:rPr>
          <w:rFonts w:ascii="Times New Roman" w:hAnsi="Times New Roman" w:cs="Times New Roman"/>
          <w:bCs/>
          <w:sz w:val="28"/>
          <w:szCs w:val="28"/>
        </w:rPr>
        <w:t>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метод</w:t>
      </w:r>
      <w:r w:rsidR="00EF769A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1F1B">
        <w:rPr>
          <w:rFonts w:ascii="Times New Roman" w:hAnsi="Times New Roman" w:cs="Times New Roman"/>
          <w:bCs/>
          <w:sz w:val="28"/>
          <w:szCs w:val="28"/>
        </w:rPr>
        <w:t xml:space="preserve">сведения уравнений </w:t>
      </w:r>
      <w:r w:rsidR="00262AA3">
        <w:rPr>
          <w:rFonts w:ascii="Times New Roman" w:hAnsi="Times New Roman" w:cs="Times New Roman"/>
          <w:bCs/>
          <w:sz w:val="28"/>
          <w:szCs w:val="28"/>
        </w:rPr>
        <w:t>Пенлеве</w:t>
      </w:r>
      <w:r w:rsidR="00B51F1B">
        <w:rPr>
          <w:rFonts w:ascii="Times New Roman" w:hAnsi="Times New Roman" w:cs="Times New Roman"/>
          <w:bCs/>
          <w:sz w:val="28"/>
          <w:szCs w:val="28"/>
        </w:rPr>
        <w:t xml:space="preserve"> к полиномиальной форме.</w:t>
      </w:r>
    </w:p>
    <w:p w14:paraId="6FD799D7" w14:textId="70B08F0C" w:rsidR="00E21504" w:rsidRDefault="00E21504" w:rsidP="00725342">
      <w:pPr>
        <w:pStyle w:val="a5"/>
        <w:spacing w:line="360" w:lineRule="auto"/>
        <w:ind w:left="0" w:right="-1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 второй главе использовалась литература: [</w:t>
      </w:r>
      <w:r w:rsidR="00F2585E" w:rsidRPr="00F2585E">
        <w:rPr>
          <w:rFonts w:ascii="Times New Roman" w:hAnsi="Times New Roman" w:cs="Times New Roman"/>
          <w:sz w:val="28"/>
          <w:szCs w:val="28"/>
        </w:rPr>
        <w:t>67</w:t>
      </w:r>
      <w:r w:rsidR="00101036">
        <w:rPr>
          <w:rFonts w:ascii="Times New Roman" w:hAnsi="Times New Roman" w:cs="Times New Roman"/>
          <w:sz w:val="28"/>
          <w:szCs w:val="28"/>
        </w:rPr>
        <w:t>-</w:t>
      </w:r>
      <w:r w:rsidR="00F2585E" w:rsidRPr="00F2585E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 xml:space="preserve">].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50FE84E1" w14:textId="0DEEC251" w:rsidR="00E21504" w:rsidRPr="00101036" w:rsidRDefault="00E21504" w:rsidP="00725342">
      <w:pPr>
        <w:pStyle w:val="a5"/>
        <w:spacing w:line="360" w:lineRule="auto"/>
        <w:ind w:left="0" w:right="-1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Третья глава</w:t>
      </w:r>
      <w:r>
        <w:rPr>
          <w:rFonts w:ascii="Times New Roman" w:hAnsi="Times New Roman" w:cs="Times New Roman"/>
          <w:bCs/>
          <w:sz w:val="28"/>
          <w:szCs w:val="28"/>
        </w:rPr>
        <w:t xml:space="preserve">, состоящая из </w:t>
      </w:r>
      <w:r w:rsidR="00B51F1B">
        <w:rPr>
          <w:rFonts w:ascii="Times New Roman" w:hAnsi="Times New Roman" w:cs="Times New Roman"/>
          <w:bCs/>
          <w:sz w:val="28"/>
          <w:szCs w:val="28"/>
        </w:rPr>
        <w:t xml:space="preserve">двух </w:t>
      </w:r>
      <w:r>
        <w:rPr>
          <w:rFonts w:ascii="Times New Roman" w:hAnsi="Times New Roman" w:cs="Times New Roman"/>
          <w:bCs/>
          <w:sz w:val="28"/>
          <w:szCs w:val="28"/>
        </w:rPr>
        <w:t>параграфов, посвящена</w:t>
      </w:r>
      <w:r w:rsidR="00B51F1B">
        <w:rPr>
          <w:rFonts w:ascii="Times New Roman" w:hAnsi="Times New Roman" w:cs="Times New Roman"/>
          <w:bCs/>
          <w:sz w:val="28"/>
          <w:szCs w:val="28"/>
        </w:rPr>
        <w:t xml:space="preserve"> вычислению коэффициентов Тейлора для полиномиальных обыкновенных дифференциальных уравнений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. В ней рассматриваются основные формулы, </w:t>
      </w:r>
      <w:r w:rsidR="00B51F1B">
        <w:rPr>
          <w:rFonts w:ascii="Times New Roman" w:hAnsi="Times New Roman" w:cs="Times New Roman"/>
          <w:bCs/>
          <w:sz w:val="28"/>
          <w:szCs w:val="28"/>
        </w:rPr>
        <w:t>способ построения схем</w:t>
      </w:r>
      <w:r w:rsidR="009648DD">
        <w:rPr>
          <w:rFonts w:ascii="Times New Roman" w:hAnsi="Times New Roman" w:cs="Times New Roman"/>
          <w:bCs/>
          <w:sz w:val="28"/>
          <w:szCs w:val="28"/>
        </w:rPr>
        <w:t xml:space="preserve"> и оболочек.</w:t>
      </w:r>
    </w:p>
    <w:p w14:paraId="20B55031" w14:textId="37342541" w:rsidR="00666BF2" w:rsidRDefault="00E21504" w:rsidP="00725342">
      <w:pPr>
        <w:spacing w:line="360" w:lineRule="auto"/>
        <w:ind w:right="-1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четвертой главе </w:t>
      </w:r>
      <w:r w:rsidR="009648DD">
        <w:rPr>
          <w:rFonts w:ascii="Times New Roman" w:hAnsi="Times New Roman" w:cs="Times New Roman"/>
          <w:bCs/>
          <w:sz w:val="28"/>
          <w:szCs w:val="28"/>
        </w:rPr>
        <w:t>три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параграфа. </w:t>
      </w:r>
      <w:r w:rsidR="00666BF2">
        <w:rPr>
          <w:rFonts w:ascii="Times New Roman" w:hAnsi="Times New Roman" w:cs="Times New Roman"/>
          <w:bCs/>
          <w:sz w:val="28"/>
          <w:szCs w:val="28"/>
        </w:rPr>
        <w:t xml:space="preserve">При помощи программы метода рядов Тейлора </w:t>
      </w:r>
      <w:r w:rsidR="00666BF2" w:rsidRPr="00666BF2">
        <w:rPr>
          <w:rFonts w:ascii="Times New Roman" w:hAnsi="Times New Roman" w:cs="Times New Roman"/>
          <w:bCs/>
          <w:sz w:val="28"/>
          <w:szCs w:val="28"/>
        </w:rPr>
        <w:t>(</w:t>
      </w:r>
      <w:r w:rsidR="00666BF2">
        <w:rPr>
          <w:rFonts w:ascii="Times New Roman" w:hAnsi="Times New Roman" w:cs="Times New Roman"/>
          <w:bCs/>
          <w:sz w:val="28"/>
          <w:szCs w:val="28"/>
          <w:lang w:val="en-US"/>
        </w:rPr>
        <w:t>TSMR</w:t>
      </w:r>
      <w:r w:rsidR="00666BF2" w:rsidRPr="00666BF2">
        <w:rPr>
          <w:rFonts w:ascii="Times New Roman" w:hAnsi="Times New Roman" w:cs="Times New Roman"/>
          <w:bCs/>
          <w:sz w:val="28"/>
          <w:szCs w:val="28"/>
        </w:rPr>
        <w:t>)</w:t>
      </w:r>
      <w:r w:rsidR="00666BF2">
        <w:rPr>
          <w:rFonts w:ascii="Times New Roman" w:hAnsi="Times New Roman" w:cs="Times New Roman"/>
          <w:bCs/>
          <w:sz w:val="28"/>
          <w:szCs w:val="28"/>
        </w:rPr>
        <w:t>, на основе схем и формул для коэффициентов Тейлора проводятся численные эксперименты решения задачи Коши для полиномиальных систем в окрестности положения равновесия.</w:t>
      </w:r>
    </w:p>
    <w:p w14:paraId="27AC14F4" w14:textId="0173B9B3" w:rsidR="00101036" w:rsidRDefault="00101036" w:rsidP="00725342">
      <w:pPr>
        <w:spacing w:line="360" w:lineRule="auto"/>
        <w:ind w:right="-1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третьей главе использовалась литература: [</w:t>
      </w:r>
      <w:r w:rsidR="00F2585E" w:rsidRPr="00F2585E">
        <w:rPr>
          <w:rFonts w:ascii="Times New Roman" w:hAnsi="Times New Roman" w:cs="Times New Roman"/>
          <w:sz w:val="28"/>
          <w:szCs w:val="28"/>
        </w:rPr>
        <w:t>68</w:t>
      </w:r>
      <w:r w:rsidR="006B07EE">
        <w:rPr>
          <w:rFonts w:ascii="Times New Roman" w:hAnsi="Times New Roman" w:cs="Times New Roman"/>
          <w:sz w:val="28"/>
          <w:szCs w:val="28"/>
        </w:rPr>
        <w:t xml:space="preserve">, </w:t>
      </w:r>
      <w:r w:rsidR="00F2585E" w:rsidRPr="00F2585E">
        <w:rPr>
          <w:rFonts w:ascii="Times New Roman" w:hAnsi="Times New Roman" w:cs="Times New Roman"/>
          <w:sz w:val="28"/>
          <w:szCs w:val="28"/>
        </w:rPr>
        <w:t>69</w:t>
      </w:r>
      <w:r>
        <w:rPr>
          <w:rFonts w:ascii="Times New Roman" w:hAnsi="Times New Roman" w:cs="Times New Roman"/>
          <w:sz w:val="28"/>
          <w:szCs w:val="28"/>
        </w:rPr>
        <w:t xml:space="preserve">].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66EAAF62" w14:textId="54335DE7" w:rsidR="00C944BD" w:rsidRPr="00C944BD" w:rsidRDefault="00666BF2" w:rsidP="007253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В пятой главе </w:t>
      </w:r>
      <w:r w:rsidR="00C944BD" w:rsidRPr="00C944BD">
        <w:rPr>
          <w:rFonts w:ascii="Times New Roman" w:eastAsia="Times New Roman" w:hAnsi="Times New Roman" w:cs="Times New Roman"/>
          <w:sz w:val="28"/>
          <w:szCs w:val="28"/>
          <w:highlight w:val="white"/>
        </w:rPr>
        <w:t>опис</w:t>
      </w:r>
      <w:r w:rsidR="00EF769A">
        <w:rPr>
          <w:rFonts w:ascii="Times New Roman" w:eastAsia="Times New Roman" w:hAnsi="Times New Roman" w:cs="Times New Roman"/>
          <w:sz w:val="28"/>
          <w:szCs w:val="28"/>
          <w:highlight w:val="white"/>
        </w:rPr>
        <w:t>ана</w:t>
      </w:r>
      <w:r w:rsidR="00C944BD" w:rsidRPr="00C944B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программа и ее структура, реализованная авторами статьи [</w:t>
      </w:r>
      <w:r w:rsidR="00F2585E" w:rsidRPr="00F2585E">
        <w:rPr>
          <w:rFonts w:ascii="Times New Roman" w:eastAsia="Times New Roman" w:hAnsi="Times New Roman" w:cs="Times New Roman"/>
          <w:sz w:val="28"/>
          <w:szCs w:val="28"/>
          <w:highlight w:val="white"/>
        </w:rPr>
        <w:t>70</w:t>
      </w:r>
      <w:r w:rsidR="00C944BD" w:rsidRPr="00C944B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] на языке </w:t>
      </w:r>
      <w:r w:rsidR="00C944BD" w:rsidRPr="00C944B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Fortran</w:t>
      </w:r>
      <w:r w:rsidR="00C944BD" w:rsidRPr="00C944B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95, которая численно интегрирует системы полиномиальных дифференциальных уравнений с вещественными коэффициентами. </w:t>
      </w:r>
      <w:r w:rsidR="00C944BD" w:rsidRPr="00C944BD">
        <w:rPr>
          <w:rFonts w:ascii="Times New Roman" w:hAnsi="Times New Roman" w:cs="Times New Roman"/>
          <w:sz w:val="28"/>
          <w:szCs w:val="28"/>
        </w:rPr>
        <w:t>Программа авторов сравнивается с тремя известными программами, которые реализуют соответственно явные методы Дормана–Принса, Грегга–Булирша–Шт</w:t>
      </w:r>
      <w:r w:rsidR="00D54F68">
        <w:rPr>
          <w:rFonts w:ascii="Times New Roman" w:hAnsi="Times New Roman" w:cs="Times New Roman"/>
          <w:sz w:val="28"/>
          <w:szCs w:val="28"/>
        </w:rPr>
        <w:t>ё</w:t>
      </w:r>
      <w:r w:rsidR="00C944BD" w:rsidRPr="00C944BD">
        <w:rPr>
          <w:rFonts w:ascii="Times New Roman" w:hAnsi="Times New Roman" w:cs="Times New Roman"/>
          <w:sz w:val="28"/>
          <w:szCs w:val="28"/>
        </w:rPr>
        <w:t>ра. Полученные эксперименты показали преимуществ</w:t>
      </w:r>
      <w:r w:rsidR="00D54F68">
        <w:rPr>
          <w:rFonts w:ascii="Times New Roman" w:hAnsi="Times New Roman" w:cs="Times New Roman"/>
          <w:sz w:val="28"/>
          <w:szCs w:val="28"/>
        </w:rPr>
        <w:t>о</w:t>
      </w:r>
      <w:r w:rsidR="00C944BD" w:rsidRPr="00C944BD">
        <w:rPr>
          <w:rFonts w:ascii="Times New Roman" w:hAnsi="Times New Roman" w:cs="Times New Roman"/>
          <w:sz w:val="28"/>
          <w:szCs w:val="28"/>
        </w:rPr>
        <w:t xml:space="preserve"> примененного метода</w:t>
      </w:r>
      <w:r w:rsidR="00D54F68">
        <w:rPr>
          <w:rFonts w:ascii="Times New Roman" w:hAnsi="Times New Roman" w:cs="Times New Roman"/>
          <w:sz w:val="28"/>
          <w:szCs w:val="28"/>
        </w:rPr>
        <w:t xml:space="preserve"> рядов Тейлора</w:t>
      </w:r>
      <w:r w:rsidR="00C944BD" w:rsidRPr="00C944BD">
        <w:rPr>
          <w:rFonts w:ascii="Times New Roman" w:hAnsi="Times New Roman" w:cs="Times New Roman"/>
          <w:sz w:val="28"/>
          <w:szCs w:val="28"/>
        </w:rPr>
        <w:t xml:space="preserve"> решения полиномиальной задачи Коши в окрестности особых точек</w:t>
      </w:r>
      <w:r w:rsidR="00D54F68">
        <w:rPr>
          <w:rFonts w:ascii="Times New Roman" w:hAnsi="Times New Roman" w:cs="Times New Roman"/>
          <w:sz w:val="28"/>
          <w:szCs w:val="28"/>
        </w:rPr>
        <w:t xml:space="preserve"> (по сравнению с упомянутыми).</w:t>
      </w:r>
    </w:p>
    <w:p w14:paraId="0C7A8004" w14:textId="18327755" w:rsidR="00C944BD" w:rsidRDefault="00C944BD" w:rsidP="00725342">
      <w:pPr>
        <w:spacing w:line="360" w:lineRule="auto"/>
        <w:ind w:right="-1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В шестой главе </w:t>
      </w:r>
      <w:r w:rsidR="00EF769A">
        <w:rPr>
          <w:rFonts w:ascii="Times New Roman" w:hAnsi="Times New Roman" w:cs="Times New Roman"/>
          <w:bCs/>
          <w:sz w:val="28"/>
          <w:szCs w:val="28"/>
        </w:rPr>
        <w:t>п</w:t>
      </w:r>
      <w:r w:rsidR="00B92017">
        <w:rPr>
          <w:rFonts w:ascii="Times New Roman" w:hAnsi="Times New Roman" w:cs="Times New Roman"/>
          <w:bCs/>
          <w:sz w:val="28"/>
          <w:szCs w:val="28"/>
        </w:rPr>
        <w:t>р</w:t>
      </w:r>
      <w:r w:rsidR="00A55906">
        <w:rPr>
          <w:rFonts w:ascii="Times New Roman" w:hAnsi="Times New Roman" w:cs="Times New Roman"/>
          <w:bCs/>
          <w:sz w:val="28"/>
          <w:szCs w:val="28"/>
        </w:rPr>
        <w:t>иводятся</w:t>
      </w:r>
      <w:r w:rsidR="00B92017">
        <w:rPr>
          <w:rFonts w:ascii="Times New Roman" w:hAnsi="Times New Roman" w:cs="Times New Roman"/>
          <w:bCs/>
          <w:sz w:val="28"/>
          <w:szCs w:val="28"/>
        </w:rPr>
        <w:t xml:space="preserve"> численные эксперименты</w:t>
      </w:r>
      <w:r w:rsidR="00A55906">
        <w:rPr>
          <w:rFonts w:ascii="Times New Roman" w:hAnsi="Times New Roman" w:cs="Times New Roman"/>
          <w:bCs/>
          <w:sz w:val="28"/>
          <w:szCs w:val="28"/>
        </w:rPr>
        <w:t xml:space="preserve"> для</w:t>
      </w:r>
      <w:r w:rsidR="00B92017">
        <w:rPr>
          <w:rFonts w:ascii="Times New Roman" w:hAnsi="Times New Roman" w:cs="Times New Roman"/>
          <w:bCs/>
          <w:sz w:val="28"/>
          <w:szCs w:val="28"/>
        </w:rPr>
        <w:t xml:space="preserve"> квадратичной задачи</w:t>
      </w:r>
      <w:r w:rsidR="00A55906">
        <w:rPr>
          <w:rFonts w:ascii="Times New Roman" w:hAnsi="Times New Roman" w:cs="Times New Roman"/>
          <w:bCs/>
          <w:sz w:val="28"/>
          <w:szCs w:val="28"/>
        </w:rPr>
        <w:t>.</w:t>
      </w:r>
    </w:p>
    <w:p w14:paraId="205F8B94" w14:textId="3F1E9E7D" w:rsidR="00C944BD" w:rsidRDefault="00C944BD" w:rsidP="00F609BF">
      <w:pPr>
        <w:spacing w:line="360" w:lineRule="auto"/>
        <w:ind w:right="-1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44CA49" w14:textId="36383109" w:rsidR="00C23E8B" w:rsidRDefault="00666BF2" w:rsidP="00F609BF">
      <w:pPr>
        <w:spacing w:line="360" w:lineRule="auto"/>
        <w:ind w:right="-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4BE06DB" w14:textId="77777777" w:rsidR="00D0533E" w:rsidRPr="00F609BF" w:rsidRDefault="00D0533E" w:rsidP="00F609BF">
      <w:pPr>
        <w:spacing w:line="360" w:lineRule="auto"/>
        <w:ind w:right="-17"/>
        <w:jc w:val="both"/>
        <w:rPr>
          <w:rFonts w:ascii="Times New Roman" w:hAnsi="Times New Roman" w:cs="Times New Roman"/>
          <w:sz w:val="28"/>
          <w:szCs w:val="28"/>
        </w:rPr>
      </w:pPr>
    </w:p>
    <w:p w14:paraId="27DBB55C" w14:textId="76D7FD50" w:rsidR="00B92017" w:rsidRPr="00AB4AB7" w:rsidRDefault="00B92017" w:rsidP="00F609BF">
      <w:pPr>
        <w:spacing w:line="360" w:lineRule="auto"/>
        <w:ind w:right="-1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Краткое</w:t>
      </w:r>
      <w:r w:rsidRPr="00AB4AB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описание</w:t>
      </w:r>
      <w:r w:rsidR="00A55906">
        <w:rPr>
          <w:rFonts w:ascii="Times New Roman" w:hAnsi="Times New Roman" w:cs="Times New Roman"/>
          <w:b/>
          <w:bCs/>
          <w:sz w:val="32"/>
          <w:szCs w:val="32"/>
        </w:rPr>
        <w:t xml:space="preserve"> основной</w:t>
      </w:r>
      <w:r w:rsidRPr="00AB4AB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использованной</w:t>
      </w:r>
      <w:r w:rsidRPr="00AB4AB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литературы</w:t>
      </w:r>
    </w:p>
    <w:p w14:paraId="216D866A" w14:textId="28BA21A4" w:rsidR="007E13A6" w:rsidRPr="00154CB8" w:rsidRDefault="00B92017" w:rsidP="00F609BF">
      <w:pPr>
        <w:pStyle w:val="a5"/>
        <w:spacing w:line="360" w:lineRule="auto"/>
        <w:ind w:left="0" w:right="-17"/>
        <w:jc w:val="both"/>
        <w:rPr>
          <w:rFonts w:ascii="Times New Roman" w:hAnsi="Times New Roman" w:cs="Times New Roman"/>
          <w:sz w:val="28"/>
          <w:szCs w:val="28"/>
        </w:rPr>
      </w:pPr>
      <w:r w:rsidRPr="00AB4AB7">
        <w:rPr>
          <w:rFonts w:ascii="Times New Roman" w:hAnsi="Times New Roman" w:cs="Times New Roman"/>
          <w:sz w:val="28"/>
          <w:szCs w:val="28"/>
        </w:rPr>
        <w:t>[</w:t>
      </w:r>
      <w:r w:rsidR="00F2585E" w:rsidRPr="00F2585E">
        <w:rPr>
          <w:rFonts w:ascii="Times New Roman" w:hAnsi="Times New Roman" w:cs="Times New Roman"/>
          <w:sz w:val="28"/>
          <w:szCs w:val="28"/>
        </w:rPr>
        <w:t>33</w:t>
      </w:r>
      <w:r w:rsidRPr="00AB4AB7">
        <w:rPr>
          <w:rFonts w:ascii="Times New Roman" w:hAnsi="Times New Roman" w:cs="Times New Roman"/>
          <w:sz w:val="28"/>
          <w:szCs w:val="28"/>
        </w:rPr>
        <w:t xml:space="preserve">] </w:t>
      </w:r>
      <w:r w:rsidR="00EF769A">
        <w:rPr>
          <w:rFonts w:ascii="Times New Roman" w:hAnsi="Times New Roman" w:cs="Times New Roman"/>
          <w:sz w:val="28"/>
          <w:szCs w:val="28"/>
        </w:rPr>
        <w:t>—</w:t>
      </w:r>
      <w:r w:rsidRPr="00AB4AB7">
        <w:rPr>
          <w:rFonts w:ascii="Times New Roman" w:hAnsi="Times New Roman" w:cs="Times New Roman"/>
          <w:sz w:val="28"/>
          <w:szCs w:val="28"/>
        </w:rPr>
        <w:t xml:space="preserve"> </w:t>
      </w:r>
      <w:r w:rsidR="00AB4AB7">
        <w:rPr>
          <w:rFonts w:ascii="Times New Roman" w:hAnsi="Times New Roman" w:cs="Times New Roman"/>
          <w:sz w:val="28"/>
          <w:szCs w:val="28"/>
        </w:rPr>
        <w:t xml:space="preserve">это статья американского </w:t>
      </w:r>
      <w:r w:rsidR="001C5173">
        <w:rPr>
          <w:rFonts w:ascii="Times New Roman" w:hAnsi="Times New Roman" w:cs="Times New Roman"/>
          <w:sz w:val="28"/>
          <w:szCs w:val="28"/>
        </w:rPr>
        <w:t>профессора математики</w:t>
      </w:r>
      <w:r w:rsidR="00EF769A">
        <w:rPr>
          <w:rFonts w:ascii="Times New Roman" w:hAnsi="Times New Roman" w:cs="Times New Roman"/>
          <w:sz w:val="28"/>
          <w:szCs w:val="28"/>
        </w:rPr>
        <w:t xml:space="preserve"> Питера Кларксона. Мы использовали этот источник для</w:t>
      </w:r>
      <w:r w:rsidR="00154CB8">
        <w:rPr>
          <w:rFonts w:ascii="Times New Roman" w:hAnsi="Times New Roman" w:cs="Times New Roman"/>
          <w:sz w:val="28"/>
          <w:szCs w:val="28"/>
        </w:rPr>
        <w:t xml:space="preserve"> написания, а также для ознакомления </w:t>
      </w:r>
      <w:r w:rsidR="00451F3D">
        <w:rPr>
          <w:rFonts w:ascii="Times New Roman" w:hAnsi="Times New Roman" w:cs="Times New Roman"/>
          <w:sz w:val="28"/>
          <w:szCs w:val="28"/>
        </w:rPr>
        <w:t xml:space="preserve">с методом </w:t>
      </w:r>
      <w:r w:rsidR="00154CB8">
        <w:rPr>
          <w:rFonts w:ascii="Times New Roman" w:hAnsi="Times New Roman" w:cs="Times New Roman"/>
          <w:sz w:val="28"/>
          <w:szCs w:val="28"/>
        </w:rPr>
        <w:t>численного решения уравнени</w:t>
      </w:r>
      <w:r w:rsidR="00451F3D">
        <w:rPr>
          <w:rFonts w:ascii="Times New Roman" w:hAnsi="Times New Roman" w:cs="Times New Roman"/>
          <w:sz w:val="28"/>
          <w:szCs w:val="28"/>
        </w:rPr>
        <w:t>я</w:t>
      </w:r>
      <w:r w:rsidR="00154CB8">
        <w:rPr>
          <w:rFonts w:ascii="Times New Roman" w:hAnsi="Times New Roman" w:cs="Times New Roman"/>
          <w:sz w:val="28"/>
          <w:szCs w:val="28"/>
        </w:rPr>
        <w:t xml:space="preserve"> Пенлеве</w:t>
      </w:r>
      <w:r w:rsidR="00154CB8" w:rsidRPr="00154CB8">
        <w:rPr>
          <w:rFonts w:ascii="Times New Roman" w:hAnsi="Times New Roman" w:cs="Times New Roman"/>
          <w:sz w:val="28"/>
          <w:szCs w:val="28"/>
        </w:rPr>
        <w:t>;</w:t>
      </w:r>
    </w:p>
    <w:p w14:paraId="358D683F" w14:textId="2C336950" w:rsidR="00E0559E" w:rsidRDefault="00B92017" w:rsidP="00E0559E">
      <w:pPr>
        <w:pStyle w:val="a5"/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13A6">
        <w:rPr>
          <w:rFonts w:ascii="Times New Roman" w:hAnsi="Times New Roman" w:cs="Times New Roman"/>
          <w:sz w:val="28"/>
          <w:szCs w:val="28"/>
        </w:rPr>
        <w:t>[</w:t>
      </w:r>
      <w:r w:rsidR="00F2585E" w:rsidRPr="00F2585E">
        <w:rPr>
          <w:rFonts w:ascii="Times New Roman" w:hAnsi="Times New Roman" w:cs="Times New Roman"/>
          <w:sz w:val="28"/>
          <w:szCs w:val="28"/>
        </w:rPr>
        <w:t>67</w:t>
      </w:r>
      <w:r w:rsidRPr="007E13A6">
        <w:rPr>
          <w:rFonts w:ascii="Times New Roman" w:hAnsi="Times New Roman" w:cs="Times New Roman"/>
          <w:sz w:val="28"/>
          <w:szCs w:val="28"/>
        </w:rPr>
        <w:t>]</w:t>
      </w:r>
      <w:r w:rsidR="00E0559E">
        <w:rPr>
          <w:rFonts w:ascii="Times New Roman" w:hAnsi="Times New Roman" w:cs="Times New Roman"/>
          <w:sz w:val="28"/>
          <w:szCs w:val="28"/>
        </w:rPr>
        <w:t xml:space="preserve"> </w:t>
      </w:r>
      <w:r w:rsidR="00EF769A">
        <w:rPr>
          <w:rFonts w:ascii="Times New Roman" w:hAnsi="Times New Roman" w:cs="Times New Roman"/>
          <w:sz w:val="28"/>
          <w:szCs w:val="28"/>
        </w:rPr>
        <w:t>—</w:t>
      </w:r>
      <w:r w:rsidR="001C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13A6">
        <w:rPr>
          <w:rFonts w:ascii="Times New Roman" w:hAnsi="Times New Roman" w:cs="Times New Roman"/>
          <w:sz w:val="28"/>
          <w:szCs w:val="28"/>
        </w:rPr>
        <w:t>это статья профессора факультета ПМ-ПУ</w:t>
      </w:r>
      <w:r w:rsidR="00451F3D">
        <w:rPr>
          <w:rFonts w:ascii="Times New Roman" w:hAnsi="Times New Roman" w:cs="Times New Roman"/>
          <w:sz w:val="28"/>
          <w:szCs w:val="28"/>
        </w:rPr>
        <w:t xml:space="preserve"> Л.К. Бабаджанянца</w:t>
      </w:r>
      <w:r w:rsidR="007E13A6">
        <w:rPr>
          <w:rFonts w:ascii="Times New Roman" w:hAnsi="Times New Roman" w:cs="Times New Roman"/>
          <w:sz w:val="28"/>
          <w:szCs w:val="28"/>
        </w:rPr>
        <w:t>, посвященная</w:t>
      </w:r>
      <w:r w:rsidR="001C5173">
        <w:rPr>
          <w:rFonts w:ascii="Times New Roman" w:hAnsi="Times New Roman" w:cs="Times New Roman"/>
          <w:sz w:val="28"/>
          <w:szCs w:val="28"/>
        </w:rPr>
        <w:t xml:space="preserve"> методу дополнительных переменных</w:t>
      </w:r>
      <w:r w:rsidR="007E13A6">
        <w:rPr>
          <w:rFonts w:ascii="Times New Roman" w:hAnsi="Times New Roman" w:cs="Times New Roman"/>
          <w:sz w:val="28"/>
          <w:szCs w:val="28"/>
        </w:rPr>
        <w:t>, из этого источника в ВКР использова</w:t>
      </w:r>
      <w:r w:rsidR="008D1A3D">
        <w:rPr>
          <w:rFonts w:ascii="Times New Roman" w:hAnsi="Times New Roman" w:cs="Times New Roman"/>
          <w:sz w:val="28"/>
          <w:szCs w:val="28"/>
        </w:rPr>
        <w:t>лся метод сведения дифференциальных уравнений к полиномиальной форме введением дополнительных переменных</w:t>
      </w:r>
      <w:r w:rsidR="00154CB8" w:rsidRPr="00154CB8">
        <w:rPr>
          <w:rFonts w:ascii="Times New Roman" w:hAnsi="Times New Roman" w:cs="Times New Roman"/>
          <w:sz w:val="28"/>
          <w:szCs w:val="28"/>
        </w:rPr>
        <w:t>;</w:t>
      </w:r>
      <w:r w:rsidR="007E13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9C8AC5" w14:textId="73AA5491" w:rsidR="00E0559E" w:rsidRPr="00154CB8" w:rsidRDefault="00B92017" w:rsidP="00E0559E">
      <w:pPr>
        <w:pStyle w:val="a5"/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13A6">
        <w:rPr>
          <w:rFonts w:ascii="Times New Roman" w:hAnsi="Times New Roman" w:cs="Times New Roman"/>
          <w:sz w:val="28"/>
          <w:szCs w:val="28"/>
        </w:rPr>
        <w:t>[</w:t>
      </w:r>
      <w:r w:rsidR="00F2585E" w:rsidRPr="00F2585E">
        <w:rPr>
          <w:rFonts w:ascii="Times New Roman" w:hAnsi="Times New Roman" w:cs="Times New Roman"/>
          <w:sz w:val="28"/>
          <w:szCs w:val="28"/>
        </w:rPr>
        <w:t>68</w:t>
      </w:r>
      <w:r w:rsidRPr="007E13A6">
        <w:rPr>
          <w:rFonts w:ascii="Times New Roman" w:hAnsi="Times New Roman" w:cs="Times New Roman"/>
          <w:sz w:val="28"/>
          <w:szCs w:val="28"/>
        </w:rPr>
        <w:t xml:space="preserve">] </w:t>
      </w:r>
      <w:r w:rsidR="00EF769A">
        <w:rPr>
          <w:rFonts w:ascii="Times New Roman" w:hAnsi="Times New Roman" w:cs="Times New Roman"/>
          <w:sz w:val="28"/>
          <w:szCs w:val="28"/>
        </w:rPr>
        <w:t xml:space="preserve">— </w:t>
      </w:r>
      <w:r w:rsidR="001C5173">
        <w:rPr>
          <w:rFonts w:ascii="Times New Roman" w:hAnsi="Times New Roman" w:cs="Times New Roman"/>
          <w:sz w:val="28"/>
          <w:szCs w:val="28"/>
        </w:rPr>
        <w:t>это статья профессора факультета ПМ-ПУ</w:t>
      </w:r>
      <w:r w:rsidR="00451F3D">
        <w:rPr>
          <w:rFonts w:ascii="Times New Roman" w:hAnsi="Times New Roman" w:cs="Times New Roman"/>
          <w:sz w:val="28"/>
          <w:szCs w:val="28"/>
        </w:rPr>
        <w:t xml:space="preserve"> Л.К. Бабаджанянца</w:t>
      </w:r>
      <w:r w:rsidR="001C5173">
        <w:rPr>
          <w:rFonts w:ascii="Times New Roman" w:hAnsi="Times New Roman" w:cs="Times New Roman"/>
          <w:sz w:val="28"/>
          <w:szCs w:val="28"/>
        </w:rPr>
        <w:t xml:space="preserve">, </w:t>
      </w:r>
      <w:r w:rsidR="008D1A3D">
        <w:rPr>
          <w:rFonts w:ascii="Times New Roman" w:hAnsi="Times New Roman" w:cs="Times New Roman"/>
          <w:sz w:val="28"/>
          <w:szCs w:val="28"/>
        </w:rPr>
        <w:t xml:space="preserve">посвященная методу рядов Тейлора, которая продолжает статью про </w:t>
      </w:r>
      <w:r w:rsidR="001C5173">
        <w:rPr>
          <w:rFonts w:ascii="Times New Roman" w:hAnsi="Times New Roman" w:cs="Times New Roman"/>
          <w:sz w:val="28"/>
          <w:szCs w:val="28"/>
        </w:rPr>
        <w:t>метод дополнительных переменных, из этого источника в ВКР использовалась</w:t>
      </w:r>
      <w:r w:rsidR="008D1A3D">
        <w:rPr>
          <w:rFonts w:ascii="Times New Roman" w:hAnsi="Times New Roman" w:cs="Times New Roman"/>
          <w:sz w:val="28"/>
          <w:szCs w:val="28"/>
        </w:rPr>
        <w:t xml:space="preserve"> теорема об оценке погрешност</w:t>
      </w:r>
      <w:r w:rsidR="006E5626">
        <w:rPr>
          <w:rFonts w:ascii="Times New Roman" w:hAnsi="Times New Roman" w:cs="Times New Roman"/>
          <w:sz w:val="28"/>
          <w:szCs w:val="28"/>
        </w:rPr>
        <w:t>и для полиномиальной задачи Коши, понятие схемы, задача многих тел</w:t>
      </w:r>
      <w:r w:rsidR="00154CB8" w:rsidRPr="00154CB8">
        <w:rPr>
          <w:rFonts w:ascii="Times New Roman" w:hAnsi="Times New Roman" w:cs="Times New Roman"/>
          <w:sz w:val="28"/>
          <w:szCs w:val="28"/>
        </w:rPr>
        <w:t>;</w:t>
      </w:r>
    </w:p>
    <w:p w14:paraId="2CD071F1" w14:textId="0CCF6A3F" w:rsidR="00E0559E" w:rsidRPr="00154CB8" w:rsidRDefault="00B92017" w:rsidP="00E0559E">
      <w:pPr>
        <w:pStyle w:val="a5"/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13A6">
        <w:rPr>
          <w:rFonts w:ascii="Times New Roman" w:hAnsi="Times New Roman" w:cs="Times New Roman"/>
          <w:sz w:val="28"/>
          <w:szCs w:val="28"/>
        </w:rPr>
        <w:t>[</w:t>
      </w:r>
      <w:r w:rsidR="00F2585E" w:rsidRPr="00F2585E">
        <w:rPr>
          <w:rFonts w:ascii="Times New Roman" w:hAnsi="Times New Roman" w:cs="Times New Roman"/>
          <w:sz w:val="28"/>
          <w:szCs w:val="28"/>
        </w:rPr>
        <w:t>69</w:t>
      </w:r>
      <w:r w:rsidR="00E0559E" w:rsidRPr="00E0559E">
        <w:rPr>
          <w:rFonts w:ascii="Times New Roman" w:hAnsi="Times New Roman" w:cs="Times New Roman"/>
          <w:sz w:val="28"/>
          <w:szCs w:val="28"/>
        </w:rPr>
        <w:t>]</w:t>
      </w:r>
      <w:r w:rsidRPr="007E13A6">
        <w:rPr>
          <w:rFonts w:ascii="Times New Roman" w:hAnsi="Times New Roman" w:cs="Times New Roman"/>
          <w:sz w:val="28"/>
          <w:szCs w:val="28"/>
        </w:rPr>
        <w:t xml:space="preserve"> </w:t>
      </w:r>
      <w:r w:rsidR="00EF769A">
        <w:rPr>
          <w:rFonts w:ascii="Times New Roman" w:hAnsi="Times New Roman" w:cs="Times New Roman"/>
          <w:sz w:val="28"/>
          <w:szCs w:val="28"/>
        </w:rPr>
        <w:t>—</w:t>
      </w:r>
      <w:r w:rsidR="00E30115">
        <w:rPr>
          <w:rFonts w:ascii="Times New Roman" w:hAnsi="Times New Roman" w:cs="Times New Roman"/>
          <w:sz w:val="28"/>
          <w:szCs w:val="28"/>
        </w:rPr>
        <w:t xml:space="preserve"> это статья</w:t>
      </w:r>
      <w:r w:rsidR="001C5173">
        <w:rPr>
          <w:rFonts w:ascii="Times New Roman" w:hAnsi="Times New Roman" w:cs="Times New Roman"/>
          <w:sz w:val="28"/>
          <w:szCs w:val="28"/>
        </w:rPr>
        <w:t xml:space="preserve"> профессора факультета ПМ-ПУ</w:t>
      </w:r>
      <w:r w:rsidR="00451F3D">
        <w:rPr>
          <w:rFonts w:ascii="Times New Roman" w:hAnsi="Times New Roman" w:cs="Times New Roman"/>
          <w:sz w:val="28"/>
          <w:szCs w:val="28"/>
        </w:rPr>
        <w:t xml:space="preserve"> Л.К. Бабаджанянца</w:t>
      </w:r>
      <w:r w:rsidR="00E30115">
        <w:rPr>
          <w:rFonts w:ascii="Times New Roman" w:hAnsi="Times New Roman" w:cs="Times New Roman"/>
          <w:sz w:val="28"/>
          <w:szCs w:val="28"/>
        </w:rPr>
        <w:t xml:space="preserve"> с соавтором</w:t>
      </w:r>
      <w:r w:rsidR="001C5173">
        <w:rPr>
          <w:rFonts w:ascii="Times New Roman" w:hAnsi="Times New Roman" w:cs="Times New Roman"/>
          <w:sz w:val="28"/>
          <w:szCs w:val="28"/>
        </w:rPr>
        <w:t>, посвященная</w:t>
      </w:r>
      <w:r w:rsidR="00E30115">
        <w:rPr>
          <w:rFonts w:ascii="Times New Roman" w:hAnsi="Times New Roman" w:cs="Times New Roman"/>
          <w:sz w:val="28"/>
          <w:szCs w:val="28"/>
        </w:rPr>
        <w:t xml:space="preserve"> программе для реализации метод</w:t>
      </w:r>
      <w:r w:rsidR="00451F3D">
        <w:rPr>
          <w:rFonts w:ascii="Times New Roman" w:hAnsi="Times New Roman" w:cs="Times New Roman"/>
          <w:sz w:val="28"/>
          <w:szCs w:val="28"/>
        </w:rPr>
        <w:t>а</w:t>
      </w:r>
      <w:r w:rsidR="00E30115">
        <w:rPr>
          <w:rFonts w:ascii="Times New Roman" w:hAnsi="Times New Roman" w:cs="Times New Roman"/>
          <w:sz w:val="28"/>
          <w:szCs w:val="28"/>
        </w:rPr>
        <w:t xml:space="preserve"> рядов Тейлора для решения обыкновенных дифференциальных уравнений</w:t>
      </w:r>
      <w:r w:rsidR="00154CB8">
        <w:rPr>
          <w:rFonts w:ascii="Times New Roman" w:hAnsi="Times New Roman" w:cs="Times New Roman"/>
          <w:sz w:val="28"/>
          <w:szCs w:val="28"/>
        </w:rPr>
        <w:t xml:space="preserve">. С помощью программы </w:t>
      </w:r>
      <w:r w:rsidR="00154CB8">
        <w:rPr>
          <w:rFonts w:ascii="Times New Roman" w:hAnsi="Times New Roman" w:cs="Times New Roman"/>
          <w:sz w:val="28"/>
          <w:szCs w:val="28"/>
          <w:lang w:val="en-US"/>
        </w:rPr>
        <w:t>TSMR</w:t>
      </w:r>
      <w:r w:rsidR="00154CB8">
        <w:rPr>
          <w:rFonts w:ascii="Times New Roman" w:hAnsi="Times New Roman" w:cs="Times New Roman"/>
          <w:sz w:val="28"/>
          <w:szCs w:val="28"/>
        </w:rPr>
        <w:t xml:space="preserve"> проводились численные эксперименты</w:t>
      </w:r>
      <w:r w:rsidR="00154CB8" w:rsidRPr="00154CB8">
        <w:rPr>
          <w:rFonts w:ascii="Times New Roman" w:hAnsi="Times New Roman" w:cs="Times New Roman"/>
          <w:sz w:val="28"/>
          <w:szCs w:val="28"/>
        </w:rPr>
        <w:t>;</w:t>
      </w:r>
    </w:p>
    <w:p w14:paraId="42FFD93E" w14:textId="466B2C65" w:rsidR="00E0559E" w:rsidRPr="00154CB8" w:rsidRDefault="00B92017" w:rsidP="00E0559E">
      <w:pPr>
        <w:pStyle w:val="a5"/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13A6">
        <w:rPr>
          <w:rFonts w:ascii="Times New Roman" w:hAnsi="Times New Roman" w:cs="Times New Roman"/>
          <w:sz w:val="28"/>
          <w:szCs w:val="28"/>
        </w:rPr>
        <w:t>[</w:t>
      </w:r>
      <w:r w:rsidR="00F2585E" w:rsidRPr="00F2585E">
        <w:rPr>
          <w:rFonts w:ascii="Times New Roman" w:hAnsi="Times New Roman" w:cs="Times New Roman"/>
          <w:sz w:val="28"/>
          <w:szCs w:val="28"/>
        </w:rPr>
        <w:t>70</w:t>
      </w:r>
      <w:r w:rsidRPr="007E13A6">
        <w:rPr>
          <w:rFonts w:ascii="Times New Roman" w:hAnsi="Times New Roman" w:cs="Times New Roman"/>
          <w:sz w:val="28"/>
          <w:szCs w:val="28"/>
        </w:rPr>
        <w:t xml:space="preserve">] </w:t>
      </w:r>
      <w:r w:rsidR="00EF769A">
        <w:rPr>
          <w:rFonts w:ascii="Times New Roman" w:hAnsi="Times New Roman" w:cs="Times New Roman"/>
          <w:sz w:val="28"/>
          <w:szCs w:val="28"/>
        </w:rPr>
        <w:t>—</w:t>
      </w:r>
      <w:r w:rsidR="006E5626">
        <w:rPr>
          <w:rFonts w:ascii="Times New Roman" w:hAnsi="Times New Roman" w:cs="Times New Roman"/>
          <w:sz w:val="28"/>
          <w:szCs w:val="28"/>
        </w:rPr>
        <w:t xml:space="preserve"> это статья профессора факультета ПМ-ПУ</w:t>
      </w:r>
      <w:r w:rsidR="00451F3D">
        <w:rPr>
          <w:rFonts w:ascii="Times New Roman" w:hAnsi="Times New Roman" w:cs="Times New Roman"/>
          <w:sz w:val="28"/>
          <w:szCs w:val="28"/>
        </w:rPr>
        <w:t xml:space="preserve"> Л.К. Бабаджанянца</w:t>
      </w:r>
      <w:r w:rsidR="006E5626">
        <w:rPr>
          <w:rFonts w:ascii="Times New Roman" w:hAnsi="Times New Roman" w:cs="Times New Roman"/>
          <w:sz w:val="28"/>
          <w:szCs w:val="28"/>
        </w:rPr>
        <w:t xml:space="preserve"> </w:t>
      </w:r>
      <w:r w:rsidR="00451F3D">
        <w:rPr>
          <w:rFonts w:ascii="Times New Roman" w:hAnsi="Times New Roman" w:cs="Times New Roman"/>
          <w:sz w:val="28"/>
          <w:szCs w:val="28"/>
        </w:rPr>
        <w:t xml:space="preserve">и кандидата </w:t>
      </w:r>
      <w:r w:rsidR="00344E75">
        <w:rPr>
          <w:rFonts w:ascii="Times New Roman" w:hAnsi="Times New Roman" w:cs="Times New Roman"/>
          <w:sz w:val="28"/>
          <w:szCs w:val="28"/>
        </w:rPr>
        <w:t>физико-</w:t>
      </w:r>
      <w:r w:rsidR="00451F3D">
        <w:rPr>
          <w:rFonts w:ascii="Times New Roman" w:hAnsi="Times New Roman" w:cs="Times New Roman"/>
          <w:sz w:val="28"/>
          <w:szCs w:val="28"/>
        </w:rPr>
        <w:t>математических наук К. М. Брэгмана</w:t>
      </w:r>
      <w:r w:rsidR="006E5626">
        <w:rPr>
          <w:rFonts w:ascii="Times New Roman" w:hAnsi="Times New Roman" w:cs="Times New Roman"/>
          <w:sz w:val="28"/>
          <w:szCs w:val="28"/>
        </w:rPr>
        <w:t>, посвященная алгоритму метода дополнительных переменных</w:t>
      </w:r>
      <w:r w:rsidR="00154CB8" w:rsidRPr="00154CB8">
        <w:rPr>
          <w:rFonts w:ascii="Times New Roman" w:hAnsi="Times New Roman" w:cs="Times New Roman"/>
          <w:sz w:val="28"/>
          <w:szCs w:val="28"/>
        </w:rPr>
        <w:t>;</w:t>
      </w:r>
    </w:p>
    <w:p w14:paraId="2DD74FB9" w14:textId="4990556D" w:rsidR="007E13A6" w:rsidRPr="00E0559E" w:rsidRDefault="00B92017" w:rsidP="00E0559E">
      <w:pPr>
        <w:pStyle w:val="a5"/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3A6">
        <w:rPr>
          <w:rFonts w:ascii="Times New Roman" w:hAnsi="Times New Roman" w:cs="Times New Roman"/>
          <w:sz w:val="28"/>
          <w:szCs w:val="28"/>
        </w:rPr>
        <w:t>[</w:t>
      </w:r>
      <w:r w:rsidR="00F2585E" w:rsidRPr="00F2585E">
        <w:rPr>
          <w:rFonts w:ascii="Times New Roman" w:hAnsi="Times New Roman" w:cs="Times New Roman"/>
          <w:sz w:val="28"/>
          <w:szCs w:val="28"/>
        </w:rPr>
        <w:t>72</w:t>
      </w:r>
      <w:r w:rsidRPr="007E13A6">
        <w:rPr>
          <w:rFonts w:ascii="Times New Roman" w:hAnsi="Times New Roman" w:cs="Times New Roman"/>
          <w:sz w:val="28"/>
          <w:szCs w:val="28"/>
        </w:rPr>
        <w:t xml:space="preserve">] </w:t>
      </w:r>
      <w:r w:rsidR="00EF769A">
        <w:rPr>
          <w:rFonts w:ascii="Times New Roman" w:hAnsi="Times New Roman" w:cs="Times New Roman"/>
          <w:sz w:val="28"/>
          <w:szCs w:val="28"/>
        </w:rPr>
        <w:t xml:space="preserve">— </w:t>
      </w:r>
      <w:r w:rsidR="00E30115">
        <w:rPr>
          <w:rFonts w:ascii="Times New Roman" w:hAnsi="Times New Roman" w:cs="Times New Roman"/>
          <w:sz w:val="28"/>
          <w:szCs w:val="28"/>
        </w:rPr>
        <w:t>это ссылка</w:t>
      </w:r>
      <w:r w:rsidR="00F01E80">
        <w:rPr>
          <w:rFonts w:ascii="Times New Roman" w:hAnsi="Times New Roman" w:cs="Times New Roman"/>
          <w:sz w:val="28"/>
          <w:szCs w:val="28"/>
        </w:rPr>
        <w:t xml:space="preserve"> на ресурс</w:t>
      </w:r>
      <w:r w:rsidR="00E30115">
        <w:rPr>
          <w:rFonts w:ascii="Times New Roman" w:hAnsi="Times New Roman" w:cs="Times New Roman"/>
          <w:sz w:val="28"/>
          <w:szCs w:val="28"/>
        </w:rPr>
        <w:t xml:space="preserve"> Национального института стандартов и технологий</w:t>
      </w:r>
      <w:r w:rsidR="00154CB8" w:rsidRPr="00154CB8">
        <w:rPr>
          <w:rFonts w:ascii="Times New Roman" w:hAnsi="Times New Roman" w:cs="Times New Roman"/>
          <w:sz w:val="28"/>
          <w:szCs w:val="28"/>
        </w:rPr>
        <w:t>.</w:t>
      </w:r>
      <w:r w:rsidR="00E301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64EF31" w14:textId="2EC81EEE" w:rsidR="00B92017" w:rsidRDefault="00B92017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4E575AB7" w14:textId="083FF88C" w:rsidR="00E30115" w:rsidRDefault="00E30115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192ED313" w14:textId="34644CEE" w:rsidR="00E30115" w:rsidRDefault="00E30115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06E815D0" w14:textId="10998DC1" w:rsidR="00E30115" w:rsidRDefault="00E30115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6DDFD9A3" w14:textId="3FAD28B8" w:rsidR="00E30115" w:rsidRDefault="00E30115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70FFE0E6" w14:textId="2363D164" w:rsidR="00E30115" w:rsidRDefault="00E30115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4764AA4A" w14:textId="7BE5C53A" w:rsidR="00E30115" w:rsidRDefault="00E30115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21C10866" w14:textId="77777777" w:rsidR="00E30115" w:rsidRPr="00E21504" w:rsidRDefault="00E30115" w:rsidP="00AB45FC">
      <w:pPr>
        <w:spacing w:after="137"/>
        <w:rPr>
          <w:rFonts w:ascii="Times New Roman" w:hAnsi="Times New Roman" w:cs="Times New Roman"/>
          <w:b/>
          <w:sz w:val="24"/>
          <w:szCs w:val="24"/>
        </w:rPr>
      </w:pPr>
    </w:p>
    <w:p w14:paraId="471366D1" w14:textId="77777777" w:rsidR="00AB45FC" w:rsidRPr="00AB45FC" w:rsidRDefault="00AB45FC" w:rsidP="00E40BC7">
      <w:pPr>
        <w:spacing w:after="137"/>
        <w:rPr>
          <w:rFonts w:ascii="Times New Roman" w:hAnsi="Times New Roman" w:cs="Times New Roman"/>
          <w:b/>
          <w:sz w:val="36"/>
          <w:szCs w:val="36"/>
        </w:rPr>
      </w:pPr>
      <w:r w:rsidRPr="00AB45FC">
        <w:rPr>
          <w:rFonts w:ascii="Times New Roman" w:hAnsi="Times New Roman" w:cs="Times New Roman"/>
          <w:b/>
          <w:sz w:val="36"/>
          <w:szCs w:val="36"/>
        </w:rPr>
        <w:t>Введение</w:t>
      </w:r>
    </w:p>
    <w:p w14:paraId="4E5C4C46" w14:textId="427FAB52" w:rsidR="00AB45FC" w:rsidRDefault="00AB45FC" w:rsidP="00E40BC7">
      <w:pPr>
        <w:spacing w:after="137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45FC">
        <w:rPr>
          <w:rFonts w:ascii="Times New Roman" w:hAnsi="Times New Roman" w:cs="Times New Roman"/>
          <w:i/>
          <w:sz w:val="28"/>
          <w:szCs w:val="28"/>
        </w:rPr>
        <w:t>При написании настоящего раздела мы использовали вводную статью из раздела 3</w:t>
      </w:r>
      <w:r w:rsidR="00F80B38">
        <w:rPr>
          <w:rFonts w:ascii="Times New Roman" w:hAnsi="Times New Roman" w:cs="Times New Roman"/>
          <w:i/>
          <w:sz w:val="28"/>
          <w:szCs w:val="28"/>
        </w:rPr>
        <w:t>2</w:t>
      </w:r>
      <w:r w:rsidRPr="00AB45FC">
        <w:rPr>
          <w:rFonts w:ascii="Times New Roman" w:hAnsi="Times New Roman" w:cs="Times New Roman"/>
          <w:i/>
          <w:sz w:val="28"/>
          <w:szCs w:val="28"/>
        </w:rPr>
        <w:t xml:space="preserve"> источника </w:t>
      </w:r>
      <w:r w:rsidRPr="00AB45FC">
        <w:rPr>
          <w:rFonts w:ascii="Times New Roman" w:hAnsi="Times New Roman" w:cs="Times New Roman"/>
          <w:i/>
          <w:sz w:val="28"/>
          <w:szCs w:val="28"/>
          <w:lang w:val="en-US"/>
        </w:rPr>
        <w:t>NIST</w:t>
      </w:r>
      <w:r w:rsidRPr="00AB4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0BF4" w:rsidRPr="004C0BF4">
        <w:rPr>
          <w:rFonts w:ascii="Times New Roman" w:hAnsi="Times New Roman" w:cs="Times New Roman"/>
          <w:i/>
          <w:sz w:val="28"/>
          <w:szCs w:val="28"/>
        </w:rPr>
        <w:t>(</w:t>
      </w:r>
      <w:r w:rsidR="004C0BF4">
        <w:rPr>
          <w:rFonts w:ascii="Times New Roman" w:hAnsi="Times New Roman" w:cs="Times New Roman"/>
          <w:i/>
          <w:sz w:val="28"/>
          <w:szCs w:val="28"/>
          <w:lang w:val="en-US"/>
        </w:rPr>
        <w:t>National</w:t>
      </w:r>
      <w:r w:rsidR="004C0BF4" w:rsidRPr="004C0B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0BF4">
        <w:rPr>
          <w:rFonts w:ascii="Times New Roman" w:hAnsi="Times New Roman" w:cs="Times New Roman"/>
          <w:i/>
          <w:sz w:val="28"/>
          <w:szCs w:val="28"/>
          <w:lang w:val="en-US"/>
        </w:rPr>
        <w:t>Institute</w:t>
      </w:r>
      <w:r w:rsidR="004C0BF4" w:rsidRPr="004C0BF4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AB45FC">
        <w:rPr>
          <w:rFonts w:ascii="Times New Roman" w:hAnsi="Times New Roman" w:cs="Times New Roman"/>
          <w:i/>
          <w:sz w:val="28"/>
          <w:szCs w:val="28"/>
        </w:rPr>
        <w:t>[</w:t>
      </w:r>
      <w:r w:rsidR="00CB187A" w:rsidRPr="00CB187A">
        <w:rPr>
          <w:rFonts w:ascii="Times New Roman" w:hAnsi="Times New Roman" w:cs="Times New Roman"/>
          <w:i/>
          <w:sz w:val="28"/>
          <w:szCs w:val="28"/>
        </w:rPr>
        <w:t>72</w:t>
      </w:r>
      <w:r w:rsidRPr="00AB45FC">
        <w:rPr>
          <w:rFonts w:ascii="Times New Roman" w:hAnsi="Times New Roman" w:cs="Times New Roman"/>
          <w:i/>
          <w:sz w:val="28"/>
          <w:szCs w:val="28"/>
        </w:rPr>
        <w:t>] и статью Питера Кларксона [</w:t>
      </w:r>
      <w:r w:rsidR="00CB187A">
        <w:rPr>
          <w:rFonts w:ascii="Times New Roman" w:eastAsia="Cambria" w:hAnsi="Times New Roman" w:cs="Times New Roman"/>
          <w:i/>
          <w:sz w:val="28"/>
          <w:szCs w:val="28"/>
          <w:lang w:val="en-US"/>
        </w:rPr>
        <w:t>33</w:t>
      </w:r>
      <w:r w:rsidRPr="00AB45FC">
        <w:rPr>
          <w:rFonts w:ascii="Times New Roman" w:hAnsi="Times New Roman" w:cs="Times New Roman"/>
          <w:i/>
          <w:sz w:val="28"/>
          <w:szCs w:val="28"/>
        </w:rPr>
        <w:t>].</w:t>
      </w:r>
    </w:p>
    <w:p w14:paraId="6F1C4CBD" w14:textId="72C451CD" w:rsidR="004B28E1" w:rsidRDefault="004B28E1" w:rsidP="00E40B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7A18">
        <w:rPr>
          <w:rFonts w:ascii="Times New Roman" w:hAnsi="Times New Roman" w:cs="Times New Roman"/>
          <w:i/>
          <w:sz w:val="28"/>
          <w:szCs w:val="28"/>
        </w:rPr>
        <w:t>Актуальность темы исследования</w:t>
      </w:r>
      <w:r>
        <w:rPr>
          <w:rFonts w:ascii="Times New Roman" w:hAnsi="Times New Roman" w:cs="Times New Roman"/>
          <w:sz w:val="28"/>
          <w:szCs w:val="28"/>
        </w:rPr>
        <w:t>. Согласно Ивасаки и др. [</w:t>
      </w:r>
      <w:r w:rsidR="00CB187A" w:rsidRPr="00CB187A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], </w:t>
      </w:r>
      <w:r w:rsidRPr="00AB45FC">
        <w:rPr>
          <w:rFonts w:ascii="Times New Roman" w:hAnsi="Times New Roman" w:cs="Times New Roman"/>
          <w:sz w:val="28"/>
          <w:szCs w:val="28"/>
        </w:rPr>
        <w:t xml:space="preserve">уравнения Пенлеве </w:t>
      </w:r>
      <w:r>
        <w:rPr>
          <w:rFonts w:ascii="Times New Roman" w:hAnsi="Times New Roman" w:cs="Times New Roman"/>
          <w:sz w:val="28"/>
          <w:szCs w:val="28"/>
        </w:rPr>
        <w:t>являются «важнейшими нелинейными</w:t>
      </w:r>
      <w:r w:rsidRPr="00AB45FC">
        <w:rPr>
          <w:rFonts w:ascii="Times New Roman" w:hAnsi="Times New Roman" w:cs="Times New Roman"/>
          <w:sz w:val="28"/>
          <w:szCs w:val="28"/>
        </w:rPr>
        <w:t xml:space="preserve"> обыкновенны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B45FC">
        <w:rPr>
          <w:rFonts w:ascii="Times New Roman" w:hAnsi="Times New Roman" w:cs="Times New Roman"/>
          <w:sz w:val="28"/>
          <w:szCs w:val="28"/>
        </w:rPr>
        <w:t xml:space="preserve"> дифференциальны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B45FC">
        <w:rPr>
          <w:rFonts w:ascii="Times New Roman" w:hAnsi="Times New Roman" w:cs="Times New Roman"/>
          <w:sz w:val="28"/>
          <w:szCs w:val="28"/>
        </w:rPr>
        <w:t xml:space="preserve"> уравнения</w:t>
      </w:r>
      <w:r>
        <w:rPr>
          <w:rFonts w:ascii="Times New Roman" w:hAnsi="Times New Roman" w:cs="Times New Roman"/>
          <w:sz w:val="28"/>
          <w:szCs w:val="28"/>
        </w:rPr>
        <w:t xml:space="preserve">ми», и, по мнению многих специалистов, </w: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B45FC">
        <w:rPr>
          <w:rFonts w:ascii="Times New Roman" w:hAnsi="Times New Roman" w:cs="Times New Roman"/>
          <w:sz w:val="28"/>
          <w:szCs w:val="28"/>
        </w:rPr>
        <w:t xml:space="preserve">в течении 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AB45FC">
        <w:rPr>
          <w:rFonts w:ascii="Times New Roman" w:hAnsi="Times New Roman" w:cs="Times New Roman"/>
          <w:sz w:val="28"/>
          <w:szCs w:val="28"/>
        </w:rPr>
        <w:t xml:space="preserve"> 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45FC">
        <w:rPr>
          <w:rFonts w:ascii="Times New Roman" w:hAnsi="Times New Roman" w:cs="Times New Roman"/>
          <w:sz w:val="28"/>
          <w:szCs w:val="28"/>
        </w:rPr>
        <w:t xml:space="preserve"> функции Пенлеве станут новыми членами сообщества специальных функций</w:t>
      </w:r>
      <w:r>
        <w:rPr>
          <w:rFonts w:ascii="Times New Roman" w:hAnsi="Times New Roman" w:cs="Times New Roman"/>
          <w:sz w:val="28"/>
          <w:szCs w:val="28"/>
        </w:rPr>
        <w:t xml:space="preserve">», войдя  в </w:t>
      </w:r>
      <w:r w:rsidRPr="00AB45FC">
        <w:rPr>
          <w:rFonts w:ascii="Times New Roman" w:hAnsi="Times New Roman" w:cs="Times New Roman"/>
          <w:sz w:val="28"/>
          <w:szCs w:val="28"/>
        </w:rPr>
        <w:t>ядро современной теории специальных функций.</w:t>
      </w:r>
      <w:r>
        <w:rPr>
          <w:rFonts w:ascii="Times New Roman" w:hAnsi="Times New Roman" w:cs="Times New Roman"/>
          <w:sz w:val="28"/>
          <w:szCs w:val="28"/>
        </w:rPr>
        <w:t xml:space="preserve"> Это предсказание подтвердилось на практике</w:t>
      </w:r>
      <w:r w:rsidRPr="00AB45FC">
        <w:rPr>
          <w:rFonts w:ascii="Times New Roman" w:hAnsi="Times New Roman" w:cs="Times New Roman"/>
          <w:sz w:val="28"/>
          <w:szCs w:val="28"/>
        </w:rPr>
        <w:t xml:space="preserve">: уравнения Пенлеве стали разделом в цифровой библиотеке математических функций 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>NIST</w:t>
      </w:r>
      <w:r w:rsidRPr="00AB45FC">
        <w:rPr>
          <w:rFonts w:ascii="Times New Roman" w:hAnsi="Times New Roman" w:cs="Times New Roman"/>
          <w:sz w:val="28"/>
          <w:szCs w:val="28"/>
        </w:rPr>
        <w:t xml:space="preserve"> [</w:t>
      </w:r>
      <w:r w:rsidR="00CB187A" w:rsidRPr="00CB187A">
        <w:rPr>
          <w:rFonts w:ascii="Times New Roman" w:hAnsi="Times New Roman" w:cs="Times New Roman"/>
          <w:sz w:val="28"/>
          <w:szCs w:val="28"/>
        </w:rPr>
        <w:t>72</w:t>
      </w:r>
      <w:r w:rsidRPr="00AB45FC">
        <w:rPr>
          <w:rFonts w:ascii="Times New Roman" w:hAnsi="Times New Roman" w:cs="Times New Roman"/>
          <w:sz w:val="28"/>
          <w:szCs w:val="28"/>
        </w:rPr>
        <w:t>]. Функции Пенлеве значительно расширили роль классических специальных</w:t>
      </w:r>
      <w:r>
        <w:rPr>
          <w:rFonts w:ascii="Times New Roman" w:hAnsi="Times New Roman" w:cs="Times New Roman"/>
          <w:sz w:val="28"/>
          <w:szCs w:val="28"/>
        </w:rPr>
        <w:t xml:space="preserve"> функций, таких </w:t>
      </w:r>
      <w:r w:rsidRPr="00AB45FC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Эйри, Бесселя</w:t>
      </w:r>
      <w:r w:rsidRPr="00AB45FC">
        <w:rPr>
          <w:rFonts w:ascii="Times New Roman" w:hAnsi="Times New Roman" w:cs="Times New Roman"/>
          <w:sz w:val="28"/>
          <w:szCs w:val="28"/>
        </w:rPr>
        <w:t>, Эрмит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45FC">
        <w:rPr>
          <w:rFonts w:ascii="Times New Roman" w:hAnsi="Times New Roman" w:cs="Times New Roman"/>
          <w:sz w:val="28"/>
          <w:szCs w:val="28"/>
        </w:rPr>
        <w:t>, Лежандр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45F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т.д.</w:t>
      </w:r>
      <w:r w:rsidRPr="00AB45FC">
        <w:rPr>
          <w:rFonts w:ascii="Times New Roman" w:hAnsi="Times New Roman" w:cs="Times New Roman"/>
          <w:sz w:val="28"/>
          <w:szCs w:val="28"/>
        </w:rPr>
        <w:t xml:space="preserve">, которые были </w:t>
      </w:r>
      <w:r>
        <w:rPr>
          <w:rFonts w:ascii="Times New Roman" w:hAnsi="Times New Roman" w:cs="Times New Roman"/>
          <w:sz w:val="28"/>
          <w:szCs w:val="28"/>
        </w:rPr>
        <w:t xml:space="preserve">введены в рассмотрение </w:t>
      </w:r>
      <w:r w:rsidRPr="00AB45FC">
        <w:rPr>
          <w:rFonts w:ascii="Times New Roman" w:hAnsi="Times New Roman" w:cs="Times New Roman"/>
          <w:sz w:val="28"/>
          <w:szCs w:val="28"/>
        </w:rPr>
        <w:t>в 19 веке. Все чаще обнаружива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Pr="00AB45FC">
        <w:rPr>
          <w:rFonts w:ascii="Times New Roman" w:hAnsi="Times New Roman" w:cs="Times New Roman"/>
          <w:sz w:val="28"/>
          <w:szCs w:val="28"/>
        </w:rPr>
        <w:t xml:space="preserve">, что решения </w:t>
      </w:r>
      <w:r>
        <w:rPr>
          <w:rFonts w:ascii="Times New Roman" w:hAnsi="Times New Roman" w:cs="Times New Roman"/>
          <w:sz w:val="28"/>
          <w:szCs w:val="28"/>
        </w:rPr>
        <w:t xml:space="preserve">многих важных </w:t>
      </w:r>
      <w:r w:rsidRPr="00AB45FC">
        <w:rPr>
          <w:rFonts w:ascii="Times New Roman" w:hAnsi="Times New Roman" w:cs="Times New Roman"/>
          <w:sz w:val="28"/>
          <w:szCs w:val="28"/>
        </w:rPr>
        <w:t xml:space="preserve">научных проблем (теория рассеяния нейтронов, специальные решения уравнений в частных производных, нелинейные волновые уравнения, волоконная оптика, транспортные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Pr="00AB45FC">
        <w:rPr>
          <w:rFonts w:ascii="Times New Roman" w:hAnsi="Times New Roman" w:cs="Times New Roman"/>
          <w:sz w:val="28"/>
          <w:szCs w:val="28"/>
        </w:rPr>
        <w:t>, комбинаторика, случайные матрицы, квантовая гравитация и теория чисел)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45FC">
        <w:rPr>
          <w:rFonts w:ascii="Times New Roman" w:hAnsi="Times New Roman" w:cs="Times New Roman"/>
          <w:sz w:val="28"/>
          <w:szCs w:val="28"/>
        </w:rPr>
        <w:t xml:space="preserve"> так или иначе</w:t>
      </w:r>
      <w:r>
        <w:rPr>
          <w:rFonts w:ascii="Times New Roman" w:hAnsi="Times New Roman" w:cs="Times New Roman"/>
          <w:sz w:val="28"/>
          <w:szCs w:val="28"/>
        </w:rPr>
        <w:t>, оказывались</w:t>
      </w:r>
      <w:r w:rsidRPr="00AB45FC">
        <w:rPr>
          <w:rFonts w:ascii="Times New Roman" w:hAnsi="Times New Roman" w:cs="Times New Roman"/>
          <w:sz w:val="28"/>
          <w:szCs w:val="28"/>
        </w:rPr>
        <w:t xml:space="preserve"> связан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B45F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B45FC">
        <w:rPr>
          <w:rFonts w:ascii="Times New Roman" w:hAnsi="Times New Roman" w:cs="Times New Roman"/>
          <w:sz w:val="28"/>
          <w:szCs w:val="28"/>
        </w:rPr>
        <w:t xml:space="preserve"> с шестью уравнениями Пенлеве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представленными им в 1898 году </w:t>
      </w:r>
      <w:r w:rsidRPr="0029000A">
        <w:rPr>
          <w:rFonts w:ascii="Times New Roman" w:hAnsi="Times New Roman" w:cs="Times New Roman"/>
          <w:sz w:val="28"/>
          <w:szCs w:val="28"/>
        </w:rPr>
        <w:t>[</w:t>
      </w:r>
      <w:r w:rsidR="00CC23A8" w:rsidRPr="00CC23A8">
        <w:rPr>
          <w:rFonts w:ascii="Times New Roman" w:hAnsi="Times New Roman" w:cs="Times New Roman"/>
          <w:sz w:val="28"/>
          <w:szCs w:val="28"/>
        </w:rPr>
        <w:t>58</w:t>
      </w:r>
      <w:r w:rsidRPr="0029000A">
        <w:rPr>
          <w:rFonts w:ascii="Times New Roman" w:hAnsi="Times New Roman" w:cs="Times New Roman"/>
          <w:sz w:val="28"/>
          <w:szCs w:val="28"/>
        </w:rPr>
        <w:t>].</w:t>
      </w:r>
      <w:r w:rsidRPr="004179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8CE58" w14:textId="75323FA7" w:rsidR="004B28E1" w:rsidRDefault="004B28E1" w:rsidP="00E40B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автор  статьи </w:t>
      </w:r>
      <w:r>
        <w:rPr>
          <w:rFonts w:ascii="Times New Roman" w:hAnsi="Times New Roman" w:cs="Times New Roman"/>
          <w:sz w:val="28"/>
          <w:szCs w:val="28"/>
          <w:lang w:val="en-US"/>
        </w:rPr>
        <w:t>NIST</w:t>
      </w:r>
      <w:r w:rsidRPr="00B44847">
        <w:rPr>
          <w:rFonts w:ascii="Times New Roman" w:hAnsi="Times New Roman" w:cs="Times New Roman"/>
          <w:sz w:val="28"/>
          <w:szCs w:val="28"/>
        </w:rPr>
        <w:t xml:space="preserve"> [</w:t>
      </w:r>
      <w:r w:rsidR="00CC23A8" w:rsidRPr="00CC23A8">
        <w:rPr>
          <w:rFonts w:ascii="Times New Roman" w:hAnsi="Times New Roman" w:cs="Times New Roman"/>
          <w:sz w:val="28"/>
          <w:szCs w:val="28"/>
        </w:rPr>
        <w:t>72</w:t>
      </w:r>
      <w:r w:rsidRPr="00B44847">
        <w:rPr>
          <w:rFonts w:ascii="Times New Roman" w:hAnsi="Times New Roman" w:cs="Times New Roman"/>
          <w:sz w:val="28"/>
          <w:szCs w:val="28"/>
        </w:rPr>
        <w:t>]</w:t>
      </w:r>
      <w:r w:rsidRPr="004C0B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уравнениям Пенлеве П</w:t>
      </w:r>
      <w:r w:rsidR="00963C28">
        <w:rPr>
          <w:rFonts w:ascii="Times New Roman" w:hAnsi="Times New Roman" w:cs="Times New Roman"/>
          <w:sz w:val="28"/>
          <w:szCs w:val="28"/>
        </w:rPr>
        <w:t>итер</w:t>
      </w:r>
      <w:r>
        <w:rPr>
          <w:rFonts w:ascii="Times New Roman" w:hAnsi="Times New Roman" w:cs="Times New Roman"/>
          <w:sz w:val="28"/>
          <w:szCs w:val="28"/>
        </w:rPr>
        <w:t xml:space="preserve"> Кларксон </w:t>
      </w:r>
      <w:r w:rsidRPr="00AB45FC">
        <w:rPr>
          <w:rFonts w:ascii="Times New Roman" w:hAnsi="Times New Roman" w:cs="Times New Roman"/>
          <w:sz w:val="28"/>
          <w:szCs w:val="28"/>
        </w:rPr>
        <w:t>[</w:t>
      </w:r>
      <w:r w:rsidR="00CC23A8" w:rsidRPr="00CC23A8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63C28">
        <w:rPr>
          <w:rFonts w:ascii="Times New Roman" w:hAnsi="Times New Roman" w:cs="Times New Roman"/>
          <w:sz w:val="28"/>
          <w:szCs w:val="28"/>
        </w:rPr>
        <w:t>отметил</w:t>
      </w:r>
      <w:r>
        <w:rPr>
          <w:rFonts w:ascii="Times New Roman" w:hAnsi="Times New Roman" w:cs="Times New Roman"/>
          <w:sz w:val="28"/>
          <w:szCs w:val="28"/>
        </w:rPr>
        <w:t>, что  одной из важнейших проблем он считае</w:t>
      </w:r>
      <w:r w:rsidRPr="00AB45FC">
        <w:rPr>
          <w:rFonts w:ascii="Times New Roman" w:hAnsi="Times New Roman" w:cs="Times New Roman"/>
          <w:sz w:val="28"/>
          <w:szCs w:val="28"/>
        </w:rPr>
        <w:t>т разработку современных высокоточных численных методов решения и проведение соответствующих численных экспериментов – как в комплексной, так и в вещественной области и, особенно, в окрестности особых точек (полюсов). Одним из наиболее высокоточных методов численного интегрирования обыкновенных дифференциальных уравнений как в комплексной, так и в вещественной облас</w:t>
      </w:r>
      <w:r w:rsidR="009921ED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45FC">
        <w:rPr>
          <w:rFonts w:ascii="Times New Roman" w:hAnsi="Times New Roman" w:cs="Times New Roman"/>
          <w:sz w:val="28"/>
          <w:szCs w:val="28"/>
        </w:rPr>
        <w:t xml:space="preserve"> являются методы рядов Тейлора высоких порядков</w:t>
      </w:r>
      <w:r w:rsidR="00110247">
        <w:rPr>
          <w:rFonts w:ascii="Times New Roman" w:hAnsi="Times New Roman" w:cs="Times New Roman"/>
          <w:sz w:val="28"/>
          <w:szCs w:val="28"/>
        </w:rPr>
        <w:t xml:space="preserve"> (в работе Л.К. Бабаджанянца и Большакова в программе </w:t>
      </w:r>
      <w:r w:rsidR="00110247">
        <w:rPr>
          <w:rFonts w:ascii="Times New Roman" w:hAnsi="Times New Roman" w:cs="Times New Roman"/>
          <w:sz w:val="28"/>
          <w:szCs w:val="28"/>
          <w:lang w:val="en-US"/>
        </w:rPr>
        <w:t>TSMR</w:t>
      </w:r>
      <w:r w:rsidR="00110247">
        <w:rPr>
          <w:rFonts w:ascii="Times New Roman" w:hAnsi="Times New Roman" w:cs="Times New Roman"/>
          <w:sz w:val="28"/>
          <w:szCs w:val="28"/>
        </w:rPr>
        <w:t xml:space="preserve"> и </w:t>
      </w:r>
      <w:r w:rsidR="00110247">
        <w:rPr>
          <w:rFonts w:ascii="Times New Roman" w:hAnsi="Times New Roman" w:cs="Times New Roman"/>
          <w:sz w:val="28"/>
          <w:szCs w:val="28"/>
          <w:lang w:val="en-US"/>
        </w:rPr>
        <w:t>TSMC</w:t>
      </w:r>
      <w:r w:rsidR="00110247">
        <w:rPr>
          <w:rFonts w:ascii="Times New Roman" w:hAnsi="Times New Roman" w:cs="Times New Roman"/>
          <w:sz w:val="28"/>
          <w:szCs w:val="28"/>
        </w:rPr>
        <w:t xml:space="preserve"> предусмотрено использование порядков до шестидесятого, а в реальных примерах оптимальными оказались 36-37 порядки, в том время как в большинстве работ по методам Тейлора использовались порядки </w:t>
      </w:r>
      <w:r w:rsidR="00110247">
        <w:rPr>
          <w:color w:val="202122"/>
          <w:sz w:val="21"/>
          <w:szCs w:val="21"/>
          <w:shd w:val="clear" w:color="auto" w:fill="FFFFFF"/>
        </w:rPr>
        <w:t>≈</w:t>
      </w:r>
      <w:r w:rsidR="00110247">
        <w:rPr>
          <w:rFonts w:ascii="Times New Roman" w:hAnsi="Times New Roman" w:cs="Times New Roman"/>
          <w:sz w:val="28"/>
          <w:szCs w:val="28"/>
        </w:rPr>
        <w:t xml:space="preserve"> 8-10)</w:t>
      </w:r>
      <w:r w:rsidRPr="00AB45F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D0DE28" w14:textId="57809E46" w:rsidR="004B28E1" w:rsidRDefault="004B28E1" w:rsidP="00E40B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110247">
        <w:rPr>
          <w:rFonts w:ascii="Times New Roman" w:hAnsi="Times New Roman" w:cs="Times New Roman"/>
          <w:sz w:val="28"/>
          <w:szCs w:val="28"/>
        </w:rPr>
        <w:t xml:space="preserve">поставленная выше </w:t>
      </w:r>
      <w:r w:rsidR="002D59E5">
        <w:rPr>
          <w:rFonts w:ascii="Times New Roman" w:hAnsi="Times New Roman" w:cs="Times New Roman"/>
          <w:sz w:val="28"/>
          <w:szCs w:val="28"/>
        </w:rPr>
        <w:t>проблема</w:t>
      </w:r>
      <w:r w:rsidR="00110247">
        <w:rPr>
          <w:rFonts w:ascii="Times New Roman" w:hAnsi="Times New Roman" w:cs="Times New Roman"/>
          <w:sz w:val="28"/>
          <w:szCs w:val="28"/>
        </w:rPr>
        <w:t xml:space="preserve"> в нашей ВКР</w:t>
      </w:r>
      <w:r>
        <w:rPr>
          <w:rFonts w:ascii="Times New Roman" w:hAnsi="Times New Roman" w:cs="Times New Roman"/>
          <w:sz w:val="28"/>
          <w:szCs w:val="28"/>
        </w:rPr>
        <w:t xml:space="preserve"> является актуальной и представляет значительный прикладной интерес.</w:t>
      </w:r>
    </w:p>
    <w:p w14:paraId="46E79CB7" w14:textId="77777777" w:rsidR="004B28E1" w:rsidRDefault="004B28E1" w:rsidP="00E40B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293D">
        <w:rPr>
          <w:rFonts w:ascii="Times New Roman" w:hAnsi="Times New Roman" w:cs="Times New Roman"/>
          <w:i/>
          <w:sz w:val="28"/>
          <w:szCs w:val="28"/>
        </w:rPr>
        <w:t>Объектом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в данной работе являются уравнения Пенлеве.</w:t>
      </w:r>
    </w:p>
    <w:p w14:paraId="283DAB70" w14:textId="010BC191" w:rsidR="00C5597E" w:rsidRDefault="004B28E1" w:rsidP="00E40B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293D">
        <w:rPr>
          <w:rFonts w:ascii="Times New Roman" w:hAnsi="Times New Roman" w:cs="Times New Roman"/>
          <w:i/>
          <w:sz w:val="28"/>
          <w:szCs w:val="28"/>
        </w:rPr>
        <w:t>Предметом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выступают </w:t>
      </w:r>
      <w:r w:rsidRPr="00AB45FC">
        <w:rPr>
          <w:rFonts w:ascii="Times New Roman" w:hAnsi="Times New Roman" w:cs="Times New Roman"/>
          <w:sz w:val="28"/>
          <w:szCs w:val="28"/>
        </w:rPr>
        <w:t>численны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45FC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B45FC">
        <w:rPr>
          <w:rFonts w:ascii="Times New Roman" w:hAnsi="Times New Roman" w:cs="Times New Roman"/>
          <w:sz w:val="28"/>
          <w:szCs w:val="28"/>
        </w:rPr>
        <w:t xml:space="preserve"> с уравнениями Пенлеве в полино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>миальной форме в вещественной области</w:t>
      </w:r>
      <w:r w:rsidR="00C85791">
        <w:rPr>
          <w:rFonts w:ascii="Times New Roman" w:hAnsi="Times New Roman" w:cs="Times New Roman"/>
          <w:sz w:val="28"/>
          <w:szCs w:val="28"/>
        </w:rPr>
        <w:t>, и в частности, в окрестности особых точек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891162" w14:textId="77777777" w:rsidR="00C5597E" w:rsidRPr="00C5597E" w:rsidRDefault="00C5597E" w:rsidP="00C559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CB2EE6" w14:textId="42649499" w:rsidR="006054C4" w:rsidRDefault="006054C4" w:rsidP="006054C4">
      <w:pPr>
        <w:spacing w:line="360" w:lineRule="auto"/>
        <w:ind w:left="-567" w:right="424"/>
        <w:jc w:val="center"/>
        <w:rPr>
          <w:rFonts w:ascii="Times New Roman" w:hAnsi="Times New Roman"/>
          <w:b/>
          <w:sz w:val="32"/>
          <w:szCs w:val="32"/>
        </w:rPr>
      </w:pPr>
      <w:r w:rsidRPr="006054C4">
        <w:rPr>
          <w:rFonts w:ascii="Times New Roman" w:hAnsi="Times New Roman"/>
          <w:b/>
          <w:sz w:val="32"/>
          <w:szCs w:val="32"/>
        </w:rPr>
        <w:t xml:space="preserve">Предисловие </w:t>
      </w:r>
    </w:p>
    <w:p w14:paraId="27A59A8F" w14:textId="1FFA9ABF" w:rsidR="006054C4" w:rsidRDefault="006054C4" w:rsidP="00C5597E">
      <w:pPr>
        <w:spacing w:line="360" w:lineRule="auto"/>
        <w:ind w:left="-567" w:right="424" w:firstLine="1287"/>
        <w:jc w:val="both"/>
        <w:rPr>
          <w:rFonts w:ascii="Times New Roman" w:hAnsi="Times New Roman"/>
          <w:bCs/>
          <w:sz w:val="28"/>
          <w:szCs w:val="28"/>
        </w:rPr>
      </w:pPr>
      <w:r w:rsidRPr="006054C4">
        <w:rPr>
          <w:rFonts w:ascii="Times New Roman" w:hAnsi="Times New Roman"/>
          <w:bCs/>
          <w:sz w:val="28"/>
          <w:szCs w:val="28"/>
        </w:rPr>
        <w:t>Уравнения Пенлеве, решения которых называются трансцендентами Пенлеве, имеют вид нелинейн</w:t>
      </w:r>
      <w:r w:rsidR="000C60FE">
        <w:rPr>
          <w:rFonts w:ascii="Times New Roman" w:hAnsi="Times New Roman"/>
          <w:bCs/>
          <w:sz w:val="28"/>
          <w:szCs w:val="28"/>
        </w:rPr>
        <w:t>ых</w:t>
      </w:r>
      <w:r w:rsidRPr="006054C4">
        <w:rPr>
          <w:rFonts w:ascii="Times New Roman" w:hAnsi="Times New Roman"/>
          <w:bCs/>
          <w:sz w:val="28"/>
          <w:szCs w:val="28"/>
        </w:rPr>
        <w:t xml:space="preserve"> обык</w:t>
      </w:r>
      <w:r>
        <w:rPr>
          <w:rFonts w:ascii="Times New Roman" w:hAnsi="Times New Roman"/>
          <w:bCs/>
          <w:sz w:val="28"/>
          <w:szCs w:val="28"/>
        </w:rPr>
        <w:t>новенн</w:t>
      </w:r>
      <w:r w:rsidR="000C60FE">
        <w:rPr>
          <w:rFonts w:ascii="Times New Roman" w:hAnsi="Times New Roman"/>
          <w:bCs/>
          <w:sz w:val="28"/>
          <w:szCs w:val="28"/>
        </w:rPr>
        <w:t>ых</w:t>
      </w:r>
      <w:r>
        <w:rPr>
          <w:rFonts w:ascii="Times New Roman" w:hAnsi="Times New Roman"/>
          <w:bCs/>
          <w:sz w:val="28"/>
          <w:szCs w:val="28"/>
        </w:rPr>
        <w:t xml:space="preserve"> дифференциальн</w:t>
      </w:r>
      <w:r w:rsidR="000C60FE">
        <w:rPr>
          <w:rFonts w:ascii="Times New Roman" w:hAnsi="Times New Roman"/>
          <w:bCs/>
          <w:sz w:val="28"/>
          <w:szCs w:val="28"/>
        </w:rPr>
        <w:t xml:space="preserve">ых </w:t>
      </w:r>
      <w:r>
        <w:rPr>
          <w:rFonts w:ascii="Times New Roman" w:hAnsi="Times New Roman"/>
          <w:bCs/>
          <w:sz w:val="28"/>
          <w:szCs w:val="28"/>
        </w:rPr>
        <w:t>уравнени</w:t>
      </w:r>
      <w:r w:rsidR="000C60FE">
        <w:rPr>
          <w:rFonts w:ascii="Times New Roman" w:hAnsi="Times New Roman"/>
          <w:bCs/>
          <w:sz w:val="28"/>
          <w:szCs w:val="28"/>
        </w:rPr>
        <w:t>й</w:t>
      </w:r>
      <w:r>
        <w:rPr>
          <w:rFonts w:ascii="Times New Roman" w:hAnsi="Times New Roman"/>
          <w:bCs/>
          <w:sz w:val="28"/>
          <w:szCs w:val="28"/>
        </w:rPr>
        <w:t>, заданные формулами</w:t>
      </w:r>
    </w:p>
    <w:p w14:paraId="7FAA6A7C" w14:textId="6981E008" w:rsidR="004B28E1" w:rsidRPr="00FE296A" w:rsidRDefault="00CC176B" w:rsidP="00E40BC7">
      <w:pPr>
        <w:spacing w:line="360" w:lineRule="auto"/>
        <w:ind w:right="424"/>
        <w:jc w:val="both"/>
        <w:rPr>
          <w:rFonts w:ascii="Times New Roman" w:hAnsi="Times New Roman"/>
          <w:bCs/>
          <w:sz w:val="28"/>
          <w:szCs w:val="28"/>
        </w:rPr>
      </w:pPr>
      <w:r w:rsidRPr="006054C4">
        <w:rPr>
          <w:rFonts w:ascii="Times New Roman" w:hAnsi="Times New Roman"/>
          <w:bCs/>
          <w:position w:val="-4"/>
          <w:sz w:val="28"/>
          <w:szCs w:val="28"/>
        </w:rPr>
        <w:object w:dxaOrig="200" w:dyaOrig="300" w14:anchorId="571A5BFF">
          <v:shape id="_x0000_i1027" type="#_x0000_t75" style="width:10.2pt;height:15pt" o:ole="">
            <v:imagedata r:id="rId11" o:title=""/>
          </v:shape>
          <o:OLEObject Type="Embed" ProgID="Equation.DSMT4" ShapeID="_x0000_i1027" DrawAspect="Content" ObjectID="_1682188415" r:id="rId12"/>
        </w:object>
      </w:r>
      <w:r w:rsidR="003558B1" w:rsidRPr="003E47F0">
        <w:rPr>
          <w:rFonts w:ascii="Times New Roman" w:hAnsi="Times New Roman"/>
          <w:bCs/>
          <w:position w:val="-22"/>
          <w:sz w:val="28"/>
          <w:szCs w:val="28"/>
        </w:rPr>
        <w:object w:dxaOrig="9680" w:dyaOrig="5620" w14:anchorId="7D77E62C">
          <v:shape id="_x0000_i1028" type="#_x0000_t75" style="width:484.2pt;height:280.8pt" o:ole="">
            <v:imagedata r:id="rId13" o:title=""/>
          </v:shape>
          <o:OLEObject Type="Embed" ProgID="Equation.DSMT4" ShapeID="_x0000_i1028" DrawAspect="Content" ObjectID="_1682188416" r:id="rId14"/>
        </w:object>
      </w:r>
      <w:r w:rsidR="0041734B" w:rsidRPr="0041734B">
        <w:rPr>
          <w:rFonts w:ascii="Times New Roman" w:hAnsi="Times New Roman"/>
          <w:bCs/>
          <w:sz w:val="28"/>
          <w:szCs w:val="28"/>
        </w:rPr>
        <w:t xml:space="preserve"> </w:t>
      </w:r>
      <w:r w:rsidR="00FD2910">
        <w:rPr>
          <w:rFonts w:ascii="Times New Roman" w:hAnsi="Times New Roman"/>
          <w:bCs/>
          <w:sz w:val="28"/>
          <w:szCs w:val="28"/>
        </w:rPr>
        <w:tab/>
      </w:r>
      <w:r w:rsid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Эти шесть уравнений привлекли много внимания </w:t>
      </w:r>
      <w:r w:rsidR="00AD24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 </w:t>
      </w:r>
      <w:r w:rsid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>математиков и физиков</w:t>
      </w:r>
      <w:r w:rsidR="00140A7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более чем за последние 50 лет</w:t>
      </w:r>
      <w:r w:rsid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хотя </w:t>
      </w:r>
      <w:r w:rsidR="00AD2431">
        <w:rPr>
          <w:rFonts w:ascii="Times New Roman" w:eastAsia="Times New Roman" w:hAnsi="Times New Roman" w:cs="Times New Roman"/>
          <w:sz w:val="28"/>
          <w:szCs w:val="28"/>
          <w:highlight w:val="white"/>
        </w:rPr>
        <w:t>были</w:t>
      </w:r>
      <w:r w:rsid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открыты</w:t>
      </w:r>
      <w:r w:rsidR="00AD24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конце 19 век</w:t>
      </w:r>
      <w:r w:rsidR="004B1E4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</w:t>
      </w:r>
      <w:r w:rsid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>Пенлеве,</w:t>
      </w:r>
      <w:r w:rsidR="00FE296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>Гамбье и другими</w:t>
      </w:r>
      <w:r w:rsidR="00AD2431">
        <w:rPr>
          <w:rFonts w:ascii="Times New Roman" w:eastAsia="Times New Roman" w:hAnsi="Times New Roman" w:cs="Times New Roman"/>
          <w:sz w:val="28"/>
          <w:szCs w:val="28"/>
          <w:highlight w:val="white"/>
        </w:rPr>
        <w:t>, в исследовани</w:t>
      </w:r>
      <w:r w:rsidR="000C60FE">
        <w:rPr>
          <w:rFonts w:ascii="Times New Roman" w:eastAsia="Times New Roman" w:hAnsi="Times New Roman" w:cs="Times New Roman"/>
          <w:sz w:val="28"/>
          <w:szCs w:val="28"/>
          <w:highlight w:val="white"/>
        </w:rPr>
        <w:t>ях</w:t>
      </w:r>
      <w:r w:rsidR="00AD24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которых обыкновенные дифференциальные уравнения второго порядка вида</w:t>
      </w:r>
    </w:p>
    <w:p w14:paraId="0C7F9A2A" w14:textId="6C0F5857" w:rsidR="00FE296A" w:rsidRDefault="00FE296A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3BD0256" w14:textId="77777777" w:rsidR="000C60FE" w:rsidRDefault="000C60FE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A4FC62D" w14:textId="154B1919" w:rsidR="003E47F0" w:rsidRDefault="00B018D5" w:rsidP="00B01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E47F0">
        <w:rPr>
          <w:rFonts w:ascii="Times New Roman" w:eastAsia="Times New Roman" w:hAnsi="Times New Roman" w:cs="Times New Roman"/>
          <w:position w:val="-28"/>
          <w:sz w:val="28"/>
          <w:szCs w:val="28"/>
          <w:highlight w:val="white"/>
        </w:rPr>
        <w:object w:dxaOrig="7820" w:dyaOrig="760" w14:anchorId="3B5FAF10">
          <v:shape id="_x0000_i1029" type="#_x0000_t75" style="width:391.2pt;height:37.8pt" o:ole="">
            <v:imagedata r:id="rId15" o:title=""/>
          </v:shape>
          <o:OLEObject Type="Embed" ProgID="Equation.DSMT4" ShapeID="_x0000_i1029" DrawAspect="Content" ObjectID="_1682188417" r:id="rId16"/>
        </w:objec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   </w:t>
      </w:r>
      <w:r w:rsid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(1.7)</w:t>
      </w:r>
    </w:p>
    <w:p w14:paraId="79C9A30C" w14:textId="119D1CBA" w:rsidR="003E47F0" w:rsidRDefault="003E47F0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где </w:t>
      </w:r>
      <m:oMath>
        <m:r>
          <w:rPr>
            <w:rFonts w:ascii="Cambria Math" w:eastAsia="Times New Roman" w:hAnsi="Cambria Math" w:cs="Times New Roman"/>
            <w:sz w:val="28"/>
            <w:szCs w:val="28"/>
            <w:highlight w:val="white"/>
          </w:rPr>
          <m:t>F</m:t>
        </m:r>
      </m:oMath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рационально по </w:t>
      </w:r>
      <m:oMath>
        <m:r>
          <w:rPr>
            <w:rFonts w:ascii="Cambria Math" w:eastAsia="Times New Roman" w:hAnsi="Cambria Math" w:cs="Times New Roman"/>
            <w:sz w:val="28"/>
            <w:szCs w:val="28"/>
            <w:highlight w:val="white"/>
          </w:rPr>
          <m:t>w</m:t>
        </m:r>
      </m:oMath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</w:t>
      </w:r>
      <w:r w:rsidRP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highlight w:val="white"/>
          </w:rPr>
          <m:t>dw/dz</m:t>
        </m:r>
      </m:oMath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локально аналитич</w:t>
      </w:r>
      <w:r w:rsidR="000C60FE">
        <w:rPr>
          <w:rFonts w:ascii="Times New Roman" w:eastAsia="Times New Roman" w:hAnsi="Times New Roman" w:cs="Times New Roman"/>
          <w:sz w:val="28"/>
          <w:szCs w:val="28"/>
          <w:highlight w:val="white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z</w:t>
      </w:r>
      <w:r w:rsidRPr="003E47F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D64CB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облада</w:t>
      </w:r>
      <w:r w:rsidR="00D64CB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ет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тем свойством, что их решения не имеют подвижных точек ветвления. Они показали, что существует пятьдесят канонических уравнений вида (1.7)</w:t>
      </w:r>
      <w:r w:rsidR="009D7C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этим свойством, теперь известным как свойство Пенлеве, с точностью</w:t>
      </w:r>
      <w:r w:rsidR="00D64CB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 преобразования</w:t>
      </w:r>
      <w:r w:rsidR="009D7C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Мебиуса (билинейное рациональное преобразование)</w:t>
      </w:r>
    </w:p>
    <w:p w14:paraId="5A28B597" w14:textId="1B90F15D" w:rsidR="009D7C3F" w:rsidRPr="009D7C3F" w:rsidRDefault="00B018D5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9D7C3F">
        <w:rPr>
          <w:rFonts w:ascii="Times New Roman" w:eastAsia="Times New Roman" w:hAnsi="Times New Roman" w:cs="Times New Roman"/>
          <w:position w:val="-32"/>
          <w:sz w:val="28"/>
          <w:szCs w:val="28"/>
          <w:highlight w:val="white"/>
        </w:rPr>
        <w:object w:dxaOrig="7140" w:dyaOrig="760" w14:anchorId="3F46017A">
          <v:shape id="_x0000_i1030" type="#_x0000_t75" style="width:357pt;height:37.8pt" o:ole="">
            <v:imagedata r:id="rId17" o:title=""/>
          </v:shape>
          <o:OLEObject Type="Embed" ProgID="Equation.DSMT4" ShapeID="_x0000_i1030" DrawAspect="Content" ObjectID="_1682188418" r:id="rId18"/>
        </w:object>
      </w:r>
      <w:r w:rsidR="009D7C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          (1.8)</w:t>
      </w:r>
    </w:p>
    <w:p w14:paraId="1C027379" w14:textId="5F8E76EB" w:rsidR="003E47F0" w:rsidRDefault="009D7C3F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a(z), b(z), c(z), d(z) и φ(z) </m:t>
        </m:r>
      </m:oMath>
      <w:r w:rsidRPr="009D7C3F">
        <w:rPr>
          <w:rFonts w:ascii="Times New Roman" w:eastAsia="Times New Roman" w:hAnsi="Times New Roman" w:cs="Times New Roman"/>
          <w:sz w:val="28"/>
          <w:szCs w:val="28"/>
        </w:rPr>
        <w:t>- локально аналитические функции. Далее Пенлеве, Гамбье и другие показал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>, что из этих пятидесяти уравнений</w:t>
      </w:r>
      <w:r w:rsidR="00D80D9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 xml:space="preserve"> сорок четыре могут быть сведены к линейным уравнениям, решаемым в терминах эллиптических функций, или свод</w:t>
      </w:r>
      <w:r w:rsidR="00D80D93">
        <w:rPr>
          <w:rFonts w:ascii="Times New Roman" w:eastAsia="Times New Roman" w:hAnsi="Times New Roman" w:cs="Times New Roman"/>
          <w:sz w:val="28"/>
          <w:szCs w:val="28"/>
        </w:rPr>
        <w:t>ится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 xml:space="preserve"> к одному из шести новых нелинейных обыкновенных дифференциал</w:t>
      </w:r>
      <w:r w:rsidR="00D64CB7">
        <w:rPr>
          <w:rFonts w:ascii="Times New Roman" w:eastAsia="Times New Roman" w:hAnsi="Times New Roman" w:cs="Times New Roman"/>
          <w:sz w:val="28"/>
          <w:szCs w:val="28"/>
        </w:rPr>
        <w:t>ьных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 xml:space="preserve"> уравнени</w:t>
      </w:r>
      <w:r w:rsidR="00D64CB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>, которые определяют новые трансцендентные функции, см. Инс [</w:t>
      </w:r>
      <w:r w:rsidR="00E603D3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>, глава 14]. Вслед за Сакаи [</w:t>
      </w:r>
      <w:r w:rsidR="00E603D3">
        <w:rPr>
          <w:rFonts w:ascii="Times New Roman" w:eastAsia="Times New Roman" w:hAnsi="Times New Roman" w:cs="Times New Roman"/>
          <w:sz w:val="28"/>
          <w:szCs w:val="28"/>
        </w:rPr>
        <w:t>6</w:t>
      </w:r>
      <w:r w:rsidR="00CC23A8" w:rsidRPr="00E40BC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>] и Охьяма и др. [</w:t>
      </w:r>
      <w:r w:rsidR="00E603D3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>] (см. Также [</w:t>
      </w:r>
      <w:r w:rsidR="00E603D3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23A8" w:rsidRPr="00A434E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 xml:space="preserve">]), </w:t>
      </w:r>
      <w:r w:rsidR="00D80D93" w:rsidRPr="00D80D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0" w:dyaOrig="380" w14:anchorId="45B11AEA">
          <v:shape id="_x0000_i1031" type="#_x0000_t75" style="width:19.8pt;height:19.2pt" o:ole="">
            <v:imagedata r:id="rId19" o:title=""/>
          </v:shape>
          <o:OLEObject Type="Embed" ProgID="Equation.DSMT4" ShapeID="_x0000_i1031" DrawAspect="Content" ObjectID="_1682188419" r:id="rId20"/>
        </w:object>
      </w:r>
      <w:r w:rsidRPr="009D7C3F">
        <w:rPr>
          <w:rFonts w:ascii="Times New Roman" w:eastAsia="Times New Roman" w:hAnsi="Times New Roman" w:cs="Times New Roman"/>
          <w:sz w:val="28"/>
          <w:szCs w:val="28"/>
        </w:rPr>
        <w:t xml:space="preserve"> (1.3) можно разделить на четыре случая:</w:t>
      </w:r>
    </w:p>
    <w:p w14:paraId="2DCAA348" w14:textId="24384F99" w:rsidR="00FE296A" w:rsidRPr="00B018D5" w:rsidRDefault="00B018D5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D8F">
        <w:rPr>
          <w:rFonts w:ascii="Times New Roman" w:eastAsia="Times New Roman" w:hAnsi="Times New Roman" w:cs="Times New Roman"/>
          <w:position w:val="-148"/>
          <w:sz w:val="28"/>
          <w:szCs w:val="28"/>
        </w:rPr>
        <w:object w:dxaOrig="9400" w:dyaOrig="3100" w14:anchorId="106DDED8">
          <v:shape id="_x0000_i1032" type="#_x0000_t75" style="width:470.4pt;height:154.8pt" o:ole="">
            <v:imagedata r:id="rId21" o:title=""/>
          </v:shape>
          <o:OLEObject Type="Embed" ProgID="Equation.DSMT4" ShapeID="_x0000_i1032" DrawAspect="Content" ObjectID="_1682188420" r:id="rId22"/>
        </w:object>
      </w:r>
      <w:r w:rsidR="009D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D3386F" w14:textId="5EC43CDC" w:rsidR="004B28E1" w:rsidRDefault="00F45B38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B38">
        <w:rPr>
          <w:rFonts w:ascii="Times New Roman" w:eastAsia="Times New Roman" w:hAnsi="Times New Roman" w:cs="Times New Roman"/>
          <w:sz w:val="28"/>
          <w:szCs w:val="28"/>
        </w:rPr>
        <w:t>В дальнейшем мы будем называть уравнение (1.9)</w:t>
      </w:r>
      <w:r w:rsidR="00140A72">
        <w:rPr>
          <w:rFonts w:ascii="Times New Roman" w:eastAsia="Times New Roman" w:hAnsi="Times New Roman" w:cs="Times New Roman"/>
          <w:sz w:val="28"/>
          <w:szCs w:val="28"/>
        </w:rPr>
        <w:t>, следуя Кларксону</w:t>
      </w:r>
      <w:r w:rsidRPr="00F45B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D93" w:rsidRPr="00D80D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0" w:dyaOrig="380" w14:anchorId="6222AAA0">
          <v:shape id="_x0000_i1033" type="#_x0000_t75" style="width:19.8pt;height:19.2pt" o:ole="">
            <v:imagedata r:id="rId19" o:title=""/>
          </v:shape>
          <o:OLEObject Type="Embed" ProgID="Equation.DSMT4" ShapeID="_x0000_i1033" DrawAspect="Content" ObjectID="_1682188421" r:id="rId23"/>
        </w:object>
      </w:r>
      <w:r w:rsidRPr="00F45B38">
        <w:rPr>
          <w:rFonts w:ascii="Times New Roman" w:eastAsia="Times New Roman" w:hAnsi="Times New Roman" w:cs="Times New Roman"/>
          <w:sz w:val="28"/>
          <w:szCs w:val="28"/>
        </w:rPr>
        <w:t xml:space="preserve">. Уравнение (1.10) также известно как вырожденная </w:t>
      </w:r>
      <w:r w:rsidR="00D80D93" w:rsidRPr="00D80D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0" w:dyaOrig="380" w14:anchorId="71845068">
          <v:shape id="_x0000_i1034" type="#_x0000_t75" style="width:19.8pt;height:19.2pt" o:ole="">
            <v:imagedata r:id="rId19" o:title=""/>
          </v:shape>
          <o:OLEObject Type="Embed" ProgID="Equation.DSMT4" ShapeID="_x0000_i1034" DrawAspect="Content" ObjectID="_1682188422" r:id="rId24"/>
        </w:object>
      </w:r>
      <w:r w:rsidR="00D80D93">
        <w:rPr>
          <w:rFonts w:ascii="Times New Roman" w:eastAsia="Times New Roman" w:hAnsi="Times New Roman" w:cs="Times New Roman"/>
          <w:sz w:val="28"/>
          <w:szCs w:val="28"/>
        </w:rPr>
        <w:t xml:space="preserve"> см.</w:t>
      </w:r>
      <w:r w:rsidR="00D80D93" w:rsidRPr="00D80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5B38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603D3">
        <w:rPr>
          <w:rFonts w:ascii="Times New Roman" w:eastAsia="Times New Roman" w:hAnsi="Times New Roman" w:cs="Times New Roman"/>
          <w:sz w:val="28"/>
          <w:szCs w:val="28"/>
        </w:rPr>
        <w:t>47</w:t>
      </w:r>
      <w:r w:rsidRPr="00F45B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603D3"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F45B38">
        <w:rPr>
          <w:rFonts w:ascii="Times New Roman" w:eastAsia="Times New Roman" w:hAnsi="Times New Roman" w:cs="Times New Roman"/>
          <w:sz w:val="28"/>
          <w:szCs w:val="28"/>
        </w:rPr>
        <w:t xml:space="preserve">]. Эти разные типы </w:t>
      </w:r>
      <w:r w:rsidR="00D80D93" w:rsidRPr="00D80D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0" w:dyaOrig="380" w14:anchorId="6AC58AB9">
          <v:shape id="_x0000_i1035" type="#_x0000_t75" style="width:19.8pt;height:19.2pt" o:ole="">
            <v:imagedata r:id="rId19" o:title=""/>
          </v:shape>
          <o:OLEObject Type="Embed" ProgID="Equation.DSMT4" ShapeID="_x0000_i1035" DrawAspect="Content" ObjectID="_1682188423" r:id="rId25"/>
        </w:object>
      </w:r>
      <w:r w:rsidRPr="00F45B38">
        <w:rPr>
          <w:rFonts w:ascii="Times New Roman" w:eastAsia="Times New Roman" w:hAnsi="Times New Roman" w:cs="Times New Roman"/>
          <w:sz w:val="28"/>
          <w:szCs w:val="28"/>
        </w:rPr>
        <w:t>были отмечены Пенлеве [</w:t>
      </w:r>
      <w:r w:rsidR="00CB187A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23A8" w:rsidRPr="00E40BC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45B38">
        <w:rPr>
          <w:rFonts w:ascii="Times New Roman" w:eastAsia="Times New Roman" w:hAnsi="Times New Roman" w:cs="Times New Roman"/>
          <w:sz w:val="28"/>
          <w:szCs w:val="28"/>
        </w:rPr>
        <w:t xml:space="preserve">]. Аналогичным образом </w:t>
      </w:r>
      <w:r w:rsidR="00D80D93" w:rsidRPr="00D80D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20" w:dyaOrig="380" w14:anchorId="58FE0427">
          <v:shape id="_x0000_i1036" type="#_x0000_t75" style="width:16.2pt;height:19.2pt" o:ole="">
            <v:imagedata r:id="rId26" o:title=""/>
          </v:shape>
          <o:OLEObject Type="Embed" ProgID="Equation.DSMT4" ShapeID="_x0000_i1036" DrawAspect="Content" ObjectID="_1682188424" r:id="rId27"/>
        </w:object>
      </w:r>
      <w:r w:rsidR="00D80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5B38">
        <w:rPr>
          <w:rFonts w:ascii="Times New Roman" w:eastAsia="Times New Roman" w:hAnsi="Times New Roman" w:cs="Times New Roman"/>
          <w:sz w:val="28"/>
          <w:szCs w:val="28"/>
        </w:rPr>
        <w:t xml:space="preserve"> (1.5) можно разделить на три случая:</w:t>
      </w:r>
    </w:p>
    <w:p w14:paraId="191B7144" w14:textId="0D17047C" w:rsidR="00F45B38" w:rsidRPr="00D80D93" w:rsidRDefault="00B018D5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B38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9040" w:dyaOrig="760" w14:anchorId="4C021BA5">
          <v:shape id="_x0000_i1037" type="#_x0000_t75" style="width:452.4pt;height:37.8pt" o:ole="">
            <v:imagedata r:id="rId28" o:title=""/>
          </v:shape>
          <o:OLEObject Type="Embed" ProgID="Equation.DSMT4" ShapeID="_x0000_i1037" DrawAspect="Content" ObjectID="_1682188425" r:id="rId29"/>
        </w:object>
      </w:r>
      <w:r w:rsidR="00F45B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BC47AD" w14:textId="463BC2C2" w:rsidR="00EF7048" w:rsidRPr="00D80D93" w:rsidRDefault="00F45B38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B38">
        <w:rPr>
          <w:rFonts w:ascii="Times New Roman" w:eastAsia="Times New Roman" w:hAnsi="Times New Roman" w:cs="Times New Roman"/>
          <w:position w:val="-32"/>
          <w:sz w:val="28"/>
          <w:szCs w:val="28"/>
          <w:lang w:val="en-US"/>
        </w:rPr>
        <w:object w:dxaOrig="2780" w:dyaOrig="800" w14:anchorId="5635B5E3">
          <v:shape id="_x0000_i1038" type="#_x0000_t75" style="width:139.2pt;height:40.2pt" o:ole="">
            <v:imagedata r:id="rId30" o:title=""/>
          </v:shape>
          <o:OLEObject Type="Embed" ProgID="Equation.DSMT4" ShapeID="_x0000_i1038" DrawAspect="Content" ObjectID="_1682188426" r:id="rId31"/>
        </w:object>
      </w:r>
      <w:r w:rsidRPr="00D80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28F2E3" w14:textId="02019CB8" w:rsidR="004B28E1" w:rsidRDefault="00F22430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E695B">
        <w:rPr>
          <w:rFonts w:ascii="Times New Roman" w:eastAsia="Times New Roman" w:hAnsi="Times New Roman" w:cs="Times New Roman"/>
          <w:position w:val="-24"/>
          <w:sz w:val="28"/>
          <w:szCs w:val="28"/>
          <w:lang w:val="en-US"/>
        </w:rPr>
        <w:object w:dxaOrig="9000" w:dyaOrig="5740" w14:anchorId="5D674147">
          <v:shape id="_x0000_i1039" type="#_x0000_t75" style="width:450pt;height:286.8pt" o:ole="">
            <v:imagedata r:id="rId32" o:title=""/>
          </v:shape>
          <o:OLEObject Type="Embed" ProgID="Equation.DSMT4" ShapeID="_x0000_i1039" DrawAspect="Content" ObjectID="_1682188427" r:id="rId33"/>
        </w:object>
      </w:r>
      <w:r w:rsidR="00EF7048" w:rsidRPr="00D80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A082E3" w14:textId="3A7D12C5" w:rsidR="00E40BC7" w:rsidRDefault="005768B4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где </w:t>
      </w:r>
      <w:r w:rsidR="008D572E" w:rsidRPr="008D572E">
        <w:rPr>
          <w:rFonts w:ascii="Times New Roman" w:eastAsia="Times New Roman" w:hAnsi="Times New Roman" w:cs="Times New Roman"/>
          <w:position w:val="-12"/>
          <w:sz w:val="28"/>
          <w:szCs w:val="28"/>
          <w:highlight w:val="white"/>
        </w:rPr>
        <w:object w:dxaOrig="2060" w:dyaOrig="380" w14:anchorId="420826E4">
          <v:shape id="_x0000_i1040" type="#_x0000_t75" style="width:103.2pt;height:19.2pt" o:ole="">
            <v:imagedata r:id="rId34" o:title=""/>
          </v:shape>
          <o:OLEObject Type="Embed" ProgID="Equation.DSMT4" ShapeID="_x0000_i1040" DrawAspect="Content" ObjectID="_1682188428" r:id="rId35"/>
        </w:objec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CF65DF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произвольные</w:t>
      </w:r>
      <w:r w:rsidR="00140A7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постоянные</w:t>
      </w:r>
    </w:p>
    <w:p w14:paraId="6B45D6D2" w14:textId="77777777" w:rsidR="00E40BC7" w:rsidRDefault="00E40BC7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96A6A5B" w14:textId="55AAF29C" w:rsidR="00140A72" w:rsidRDefault="00C85791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Ниже в настоящем Введении мы </w:t>
      </w:r>
      <w:r w:rsidR="00E603D3"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рассмотрим примеры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1.1-2.1-2.</w:t>
      </w:r>
      <w:r w:rsidR="00B8692F">
        <w:rPr>
          <w:rFonts w:ascii="Times New Roman" w:eastAsia="Times New Roman" w:hAnsi="Times New Roman" w:cs="Times New Roman"/>
          <w:sz w:val="28"/>
          <w:szCs w:val="28"/>
          <w:highlight w:val="white"/>
        </w:rPr>
        <w:t>6</w:t>
      </w:r>
      <w:r w:rsidR="00140A7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59BEC63D" w14:textId="461968FC" w:rsidR="00CF65DF" w:rsidRPr="00C31864" w:rsidRDefault="00CF65DF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D80D93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Пример</w:t>
      </w:r>
      <w:r w:rsidRPr="00C31864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1.1</w:t>
      </w:r>
      <w:r w:rsidR="00C857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64827">
        <w:rPr>
          <w:rFonts w:ascii="Times New Roman" w:eastAsia="Times New Roman" w:hAnsi="Times New Roman" w:cs="Times New Roman"/>
          <w:sz w:val="28"/>
          <w:szCs w:val="28"/>
        </w:rPr>
        <w:t>Гамильтониан связанный с</w:t>
      </w:r>
      <w:r w:rsidR="00D80D93" w:rsidRPr="00D80D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 w14:anchorId="04A76244">
          <v:shape id="_x0000_i1041" type="#_x0000_t75" style="width:16.8pt;height:19.2pt" o:ole="">
            <v:imagedata r:id="rId36" o:title=""/>
          </v:shape>
          <o:OLEObject Type="Embed" ProgID="Equation.DSMT4" ShapeID="_x0000_i1041" DrawAspect="Content" ObjectID="_1682188429" r:id="rId37"/>
        </w:object>
      </w:r>
      <w:r w:rsidR="00D80D93" w:rsidRPr="00C31864">
        <w:rPr>
          <w:rFonts w:ascii="Times New Roman" w:hAnsi="Times New Roman" w:cs="Times New Roman"/>
          <w:sz w:val="28"/>
          <w:szCs w:val="28"/>
        </w:rPr>
        <w:t xml:space="preserve"> </w:t>
      </w:r>
      <w:r w:rsidRPr="00C31864">
        <w:rPr>
          <w:rFonts w:ascii="Times New Roman" w:hAnsi="Times New Roman" w:cs="Times New Roman"/>
          <w:sz w:val="28"/>
          <w:szCs w:val="28"/>
        </w:rPr>
        <w:t>(1.2)</w:t>
      </w:r>
      <w:r w:rsidR="00764827">
        <w:rPr>
          <w:rFonts w:ascii="Times New Roman" w:hAnsi="Times New Roman" w:cs="Times New Roman"/>
          <w:sz w:val="28"/>
          <w:szCs w:val="28"/>
        </w:rPr>
        <w:t>, равен</w:t>
      </w:r>
    </w:p>
    <w:p w14:paraId="3D3EE548" w14:textId="26A5DFD0" w:rsidR="00CF65DF" w:rsidRPr="00726871" w:rsidRDefault="00B5238F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5238F">
        <w:rPr>
          <w:position w:val="-92"/>
          <w:lang w:val="en-US"/>
        </w:rPr>
        <w:object w:dxaOrig="8120" w:dyaOrig="1939" w14:anchorId="35E4845B">
          <v:shape id="_x0000_i1042" type="#_x0000_t75" style="width:406.2pt;height:97.2pt" o:ole="">
            <v:imagedata r:id="rId38" o:title=""/>
          </v:shape>
          <o:OLEObject Type="Embed" ProgID="Equation.DSMT4" ShapeID="_x0000_i1042" DrawAspect="Content" ObjectID="_1682188430" r:id="rId39"/>
        </w:object>
      </w:r>
      <w:r w:rsidR="00CF65DF" w:rsidRPr="00726871">
        <w:t xml:space="preserve"> </w:t>
      </w:r>
    </w:p>
    <w:p w14:paraId="74A49AE4" w14:textId="1863D99C" w:rsidR="004B28E1" w:rsidRDefault="00B5238F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Еслии и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</w:rPr>
        <w:t xml:space="preserve">сключая 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</w:rPr>
        <w:t xml:space="preserve"> в (1.20), 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</w:rPr>
        <w:t xml:space="preserve"> удовлетворяет </w:t>
      </w:r>
      <w:r w:rsidR="00D80D93" w:rsidRPr="00D80D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 w14:anchorId="32B90C84">
          <v:shape id="_x0000_i1043" type="#_x0000_t75" style="width:16.8pt;height:19.2pt" o:ole="">
            <v:imagedata r:id="rId40" o:title=""/>
          </v:shape>
          <o:OLEObject Type="Embed" ProgID="Equation.DSMT4" ShapeID="_x0000_i1043" DrawAspect="Content" ObjectID="_1682188431" r:id="rId41"/>
        </w:object>
      </w:r>
      <w:r w:rsidR="00726871" w:rsidRPr="0072687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см. 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</w:rPr>
        <w:t xml:space="preserve">1.2), а исключение 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="00726871" w:rsidRPr="00726871">
        <w:rPr>
          <w:rFonts w:ascii="Times New Roman" w:eastAsia="Times New Roman" w:hAnsi="Times New Roman" w:cs="Times New Roman"/>
          <w:sz w:val="28"/>
          <w:szCs w:val="28"/>
        </w:rPr>
        <w:t xml:space="preserve"> дает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уравнение</w:t>
      </w:r>
    </w:p>
    <w:p w14:paraId="5D0F0A97" w14:textId="7CA68ACF" w:rsidR="00726871" w:rsidRDefault="00D80D93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871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000" w:dyaOrig="1060" w14:anchorId="7D5C2C7E">
          <v:shape id="_x0000_i1044" type="#_x0000_t75" style="width:400.2pt;height:52.8pt" o:ole="">
            <v:imagedata r:id="rId42" o:title=""/>
          </v:shape>
          <o:OLEObject Type="Embed" ProgID="Equation.DSMT4" ShapeID="_x0000_i1044" DrawAspect="Content" ObjectID="_1682188432" r:id="rId43"/>
        </w:object>
      </w:r>
      <w:r w:rsidR="00726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F4366BB" w14:textId="5D5AE477" w:rsidR="00841D07" w:rsidRDefault="00841D07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кото</w:t>
      </w:r>
      <w:r w:rsidR="00B5238F">
        <w:rPr>
          <w:rFonts w:ascii="Times New Roman" w:eastAsia="Times New Roman" w:hAnsi="Times New Roman" w:cs="Times New Roman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извест</w:t>
      </w:r>
      <w:r w:rsidR="00B5238F"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34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>, поскольку эквивалент</w:t>
      </w:r>
      <w:r w:rsidR="00B5238F"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уравнению 14 главы в </w:t>
      </w:r>
      <w:r w:rsidRPr="00841D07">
        <w:rPr>
          <w:rFonts w:ascii="Times New Roman" w:eastAsia="Times New Roman" w:hAnsi="Times New Roman" w:cs="Times New Roman"/>
          <w:sz w:val="28"/>
          <w:szCs w:val="28"/>
        </w:rPr>
        <w:t>[</w:t>
      </w:r>
      <w:r w:rsidR="00CC23A8" w:rsidRPr="00A434E5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841D07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если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удовлетворяет </w:t>
      </w:r>
      <w:r w:rsidRPr="00841D07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 w14:anchorId="3861C11A">
          <v:shape id="_x0000_i1045" type="#_x0000_t75" style="width:16.8pt;height:19.2pt" o:ole="">
            <v:imagedata r:id="rId44" o:title=""/>
          </v:shape>
          <o:OLEObject Type="Embed" ProgID="Equation.DSMT4" ShapeID="_x0000_i1045" DrawAspect="Content" ObjectID="_1682188433" r:id="rId45"/>
        </w:object>
      </w:r>
      <w:r w:rsidRPr="00841D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тогда </w:t>
      </w:r>
      <w:r w:rsidRPr="00841D07">
        <w:rPr>
          <w:rFonts w:ascii="Times New Roman" w:eastAsia="Times New Roman" w:hAnsi="Times New Roman" w:cs="Times New Roman"/>
          <w:position w:val="-26"/>
          <w:sz w:val="28"/>
          <w:szCs w:val="28"/>
          <w:lang w:val="en-US"/>
        </w:rPr>
        <w:object w:dxaOrig="1860" w:dyaOrig="700" w14:anchorId="3D92BB3E">
          <v:shape id="_x0000_i1046" type="#_x0000_t75" style="width:93pt;height:34.8pt" o:ole="">
            <v:imagedata r:id="rId46" o:title=""/>
          </v:shape>
          <o:OLEObject Type="Embed" ProgID="Equation.DSMT4" ShapeID="_x0000_i1046" DrawAspect="Content" ObjectID="_1682188434" r:id="rId47"/>
        </w:object>
      </w:r>
      <w:r w:rsidRPr="00841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удовлетворяет (1.21). И наоборот, если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удовлетворяет (1.21), </w:t>
      </w:r>
      <w:r w:rsidR="002E48A2">
        <w:rPr>
          <w:rFonts w:ascii="Times New Roman" w:eastAsia="Times New Roman" w:hAnsi="Times New Roman" w:cs="Times New Roman"/>
          <w:sz w:val="28"/>
          <w:szCs w:val="28"/>
        </w:rPr>
        <w:t xml:space="preserve">тогда </w:t>
      </w:r>
      <w:r w:rsidR="002E48A2" w:rsidRPr="002E48A2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2500" w:dyaOrig="700" w14:anchorId="4989ECB7">
          <v:shape id="_x0000_i1047" type="#_x0000_t75" style="width:124.8pt;height:34.8pt" o:ole="">
            <v:imagedata r:id="rId48" o:title=""/>
          </v:shape>
          <o:OLEObject Type="Embed" ProgID="Equation.DSMT4" ShapeID="_x0000_i1047" DrawAspect="Content" ObjectID="_1682188435" r:id="rId49"/>
        </w:object>
      </w:r>
      <w:r w:rsidR="002E48A2">
        <w:rPr>
          <w:rFonts w:ascii="Times New Roman" w:eastAsia="Times New Roman" w:hAnsi="Times New Roman" w:cs="Times New Roman"/>
          <w:sz w:val="28"/>
          <w:szCs w:val="28"/>
        </w:rPr>
        <w:t xml:space="preserve"> удовлетворяет </w:t>
      </w:r>
      <w:r w:rsidR="002E48A2" w:rsidRPr="002E48A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 w14:anchorId="40FDAF33">
          <v:shape id="_x0000_i1048" type="#_x0000_t75" style="width:16.8pt;height:19.2pt" o:ole="">
            <v:imagedata r:id="rId50" o:title=""/>
          </v:shape>
          <o:OLEObject Type="Embed" ProgID="Equation.DSMT4" ShapeID="_x0000_i1048" DrawAspect="Content" ObjectID="_1682188436" r:id="rId51"/>
        </w:object>
      </w:r>
      <w:r w:rsidR="002E4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8A2" w:rsidRPr="002E48A2">
        <w:rPr>
          <w:rFonts w:ascii="Times New Roman" w:eastAsia="Times New Roman" w:hAnsi="Times New Roman" w:cs="Times New Roman"/>
          <w:sz w:val="28"/>
          <w:szCs w:val="28"/>
        </w:rPr>
        <w:t>(1.2)</w:t>
      </w:r>
      <w:r w:rsidR="002E48A2">
        <w:rPr>
          <w:rFonts w:ascii="Times New Roman" w:eastAsia="Times New Roman" w:hAnsi="Times New Roman" w:cs="Times New Roman"/>
          <w:sz w:val="28"/>
          <w:szCs w:val="28"/>
        </w:rPr>
        <w:t xml:space="preserve">. Таким образом, существует взаимно однозначное соответствие между решениями </w:t>
      </w:r>
      <w:r w:rsidR="00365DA1" w:rsidRPr="00365DA1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 w14:anchorId="6175EB19">
          <v:shape id="_x0000_i1049" type="#_x0000_t75" style="width:16.8pt;height:19.2pt" o:ole="">
            <v:imagedata r:id="rId52" o:title=""/>
          </v:shape>
          <o:OLEObject Type="Embed" ProgID="Equation.DSMT4" ShapeID="_x0000_i1049" DrawAspect="Content" ObjectID="_1682188437" r:id="rId53"/>
        </w:object>
      </w:r>
      <w:r w:rsidR="00365DA1">
        <w:rPr>
          <w:rFonts w:ascii="Times New Roman" w:eastAsia="Times New Roman" w:hAnsi="Times New Roman" w:cs="Times New Roman"/>
          <w:sz w:val="28"/>
          <w:szCs w:val="28"/>
        </w:rPr>
        <w:t xml:space="preserve"> (1.2)</w:t>
      </w:r>
      <w:r w:rsidR="002E4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DA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365DA1" w:rsidRPr="00365DA1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60" w:dyaOrig="380" w14:anchorId="2CB0E2A8">
          <v:shape id="_x0000_i1050" type="#_x0000_t75" style="width:18pt;height:19.2pt" o:ole="">
            <v:imagedata r:id="rId54" o:title=""/>
          </v:shape>
          <o:OLEObject Type="Embed" ProgID="Equation.DSMT4" ShapeID="_x0000_i1050" DrawAspect="Content" ObjectID="_1682188438" r:id="rId55"/>
        </w:object>
      </w:r>
      <w:r w:rsidR="00365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DA1" w:rsidRPr="00365DA1">
        <w:rPr>
          <w:rFonts w:ascii="Times New Roman" w:eastAsia="Times New Roman" w:hAnsi="Times New Roman" w:cs="Times New Roman"/>
          <w:sz w:val="28"/>
          <w:szCs w:val="28"/>
        </w:rPr>
        <w:t xml:space="preserve">(1.21). </w:t>
      </w:r>
      <w:r w:rsidR="00365DA1">
        <w:rPr>
          <w:rFonts w:ascii="Times New Roman" w:eastAsia="Times New Roman" w:hAnsi="Times New Roman" w:cs="Times New Roman"/>
          <w:sz w:val="28"/>
          <w:szCs w:val="28"/>
        </w:rPr>
        <w:t xml:space="preserve">Далее функция </w:t>
      </w:r>
      <w:r w:rsidR="00D46B46" w:rsidRPr="00D46B46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600" w:dyaOrig="380" w14:anchorId="7188F43B">
          <v:shape id="_x0000_i1051" type="#_x0000_t75" style="width:130.2pt;height:19.2pt" o:ole="">
            <v:imagedata r:id="rId56" o:title=""/>
          </v:shape>
          <o:OLEObject Type="Embed" ProgID="Equation.DSMT4" ShapeID="_x0000_i1051" DrawAspect="Content" ObjectID="_1682188439" r:id="rId57"/>
        </w:object>
      </w:r>
      <w:r w:rsidR="00365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B46">
        <w:rPr>
          <w:rFonts w:ascii="Times New Roman" w:eastAsia="Times New Roman" w:hAnsi="Times New Roman" w:cs="Times New Roman"/>
          <w:sz w:val="28"/>
          <w:szCs w:val="28"/>
        </w:rPr>
        <w:t xml:space="preserve">определенная формулой (1.19), где </w:t>
      </w:r>
      <w:r w:rsidR="00D46B46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="00D46B4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46B46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D46B46">
        <w:rPr>
          <w:rFonts w:ascii="Times New Roman" w:eastAsia="Times New Roman" w:hAnsi="Times New Roman" w:cs="Times New Roman"/>
          <w:sz w:val="28"/>
          <w:szCs w:val="28"/>
        </w:rPr>
        <w:t xml:space="preserve"> удовлетворяет системе (1.20)</w:t>
      </w:r>
      <w:r w:rsidR="00963C28">
        <w:rPr>
          <w:rFonts w:ascii="Times New Roman" w:eastAsia="Times New Roman" w:hAnsi="Times New Roman" w:cs="Times New Roman"/>
          <w:sz w:val="28"/>
          <w:szCs w:val="28"/>
        </w:rPr>
        <w:t xml:space="preserve"> - т</w:t>
      </w:r>
      <w:r w:rsidR="00D46B46">
        <w:rPr>
          <w:rFonts w:ascii="Times New Roman" w:eastAsia="Times New Roman" w:hAnsi="Times New Roman" w:cs="Times New Roman"/>
          <w:sz w:val="28"/>
          <w:szCs w:val="28"/>
        </w:rPr>
        <w:t xml:space="preserve">огда </w:t>
      </w:r>
      <w:r w:rsidR="00D46B46" w:rsidRPr="00D46B46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840" w:dyaOrig="360" w14:anchorId="2DD395E9">
          <v:shape id="_x0000_i1052" type="#_x0000_t75" style="width:42pt;height:18pt" o:ole="">
            <v:imagedata r:id="rId58" o:title=""/>
          </v:shape>
          <o:OLEObject Type="Embed" ProgID="Equation.DSMT4" ShapeID="_x0000_i1052" DrawAspect="Content" ObjectID="_1682188440" r:id="rId59"/>
        </w:object>
      </w:r>
      <w:r w:rsidR="00D46B46">
        <w:rPr>
          <w:rFonts w:ascii="Times New Roman" w:eastAsia="Times New Roman" w:hAnsi="Times New Roman" w:cs="Times New Roman"/>
          <w:sz w:val="28"/>
          <w:szCs w:val="28"/>
        </w:rPr>
        <w:t xml:space="preserve"> удовлетворяет (1.14). И наоборот, если </w:t>
      </w:r>
      <w:r w:rsidR="00D46B46" w:rsidRPr="00D46B46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840" w:dyaOrig="360" w14:anchorId="59C8D900">
          <v:shape id="_x0000_i1053" type="#_x0000_t75" style="width:42pt;height:18pt" o:ole="">
            <v:imagedata r:id="rId60" o:title=""/>
          </v:shape>
          <o:OLEObject Type="Embed" ProgID="Equation.DSMT4" ShapeID="_x0000_i1053" DrawAspect="Content" ObjectID="_1682188441" r:id="rId61"/>
        </w:object>
      </w:r>
      <w:r w:rsidR="00D46B46">
        <w:rPr>
          <w:rFonts w:ascii="Times New Roman" w:eastAsia="Times New Roman" w:hAnsi="Times New Roman" w:cs="Times New Roman"/>
          <w:sz w:val="28"/>
          <w:szCs w:val="28"/>
        </w:rPr>
        <w:t xml:space="preserve"> решение, то</w:t>
      </w:r>
    </w:p>
    <w:p w14:paraId="7C3A1637" w14:textId="202E21C7" w:rsidR="00D46B46" w:rsidRPr="0002183E" w:rsidRDefault="00D844D7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B46">
        <w:rPr>
          <w:rFonts w:ascii="Times New Roman" w:eastAsia="Times New Roman" w:hAnsi="Times New Roman" w:cs="Times New Roman"/>
          <w:position w:val="-50"/>
          <w:sz w:val="28"/>
          <w:szCs w:val="28"/>
        </w:rPr>
        <w:object w:dxaOrig="5440" w:dyaOrig="1140" w14:anchorId="78448BA2">
          <v:shape id="_x0000_i1054" type="#_x0000_t75" style="width:271.8pt;height:57pt" o:ole="">
            <v:imagedata r:id="rId62" o:title=""/>
          </v:shape>
          <o:OLEObject Type="Embed" ProgID="Equation.DSMT4" ShapeID="_x0000_i1054" DrawAspect="Content" ObjectID="_1682188442" r:id="rId63"/>
        </w:object>
      </w:r>
      <w:r w:rsidR="00D46B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4D2A28A" w14:textId="055B65CA" w:rsidR="00D844D7" w:rsidRDefault="00764827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D844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4D7" w:rsidRPr="00D844D7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020" w:dyaOrig="300" w14:anchorId="40AEEAF8">
          <v:shape id="_x0000_i1055" type="#_x0000_t75" style="width:51pt;height:15pt" o:ole="">
            <v:imagedata r:id="rId64" o:title=""/>
          </v:shape>
          <o:OLEObject Type="Embed" ProgID="Equation.DSMT4" ShapeID="_x0000_i1055" DrawAspect="Content" ObjectID="_1682188443" r:id="rId65"/>
        </w:object>
      </w:r>
      <w:r w:rsidR="00D844D7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44D7" w:rsidRPr="00D844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4D7">
        <w:rPr>
          <w:rFonts w:ascii="Times New Roman" w:eastAsia="Times New Roman" w:hAnsi="Times New Roman" w:cs="Times New Roman"/>
          <w:sz w:val="28"/>
          <w:szCs w:val="28"/>
        </w:rPr>
        <w:t>является решением (1.2) и (1.21). См</w:t>
      </w:r>
      <w:r w:rsidR="00D844D7" w:rsidRPr="0002183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44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4D7" w:rsidRPr="00D844D7">
        <w:rPr>
          <w:rFonts w:ascii="Times New Roman" w:eastAsia="Times New Roman" w:hAnsi="Times New Roman" w:cs="Times New Roman"/>
          <w:sz w:val="28"/>
          <w:szCs w:val="28"/>
        </w:rPr>
        <w:t>[</w:t>
      </w:r>
      <w:r w:rsidR="00CC23A8" w:rsidRPr="00E40BC7">
        <w:rPr>
          <w:rFonts w:ascii="Times New Roman" w:eastAsia="Times New Roman" w:hAnsi="Times New Roman" w:cs="Times New Roman"/>
          <w:sz w:val="28"/>
          <w:szCs w:val="28"/>
        </w:rPr>
        <w:t>45</w:t>
      </w:r>
      <w:r w:rsidR="00D844D7" w:rsidRPr="00D844D7">
        <w:rPr>
          <w:rFonts w:ascii="Times New Roman" w:eastAsia="Times New Roman" w:hAnsi="Times New Roman" w:cs="Times New Roman"/>
          <w:sz w:val="28"/>
          <w:szCs w:val="28"/>
        </w:rPr>
        <w:t>]</w:t>
      </w:r>
    </w:p>
    <w:p w14:paraId="7DBECF80" w14:textId="0F9436EC" w:rsidR="00CB187A" w:rsidRDefault="00CB187A" w:rsidP="00CB187A">
      <w:pPr>
        <w:spacing w:line="360" w:lineRule="auto"/>
        <w:ind w:right="424"/>
        <w:rPr>
          <w:rFonts w:ascii="Times New Roman" w:hAnsi="Times New Roman" w:cs="Times New Roman"/>
          <w:b/>
          <w:sz w:val="36"/>
          <w:szCs w:val="36"/>
        </w:rPr>
      </w:pPr>
    </w:p>
    <w:p w14:paraId="440BBC2C" w14:textId="714F2C86" w:rsidR="00F22430" w:rsidRDefault="00F22430" w:rsidP="00CB187A">
      <w:pPr>
        <w:spacing w:line="360" w:lineRule="auto"/>
        <w:ind w:right="424"/>
        <w:rPr>
          <w:rFonts w:ascii="Times New Roman" w:hAnsi="Times New Roman" w:cs="Times New Roman"/>
          <w:b/>
          <w:sz w:val="36"/>
          <w:szCs w:val="36"/>
        </w:rPr>
      </w:pPr>
    </w:p>
    <w:p w14:paraId="056C02CD" w14:textId="1BB4182A" w:rsidR="00E40BC7" w:rsidRDefault="00E40BC7" w:rsidP="00CB187A">
      <w:pPr>
        <w:spacing w:line="360" w:lineRule="auto"/>
        <w:ind w:right="424"/>
        <w:rPr>
          <w:rFonts w:ascii="Times New Roman" w:hAnsi="Times New Roman" w:cs="Times New Roman"/>
          <w:b/>
          <w:sz w:val="36"/>
          <w:szCs w:val="36"/>
        </w:rPr>
      </w:pPr>
    </w:p>
    <w:p w14:paraId="670FC4BE" w14:textId="77777777" w:rsidR="00E40BC7" w:rsidRDefault="00E40BC7" w:rsidP="00CB187A">
      <w:pPr>
        <w:spacing w:line="360" w:lineRule="auto"/>
        <w:ind w:right="424"/>
        <w:rPr>
          <w:rFonts w:ascii="Times New Roman" w:hAnsi="Times New Roman" w:cs="Times New Roman"/>
          <w:b/>
          <w:sz w:val="36"/>
          <w:szCs w:val="36"/>
        </w:rPr>
      </w:pPr>
    </w:p>
    <w:p w14:paraId="547C2D5F" w14:textId="4AD23818" w:rsidR="007111A1" w:rsidRDefault="007111A1" w:rsidP="00CB187A">
      <w:pPr>
        <w:spacing w:line="360" w:lineRule="auto"/>
        <w:ind w:right="424"/>
        <w:jc w:val="center"/>
        <w:rPr>
          <w:rFonts w:ascii="Times New Roman" w:hAnsi="Times New Roman"/>
          <w:b/>
          <w:sz w:val="32"/>
          <w:szCs w:val="32"/>
        </w:rPr>
      </w:pPr>
      <w:r w:rsidRPr="006054C4">
        <w:rPr>
          <w:rFonts w:ascii="Times New Roman" w:hAnsi="Times New Roman"/>
          <w:b/>
          <w:sz w:val="32"/>
          <w:szCs w:val="32"/>
        </w:rPr>
        <w:t>Пр</w:t>
      </w:r>
      <w:r>
        <w:rPr>
          <w:rFonts w:ascii="Times New Roman" w:hAnsi="Times New Roman"/>
          <w:b/>
          <w:sz w:val="32"/>
          <w:szCs w:val="32"/>
        </w:rPr>
        <w:t>облема эквивалентности Пенлеве</w:t>
      </w:r>
      <w:r w:rsidR="00C85791">
        <w:rPr>
          <w:rFonts w:ascii="Times New Roman" w:hAnsi="Times New Roman"/>
          <w:b/>
          <w:sz w:val="32"/>
          <w:szCs w:val="32"/>
        </w:rPr>
        <w:t xml:space="preserve"> в Динамике</w:t>
      </w:r>
    </w:p>
    <w:p w14:paraId="16397609" w14:textId="62039CCD" w:rsidR="007111A1" w:rsidRDefault="007111A1" w:rsidP="00CB187A">
      <w:pPr>
        <w:spacing w:line="360" w:lineRule="auto"/>
        <w:ind w:right="424" w:firstLine="720"/>
        <w:jc w:val="both"/>
        <w:rPr>
          <w:rFonts w:ascii="Times New Roman" w:hAnsi="Times New Roman"/>
          <w:bCs/>
          <w:sz w:val="28"/>
          <w:szCs w:val="28"/>
        </w:rPr>
      </w:pPr>
      <w:r w:rsidRPr="007111A1">
        <w:rPr>
          <w:rFonts w:ascii="Times New Roman" w:hAnsi="Times New Roman"/>
          <w:bCs/>
          <w:sz w:val="28"/>
          <w:szCs w:val="28"/>
        </w:rPr>
        <w:t>Для линейного обыкновенного дифференциального уравнения, если его можно решить через известные функции, то уравнение счита</w:t>
      </w:r>
      <w:r w:rsidR="00B8692F">
        <w:rPr>
          <w:rFonts w:ascii="Times New Roman" w:hAnsi="Times New Roman"/>
          <w:bCs/>
          <w:sz w:val="28"/>
          <w:szCs w:val="28"/>
        </w:rPr>
        <w:t xml:space="preserve">ют </w:t>
      </w:r>
      <w:r w:rsidRPr="007111A1">
        <w:rPr>
          <w:rFonts w:ascii="Times New Roman" w:hAnsi="Times New Roman"/>
          <w:bCs/>
          <w:sz w:val="28"/>
          <w:szCs w:val="28"/>
        </w:rPr>
        <w:t>решенным. Символическое программное обеспечение, такое как MAPLE, может легко найти решения линейных обыкновенных дифференциальных уравнений, как показано в следующем примере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ab/>
      </w:r>
    </w:p>
    <w:p w14:paraId="74AFB775" w14:textId="33BCEF97" w:rsidR="007111A1" w:rsidRDefault="007111A1" w:rsidP="006D5DAE">
      <w:pPr>
        <w:spacing w:line="360" w:lineRule="auto"/>
        <w:ind w:right="424"/>
        <w:jc w:val="both"/>
        <w:rPr>
          <w:rFonts w:ascii="Times New Roman" w:hAnsi="Times New Roman"/>
          <w:bCs/>
          <w:sz w:val="28"/>
          <w:szCs w:val="28"/>
        </w:rPr>
      </w:pPr>
      <w:r w:rsidRPr="007111A1">
        <w:rPr>
          <w:rFonts w:ascii="Times New Roman" w:hAnsi="Times New Roman"/>
          <w:b/>
          <w:sz w:val="28"/>
          <w:szCs w:val="28"/>
        </w:rPr>
        <w:t>Пример 2.1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Рассмотрим линейные уравнения </w:t>
      </w:r>
    </w:p>
    <w:p w14:paraId="72404C1E" w14:textId="7C513DA5" w:rsidR="007111A1" w:rsidRDefault="007111A1" w:rsidP="006D5DAE">
      <w:pPr>
        <w:spacing w:line="360" w:lineRule="auto"/>
        <w:ind w:right="424"/>
        <w:jc w:val="both"/>
        <w:rPr>
          <w:rFonts w:ascii="Times New Roman" w:hAnsi="Times New Roman"/>
          <w:b/>
          <w:sz w:val="28"/>
          <w:szCs w:val="28"/>
        </w:rPr>
      </w:pPr>
      <w:r w:rsidRPr="007111A1">
        <w:rPr>
          <w:rFonts w:ascii="Times New Roman" w:hAnsi="Times New Roman"/>
          <w:b/>
          <w:position w:val="-28"/>
          <w:sz w:val="28"/>
          <w:szCs w:val="28"/>
        </w:rPr>
        <w:object w:dxaOrig="3680" w:dyaOrig="760" w14:anchorId="2C1A456C">
          <v:shape id="_x0000_i1056" type="#_x0000_t75" style="width:184.2pt;height:37.8pt" o:ole="">
            <v:imagedata r:id="rId66" o:title=""/>
          </v:shape>
          <o:OLEObject Type="Embed" ProgID="Equation.DSMT4" ShapeID="_x0000_i1056" DrawAspect="Content" ObjectID="_1682188444" r:id="rId67"/>
        </w:objec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3B6D116" w14:textId="7E9FF874" w:rsidR="008F54EB" w:rsidRDefault="008F54EB" w:rsidP="006D5DAE">
      <w:pPr>
        <w:spacing w:line="360" w:lineRule="auto"/>
        <w:ind w:right="42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которые соответственно имеют решения</w:t>
      </w:r>
    </w:p>
    <w:p w14:paraId="5FA1EC93" w14:textId="1A05CEB5" w:rsidR="008F54EB" w:rsidRDefault="008F54EB" w:rsidP="006D5DAE">
      <w:pPr>
        <w:spacing w:line="360" w:lineRule="auto"/>
        <w:ind w:right="424"/>
        <w:jc w:val="both"/>
        <w:rPr>
          <w:rFonts w:ascii="Times New Roman" w:hAnsi="Times New Roman"/>
          <w:bCs/>
          <w:sz w:val="28"/>
          <w:szCs w:val="28"/>
        </w:rPr>
      </w:pPr>
      <w:r w:rsidRPr="008F54EB">
        <w:rPr>
          <w:rFonts w:ascii="Times New Roman" w:hAnsi="Times New Roman"/>
          <w:bCs/>
          <w:position w:val="-50"/>
          <w:sz w:val="28"/>
          <w:szCs w:val="28"/>
        </w:rPr>
        <w:object w:dxaOrig="7720" w:dyaOrig="1140" w14:anchorId="4053B9AC">
          <v:shape id="_x0000_i1057" type="#_x0000_t75" style="width:385.8pt;height:57pt" o:ole="">
            <v:imagedata r:id="rId68" o:title=""/>
          </v:shape>
          <o:OLEObject Type="Embed" ProgID="Equation.DSMT4" ShapeID="_x0000_i1057" DrawAspect="Content" ObjectID="_1682188445" r:id="rId69"/>
        </w:object>
      </w:r>
    </w:p>
    <w:p w14:paraId="703D3F21" w14:textId="39694C26" w:rsidR="00F609BF" w:rsidRPr="006D5DAE" w:rsidRDefault="008F54EB" w:rsidP="006D5DAE">
      <w:pPr>
        <w:spacing w:line="360" w:lineRule="auto"/>
        <w:ind w:right="42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 произвольными константами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  </m:t>
            </m:r>
          </m:sub>
        </m:sSub>
      </m:oMath>
      <w:r>
        <w:rPr>
          <w:rFonts w:ascii="Times New Roman" w:hAnsi="Times New Roman"/>
          <w:bCs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sub>
        </m:sSub>
      </m:oMath>
      <w:r w:rsidRPr="008F54EB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с функциями Бесселя </w:t>
      </w:r>
      <w:r w:rsidR="006D5DAE" w:rsidRPr="008F54EB">
        <w:rPr>
          <w:rFonts w:ascii="Times New Roman" w:hAnsi="Times New Roman"/>
          <w:bCs/>
          <w:position w:val="-12"/>
          <w:sz w:val="28"/>
          <w:szCs w:val="28"/>
        </w:rPr>
        <w:object w:dxaOrig="1620" w:dyaOrig="380" w14:anchorId="590E16E6">
          <v:shape id="_x0000_i1058" type="#_x0000_t75" style="width:81pt;height:19.2pt" o:ole="">
            <v:imagedata r:id="rId70" o:title=""/>
          </v:shape>
          <o:OLEObject Type="Embed" ProgID="Equation.DSMT4" ShapeID="_x0000_i1058" DrawAspect="Content" ObjectID="_1682188446" r:id="rId71"/>
        </w:object>
      </w:r>
      <w:r w:rsidR="006D5DAE" w:rsidRPr="006D5DAE">
        <w:rPr>
          <w:rFonts w:ascii="Times New Roman" w:hAnsi="Times New Roman" w:cs="Times New Roman"/>
          <w:bCs/>
          <w:sz w:val="28"/>
          <w:szCs w:val="28"/>
        </w:rPr>
        <w:t>Общее свойство линейных обыкновенных дифференциальных уравнений состоит в том, что все особенности их решения фиксированы. Например, решения уравнения второго порядка</w:t>
      </w:r>
    </w:p>
    <w:p w14:paraId="3CB8808E" w14:textId="77777777" w:rsidR="006D5DAE" w:rsidRDefault="006D5DAE" w:rsidP="006D5DAE">
      <w:pPr>
        <w:spacing w:after="16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D5DAE">
        <w:rPr>
          <w:rFonts w:ascii="Times New Roman" w:hAnsi="Times New Roman" w:cs="Times New Roman"/>
          <w:b/>
          <w:position w:val="-28"/>
          <w:sz w:val="36"/>
          <w:szCs w:val="36"/>
        </w:rPr>
        <w:object w:dxaOrig="3159" w:dyaOrig="760" w14:anchorId="15C9B255">
          <v:shape id="_x0000_i1059" type="#_x0000_t75" style="width:157.8pt;height:37.8pt" o:ole="">
            <v:imagedata r:id="rId72" o:title=""/>
          </v:shape>
          <o:OLEObject Type="Embed" ProgID="Equation.DSMT4" ShapeID="_x0000_i1059" DrawAspect="Content" ObjectID="_1682188447" r:id="rId73"/>
        </w:objec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58CC4924" w14:textId="0BA8E9BC" w:rsidR="009F259C" w:rsidRDefault="006D5DAE" w:rsidP="006D5DAE">
      <w:pPr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могут иметь особенности только там, где есть коэффициенты, а именно в особенностях  </w:t>
      </w:r>
      <w:r w:rsidRPr="006D5DAE">
        <w:rPr>
          <w:rFonts w:ascii="Times New Roman" w:hAnsi="Times New Roman" w:cs="Times New Roman"/>
          <w:bCs/>
          <w:position w:val="-12"/>
          <w:sz w:val="28"/>
          <w:szCs w:val="28"/>
        </w:rPr>
        <w:object w:dxaOrig="1380" w:dyaOrig="360" w14:anchorId="601EAE7D">
          <v:shape id="_x0000_i1060" type="#_x0000_t75" style="width:69pt;height:18pt" o:ole="">
            <v:imagedata r:id="rId74" o:title=""/>
          </v:shape>
          <o:OLEObject Type="Embed" ProgID="Equation.DSMT4" ShapeID="_x0000_i1060" DrawAspect="Content" ObjectID="_1682188448" r:id="rId75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20AA0FC" w14:textId="3216CE51" w:rsidR="006D5DAE" w:rsidRDefault="006D5DAE" w:rsidP="006D5DAE">
      <w:pPr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5DAE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B8692F">
        <w:rPr>
          <w:rFonts w:ascii="Times New Roman" w:hAnsi="Times New Roman" w:cs="Times New Roman"/>
          <w:b/>
          <w:sz w:val="28"/>
          <w:szCs w:val="28"/>
        </w:rPr>
        <w:t>1</w:t>
      </w:r>
      <w:r w:rsidRPr="006D5DAE">
        <w:rPr>
          <w:rFonts w:ascii="Times New Roman" w:hAnsi="Times New Roman" w:cs="Times New Roman"/>
          <w:b/>
          <w:sz w:val="28"/>
          <w:szCs w:val="28"/>
        </w:rPr>
        <w:t>.</w:t>
      </w:r>
      <w:r w:rsidRPr="006D5DAE">
        <w:rPr>
          <w:rFonts w:ascii="Times New Roman" w:hAnsi="Times New Roman" w:cs="Times New Roman"/>
          <w:bCs/>
          <w:sz w:val="28"/>
          <w:szCs w:val="28"/>
        </w:rPr>
        <w:t xml:space="preserve"> Неподвижной особой точкой решения обыкновенного дифференциального уравнения является особая точка, положение которой не меняется в зависимости от выбранного решения, но зависит только по уравнению. Однако это не так просто для нелинейных обыкновенных дифференциальных уравнений, которые достаточно различны, поскольку в общем случае их решения могут иметь как подвижные, так и неподвижные особенности</w:t>
      </w:r>
      <w:r w:rsidR="00BF3EE7" w:rsidRPr="00BF3EE7">
        <w:rPr>
          <w:rFonts w:ascii="Times New Roman" w:hAnsi="Times New Roman" w:cs="Times New Roman"/>
          <w:bCs/>
          <w:sz w:val="28"/>
          <w:szCs w:val="28"/>
        </w:rPr>
        <w:t>.</w:t>
      </w:r>
    </w:p>
    <w:p w14:paraId="79023DD8" w14:textId="4813F0BF" w:rsidR="00BF3EE7" w:rsidRDefault="00BF3EE7" w:rsidP="006D5DAE">
      <w:pPr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3EE7">
        <w:rPr>
          <w:rFonts w:ascii="Times New Roman" w:hAnsi="Times New Roman" w:cs="Times New Roman"/>
          <w:b/>
          <w:sz w:val="28"/>
          <w:szCs w:val="28"/>
        </w:rPr>
        <w:t>Определение 2.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 Подвижная особая точка решения обыкновенного дифференциального уравнения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, такая особая точка решения, </w:t>
      </w:r>
      <w:r w:rsidRPr="00BF3EE7">
        <w:rPr>
          <w:rFonts w:ascii="Times New Roman" w:hAnsi="Times New Roman" w:cs="Times New Roman"/>
          <w:bCs/>
          <w:sz w:val="28"/>
          <w:szCs w:val="28"/>
        </w:rPr>
        <w:t>расположение которо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 зависит от константы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3EE7">
        <w:rPr>
          <w:rFonts w:ascii="Times New Roman" w:hAnsi="Times New Roman" w:cs="Times New Roman"/>
          <w:bCs/>
          <w:sz w:val="28"/>
          <w:szCs w:val="28"/>
        </w:rPr>
        <w:t>интегрирования.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3EE7">
        <w:rPr>
          <w:rFonts w:ascii="Times New Roman" w:hAnsi="Times New Roman" w:cs="Times New Roman"/>
          <w:bCs/>
          <w:sz w:val="28"/>
          <w:szCs w:val="28"/>
        </w:rPr>
        <w:t>В настоящее время нет доступного программного обеспечения для идентификации нелинейного обыкновенного дифференциального уравнения, не говоря уже о поиске решения, за исключением нескольких очень простых примеров.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Довольно л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егко определить, имеет ли данное (нелинейное) обыкновенное дифференциальное уравнение Свойство Пенлеве, например, с использованием теста Пенлеве [2, 3]; см. также [1, </w:t>
      </w:r>
      <w:r w:rsidR="00E603D3">
        <w:rPr>
          <w:rFonts w:ascii="Times New Roman" w:hAnsi="Times New Roman" w:cs="Times New Roman"/>
          <w:bCs/>
          <w:sz w:val="28"/>
          <w:szCs w:val="28"/>
        </w:rPr>
        <w:t>36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603D3">
        <w:rPr>
          <w:rFonts w:ascii="Times New Roman" w:hAnsi="Times New Roman" w:cs="Times New Roman"/>
          <w:bCs/>
          <w:sz w:val="28"/>
          <w:szCs w:val="28"/>
        </w:rPr>
        <w:t>49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603D3">
        <w:rPr>
          <w:rFonts w:ascii="Times New Roman" w:hAnsi="Times New Roman" w:cs="Times New Roman"/>
          <w:bCs/>
          <w:sz w:val="28"/>
          <w:szCs w:val="28"/>
        </w:rPr>
        <w:t>50</w:t>
      </w:r>
      <w:r w:rsidRPr="00BF3EE7">
        <w:rPr>
          <w:rFonts w:ascii="Times New Roman" w:hAnsi="Times New Roman" w:cs="Times New Roman"/>
          <w:bCs/>
          <w:sz w:val="28"/>
          <w:szCs w:val="28"/>
        </w:rPr>
        <w:t>].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3EE7">
        <w:rPr>
          <w:rFonts w:ascii="Times New Roman" w:hAnsi="Times New Roman" w:cs="Times New Roman"/>
          <w:bCs/>
          <w:sz w:val="28"/>
          <w:szCs w:val="28"/>
        </w:rPr>
        <w:t>Пенлеве, Гамбье и др. классифицировал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 все обыкновенные дифференциальные уравнения вида (1.7) с </w:t>
      </w:r>
      <w:r>
        <w:rPr>
          <w:rFonts w:ascii="Times New Roman" w:hAnsi="Times New Roman" w:cs="Times New Roman"/>
          <w:bCs/>
          <w:sz w:val="28"/>
          <w:szCs w:val="28"/>
        </w:rPr>
        <w:t>свойством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 Пенлеве с точностью до преобразования Мебиуса (1.8). Следовательно, данное уравнение форма (1.7) со свойством Пенлеве, которого нет в списке из пятидесяти уравнений, приведенном Инсом [</w:t>
      </w:r>
      <w:r w:rsidR="00621180">
        <w:rPr>
          <w:rFonts w:ascii="Times New Roman" w:hAnsi="Times New Roman" w:cs="Times New Roman"/>
          <w:bCs/>
          <w:sz w:val="28"/>
          <w:szCs w:val="28"/>
        </w:rPr>
        <w:t>45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21180">
        <w:rPr>
          <w:rFonts w:ascii="Times New Roman" w:hAnsi="Times New Roman" w:cs="Times New Roman"/>
          <w:bCs/>
          <w:sz w:val="28"/>
          <w:szCs w:val="28"/>
        </w:rPr>
        <w:t>г</w:t>
      </w:r>
      <w:r w:rsidRPr="00BF3EE7">
        <w:rPr>
          <w:rFonts w:ascii="Times New Roman" w:hAnsi="Times New Roman" w:cs="Times New Roman"/>
          <w:bCs/>
          <w:sz w:val="28"/>
          <w:szCs w:val="28"/>
        </w:rPr>
        <w:t>лава 14],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тогда</w:t>
      </w:r>
      <w:r w:rsidRPr="00BF3EE7">
        <w:rPr>
          <w:rFonts w:ascii="Times New Roman" w:hAnsi="Times New Roman" w:cs="Times New Roman"/>
          <w:bCs/>
          <w:sz w:val="28"/>
          <w:szCs w:val="28"/>
        </w:rPr>
        <w:t xml:space="preserve"> как определить преобразование Мебиуса? Если уравнение автономно, или имеет симметрию, то у него есть первый интеграл, и его можно решить в терминах эллиптические уравнения, линейные уравнения или квадратуры. Если уравнение неавтономное и не обладает симметрией, то, вероятно, будет разрешимо в терминах трансцендента Пенлеве. Тогда возникает вопрос, какое из уравнений Пенлеве (1.1) - (1.6) является разрешимым уравнением с точки зрения?</w:t>
      </w:r>
      <w:r w:rsidR="00261C46">
        <w:rPr>
          <w:rFonts w:ascii="Times New Roman" w:hAnsi="Times New Roman" w:cs="Times New Roman"/>
          <w:bCs/>
          <w:sz w:val="28"/>
          <w:szCs w:val="28"/>
        </w:rPr>
        <w:t xml:space="preserve"> Мы заметили, </w:t>
      </w:r>
      <w:r w:rsidR="00261C46" w:rsidRPr="00261C46">
        <w:rPr>
          <w:rFonts w:ascii="Times New Roman" w:hAnsi="Times New Roman" w:cs="Times New Roman"/>
          <w:bCs/>
          <w:sz w:val="28"/>
          <w:szCs w:val="28"/>
        </w:rPr>
        <w:t>что решения некоторых уравнений из списка, приведенного Инсом [</w:t>
      </w:r>
      <w:r w:rsidR="00621180">
        <w:rPr>
          <w:rFonts w:ascii="Times New Roman" w:hAnsi="Times New Roman" w:cs="Times New Roman"/>
          <w:bCs/>
          <w:sz w:val="28"/>
          <w:szCs w:val="28"/>
        </w:rPr>
        <w:t>45</w:t>
      </w:r>
      <w:r w:rsidR="00261C46" w:rsidRPr="00261C46">
        <w:rPr>
          <w:rFonts w:ascii="Times New Roman" w:hAnsi="Times New Roman" w:cs="Times New Roman"/>
          <w:bCs/>
          <w:sz w:val="28"/>
          <w:szCs w:val="28"/>
        </w:rPr>
        <w:t>, гл. 14] решаются в терминах трансцендентов Пенлеве. Например, уравнение XX в списке, а именно</w:t>
      </w:r>
    </w:p>
    <w:p w14:paraId="4EC45E4F" w14:textId="54DB1844" w:rsidR="00261C46" w:rsidRDefault="00261C46" w:rsidP="006D5DAE">
      <w:pPr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1C46">
        <w:rPr>
          <w:rFonts w:ascii="Times New Roman" w:hAnsi="Times New Roman" w:cs="Times New Roman"/>
          <w:bCs/>
          <w:position w:val="-28"/>
          <w:sz w:val="28"/>
          <w:szCs w:val="28"/>
        </w:rPr>
        <w:object w:dxaOrig="3080" w:dyaOrig="760" w14:anchorId="6459D465">
          <v:shape id="_x0000_i1061" type="#_x0000_t75" style="width:154.2pt;height:37.8pt" o:ole="">
            <v:imagedata r:id="rId76" o:title=""/>
          </v:shape>
          <o:OLEObject Type="Embed" ProgID="Equation.DSMT4" ShapeID="_x0000_i1061" DrawAspect="Content" ObjectID="_1682188449" r:id="rId77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разрешима в терминах </w:t>
      </w:r>
      <w:r w:rsidRPr="00261C46">
        <w:rPr>
          <w:rFonts w:ascii="Times New Roman" w:hAnsi="Times New Roman" w:cs="Times New Roman"/>
          <w:bCs/>
          <w:position w:val="-12"/>
          <w:sz w:val="28"/>
          <w:szCs w:val="28"/>
          <w:lang w:val="en-US"/>
        </w:rPr>
        <w:object w:dxaOrig="400" w:dyaOrig="380" w14:anchorId="3B3DFCDD">
          <v:shape id="_x0000_i1062" type="#_x0000_t75" style="width:19.8pt;height:19.2pt" o:ole="">
            <v:imagedata r:id="rId78" o:title=""/>
          </v:shape>
          <o:OLEObject Type="Embed" ProgID="Equation.DSMT4" ShapeID="_x0000_i1062" DrawAspect="Content" ObjectID="_1682188450" r:id="rId79"/>
        </w:object>
      </w:r>
      <w:r w:rsidRPr="00261C46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поскольку </w:t>
      </w:r>
      <w:r w:rsidRPr="00261C46">
        <w:rPr>
          <w:rFonts w:ascii="Times New Roman" w:hAnsi="Times New Roman" w:cs="Times New Roman"/>
          <w:bCs/>
          <w:position w:val="-14"/>
          <w:sz w:val="28"/>
          <w:szCs w:val="28"/>
          <w:lang w:val="en-US"/>
        </w:rPr>
        <w:object w:dxaOrig="1560" w:dyaOrig="460" w14:anchorId="3E84953E">
          <v:shape id="_x0000_i1063" type="#_x0000_t75" style="width:78pt;height:22.8pt" o:ole="">
            <v:imagedata r:id="rId80" o:title=""/>
          </v:shape>
          <o:OLEObject Type="Embed" ProgID="Equation.DSMT4" ShapeID="_x0000_i1063" DrawAspect="Content" ObjectID="_1682188451" r:id="rId81"/>
        </w:object>
      </w:r>
      <w:r w:rsidRPr="00261C4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даёт (1.2) с </w:t>
      </w:r>
      <w:r w:rsidRPr="00261C46">
        <w:rPr>
          <w:rFonts w:ascii="Times New Roman" w:hAnsi="Times New Roman" w:cs="Times New Roman"/>
          <w:bCs/>
          <w:position w:val="-6"/>
          <w:sz w:val="28"/>
          <w:szCs w:val="28"/>
        </w:rPr>
        <w:object w:dxaOrig="680" w:dyaOrig="300" w14:anchorId="64B25645">
          <v:shape id="_x0000_i1064" type="#_x0000_t75" style="width:34.2pt;height:15pt" o:ole="">
            <v:imagedata r:id="rId82" o:title=""/>
          </v:shape>
          <o:OLEObject Type="Embed" ProgID="Equation.DSMT4" ShapeID="_x0000_i1064" DrawAspect="Content" ObjectID="_1682188452" r:id="rId83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43EDAF7" w14:textId="04AF3B0C" w:rsidR="00CC5356" w:rsidRDefault="00CC5356" w:rsidP="006D5DAE">
      <w:pPr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5356">
        <w:rPr>
          <w:rFonts w:ascii="Times New Roman" w:hAnsi="Times New Roman" w:cs="Times New Roman"/>
          <w:b/>
          <w:sz w:val="28"/>
          <w:szCs w:val="28"/>
        </w:rPr>
        <w:t>Пример 2.</w:t>
      </w:r>
      <w:r w:rsidR="00B8692F">
        <w:rPr>
          <w:rFonts w:ascii="Times New Roman" w:hAnsi="Times New Roman" w:cs="Times New Roman"/>
          <w:b/>
          <w:sz w:val="28"/>
          <w:szCs w:val="28"/>
        </w:rPr>
        <w:t>3</w:t>
      </w:r>
      <w:r w:rsidRPr="00CC535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Рассмотрим уравнение</w:t>
      </w:r>
    </w:p>
    <w:p w14:paraId="2178C572" w14:textId="0F399061" w:rsidR="00CC5356" w:rsidRDefault="00F22430" w:rsidP="006D5DAE">
      <w:pPr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CF0">
        <w:rPr>
          <w:rFonts w:ascii="Times New Roman" w:hAnsi="Times New Roman" w:cs="Times New Roman"/>
          <w:bCs/>
          <w:position w:val="-48"/>
          <w:sz w:val="28"/>
          <w:szCs w:val="28"/>
        </w:rPr>
        <w:object w:dxaOrig="4260" w:dyaOrig="1100" w14:anchorId="248AF1C9">
          <v:shape id="_x0000_i1065" type="#_x0000_t75" style="width:213pt;height:55.2pt" o:ole="">
            <v:imagedata r:id="rId84" o:title=""/>
          </v:shape>
          <o:OLEObject Type="Embed" ProgID="Equation.DSMT4" ShapeID="_x0000_i1065" DrawAspect="Content" ObjectID="_1682188453" r:id="rId85"/>
        </w:object>
      </w:r>
      <w:r w:rsidR="00CC535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(2.1)</w:t>
      </w:r>
    </w:p>
    <w:p w14:paraId="19DAE2A7" w14:textId="172A76E6" w:rsidR="00284642" w:rsidRPr="007366EA" w:rsidRDefault="000F0CF0" w:rsidP="007366EA">
      <w:pPr>
        <w:spacing w:after="16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366EA">
        <w:rPr>
          <w:rFonts w:ascii="Times New Roman" w:hAnsi="Times New Roman" w:cs="Times New Roman"/>
          <w:bCs/>
          <w:sz w:val="28"/>
          <w:szCs w:val="28"/>
        </w:rPr>
        <w:t>Можно показать, что это уравнение обладает свойством Пенлеве, но его нет в списке пятидесяти уравнения приведены в [</w:t>
      </w:r>
      <w:r w:rsidR="00621180">
        <w:rPr>
          <w:rFonts w:ascii="Times New Roman" w:hAnsi="Times New Roman" w:cs="Times New Roman"/>
          <w:bCs/>
          <w:sz w:val="28"/>
          <w:szCs w:val="28"/>
        </w:rPr>
        <w:t>45</w:t>
      </w:r>
      <w:r w:rsidRPr="007366EA">
        <w:rPr>
          <w:rFonts w:ascii="Times New Roman" w:hAnsi="Times New Roman" w:cs="Times New Roman"/>
          <w:bCs/>
          <w:sz w:val="28"/>
          <w:szCs w:val="28"/>
        </w:rPr>
        <w:t>, гл. 14]. Уравнение (2.1) возникает из редукции симметрии</w:t>
      </w:r>
    </w:p>
    <w:p w14:paraId="222561F3" w14:textId="01938BCF" w:rsidR="00284642" w:rsidRPr="007366EA" w:rsidRDefault="00284642" w:rsidP="007366EA">
      <w:pPr>
        <w:spacing w:after="16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366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366EA">
        <w:rPr>
          <w:rFonts w:ascii="Times New Roman" w:hAnsi="Times New Roman" w:cs="Times New Roman"/>
          <w:bCs/>
          <w:position w:val="-32"/>
          <w:sz w:val="28"/>
          <w:szCs w:val="28"/>
        </w:rPr>
        <w:object w:dxaOrig="3200" w:dyaOrig="780" w14:anchorId="2C2FB0AE">
          <v:shape id="_x0000_i1066" type="#_x0000_t75" style="width:205.2pt;height:38.4pt" o:ole="">
            <v:imagedata r:id="rId86" o:title=""/>
          </v:shape>
          <o:OLEObject Type="Embed" ProgID="Equation.DSMT4" ShapeID="_x0000_i1066" DrawAspect="Content" ObjectID="_1682188454" r:id="rId87"/>
        </w:object>
      </w:r>
      <w:r w:rsidRPr="007366E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AF52248" w14:textId="3CF99A62" w:rsidR="00284642" w:rsidRPr="007366EA" w:rsidRDefault="00284642" w:rsidP="007366EA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7366EA">
        <w:rPr>
          <w:rFonts w:ascii="Times New Roman" w:hAnsi="Times New Roman" w:cs="Times New Roman"/>
          <w:bCs/>
          <w:sz w:val="28"/>
          <w:szCs w:val="28"/>
        </w:rPr>
        <w:t>уравнение Цицейки</w:t>
      </w:r>
    </w:p>
    <w:p w14:paraId="33C81D3B" w14:textId="37B834E3" w:rsidR="00284642" w:rsidRPr="007366EA" w:rsidRDefault="00284642" w:rsidP="007366EA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7366EA">
        <w:rPr>
          <w:rFonts w:ascii="Times New Roman" w:hAnsi="Times New Roman" w:cs="Times New Roman"/>
          <w:position w:val="-12"/>
          <w:sz w:val="28"/>
          <w:szCs w:val="28"/>
        </w:rPr>
        <w:object w:dxaOrig="1680" w:dyaOrig="420" w14:anchorId="2FA5669F">
          <v:shape id="_x0000_i1067" type="#_x0000_t75" style="width:84pt;height:21pt" o:ole="">
            <v:imagedata r:id="rId88" o:title=""/>
          </v:shape>
          <o:OLEObject Type="Embed" ProgID="Equation.DSMT4" ShapeID="_x0000_i1067" DrawAspect="Content" ObjectID="_1682188455" r:id="rId89"/>
        </w:object>
      </w:r>
      <w:r w:rsidRPr="007366EA">
        <w:rPr>
          <w:rFonts w:ascii="Times New Roman" w:hAnsi="Times New Roman" w:cs="Times New Roman"/>
          <w:sz w:val="28"/>
          <w:szCs w:val="28"/>
        </w:rPr>
        <w:t xml:space="preserve"> и преобразование</w:t>
      </w:r>
    </w:p>
    <w:p w14:paraId="30D1AB61" w14:textId="0F147FA1" w:rsidR="00284642" w:rsidRPr="007160DF" w:rsidRDefault="00F22430" w:rsidP="007366EA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7366EA">
        <w:rPr>
          <w:rFonts w:ascii="Times New Roman" w:hAnsi="Times New Roman" w:cs="Times New Roman"/>
          <w:position w:val="-26"/>
          <w:sz w:val="28"/>
          <w:szCs w:val="28"/>
        </w:rPr>
        <w:object w:dxaOrig="3900" w:dyaOrig="700" w14:anchorId="201CDB71">
          <v:shape id="_x0000_i1068" type="#_x0000_t75" style="width:195pt;height:34.8pt" o:ole="">
            <v:imagedata r:id="rId90" o:title=""/>
          </v:shape>
          <o:OLEObject Type="Embed" ProgID="Equation.DSMT4" ShapeID="_x0000_i1068" DrawAspect="Content" ObjectID="_1682188456" r:id="rId91"/>
        </w:object>
      </w:r>
      <w:r w:rsidR="00284642" w:rsidRPr="00736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(2.2)</w:t>
      </w:r>
    </w:p>
    <w:p w14:paraId="420B1AF9" w14:textId="31AFA194" w:rsidR="007366EA" w:rsidRPr="007366EA" w:rsidRDefault="007366EA" w:rsidP="007366EA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7366EA">
        <w:rPr>
          <w:rFonts w:ascii="Times New Roman" w:hAnsi="Times New Roman" w:cs="Times New Roman"/>
          <w:sz w:val="28"/>
          <w:szCs w:val="28"/>
        </w:rPr>
        <w:t>В уравнении (2.1) даёт</w:t>
      </w:r>
    </w:p>
    <w:p w14:paraId="39D67804" w14:textId="703A4107" w:rsidR="007366EA" w:rsidRPr="007366EA" w:rsidRDefault="00F22430" w:rsidP="007366EA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7366EA">
        <w:rPr>
          <w:rFonts w:ascii="Times New Roman" w:hAnsi="Times New Roman" w:cs="Times New Roman"/>
          <w:position w:val="-32"/>
          <w:sz w:val="28"/>
          <w:szCs w:val="28"/>
        </w:rPr>
        <w:object w:dxaOrig="3540" w:dyaOrig="800" w14:anchorId="6758ACA5">
          <v:shape id="_x0000_i1069" type="#_x0000_t75" style="width:177pt;height:40.2pt" o:ole="">
            <v:imagedata r:id="rId92" o:title=""/>
          </v:shape>
          <o:OLEObject Type="Embed" ProgID="Equation.DSMT4" ShapeID="_x0000_i1069" DrawAspect="Content" ObjectID="_1682188457" r:id="rId93"/>
        </w:object>
      </w:r>
      <w:r w:rsidR="007366EA" w:rsidRPr="00736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(2.3)</w:t>
      </w:r>
    </w:p>
    <w:p w14:paraId="3FE220D3" w14:textId="77777777" w:rsidR="007366EA" w:rsidRDefault="007366EA" w:rsidP="006D5DAE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6EA">
        <w:rPr>
          <w:rFonts w:ascii="Times New Roman" w:hAnsi="Times New Roman" w:cs="Times New Roman"/>
          <w:sz w:val="28"/>
          <w:szCs w:val="28"/>
        </w:rPr>
        <w:t xml:space="preserve">Которая является частным случаем </w:t>
      </w:r>
      <w:r w:rsidRPr="007366EA">
        <w:rPr>
          <w:rFonts w:ascii="Times New Roman" w:hAnsi="Times New Roman" w:cs="Times New Roman"/>
          <w:position w:val="-12"/>
          <w:sz w:val="28"/>
          <w:szCs w:val="28"/>
        </w:rPr>
        <w:object w:dxaOrig="400" w:dyaOrig="380" w14:anchorId="5548BEB0">
          <v:shape id="_x0000_i1070" type="#_x0000_t75" style="width:19.8pt;height:19.2pt" o:ole="">
            <v:imagedata r:id="rId94" o:title=""/>
          </v:shape>
          <o:OLEObject Type="Embed" ProgID="Equation.DSMT4" ShapeID="_x0000_i1070" DrawAspect="Content" ObjectID="_1682188458" r:id="rId95"/>
        </w:object>
      </w:r>
      <w:r w:rsidRPr="007366EA">
        <w:rPr>
          <w:rFonts w:ascii="Times New Roman" w:hAnsi="Times New Roman" w:cs="Times New Roman"/>
          <w:sz w:val="28"/>
          <w:szCs w:val="28"/>
        </w:rPr>
        <w:t xml:space="preserve">(1.11)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366EA">
        <w:rPr>
          <w:rFonts w:ascii="Times New Roman" w:hAnsi="Times New Roman" w:cs="Times New Roman"/>
          <w:sz w:val="28"/>
          <w:szCs w:val="28"/>
        </w:rPr>
        <w:t xml:space="preserve"> </w:t>
      </w:r>
      <w:r w:rsidRPr="007366EA">
        <w:rPr>
          <w:rFonts w:ascii="Times New Roman" w:hAnsi="Times New Roman" w:cs="Times New Roman"/>
          <w:position w:val="-6"/>
          <w:sz w:val="28"/>
          <w:szCs w:val="28"/>
        </w:rPr>
        <w:object w:dxaOrig="680" w:dyaOrig="300" w14:anchorId="4F5AE62F">
          <v:shape id="_x0000_i1071" type="#_x0000_t75" style="width:34.2pt;height:15pt" o:ole="">
            <v:imagedata r:id="rId96" o:title=""/>
          </v:shape>
          <o:OLEObject Type="Embed" ProgID="Equation.DSMT4" ShapeID="_x0000_i1071" DrawAspect="Content" ObjectID="_1682188459" r:id="rId97"/>
        </w:object>
      </w:r>
      <w:r>
        <w:rPr>
          <w:rFonts w:ascii="Times New Roman" w:hAnsi="Times New Roman" w:cs="Times New Roman"/>
          <w:sz w:val="28"/>
          <w:szCs w:val="28"/>
        </w:rPr>
        <w:t xml:space="preserve"> Преобразование (2.2) предполагается формулой асимптотического разложения (2.1) и (2.3)</w:t>
      </w:r>
    </w:p>
    <w:p w14:paraId="1B6D6258" w14:textId="45356460" w:rsidR="007366EA" w:rsidRDefault="00635DB0" w:rsidP="006D5DAE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B0">
        <w:rPr>
          <w:rFonts w:ascii="Times New Roman" w:hAnsi="Times New Roman" w:cs="Times New Roman"/>
          <w:position w:val="-52"/>
          <w:sz w:val="28"/>
          <w:szCs w:val="28"/>
        </w:rPr>
        <w:object w:dxaOrig="5280" w:dyaOrig="1180" w14:anchorId="5733E209">
          <v:shape id="_x0000_i1072" type="#_x0000_t75" style="width:264pt;height:58.8pt" o:ole="">
            <v:imagedata r:id="rId98" o:title=""/>
          </v:shape>
          <o:OLEObject Type="Embed" ProgID="Equation.DSMT4" ShapeID="_x0000_i1072" DrawAspect="Content" ObjectID="_1682188460" r:id="rId99"/>
        </w:object>
      </w:r>
      <w:r w:rsidR="007366E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C58A1B9" w14:textId="30011E66" w:rsidR="00635DB0" w:rsidRDefault="00635DB0" w:rsidP="006D5DAE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635DB0">
        <w:rPr>
          <w:rFonts w:ascii="Times New Roman" w:hAnsi="Times New Roman" w:cs="Times New Roman"/>
          <w:position w:val="-12"/>
          <w:sz w:val="28"/>
          <w:szCs w:val="28"/>
        </w:rPr>
        <w:object w:dxaOrig="660" w:dyaOrig="360" w14:anchorId="69873AAB">
          <v:shape id="_x0000_i1073" type="#_x0000_t75" style="width:33pt;height:18pt" o:ole="">
            <v:imagedata r:id="rId100" o:title=""/>
          </v:shape>
          <o:OLEObject Type="Embed" ProgID="Equation.DSMT4" ShapeID="_x0000_i1073" DrawAspect="Content" ObjectID="_1682188461" r:id="rId101"/>
        </w:object>
      </w:r>
      <w:r>
        <w:rPr>
          <w:rFonts w:ascii="Times New Roman" w:hAnsi="Times New Roman" w:cs="Times New Roman"/>
          <w:sz w:val="28"/>
          <w:szCs w:val="28"/>
        </w:rPr>
        <w:t xml:space="preserve"> константы. Следовательно, можно вывести проблему изомонодромии для уравнения (2.1) из проблемы уравнения (2.3)</w:t>
      </w:r>
    </w:p>
    <w:p w14:paraId="35F80A05" w14:textId="2934150C" w:rsidR="00635DB0" w:rsidRDefault="00635DB0" w:rsidP="006D5DAE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DB0">
        <w:rPr>
          <w:rFonts w:ascii="Times New Roman" w:hAnsi="Times New Roman" w:cs="Times New Roman"/>
          <w:b/>
          <w:bCs/>
          <w:sz w:val="28"/>
          <w:szCs w:val="28"/>
        </w:rPr>
        <w:t>Пример 2.</w:t>
      </w:r>
      <w:r w:rsidR="00B8692F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35DB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Рассмотрим комплексное уравнение синус-Гордон</w:t>
      </w:r>
      <w:r w:rsidR="00764827">
        <w:rPr>
          <w:rFonts w:ascii="Times New Roman" w:hAnsi="Times New Roman" w:cs="Times New Roman"/>
          <w:sz w:val="28"/>
          <w:szCs w:val="28"/>
        </w:rPr>
        <w:t>а</w:t>
      </w:r>
    </w:p>
    <w:p w14:paraId="29AD1E7F" w14:textId="7F2EFC28" w:rsidR="00635DB0" w:rsidRDefault="00F22430" w:rsidP="006D5DAE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B3A">
        <w:rPr>
          <w:rFonts w:ascii="Times New Roman" w:hAnsi="Times New Roman" w:cs="Times New Roman"/>
          <w:position w:val="-40"/>
          <w:sz w:val="28"/>
          <w:szCs w:val="28"/>
        </w:rPr>
        <w:object w:dxaOrig="3700" w:dyaOrig="880" w14:anchorId="5F193FB1">
          <v:shape id="_x0000_i1074" type="#_x0000_t75" style="width:185.4pt;height:43.8pt" o:ole="">
            <v:imagedata r:id="rId102" o:title=""/>
          </v:shape>
          <o:OLEObject Type="Embed" ProgID="Equation.DSMT4" ShapeID="_x0000_i1074" DrawAspect="Content" ObjectID="_1682188462" r:id="rId103"/>
        </w:object>
      </w:r>
      <w:r w:rsidR="00CC4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(2.4)</w:t>
      </w:r>
    </w:p>
    <w:p w14:paraId="60E31B90" w14:textId="02CA010A" w:rsidR="00174B3A" w:rsidRDefault="00174B3A" w:rsidP="006D5DAE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174B3A">
        <w:rPr>
          <w:rFonts w:ascii="Times New Roman" w:hAnsi="Times New Roman" w:cs="Times New Roman"/>
          <w:position w:val="-16"/>
          <w:sz w:val="28"/>
          <w:szCs w:val="28"/>
        </w:rPr>
        <w:object w:dxaOrig="1740" w:dyaOrig="420" w14:anchorId="64762C72">
          <v:shape id="_x0000_i1075" type="#_x0000_t75" style="width:87pt;height:21pt" o:ole="">
            <v:imagedata r:id="rId104" o:title=""/>
          </v:shape>
          <o:OLEObject Type="Embed" ProgID="Equation.DSMT4" ShapeID="_x0000_i1075" DrawAspect="Content" ObjectID="_1682188463" r:id="rId105"/>
        </w:object>
      </w:r>
      <w:r>
        <w:rPr>
          <w:rFonts w:ascii="Times New Roman" w:hAnsi="Times New Roman" w:cs="Times New Roman"/>
          <w:sz w:val="28"/>
          <w:szCs w:val="28"/>
        </w:rPr>
        <w:t xml:space="preserve"> которая также известна как модель Польмейера – Лунда – Редже </w:t>
      </w:r>
      <w:r w:rsidRPr="00174B3A">
        <w:rPr>
          <w:rFonts w:ascii="Times New Roman" w:hAnsi="Times New Roman" w:cs="Times New Roman"/>
          <w:sz w:val="28"/>
          <w:szCs w:val="28"/>
        </w:rPr>
        <w:t>[</w:t>
      </w:r>
      <w:r w:rsidR="00544939">
        <w:rPr>
          <w:rFonts w:ascii="Times New Roman" w:hAnsi="Times New Roman" w:cs="Times New Roman"/>
          <w:sz w:val="28"/>
          <w:szCs w:val="28"/>
        </w:rPr>
        <w:t>51</w:t>
      </w:r>
      <w:r w:rsidRPr="00174B3A">
        <w:rPr>
          <w:rFonts w:ascii="Times New Roman" w:hAnsi="Times New Roman" w:cs="Times New Roman"/>
          <w:sz w:val="28"/>
          <w:szCs w:val="28"/>
        </w:rPr>
        <w:t xml:space="preserve">, </w:t>
      </w:r>
      <w:r w:rsidR="00544939">
        <w:rPr>
          <w:rFonts w:ascii="Times New Roman" w:hAnsi="Times New Roman" w:cs="Times New Roman"/>
          <w:sz w:val="28"/>
          <w:szCs w:val="28"/>
        </w:rPr>
        <w:t>52</w:t>
      </w:r>
      <w:r w:rsidRPr="00174B3A">
        <w:rPr>
          <w:rFonts w:ascii="Times New Roman" w:hAnsi="Times New Roman" w:cs="Times New Roman"/>
          <w:sz w:val="28"/>
          <w:szCs w:val="28"/>
        </w:rPr>
        <w:t xml:space="preserve">, </w:t>
      </w:r>
      <w:r w:rsidR="00544939">
        <w:rPr>
          <w:rFonts w:ascii="Times New Roman" w:hAnsi="Times New Roman" w:cs="Times New Roman"/>
          <w:sz w:val="28"/>
          <w:szCs w:val="28"/>
        </w:rPr>
        <w:t>61</w:t>
      </w:r>
      <w:r w:rsidRPr="00174B3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Это имеет отдельное решение в полярных координатах, задаваемое формулой </w:t>
      </w:r>
      <w:r w:rsidR="005D3791" w:rsidRPr="00174B3A">
        <w:rPr>
          <w:rFonts w:ascii="Times New Roman" w:hAnsi="Times New Roman" w:cs="Times New Roman"/>
          <w:position w:val="-12"/>
          <w:sz w:val="28"/>
          <w:szCs w:val="28"/>
        </w:rPr>
        <w:object w:dxaOrig="3240" w:dyaOrig="420" w14:anchorId="5B4A63C8">
          <v:shape id="_x0000_i1076" type="#_x0000_t75" style="width:162pt;height:21pt" o:ole="">
            <v:imagedata r:id="rId106" o:title=""/>
          </v:shape>
          <o:OLEObject Type="Embed" ProgID="Equation.DSMT4" ShapeID="_x0000_i1076" DrawAspect="Content" ObjectID="_1682188464" r:id="rId10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791">
        <w:rPr>
          <w:rFonts w:ascii="Times New Roman" w:hAnsi="Times New Roman" w:cs="Times New Roman"/>
          <w:sz w:val="28"/>
          <w:szCs w:val="28"/>
        </w:rPr>
        <w:t xml:space="preserve">удовлетворяет уравнению второго порядка </w:t>
      </w:r>
    </w:p>
    <w:p w14:paraId="25F880A6" w14:textId="7837AFEC" w:rsidR="005D3791" w:rsidRPr="00544939" w:rsidRDefault="00F22430" w:rsidP="006D5DAE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791">
        <w:rPr>
          <w:rFonts w:ascii="Times New Roman" w:hAnsi="Times New Roman" w:cs="Times New Roman"/>
          <w:position w:val="-40"/>
          <w:sz w:val="28"/>
          <w:szCs w:val="28"/>
        </w:rPr>
        <w:object w:dxaOrig="6080" w:dyaOrig="940" w14:anchorId="760831BE">
          <v:shape id="_x0000_i1077" type="#_x0000_t75" style="width:304.2pt;height:46.8pt" o:ole="">
            <v:imagedata r:id="rId108" o:title=""/>
          </v:shape>
          <o:OLEObject Type="Embed" ProgID="Equation.DSMT4" ShapeID="_x0000_i1077" DrawAspect="Content" ObjectID="_1682188465" r:id="rId109"/>
        </w:object>
      </w:r>
      <w:r w:rsidR="005D37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(2.5)</w:t>
      </w:r>
    </w:p>
    <w:p w14:paraId="2C010498" w14:textId="4E066F4E" w:rsidR="000C6D8D" w:rsidRPr="00B8692F" w:rsidRDefault="002169F8" w:rsidP="000C6D8D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которая возникает в расширенных квантовых системах </w:t>
      </w:r>
      <w:r w:rsidRPr="002169F8">
        <w:rPr>
          <w:rFonts w:ascii="Times New Roman" w:hAnsi="Times New Roman" w:cs="Times New Roman"/>
          <w:sz w:val="28"/>
          <w:szCs w:val="28"/>
        </w:rPr>
        <w:t>[3</w:t>
      </w:r>
      <w:r w:rsidR="00544939" w:rsidRPr="00544939">
        <w:rPr>
          <w:rFonts w:ascii="Times New Roman" w:hAnsi="Times New Roman" w:cs="Times New Roman"/>
          <w:sz w:val="28"/>
          <w:szCs w:val="28"/>
        </w:rPr>
        <w:t>0</w:t>
      </w:r>
      <w:r w:rsidRPr="002169F8">
        <w:rPr>
          <w:rFonts w:ascii="Times New Roman" w:hAnsi="Times New Roman" w:cs="Times New Roman"/>
          <w:sz w:val="28"/>
          <w:szCs w:val="28"/>
        </w:rPr>
        <w:t xml:space="preserve">, </w:t>
      </w:r>
      <w:r w:rsidR="00544939" w:rsidRPr="00544939">
        <w:rPr>
          <w:rFonts w:ascii="Times New Roman" w:hAnsi="Times New Roman" w:cs="Times New Roman"/>
          <w:sz w:val="28"/>
          <w:szCs w:val="28"/>
        </w:rPr>
        <w:t>31</w:t>
      </w:r>
      <w:r w:rsidRPr="002169F8">
        <w:rPr>
          <w:rFonts w:ascii="Times New Roman" w:hAnsi="Times New Roman" w:cs="Times New Roman"/>
          <w:sz w:val="28"/>
          <w:szCs w:val="28"/>
        </w:rPr>
        <w:t xml:space="preserve">, </w:t>
      </w:r>
      <w:r w:rsidR="00544939" w:rsidRPr="00544939">
        <w:rPr>
          <w:rFonts w:ascii="Times New Roman" w:hAnsi="Times New Roman" w:cs="Times New Roman"/>
          <w:sz w:val="28"/>
          <w:szCs w:val="28"/>
        </w:rPr>
        <w:t>32</w:t>
      </w:r>
      <w:r w:rsidRPr="002169F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в теории относительности </w:t>
      </w:r>
      <w:r w:rsidRPr="002169F8">
        <w:rPr>
          <w:rFonts w:ascii="Times New Roman" w:hAnsi="Times New Roman" w:cs="Times New Roman"/>
          <w:sz w:val="28"/>
          <w:szCs w:val="28"/>
        </w:rPr>
        <w:t>[</w:t>
      </w:r>
      <w:r w:rsidR="005A361E" w:rsidRPr="005A361E">
        <w:rPr>
          <w:rFonts w:ascii="Times New Roman" w:hAnsi="Times New Roman" w:cs="Times New Roman"/>
          <w:sz w:val="28"/>
          <w:szCs w:val="28"/>
        </w:rPr>
        <w:t>42</w:t>
      </w:r>
      <w:r w:rsidRPr="002169F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отражении коэффициентов для ортогональных многочленов на единичной окружности </w:t>
      </w:r>
      <w:r w:rsidRPr="002169F8">
        <w:rPr>
          <w:rFonts w:ascii="Times New Roman" w:hAnsi="Times New Roman" w:cs="Times New Roman"/>
          <w:sz w:val="28"/>
          <w:szCs w:val="28"/>
        </w:rPr>
        <w:t>[</w:t>
      </w:r>
      <w:r w:rsidR="005A361E" w:rsidRPr="005A361E">
        <w:rPr>
          <w:rFonts w:ascii="Times New Roman" w:hAnsi="Times New Roman" w:cs="Times New Roman"/>
          <w:sz w:val="28"/>
          <w:szCs w:val="28"/>
        </w:rPr>
        <w:t>67</w:t>
      </w:r>
      <w:r w:rsidRPr="002169F8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>Уравнение (2.5) может показать, что оно обладает свойством Пенлеве, хотя его нет в списке из 50 уравнений</w:t>
      </w:r>
      <w:r w:rsidR="000C6D8D">
        <w:rPr>
          <w:rFonts w:ascii="Times New Roman" w:hAnsi="Times New Roman" w:cs="Times New Roman"/>
          <w:sz w:val="28"/>
          <w:szCs w:val="28"/>
        </w:rPr>
        <w:t xml:space="preserve">, приведенных в </w:t>
      </w:r>
      <w:r w:rsidR="000C6D8D" w:rsidRPr="000C6D8D">
        <w:rPr>
          <w:rFonts w:ascii="Times New Roman" w:hAnsi="Times New Roman" w:cs="Times New Roman"/>
          <w:sz w:val="28"/>
          <w:szCs w:val="28"/>
        </w:rPr>
        <w:t>[</w:t>
      </w:r>
      <w:r w:rsidR="005A361E" w:rsidRPr="005A361E">
        <w:rPr>
          <w:rFonts w:ascii="Times New Roman" w:hAnsi="Times New Roman" w:cs="Times New Roman"/>
          <w:sz w:val="28"/>
          <w:szCs w:val="28"/>
        </w:rPr>
        <w:t>45</w:t>
      </w:r>
      <w:r w:rsidR="000C6D8D" w:rsidRPr="000C6D8D">
        <w:rPr>
          <w:rFonts w:ascii="Times New Roman" w:hAnsi="Times New Roman" w:cs="Times New Roman"/>
          <w:sz w:val="28"/>
          <w:szCs w:val="28"/>
        </w:rPr>
        <w:t>]</w:t>
      </w:r>
      <w:r w:rsidR="000C6D8D">
        <w:rPr>
          <w:rFonts w:ascii="Times New Roman" w:hAnsi="Times New Roman" w:cs="Times New Roman"/>
          <w:sz w:val="28"/>
          <w:szCs w:val="28"/>
        </w:rPr>
        <w:t xml:space="preserve">. Уравнение (2.5) может быть преобразовано в </w:t>
      </w:r>
      <w:r w:rsidR="000C6D8D" w:rsidRPr="000C6D8D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20" w:dyaOrig="380" w14:anchorId="6F77D747">
          <v:shape id="_x0000_i1078" type="#_x0000_t75" style="width:16.2pt;height:19.2pt" o:ole="">
            <v:imagedata r:id="rId110" o:title=""/>
          </v:shape>
          <o:OLEObject Type="Embed" ProgID="Equation.DSMT4" ShapeID="_x0000_i1078" DrawAspect="Content" ObjectID="_1682188466" r:id="rId111"/>
        </w:object>
      </w:r>
      <w:r w:rsidR="000C6D8D" w:rsidRPr="000C6D8D">
        <w:rPr>
          <w:rFonts w:ascii="Times New Roman" w:hAnsi="Times New Roman" w:cs="Times New Roman"/>
          <w:sz w:val="28"/>
          <w:szCs w:val="28"/>
        </w:rPr>
        <w:t xml:space="preserve"> (1.5)</w:t>
      </w:r>
      <w:r w:rsidR="000C6D8D">
        <w:rPr>
          <w:rFonts w:ascii="Times New Roman" w:hAnsi="Times New Roman" w:cs="Times New Roman"/>
          <w:sz w:val="28"/>
          <w:szCs w:val="28"/>
        </w:rPr>
        <w:t xml:space="preserve"> двумя разными способами</w:t>
      </w:r>
      <w:r w:rsidR="00B8692F">
        <w:rPr>
          <w:rFonts w:ascii="Times New Roman" w:hAnsi="Times New Roman" w:cs="Times New Roman"/>
          <w:sz w:val="28"/>
          <w:szCs w:val="28"/>
        </w:rPr>
        <w:t xml:space="preserve"> (п</w:t>
      </w:r>
      <w:r w:rsidR="00B8692F" w:rsidRPr="00B8692F">
        <w:rPr>
          <w:rFonts w:ascii="Times New Roman" w:hAnsi="Times New Roman" w:cs="Times New Roman"/>
          <w:sz w:val="28"/>
          <w:szCs w:val="28"/>
        </w:rPr>
        <w:t>реобразования 1,2)</w:t>
      </w:r>
      <w:r w:rsidR="000C6D8D" w:rsidRPr="00B8692F">
        <w:rPr>
          <w:rFonts w:ascii="Times New Roman" w:hAnsi="Times New Roman" w:cs="Times New Roman"/>
          <w:sz w:val="28"/>
          <w:szCs w:val="28"/>
        </w:rPr>
        <w:t>:</w:t>
      </w:r>
    </w:p>
    <w:p w14:paraId="0F35C2C8" w14:textId="445A6093" w:rsidR="000C6D8D" w:rsidRPr="00A67FE7" w:rsidRDefault="000C6D8D" w:rsidP="000C6D8D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7FE7">
        <w:rPr>
          <w:rFonts w:ascii="Times New Roman" w:hAnsi="Times New Roman" w:cs="Times New Roman"/>
          <w:b/>
          <w:bCs/>
          <w:sz w:val="28"/>
          <w:szCs w:val="28"/>
        </w:rPr>
        <w:t>Преобразовани</w:t>
      </w:r>
      <w:r w:rsidR="00B8692F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A434E5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</w:p>
    <w:p w14:paraId="5153A73E" w14:textId="48007498" w:rsidR="000C6D8D" w:rsidRDefault="00A67FE7" w:rsidP="00A67FE7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FE7">
        <w:rPr>
          <w:rFonts w:ascii="Times New Roman" w:hAnsi="Times New Roman" w:cs="Times New Roman"/>
          <w:position w:val="-96"/>
          <w:sz w:val="28"/>
          <w:szCs w:val="28"/>
        </w:rPr>
        <w:object w:dxaOrig="6960" w:dyaOrig="2040" w14:anchorId="68784C62">
          <v:shape id="_x0000_i1079" type="#_x0000_t75" style="width:348pt;height:102pt" o:ole="">
            <v:imagedata r:id="rId112" o:title=""/>
          </v:shape>
          <o:OLEObject Type="Embed" ProgID="Equation.DSMT4" ShapeID="_x0000_i1079" DrawAspect="Content" ObjectID="_1682188467" r:id="rId113"/>
        </w:object>
      </w:r>
      <w:r w:rsidR="000C6D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485D504" w14:textId="1FE49B1B" w:rsidR="00A67FE7" w:rsidRPr="00C31864" w:rsidRDefault="00A67FE7" w:rsidP="00A67FE7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A67FE7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7D3AD000">
          <v:shape id="_x0000_i1080" type="#_x0000_t75" style="width:16.2pt;height:19.2pt" o:ole="">
            <v:imagedata r:id="rId114" o:title=""/>
          </v:shape>
          <o:OLEObject Type="Embed" ProgID="Equation.DSMT4" ShapeID="_x0000_i1080" DrawAspect="Content" ObjectID="_1682188468" r:id="rId11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864">
        <w:rPr>
          <w:rFonts w:ascii="Times New Roman" w:hAnsi="Times New Roman" w:cs="Times New Roman"/>
          <w:sz w:val="28"/>
          <w:szCs w:val="28"/>
        </w:rPr>
        <w:t>(1.5)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A67FE7">
        <w:rPr>
          <w:rFonts w:ascii="Times New Roman" w:hAnsi="Times New Roman" w:cs="Times New Roman"/>
          <w:position w:val="-28"/>
          <w:sz w:val="28"/>
          <w:szCs w:val="28"/>
        </w:rPr>
        <w:object w:dxaOrig="2799" w:dyaOrig="720" w14:anchorId="7E929CAE">
          <v:shape id="_x0000_i1081" type="#_x0000_t75" style="width:139.8pt;height:36pt" o:ole="">
            <v:imagedata r:id="rId116" o:title=""/>
          </v:shape>
          <o:OLEObject Type="Embed" ProgID="Equation.DSMT4" ShapeID="_x0000_i1081" DrawAspect="Content" ObjectID="_1682188469" r:id="rId11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15466D" w14:textId="569E578D" w:rsidR="00A67FE7" w:rsidRDefault="00A67FE7" w:rsidP="00A67FE7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7FE7">
        <w:rPr>
          <w:rFonts w:ascii="Times New Roman" w:hAnsi="Times New Roman" w:cs="Times New Roman"/>
          <w:b/>
          <w:bCs/>
          <w:sz w:val="28"/>
          <w:szCs w:val="28"/>
        </w:rPr>
        <w:t xml:space="preserve">Преобразование </w:t>
      </w:r>
      <w:r w:rsidRPr="00C3186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67FE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9197B7" w14:textId="2EF7F707" w:rsidR="00A67FE7" w:rsidRDefault="00F931C0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1C0">
        <w:rPr>
          <w:rFonts w:ascii="Times New Roman" w:hAnsi="Times New Roman" w:cs="Times New Roman"/>
          <w:position w:val="-96"/>
          <w:sz w:val="28"/>
          <w:szCs w:val="28"/>
        </w:rPr>
        <w:object w:dxaOrig="5600" w:dyaOrig="2120" w14:anchorId="44886162">
          <v:shape id="_x0000_i1082" type="#_x0000_t75" style="width:280.2pt;height:106.2pt" o:ole="">
            <v:imagedata r:id="rId118" o:title=""/>
          </v:shape>
          <o:OLEObject Type="Embed" ProgID="Equation.DSMT4" ShapeID="_x0000_i1082" DrawAspect="Content" ObjectID="_1682188470" r:id="rId11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7116A" w14:textId="10716CC3" w:rsidR="00A67FE7" w:rsidRDefault="00F931C0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F931C0">
        <w:rPr>
          <w:rFonts w:ascii="Times New Roman" w:hAnsi="Times New Roman" w:cs="Times New Roman"/>
          <w:position w:val="-26"/>
          <w:sz w:val="28"/>
          <w:szCs w:val="28"/>
        </w:rPr>
        <w:object w:dxaOrig="6360" w:dyaOrig="700" w14:anchorId="3BD64EAB">
          <v:shape id="_x0000_i1083" type="#_x0000_t75" style="width:318pt;height:34.8pt" o:ole="">
            <v:imagedata r:id="rId120" o:title=""/>
          </v:shape>
          <o:OLEObject Type="Embed" ProgID="Equation.DSMT4" ShapeID="_x0000_i1083" DrawAspect="Content" ObjectID="_1682188471" r:id="rId12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33F47E" w14:textId="07906A55" w:rsidR="00A67FE7" w:rsidRDefault="00A67FE7" w:rsidP="00A67FE7">
      <w:pPr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r w:rsidRPr="00A67FE7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75181228">
          <v:shape id="_x0000_i1084" type="#_x0000_t75" style="width:16.2pt;height:19.2pt" o:ole="">
            <v:imagedata r:id="rId114" o:title=""/>
          </v:shape>
          <o:OLEObject Type="Embed" ProgID="Equation.DSMT4" ShapeID="_x0000_i1084" DrawAspect="Content" ObjectID="_1682188472" r:id="rId122"/>
        </w:object>
      </w:r>
      <w:r>
        <w:rPr>
          <w:rFonts w:ascii="Times New Roman" w:hAnsi="Times New Roman" w:cs="Times New Roman"/>
          <w:sz w:val="28"/>
          <w:szCs w:val="28"/>
        </w:rPr>
        <w:t xml:space="preserve">(1.12) эквивалентно </w:t>
      </w:r>
      <w:r w:rsidRPr="00261C46">
        <w:rPr>
          <w:rFonts w:ascii="Times New Roman" w:hAnsi="Times New Roman" w:cs="Times New Roman"/>
          <w:bCs/>
          <w:position w:val="-12"/>
          <w:sz w:val="28"/>
          <w:szCs w:val="28"/>
          <w:lang w:val="en-US"/>
        </w:rPr>
        <w:object w:dxaOrig="400" w:dyaOrig="380" w14:anchorId="11490F5D">
          <v:shape id="_x0000_i1085" type="#_x0000_t75" style="width:19.8pt;height:19.2pt" o:ole="">
            <v:imagedata r:id="rId78" o:title=""/>
          </v:shape>
          <o:OLEObject Type="Embed" ProgID="Equation.DSMT4" ShapeID="_x0000_i1085" DrawAspect="Content" ObjectID="_1682188473" r:id="rId123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(1.9), см. </w:t>
      </w:r>
      <w:r w:rsidRPr="00A67FE7">
        <w:rPr>
          <w:rFonts w:ascii="Times New Roman" w:hAnsi="Times New Roman" w:cs="Times New Roman"/>
          <w:bCs/>
          <w:sz w:val="28"/>
          <w:szCs w:val="28"/>
        </w:rPr>
        <w:t>[</w:t>
      </w:r>
      <w:r w:rsidR="005A361E" w:rsidRPr="00E40BC7">
        <w:rPr>
          <w:rFonts w:ascii="Times New Roman" w:hAnsi="Times New Roman" w:cs="Times New Roman"/>
          <w:bCs/>
          <w:sz w:val="28"/>
          <w:szCs w:val="28"/>
        </w:rPr>
        <w:t>44</w:t>
      </w:r>
      <w:r w:rsidRPr="00A67FE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раздел 34</w:t>
      </w:r>
      <w:r w:rsidRPr="0002183E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. Используя это, </w:t>
      </w:r>
      <w:r w:rsidR="00B8692F">
        <w:rPr>
          <w:rFonts w:ascii="Times New Roman" w:hAnsi="Times New Roman" w:cs="Times New Roman"/>
          <w:bCs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показать, что, если </w:t>
      </w:r>
      <w:r w:rsidR="00F931C0" w:rsidRPr="00F931C0">
        <w:rPr>
          <w:rFonts w:ascii="Times New Roman" w:hAnsi="Times New Roman" w:cs="Times New Roman"/>
          <w:bCs/>
          <w:position w:val="-12"/>
          <w:sz w:val="28"/>
          <w:szCs w:val="28"/>
        </w:rPr>
        <w:object w:dxaOrig="340" w:dyaOrig="380" w14:anchorId="5E47D3DE">
          <v:shape id="_x0000_i1086" type="#_x0000_t75" style="width:16.8pt;height:19.2pt" o:ole="">
            <v:imagedata r:id="rId124" o:title=""/>
          </v:shape>
          <o:OLEObject Type="Embed" ProgID="Equation.DSMT4" ShapeID="_x0000_i1086" DrawAspect="Content" ObjectID="_1682188474" r:id="rId125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31C0">
        <w:rPr>
          <w:rFonts w:ascii="Times New Roman" w:hAnsi="Times New Roman" w:cs="Times New Roman"/>
          <w:bCs/>
          <w:sz w:val="28"/>
          <w:szCs w:val="28"/>
        </w:rPr>
        <w:t>удовлетворяет</w:t>
      </w:r>
    </w:p>
    <w:p w14:paraId="594F8A0B" w14:textId="0FC778A4" w:rsidR="004619B7" w:rsidRDefault="004619B7" w:rsidP="00A67FE7">
      <w:pPr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19B7">
        <w:rPr>
          <w:rFonts w:ascii="Times New Roman" w:hAnsi="Times New Roman" w:cs="Times New Roman"/>
          <w:bCs/>
          <w:position w:val="-28"/>
          <w:sz w:val="28"/>
          <w:szCs w:val="28"/>
        </w:rPr>
        <w:object w:dxaOrig="5780" w:dyaOrig="760" w14:anchorId="75D6B0D4">
          <v:shape id="_x0000_i1087" type="#_x0000_t75" style="width:289.2pt;height:37.8pt" o:ole="">
            <v:imagedata r:id="rId126" o:title=""/>
          </v:shape>
          <o:OLEObject Type="Embed" ProgID="Equation.DSMT4" ShapeID="_x0000_i1087" DrawAspect="Content" ObjectID="_1682188475" r:id="rId127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26BF1EF" w14:textId="3333C93B" w:rsidR="004619B7" w:rsidRDefault="005F2037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является </w:t>
      </w:r>
      <w:r w:rsidRPr="005F203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00" w:dyaOrig="380" w14:anchorId="7ED318CB">
          <v:shape id="_x0000_i1088" type="#_x0000_t75" style="width:19.8pt;height:19.2pt" o:ole="">
            <v:imagedata r:id="rId128" o:title=""/>
          </v:shape>
          <o:OLEObject Type="Embed" ProgID="Equation.DSMT4" ShapeID="_x0000_i1088" DrawAspect="Content" ObjectID="_1682188476" r:id="rId129"/>
        </w:object>
      </w:r>
      <w:r w:rsidRPr="0002183E">
        <w:rPr>
          <w:rFonts w:ascii="Times New Roman" w:hAnsi="Times New Roman" w:cs="Times New Roman"/>
          <w:sz w:val="28"/>
          <w:szCs w:val="28"/>
        </w:rPr>
        <w:t xml:space="preserve"> (1.9)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5F2037">
        <w:rPr>
          <w:rFonts w:ascii="Times New Roman" w:hAnsi="Times New Roman" w:cs="Times New Roman"/>
          <w:position w:val="-12"/>
          <w:sz w:val="28"/>
          <w:szCs w:val="28"/>
        </w:rPr>
        <w:object w:dxaOrig="2500" w:dyaOrig="360" w14:anchorId="198CBCC9">
          <v:shape id="_x0000_i1089" type="#_x0000_t75" style="width:124.8pt;height:18pt" o:ole="">
            <v:imagedata r:id="rId130" o:title=""/>
          </v:shape>
          <o:OLEObject Type="Embed" ProgID="Equation.DSMT4" ShapeID="_x0000_i1089" DrawAspect="Content" ObjectID="_1682188477" r:id="rId131"/>
        </w:object>
      </w:r>
      <w:r>
        <w:rPr>
          <w:rFonts w:ascii="Times New Roman" w:hAnsi="Times New Roman" w:cs="Times New Roman"/>
          <w:sz w:val="28"/>
          <w:szCs w:val="28"/>
        </w:rPr>
        <w:t>тогда</w:t>
      </w:r>
    </w:p>
    <w:p w14:paraId="64BBB7D8" w14:textId="7B23D868" w:rsidR="005F2037" w:rsidRDefault="005F2037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037">
        <w:rPr>
          <w:rFonts w:ascii="Times New Roman" w:hAnsi="Times New Roman" w:cs="Times New Roman"/>
          <w:position w:val="-34"/>
          <w:sz w:val="28"/>
          <w:szCs w:val="28"/>
        </w:rPr>
        <w:object w:dxaOrig="6399" w:dyaOrig="880" w14:anchorId="2AEFEDBF">
          <v:shape id="_x0000_i1090" type="#_x0000_t75" style="width:319.8pt;height:43.8pt" o:ole="">
            <v:imagedata r:id="rId132" o:title=""/>
          </v:shape>
          <o:OLEObject Type="Embed" ProgID="Equation.DSMT4" ShapeID="_x0000_i1090" DrawAspect="Content" ObjectID="_1682188478" r:id="rId13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5E3711" w14:textId="04B428B7" w:rsidR="005F2037" w:rsidRDefault="005F2037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удовлетворяет (2.5). Следовательно решение уравнения (2.5) может быть выражено через решение </w:t>
      </w:r>
      <w:r w:rsidRPr="00261C46">
        <w:rPr>
          <w:rFonts w:ascii="Times New Roman" w:hAnsi="Times New Roman" w:cs="Times New Roman"/>
          <w:bCs/>
          <w:position w:val="-12"/>
          <w:sz w:val="28"/>
          <w:szCs w:val="28"/>
          <w:lang w:val="en-US"/>
        </w:rPr>
        <w:object w:dxaOrig="400" w:dyaOrig="380" w14:anchorId="070445EC">
          <v:shape id="_x0000_i1091" type="#_x0000_t75" style="width:19.8pt;height:19.2pt" o:ole="">
            <v:imagedata r:id="rId78" o:title=""/>
          </v:shape>
          <o:OLEObject Type="Embed" ProgID="Equation.DSMT4" ShapeID="_x0000_i1091" DrawAspect="Content" ObjectID="_1682188479" r:id="rId134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(1.3), как и </w:t>
      </w:r>
      <w:r w:rsidRPr="00A67FE7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2C5E37E9">
          <v:shape id="_x0000_i1092" type="#_x0000_t75" style="width:16.2pt;height:19.2pt" o:ole="">
            <v:imagedata r:id="rId114" o:title=""/>
          </v:shape>
          <o:OLEObject Type="Embed" ProgID="Equation.DSMT4" ShapeID="_x0000_i1092" DrawAspect="Content" ObjectID="_1682188480" r:id="rId135"/>
        </w:object>
      </w:r>
      <w:r>
        <w:rPr>
          <w:rFonts w:ascii="Times New Roman" w:hAnsi="Times New Roman" w:cs="Times New Roman"/>
          <w:sz w:val="28"/>
          <w:szCs w:val="28"/>
        </w:rPr>
        <w:t xml:space="preserve">(1.5). Функция </w:t>
      </w:r>
      <w:r w:rsidR="00963893" w:rsidRPr="00963893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386664A2">
          <v:shape id="_x0000_i1093" type="#_x0000_t75" style="width:33pt;height:19.2pt" o:ole="">
            <v:imagedata r:id="rId136" o:title=""/>
          </v:shape>
          <o:OLEObject Type="Embed" ProgID="Equation.DSMT4" ShapeID="_x0000_i1093" DrawAspect="Content" ObjectID="_1682188481" r:id="rId13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893">
        <w:rPr>
          <w:rFonts w:ascii="Times New Roman" w:hAnsi="Times New Roman" w:cs="Times New Roman"/>
          <w:sz w:val="28"/>
          <w:szCs w:val="28"/>
        </w:rPr>
        <w:t>также удовлетворяет дифференциально-разностн</w:t>
      </w:r>
      <w:r w:rsidR="0008343B">
        <w:rPr>
          <w:rFonts w:ascii="Times New Roman" w:hAnsi="Times New Roman" w:cs="Times New Roman"/>
          <w:sz w:val="28"/>
          <w:szCs w:val="28"/>
        </w:rPr>
        <w:t>ым</w:t>
      </w:r>
      <w:r w:rsidR="00963893">
        <w:rPr>
          <w:rFonts w:ascii="Times New Roman" w:hAnsi="Times New Roman" w:cs="Times New Roman"/>
          <w:sz w:val="28"/>
          <w:szCs w:val="28"/>
        </w:rPr>
        <w:t xml:space="preserve"> уравнениям </w:t>
      </w:r>
    </w:p>
    <w:p w14:paraId="04AAFEF4" w14:textId="1221EBC1" w:rsidR="00963893" w:rsidRPr="0008343B" w:rsidRDefault="00F22430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893">
        <w:rPr>
          <w:rFonts w:ascii="Times New Roman" w:hAnsi="Times New Roman" w:cs="Times New Roman"/>
          <w:position w:val="-66"/>
          <w:sz w:val="28"/>
          <w:szCs w:val="28"/>
        </w:rPr>
        <w:object w:dxaOrig="9360" w:dyaOrig="1460" w14:anchorId="6714E2C1">
          <v:shape id="_x0000_i1094" type="#_x0000_t75" style="width:468pt;height:73.2pt" o:ole="">
            <v:imagedata r:id="rId138" o:title=""/>
          </v:shape>
          <o:OLEObject Type="Embed" ProgID="Equation.DSMT4" ShapeID="_x0000_i1094" DrawAspect="Content" ObjectID="_1682188482" r:id="rId139"/>
        </w:object>
      </w:r>
      <w:r w:rsidR="009638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0342EB" w14:textId="365A1522" w:rsidR="00963893" w:rsidRDefault="00963893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Решая (2.6а) относительно </w:t>
      </w:r>
      <w:r w:rsidRPr="00963893">
        <w:rPr>
          <w:rFonts w:ascii="Times New Roman" w:hAnsi="Times New Roman" w:cs="Times New Roman"/>
          <w:position w:val="-12"/>
          <w:sz w:val="28"/>
          <w:szCs w:val="28"/>
        </w:rPr>
        <w:object w:dxaOrig="820" w:dyaOrig="380" w14:anchorId="36A773E0">
          <v:shape id="_x0000_i1095" type="#_x0000_t75" style="width:40.8pt;height:19.2pt" o:ole="">
            <v:imagedata r:id="rId140" o:title=""/>
          </v:shape>
          <o:OLEObject Type="Embed" ProgID="Equation.DSMT4" ShapeID="_x0000_i1095" DrawAspect="Content" ObjectID="_1682188483" r:id="rId141"/>
        </w:object>
      </w:r>
      <w:r>
        <w:rPr>
          <w:rFonts w:ascii="Times New Roman" w:hAnsi="Times New Roman" w:cs="Times New Roman"/>
          <w:sz w:val="28"/>
          <w:szCs w:val="28"/>
        </w:rPr>
        <w:t xml:space="preserve"> и подставляя в </w:t>
      </w:r>
      <w:r w:rsidRPr="00963893">
        <w:rPr>
          <w:rFonts w:ascii="Times New Roman" w:hAnsi="Times New Roman" w:cs="Times New Roman"/>
          <w:sz w:val="28"/>
          <w:szCs w:val="28"/>
        </w:rPr>
        <w:t>(2.6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638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получаем уравнение (2.5), исключая производные в (2.6), после </w:t>
      </w:r>
      <w:r w:rsidR="0008343B">
        <w:rPr>
          <w:rFonts w:ascii="Times New Roman" w:hAnsi="Times New Roman" w:cs="Times New Roman"/>
          <w:sz w:val="28"/>
          <w:szCs w:val="28"/>
        </w:rPr>
        <w:t xml:space="preserve">замены </w:t>
      </w:r>
      <w:r w:rsidR="00AE064A" w:rsidRPr="00AE064A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100" w:dyaOrig="300" w14:anchorId="4DD4F9B1">
          <v:shape id="_x0000_i1096" type="#_x0000_t75" style="width:55.2pt;height:15pt" o:ole="">
            <v:imagedata r:id="rId142" o:title=""/>
          </v:shape>
          <o:OLEObject Type="Embed" ProgID="Equation.DSMT4" ShapeID="_x0000_i1096" DrawAspect="Content" ObjectID="_1682188484" r:id="rId143"/>
        </w:object>
      </w:r>
      <w:r w:rsidRPr="00963893">
        <w:rPr>
          <w:rFonts w:ascii="Times New Roman" w:hAnsi="Times New Roman" w:cs="Times New Roman"/>
          <w:sz w:val="28"/>
          <w:szCs w:val="28"/>
        </w:rPr>
        <w:t xml:space="preserve"> </w:t>
      </w:r>
      <w:r w:rsidR="00AE064A">
        <w:rPr>
          <w:rFonts w:ascii="Times New Roman" w:hAnsi="Times New Roman" w:cs="Times New Roman"/>
          <w:sz w:val="28"/>
          <w:szCs w:val="28"/>
        </w:rPr>
        <w:t>в (2.6</w:t>
      </w:r>
      <w:r w:rsidR="00AE064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E064A" w:rsidRPr="00AE064A">
        <w:rPr>
          <w:rFonts w:ascii="Times New Roman" w:hAnsi="Times New Roman" w:cs="Times New Roman"/>
          <w:sz w:val="28"/>
          <w:szCs w:val="28"/>
        </w:rPr>
        <w:t>)</w:t>
      </w:r>
      <w:r w:rsidR="00AE064A">
        <w:rPr>
          <w:rFonts w:ascii="Times New Roman" w:hAnsi="Times New Roman" w:cs="Times New Roman"/>
          <w:sz w:val="28"/>
          <w:szCs w:val="28"/>
        </w:rPr>
        <w:t>, получаем дифференциальное уравнение</w:t>
      </w:r>
    </w:p>
    <w:p w14:paraId="496CFB22" w14:textId="5499C112" w:rsidR="00AE064A" w:rsidRPr="00C31864" w:rsidRDefault="00F22430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64A">
        <w:rPr>
          <w:rFonts w:ascii="Times New Roman" w:hAnsi="Times New Roman" w:cs="Times New Roman"/>
          <w:position w:val="-34"/>
          <w:sz w:val="28"/>
          <w:szCs w:val="28"/>
        </w:rPr>
        <w:object w:dxaOrig="3700" w:dyaOrig="780" w14:anchorId="3EB3626A">
          <v:shape id="_x0000_i1097" type="#_x0000_t75" style="width:184.8pt;height:39pt" o:ole="">
            <v:imagedata r:id="rId144" o:title=""/>
          </v:shape>
          <o:OLEObject Type="Embed" ProgID="Equation.DSMT4" ShapeID="_x0000_i1097" DrawAspect="Content" ObjectID="_1682188485" r:id="rId145"/>
        </w:object>
      </w:r>
      <w:r w:rsidR="00AE0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                                                                         (2.7)</w:t>
      </w:r>
    </w:p>
    <w:p w14:paraId="3643FF52" w14:textId="38E9961D" w:rsidR="00AE064A" w:rsidRDefault="00AE064A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которое известно как второе дискретное уравнение Пенлеве. Если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E064A">
        <w:rPr>
          <w:rFonts w:ascii="Times New Roman" w:hAnsi="Times New Roman" w:cs="Times New Roman"/>
          <w:sz w:val="28"/>
          <w:szCs w:val="28"/>
        </w:rPr>
        <w:t>=1</w:t>
      </w:r>
      <w:r>
        <w:rPr>
          <w:rFonts w:ascii="Times New Roman" w:hAnsi="Times New Roman" w:cs="Times New Roman"/>
          <w:sz w:val="28"/>
          <w:szCs w:val="28"/>
        </w:rPr>
        <w:t>, то у уравнения (2.6) есть решение</w:t>
      </w:r>
    </w:p>
    <w:p w14:paraId="1BE79601" w14:textId="08162481" w:rsidR="00AE064A" w:rsidRDefault="0060777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776">
        <w:rPr>
          <w:rFonts w:ascii="Times New Roman" w:hAnsi="Times New Roman" w:cs="Times New Roman"/>
          <w:position w:val="-34"/>
          <w:sz w:val="28"/>
          <w:szCs w:val="28"/>
        </w:rPr>
        <w:object w:dxaOrig="4220" w:dyaOrig="780" w14:anchorId="72197D5A">
          <v:shape id="_x0000_i1098" type="#_x0000_t75" style="width:211.2pt;height:39pt" o:ole="">
            <v:imagedata r:id="rId146" o:title=""/>
          </v:shape>
          <o:OLEObject Type="Embed" ProgID="Equation.DSMT4" ShapeID="_x0000_i1098" DrawAspect="Content" ObjectID="_1682188486" r:id="rId147"/>
        </w:object>
      </w:r>
      <w:r w:rsidR="00AE06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31778" w14:textId="550BEEAD" w:rsidR="00607776" w:rsidRDefault="0060777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607776">
        <w:rPr>
          <w:rFonts w:ascii="Times New Roman" w:hAnsi="Times New Roman" w:cs="Times New Roman"/>
          <w:position w:val="-12"/>
          <w:sz w:val="28"/>
          <w:szCs w:val="28"/>
        </w:rPr>
        <w:object w:dxaOrig="2900" w:dyaOrig="380" w14:anchorId="7AF188D1">
          <v:shape id="_x0000_i1099" type="#_x0000_t75" style="width:145.2pt;height:19.2pt" o:ole="">
            <v:imagedata r:id="rId148" o:title=""/>
          </v:shape>
          <o:OLEObject Type="Embed" ProgID="Equation.DSMT4" ShapeID="_x0000_i1099" DrawAspect="Content" ObjectID="_1682188487" r:id="rId149"/>
        </w:object>
      </w:r>
      <w:r>
        <w:rPr>
          <w:rFonts w:ascii="Times New Roman" w:hAnsi="Times New Roman" w:cs="Times New Roman"/>
          <w:sz w:val="28"/>
          <w:szCs w:val="28"/>
        </w:rPr>
        <w:t xml:space="preserve"> мнимые функции Бесселя, а </w:t>
      </w:r>
      <w:r w:rsidRPr="00607776">
        <w:rPr>
          <w:rFonts w:ascii="Times New Roman" w:hAnsi="Times New Roman" w:cs="Times New Roman"/>
          <w:position w:val="-16"/>
          <w:sz w:val="28"/>
          <w:szCs w:val="28"/>
        </w:rPr>
        <w:object w:dxaOrig="820" w:dyaOrig="420" w14:anchorId="37C5ABF2">
          <v:shape id="_x0000_i1100" type="#_x0000_t75" style="width:40.8pt;height:21pt" o:ole="">
            <v:imagedata r:id="rId150" o:title=""/>
          </v:shape>
          <o:OLEObject Type="Embed" ProgID="Equation.DSMT4" ShapeID="_x0000_i1100" DrawAspect="Content" ObjectID="_1682188488" r:id="rId151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произвольные</w:t>
      </w:r>
      <w:r w:rsidR="0008343B">
        <w:rPr>
          <w:rFonts w:ascii="Times New Roman" w:hAnsi="Times New Roman" w:cs="Times New Roman"/>
          <w:sz w:val="28"/>
          <w:szCs w:val="28"/>
        </w:rPr>
        <w:t xml:space="preserve"> постоянные</w:t>
      </w:r>
      <w:r>
        <w:rPr>
          <w:rFonts w:ascii="Times New Roman" w:hAnsi="Times New Roman" w:cs="Times New Roman"/>
          <w:sz w:val="28"/>
          <w:szCs w:val="28"/>
        </w:rPr>
        <w:t xml:space="preserve">. Тогда можно использовать (2.7) для определения </w:t>
      </w:r>
      <w:r w:rsidRPr="00607776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44D8A720">
          <v:shape id="_x0000_i1101" type="#_x0000_t75" style="width:33pt;height:19.2pt" o:ole="">
            <v:imagedata r:id="rId152" o:title=""/>
          </v:shape>
          <o:OLEObject Type="Embed" ProgID="Equation.DSMT4" ShapeID="_x0000_i1101" DrawAspect="Content" ObjectID="_1682188489" r:id="rId153"/>
        </w:object>
      </w:r>
      <w:r>
        <w:rPr>
          <w:rFonts w:ascii="Times New Roman" w:hAnsi="Times New Roman" w:cs="Times New Roman"/>
          <w:sz w:val="28"/>
          <w:szCs w:val="28"/>
        </w:rPr>
        <w:t xml:space="preserve"> , для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07776">
        <w:rPr>
          <w:rFonts w:ascii="Times New Roman" w:hAnsi="Times New Roman" w:cs="Times New Roman"/>
          <w:sz w:val="28"/>
          <w:szCs w:val="28"/>
        </w:rPr>
        <w:t xml:space="preserve"> = 2,3….</w:t>
      </w:r>
      <w:r>
        <w:rPr>
          <w:rFonts w:ascii="Times New Roman" w:hAnsi="Times New Roman" w:cs="Times New Roman"/>
          <w:sz w:val="28"/>
          <w:szCs w:val="28"/>
        </w:rPr>
        <w:t xml:space="preserve"> Используя это, Барашенков </w:t>
      </w:r>
      <w:r w:rsidR="0008343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Пелиновский</w:t>
      </w:r>
      <w:r w:rsidRPr="00607776">
        <w:rPr>
          <w:rFonts w:ascii="Times New Roman" w:hAnsi="Times New Roman" w:cs="Times New Roman"/>
          <w:sz w:val="28"/>
          <w:szCs w:val="28"/>
        </w:rPr>
        <w:t xml:space="preserve"> [</w:t>
      </w:r>
      <w:r w:rsidR="00A634B8">
        <w:rPr>
          <w:rFonts w:ascii="Times New Roman" w:hAnsi="Times New Roman" w:cs="Times New Roman"/>
          <w:sz w:val="28"/>
          <w:szCs w:val="28"/>
        </w:rPr>
        <w:t>17</w:t>
      </w:r>
      <w:r w:rsidRPr="0060777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вывод</w:t>
      </w:r>
      <w:r w:rsidR="0008343B"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sz w:val="28"/>
          <w:szCs w:val="28"/>
        </w:rPr>
        <w:t xml:space="preserve"> явные решения для комплексного уравнения синус-Гордон (2.4). Связь между решениями (2.5) и решениями (1.9) показана в следующей теореме.</w:t>
      </w:r>
    </w:p>
    <w:p w14:paraId="689C3580" w14:textId="184A15EF" w:rsidR="00607776" w:rsidRDefault="0060777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776">
        <w:rPr>
          <w:rFonts w:ascii="Times New Roman" w:hAnsi="Times New Roman" w:cs="Times New Roman"/>
          <w:b/>
          <w:bCs/>
          <w:sz w:val="28"/>
          <w:szCs w:val="28"/>
        </w:rPr>
        <w:t xml:space="preserve">Теорема </w:t>
      </w:r>
      <w:r w:rsidR="0008343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607776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B445FE" w:rsidRPr="00B445FE">
        <w:rPr>
          <w:rFonts w:ascii="Times New Roman" w:hAnsi="Times New Roman" w:cs="Times New Roman"/>
          <w:position w:val="-12"/>
          <w:sz w:val="28"/>
          <w:szCs w:val="28"/>
        </w:rPr>
        <w:object w:dxaOrig="740" w:dyaOrig="380" w14:anchorId="0D438CE7">
          <v:shape id="_x0000_i1102" type="#_x0000_t75" style="width:37.2pt;height:19.2pt" o:ole="">
            <v:imagedata r:id="rId154" o:title=""/>
          </v:shape>
          <o:OLEObject Type="Embed" ProgID="Equation.DSMT4" ShapeID="_x0000_i1102" DrawAspect="Content" ObjectID="_1682188490" r:id="rId15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45FE">
        <w:rPr>
          <w:rFonts w:ascii="Times New Roman" w:hAnsi="Times New Roman" w:cs="Times New Roman"/>
          <w:sz w:val="28"/>
          <w:szCs w:val="28"/>
        </w:rPr>
        <w:t xml:space="preserve">удовлетворяет (2.5), тогда </w:t>
      </w:r>
      <w:r w:rsidR="00B445FE" w:rsidRPr="00B445FE">
        <w:rPr>
          <w:rFonts w:ascii="Times New Roman" w:hAnsi="Times New Roman" w:cs="Times New Roman"/>
          <w:position w:val="-12"/>
          <w:sz w:val="28"/>
          <w:szCs w:val="28"/>
        </w:rPr>
        <w:object w:dxaOrig="2480" w:dyaOrig="380" w14:anchorId="30071EF8">
          <v:shape id="_x0000_i1103" type="#_x0000_t75" style="width:124.2pt;height:19.2pt" o:ole="">
            <v:imagedata r:id="rId156" o:title=""/>
          </v:shape>
          <o:OLEObject Type="Embed" ProgID="Equation.DSMT4" ShapeID="_x0000_i1103" DrawAspect="Content" ObjectID="_1682188491" r:id="rId157"/>
        </w:object>
      </w:r>
      <w:r w:rsidR="00B445FE">
        <w:rPr>
          <w:rFonts w:ascii="Times New Roman" w:hAnsi="Times New Roman" w:cs="Times New Roman"/>
          <w:sz w:val="28"/>
          <w:szCs w:val="28"/>
        </w:rPr>
        <w:t xml:space="preserve"> удовлетворяет </w:t>
      </w:r>
    </w:p>
    <w:p w14:paraId="13911854" w14:textId="4E80F1BF" w:rsidR="00B445FE" w:rsidRPr="00C31864" w:rsidRDefault="00B445FE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FE">
        <w:rPr>
          <w:rFonts w:ascii="Times New Roman" w:hAnsi="Times New Roman" w:cs="Times New Roman"/>
          <w:position w:val="-34"/>
          <w:sz w:val="28"/>
          <w:szCs w:val="28"/>
        </w:rPr>
        <w:object w:dxaOrig="6160" w:dyaOrig="820" w14:anchorId="6F90C1F9">
          <v:shape id="_x0000_i1104" type="#_x0000_t75" style="width:307.8pt;height:40.8pt" o:ole="">
            <v:imagedata r:id="rId158" o:title=""/>
          </v:shape>
          <o:OLEObject Type="Embed" ProgID="Equation.DSMT4" ShapeID="_x0000_i1104" DrawAspect="Content" ObjectID="_1682188492" r:id="rId15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70A46" w14:textId="289E473E" w:rsidR="00B445FE" w:rsidRPr="00C31864" w:rsidRDefault="00B445FE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(1.3) с параметрами </w:t>
      </w:r>
      <w:r w:rsidR="00FA6FF6" w:rsidRPr="00B445FE">
        <w:rPr>
          <w:rFonts w:ascii="Times New Roman" w:hAnsi="Times New Roman" w:cs="Times New Roman"/>
          <w:position w:val="-12"/>
          <w:sz w:val="28"/>
          <w:szCs w:val="28"/>
        </w:rPr>
        <w:object w:dxaOrig="2420" w:dyaOrig="360" w14:anchorId="4CDAAEF6">
          <v:shape id="_x0000_i1105" type="#_x0000_t75" style="width:121.2pt;height:18pt" o:ole="">
            <v:imagedata r:id="rId160" o:title=""/>
          </v:shape>
          <o:OLEObject Type="Embed" ProgID="Equation.DSMT4" ShapeID="_x0000_i1105" DrawAspect="Content" ObjectID="_1682188493" r:id="rId16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1FED90" w14:textId="29F58D0E" w:rsidR="00FA6FF6" w:rsidRDefault="00FA6FF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F6">
        <w:rPr>
          <w:rFonts w:ascii="Times New Roman" w:hAnsi="Times New Roman" w:cs="Times New Roman"/>
          <w:b/>
          <w:bCs/>
          <w:sz w:val="28"/>
          <w:szCs w:val="28"/>
        </w:rPr>
        <w:t>Доказательство.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См. Хисакадо</w:t>
      </w:r>
      <w:r w:rsidRPr="00FA6FF6">
        <w:rPr>
          <w:rFonts w:ascii="Times New Roman" w:hAnsi="Times New Roman" w:cs="Times New Roman"/>
          <w:sz w:val="28"/>
          <w:szCs w:val="28"/>
        </w:rPr>
        <w:t xml:space="preserve"> [</w:t>
      </w:r>
      <w:r w:rsidR="0008343B">
        <w:rPr>
          <w:rFonts w:ascii="Times New Roman" w:hAnsi="Times New Roman" w:cs="Times New Roman"/>
          <w:sz w:val="28"/>
          <w:szCs w:val="28"/>
        </w:rPr>
        <w:t xml:space="preserve">см. </w:t>
      </w:r>
      <w:r w:rsidR="00A634B8">
        <w:rPr>
          <w:rFonts w:ascii="Times New Roman" w:hAnsi="Times New Roman" w:cs="Times New Roman"/>
          <w:sz w:val="28"/>
          <w:szCs w:val="28"/>
        </w:rPr>
        <w:t>44</w:t>
      </w:r>
      <w:r w:rsidRPr="00FA6FF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Трейси И Видом</w:t>
      </w:r>
      <w:r w:rsidRPr="00FA6FF6">
        <w:rPr>
          <w:rFonts w:ascii="Times New Roman" w:hAnsi="Times New Roman" w:cs="Times New Roman"/>
          <w:sz w:val="28"/>
          <w:szCs w:val="28"/>
        </w:rPr>
        <w:t xml:space="preserve"> [</w:t>
      </w:r>
      <w:r w:rsidR="0008343B">
        <w:rPr>
          <w:rFonts w:ascii="Times New Roman" w:hAnsi="Times New Roman" w:cs="Times New Roman"/>
          <w:sz w:val="28"/>
          <w:szCs w:val="28"/>
        </w:rPr>
        <w:t xml:space="preserve">см. </w:t>
      </w:r>
      <w:r w:rsidR="00A634B8">
        <w:rPr>
          <w:rFonts w:ascii="Times New Roman" w:hAnsi="Times New Roman" w:cs="Times New Roman"/>
          <w:sz w:val="28"/>
          <w:szCs w:val="28"/>
        </w:rPr>
        <w:t>65</w:t>
      </w:r>
      <w:r w:rsidRPr="00FA6FF6">
        <w:rPr>
          <w:rFonts w:ascii="Times New Roman" w:hAnsi="Times New Roman" w:cs="Times New Roman"/>
          <w:sz w:val="28"/>
          <w:szCs w:val="28"/>
        </w:rPr>
        <w:t>].</w:t>
      </w:r>
    </w:p>
    <w:p w14:paraId="697ED81D" w14:textId="3ED17D39" w:rsidR="00FA6FF6" w:rsidRDefault="00FA6FF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 2.</w:t>
      </w:r>
      <w:r w:rsidR="00B8692F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своем исследовании дифференциальных уравнений третьего порядка, Муган</w:t>
      </w:r>
      <w:r w:rsidR="00E04808" w:rsidRPr="00E04808">
        <w:rPr>
          <w:rFonts w:ascii="Times New Roman" w:hAnsi="Times New Roman" w:cs="Times New Roman"/>
          <w:sz w:val="28"/>
          <w:szCs w:val="28"/>
        </w:rPr>
        <w:t xml:space="preserve"> (</w:t>
      </w:r>
      <w:r w:rsidR="00E04808">
        <w:rPr>
          <w:rFonts w:ascii="Times New Roman" w:hAnsi="Times New Roman" w:cs="Times New Roman"/>
          <w:sz w:val="28"/>
          <w:szCs w:val="28"/>
          <w:lang w:val="en-US"/>
        </w:rPr>
        <w:t>Mugan</w:t>
      </w:r>
      <w:r w:rsidR="00E04808" w:rsidRPr="00E0480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Джрад</w:t>
      </w:r>
      <w:r w:rsidR="00E04808" w:rsidRPr="00E04808">
        <w:rPr>
          <w:rFonts w:ascii="Times New Roman" w:hAnsi="Times New Roman" w:cs="Times New Roman"/>
          <w:sz w:val="28"/>
          <w:szCs w:val="28"/>
        </w:rPr>
        <w:t xml:space="preserve"> (</w:t>
      </w:r>
      <w:r w:rsidR="00E04808">
        <w:rPr>
          <w:rFonts w:ascii="Times New Roman" w:hAnsi="Times New Roman" w:cs="Times New Roman"/>
          <w:sz w:val="28"/>
          <w:szCs w:val="28"/>
          <w:lang w:val="en-US"/>
        </w:rPr>
        <w:t>Jrad</w:t>
      </w:r>
      <w:r w:rsidR="00E04808" w:rsidRPr="00E0480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FF6">
        <w:rPr>
          <w:rFonts w:ascii="Times New Roman" w:hAnsi="Times New Roman" w:cs="Times New Roman"/>
          <w:sz w:val="28"/>
          <w:szCs w:val="28"/>
        </w:rPr>
        <w:t>[</w:t>
      </w:r>
      <w:r w:rsidR="00A634B8">
        <w:rPr>
          <w:rFonts w:ascii="Times New Roman" w:hAnsi="Times New Roman" w:cs="Times New Roman"/>
          <w:sz w:val="28"/>
          <w:szCs w:val="28"/>
        </w:rPr>
        <w:t>53</w:t>
      </w:r>
      <w:r w:rsidRPr="00FA6FF6">
        <w:rPr>
          <w:rFonts w:ascii="Times New Roman" w:hAnsi="Times New Roman" w:cs="Times New Roman"/>
          <w:sz w:val="28"/>
          <w:szCs w:val="28"/>
        </w:rPr>
        <w:t>]</w:t>
      </w:r>
      <w:r w:rsidR="004109DD">
        <w:rPr>
          <w:rFonts w:ascii="Times New Roman" w:hAnsi="Times New Roman" w:cs="Times New Roman"/>
          <w:sz w:val="28"/>
          <w:szCs w:val="28"/>
        </w:rPr>
        <w:t xml:space="preserve"> показывают, что </w:t>
      </w:r>
    </w:p>
    <w:p w14:paraId="5EB1E4A6" w14:textId="644104C6" w:rsidR="004109DD" w:rsidRDefault="00F22430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9DD">
        <w:rPr>
          <w:rFonts w:ascii="Times New Roman" w:hAnsi="Times New Roman" w:cs="Times New Roman"/>
          <w:position w:val="-72"/>
          <w:sz w:val="28"/>
          <w:szCs w:val="28"/>
        </w:rPr>
        <w:object w:dxaOrig="12500" w:dyaOrig="1579" w14:anchorId="602A89E3">
          <v:shape id="_x0000_i1106" type="#_x0000_t75" style="width:625.8pt;height:79.2pt" o:ole="">
            <v:imagedata r:id="rId162" o:title=""/>
          </v:shape>
          <o:OLEObject Type="Embed" ProgID="Equation.DSMT4" ShapeID="_x0000_i1106" DrawAspect="Content" ObjectID="_1682188494" r:id="rId163"/>
        </w:object>
      </w:r>
      <w:r w:rsidR="004109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6FA9F" w14:textId="320EB75D" w:rsidR="009D7A58" w:rsidRDefault="00F22430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A58">
        <w:rPr>
          <w:rFonts w:ascii="Times New Roman" w:hAnsi="Times New Roman" w:cs="Times New Roman"/>
          <w:position w:val="-72"/>
          <w:sz w:val="28"/>
          <w:szCs w:val="28"/>
        </w:rPr>
        <w:object w:dxaOrig="9440" w:dyaOrig="1579" w14:anchorId="70229D35">
          <v:shape id="_x0000_i1107" type="#_x0000_t75" style="width:472.2pt;height:79.2pt" o:ole="">
            <v:imagedata r:id="rId164" o:title=""/>
          </v:shape>
          <o:OLEObject Type="Embed" ProgID="Equation.DSMT4" ShapeID="_x0000_i1107" DrawAspect="Content" ObjectID="_1682188495" r:id="rId165"/>
        </w:object>
      </w:r>
      <w:r w:rsidR="009D7A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835E87" w14:textId="68077A52" w:rsidR="005C152B" w:rsidRDefault="00592107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592107">
        <w:rPr>
          <w:rFonts w:ascii="Times New Roman" w:hAnsi="Times New Roman" w:cs="Times New Roman"/>
          <w:position w:val="-12"/>
          <w:sz w:val="28"/>
          <w:szCs w:val="28"/>
        </w:rPr>
        <w:object w:dxaOrig="720" w:dyaOrig="360" w14:anchorId="09E0755E">
          <v:shape id="_x0000_i1108" type="#_x0000_t75" style="width:36pt;height:18pt" o:ole="">
            <v:imagedata r:id="rId166" o:title=""/>
          </v:shape>
          <o:OLEObject Type="Embed" ProgID="Equation.DSMT4" ShapeID="_x0000_i1108" DrawAspect="Content" ObjectID="_1682188496" r:id="rId167"/>
        </w:object>
      </w:r>
      <w:r>
        <w:rPr>
          <w:rFonts w:ascii="Times New Roman" w:hAnsi="Times New Roman" w:cs="Times New Roman"/>
          <w:sz w:val="28"/>
          <w:szCs w:val="28"/>
        </w:rPr>
        <w:t xml:space="preserve"> ненулевые константы и обладают свойством Пенлеве. Уравнение (2.6</w:t>
      </w:r>
      <w:r w:rsidR="005C152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="005C152B">
        <w:rPr>
          <w:rFonts w:ascii="Times New Roman" w:hAnsi="Times New Roman" w:cs="Times New Roman"/>
          <w:sz w:val="28"/>
          <w:szCs w:val="28"/>
        </w:rPr>
        <w:t xml:space="preserve"> в </w:t>
      </w:r>
      <w:r w:rsidR="005C152B" w:rsidRPr="005C152B">
        <w:rPr>
          <w:rFonts w:ascii="Times New Roman" w:hAnsi="Times New Roman" w:cs="Times New Roman"/>
          <w:sz w:val="28"/>
          <w:szCs w:val="28"/>
        </w:rPr>
        <w:t>[</w:t>
      </w:r>
      <w:r w:rsidR="00A634B8">
        <w:rPr>
          <w:rFonts w:ascii="Times New Roman" w:hAnsi="Times New Roman" w:cs="Times New Roman"/>
          <w:sz w:val="28"/>
          <w:szCs w:val="28"/>
        </w:rPr>
        <w:t>53</w:t>
      </w:r>
      <w:r w:rsidR="005C152B" w:rsidRPr="005C152B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592107">
        <w:rPr>
          <w:rFonts w:ascii="Times New Roman" w:hAnsi="Times New Roman" w:cs="Times New Roman"/>
          <w:position w:val="-12"/>
          <w:sz w:val="28"/>
          <w:szCs w:val="28"/>
        </w:rPr>
        <w:object w:dxaOrig="1700" w:dyaOrig="380" w14:anchorId="6AFB945B">
          <v:shape id="_x0000_i1109" type="#_x0000_t75" style="width:85.2pt;height:19.2pt" o:ole="">
            <v:imagedata r:id="rId168" o:title=""/>
          </v:shape>
          <o:OLEObject Type="Embed" ProgID="Equation.DSMT4" ShapeID="_x0000_i1109" DrawAspect="Content" ObjectID="_1682188497" r:id="rId169"/>
        </w:object>
      </w:r>
      <w:r w:rsidR="005C152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без ограничения общности и </w:t>
      </w:r>
      <w:r w:rsidR="005C152B" w:rsidRPr="0059210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040" w:dyaOrig="380" w14:anchorId="21FCD4E2">
          <v:shape id="_x0000_i1110" type="#_x0000_t75" style="width:52.2pt;height:19.2pt" o:ole="">
            <v:imagedata r:id="rId170" o:title=""/>
          </v:shape>
          <o:OLEObject Type="Embed" ProgID="Equation.DSMT4" ShapeID="_x0000_i1110" DrawAspect="Content" ObjectID="_1682188498" r:id="rId171"/>
        </w:object>
      </w:r>
      <w:r w:rsidR="005C152B" w:rsidRPr="005C152B">
        <w:rPr>
          <w:rFonts w:ascii="Times New Roman" w:hAnsi="Times New Roman" w:cs="Times New Roman"/>
          <w:sz w:val="28"/>
          <w:szCs w:val="28"/>
        </w:rPr>
        <w:t xml:space="preserve">; </w:t>
      </w:r>
      <w:r w:rsidR="005C152B">
        <w:rPr>
          <w:rFonts w:ascii="Times New Roman" w:hAnsi="Times New Roman" w:cs="Times New Roman"/>
          <w:sz w:val="28"/>
          <w:szCs w:val="28"/>
        </w:rPr>
        <w:t xml:space="preserve">уравнение (2.10) при </w:t>
      </w:r>
      <w:r w:rsidR="005C152B" w:rsidRPr="005C152B">
        <w:rPr>
          <w:rFonts w:ascii="Times New Roman" w:hAnsi="Times New Roman" w:cs="Times New Roman"/>
          <w:position w:val="-12"/>
          <w:sz w:val="28"/>
          <w:szCs w:val="28"/>
        </w:rPr>
        <w:object w:dxaOrig="1359" w:dyaOrig="380" w14:anchorId="45EA2018">
          <v:shape id="_x0000_i1111" type="#_x0000_t75" style="width:67.8pt;height:19.2pt" o:ole="">
            <v:imagedata r:id="rId172" o:title=""/>
          </v:shape>
          <o:OLEObject Type="Embed" ProgID="Equation.DSMT4" ShapeID="_x0000_i1111" DrawAspect="Content" ObjectID="_1682188499" r:id="rId173"/>
        </w:object>
      </w:r>
      <w:r w:rsidR="005C152B">
        <w:rPr>
          <w:rFonts w:ascii="Times New Roman" w:hAnsi="Times New Roman" w:cs="Times New Roman"/>
          <w:sz w:val="28"/>
          <w:szCs w:val="28"/>
        </w:rPr>
        <w:t xml:space="preserve"> уравнение (4.14) при </w:t>
      </w:r>
      <w:r w:rsidR="005C152B" w:rsidRPr="005C152B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600" w:dyaOrig="380" w14:anchorId="6D061602">
          <v:shape id="_x0000_i1112" type="#_x0000_t75" style="width:79.8pt;height:19.2pt" o:ole="">
            <v:imagedata r:id="rId174" o:title=""/>
          </v:shape>
          <o:OLEObject Type="Embed" ProgID="Equation.DSMT4" ShapeID="_x0000_i1112" DrawAspect="Content" ObjectID="_1682188500" r:id="rId175"/>
        </w:object>
      </w:r>
      <w:r w:rsidR="005C152B" w:rsidRPr="005C152B">
        <w:rPr>
          <w:rFonts w:ascii="Times New Roman" w:hAnsi="Times New Roman" w:cs="Times New Roman"/>
          <w:sz w:val="28"/>
          <w:szCs w:val="28"/>
        </w:rPr>
        <w:t xml:space="preserve">. </w:t>
      </w:r>
      <w:r w:rsidR="00BC6ACD" w:rsidRPr="00BC6ACD">
        <w:rPr>
          <w:rFonts w:ascii="Times New Roman" w:hAnsi="Times New Roman" w:cs="Times New Roman"/>
          <w:sz w:val="28"/>
          <w:szCs w:val="28"/>
        </w:rPr>
        <w:t>Леви, Секера и Винтерниц показывают, что (2.8), (2.</w:t>
      </w:r>
      <w:r w:rsidR="00F010C9">
        <w:rPr>
          <w:rFonts w:ascii="Times New Roman" w:hAnsi="Times New Roman" w:cs="Times New Roman"/>
          <w:sz w:val="28"/>
          <w:szCs w:val="28"/>
        </w:rPr>
        <w:t>9</w:t>
      </w:r>
      <w:r w:rsidR="00BC6ACD" w:rsidRPr="00BC6ACD">
        <w:rPr>
          <w:rFonts w:ascii="Times New Roman" w:hAnsi="Times New Roman" w:cs="Times New Roman"/>
          <w:sz w:val="28"/>
          <w:szCs w:val="28"/>
        </w:rPr>
        <w:t xml:space="preserve">) и (2.10) не имеют симметрии и заявляют, что эти уравнения являются «кандидатами на новые трансценденты Пенлеве»; </w:t>
      </w:r>
      <w:r w:rsidR="00BC6ACD">
        <w:rPr>
          <w:rFonts w:ascii="Times New Roman" w:hAnsi="Times New Roman" w:cs="Times New Roman"/>
          <w:sz w:val="28"/>
          <w:szCs w:val="28"/>
        </w:rPr>
        <w:t xml:space="preserve">см. </w:t>
      </w:r>
      <w:r w:rsidR="00BC6ACD" w:rsidRPr="00BC6ACD">
        <w:rPr>
          <w:rFonts w:ascii="Times New Roman" w:hAnsi="Times New Roman" w:cs="Times New Roman"/>
          <w:sz w:val="28"/>
          <w:szCs w:val="28"/>
        </w:rPr>
        <w:t xml:space="preserve">уравнения (3.3), (3.4) и (3.4). Однако, </w:t>
      </w:r>
      <w:r w:rsidR="00A634B8" w:rsidRPr="00BC6ACD">
        <w:rPr>
          <w:rFonts w:ascii="Times New Roman" w:hAnsi="Times New Roman" w:cs="Times New Roman"/>
          <w:sz w:val="28"/>
          <w:szCs w:val="28"/>
        </w:rPr>
        <w:t>как показано</w:t>
      </w:r>
      <w:r w:rsidR="00F010C9">
        <w:rPr>
          <w:rFonts w:ascii="Times New Roman" w:hAnsi="Times New Roman" w:cs="Times New Roman"/>
          <w:sz w:val="28"/>
          <w:szCs w:val="28"/>
        </w:rPr>
        <w:t xml:space="preserve"> в статье Кларксона</w:t>
      </w:r>
      <w:r w:rsidR="00BC6ACD" w:rsidRPr="00BC6ACD">
        <w:rPr>
          <w:rFonts w:ascii="Times New Roman" w:hAnsi="Times New Roman" w:cs="Times New Roman"/>
          <w:sz w:val="28"/>
          <w:szCs w:val="28"/>
        </w:rPr>
        <w:t xml:space="preserve"> ниже, уравнение (2.8) может быть решено через (1.4) и уравнения (2.9) и (2.10) </w:t>
      </w:r>
      <w:r w:rsidR="00BC6ACD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BC6ACD" w:rsidRPr="00BC6ACD">
        <w:rPr>
          <w:rFonts w:ascii="Times New Roman" w:hAnsi="Times New Roman" w:cs="Times New Roman"/>
          <w:sz w:val="28"/>
          <w:szCs w:val="28"/>
        </w:rPr>
        <w:t>(1.21).</w:t>
      </w:r>
      <w:r w:rsidR="00F010C9">
        <w:rPr>
          <w:rFonts w:ascii="Times New Roman" w:hAnsi="Times New Roman" w:cs="Times New Roman"/>
          <w:sz w:val="28"/>
          <w:szCs w:val="28"/>
        </w:rPr>
        <w:t xml:space="preserve"> Действительно, п</w:t>
      </w:r>
      <w:r w:rsidR="00BC6ACD">
        <w:rPr>
          <w:rFonts w:ascii="Times New Roman" w:hAnsi="Times New Roman" w:cs="Times New Roman"/>
          <w:sz w:val="28"/>
          <w:szCs w:val="28"/>
        </w:rPr>
        <w:t xml:space="preserve">усть </w:t>
      </w:r>
      <w:r w:rsidR="00BC6ACD" w:rsidRPr="00BC6ACD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060" w:dyaOrig="720" w14:anchorId="08D65F68">
          <v:shape id="_x0000_i1113" type="#_x0000_t75" style="width:52.8pt;height:36pt" o:ole="">
            <v:imagedata r:id="rId176" o:title=""/>
          </v:shape>
          <o:OLEObject Type="Embed" ProgID="Equation.DSMT4" ShapeID="_x0000_i1113" DrawAspect="Content" ObjectID="_1682188501" r:id="rId177"/>
        </w:object>
      </w:r>
      <w:r w:rsidR="00BC6ACD" w:rsidRPr="00BC6ACD">
        <w:rPr>
          <w:rFonts w:ascii="Times New Roman" w:hAnsi="Times New Roman" w:cs="Times New Roman"/>
          <w:sz w:val="28"/>
          <w:szCs w:val="28"/>
        </w:rPr>
        <w:t xml:space="preserve"> </w:t>
      </w:r>
      <w:r w:rsidR="00BC6ACD">
        <w:rPr>
          <w:rFonts w:ascii="Times New Roman" w:hAnsi="Times New Roman" w:cs="Times New Roman"/>
          <w:sz w:val="28"/>
          <w:szCs w:val="28"/>
        </w:rPr>
        <w:t xml:space="preserve">в уравнении (2.8) даёт нам трёхлинейное уравнение </w:t>
      </w:r>
    </w:p>
    <w:p w14:paraId="1E82E827" w14:textId="081FB388" w:rsidR="00BC6ACD" w:rsidRDefault="00C34519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ACD">
        <w:rPr>
          <w:rFonts w:ascii="Times New Roman" w:hAnsi="Times New Roman" w:cs="Times New Roman"/>
          <w:position w:val="-82"/>
          <w:sz w:val="28"/>
          <w:szCs w:val="28"/>
        </w:rPr>
        <w:object w:dxaOrig="7220" w:dyaOrig="1780" w14:anchorId="6BAAD0D5">
          <v:shape id="_x0000_i1114" type="#_x0000_t75" style="width:361.2pt;height:88.8pt" o:ole="">
            <v:imagedata r:id="rId178" o:title=""/>
          </v:shape>
          <o:OLEObject Type="Embed" ProgID="Equation.DSMT4" ShapeID="_x0000_i1114" DrawAspect="Content" ObjectID="_1682188502" r:id="rId179"/>
        </w:object>
      </w:r>
      <w:r w:rsidR="00BC6A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371151" w14:textId="2CD9E040" w:rsidR="00C34519" w:rsidRDefault="00C34519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которое имеет первый интеграл, билинейное уравнение</w:t>
      </w:r>
    </w:p>
    <w:p w14:paraId="3D7CBC1C" w14:textId="4CD87FB0" w:rsidR="00C34519" w:rsidRPr="0051543B" w:rsidRDefault="0051543B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43B">
        <w:rPr>
          <w:rFonts w:ascii="Times New Roman" w:hAnsi="Times New Roman" w:cs="Times New Roman"/>
          <w:position w:val="-36"/>
          <w:sz w:val="28"/>
          <w:szCs w:val="28"/>
          <w:lang w:val="en-US"/>
        </w:rPr>
        <w:object w:dxaOrig="7360" w:dyaOrig="920" w14:anchorId="7F230FD0">
          <v:shape id="_x0000_i1115" type="#_x0000_t75" style="width:367.8pt;height:46.2pt" o:ole="">
            <v:imagedata r:id="rId180" o:title=""/>
          </v:shape>
          <o:OLEObject Type="Embed" ProgID="Equation.DSMT4" ShapeID="_x0000_i1115" DrawAspect="Content" ObjectID="_1682188503" r:id="rId181"/>
        </w:object>
      </w:r>
      <w:r w:rsidR="00C34519" w:rsidRPr="005154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84F8BC" w14:textId="565ACF00" w:rsidR="00C34519" w:rsidRDefault="0051543B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константе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154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Pr="0051543B">
        <w:rPr>
          <w:rFonts w:ascii="Times New Roman" w:hAnsi="Times New Roman" w:cs="Times New Roman"/>
          <w:position w:val="-28"/>
          <w:sz w:val="28"/>
          <w:szCs w:val="28"/>
        </w:rPr>
        <w:object w:dxaOrig="400" w:dyaOrig="720" w14:anchorId="66F52913">
          <v:shape id="_x0000_i1116" type="#_x0000_t75" style="width:19.8pt;height:36pt" o:ole="">
            <v:imagedata r:id="rId182" o:title=""/>
          </v:shape>
          <o:OLEObject Type="Embed" ProgID="Equation.DSMT4" ShapeID="_x0000_i1116" DrawAspect="Content" ObjectID="_1682188504" r:id="rId18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43B">
        <w:rPr>
          <w:rFonts w:ascii="Times New Roman" w:hAnsi="Times New Roman" w:cs="Times New Roman"/>
          <w:sz w:val="28"/>
          <w:szCs w:val="28"/>
        </w:rPr>
        <w:t>=</w:t>
      </w:r>
      <w:r w:rsidRPr="0051543B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40" w:dyaOrig="300" w14:anchorId="40C4C720">
          <v:shape id="_x0000_i1117" type="#_x0000_t75" style="width:16.8pt;height:15pt" o:ole="">
            <v:imagedata r:id="rId184" o:title=""/>
          </v:shape>
          <o:OLEObject Type="Embed" ProgID="Equation.DSMT4" ShapeID="_x0000_i1117" DrawAspect="Content" ObjectID="_1682188505" r:id="rId185"/>
        </w:object>
      </w:r>
      <w:r w:rsidRPr="0051543B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>тогда получаем дифференциальное уравнение второго порядка</w:t>
      </w:r>
    </w:p>
    <w:p w14:paraId="021F922A" w14:textId="36795FAA" w:rsidR="0051543B" w:rsidRDefault="0051543B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43B">
        <w:rPr>
          <w:rFonts w:ascii="Times New Roman" w:hAnsi="Times New Roman" w:cs="Times New Roman"/>
          <w:position w:val="-32"/>
          <w:sz w:val="28"/>
          <w:szCs w:val="28"/>
        </w:rPr>
        <w:object w:dxaOrig="6200" w:dyaOrig="840" w14:anchorId="3C7265EF">
          <v:shape id="_x0000_i1118" type="#_x0000_t75" style="width:310.2pt;height:42pt" o:ole="">
            <v:imagedata r:id="rId186" o:title=""/>
          </v:shape>
          <o:OLEObject Type="Embed" ProgID="Equation.DSMT4" ShapeID="_x0000_i1118" DrawAspect="Content" ObjectID="_1682188506" r:id="rId18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57CD27" w14:textId="568027A1" w:rsidR="0004200C" w:rsidRDefault="0004200C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которое является первым интегралом (2.8) и не входит в число 50 уравнений Инса. Тем не менее, можно </w:t>
      </w:r>
      <w:r w:rsidR="00F010C9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Times New Roman" w:hAnsi="Times New Roman" w:cs="Times New Roman"/>
          <w:sz w:val="28"/>
          <w:szCs w:val="28"/>
        </w:rPr>
        <w:t>преобразова</w:t>
      </w:r>
      <w:r w:rsidR="00F010C9">
        <w:rPr>
          <w:rFonts w:ascii="Times New Roman" w:hAnsi="Times New Roman" w:cs="Times New Roman"/>
          <w:sz w:val="28"/>
          <w:szCs w:val="28"/>
        </w:rPr>
        <w:t>ние</w:t>
      </w:r>
    </w:p>
    <w:p w14:paraId="23D8A143" w14:textId="709E0049" w:rsidR="0004200C" w:rsidRDefault="0004200C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00C">
        <w:rPr>
          <w:rFonts w:ascii="Times New Roman" w:hAnsi="Times New Roman" w:cs="Times New Roman"/>
          <w:position w:val="-50"/>
          <w:sz w:val="28"/>
          <w:szCs w:val="28"/>
        </w:rPr>
        <w:object w:dxaOrig="3379" w:dyaOrig="1140" w14:anchorId="1B7080EB">
          <v:shape id="_x0000_i1119" type="#_x0000_t75" style="width:169.2pt;height:57pt" o:ole="">
            <v:imagedata r:id="rId188" o:title=""/>
          </v:shape>
          <o:OLEObject Type="Embed" ProgID="Equation.DSMT4" ShapeID="_x0000_i1119" DrawAspect="Content" ObjectID="_1682188507" r:id="rId18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7DDE36" w14:textId="12D7959A" w:rsidR="0004200C" w:rsidRDefault="00532DE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которого </w:t>
      </w:r>
      <w:r w:rsidR="0004200C">
        <w:rPr>
          <w:rFonts w:ascii="Times New Roman" w:hAnsi="Times New Roman" w:cs="Times New Roman"/>
          <w:sz w:val="28"/>
          <w:szCs w:val="28"/>
        </w:rPr>
        <w:t xml:space="preserve">получаем </w:t>
      </w:r>
      <w:r w:rsidR="0004200C" w:rsidRPr="0004200C">
        <w:rPr>
          <w:rFonts w:ascii="Times New Roman" w:hAnsi="Times New Roman" w:cs="Times New Roman"/>
          <w:position w:val="-12"/>
          <w:sz w:val="28"/>
          <w:szCs w:val="28"/>
        </w:rPr>
        <w:object w:dxaOrig="400" w:dyaOrig="380" w14:anchorId="37817FF7">
          <v:shape id="_x0000_i1120" type="#_x0000_t75" style="width:19.8pt;height:19.2pt" o:ole="">
            <v:imagedata r:id="rId190" o:title=""/>
          </v:shape>
          <o:OLEObject Type="Embed" ProgID="Equation.DSMT4" ShapeID="_x0000_i1120" DrawAspect="Content" ObjectID="_1682188508" r:id="rId191"/>
        </w:object>
      </w:r>
      <w:r w:rsidR="0004200C">
        <w:rPr>
          <w:rFonts w:ascii="Times New Roman" w:hAnsi="Times New Roman" w:cs="Times New Roman"/>
          <w:sz w:val="28"/>
          <w:szCs w:val="28"/>
        </w:rPr>
        <w:t xml:space="preserve"> </w:t>
      </w:r>
      <w:r w:rsidR="0004200C" w:rsidRPr="00532DE6">
        <w:rPr>
          <w:rFonts w:ascii="Times New Roman" w:hAnsi="Times New Roman" w:cs="Times New Roman"/>
          <w:sz w:val="28"/>
          <w:szCs w:val="28"/>
        </w:rPr>
        <w:t>(1.4)</w:t>
      </w:r>
      <w:r w:rsidR="0004200C">
        <w:rPr>
          <w:rFonts w:ascii="Times New Roman" w:hAnsi="Times New Roman" w:cs="Times New Roman"/>
          <w:sz w:val="28"/>
          <w:szCs w:val="28"/>
        </w:rPr>
        <w:t xml:space="preserve"> с параметрами</w:t>
      </w:r>
    </w:p>
    <w:p w14:paraId="6C9DE687" w14:textId="73C03725" w:rsidR="0004200C" w:rsidRDefault="0004200C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00C">
        <w:rPr>
          <w:rFonts w:ascii="Times New Roman" w:hAnsi="Times New Roman" w:cs="Times New Roman"/>
          <w:position w:val="-32"/>
          <w:sz w:val="28"/>
          <w:szCs w:val="28"/>
        </w:rPr>
        <w:object w:dxaOrig="2500" w:dyaOrig="760" w14:anchorId="17D98754">
          <v:shape id="_x0000_i1121" type="#_x0000_t75" style="width:124.8pt;height:37.8pt" o:ole="">
            <v:imagedata r:id="rId192" o:title=""/>
          </v:shape>
          <o:OLEObject Type="Embed" ProgID="Equation.DSMT4" ShapeID="_x0000_i1121" DrawAspect="Content" ObjectID="_1682188509" r:id="rId19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107C3B" w14:textId="2990F0D9" w:rsidR="0004200C" w:rsidRDefault="00532DE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пусть</w:t>
      </w:r>
      <w:r w:rsidR="0004200C">
        <w:rPr>
          <w:rFonts w:ascii="Times New Roman" w:hAnsi="Times New Roman" w:cs="Times New Roman"/>
          <w:sz w:val="28"/>
          <w:szCs w:val="28"/>
        </w:rPr>
        <w:t xml:space="preserve"> </w:t>
      </w:r>
      <w:r w:rsidR="0004200C" w:rsidRPr="0004200C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060" w:dyaOrig="720" w14:anchorId="7CD15F19">
          <v:shape id="_x0000_i1122" type="#_x0000_t75" style="width:52.8pt;height:36pt" o:ole="">
            <v:imagedata r:id="rId194" o:title=""/>
          </v:shape>
          <o:OLEObject Type="Embed" ProgID="Equation.DSMT4" ShapeID="_x0000_i1122" DrawAspect="Content" ObjectID="_1682188510" r:id="rId195"/>
        </w:object>
      </w:r>
      <w:r w:rsidR="0004200C" w:rsidRPr="0004200C">
        <w:rPr>
          <w:rFonts w:ascii="Times New Roman" w:hAnsi="Times New Roman" w:cs="Times New Roman"/>
          <w:sz w:val="28"/>
          <w:szCs w:val="28"/>
        </w:rPr>
        <w:t xml:space="preserve"> </w:t>
      </w:r>
      <w:r w:rsidR="0004200C">
        <w:rPr>
          <w:rFonts w:ascii="Times New Roman" w:hAnsi="Times New Roman" w:cs="Times New Roman"/>
          <w:sz w:val="28"/>
          <w:szCs w:val="28"/>
        </w:rPr>
        <w:t xml:space="preserve">в уравнении (2.9) даёт нам </w:t>
      </w:r>
      <w:r w:rsidRPr="00532DE6">
        <w:rPr>
          <w:rFonts w:ascii="Times New Roman" w:hAnsi="Times New Roman" w:cs="Times New Roman"/>
          <w:sz w:val="28"/>
          <w:szCs w:val="28"/>
        </w:rPr>
        <w:t>“</w:t>
      </w:r>
      <w:r w:rsidR="0004200C">
        <w:rPr>
          <w:rFonts w:ascii="Times New Roman" w:hAnsi="Times New Roman" w:cs="Times New Roman"/>
          <w:sz w:val="28"/>
          <w:szCs w:val="28"/>
        </w:rPr>
        <w:t>трёхлинейное</w:t>
      </w:r>
      <w:r w:rsidRPr="00532DE6">
        <w:rPr>
          <w:rFonts w:ascii="Times New Roman" w:hAnsi="Times New Roman" w:cs="Times New Roman"/>
          <w:sz w:val="28"/>
          <w:szCs w:val="28"/>
        </w:rPr>
        <w:t>”</w:t>
      </w:r>
      <w:r w:rsidR="0004200C">
        <w:rPr>
          <w:rFonts w:ascii="Times New Roman" w:hAnsi="Times New Roman" w:cs="Times New Roman"/>
          <w:sz w:val="28"/>
          <w:szCs w:val="28"/>
        </w:rPr>
        <w:t xml:space="preserve"> уравнение</w:t>
      </w:r>
    </w:p>
    <w:p w14:paraId="58B9D949" w14:textId="493465AB" w:rsidR="0004200C" w:rsidRPr="00C31864" w:rsidRDefault="00391133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133">
        <w:rPr>
          <w:rFonts w:ascii="Times New Roman" w:hAnsi="Times New Roman" w:cs="Times New Roman"/>
          <w:position w:val="-36"/>
          <w:sz w:val="28"/>
          <w:szCs w:val="28"/>
        </w:rPr>
        <w:object w:dxaOrig="7420" w:dyaOrig="880" w14:anchorId="608DEEA7">
          <v:shape id="_x0000_i1123" type="#_x0000_t75" style="width:370.8pt;height:43.8pt" o:ole="">
            <v:imagedata r:id="rId196" o:title=""/>
          </v:shape>
          <o:OLEObject Type="Embed" ProgID="Equation.DSMT4" ShapeID="_x0000_i1123" DrawAspect="Content" ObjectID="_1682188511" r:id="rId197"/>
        </w:object>
      </w:r>
      <w:r w:rsidR="000420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D2C28" w14:textId="7927D5B2" w:rsidR="00391133" w:rsidRDefault="00391133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которое имеет первый интеграл</w:t>
      </w:r>
    </w:p>
    <w:p w14:paraId="083E17D6" w14:textId="6F4C78ED" w:rsidR="00391133" w:rsidRPr="00532DE6" w:rsidRDefault="006F04F4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F4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3519" w:dyaOrig="1100" w14:anchorId="7771D8F4">
          <v:shape id="_x0000_i1124" type="#_x0000_t75" style="width:175.8pt;height:55.2pt" o:ole="">
            <v:imagedata r:id="rId198" o:title=""/>
          </v:shape>
          <o:OLEObject Type="Embed" ProgID="Equation.DSMT4" ShapeID="_x0000_i1124" DrawAspect="Content" ObjectID="_1682188512" r:id="rId199"/>
        </w:object>
      </w:r>
      <w:r w:rsidR="00391133" w:rsidRPr="00C31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6F04F4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7FA01BD0">
          <v:shape id="_x0000_i1125" type="#_x0000_t75" style="width:15pt;height:19.2pt" o:ole="">
            <v:imagedata r:id="rId200" o:title=""/>
          </v:shape>
          <o:OLEObject Type="Embed" ProgID="Equation.DSMT4" ShapeID="_x0000_i1125" DrawAspect="Content" ObjectID="_1682188513" r:id="rId201"/>
        </w:object>
      </w:r>
      <w:r>
        <w:rPr>
          <w:rFonts w:ascii="Times New Roman" w:hAnsi="Times New Roman" w:cs="Times New Roman"/>
          <w:sz w:val="28"/>
          <w:szCs w:val="28"/>
        </w:rPr>
        <w:t xml:space="preserve"> константе. </w:t>
      </w:r>
      <w:r w:rsidR="00532DE6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4F4">
        <w:rPr>
          <w:rFonts w:ascii="Times New Roman" w:hAnsi="Times New Roman" w:cs="Times New Roman"/>
          <w:position w:val="-12"/>
          <w:sz w:val="28"/>
          <w:szCs w:val="28"/>
        </w:rPr>
        <w:object w:dxaOrig="1560" w:dyaOrig="380" w14:anchorId="5E127C89">
          <v:shape id="_x0000_i1126" type="#_x0000_t75" style="width:78pt;height:19.2pt" o:ole="">
            <v:imagedata r:id="rId202" o:title=""/>
          </v:shape>
          <o:OLEObject Type="Embed" ProgID="Equation.DSMT4" ShapeID="_x0000_i1126" DrawAspect="Content" ObjectID="_1682188514" r:id="rId203"/>
        </w:object>
      </w:r>
      <w:r w:rsidR="00532DE6" w:rsidRPr="00532DE6">
        <w:rPr>
          <w:rFonts w:ascii="Times New Roman" w:hAnsi="Times New Roman" w:cs="Times New Roman"/>
          <w:sz w:val="28"/>
          <w:szCs w:val="28"/>
        </w:rPr>
        <w:t xml:space="preserve">, </w:t>
      </w:r>
      <w:r w:rsidR="00532DE6">
        <w:rPr>
          <w:rFonts w:ascii="Times New Roman" w:hAnsi="Times New Roman" w:cs="Times New Roman"/>
          <w:sz w:val="28"/>
          <w:szCs w:val="28"/>
        </w:rPr>
        <w:t>то</w:t>
      </w:r>
    </w:p>
    <w:p w14:paraId="6328870A" w14:textId="264890DA" w:rsidR="006F04F4" w:rsidRDefault="006F04F4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F4">
        <w:rPr>
          <w:rFonts w:ascii="Times New Roman" w:hAnsi="Times New Roman" w:cs="Times New Roman"/>
          <w:position w:val="-28"/>
          <w:sz w:val="28"/>
          <w:szCs w:val="28"/>
        </w:rPr>
        <w:object w:dxaOrig="3159" w:dyaOrig="760" w14:anchorId="29BDC7F4">
          <v:shape id="_x0000_i1127" type="#_x0000_t75" style="width:157.8pt;height:37.8pt" o:ole="">
            <v:imagedata r:id="rId204" o:title=""/>
          </v:shape>
          <o:OLEObject Type="Embed" ProgID="Equation.DSMT4" ShapeID="_x0000_i1127" DrawAspect="Content" ObjectID="_1682188515" r:id="rId20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04C3E2" w14:textId="576F902A" w:rsidR="006F04F4" w:rsidRDefault="006F04F4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Умножая</w:t>
      </w:r>
      <w:r w:rsidR="00532DE6">
        <w:rPr>
          <w:rFonts w:ascii="Times New Roman" w:hAnsi="Times New Roman" w:cs="Times New Roman"/>
          <w:sz w:val="28"/>
          <w:szCs w:val="28"/>
        </w:rPr>
        <w:t xml:space="preserve"> полученное равенство</w:t>
      </w:r>
      <w:r>
        <w:rPr>
          <w:rFonts w:ascii="Times New Roman" w:hAnsi="Times New Roman" w:cs="Times New Roman"/>
          <w:sz w:val="28"/>
          <w:szCs w:val="28"/>
        </w:rPr>
        <w:t xml:space="preserve"> это на </w:t>
      </w:r>
      <w:r w:rsidRPr="006F04F4">
        <w:rPr>
          <w:rFonts w:ascii="Times New Roman" w:hAnsi="Times New Roman" w:cs="Times New Roman"/>
          <w:position w:val="-6"/>
          <w:sz w:val="28"/>
          <w:szCs w:val="28"/>
        </w:rPr>
        <w:object w:dxaOrig="200" w:dyaOrig="240" w14:anchorId="1B4D2267">
          <v:shape id="_x0000_i1128" type="#_x0000_t75" style="width:10.2pt;height:12pt" o:ole="">
            <v:imagedata r:id="rId206" o:title=""/>
          </v:shape>
          <o:OLEObject Type="Embed" ProgID="Equation.DSMT4" ShapeID="_x0000_i1128" DrawAspect="Content" ObjectID="_1682188516" r:id="rId207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32DE6">
        <w:rPr>
          <w:rFonts w:ascii="Times New Roman" w:hAnsi="Times New Roman" w:cs="Times New Roman"/>
          <w:sz w:val="28"/>
          <w:szCs w:val="28"/>
        </w:rPr>
        <w:t>интегрируя</w:t>
      </w:r>
      <w:r>
        <w:rPr>
          <w:rFonts w:ascii="Times New Roman" w:hAnsi="Times New Roman" w:cs="Times New Roman"/>
          <w:sz w:val="28"/>
          <w:szCs w:val="28"/>
        </w:rPr>
        <w:t>, получим</w:t>
      </w:r>
    </w:p>
    <w:bookmarkStart w:id="0" w:name="MTBlankEqn"/>
    <w:p w14:paraId="332ADD39" w14:textId="573709A4" w:rsidR="006F04F4" w:rsidRDefault="006F04F4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F4">
        <w:rPr>
          <w:position w:val="-28"/>
        </w:rPr>
        <w:object w:dxaOrig="3840" w:dyaOrig="760" w14:anchorId="0FE32FE6">
          <v:shape id="_x0000_i1129" type="#_x0000_t75" style="width:192pt;height:37.8pt" o:ole="">
            <v:imagedata r:id="rId208" o:title=""/>
          </v:shape>
          <o:OLEObject Type="Embed" ProgID="Equation.DSMT4" ShapeID="_x0000_i1129" DrawAspect="Content" ObjectID="_1682188517" r:id="rId209"/>
        </w:object>
      </w:r>
      <w:bookmarkEnd w:id="0"/>
      <w:r w:rsidRPr="006F0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532DE6">
        <w:rPr>
          <w:rFonts w:ascii="Times New Roman" w:hAnsi="Times New Roman" w:cs="Times New Roman"/>
          <w:sz w:val="28"/>
          <w:szCs w:val="28"/>
        </w:rPr>
        <w:t xml:space="preserve">постоянной </w:t>
      </w:r>
      <w:r w:rsidRPr="006F04F4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63438B15">
          <v:shape id="_x0000_i1130" type="#_x0000_t75" style="width:16.8pt;height:19.2pt" o:ole="">
            <v:imagedata r:id="rId210" o:title=""/>
          </v:shape>
          <o:OLEObject Type="Embed" ProgID="Equation.DSMT4" ShapeID="_x0000_i1130" DrawAspect="Content" ObjectID="_1682188518" r:id="rId211"/>
        </w:object>
      </w:r>
      <w:r>
        <w:rPr>
          <w:rFonts w:ascii="Times New Roman" w:hAnsi="Times New Roman" w:cs="Times New Roman"/>
          <w:sz w:val="28"/>
          <w:szCs w:val="28"/>
        </w:rPr>
        <w:t xml:space="preserve">, которое эквивалентно (1.21) путем </w:t>
      </w:r>
      <w:r w:rsidR="00532DE6">
        <w:rPr>
          <w:rFonts w:ascii="Times New Roman" w:hAnsi="Times New Roman" w:cs="Times New Roman"/>
          <w:sz w:val="28"/>
          <w:szCs w:val="28"/>
        </w:rPr>
        <w:t xml:space="preserve">замены </w:t>
      </w:r>
      <w:r>
        <w:rPr>
          <w:rFonts w:ascii="Times New Roman" w:hAnsi="Times New Roman" w:cs="Times New Roman"/>
          <w:sz w:val="28"/>
          <w:szCs w:val="28"/>
        </w:rPr>
        <w:t xml:space="preserve">переменных, если необходимо. Благодаря связи (1.21) и (1.2), решения уравнения (2.9) могут быть выражены через решения (1.2). В частности, если </w:t>
      </w:r>
      <w:r w:rsidR="00B92FCF" w:rsidRPr="00B92FCF">
        <w:rPr>
          <w:rFonts w:ascii="Times New Roman" w:hAnsi="Times New Roman" w:cs="Times New Roman"/>
          <w:position w:val="-12"/>
          <w:sz w:val="28"/>
          <w:szCs w:val="28"/>
        </w:rPr>
        <w:object w:dxaOrig="600" w:dyaOrig="360" w14:anchorId="309B63B7">
          <v:shape id="_x0000_i1131" type="#_x0000_t75" style="width:30pt;height:18pt" o:ole="">
            <v:imagedata r:id="rId212" o:title=""/>
          </v:shape>
          <o:OLEObject Type="Embed" ProgID="Equation.DSMT4" ShapeID="_x0000_i1131" DrawAspect="Content" ObjectID="_1682188519" r:id="rId21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CF">
        <w:rPr>
          <w:rFonts w:ascii="Times New Roman" w:hAnsi="Times New Roman" w:cs="Times New Roman"/>
          <w:sz w:val="28"/>
          <w:szCs w:val="28"/>
        </w:rPr>
        <w:t>является решением (1.2), тогда</w:t>
      </w:r>
    </w:p>
    <w:p w14:paraId="768882C8" w14:textId="1EDDABE8" w:rsidR="00B92FCF" w:rsidRDefault="00B92FCF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CF">
        <w:rPr>
          <w:rFonts w:ascii="Times New Roman" w:hAnsi="Times New Roman" w:cs="Times New Roman"/>
          <w:position w:val="-52"/>
          <w:sz w:val="28"/>
          <w:szCs w:val="28"/>
        </w:rPr>
        <w:object w:dxaOrig="5720" w:dyaOrig="1180" w14:anchorId="2404A2D3">
          <v:shape id="_x0000_i1132" type="#_x0000_t75" style="width:286.2pt;height:58.8pt" o:ole="">
            <v:imagedata r:id="rId214" o:title=""/>
          </v:shape>
          <o:OLEObject Type="Embed" ProgID="Equation.DSMT4" ShapeID="_x0000_i1132" DrawAspect="Content" ObjectID="_1682188520" r:id="rId21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2ECB61" w14:textId="39BC5974" w:rsidR="00B92FCF" w:rsidRDefault="00B92FCF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CF">
        <w:rPr>
          <w:rFonts w:ascii="Times New Roman" w:hAnsi="Times New Roman" w:cs="Times New Roman"/>
          <w:sz w:val="28"/>
          <w:szCs w:val="28"/>
        </w:rPr>
        <w:t xml:space="preserve">где </w:t>
      </w:r>
      <w:r w:rsidRPr="00B92FCF">
        <w:rPr>
          <w:rFonts w:ascii="Times New Roman" w:hAnsi="Times New Roman" w:cs="Times New Roman"/>
          <w:position w:val="-6"/>
          <w:sz w:val="28"/>
          <w:szCs w:val="28"/>
        </w:rPr>
        <w:object w:dxaOrig="980" w:dyaOrig="360" w14:anchorId="34DCD600">
          <v:shape id="_x0000_i1133" type="#_x0000_t75" style="width:49.2pt;height:18pt" o:ole="">
            <v:imagedata r:id="rId216" o:title=""/>
          </v:shape>
          <o:OLEObject Type="Embed" ProgID="Equation.DSMT4" ShapeID="_x0000_i1133" DrawAspect="Content" ObjectID="_1682188521" r:id="rId217"/>
        </w:object>
      </w:r>
      <w:r w:rsidRPr="00B92FCF">
        <w:rPr>
          <w:rFonts w:ascii="Times New Roman" w:hAnsi="Times New Roman" w:cs="Times New Roman"/>
          <w:sz w:val="28"/>
          <w:szCs w:val="28"/>
        </w:rPr>
        <w:t>удовлетворяет (2.9)</w:t>
      </w:r>
      <w:r>
        <w:rPr>
          <w:rFonts w:ascii="Times New Roman" w:hAnsi="Times New Roman" w:cs="Times New Roman"/>
          <w:sz w:val="28"/>
          <w:szCs w:val="28"/>
        </w:rPr>
        <w:t xml:space="preserve">. Пусть </w:t>
      </w:r>
      <w:r w:rsidR="00CE7D96" w:rsidRPr="00CE7D96">
        <w:rPr>
          <w:rFonts w:ascii="Times New Roman" w:hAnsi="Times New Roman" w:cs="Times New Roman"/>
          <w:position w:val="-28"/>
          <w:sz w:val="28"/>
          <w:szCs w:val="28"/>
        </w:rPr>
        <w:object w:dxaOrig="840" w:dyaOrig="720" w14:anchorId="14F9A75E">
          <v:shape id="_x0000_i1134" type="#_x0000_t75" style="width:42pt;height:36pt" o:ole="">
            <v:imagedata r:id="rId218" o:title=""/>
          </v:shape>
          <o:OLEObject Type="Embed" ProgID="Equation.DSMT4" ShapeID="_x0000_i1134" DrawAspect="Content" ObjectID="_1682188522" r:id="rId21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D96">
        <w:rPr>
          <w:rFonts w:ascii="Times New Roman" w:hAnsi="Times New Roman" w:cs="Times New Roman"/>
          <w:sz w:val="28"/>
          <w:szCs w:val="28"/>
        </w:rPr>
        <w:t xml:space="preserve">в уравнении (2.10) и при интегрировании получим </w:t>
      </w:r>
      <w:r w:rsidR="00532DE6" w:rsidRPr="00532DE6">
        <w:rPr>
          <w:rFonts w:ascii="Times New Roman" w:hAnsi="Times New Roman" w:cs="Times New Roman"/>
          <w:sz w:val="28"/>
          <w:szCs w:val="28"/>
        </w:rPr>
        <w:t>“</w:t>
      </w:r>
      <w:r w:rsidR="00CE7D96">
        <w:rPr>
          <w:rFonts w:ascii="Times New Roman" w:hAnsi="Times New Roman" w:cs="Times New Roman"/>
          <w:sz w:val="28"/>
          <w:szCs w:val="28"/>
        </w:rPr>
        <w:t>трёхлинейное</w:t>
      </w:r>
      <w:r w:rsidR="00532DE6" w:rsidRPr="00532DE6">
        <w:rPr>
          <w:rFonts w:ascii="Times New Roman" w:hAnsi="Times New Roman" w:cs="Times New Roman"/>
          <w:sz w:val="28"/>
          <w:szCs w:val="28"/>
        </w:rPr>
        <w:t>”</w:t>
      </w:r>
      <w:r w:rsidR="00CE7D96">
        <w:rPr>
          <w:rFonts w:ascii="Times New Roman" w:hAnsi="Times New Roman" w:cs="Times New Roman"/>
          <w:sz w:val="28"/>
          <w:szCs w:val="28"/>
        </w:rPr>
        <w:t xml:space="preserve"> уравнение.</w:t>
      </w:r>
    </w:p>
    <w:p w14:paraId="06B16BCE" w14:textId="17620E0D" w:rsidR="00CE7D96" w:rsidRDefault="00CE7D9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D96">
        <w:rPr>
          <w:rFonts w:ascii="Times New Roman" w:hAnsi="Times New Roman" w:cs="Times New Roman"/>
          <w:position w:val="-28"/>
          <w:sz w:val="28"/>
          <w:szCs w:val="28"/>
        </w:rPr>
        <w:object w:dxaOrig="3440" w:dyaOrig="760" w14:anchorId="386BB7A1">
          <v:shape id="_x0000_i1135" type="#_x0000_t75" style="width:172.2pt;height:37.8pt" o:ole="">
            <v:imagedata r:id="rId220" o:title=""/>
          </v:shape>
          <o:OLEObject Type="Embed" ProgID="Equation.DSMT4" ShapeID="_x0000_i1135" DrawAspect="Content" ObjectID="_1682188523" r:id="rId221"/>
        </w:object>
      </w:r>
      <w:r>
        <w:rPr>
          <w:rFonts w:ascii="Times New Roman" w:hAnsi="Times New Roman" w:cs="Times New Roman"/>
          <w:sz w:val="28"/>
          <w:szCs w:val="28"/>
        </w:rPr>
        <w:t xml:space="preserve"> затем делаем преобразование</w:t>
      </w:r>
    </w:p>
    <w:p w14:paraId="7E15BF62" w14:textId="77777777" w:rsidR="00CE7D96" w:rsidRDefault="00CE7D9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D96">
        <w:rPr>
          <w:rFonts w:ascii="Times New Roman" w:hAnsi="Times New Roman" w:cs="Times New Roman"/>
          <w:position w:val="-26"/>
          <w:sz w:val="28"/>
          <w:szCs w:val="28"/>
        </w:rPr>
        <w:object w:dxaOrig="1939" w:dyaOrig="700" w14:anchorId="01E1C19A">
          <v:shape id="_x0000_i1136" type="#_x0000_t75" style="width:97.2pt;height:34.8pt" o:ole="">
            <v:imagedata r:id="rId222" o:title=""/>
          </v:shape>
          <o:OLEObject Type="Embed" ProgID="Equation.DSMT4" ShapeID="_x0000_i1136" DrawAspect="Content" ObjectID="_1682188524" r:id="rId223"/>
        </w:object>
      </w:r>
    </w:p>
    <w:p w14:paraId="27C1C976" w14:textId="2D3D12F4" w:rsidR="00CE7D96" w:rsidRDefault="00CE7D9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</w:t>
      </w:r>
    </w:p>
    <w:p w14:paraId="0ABE2BFA" w14:textId="1D6F03CE" w:rsidR="00CE7D96" w:rsidRDefault="00F22430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D96">
        <w:rPr>
          <w:rFonts w:ascii="Times New Roman" w:hAnsi="Times New Roman" w:cs="Times New Roman"/>
          <w:position w:val="-28"/>
          <w:sz w:val="28"/>
          <w:szCs w:val="28"/>
        </w:rPr>
        <w:object w:dxaOrig="3840" w:dyaOrig="760" w14:anchorId="77453246">
          <v:shape id="_x0000_i1137" type="#_x0000_t75" style="width:192pt;height:37.8pt" o:ole="">
            <v:imagedata r:id="rId224" o:title=""/>
          </v:shape>
          <o:OLEObject Type="Embed" ProgID="Equation.DSMT4" ShapeID="_x0000_i1137" DrawAspect="Content" ObjectID="_1682188525" r:id="rId225"/>
        </w:object>
      </w:r>
      <w:r w:rsidR="00816A4F">
        <w:rPr>
          <w:rFonts w:ascii="Times New Roman" w:hAnsi="Times New Roman" w:cs="Times New Roman"/>
          <w:sz w:val="28"/>
          <w:szCs w:val="28"/>
        </w:rPr>
        <w:tab/>
      </w:r>
      <w:r w:rsidR="00816A4F">
        <w:rPr>
          <w:rFonts w:ascii="Times New Roman" w:hAnsi="Times New Roman" w:cs="Times New Roman"/>
          <w:sz w:val="28"/>
          <w:szCs w:val="28"/>
        </w:rPr>
        <w:tab/>
      </w:r>
      <w:r w:rsidR="00816A4F">
        <w:rPr>
          <w:rFonts w:ascii="Times New Roman" w:hAnsi="Times New Roman" w:cs="Times New Roman"/>
          <w:sz w:val="28"/>
          <w:szCs w:val="28"/>
        </w:rPr>
        <w:tab/>
      </w:r>
      <w:r w:rsidR="00816A4F">
        <w:rPr>
          <w:rFonts w:ascii="Times New Roman" w:hAnsi="Times New Roman" w:cs="Times New Roman"/>
          <w:sz w:val="28"/>
          <w:szCs w:val="28"/>
        </w:rPr>
        <w:tab/>
      </w:r>
      <w:r w:rsidR="00CE7D96">
        <w:rPr>
          <w:rFonts w:ascii="Times New Roman" w:hAnsi="Times New Roman" w:cs="Times New Roman"/>
          <w:sz w:val="28"/>
          <w:szCs w:val="28"/>
        </w:rPr>
        <w:t xml:space="preserve"> </w:t>
      </w:r>
      <w:r w:rsidR="00816A4F">
        <w:rPr>
          <w:rFonts w:ascii="Times New Roman" w:hAnsi="Times New Roman" w:cs="Times New Roman"/>
          <w:sz w:val="28"/>
          <w:szCs w:val="28"/>
        </w:rPr>
        <w:tab/>
        <w:t xml:space="preserve">                     (2.12)</w:t>
      </w:r>
    </w:p>
    <w:p w14:paraId="52C4AB92" w14:textId="4713E213" w:rsidR="00CE7D96" w:rsidRDefault="00CE7D96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Умножая это на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и интегриру</w:t>
      </w:r>
      <w:r w:rsidR="00532DE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получим </w:t>
      </w:r>
      <w:r w:rsidR="00ED54AF" w:rsidRPr="00CE7D96">
        <w:rPr>
          <w:rFonts w:ascii="Times New Roman" w:hAnsi="Times New Roman" w:cs="Times New Roman"/>
          <w:position w:val="-28"/>
          <w:sz w:val="28"/>
          <w:szCs w:val="28"/>
        </w:rPr>
        <w:object w:dxaOrig="3680" w:dyaOrig="760" w14:anchorId="750CCF67">
          <v:shape id="_x0000_i1138" type="#_x0000_t75" style="width:184.2pt;height:37.8pt" o:ole="">
            <v:imagedata r:id="rId226" o:title=""/>
          </v:shape>
          <o:OLEObject Type="Embed" ProgID="Equation.DSMT4" ShapeID="_x0000_i1138" DrawAspect="Content" ObjectID="_1682188526" r:id="rId227"/>
        </w:object>
      </w:r>
    </w:p>
    <w:p w14:paraId="6DE91B02" w14:textId="2B761FAC" w:rsidR="00607776" w:rsidRDefault="00ED54AF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532DE6">
        <w:rPr>
          <w:rFonts w:ascii="Times New Roman" w:hAnsi="Times New Roman" w:cs="Times New Roman"/>
          <w:sz w:val="28"/>
          <w:szCs w:val="28"/>
        </w:rPr>
        <w:t>постоянной</w:t>
      </w:r>
      <w:r>
        <w:rPr>
          <w:rFonts w:ascii="Times New Roman" w:hAnsi="Times New Roman" w:cs="Times New Roman"/>
          <w:sz w:val="28"/>
          <w:szCs w:val="28"/>
        </w:rPr>
        <w:t xml:space="preserve"> С, </w:t>
      </w:r>
      <w:r w:rsidR="00532DE6">
        <w:rPr>
          <w:rFonts w:ascii="Times New Roman" w:hAnsi="Times New Roman" w:cs="Times New Roman"/>
          <w:sz w:val="28"/>
          <w:szCs w:val="28"/>
        </w:rPr>
        <w:t>эквивалентное</w:t>
      </w:r>
      <w:r>
        <w:rPr>
          <w:rFonts w:ascii="Times New Roman" w:hAnsi="Times New Roman" w:cs="Times New Roman"/>
          <w:sz w:val="28"/>
          <w:szCs w:val="28"/>
        </w:rPr>
        <w:t xml:space="preserve"> (1.21).</w:t>
      </w:r>
    </w:p>
    <w:p w14:paraId="4C698EC5" w14:textId="77777777" w:rsidR="00C20A8B" w:rsidRPr="00BC6ACD" w:rsidRDefault="00C20A8B" w:rsidP="00A67FE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A4F697" w14:textId="4AE1FFC0" w:rsidR="00A67FE7" w:rsidRDefault="00C5597E" w:rsidP="00C5597E">
      <w:pPr>
        <w:tabs>
          <w:tab w:val="left" w:pos="8496"/>
        </w:tabs>
        <w:spacing w:after="16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Обозначения для трансцендентов Пенлеве</w:t>
      </w:r>
    </w:p>
    <w:p w14:paraId="5B1D47E8" w14:textId="2A7FA4BB" w:rsidR="00C5597E" w:rsidRDefault="00C20A8B" w:rsidP="009B3C78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B3C78">
        <w:rPr>
          <w:rFonts w:ascii="Times New Roman" w:hAnsi="Times New Roman" w:cs="Times New Roman"/>
          <w:sz w:val="28"/>
          <w:szCs w:val="28"/>
        </w:rPr>
        <w:t xml:space="preserve">Уникальность функций, обсуждаемых в статье </w:t>
      </w:r>
      <w:r w:rsidR="009B3C78" w:rsidRPr="009B3C78">
        <w:rPr>
          <w:rFonts w:ascii="Times New Roman" w:hAnsi="Times New Roman" w:cs="Times New Roman"/>
          <w:sz w:val="28"/>
          <w:szCs w:val="28"/>
        </w:rPr>
        <w:t>[</w:t>
      </w:r>
      <w:r w:rsidR="00A634B8" w:rsidRPr="00A634B8">
        <w:rPr>
          <w:rFonts w:ascii="Times New Roman" w:hAnsi="Times New Roman" w:cs="Times New Roman"/>
          <w:sz w:val="28"/>
          <w:szCs w:val="28"/>
        </w:rPr>
        <w:t>58</w:t>
      </w:r>
      <w:r w:rsidR="009B3C78" w:rsidRPr="009B3C78">
        <w:rPr>
          <w:rFonts w:ascii="Times New Roman" w:hAnsi="Times New Roman" w:cs="Times New Roman"/>
          <w:sz w:val="28"/>
          <w:szCs w:val="28"/>
        </w:rPr>
        <w:t>]</w:t>
      </w:r>
      <w:r w:rsidR="009B3C78">
        <w:rPr>
          <w:rFonts w:ascii="Times New Roman" w:hAnsi="Times New Roman" w:cs="Times New Roman"/>
          <w:sz w:val="28"/>
          <w:szCs w:val="28"/>
        </w:rPr>
        <w:t>,</w:t>
      </w:r>
      <w:r w:rsidR="00532DE6">
        <w:rPr>
          <w:rFonts w:ascii="Times New Roman" w:hAnsi="Times New Roman" w:cs="Times New Roman"/>
          <w:sz w:val="28"/>
          <w:szCs w:val="28"/>
        </w:rPr>
        <w:t xml:space="preserve"> заключается</w:t>
      </w:r>
      <w:r w:rsidR="009B3C78">
        <w:rPr>
          <w:rFonts w:ascii="Times New Roman" w:hAnsi="Times New Roman" w:cs="Times New Roman"/>
          <w:sz w:val="28"/>
          <w:szCs w:val="28"/>
        </w:rPr>
        <w:t xml:space="preserve"> в том, что не</w:t>
      </w:r>
      <w:r w:rsidR="00532DE6">
        <w:rPr>
          <w:rFonts w:ascii="Times New Roman" w:hAnsi="Times New Roman" w:cs="Times New Roman"/>
          <w:sz w:val="28"/>
          <w:szCs w:val="28"/>
        </w:rPr>
        <w:t>т</w:t>
      </w:r>
      <w:r w:rsidR="009B3C78">
        <w:rPr>
          <w:rFonts w:ascii="Times New Roman" w:hAnsi="Times New Roman" w:cs="Times New Roman"/>
          <w:sz w:val="28"/>
          <w:szCs w:val="28"/>
        </w:rPr>
        <w:t xml:space="preserve"> специальных обозначений для трансцендентов Пенлеве. Есть несколько функций, в</w:t>
      </w:r>
      <w:r w:rsidR="00532DE6">
        <w:rPr>
          <w:rFonts w:ascii="Times New Roman" w:hAnsi="Times New Roman" w:cs="Times New Roman"/>
          <w:sz w:val="28"/>
          <w:szCs w:val="28"/>
        </w:rPr>
        <w:t xml:space="preserve"> обозначении,</w:t>
      </w:r>
      <w:r w:rsidR="009B3C78">
        <w:rPr>
          <w:rFonts w:ascii="Times New Roman" w:hAnsi="Times New Roman" w:cs="Times New Roman"/>
          <w:sz w:val="28"/>
          <w:szCs w:val="28"/>
        </w:rPr>
        <w:t xml:space="preserve"> которых присутствует</w:t>
      </w:r>
      <w:r w:rsidR="009B3C78" w:rsidRPr="006352FD">
        <w:rPr>
          <w:rFonts w:ascii="Times New Roman" w:hAnsi="Times New Roman" w:cs="Times New Roman"/>
          <w:sz w:val="28"/>
          <w:szCs w:val="28"/>
        </w:rPr>
        <w:t xml:space="preserve"> </w:t>
      </w:r>
      <w:r w:rsidR="009B3C7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B3C78">
        <w:rPr>
          <w:rFonts w:ascii="Times New Roman" w:hAnsi="Times New Roman" w:cs="Times New Roman"/>
          <w:sz w:val="28"/>
          <w:szCs w:val="28"/>
        </w:rPr>
        <w:t xml:space="preserve"> или </w:t>
      </w:r>
      <w:r w:rsidR="006352FD" w:rsidRPr="006352FD">
        <w:rPr>
          <w:rFonts w:ascii="Times New Roman" w:hAnsi="Times New Roman" w:cs="Times New Roman"/>
          <w:position w:val="-12"/>
          <w:sz w:val="28"/>
          <w:szCs w:val="28"/>
        </w:rPr>
        <w:object w:dxaOrig="999" w:dyaOrig="420" w14:anchorId="69D1CCB1">
          <v:shape id="_x0000_i1139" type="#_x0000_t75" style="width:49.8pt;height:21pt" o:ole="">
            <v:imagedata r:id="rId228" o:title=""/>
          </v:shape>
          <o:OLEObject Type="Embed" ProgID="Equation.DSMT4" ShapeID="_x0000_i1139" DrawAspect="Content" ObjectID="_1682188527" r:id="rId229"/>
        </w:object>
      </w:r>
      <w:r w:rsidR="009B3C78">
        <w:rPr>
          <w:rFonts w:ascii="Times New Roman" w:hAnsi="Times New Roman" w:cs="Times New Roman"/>
          <w:sz w:val="28"/>
          <w:szCs w:val="28"/>
        </w:rPr>
        <w:t xml:space="preserve"> </w:t>
      </w:r>
      <w:r w:rsidR="006352FD">
        <w:rPr>
          <w:rFonts w:ascii="Times New Roman" w:hAnsi="Times New Roman" w:cs="Times New Roman"/>
          <w:sz w:val="28"/>
          <w:szCs w:val="28"/>
        </w:rPr>
        <w:t xml:space="preserve">многочлены Якоби, полиномы Лежандра </w:t>
      </w:r>
      <w:r w:rsidR="006352FD" w:rsidRPr="006352FD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433AE876">
          <v:shape id="_x0000_i1140" type="#_x0000_t75" style="width:33pt;height:19.2pt" o:ole="">
            <v:imagedata r:id="rId230" o:title=""/>
          </v:shape>
          <o:OLEObject Type="Embed" ProgID="Equation.DSMT4" ShapeID="_x0000_i1140" DrawAspect="Content" ObjectID="_1682188528" r:id="rId231"/>
        </w:object>
      </w:r>
      <w:r w:rsidR="006352FD">
        <w:rPr>
          <w:rFonts w:ascii="Times New Roman" w:hAnsi="Times New Roman" w:cs="Times New Roman"/>
          <w:sz w:val="28"/>
          <w:szCs w:val="28"/>
        </w:rPr>
        <w:t xml:space="preserve"> </w:t>
      </w:r>
      <w:r w:rsidR="006352FD" w:rsidRPr="006352FD">
        <w:rPr>
          <w:rFonts w:ascii="Times New Roman" w:hAnsi="Times New Roman" w:cs="Times New Roman"/>
          <w:sz w:val="28"/>
          <w:szCs w:val="28"/>
        </w:rPr>
        <w:t xml:space="preserve">, </w:t>
      </w:r>
      <w:r w:rsidR="006352FD">
        <w:rPr>
          <w:rFonts w:ascii="Times New Roman" w:hAnsi="Times New Roman" w:cs="Times New Roman"/>
          <w:sz w:val="28"/>
          <w:szCs w:val="28"/>
        </w:rPr>
        <w:t>эллиптические функции Вейерштрасса</w:t>
      </w:r>
      <w:r w:rsidR="00AC77B7">
        <w:rPr>
          <w:rFonts w:ascii="Times New Roman" w:hAnsi="Times New Roman" w:cs="Times New Roman"/>
          <w:sz w:val="28"/>
          <w:szCs w:val="28"/>
        </w:rPr>
        <w:t xml:space="preserve"> </w:t>
      </w:r>
      <w:r w:rsidR="006352FD" w:rsidRPr="006352FD">
        <w:rPr>
          <w:rFonts w:ascii="Times New Roman" w:hAnsi="Times New Roman" w:cs="Times New Roman"/>
          <w:position w:val="-12"/>
          <w:sz w:val="28"/>
          <w:szCs w:val="28"/>
        </w:rPr>
        <w:object w:dxaOrig="580" w:dyaOrig="360" w14:anchorId="32C8E8DB">
          <v:shape id="_x0000_i1141" type="#_x0000_t75" style="width:28.8pt;height:18pt" o:ole="">
            <v:imagedata r:id="rId232" o:title=""/>
          </v:shape>
          <o:OLEObject Type="Embed" ProgID="Equation.DSMT4" ShapeID="_x0000_i1141" DrawAspect="Content" ObjectID="_1682188529" r:id="rId233"/>
        </w:object>
      </w:r>
      <w:r w:rsidR="006352FD" w:rsidRPr="006352FD">
        <w:rPr>
          <w:rFonts w:ascii="Times New Roman" w:hAnsi="Times New Roman" w:cs="Times New Roman"/>
          <w:sz w:val="28"/>
          <w:szCs w:val="28"/>
        </w:rPr>
        <w:t xml:space="preserve">. </w:t>
      </w:r>
      <w:r w:rsidR="006352FD">
        <w:rPr>
          <w:rFonts w:ascii="Times New Roman" w:hAnsi="Times New Roman" w:cs="Times New Roman"/>
          <w:sz w:val="28"/>
          <w:szCs w:val="28"/>
        </w:rPr>
        <w:t xml:space="preserve">Для линейных уравнений существуют конечное число независимых решений. </w:t>
      </w:r>
      <w:r w:rsidR="00901CBA">
        <w:rPr>
          <w:rFonts w:ascii="Times New Roman" w:hAnsi="Times New Roman" w:cs="Times New Roman"/>
          <w:sz w:val="28"/>
          <w:szCs w:val="28"/>
        </w:rPr>
        <w:t>Например,</w:t>
      </w:r>
      <w:r w:rsidR="006352FD">
        <w:rPr>
          <w:rFonts w:ascii="Times New Roman" w:hAnsi="Times New Roman" w:cs="Times New Roman"/>
          <w:sz w:val="28"/>
          <w:szCs w:val="28"/>
        </w:rPr>
        <w:t xml:space="preserve"> </w:t>
      </w:r>
      <w:r w:rsidR="006352FD" w:rsidRPr="006352FD">
        <w:rPr>
          <w:rFonts w:ascii="Times New Roman" w:hAnsi="Times New Roman" w:cs="Times New Roman"/>
          <w:position w:val="-12"/>
          <w:sz w:val="28"/>
          <w:szCs w:val="28"/>
        </w:rPr>
        <w:object w:dxaOrig="1480" w:dyaOrig="380" w14:anchorId="58222D2C">
          <v:shape id="_x0000_i1142" type="#_x0000_t75" style="width:73.8pt;height:19.2pt" o:ole="">
            <v:imagedata r:id="rId234" o:title=""/>
          </v:shape>
          <o:OLEObject Type="Embed" ProgID="Equation.DSMT4" ShapeID="_x0000_i1142" DrawAspect="Content" ObjectID="_1682188530" r:id="rId235"/>
        </w:object>
      </w:r>
      <w:r w:rsidR="006352FD">
        <w:rPr>
          <w:rFonts w:ascii="Times New Roman" w:hAnsi="Times New Roman" w:cs="Times New Roman"/>
          <w:sz w:val="28"/>
          <w:szCs w:val="28"/>
        </w:rPr>
        <w:t xml:space="preserve"> для уравнения Эйри</w:t>
      </w:r>
    </w:p>
    <w:p w14:paraId="1527C555" w14:textId="7D7D5E19" w:rsidR="006352FD" w:rsidRDefault="00901CBA" w:rsidP="009B3C78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CBA">
        <w:rPr>
          <w:rFonts w:ascii="Times New Roman" w:hAnsi="Times New Roman" w:cs="Times New Roman"/>
          <w:position w:val="-28"/>
          <w:sz w:val="28"/>
          <w:szCs w:val="28"/>
        </w:rPr>
        <w:object w:dxaOrig="1600" w:dyaOrig="760" w14:anchorId="0CB19A01">
          <v:shape id="_x0000_i1143" type="#_x0000_t75" style="width:79.8pt;height:37.8pt" o:ole="">
            <v:imagedata r:id="rId236" o:title=""/>
          </v:shape>
          <o:OLEObject Type="Embed" ProgID="Equation.DSMT4" ShapeID="_x0000_i1143" DrawAspect="Content" ObjectID="_1682188531" r:id="rId237"/>
        </w:object>
      </w:r>
      <w:r w:rsidR="006352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31C891" w14:textId="6A8CBCF5" w:rsidR="00DC4040" w:rsidRDefault="00C20A8B" w:rsidP="00AD24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FEA">
        <w:rPr>
          <w:rFonts w:ascii="Times New Roman" w:hAnsi="Times New Roman" w:cs="Times New Roman"/>
          <w:sz w:val="28"/>
          <w:szCs w:val="28"/>
        </w:rPr>
        <w:tab/>
      </w:r>
      <w:r w:rsidR="00901CBA">
        <w:rPr>
          <w:rFonts w:ascii="Times New Roman" w:hAnsi="Times New Roman" w:cs="Times New Roman"/>
          <w:sz w:val="28"/>
          <w:szCs w:val="28"/>
        </w:rPr>
        <w:t>Однако, для нелинейных уравнений, таких как уравнения Пенлеве, проблема обозначений не такая проста</w:t>
      </w:r>
      <w:r w:rsidR="00AC77B7">
        <w:rPr>
          <w:rFonts w:ascii="Times New Roman" w:hAnsi="Times New Roman" w:cs="Times New Roman"/>
          <w:sz w:val="28"/>
          <w:szCs w:val="28"/>
        </w:rPr>
        <w:t>я</w:t>
      </w:r>
      <w:r w:rsidR="00901CBA">
        <w:rPr>
          <w:rFonts w:ascii="Times New Roman" w:hAnsi="Times New Roman" w:cs="Times New Roman"/>
          <w:sz w:val="28"/>
          <w:szCs w:val="28"/>
        </w:rPr>
        <w:t xml:space="preserve">, поскольку существует множество совершенно разных решений. 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Хотя </w:t>
      </w:r>
      <w:r w:rsidR="00901CBA">
        <w:rPr>
          <w:rFonts w:ascii="Times New Roman" w:hAnsi="Times New Roman" w:cs="Times New Roman"/>
          <w:sz w:val="28"/>
          <w:szCs w:val="28"/>
        </w:rPr>
        <w:t xml:space="preserve">для </w:t>
      </w:r>
      <w:r w:rsidR="00901CBA" w:rsidRPr="00901CBA">
        <w:rPr>
          <w:rFonts w:ascii="Times New Roman" w:hAnsi="Times New Roman" w:cs="Times New Roman"/>
          <w:sz w:val="28"/>
          <w:szCs w:val="28"/>
        </w:rPr>
        <w:t>уравнени</w:t>
      </w:r>
      <w:r w:rsidR="00901CBA">
        <w:rPr>
          <w:rFonts w:ascii="Times New Roman" w:hAnsi="Times New Roman" w:cs="Times New Roman"/>
          <w:sz w:val="28"/>
          <w:szCs w:val="28"/>
        </w:rPr>
        <w:t>й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 второго порядка, не существует двух «репрезентативных решений</w:t>
      </w:r>
      <w:r w:rsidR="00AC77B7">
        <w:rPr>
          <w:color w:val="202122"/>
          <w:sz w:val="25"/>
          <w:szCs w:val="25"/>
          <w:shd w:val="clear" w:color="auto" w:fill="F8F9FA"/>
        </w:rPr>
        <w:t>»</w:t>
      </w:r>
      <w:r w:rsidR="00901CBA" w:rsidRPr="00901CBA">
        <w:rPr>
          <w:rFonts w:ascii="Times New Roman" w:hAnsi="Times New Roman" w:cs="Times New Roman"/>
          <w:sz w:val="28"/>
          <w:szCs w:val="28"/>
        </w:rPr>
        <w:t>.</w:t>
      </w:r>
      <w:r w:rsidR="00901CBA">
        <w:rPr>
          <w:rFonts w:ascii="Times New Roman" w:hAnsi="Times New Roman" w:cs="Times New Roman"/>
          <w:sz w:val="28"/>
          <w:szCs w:val="28"/>
        </w:rPr>
        <w:t xml:space="preserve"> Необходимы 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согласованные обозначения для </w:t>
      </w:r>
      <w:r w:rsidR="00901CBA">
        <w:rPr>
          <w:rFonts w:ascii="Times New Roman" w:hAnsi="Times New Roman" w:cs="Times New Roman"/>
          <w:sz w:val="28"/>
          <w:szCs w:val="28"/>
        </w:rPr>
        <w:t>т</w:t>
      </w:r>
      <w:r w:rsidR="00901CBA" w:rsidRPr="00901CBA">
        <w:rPr>
          <w:rFonts w:ascii="Times New Roman" w:hAnsi="Times New Roman" w:cs="Times New Roman"/>
          <w:sz w:val="28"/>
          <w:szCs w:val="28"/>
        </w:rPr>
        <w:t>рансцендент</w:t>
      </w:r>
      <w:r w:rsidR="00901CBA">
        <w:rPr>
          <w:rFonts w:ascii="Times New Roman" w:hAnsi="Times New Roman" w:cs="Times New Roman"/>
          <w:sz w:val="28"/>
          <w:szCs w:val="28"/>
        </w:rPr>
        <w:t>ов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 Пенлеве. Фактически, в отличие от линейного случая, когда множество всех решений является конечным </w:t>
      </w:r>
      <w:r w:rsidR="00901CBA">
        <w:rPr>
          <w:rFonts w:ascii="Times New Roman" w:hAnsi="Times New Roman" w:cs="Times New Roman"/>
          <w:sz w:val="28"/>
          <w:szCs w:val="28"/>
        </w:rPr>
        <w:t>в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 размерном векторном пространстве множество всех решений</w:t>
      </w:r>
      <w:r w:rsidR="00901CBA">
        <w:rPr>
          <w:rFonts w:ascii="Times New Roman" w:hAnsi="Times New Roman" w:cs="Times New Roman"/>
          <w:sz w:val="28"/>
          <w:szCs w:val="28"/>
        </w:rPr>
        <w:t>,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 уравнения Пенлеве образуют трансцендентную структур</w:t>
      </w:r>
      <w:r w:rsidR="00901CBA">
        <w:rPr>
          <w:rFonts w:ascii="Times New Roman" w:hAnsi="Times New Roman" w:cs="Times New Roman"/>
          <w:sz w:val="28"/>
          <w:szCs w:val="28"/>
        </w:rPr>
        <w:t>у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 (сло</w:t>
      </w:r>
      <w:r w:rsidR="00901CBA">
        <w:rPr>
          <w:rFonts w:ascii="Times New Roman" w:hAnsi="Times New Roman" w:cs="Times New Roman"/>
          <w:sz w:val="28"/>
          <w:szCs w:val="28"/>
        </w:rPr>
        <w:t>и</w:t>
      </w:r>
      <w:r w:rsidR="00901CBA" w:rsidRPr="00901CBA">
        <w:rPr>
          <w:rFonts w:ascii="Times New Roman" w:hAnsi="Times New Roman" w:cs="Times New Roman"/>
          <w:sz w:val="28"/>
          <w:szCs w:val="28"/>
        </w:rPr>
        <w:t>, проходящ</w:t>
      </w:r>
      <w:r w:rsidR="00901CBA">
        <w:rPr>
          <w:rFonts w:ascii="Times New Roman" w:hAnsi="Times New Roman" w:cs="Times New Roman"/>
          <w:sz w:val="28"/>
          <w:szCs w:val="28"/>
        </w:rPr>
        <w:t>ие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 через пучок волокон, каждый слой которого описывается аффинн</w:t>
      </w:r>
      <w:r w:rsidR="00AC77B7">
        <w:rPr>
          <w:rFonts w:ascii="Times New Roman" w:hAnsi="Times New Roman" w:cs="Times New Roman"/>
          <w:sz w:val="28"/>
          <w:szCs w:val="28"/>
        </w:rPr>
        <w:t>ой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 диаграмм</w:t>
      </w:r>
      <w:r w:rsidR="00AC77B7">
        <w:rPr>
          <w:rFonts w:ascii="Times New Roman" w:hAnsi="Times New Roman" w:cs="Times New Roman"/>
          <w:sz w:val="28"/>
          <w:szCs w:val="28"/>
        </w:rPr>
        <w:t xml:space="preserve">ой 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Дынкина) без каких-либо глобальных координат, которые могли бы использоваться как естественные универсальные маркеры решений. Такое обозначение поможет в классификации свойств </w:t>
      </w:r>
      <w:r w:rsidR="00901CBA">
        <w:rPr>
          <w:rFonts w:ascii="Times New Roman" w:hAnsi="Times New Roman" w:cs="Times New Roman"/>
          <w:sz w:val="28"/>
          <w:szCs w:val="28"/>
        </w:rPr>
        <w:t>у</w:t>
      </w:r>
      <w:r w:rsidR="00901CBA" w:rsidRPr="00901CBA">
        <w:rPr>
          <w:rFonts w:ascii="Times New Roman" w:hAnsi="Times New Roman" w:cs="Times New Roman"/>
          <w:sz w:val="28"/>
          <w:szCs w:val="28"/>
        </w:rPr>
        <w:t>равнени</w:t>
      </w:r>
      <w:r w:rsidR="00901CBA">
        <w:rPr>
          <w:rFonts w:ascii="Times New Roman" w:hAnsi="Times New Roman" w:cs="Times New Roman"/>
          <w:sz w:val="28"/>
          <w:szCs w:val="28"/>
        </w:rPr>
        <w:t>й</w:t>
      </w:r>
      <w:r w:rsidR="00901CBA" w:rsidRPr="00901CBA">
        <w:rPr>
          <w:rFonts w:ascii="Times New Roman" w:hAnsi="Times New Roman" w:cs="Times New Roman"/>
          <w:sz w:val="28"/>
          <w:szCs w:val="28"/>
        </w:rPr>
        <w:t xml:space="preserve"> Пенлеве.</w:t>
      </w:r>
    </w:p>
    <w:p w14:paraId="62EFB9A1" w14:textId="247DE67B" w:rsidR="00A07FEA" w:rsidRDefault="00A07FEA" w:rsidP="00AD2431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Например, существуют несколько различных типов решений</w:t>
      </w:r>
      <w:r w:rsidRPr="00A07F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FEA">
        <w:rPr>
          <w:rFonts w:ascii="Times New Roman" w:hAnsi="Times New Roman" w:cs="Times New Roman"/>
          <w:bCs/>
          <w:position w:val="-12"/>
          <w:sz w:val="28"/>
          <w:szCs w:val="28"/>
        </w:rPr>
        <w:object w:dxaOrig="340" w:dyaOrig="380" w14:anchorId="1BF43C0E">
          <v:shape id="_x0000_i1144" type="#_x0000_t75" style="width:16.8pt;height:19.2pt" o:ole="">
            <v:imagedata r:id="rId238" o:title=""/>
          </v:shape>
          <o:OLEObject Type="Embed" ProgID="Equation.DSMT4" ShapeID="_x0000_i1144" DrawAspect="Content" ObjectID="_1682188532" r:id="rId239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FEA">
        <w:rPr>
          <w:rFonts w:ascii="Times New Roman" w:hAnsi="Times New Roman" w:cs="Times New Roman"/>
          <w:bCs/>
          <w:sz w:val="28"/>
          <w:szCs w:val="28"/>
        </w:rPr>
        <w:t>(1.2).</w:t>
      </w:r>
    </w:p>
    <w:p w14:paraId="0CFFD2DB" w14:textId="3E452357" w:rsidR="00A07FEA" w:rsidRPr="009D2C24" w:rsidRDefault="00A07FEA" w:rsidP="008236A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C24">
        <w:rPr>
          <w:rFonts w:ascii="Times New Roman" w:hAnsi="Times New Roman" w:cs="Times New Roman"/>
          <w:bCs/>
          <w:sz w:val="28"/>
          <w:szCs w:val="28"/>
        </w:rPr>
        <w:t xml:space="preserve">Общее решение </w:t>
      </w:r>
      <w:r w:rsidRPr="00A07FEA">
        <w:rPr>
          <w:position w:val="-12"/>
        </w:rPr>
        <w:object w:dxaOrig="340" w:dyaOrig="380" w14:anchorId="693B645C">
          <v:shape id="_x0000_i1145" type="#_x0000_t75" style="width:16.8pt;height:19.2pt" o:ole="">
            <v:imagedata r:id="rId238" o:title=""/>
          </v:shape>
          <o:OLEObject Type="Embed" ProgID="Equation.DSMT4" ShapeID="_x0000_i1145" DrawAspect="Content" ObjectID="_1682188533" r:id="rId240"/>
        </w:object>
      </w:r>
      <w:r w:rsidRPr="009D2C24">
        <w:rPr>
          <w:rFonts w:ascii="Times New Roman" w:hAnsi="Times New Roman" w:cs="Times New Roman"/>
          <w:bCs/>
          <w:sz w:val="28"/>
          <w:szCs w:val="28"/>
        </w:rPr>
        <w:t xml:space="preserve"> является трансцендентной функцией для всех значений </w:t>
      </w:r>
      <w:r w:rsidRPr="009D2C24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9D2C24">
        <w:rPr>
          <w:rFonts w:ascii="Times New Roman" w:hAnsi="Times New Roman" w:cs="Times New Roman"/>
          <w:bCs/>
          <w:sz w:val="28"/>
          <w:szCs w:val="28"/>
        </w:rPr>
        <w:t xml:space="preserve"> и включает две произвольные </w:t>
      </w:r>
      <w:r w:rsidR="00AC77B7">
        <w:rPr>
          <w:rFonts w:ascii="Times New Roman" w:hAnsi="Times New Roman" w:cs="Times New Roman"/>
          <w:bCs/>
          <w:sz w:val="28"/>
          <w:szCs w:val="28"/>
        </w:rPr>
        <w:t>постоянные</w:t>
      </w:r>
      <w:r w:rsidRPr="009D2C24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4CA63F" w14:textId="58B5894F" w:rsidR="00A07FEA" w:rsidRDefault="009D2C24" w:rsidP="008236A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C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7FEA">
        <w:rPr>
          <w:rFonts w:ascii="Times New Roman" w:hAnsi="Times New Roman" w:cs="Times New Roman"/>
          <w:bCs/>
          <w:sz w:val="28"/>
          <w:szCs w:val="28"/>
        </w:rPr>
        <w:t xml:space="preserve">Предположим, что </w:t>
      </w:r>
      <w:r w:rsidR="00A07FEA" w:rsidRPr="00A07FEA">
        <w:rPr>
          <w:rFonts w:ascii="Times New Roman" w:hAnsi="Times New Roman" w:cs="Times New Roman"/>
          <w:bCs/>
          <w:position w:val="-12"/>
          <w:sz w:val="28"/>
          <w:szCs w:val="28"/>
          <w:lang w:val="en-US"/>
        </w:rPr>
        <w:object w:dxaOrig="700" w:dyaOrig="380" w14:anchorId="63FE5B3D">
          <v:shape id="_x0000_i1146" type="#_x0000_t75" style="width:34.8pt;height:19.2pt" o:ole="">
            <v:imagedata r:id="rId241" o:title=""/>
          </v:shape>
          <o:OLEObject Type="Embed" ProgID="Equation.DSMT4" ShapeID="_x0000_i1146" DrawAspect="Content" ObjectID="_1682188534" r:id="rId242"/>
        </w:object>
      </w:r>
      <w:r w:rsidR="00A07FEA" w:rsidRPr="00A07F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7FEA">
        <w:rPr>
          <w:rFonts w:ascii="Times New Roman" w:hAnsi="Times New Roman" w:cs="Times New Roman"/>
          <w:bCs/>
          <w:sz w:val="28"/>
          <w:szCs w:val="28"/>
        </w:rPr>
        <w:t xml:space="preserve">решение </w:t>
      </w:r>
      <w:r w:rsidR="00A07FEA" w:rsidRPr="00A07FEA">
        <w:rPr>
          <w:rFonts w:ascii="Times New Roman" w:hAnsi="Times New Roman" w:cs="Times New Roman"/>
          <w:bCs/>
          <w:position w:val="-12"/>
          <w:sz w:val="28"/>
          <w:szCs w:val="28"/>
        </w:rPr>
        <w:object w:dxaOrig="340" w:dyaOrig="380" w14:anchorId="38216066">
          <v:shape id="_x0000_i1147" type="#_x0000_t75" style="width:16.8pt;height:19.2pt" o:ole="">
            <v:imagedata r:id="rId238" o:title=""/>
          </v:shape>
          <o:OLEObject Type="Embed" ProgID="Equation.DSMT4" ShapeID="_x0000_i1147" DrawAspect="Content" ObjectID="_1682188535" r:id="rId243"/>
        </w:object>
      </w:r>
      <w:r w:rsidR="00A07FEA">
        <w:rPr>
          <w:rFonts w:ascii="Times New Roman" w:hAnsi="Times New Roman" w:cs="Times New Roman"/>
          <w:bCs/>
          <w:sz w:val="28"/>
          <w:szCs w:val="28"/>
        </w:rPr>
        <w:t xml:space="preserve">, при </w:t>
      </w:r>
      <w:r w:rsidR="00A07FEA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AC77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7FEA" w:rsidRPr="00A07FEA">
        <w:rPr>
          <w:rFonts w:ascii="Times New Roman" w:hAnsi="Times New Roman" w:cs="Times New Roman"/>
          <w:bCs/>
          <w:sz w:val="28"/>
          <w:szCs w:val="28"/>
        </w:rPr>
        <w:t>=</w:t>
      </w:r>
      <w:r w:rsidR="00AC77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7FEA" w:rsidRPr="00A07FEA">
        <w:rPr>
          <w:rFonts w:ascii="Times New Roman" w:hAnsi="Times New Roman" w:cs="Times New Roman"/>
          <w:bCs/>
          <w:sz w:val="28"/>
          <w:szCs w:val="28"/>
        </w:rPr>
        <w:t>0,</w:t>
      </w:r>
      <w:r w:rsidR="00A07FEA">
        <w:rPr>
          <w:rFonts w:ascii="Times New Roman" w:hAnsi="Times New Roman" w:cs="Times New Roman"/>
          <w:bCs/>
          <w:sz w:val="28"/>
          <w:szCs w:val="28"/>
        </w:rPr>
        <w:t xml:space="preserve"> то есть,</w:t>
      </w:r>
    </w:p>
    <w:p w14:paraId="24ABE9D4" w14:textId="0A14A75D" w:rsidR="00A07FEA" w:rsidRDefault="00A07FEA" w:rsidP="00AD2431">
      <w:pPr>
        <w:pStyle w:val="a5"/>
        <w:spacing w:line="360" w:lineRule="auto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FEA">
        <w:rPr>
          <w:rFonts w:ascii="Times New Roman" w:hAnsi="Times New Roman" w:cs="Times New Roman"/>
          <w:bCs/>
          <w:position w:val="-28"/>
          <w:sz w:val="28"/>
          <w:szCs w:val="28"/>
        </w:rPr>
        <w:object w:dxaOrig="2200" w:dyaOrig="760" w14:anchorId="70801B61">
          <v:shape id="_x0000_i1148" type="#_x0000_t75" style="width:109.8pt;height:37.8pt" o:ole="">
            <v:imagedata r:id="rId244" o:title=""/>
          </v:shape>
          <o:OLEObject Type="Embed" ProgID="Equation.DSMT4" ShapeID="_x0000_i1148" DrawAspect="Content" ObjectID="_1682188536" r:id="rId245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с асимптотическим поведением </w:t>
      </w:r>
    </w:p>
    <w:p w14:paraId="556545B8" w14:textId="4833BCBE" w:rsidR="00A07FEA" w:rsidRPr="001657B7" w:rsidRDefault="001657B7" w:rsidP="00AD2431">
      <w:pPr>
        <w:pStyle w:val="a5"/>
        <w:spacing w:line="360" w:lineRule="auto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FEA">
        <w:rPr>
          <w:rFonts w:ascii="Times New Roman" w:hAnsi="Times New Roman" w:cs="Times New Roman"/>
          <w:bCs/>
          <w:position w:val="-12"/>
          <w:sz w:val="28"/>
          <w:szCs w:val="28"/>
        </w:rPr>
        <w:object w:dxaOrig="7800" w:dyaOrig="380" w14:anchorId="094D4533">
          <v:shape id="_x0000_i1149" type="#_x0000_t75" style="width:390pt;height:19.2pt" o:ole="">
            <v:imagedata r:id="rId246" o:title=""/>
          </v:shape>
          <o:OLEObject Type="Embed" ProgID="Equation.DSMT4" ShapeID="_x0000_i1149" DrawAspect="Content" ObjectID="_1682188537" r:id="rId247"/>
        </w:object>
      </w:r>
      <w:r w:rsidR="00A07FE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75DE9D5" w14:textId="770D511B" w:rsidR="00DC4040" w:rsidRDefault="001657B7" w:rsidP="00AD2431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657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вещественный параметр и </w:t>
      </w:r>
      <w:r w:rsidRPr="001657B7">
        <w:rPr>
          <w:rFonts w:ascii="Times New Roman" w:hAnsi="Times New Roman" w:cs="Times New Roman"/>
          <w:position w:val="-12"/>
          <w:sz w:val="28"/>
          <w:szCs w:val="28"/>
        </w:rPr>
        <w:object w:dxaOrig="680" w:dyaOrig="360" w14:anchorId="77FD8A0C">
          <v:shape id="_x0000_i1150" type="#_x0000_t75" style="width:34.2pt;height:18pt" o:ole="">
            <v:imagedata r:id="rId248" o:title=""/>
          </v:shape>
          <o:OLEObject Type="Embed" ProgID="Equation.DSMT4" ShapeID="_x0000_i1150" DrawAspect="Content" ObjectID="_1682188538" r:id="rId249"/>
        </w:object>
      </w:r>
      <w:r>
        <w:rPr>
          <w:rFonts w:ascii="Times New Roman" w:hAnsi="Times New Roman" w:cs="Times New Roman"/>
          <w:sz w:val="28"/>
          <w:szCs w:val="28"/>
        </w:rPr>
        <w:t xml:space="preserve"> - функция Эйри, которая определяет решение. Это семейство решений имеет разные аналитические свойства на вещественной оси</w:t>
      </w:r>
      <w:r w:rsidR="00AC77B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различ</w:t>
      </w:r>
      <w:r w:rsidR="00AC77B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асимптотическое поведение при</w:t>
      </w:r>
      <w:r w:rsidR="00EA76F8" w:rsidRPr="00EA76F8">
        <w:rPr>
          <w:rFonts w:ascii="Times New Roman" w:hAnsi="Times New Roman" w:cs="Times New Roman"/>
          <w:position w:val="-6"/>
          <w:sz w:val="28"/>
          <w:szCs w:val="28"/>
        </w:rPr>
        <w:object w:dxaOrig="800" w:dyaOrig="240" w14:anchorId="5335D8FE">
          <v:shape id="_x0000_i1151" type="#_x0000_t75" style="width:40.2pt;height:12pt" o:ole="">
            <v:imagedata r:id="rId250" o:title=""/>
          </v:shape>
          <o:OLEObject Type="Embed" ProgID="Equation.DSMT4" ShapeID="_x0000_i1151" DrawAspect="Content" ObjectID="_1682188539" r:id="rId25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6F8">
        <w:rPr>
          <w:rFonts w:ascii="Times New Roman" w:hAnsi="Times New Roman" w:cs="Times New Roman"/>
          <w:sz w:val="28"/>
          <w:szCs w:val="28"/>
        </w:rPr>
        <w:t xml:space="preserve">в зависимости от параметра </w:t>
      </w:r>
      <w:r w:rsidR="00EA76F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A76F8" w:rsidRPr="00EA76F8">
        <w:rPr>
          <w:rFonts w:ascii="Times New Roman" w:hAnsi="Times New Roman" w:cs="Times New Roman"/>
          <w:sz w:val="28"/>
          <w:szCs w:val="28"/>
        </w:rPr>
        <w:t>.</w:t>
      </w:r>
    </w:p>
    <w:p w14:paraId="4DD1BB19" w14:textId="43756004" w:rsidR="00EA76F8" w:rsidRDefault="00EA76F8" w:rsidP="008236A9">
      <w:pPr>
        <w:pStyle w:val="a5"/>
        <w:numPr>
          <w:ilvl w:val="0"/>
          <w:numId w:val="11"/>
        </w:num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6F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EA76F8">
        <w:rPr>
          <w:rFonts w:ascii="Times New Roman" w:hAnsi="Times New Roman" w:cs="Times New Roman"/>
          <w:position w:val="-14"/>
          <w:sz w:val="28"/>
          <w:szCs w:val="28"/>
        </w:rPr>
        <w:object w:dxaOrig="2200" w:dyaOrig="420" w14:anchorId="6FE27FBB">
          <v:shape id="_x0000_i1152" type="#_x0000_t75" style="width:109.8pt;height:21pt" o:ole="">
            <v:imagedata r:id="rId252" o:title=""/>
          </v:shape>
          <o:OLEObject Type="Embed" ProgID="Equation.DSMT4" ShapeID="_x0000_i1152" DrawAspect="Content" ObjectID="_1682188540" r:id="rId253"/>
        </w:object>
      </w:r>
      <w:r w:rsidRPr="00EA76F8">
        <w:rPr>
          <w:rFonts w:ascii="Times New Roman" w:hAnsi="Times New Roman" w:cs="Times New Roman"/>
          <w:sz w:val="28"/>
          <w:szCs w:val="28"/>
        </w:rPr>
        <w:t xml:space="preserve"> решение Абловица – Сегура </w:t>
      </w:r>
      <w:r w:rsidR="00A634B8" w:rsidRPr="00A634B8">
        <w:rPr>
          <w:rFonts w:ascii="Times New Roman" w:hAnsi="Times New Roman" w:cs="Times New Roman"/>
          <w:sz w:val="28"/>
          <w:szCs w:val="28"/>
        </w:rPr>
        <w:t xml:space="preserve">[37, 38] </w:t>
      </w:r>
      <w:r w:rsidR="000850BF">
        <w:rPr>
          <w:rFonts w:ascii="Times New Roman" w:hAnsi="Times New Roman" w:cs="Times New Roman"/>
          <w:sz w:val="28"/>
          <w:szCs w:val="28"/>
        </w:rPr>
        <w:t>бесполюсное на вещественной оси</w:t>
      </w:r>
      <w:r w:rsidRPr="00EA76F8">
        <w:rPr>
          <w:rFonts w:ascii="Times New Roman" w:hAnsi="Times New Roman" w:cs="Times New Roman"/>
          <w:sz w:val="28"/>
          <w:szCs w:val="28"/>
        </w:rPr>
        <w:t xml:space="preserve"> при </w:t>
      </w:r>
      <w:r w:rsidRPr="00EA76F8">
        <w:rPr>
          <w:rFonts w:ascii="Times New Roman" w:hAnsi="Times New Roman" w:cs="Times New Roman"/>
          <w:position w:val="-6"/>
          <w:sz w:val="28"/>
          <w:szCs w:val="28"/>
        </w:rPr>
        <w:object w:dxaOrig="800" w:dyaOrig="240" w14:anchorId="62F9B64C">
          <v:shape id="_x0000_i1153" type="#_x0000_t75" style="width:40.2pt;height:12pt" o:ole="">
            <v:imagedata r:id="rId254" o:title=""/>
          </v:shape>
          <o:OLEObject Type="Embed" ProgID="Equation.DSMT4" ShapeID="_x0000_i1153" DrawAspect="Content" ObjectID="_1682188541" r:id="rId255"/>
        </w:object>
      </w:r>
      <w:r w:rsidR="000850BF">
        <w:rPr>
          <w:rFonts w:ascii="Times New Roman" w:hAnsi="Times New Roman" w:cs="Times New Roman"/>
          <w:sz w:val="28"/>
          <w:szCs w:val="28"/>
        </w:rPr>
        <w:t>и</w:t>
      </w:r>
      <w:r w:rsidRPr="00EA76F8">
        <w:rPr>
          <w:rFonts w:ascii="Times New Roman" w:hAnsi="Times New Roman" w:cs="Times New Roman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sz w:val="28"/>
          <w:szCs w:val="28"/>
        </w:rPr>
        <w:t>колебательное поведение с алгебраическим убыванием зада</w:t>
      </w:r>
      <w:r w:rsidR="001C549F">
        <w:rPr>
          <w:rFonts w:ascii="Times New Roman" w:hAnsi="Times New Roman" w:cs="Times New Roman"/>
          <w:sz w:val="28"/>
          <w:szCs w:val="28"/>
        </w:rPr>
        <w:t xml:space="preserve">нное </w:t>
      </w:r>
      <w:r w:rsidR="005C047B">
        <w:rPr>
          <w:rFonts w:ascii="Times New Roman" w:hAnsi="Times New Roman" w:cs="Times New Roman"/>
          <w:sz w:val="28"/>
          <w:szCs w:val="28"/>
        </w:rPr>
        <w:t>на</w:t>
      </w:r>
      <w:r w:rsidR="001C549F">
        <w:rPr>
          <w:rFonts w:ascii="Times New Roman" w:hAnsi="Times New Roman" w:cs="Times New Roman"/>
          <w:sz w:val="28"/>
          <w:szCs w:val="28"/>
        </w:rPr>
        <w:br/>
      </w:r>
      <w:r w:rsidR="00816A4F" w:rsidRPr="001C549F">
        <w:rPr>
          <w:rFonts w:ascii="Times New Roman" w:hAnsi="Times New Roman" w:cs="Times New Roman"/>
          <w:position w:val="-86"/>
          <w:sz w:val="28"/>
          <w:szCs w:val="28"/>
        </w:rPr>
        <w:object w:dxaOrig="8620" w:dyaOrig="1920" w14:anchorId="2718528A">
          <v:shape id="_x0000_i1154" type="#_x0000_t75" style="width:431.4pt;height:96pt" o:ole="">
            <v:imagedata r:id="rId256" o:title=""/>
          </v:shape>
          <o:OLEObject Type="Embed" ProgID="Equation.DSMT4" ShapeID="_x0000_i1154" DrawAspect="Content" ObjectID="_1682188542" r:id="rId257"/>
        </w:object>
      </w:r>
      <w:r w:rsidR="001C54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3117AD" w14:textId="755A3328" w:rsidR="001C549F" w:rsidRDefault="001C549F" w:rsidP="00AD2431">
      <w:pPr>
        <w:pStyle w:val="a5"/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49F">
        <w:rPr>
          <w:rFonts w:ascii="Times New Roman" w:hAnsi="Times New Roman" w:cs="Times New Roman"/>
          <w:sz w:val="28"/>
          <w:szCs w:val="28"/>
        </w:rPr>
        <w:t>См. [21, 48, 63]</w:t>
      </w:r>
    </w:p>
    <w:p w14:paraId="20698E21" w14:textId="01A7E64E" w:rsidR="001C549F" w:rsidRDefault="001C549F" w:rsidP="008236A9">
      <w:pPr>
        <w:pStyle w:val="a5"/>
        <w:numPr>
          <w:ilvl w:val="0"/>
          <w:numId w:val="11"/>
        </w:num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1C549F">
        <w:rPr>
          <w:rFonts w:ascii="Times New Roman" w:hAnsi="Times New Roman" w:cs="Times New Roman"/>
          <w:position w:val="-12"/>
          <w:sz w:val="28"/>
          <w:szCs w:val="28"/>
        </w:rPr>
        <w:object w:dxaOrig="2299" w:dyaOrig="380" w14:anchorId="335F3D53">
          <v:shape id="_x0000_i1155" type="#_x0000_t75" style="width:115.2pt;height:19.2pt" o:ole="">
            <v:imagedata r:id="rId258" o:title=""/>
          </v:shape>
          <o:OLEObject Type="Embed" ProgID="Equation.DSMT4" ShapeID="_x0000_i1155" DrawAspect="Content" ObjectID="_1682188543" r:id="rId259"/>
        </w:object>
      </w:r>
      <w:r>
        <w:rPr>
          <w:rFonts w:ascii="Times New Roman" w:hAnsi="Times New Roman" w:cs="Times New Roman"/>
          <w:sz w:val="28"/>
          <w:szCs w:val="28"/>
        </w:rPr>
        <w:t xml:space="preserve"> решение Гастингса-Маклеода, которое является монотонным</w:t>
      </w:r>
      <w:r w:rsidR="000850BF">
        <w:rPr>
          <w:rFonts w:ascii="Times New Roman" w:hAnsi="Times New Roman" w:cs="Times New Roman"/>
          <w:sz w:val="28"/>
          <w:szCs w:val="28"/>
        </w:rPr>
        <w:t xml:space="preserve"> и бесполюсным</w:t>
      </w:r>
      <w:r>
        <w:rPr>
          <w:rFonts w:ascii="Times New Roman" w:hAnsi="Times New Roman" w:cs="Times New Roman"/>
          <w:sz w:val="28"/>
          <w:szCs w:val="28"/>
        </w:rPr>
        <w:t xml:space="preserve"> на вещественной оси и имеет алгебраическ</w:t>
      </w:r>
      <w:r w:rsidR="000850BF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рост при </w:t>
      </w:r>
      <w:r w:rsidRPr="00EA76F8">
        <w:rPr>
          <w:rFonts w:ascii="Times New Roman" w:hAnsi="Times New Roman" w:cs="Times New Roman"/>
          <w:position w:val="-6"/>
          <w:sz w:val="28"/>
          <w:szCs w:val="28"/>
        </w:rPr>
        <w:object w:dxaOrig="800" w:dyaOrig="240" w14:anchorId="635E13BC">
          <v:shape id="_x0000_i1156" type="#_x0000_t75" style="width:40.2pt;height:12pt" o:ole="">
            <v:imagedata r:id="rId254" o:title=""/>
          </v:shape>
          <o:OLEObject Type="Embed" ProgID="Equation.DSMT4" ShapeID="_x0000_i1156" DrawAspect="Content" ObjectID="_1682188544" r:id="rId260"/>
        </w:object>
      </w:r>
      <w:r>
        <w:rPr>
          <w:rFonts w:ascii="Times New Roman" w:hAnsi="Times New Roman" w:cs="Times New Roman"/>
          <w:sz w:val="28"/>
          <w:szCs w:val="28"/>
        </w:rPr>
        <w:t>заданн</w:t>
      </w:r>
      <w:r w:rsidR="005C047B">
        <w:rPr>
          <w:rFonts w:ascii="Times New Roman" w:hAnsi="Times New Roman" w:cs="Times New Roman"/>
          <w:sz w:val="28"/>
          <w:szCs w:val="28"/>
        </w:rPr>
        <w:t>ое на</w:t>
      </w:r>
    </w:p>
    <w:p w14:paraId="5CE75A48" w14:textId="75026327" w:rsidR="005C617E" w:rsidRDefault="00816A4F" w:rsidP="00AD2431">
      <w:pPr>
        <w:pStyle w:val="a5"/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17E">
        <w:rPr>
          <w:rFonts w:ascii="Times New Roman" w:hAnsi="Times New Roman" w:cs="Times New Roman"/>
          <w:position w:val="-26"/>
          <w:sz w:val="28"/>
          <w:szCs w:val="28"/>
        </w:rPr>
        <w:object w:dxaOrig="6080" w:dyaOrig="700" w14:anchorId="56080A95">
          <v:shape id="_x0000_i1157" type="#_x0000_t75" style="width:304.2pt;height:34.8pt" o:ole="">
            <v:imagedata r:id="rId261" o:title=""/>
          </v:shape>
          <o:OLEObject Type="Embed" ProgID="Equation.DSMT4" ShapeID="_x0000_i1157" DrawAspect="Content" ObjectID="_1682188545" r:id="rId262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(3.3)</w:t>
      </w:r>
      <w:r w:rsidR="005C61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3BBCB1" w14:textId="2B6BC7CF" w:rsidR="005C617E" w:rsidRDefault="005C617E" w:rsidP="008236A9">
      <w:pPr>
        <w:pStyle w:val="a5"/>
        <w:numPr>
          <w:ilvl w:val="0"/>
          <w:numId w:val="11"/>
        </w:num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EA76F8">
        <w:rPr>
          <w:rFonts w:ascii="Times New Roman" w:hAnsi="Times New Roman" w:cs="Times New Roman"/>
          <w:position w:val="-14"/>
          <w:sz w:val="28"/>
          <w:szCs w:val="28"/>
        </w:rPr>
        <w:object w:dxaOrig="2220" w:dyaOrig="420" w14:anchorId="007A5AD4">
          <v:shape id="_x0000_i1158" type="#_x0000_t75" style="width:111pt;height:21pt" o:ole="">
            <v:imagedata r:id="rId263" o:title=""/>
          </v:shape>
          <o:OLEObject Type="Embed" ProgID="Equation.DSMT4" ShapeID="_x0000_i1158" DrawAspect="Content" ObjectID="_1682188546" r:id="rId264"/>
        </w:object>
      </w:r>
      <w:r>
        <w:rPr>
          <w:rFonts w:ascii="Times New Roman" w:hAnsi="Times New Roman" w:cs="Times New Roman"/>
          <w:sz w:val="28"/>
          <w:szCs w:val="28"/>
        </w:rPr>
        <w:t xml:space="preserve">особое решение, которое имеет бесконечное много полюсов на отрицательной вещественной плоскости и имеет сингулярное колебательное поведении при </w:t>
      </w:r>
      <w:r w:rsidR="005C047B" w:rsidRPr="00EA76F8">
        <w:rPr>
          <w:rFonts w:ascii="Times New Roman" w:hAnsi="Times New Roman" w:cs="Times New Roman"/>
          <w:position w:val="-6"/>
          <w:sz w:val="28"/>
          <w:szCs w:val="28"/>
        </w:rPr>
        <w:object w:dxaOrig="800" w:dyaOrig="240" w14:anchorId="6248B686">
          <v:shape id="_x0000_i1159" type="#_x0000_t75" style="width:40.2pt;height:12pt" o:ole="">
            <v:imagedata r:id="rId254" o:title=""/>
          </v:shape>
          <o:OLEObject Type="Embed" ProgID="Equation.DSMT4" ShapeID="_x0000_i1159" DrawAspect="Content" ObjectID="_1682188547" r:id="rId265"/>
        </w:object>
      </w:r>
      <w:r w:rsidR="005C047B">
        <w:rPr>
          <w:rFonts w:ascii="Times New Roman" w:hAnsi="Times New Roman" w:cs="Times New Roman"/>
          <w:sz w:val="28"/>
          <w:szCs w:val="28"/>
        </w:rPr>
        <w:t>заданное на</w:t>
      </w:r>
    </w:p>
    <w:p w14:paraId="60DD1CA0" w14:textId="1EA95DF2" w:rsidR="005C047B" w:rsidRPr="00A634B8" w:rsidRDefault="00816A4F" w:rsidP="00AD2431">
      <w:pPr>
        <w:pStyle w:val="a5"/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47B">
        <w:rPr>
          <w:rFonts w:ascii="Times New Roman" w:hAnsi="Times New Roman" w:cs="Times New Roman"/>
          <w:position w:val="-68"/>
          <w:sz w:val="28"/>
          <w:szCs w:val="28"/>
        </w:rPr>
        <w:object w:dxaOrig="7380" w:dyaOrig="1240" w14:anchorId="24DCA63E">
          <v:shape id="_x0000_i1160" type="#_x0000_t75" style="width:368.4pt;height:61.8pt" o:ole="">
            <v:imagedata r:id="rId266" o:title=""/>
          </v:shape>
          <o:OLEObject Type="Embed" ProgID="Equation.DSMT4" ShapeID="_x0000_i1160" DrawAspect="Content" ObjectID="_1682188548" r:id="rId267"/>
        </w:object>
      </w:r>
      <w:r w:rsidR="005C0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(3.4)</w:t>
      </w:r>
    </w:p>
    <w:p w14:paraId="0129FA4C" w14:textId="77777777" w:rsidR="005C047B" w:rsidRDefault="00C20A8B" w:rsidP="00AD2431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4CD16A3" w14:textId="77777777" w:rsidR="005C047B" w:rsidRDefault="005C047B" w:rsidP="00AD2431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7BF6BE" w14:textId="5A4B57A4" w:rsidR="009D2C24" w:rsidRPr="00A2036E" w:rsidRDefault="00A2036E" w:rsidP="00AD2431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36E">
        <w:rPr>
          <w:rFonts w:ascii="Times New Roman" w:hAnsi="Times New Roman" w:cs="Times New Roman"/>
          <w:sz w:val="28"/>
          <w:szCs w:val="28"/>
        </w:rPr>
        <w:t>(</w:t>
      </w:r>
      <w:r w:rsidRPr="00A2036E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Для </w:t>
      </w:r>
      <w:r w:rsidR="009D2C24" w:rsidRPr="009D2C24">
        <w:rPr>
          <w:position w:val="-12"/>
        </w:rPr>
        <w:object w:dxaOrig="340" w:dyaOrig="380" w14:anchorId="6400BBA0">
          <v:shape id="_x0000_i1161" type="#_x0000_t75" style="width:16.8pt;height:19.2pt" o:ole="">
            <v:imagedata r:id="rId268" o:title=""/>
          </v:shape>
          <o:OLEObject Type="Embed" ProgID="Equation.DSMT4" ShapeID="_x0000_i1161" DrawAspect="Content" ObjectID="_1682188549" r:id="rId269"/>
        </w:objec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 при </w:t>
      </w:r>
      <w:r w:rsidR="009D2C24" w:rsidRPr="009D2C24">
        <w:rPr>
          <w:position w:val="-6"/>
        </w:rPr>
        <w:object w:dxaOrig="639" w:dyaOrig="300" w14:anchorId="00D8E256">
          <v:shape id="_x0000_i1162" type="#_x0000_t75" style="width:31.8pt;height:15pt" o:ole="">
            <v:imagedata r:id="rId270" o:title=""/>
          </v:shape>
          <o:OLEObject Type="Embed" ProgID="Equation.DSMT4" ShapeID="_x0000_i1162" DrawAspect="Content" ObjectID="_1682188550" r:id="rId271"/>
        </w:objec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 </w:t>
      </w:r>
      <w:r w:rsidR="009D2C24" w:rsidRPr="00A2036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D2C24" w:rsidRPr="00A2036E">
        <w:rPr>
          <w:rFonts w:ascii="Times New Roman" w:hAnsi="Times New Roman" w:cs="Times New Roman"/>
          <w:sz w:val="28"/>
          <w:szCs w:val="28"/>
        </w:rPr>
        <w:t>уществуют аналоги решений Абловица – Сегура и Гастингса – МакЛеода, известные как квази-решения Абловица – Сегура и квази-решение Гастингса – МакЛеода [</w:t>
      </w:r>
      <w:r w:rsidR="00CC1431" w:rsidRPr="00CC1431">
        <w:rPr>
          <w:rFonts w:ascii="Times New Roman" w:hAnsi="Times New Roman" w:cs="Times New Roman"/>
          <w:sz w:val="28"/>
          <w:szCs w:val="28"/>
        </w:rPr>
        <w:t>28</w: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, </w:t>
      </w:r>
      <w:r w:rsidR="00A634B8" w:rsidRPr="00A634B8">
        <w:rPr>
          <w:rFonts w:ascii="Times New Roman" w:hAnsi="Times New Roman" w:cs="Times New Roman"/>
          <w:sz w:val="28"/>
          <w:szCs w:val="28"/>
        </w:rPr>
        <w:t>37</w: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, </w:t>
      </w:r>
      <w:r w:rsidR="00A634B8" w:rsidRPr="00A634B8">
        <w:rPr>
          <w:rFonts w:ascii="Times New Roman" w:hAnsi="Times New Roman" w:cs="Times New Roman"/>
          <w:sz w:val="28"/>
          <w:szCs w:val="28"/>
        </w:rPr>
        <w:t>38</w:t>
      </w:r>
      <w:r w:rsidR="009D2C24" w:rsidRPr="00A2036E">
        <w:rPr>
          <w:rFonts w:ascii="Times New Roman" w:hAnsi="Times New Roman" w:cs="Times New Roman"/>
          <w:sz w:val="28"/>
          <w:szCs w:val="28"/>
        </w:rPr>
        <w:t>]; см. также [</w:t>
      </w:r>
      <w:r w:rsidR="00A634B8" w:rsidRPr="00CC1431">
        <w:rPr>
          <w:rFonts w:ascii="Times New Roman" w:hAnsi="Times New Roman" w:cs="Times New Roman"/>
          <w:sz w:val="28"/>
          <w:szCs w:val="28"/>
        </w:rPr>
        <w:t>35</w: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, </w:t>
      </w:r>
      <w:r w:rsidR="00A634B8" w:rsidRPr="00CC1431">
        <w:rPr>
          <w:rFonts w:ascii="Times New Roman" w:hAnsi="Times New Roman" w:cs="Times New Roman"/>
          <w:sz w:val="28"/>
          <w:szCs w:val="28"/>
        </w:rPr>
        <w:t>40</w: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, </w:t>
      </w:r>
      <w:r w:rsidR="00A634B8" w:rsidRPr="00CC1431">
        <w:rPr>
          <w:rFonts w:ascii="Times New Roman" w:hAnsi="Times New Roman" w:cs="Times New Roman"/>
          <w:sz w:val="28"/>
          <w:szCs w:val="28"/>
        </w:rPr>
        <w:t>41</w: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, </w:t>
      </w:r>
      <w:r w:rsidR="00A634B8" w:rsidRPr="00CC1431">
        <w:rPr>
          <w:rFonts w:ascii="Times New Roman" w:hAnsi="Times New Roman" w:cs="Times New Roman"/>
          <w:sz w:val="28"/>
          <w:szCs w:val="28"/>
        </w:rPr>
        <w:t>66</w: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]. Далее, в то время как решения Абловица – Сегура и Гастингса – МакЛеода имеют экспоненциального убывания при z → ∞ (3.1), при </w:t>
      </w:r>
      <w:r w:rsidR="009D2C24" w:rsidRPr="009D2C24">
        <w:rPr>
          <w:position w:val="-6"/>
        </w:rPr>
        <w:object w:dxaOrig="639" w:dyaOrig="300" w14:anchorId="799DA091">
          <v:shape id="_x0000_i1163" type="#_x0000_t75" style="width:31.8pt;height:15pt" o:ole="">
            <v:imagedata r:id="rId270" o:title=""/>
          </v:shape>
          <o:OLEObject Type="Embed" ProgID="Equation.DSMT4" ShapeID="_x0000_i1163" DrawAspect="Content" ObjectID="_1682188551" r:id="rId272"/>
        </w:object>
      </w:r>
      <w:r w:rsidR="009D2C24" w:rsidRPr="00A2036E">
        <w:rPr>
          <w:rFonts w:ascii="Times New Roman" w:hAnsi="Times New Roman" w:cs="Times New Roman"/>
          <w:sz w:val="28"/>
          <w:szCs w:val="28"/>
        </w:rPr>
        <w:t xml:space="preserve"> решения имеют только алгебраический распад, </w:t>
      </w:r>
      <w:r w:rsidR="00DD26FC" w:rsidRPr="00A2036E">
        <w:rPr>
          <w:rFonts w:ascii="Times New Roman" w:hAnsi="Times New Roman" w:cs="Times New Roman"/>
          <w:sz w:val="28"/>
          <w:szCs w:val="28"/>
        </w:rPr>
        <w:t xml:space="preserve">задаваемые на </w:t>
      </w:r>
    </w:p>
    <w:p w14:paraId="76A6ED0F" w14:textId="3A495067" w:rsidR="009D2C24" w:rsidRDefault="00DD26FC" w:rsidP="00AD2431">
      <w:pPr>
        <w:pStyle w:val="a5"/>
        <w:tabs>
          <w:tab w:val="left" w:pos="8496"/>
        </w:tabs>
        <w:spacing w:after="16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26FC">
        <w:rPr>
          <w:rFonts w:ascii="Times New Roman" w:hAnsi="Times New Roman" w:cs="Times New Roman"/>
          <w:position w:val="-12"/>
          <w:sz w:val="28"/>
          <w:szCs w:val="28"/>
        </w:rPr>
        <w:object w:dxaOrig="3200" w:dyaOrig="360" w14:anchorId="08A2D9B1">
          <v:shape id="_x0000_i1164" type="#_x0000_t75" style="width:160.2pt;height:18pt" o:ole="">
            <v:imagedata r:id="rId273" o:title=""/>
          </v:shape>
          <o:OLEObject Type="Embed" ProgID="Equation.DSMT4" ShapeID="_x0000_i1164" DrawAspect="Content" ObjectID="_1682188552" r:id="rId274"/>
        </w:object>
      </w:r>
    </w:p>
    <w:p w14:paraId="299E4208" w14:textId="7F4F4088" w:rsidR="00DD26FC" w:rsidRDefault="00DD26FC" w:rsidP="00AD2431">
      <w:pPr>
        <w:pStyle w:val="a5"/>
        <w:tabs>
          <w:tab w:val="left" w:pos="8496"/>
        </w:tabs>
        <w:spacing w:after="16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26FC">
        <w:rPr>
          <w:rFonts w:ascii="Times New Roman" w:hAnsi="Times New Roman" w:cs="Times New Roman"/>
          <w:position w:val="-4"/>
          <w:sz w:val="28"/>
          <w:szCs w:val="28"/>
        </w:rPr>
        <w:object w:dxaOrig="200" w:dyaOrig="300" w14:anchorId="292D32B1">
          <v:shape id="_x0000_i1165" type="#_x0000_t75" style="width:10.2pt;height:15pt" o:ole="">
            <v:imagedata r:id="rId275" o:title=""/>
          </v:shape>
          <o:OLEObject Type="Embed" ProgID="Equation.DSMT4" ShapeID="_x0000_i1165" DrawAspect="Content" ObjectID="_1682188553" r:id="rId27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6FC">
        <w:rPr>
          <w:rFonts w:ascii="Times New Roman" w:hAnsi="Times New Roman" w:cs="Times New Roman"/>
          <w:position w:val="-12"/>
          <w:sz w:val="28"/>
          <w:szCs w:val="28"/>
        </w:rPr>
        <w:object w:dxaOrig="5440" w:dyaOrig="420" w14:anchorId="39D92BD9">
          <v:shape id="_x0000_i1166" type="#_x0000_t75" style="width:271.8pt;height:21pt" o:ole="">
            <v:imagedata r:id="rId277" o:title=""/>
          </v:shape>
          <o:OLEObject Type="Embed" ProgID="Equation.DSMT4" ShapeID="_x0000_i1166" DrawAspect="Content" ObjectID="_1682188554" r:id="rId27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681D" w:rsidRPr="00C31864">
        <w:rPr>
          <w:rFonts w:ascii="Times New Roman" w:hAnsi="Times New Roman" w:cs="Times New Roman"/>
          <w:sz w:val="28"/>
          <w:szCs w:val="28"/>
        </w:rPr>
        <w:t>,</w:t>
      </w:r>
    </w:p>
    <w:p w14:paraId="1E6B8D15" w14:textId="226C3423" w:rsidR="00C6681D" w:rsidRDefault="00C6681D" w:rsidP="00AD2431">
      <w:pPr>
        <w:pStyle w:val="a5"/>
        <w:tabs>
          <w:tab w:val="left" w:pos="8496"/>
        </w:tabs>
        <w:spacing w:after="16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Ai</w:t>
      </w:r>
      <w:r w:rsidRPr="00C6681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C6681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функция Эйри и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6681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C6681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6681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задана </w:t>
      </w:r>
    </w:p>
    <w:p w14:paraId="148CB31F" w14:textId="2C18E062" w:rsidR="00C6681D" w:rsidRDefault="00C6681D" w:rsidP="00AD2431">
      <w:pPr>
        <w:pStyle w:val="a5"/>
        <w:tabs>
          <w:tab w:val="left" w:pos="8496"/>
        </w:tabs>
        <w:spacing w:after="16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681D">
        <w:rPr>
          <w:rFonts w:ascii="Times New Roman" w:hAnsi="Times New Roman" w:cs="Times New Roman"/>
          <w:position w:val="-32"/>
          <w:sz w:val="28"/>
          <w:szCs w:val="28"/>
        </w:rPr>
        <w:object w:dxaOrig="2100" w:dyaOrig="780" w14:anchorId="74DFB7D4">
          <v:shape id="_x0000_i1167" type="#_x0000_t75" style="width:105pt;height:39pt" o:ole="">
            <v:imagedata r:id="rId279" o:title=""/>
          </v:shape>
          <o:OLEObject Type="Embed" ProgID="Equation.DSMT4" ShapeID="_x0000_i1167" DrawAspect="Content" ObjectID="_1682188555" r:id="rId28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64D5E2" w14:textId="71265CA9" w:rsidR="00C6681D" w:rsidRDefault="00C6681D" w:rsidP="00AD2431">
      <w:pPr>
        <w:pStyle w:val="a5"/>
        <w:tabs>
          <w:tab w:val="left" w:pos="8496"/>
        </w:tabs>
        <w:spacing w:after="16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коэффициентами </w:t>
      </w:r>
      <w:r w:rsidRPr="00C6681D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46BF5EB8">
          <v:shape id="_x0000_i1168" type="#_x0000_t75" style="width:15pt;height:19.2pt" o:ole="">
            <v:imagedata r:id="rId281" o:title=""/>
          </v:shape>
          <o:OLEObject Type="Embed" ProgID="Equation.DSMT4" ShapeID="_x0000_i1168" DrawAspect="Content" ObjectID="_1682188556" r:id="rId282"/>
        </w:object>
      </w:r>
      <w:r w:rsidRPr="00C668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однозначно определяются соотношением рекуррентности</w:t>
      </w:r>
    </w:p>
    <w:p w14:paraId="67BDA346" w14:textId="55092E69" w:rsidR="00C6681D" w:rsidRDefault="00F02291" w:rsidP="00AD2431">
      <w:pPr>
        <w:pStyle w:val="a5"/>
        <w:tabs>
          <w:tab w:val="left" w:pos="8496"/>
        </w:tabs>
        <w:spacing w:after="16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2291">
        <w:rPr>
          <w:rFonts w:ascii="Times New Roman" w:hAnsi="Times New Roman" w:cs="Times New Roman"/>
          <w:position w:val="-36"/>
          <w:sz w:val="28"/>
          <w:szCs w:val="28"/>
        </w:rPr>
        <w:object w:dxaOrig="5539" w:dyaOrig="820" w14:anchorId="61F101AD">
          <v:shape id="_x0000_i1169" type="#_x0000_t75" style="width:277.2pt;height:40.8pt" o:ole="">
            <v:imagedata r:id="rId283" o:title=""/>
          </v:shape>
          <o:OLEObject Type="Embed" ProgID="Equation.DSMT4" ShapeID="_x0000_i1169" DrawAspect="Content" ObjectID="_1682188557" r:id="rId284"/>
        </w:object>
      </w:r>
      <w:r w:rsidR="00C668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464949" w14:textId="3C8F42B1" w:rsidR="00F02291" w:rsidRPr="00A2036E" w:rsidRDefault="00A2036E" w:rsidP="00AD2431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36E">
        <w:rPr>
          <w:rFonts w:ascii="Times New Roman" w:hAnsi="Times New Roman" w:cs="Times New Roman"/>
          <w:sz w:val="28"/>
          <w:szCs w:val="28"/>
        </w:rPr>
        <w:t>(</w:t>
      </w:r>
      <w:r w:rsidRPr="00A203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2036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2036E">
        <w:rPr>
          <w:rFonts w:ascii="Times New Roman" w:hAnsi="Times New Roman" w:cs="Times New Roman"/>
          <w:sz w:val="28"/>
          <w:szCs w:val="28"/>
        </w:rPr>
        <w:t xml:space="preserve">Специальные функциональные решения </w:t>
      </w:r>
      <w:r w:rsidRPr="00A2036E">
        <w:rPr>
          <w:position w:val="-12"/>
        </w:rPr>
        <w:object w:dxaOrig="340" w:dyaOrig="380" w14:anchorId="2380872E">
          <v:shape id="_x0000_i1170" type="#_x0000_t75" style="width:16.8pt;height:19.2pt" o:ole="">
            <v:imagedata r:id="rId285" o:title=""/>
          </v:shape>
          <o:OLEObject Type="Embed" ProgID="Equation.DSMT4" ShapeID="_x0000_i1170" DrawAspect="Content" ObjectID="_1682188558" r:id="rId286"/>
        </w:object>
      </w:r>
      <w:r w:rsidRPr="00A2036E">
        <w:rPr>
          <w:rFonts w:ascii="Times New Roman" w:hAnsi="Times New Roman" w:cs="Times New Roman"/>
          <w:sz w:val="28"/>
          <w:szCs w:val="28"/>
        </w:rPr>
        <w:t xml:space="preserve"> возникают тогда и только тогда, когда</w:t>
      </w:r>
      <w:r w:rsidRPr="00A2036E">
        <w:rPr>
          <w:position w:val="-26"/>
        </w:rPr>
        <w:object w:dxaOrig="2460" w:dyaOrig="700" w14:anchorId="29EFE35E">
          <v:shape id="_x0000_i1171" type="#_x0000_t75" style="width:123pt;height:34.8pt" o:ole="">
            <v:imagedata r:id="rId287" o:title=""/>
          </v:shape>
          <o:OLEObject Type="Embed" ProgID="Equation.DSMT4" ShapeID="_x0000_i1171" DrawAspect="Content" ObjectID="_1682188559" r:id="rId288"/>
        </w:object>
      </w:r>
      <w:r w:rsidRPr="00A2036E">
        <w:rPr>
          <w:rFonts w:ascii="Times New Roman" w:hAnsi="Times New Roman" w:cs="Times New Roman"/>
          <w:sz w:val="28"/>
          <w:szCs w:val="28"/>
        </w:rPr>
        <w:t xml:space="preserve"> которые включают в себя произвольную константу. Они выражаются через детерминант Вронского n × n</w:t>
      </w:r>
    </w:p>
    <w:p w14:paraId="37B45355" w14:textId="55E9720B" w:rsidR="00A2036E" w:rsidRDefault="00627000" w:rsidP="00AD2431">
      <w:pPr>
        <w:jc w:val="both"/>
      </w:pPr>
      <w:r w:rsidRPr="00627000">
        <w:rPr>
          <w:position w:val="-58"/>
        </w:rPr>
        <w:object w:dxaOrig="5720" w:dyaOrig="1840" w14:anchorId="05AE7D43">
          <v:shape id="_x0000_i1172" type="#_x0000_t75" style="width:286.2pt;height:91.8pt" o:ole="">
            <v:imagedata r:id="rId289" o:title=""/>
          </v:shape>
          <o:OLEObject Type="Embed" ProgID="Equation.DSMT4" ShapeID="_x0000_i1172" DrawAspect="Content" ObjectID="_1682188560" r:id="rId290"/>
        </w:object>
      </w:r>
      <w:r w:rsidR="00A2036E">
        <w:t xml:space="preserve"> </w:t>
      </w:r>
    </w:p>
    <w:p w14:paraId="77C8F020" w14:textId="77777777" w:rsidR="00627000" w:rsidRPr="00A2036E" w:rsidRDefault="00627000" w:rsidP="00AD2431">
      <w:pPr>
        <w:jc w:val="both"/>
      </w:pPr>
    </w:p>
    <w:p w14:paraId="43781747" w14:textId="183A0261" w:rsidR="00DD26FC" w:rsidRDefault="00627000" w:rsidP="00AD2431">
      <w:pPr>
        <w:tabs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627000">
        <w:rPr>
          <w:rFonts w:ascii="Times New Roman" w:hAnsi="Times New Roman" w:cs="Times New Roman"/>
          <w:position w:val="-12"/>
          <w:sz w:val="28"/>
          <w:szCs w:val="28"/>
        </w:rPr>
        <w:object w:dxaOrig="1640" w:dyaOrig="360" w14:anchorId="37F54CB2">
          <v:shape id="_x0000_i1173" type="#_x0000_t75" style="width:82.2pt;height:18pt" o:ole="">
            <v:imagedata r:id="rId291" o:title=""/>
          </v:shape>
          <o:OLEObject Type="Embed" ProgID="Equation.DSMT4" ShapeID="_x0000_i1173" DrawAspect="Content" ObjectID="_1682188561" r:id="rId292"/>
        </w:object>
      </w:r>
      <w:r>
        <w:rPr>
          <w:rFonts w:ascii="Times New Roman" w:hAnsi="Times New Roman" w:cs="Times New Roman"/>
          <w:sz w:val="28"/>
          <w:szCs w:val="28"/>
        </w:rPr>
        <w:t xml:space="preserve"> функции Эйри и </w:t>
      </w:r>
      <w:r w:rsidRPr="00627000">
        <w:rPr>
          <w:rFonts w:ascii="Times New Roman" w:hAnsi="Times New Roman" w:cs="Times New Roman"/>
          <w:position w:val="-6"/>
          <w:sz w:val="28"/>
          <w:szCs w:val="28"/>
        </w:rPr>
        <w:object w:dxaOrig="240" w:dyaOrig="300" w14:anchorId="5D5D9650">
          <v:shape id="_x0000_i1174" type="#_x0000_t75" style="width:12pt;height:15pt" o:ole="">
            <v:imagedata r:id="rId293" o:title=""/>
          </v:shape>
          <o:OLEObject Type="Embed" ProgID="Equation.DSMT4" ShapeID="_x0000_i1174" DrawAspect="Content" ObjectID="_1682188562" r:id="rId294"/>
        </w:object>
      </w:r>
      <w:r w:rsidRPr="00627000">
        <w:rPr>
          <w:rFonts w:ascii="Times New Roman" w:hAnsi="Times New Roman" w:cs="Times New Roman"/>
          <w:sz w:val="28"/>
          <w:szCs w:val="28"/>
        </w:rPr>
        <w:t>произвольная постоянная.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79F213" w14:textId="47098818" w:rsidR="00627000" w:rsidRDefault="00627000" w:rsidP="00AD2431">
      <w:pPr>
        <w:tabs>
          <w:tab w:val="left" w:pos="1701"/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00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27000">
        <w:rPr>
          <w:rFonts w:ascii="Times New Roman" w:hAnsi="Times New Roman" w:cs="Times New Roman"/>
          <w:sz w:val="28"/>
          <w:szCs w:val="28"/>
        </w:rPr>
        <w:t xml:space="preserve">) </w:t>
      </w:r>
      <w:r w:rsidR="00F0607E">
        <w:rPr>
          <w:rFonts w:ascii="Times New Roman" w:hAnsi="Times New Roman" w:cs="Times New Roman"/>
          <w:sz w:val="28"/>
          <w:szCs w:val="28"/>
        </w:rPr>
        <w:t xml:space="preserve">Рациональные решения </w:t>
      </w:r>
      <w:r w:rsidR="00F0607E" w:rsidRPr="00F0607E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74ECA06F">
          <v:shape id="_x0000_i1175" type="#_x0000_t75" style="width:16.8pt;height:19.2pt" o:ole="">
            <v:imagedata r:id="rId295" o:title=""/>
          </v:shape>
          <o:OLEObject Type="Embed" ProgID="Equation.DSMT4" ShapeID="_x0000_i1175" DrawAspect="Content" ObjectID="_1682188563" r:id="rId296"/>
        </w:object>
      </w:r>
      <w:r w:rsidR="00F0607E">
        <w:rPr>
          <w:rFonts w:ascii="Times New Roman" w:hAnsi="Times New Roman" w:cs="Times New Roman"/>
          <w:sz w:val="28"/>
          <w:szCs w:val="28"/>
        </w:rPr>
        <w:t xml:space="preserve"> существуют тогда и только тогда, когда </w:t>
      </w:r>
      <w:r w:rsidR="00F0607E" w:rsidRPr="00F0607E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840" w:dyaOrig="360" w14:anchorId="05AD6574">
          <v:shape id="_x0000_i1176" type="#_x0000_t75" style="width:91.8pt;height:18pt" o:ole="">
            <v:imagedata r:id="rId297" o:title=""/>
          </v:shape>
          <o:OLEObject Type="Embed" ProgID="Equation.DSMT4" ShapeID="_x0000_i1176" DrawAspect="Content" ObjectID="_1682188564" r:id="rId298"/>
        </w:object>
      </w:r>
      <w:r w:rsidR="00F0607E">
        <w:rPr>
          <w:rFonts w:ascii="Times New Roman" w:hAnsi="Times New Roman" w:cs="Times New Roman"/>
          <w:sz w:val="28"/>
          <w:szCs w:val="28"/>
        </w:rPr>
        <w:t xml:space="preserve">, которые не содержат произвольных констант. Эти решения выражаются через многочлены </w:t>
      </w:r>
      <w:r w:rsidR="00F0607E" w:rsidRPr="00F0607E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780" w:dyaOrig="420" w14:anchorId="753975BA">
          <v:shape id="_x0000_i1177" type="#_x0000_t75" style="width:39pt;height:21pt" o:ole="">
            <v:imagedata r:id="rId299" o:title=""/>
          </v:shape>
          <o:OLEObject Type="Embed" ProgID="Equation.DSMT4" ShapeID="_x0000_i1177" DrawAspect="Content" ObjectID="_1682188565" r:id="rId300"/>
        </w:object>
      </w:r>
      <w:r w:rsidR="00F0607E" w:rsidRPr="001B4830">
        <w:rPr>
          <w:rFonts w:ascii="Times New Roman" w:hAnsi="Times New Roman" w:cs="Times New Roman"/>
          <w:sz w:val="28"/>
          <w:szCs w:val="28"/>
        </w:rPr>
        <w:t xml:space="preserve"> </w:t>
      </w:r>
      <w:r w:rsidR="00F0607E">
        <w:rPr>
          <w:rFonts w:ascii="Times New Roman" w:hAnsi="Times New Roman" w:cs="Times New Roman"/>
          <w:sz w:val="28"/>
          <w:szCs w:val="28"/>
        </w:rPr>
        <w:t xml:space="preserve">в степени </w:t>
      </w:r>
      <w:r w:rsidR="001B4830" w:rsidRPr="00F0607E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180" w:dyaOrig="700" w14:anchorId="0E60F8FA">
          <v:shape id="_x0000_i1178" type="#_x0000_t75" style="width:58.8pt;height:34.8pt" o:ole="">
            <v:imagedata r:id="rId301" o:title=""/>
          </v:shape>
          <o:OLEObject Type="Embed" ProgID="Equation.DSMT4" ShapeID="_x0000_i1178" DrawAspect="Content" ObjectID="_1682188566" r:id="rId302"/>
        </w:object>
      </w:r>
      <w:r w:rsidR="00F0607E" w:rsidRPr="001B4830">
        <w:rPr>
          <w:rFonts w:ascii="Times New Roman" w:hAnsi="Times New Roman" w:cs="Times New Roman"/>
          <w:sz w:val="28"/>
          <w:szCs w:val="28"/>
        </w:rPr>
        <w:t xml:space="preserve"> </w:t>
      </w:r>
      <w:r w:rsidR="001B4830">
        <w:rPr>
          <w:rFonts w:ascii="Times New Roman" w:hAnsi="Times New Roman" w:cs="Times New Roman"/>
          <w:sz w:val="28"/>
          <w:szCs w:val="28"/>
        </w:rPr>
        <w:t>известное как полиномы Яблонского-Воробьева, которые определяются через рекуррентное соотношение (</w:t>
      </w:r>
      <w:r w:rsidR="001B4830" w:rsidRPr="001B4830">
        <w:rPr>
          <w:rFonts w:ascii="Times New Roman" w:hAnsi="Times New Roman" w:cs="Times New Roman"/>
          <w:sz w:val="28"/>
          <w:szCs w:val="28"/>
        </w:rPr>
        <w:t>билинейное дифференциально-разностное уравнение второго порядка)</w:t>
      </w:r>
      <w:r w:rsidR="001B48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5E6323" w14:textId="77777777" w:rsidR="0092653A" w:rsidRDefault="001B4830" w:rsidP="00AD2431">
      <w:pPr>
        <w:tabs>
          <w:tab w:val="left" w:pos="1701"/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830">
        <w:rPr>
          <w:rFonts w:ascii="Times New Roman" w:hAnsi="Times New Roman" w:cs="Times New Roman"/>
          <w:position w:val="-40"/>
          <w:sz w:val="28"/>
          <w:szCs w:val="28"/>
        </w:rPr>
        <w:object w:dxaOrig="7339" w:dyaOrig="940" w14:anchorId="73B095D8">
          <v:shape id="_x0000_i1179" type="#_x0000_t75" style="width:367.2pt;height:46.8pt" o:ole="">
            <v:imagedata r:id="rId303" o:title=""/>
          </v:shape>
          <o:OLEObject Type="Embed" ProgID="Equation.DSMT4" ShapeID="_x0000_i1179" DrawAspect="Content" ObjectID="_1682188567" r:id="rId304"/>
        </w:object>
      </w:r>
    </w:p>
    <w:p w14:paraId="3DF672C7" w14:textId="1C8F4461" w:rsidR="001B4830" w:rsidRDefault="001B4830" w:rsidP="00AD2431">
      <w:pPr>
        <w:tabs>
          <w:tab w:val="left" w:pos="1701"/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53A">
        <w:rPr>
          <w:rFonts w:ascii="Times New Roman" w:hAnsi="Times New Roman" w:cs="Times New Roman"/>
          <w:sz w:val="28"/>
          <w:szCs w:val="28"/>
        </w:rPr>
        <w:t xml:space="preserve">Кларксон и Мэнсфилд исследовали </w:t>
      </w:r>
      <w:r w:rsidR="0092653A">
        <w:rPr>
          <w:rFonts w:ascii="Times New Roman" w:hAnsi="Times New Roman" w:cs="Times New Roman"/>
          <w:sz w:val="28"/>
          <w:szCs w:val="28"/>
        </w:rPr>
        <w:t xml:space="preserve">корни </w:t>
      </w:r>
      <w:r w:rsidRPr="0092653A">
        <w:rPr>
          <w:rFonts w:ascii="Times New Roman" w:hAnsi="Times New Roman" w:cs="Times New Roman"/>
          <w:sz w:val="28"/>
          <w:szCs w:val="28"/>
        </w:rPr>
        <w:t>полином</w:t>
      </w:r>
      <w:r w:rsidR="00AC77B7">
        <w:rPr>
          <w:rFonts w:ascii="Times New Roman" w:hAnsi="Times New Roman" w:cs="Times New Roman"/>
          <w:sz w:val="28"/>
          <w:szCs w:val="28"/>
        </w:rPr>
        <w:t>а</w:t>
      </w:r>
      <w:r w:rsidRPr="0092653A">
        <w:rPr>
          <w:rFonts w:ascii="Times New Roman" w:hAnsi="Times New Roman" w:cs="Times New Roman"/>
          <w:sz w:val="28"/>
          <w:szCs w:val="28"/>
        </w:rPr>
        <w:t xml:space="preserve"> Яблонского – Воробьева на комплексной плоскости и показали, что эти корни имеют очень</w:t>
      </w:r>
      <w:r w:rsidR="0092653A">
        <w:rPr>
          <w:rFonts w:ascii="Times New Roman" w:hAnsi="Times New Roman" w:cs="Times New Roman"/>
          <w:sz w:val="28"/>
          <w:szCs w:val="28"/>
        </w:rPr>
        <w:t xml:space="preserve"> </w:t>
      </w:r>
      <w:r w:rsidR="00D42E5C" w:rsidRPr="00D42E5C">
        <w:rPr>
          <w:rFonts w:ascii="Times New Roman" w:hAnsi="Times New Roman" w:cs="Times New Roman"/>
          <w:sz w:val="28"/>
          <w:szCs w:val="28"/>
        </w:rPr>
        <w:t>“</w:t>
      </w:r>
      <w:r w:rsidRPr="0092653A">
        <w:rPr>
          <w:rFonts w:ascii="Times New Roman" w:hAnsi="Times New Roman" w:cs="Times New Roman"/>
          <w:sz w:val="28"/>
          <w:szCs w:val="28"/>
        </w:rPr>
        <w:t>правильную</w:t>
      </w:r>
      <w:r w:rsidR="00D42E5C" w:rsidRPr="00D42E5C">
        <w:rPr>
          <w:rFonts w:ascii="Times New Roman" w:hAnsi="Times New Roman" w:cs="Times New Roman"/>
          <w:sz w:val="28"/>
          <w:szCs w:val="28"/>
        </w:rPr>
        <w:t>”</w:t>
      </w:r>
      <w:r w:rsidRPr="0092653A">
        <w:rPr>
          <w:rFonts w:ascii="Times New Roman" w:hAnsi="Times New Roman" w:cs="Times New Roman"/>
          <w:sz w:val="28"/>
          <w:szCs w:val="28"/>
        </w:rPr>
        <w:t>, примерно треугольную структуру</w:t>
      </w:r>
      <w:r w:rsidR="0092653A">
        <w:rPr>
          <w:rFonts w:ascii="Times New Roman" w:hAnsi="Times New Roman" w:cs="Times New Roman"/>
          <w:sz w:val="28"/>
          <w:szCs w:val="28"/>
        </w:rPr>
        <w:t xml:space="preserve">, используется </w:t>
      </w:r>
      <w:r w:rsidRPr="0092653A">
        <w:rPr>
          <w:rFonts w:ascii="Times New Roman" w:hAnsi="Times New Roman" w:cs="Times New Roman"/>
          <w:sz w:val="28"/>
          <w:szCs w:val="28"/>
        </w:rPr>
        <w:t>термин</w:t>
      </w:r>
      <w:r w:rsidR="0092653A">
        <w:rPr>
          <w:rFonts w:ascii="Times New Roman" w:hAnsi="Times New Roman" w:cs="Times New Roman"/>
          <w:sz w:val="28"/>
          <w:szCs w:val="28"/>
        </w:rPr>
        <w:t xml:space="preserve"> </w:t>
      </w:r>
      <w:r w:rsidRPr="0092653A">
        <w:rPr>
          <w:rFonts w:ascii="Times New Roman" w:hAnsi="Times New Roman" w:cs="Times New Roman"/>
          <w:sz w:val="28"/>
          <w:szCs w:val="28"/>
        </w:rPr>
        <w:t>«приблизительный»,</w:t>
      </w:r>
      <w:r w:rsidR="0092653A">
        <w:rPr>
          <w:rFonts w:ascii="Times New Roman" w:hAnsi="Times New Roman" w:cs="Times New Roman"/>
          <w:sz w:val="28"/>
          <w:szCs w:val="28"/>
        </w:rPr>
        <w:t xml:space="preserve"> </w:t>
      </w:r>
      <w:r w:rsidRPr="0092653A">
        <w:rPr>
          <w:rFonts w:ascii="Times New Roman" w:hAnsi="Times New Roman" w:cs="Times New Roman"/>
          <w:sz w:val="28"/>
          <w:szCs w:val="28"/>
        </w:rPr>
        <w:t xml:space="preserve">поскольку шаблоны не являются точными треугольниками, </w:t>
      </w:r>
      <w:r w:rsidR="0092653A">
        <w:rPr>
          <w:rFonts w:ascii="Times New Roman" w:hAnsi="Times New Roman" w:cs="Times New Roman"/>
          <w:sz w:val="28"/>
          <w:szCs w:val="28"/>
        </w:rPr>
        <w:t>так как</w:t>
      </w:r>
      <w:r w:rsidRPr="0092653A">
        <w:rPr>
          <w:rFonts w:ascii="Times New Roman" w:hAnsi="Times New Roman" w:cs="Times New Roman"/>
          <w:sz w:val="28"/>
          <w:szCs w:val="28"/>
        </w:rPr>
        <w:t xml:space="preserve"> корни лежат на дугах, а не </w:t>
      </w:r>
      <w:r w:rsidR="0092653A">
        <w:rPr>
          <w:rFonts w:ascii="Times New Roman" w:hAnsi="Times New Roman" w:cs="Times New Roman"/>
          <w:sz w:val="28"/>
          <w:szCs w:val="28"/>
        </w:rPr>
        <w:t xml:space="preserve">на </w:t>
      </w:r>
      <w:r w:rsidRPr="0092653A">
        <w:rPr>
          <w:rFonts w:ascii="Times New Roman" w:hAnsi="Times New Roman" w:cs="Times New Roman"/>
          <w:sz w:val="28"/>
          <w:szCs w:val="28"/>
        </w:rPr>
        <w:t>прямы</w:t>
      </w:r>
      <w:r w:rsidR="0092653A">
        <w:rPr>
          <w:rFonts w:ascii="Times New Roman" w:hAnsi="Times New Roman" w:cs="Times New Roman"/>
          <w:sz w:val="28"/>
          <w:szCs w:val="28"/>
        </w:rPr>
        <w:t>х</w:t>
      </w:r>
      <w:r w:rsidRPr="0092653A">
        <w:rPr>
          <w:rFonts w:ascii="Times New Roman" w:hAnsi="Times New Roman" w:cs="Times New Roman"/>
          <w:sz w:val="28"/>
          <w:szCs w:val="28"/>
        </w:rPr>
        <w:t xml:space="preserve"> лини</w:t>
      </w:r>
      <w:r w:rsidR="0092653A">
        <w:rPr>
          <w:rFonts w:ascii="Times New Roman" w:hAnsi="Times New Roman" w:cs="Times New Roman"/>
          <w:sz w:val="28"/>
          <w:szCs w:val="28"/>
        </w:rPr>
        <w:t>ях</w:t>
      </w:r>
      <w:r w:rsidRPr="0092653A">
        <w:rPr>
          <w:rFonts w:ascii="Times New Roman" w:hAnsi="Times New Roman" w:cs="Times New Roman"/>
          <w:sz w:val="28"/>
          <w:szCs w:val="28"/>
        </w:rPr>
        <w:t>. Бертола и Ботнер [</w:t>
      </w:r>
      <w:r w:rsidR="00CC1431" w:rsidRPr="00CC1431">
        <w:rPr>
          <w:rFonts w:ascii="Times New Roman" w:hAnsi="Times New Roman" w:cs="Times New Roman"/>
          <w:sz w:val="28"/>
          <w:szCs w:val="28"/>
        </w:rPr>
        <w:t>20</w:t>
      </w:r>
      <w:r w:rsidRPr="0092653A">
        <w:rPr>
          <w:rFonts w:ascii="Times New Roman" w:hAnsi="Times New Roman" w:cs="Times New Roman"/>
          <w:sz w:val="28"/>
          <w:szCs w:val="28"/>
        </w:rPr>
        <w:t>]</w:t>
      </w:r>
      <w:r w:rsidR="00D42E5C" w:rsidRPr="00D42E5C">
        <w:rPr>
          <w:rFonts w:ascii="Times New Roman" w:hAnsi="Times New Roman" w:cs="Times New Roman"/>
          <w:sz w:val="28"/>
          <w:szCs w:val="28"/>
        </w:rPr>
        <w:t xml:space="preserve">, </w:t>
      </w:r>
      <w:r w:rsidRPr="0092653A">
        <w:rPr>
          <w:rFonts w:ascii="Times New Roman" w:hAnsi="Times New Roman" w:cs="Times New Roman"/>
          <w:sz w:val="28"/>
          <w:szCs w:val="28"/>
        </w:rPr>
        <w:t>Бэкингем и Миллер [</w:t>
      </w:r>
      <w:r w:rsidR="00CC1431" w:rsidRPr="00CC1431">
        <w:rPr>
          <w:rFonts w:ascii="Times New Roman" w:hAnsi="Times New Roman" w:cs="Times New Roman"/>
          <w:sz w:val="28"/>
          <w:szCs w:val="28"/>
        </w:rPr>
        <w:t>28</w:t>
      </w:r>
      <w:r w:rsidRPr="0092653A">
        <w:rPr>
          <w:rFonts w:ascii="Times New Roman" w:hAnsi="Times New Roman" w:cs="Times New Roman"/>
          <w:sz w:val="28"/>
          <w:szCs w:val="28"/>
        </w:rPr>
        <w:t>] изучали полино</w:t>
      </w:r>
      <w:r w:rsidR="0092653A">
        <w:rPr>
          <w:rFonts w:ascii="Times New Roman" w:hAnsi="Times New Roman" w:cs="Times New Roman"/>
          <w:sz w:val="28"/>
          <w:szCs w:val="28"/>
        </w:rPr>
        <w:t>м</w:t>
      </w:r>
      <w:r w:rsidRPr="0092653A">
        <w:rPr>
          <w:rFonts w:ascii="Times New Roman" w:hAnsi="Times New Roman" w:cs="Times New Roman"/>
          <w:sz w:val="28"/>
          <w:szCs w:val="28"/>
        </w:rPr>
        <w:t xml:space="preserve"> Яблонского – Воробьева </w:t>
      </w:r>
      <w:r w:rsidR="0092653A" w:rsidRPr="0092653A">
        <w:rPr>
          <w:position w:val="-12"/>
        </w:rPr>
        <w:object w:dxaOrig="340" w:dyaOrig="380" w14:anchorId="29DE42E5">
          <v:shape id="_x0000_i1180" type="#_x0000_t75" style="width:16.8pt;height:19.2pt" o:ole="">
            <v:imagedata r:id="rId305" o:title=""/>
          </v:shape>
          <o:OLEObject Type="Embed" ProgID="Equation.DSMT4" ShapeID="_x0000_i1180" DrawAspect="Content" ObjectID="_1682188568" r:id="rId306"/>
        </w:object>
      </w:r>
      <w:r w:rsidRPr="0092653A">
        <w:rPr>
          <w:rFonts w:ascii="Times New Roman" w:hAnsi="Times New Roman" w:cs="Times New Roman"/>
          <w:sz w:val="28"/>
          <w:szCs w:val="28"/>
        </w:rPr>
        <w:t xml:space="preserve"> в пределе </w:t>
      </w:r>
      <w:r w:rsidRPr="001B483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2653A">
        <w:rPr>
          <w:rFonts w:ascii="Times New Roman" w:hAnsi="Times New Roman" w:cs="Times New Roman"/>
          <w:sz w:val="28"/>
          <w:szCs w:val="28"/>
        </w:rPr>
        <w:t xml:space="preserve"> → ∞ и показал</w:t>
      </w:r>
      <w:r w:rsidR="0092653A">
        <w:rPr>
          <w:rFonts w:ascii="Times New Roman" w:hAnsi="Times New Roman" w:cs="Times New Roman"/>
          <w:sz w:val="28"/>
          <w:szCs w:val="28"/>
        </w:rPr>
        <w:t>и</w:t>
      </w:r>
      <w:r w:rsidRPr="0092653A">
        <w:rPr>
          <w:rFonts w:ascii="Times New Roman" w:hAnsi="Times New Roman" w:cs="Times New Roman"/>
          <w:sz w:val="28"/>
          <w:szCs w:val="28"/>
        </w:rPr>
        <w:t xml:space="preserve">, что корни лежат в «треугольной области» с эллиптическими сторонами, которые пересекаются с внутренним углом </w:t>
      </w:r>
      <w:r w:rsidR="0092653A" w:rsidRPr="0092653A">
        <w:rPr>
          <w:rFonts w:ascii="Times New Roman" w:hAnsi="Times New Roman" w:cs="Times New Roman"/>
          <w:position w:val="-28"/>
          <w:sz w:val="28"/>
          <w:szCs w:val="28"/>
        </w:rPr>
        <w:object w:dxaOrig="460" w:dyaOrig="720" w14:anchorId="054BF446">
          <v:shape id="_x0000_i1181" type="#_x0000_t75" style="width:22.8pt;height:36pt" o:ole="">
            <v:imagedata r:id="rId307" o:title=""/>
          </v:shape>
          <o:OLEObject Type="Embed" ProgID="Equation.DSMT4" ShapeID="_x0000_i1181" DrawAspect="Content" ObjectID="_1682188569" r:id="rId308"/>
        </w:object>
      </w:r>
      <w:r w:rsidR="0092653A">
        <w:rPr>
          <w:rFonts w:ascii="Times New Roman" w:hAnsi="Times New Roman" w:cs="Times New Roman"/>
          <w:sz w:val="28"/>
          <w:szCs w:val="28"/>
        </w:rPr>
        <w:t xml:space="preserve"> </w:t>
      </w:r>
      <w:r w:rsidR="0092653A" w:rsidRPr="0092653A">
        <w:rPr>
          <w:rFonts w:ascii="Times New Roman" w:hAnsi="Times New Roman" w:cs="Times New Roman"/>
          <w:sz w:val="28"/>
          <w:szCs w:val="28"/>
        </w:rPr>
        <w:t>.</w:t>
      </w:r>
    </w:p>
    <w:p w14:paraId="07CBB716" w14:textId="4353B251" w:rsidR="0092653A" w:rsidRPr="00913B83" w:rsidRDefault="0092653A" w:rsidP="00AD2431">
      <w:pPr>
        <w:tabs>
          <w:tab w:val="left" w:pos="1701"/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2653A">
        <w:rPr>
          <w:rFonts w:ascii="Times New Roman" w:hAnsi="Times New Roman" w:cs="Times New Roman"/>
          <w:sz w:val="28"/>
          <w:szCs w:val="28"/>
        </w:rPr>
        <w:t xml:space="preserve">vi) </w:t>
      </w:r>
      <w:r w:rsidRPr="00913B83"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="00D42E5C" w:rsidRPr="00913B83">
        <w:rPr>
          <w:rFonts w:ascii="Times New Roman" w:hAnsi="Times New Roman" w:cs="Times New Roman"/>
          <w:sz w:val="28"/>
          <w:szCs w:val="28"/>
        </w:rPr>
        <w:t>“усеченные” (франц.</w:t>
      </w:r>
      <w:r w:rsidR="00913B83">
        <w:rPr>
          <w:rFonts w:ascii="Times New Roman" w:hAnsi="Times New Roman" w:cs="Times New Roman"/>
          <w:sz w:val="28"/>
          <w:szCs w:val="28"/>
        </w:rPr>
        <w:t xml:space="preserve"> </w:t>
      </w:r>
      <w:r w:rsidR="00913B83" w:rsidRPr="00913B83">
        <w:rPr>
          <w:rFonts w:ascii="Times New Roman" w:hAnsi="Times New Roman" w:cs="Times New Roman"/>
          <w:sz w:val="28"/>
          <w:szCs w:val="28"/>
        </w:rPr>
        <w:t>tronqu´ee</w:t>
      </w:r>
      <w:r w:rsidR="00D42E5C" w:rsidRPr="00913B83">
        <w:rPr>
          <w:rFonts w:ascii="Times New Roman" w:hAnsi="Times New Roman" w:cs="Times New Roman"/>
          <w:sz w:val="28"/>
          <w:szCs w:val="28"/>
        </w:rPr>
        <w:t xml:space="preserve">) </w:t>
      </w:r>
      <w:r w:rsidR="00913B83">
        <w:rPr>
          <w:rFonts w:ascii="Times New Roman" w:hAnsi="Times New Roman" w:cs="Times New Roman"/>
          <w:sz w:val="28"/>
          <w:szCs w:val="28"/>
        </w:rPr>
        <w:t xml:space="preserve">и </w:t>
      </w:r>
      <w:r w:rsidRPr="00913B83">
        <w:rPr>
          <w:rFonts w:ascii="Times New Roman" w:hAnsi="Times New Roman" w:cs="Times New Roman"/>
          <w:sz w:val="28"/>
          <w:szCs w:val="28"/>
        </w:rPr>
        <w:t>tri-tronqu´ee</w:t>
      </w:r>
      <w:r w:rsidR="00913B83">
        <w:rPr>
          <w:rFonts w:ascii="Times New Roman" w:hAnsi="Times New Roman" w:cs="Times New Roman"/>
          <w:sz w:val="28"/>
          <w:szCs w:val="28"/>
        </w:rPr>
        <w:t xml:space="preserve"> </w:t>
      </w:r>
      <w:r w:rsidR="00D42E5C" w:rsidRPr="00913B83">
        <w:rPr>
          <w:rFonts w:ascii="Times New Roman" w:hAnsi="Times New Roman" w:cs="Times New Roman"/>
          <w:sz w:val="28"/>
          <w:szCs w:val="28"/>
        </w:rPr>
        <w:t>(франц.) решени</w:t>
      </w:r>
      <w:r w:rsidR="00913B83">
        <w:rPr>
          <w:rFonts w:ascii="Times New Roman" w:hAnsi="Times New Roman" w:cs="Times New Roman"/>
          <w:sz w:val="28"/>
          <w:szCs w:val="28"/>
        </w:rPr>
        <w:t>я</w:t>
      </w:r>
      <w:r w:rsidR="00D42E5C" w:rsidRPr="00913B83">
        <w:rPr>
          <w:rFonts w:ascii="Times New Roman" w:hAnsi="Times New Roman" w:cs="Times New Roman"/>
          <w:sz w:val="28"/>
          <w:szCs w:val="28"/>
        </w:rPr>
        <w:t xml:space="preserve"> </w:t>
      </w:r>
      <w:r w:rsidRPr="00913B83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1B7BA809">
          <v:shape id="_x0000_i1182" type="#_x0000_t75" style="width:16.8pt;height:19.2pt" o:ole="">
            <v:imagedata r:id="rId309" o:title=""/>
          </v:shape>
          <o:OLEObject Type="Embed" ProgID="Equation.DSMT4" ShapeID="_x0000_i1182" DrawAspect="Content" ObjectID="_1682188570" r:id="rId310"/>
        </w:object>
      </w:r>
      <w:r w:rsidRPr="00913B83">
        <w:rPr>
          <w:rFonts w:ascii="Times New Roman" w:hAnsi="Times New Roman" w:cs="Times New Roman"/>
          <w:sz w:val="28"/>
          <w:szCs w:val="28"/>
        </w:rPr>
        <w:t>, бесполюсные в секторах комплексной плоскости [</w:t>
      </w:r>
      <w:r w:rsidR="00CC1431" w:rsidRPr="00CC1431">
        <w:rPr>
          <w:rFonts w:ascii="Times New Roman" w:hAnsi="Times New Roman" w:cs="Times New Roman"/>
          <w:sz w:val="28"/>
          <w:szCs w:val="28"/>
        </w:rPr>
        <w:t>26</w:t>
      </w:r>
      <w:r w:rsidRPr="00913B83">
        <w:rPr>
          <w:rFonts w:ascii="Times New Roman" w:hAnsi="Times New Roman" w:cs="Times New Roman"/>
          <w:sz w:val="28"/>
          <w:szCs w:val="28"/>
        </w:rPr>
        <w:t xml:space="preserve">, </w:t>
      </w:r>
      <w:r w:rsidR="00CC1431" w:rsidRPr="00CC1431">
        <w:rPr>
          <w:rFonts w:ascii="Times New Roman" w:hAnsi="Times New Roman" w:cs="Times New Roman"/>
          <w:sz w:val="28"/>
          <w:szCs w:val="28"/>
        </w:rPr>
        <w:t>27</w:t>
      </w:r>
      <w:r w:rsidRPr="00913B83">
        <w:rPr>
          <w:rFonts w:ascii="Times New Roman" w:hAnsi="Times New Roman" w:cs="Times New Roman"/>
          <w:sz w:val="28"/>
          <w:szCs w:val="28"/>
        </w:rPr>
        <w:t>].</w:t>
      </w:r>
      <w:r w:rsidR="00AD2431" w:rsidRPr="00913B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13CFB1" w14:textId="275A1CFF" w:rsidR="00CC0E78" w:rsidRDefault="0092653A" w:rsidP="00AC77B7">
      <w:pPr>
        <w:tabs>
          <w:tab w:val="left" w:pos="1701"/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D2431">
        <w:rPr>
          <w:rFonts w:ascii="Times New Roman" w:hAnsi="Times New Roman" w:cs="Times New Roman"/>
          <w:sz w:val="28"/>
          <w:szCs w:val="28"/>
        </w:rPr>
        <w:t>з</w:t>
      </w:r>
      <w:r w:rsidRPr="0092653A">
        <w:rPr>
          <w:rFonts w:ascii="Times New Roman" w:hAnsi="Times New Roman" w:cs="Times New Roman"/>
          <w:sz w:val="28"/>
          <w:szCs w:val="28"/>
        </w:rPr>
        <w:t xml:space="preserve">вестно, что уравнения Пенлеве обладают множеством свойств, таких как: </w:t>
      </w:r>
      <w:r w:rsidR="00AD2431">
        <w:rPr>
          <w:rFonts w:ascii="Times New Roman" w:hAnsi="Times New Roman" w:cs="Times New Roman"/>
          <w:sz w:val="28"/>
          <w:szCs w:val="28"/>
        </w:rPr>
        <w:t>Г</w:t>
      </w:r>
      <w:r w:rsidRPr="0092653A">
        <w:rPr>
          <w:rFonts w:ascii="Times New Roman" w:hAnsi="Times New Roman" w:cs="Times New Roman"/>
          <w:sz w:val="28"/>
          <w:szCs w:val="28"/>
        </w:rPr>
        <w:t>амильтон</w:t>
      </w:r>
      <w:r w:rsidR="00AD2431">
        <w:rPr>
          <w:rFonts w:ascii="Times New Roman" w:hAnsi="Times New Roman" w:cs="Times New Roman"/>
          <w:sz w:val="28"/>
          <w:szCs w:val="28"/>
        </w:rPr>
        <w:t>ово</w:t>
      </w:r>
      <w:r w:rsidRPr="0092653A">
        <w:rPr>
          <w:rFonts w:ascii="Times New Roman" w:hAnsi="Times New Roman" w:cs="Times New Roman"/>
          <w:sz w:val="28"/>
          <w:szCs w:val="28"/>
        </w:rPr>
        <w:t xml:space="preserve"> представление; точные решения (рациональные решения, алгебраические решения,</w:t>
      </w:r>
      <w:r w:rsidR="00D42E5C">
        <w:rPr>
          <w:rFonts w:ascii="Times New Roman" w:hAnsi="Times New Roman" w:cs="Times New Roman"/>
          <w:sz w:val="28"/>
          <w:szCs w:val="28"/>
        </w:rPr>
        <w:t xml:space="preserve"> </w:t>
      </w:r>
      <w:r w:rsidRPr="0092653A">
        <w:rPr>
          <w:rFonts w:ascii="Times New Roman" w:hAnsi="Times New Roman" w:cs="Times New Roman"/>
          <w:sz w:val="28"/>
          <w:szCs w:val="28"/>
        </w:rPr>
        <w:t>классически</w:t>
      </w:r>
      <w:r w:rsidR="00D42E5C">
        <w:rPr>
          <w:rFonts w:ascii="Times New Roman" w:hAnsi="Times New Roman" w:cs="Times New Roman"/>
          <w:sz w:val="28"/>
          <w:szCs w:val="28"/>
        </w:rPr>
        <w:t>е</w:t>
      </w:r>
      <w:r w:rsidRPr="0092653A">
        <w:rPr>
          <w:rFonts w:ascii="Times New Roman" w:hAnsi="Times New Roman" w:cs="Times New Roman"/>
          <w:sz w:val="28"/>
          <w:szCs w:val="28"/>
        </w:rPr>
        <w:t xml:space="preserve"> специальны</w:t>
      </w:r>
      <w:r w:rsidR="00D42E5C">
        <w:rPr>
          <w:rFonts w:ascii="Times New Roman" w:hAnsi="Times New Roman" w:cs="Times New Roman"/>
          <w:sz w:val="28"/>
          <w:szCs w:val="28"/>
        </w:rPr>
        <w:t>е</w:t>
      </w:r>
      <w:r w:rsidRPr="0092653A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42E5C">
        <w:rPr>
          <w:rFonts w:ascii="Times New Roman" w:hAnsi="Times New Roman" w:cs="Times New Roman"/>
          <w:sz w:val="28"/>
          <w:szCs w:val="28"/>
        </w:rPr>
        <w:t>я</w:t>
      </w:r>
      <w:r w:rsidRPr="0092653A">
        <w:rPr>
          <w:rFonts w:ascii="Times New Roman" w:hAnsi="Times New Roman" w:cs="Times New Roman"/>
          <w:sz w:val="28"/>
          <w:szCs w:val="28"/>
        </w:rPr>
        <w:t>)</w:t>
      </w:r>
      <w:r w:rsidR="00CC0E78">
        <w:rPr>
          <w:rFonts w:ascii="Times New Roman" w:hAnsi="Times New Roman" w:cs="Times New Roman"/>
          <w:sz w:val="28"/>
          <w:szCs w:val="28"/>
        </w:rPr>
        <w:t>. Отметим, что в параграфе два главы второй мы используем обозначения для всех шести уравнений Пенлеве, связанные с тем, что эти уравнения сводятся к полиномиальной форме.</w:t>
      </w:r>
    </w:p>
    <w:p w14:paraId="47172E3D" w14:textId="0B207605" w:rsidR="00B870B9" w:rsidRDefault="00B870B9" w:rsidP="00AC77B7">
      <w:pPr>
        <w:tabs>
          <w:tab w:val="left" w:pos="1701"/>
          <w:tab w:val="left" w:pos="8496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C72C09" w14:textId="3D79B44D" w:rsidR="00E40BC7" w:rsidRPr="00E40BC7" w:rsidRDefault="00E40BC7" w:rsidP="00E40BC7">
      <w:pPr>
        <w:tabs>
          <w:tab w:val="left" w:pos="1701"/>
          <w:tab w:val="left" w:pos="8496"/>
        </w:tabs>
        <w:spacing w:after="160" w:line="360" w:lineRule="auto"/>
        <w:ind w:left="-567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E40BC7">
        <w:rPr>
          <w:rFonts w:ascii="Times New Roman" w:hAnsi="Times New Roman" w:cs="Times New Roman"/>
          <w:b/>
          <w:bCs/>
          <w:sz w:val="36"/>
          <w:szCs w:val="36"/>
        </w:rPr>
        <w:t>1.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B870B9" w:rsidRPr="00E40BC7">
        <w:rPr>
          <w:rFonts w:ascii="Times New Roman" w:hAnsi="Times New Roman" w:cs="Times New Roman"/>
          <w:b/>
          <w:bCs/>
          <w:sz w:val="36"/>
          <w:szCs w:val="36"/>
        </w:rPr>
        <w:t xml:space="preserve">Сведение дифференциальных уравнений </w:t>
      </w:r>
    </w:p>
    <w:p w14:paraId="775C55C9" w14:textId="62FBA3C8" w:rsidR="00B870B9" w:rsidRPr="00E40BC7" w:rsidRDefault="00B870B9" w:rsidP="00E40BC7">
      <w:pPr>
        <w:pStyle w:val="a5"/>
        <w:tabs>
          <w:tab w:val="left" w:pos="1701"/>
          <w:tab w:val="left" w:pos="8496"/>
        </w:tabs>
        <w:spacing w:after="160" w:line="360" w:lineRule="auto"/>
        <w:ind w:left="-567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E40BC7">
        <w:rPr>
          <w:rFonts w:ascii="Times New Roman" w:hAnsi="Times New Roman" w:cs="Times New Roman"/>
          <w:b/>
          <w:bCs/>
          <w:sz w:val="36"/>
          <w:szCs w:val="36"/>
        </w:rPr>
        <w:t>к полиномиальной форме</w:t>
      </w:r>
    </w:p>
    <w:p w14:paraId="7AFC8B19" w14:textId="77777777" w:rsidR="004B28E1" w:rsidRPr="00AB45FC" w:rsidRDefault="004B28E1" w:rsidP="00E40BC7">
      <w:pPr>
        <w:spacing w:line="36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AB45FC">
        <w:rPr>
          <w:rFonts w:ascii="Times New Roman" w:hAnsi="Times New Roman" w:cs="Times New Roman"/>
          <w:b/>
          <w:sz w:val="32"/>
          <w:szCs w:val="32"/>
        </w:rPr>
        <w:t xml:space="preserve">1.1 Метод </w:t>
      </w:r>
      <w:r>
        <w:rPr>
          <w:rFonts w:ascii="Times New Roman" w:hAnsi="Times New Roman" w:cs="Times New Roman"/>
          <w:b/>
          <w:sz w:val="32"/>
          <w:szCs w:val="32"/>
        </w:rPr>
        <w:t>при</w:t>
      </w:r>
      <w:r w:rsidRPr="00AB45FC">
        <w:rPr>
          <w:rFonts w:ascii="Times New Roman" w:hAnsi="Times New Roman" w:cs="Times New Roman"/>
          <w:b/>
          <w:sz w:val="32"/>
          <w:szCs w:val="32"/>
        </w:rPr>
        <w:t>ведения дифференциальных уравнений к полиномиальной форме введением дополнительных переменных</w:t>
      </w:r>
    </w:p>
    <w:p w14:paraId="45714627" w14:textId="10A21026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В настоящем параграфе используется материал из статей [</w:t>
      </w:r>
      <w:r w:rsidR="00CC1431" w:rsidRPr="00CC1431">
        <w:rPr>
          <w:rFonts w:ascii="Times New Roman" w:hAnsi="Times New Roman" w:cs="Times New Roman"/>
          <w:sz w:val="28"/>
          <w:szCs w:val="28"/>
        </w:rPr>
        <w:t>67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</w:t>
      </w:r>
      <w:r w:rsidR="00CC1431" w:rsidRPr="00CC1431">
        <w:rPr>
          <w:rFonts w:ascii="Times New Roman" w:hAnsi="Times New Roman" w:cs="Times New Roman"/>
          <w:sz w:val="28"/>
          <w:szCs w:val="28"/>
        </w:rPr>
        <w:t>70</w:t>
      </w:r>
      <w:r w:rsidRPr="00AB45FC">
        <w:rPr>
          <w:rFonts w:ascii="Times New Roman" w:hAnsi="Times New Roman" w:cs="Times New Roman"/>
          <w:sz w:val="28"/>
          <w:szCs w:val="28"/>
        </w:rPr>
        <w:t>].</w:t>
      </w:r>
    </w:p>
    <w:p w14:paraId="259D1A9D" w14:textId="77777777" w:rsidR="004B28E1" w:rsidRPr="003924E0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Рассмотрим полную систему дифференциальных уравнений в частных производных первого порядка, разрешенную относительно производной. Такие системы дифференциальных уравнений можно записать в следующих формах:</w:t>
      </w:r>
    </w:p>
    <w:p w14:paraId="1712C7B6" w14:textId="77777777" w:rsidR="004B28E1" w:rsidRPr="00AB45FC" w:rsidRDefault="004B28E1" w:rsidP="00E40BC7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38"/>
          <w:sz w:val="28"/>
          <w:szCs w:val="28"/>
          <w:lang w:val="en-US"/>
        </w:rPr>
        <w:object w:dxaOrig="9880" w:dyaOrig="820" w14:anchorId="0DD6BE90">
          <v:shape id="_x0000_i2520" type="#_x0000_t75" style="width:492pt;height:40.8pt" o:ole="">
            <v:imagedata r:id="rId311" o:title=""/>
          </v:shape>
          <o:OLEObject Type="Embed" ProgID="Equation.DSMT4" ShapeID="_x0000_i2520" DrawAspect="Content" ObjectID="_1682188571" r:id="rId312"/>
        </w:object>
      </w:r>
    </w:p>
    <w:p w14:paraId="46846051" w14:textId="77777777" w:rsidR="004B28E1" w:rsidRPr="00C6097C" w:rsidRDefault="004B28E1" w:rsidP="00E40BC7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44847">
        <w:rPr>
          <w:rFonts w:ascii="Times New Roman" w:eastAsia="Times New Roman" w:hAnsi="Times New Roman" w:cs="Times New Roman"/>
          <w:position w:val="-50"/>
          <w:sz w:val="28"/>
          <w:szCs w:val="28"/>
          <w:lang w:val="en-US"/>
        </w:rPr>
        <w:object w:dxaOrig="9900" w:dyaOrig="1140" w14:anchorId="02595343">
          <v:shape id="_x0000_i2521" type="#_x0000_t75" style="width:493.8pt;height:57pt" o:ole="">
            <v:imagedata r:id="rId313" o:title=""/>
          </v:shape>
          <o:OLEObject Type="Embed" ProgID="Equation.DSMT4" ShapeID="_x0000_i2521" DrawAspect="Content" ObjectID="_1682188572" r:id="rId314"/>
        </w:object>
      </w:r>
      <w:r w:rsidRPr="003924E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</w:p>
    <w:p w14:paraId="5F6FDD0A" w14:textId="77777777" w:rsidR="004B28E1" w:rsidRPr="00AB45FC" w:rsidRDefault="004B28E1" w:rsidP="00E40BC7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6619" w:dyaOrig="420" w14:anchorId="37DBE69D">
          <v:shape id="_x0000_i2522" type="#_x0000_t75" style="width:330.6pt;height:21pt" o:ole="">
            <v:imagedata r:id="rId315" o:title=""/>
          </v:shape>
          <o:OLEObject Type="Embed" ProgID="Equation.DSMT4" ShapeID="_x0000_i2522" DrawAspect="Content" ObjectID="_1682188573" r:id="rId316"/>
        </w:object>
      </w:r>
    </w:p>
    <w:p w14:paraId="617FABC3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38"/>
          <w:sz w:val="28"/>
          <w:szCs w:val="28"/>
          <w:lang w:val="en-US"/>
        </w:rPr>
        <w:object w:dxaOrig="7240" w:dyaOrig="820" w14:anchorId="0A2AF480">
          <v:shape id="_x0000_i2523" type="#_x0000_t75" style="width:362.4pt;height:40.8pt" o:ole="">
            <v:imagedata r:id="rId317" o:title=""/>
          </v:shape>
          <o:OLEObject Type="Embed" ProgID="Equation.DSMT4" ShapeID="_x0000_i2523" DrawAspect="Content" ObjectID="_1682188574" r:id="rId318"/>
        </w:object>
      </w:r>
    </w:p>
    <w:p w14:paraId="79ED3D97" w14:textId="77777777" w:rsidR="004B28E1" w:rsidRPr="00AB45FC" w:rsidRDefault="004B28E1" w:rsidP="00E40BC7">
      <w:pPr>
        <w:spacing w:after="100" w:afterAutospacing="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sz w:val="28"/>
          <w:szCs w:val="28"/>
        </w:rPr>
        <w:t xml:space="preserve">В случае обыкновенных дифференциальных уравнений (т.е. при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s=1</m:t>
        </m:r>
      </m:oMath>
      <w:r w:rsidRPr="00AB45FC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Pr="00AB45FC">
        <w:rPr>
          <w:rFonts w:ascii="Times New Roman" w:hAnsi="Times New Roman" w:cs="Times New Roman"/>
          <w:sz w:val="28"/>
          <w:szCs w:val="28"/>
        </w:rPr>
        <w:t>эти формы можно свести к следующей:</w:t>
      </w:r>
    </w:p>
    <w:p w14:paraId="1D60BD53" w14:textId="77777777" w:rsidR="004B28E1" w:rsidRPr="00C6097C" w:rsidRDefault="004B28E1" w:rsidP="00E40BC7">
      <w:pPr>
        <w:spacing w:after="100" w:afterAutospacing="1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3924E0">
        <w:rPr>
          <w:rFonts w:ascii="Times New Roman" w:eastAsia="Times New Roman" w:hAnsi="Times New Roman" w:cs="Times New Roman"/>
          <w:position w:val="-66"/>
          <w:sz w:val="28"/>
          <w:szCs w:val="28"/>
          <w:lang w:val="en-US"/>
        </w:rPr>
        <w:object w:dxaOrig="9880" w:dyaOrig="1460" w14:anchorId="2CF2865A">
          <v:shape id="_x0000_i2524" type="#_x0000_t75" style="width:495pt;height:73.8pt" o:ole="">
            <v:imagedata r:id="rId319" o:title=""/>
          </v:shape>
          <o:OLEObject Type="Embed" ProgID="Equation.DSMT4" ShapeID="_x0000_i2524" DrawAspect="Content" ObjectID="_1682188575" r:id="rId320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ab/>
      </w:r>
      <w:r w:rsidRPr="00AB45FC">
        <w:rPr>
          <w:rFonts w:ascii="Times New Roman" w:eastAsia="Times New Roman" w:hAnsi="Times New Roman" w:cs="Times New Roman"/>
          <w:sz w:val="28"/>
          <w:szCs w:val="28"/>
        </w:rPr>
        <w:tab/>
      </w:r>
      <w:r w:rsidRPr="00AB45FC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234BC92F" w14:textId="4E43A013" w:rsidR="004B28E1" w:rsidRPr="00AB45FC" w:rsidRDefault="009921ED" w:rsidP="00E40BC7">
      <w:pPr>
        <w:spacing w:line="360" w:lineRule="auto"/>
        <w:ind w:left="-567" w:firstLine="6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Приведем</w:t>
      </w:r>
      <w:r w:rsidR="004B28E1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r w:rsidR="004B28E1" w:rsidRPr="00311C7E">
        <w:rPr>
          <w:rFonts w:ascii="Times New Roman" w:hAnsi="Times New Roman" w:cs="Times New Roman"/>
          <w:i/>
          <w:sz w:val="28"/>
          <w:szCs w:val="28"/>
        </w:rPr>
        <w:t>методу дополнительных переменных (МДП)</w:t>
      </w:r>
      <w:r w:rsidR="004B28E1">
        <w:rPr>
          <w:rFonts w:ascii="Times New Roman" w:hAnsi="Times New Roman" w:cs="Times New Roman"/>
          <w:sz w:val="28"/>
          <w:szCs w:val="28"/>
        </w:rPr>
        <w:t>. М</w:t>
      </w:r>
      <w:r w:rsidR="004B28E1" w:rsidRPr="00AB45FC">
        <w:rPr>
          <w:rFonts w:ascii="Times New Roman" w:hAnsi="Times New Roman" w:cs="Times New Roman"/>
          <w:sz w:val="28"/>
          <w:szCs w:val="28"/>
        </w:rPr>
        <w:t xml:space="preserve">етод позволяет </w:t>
      </w:r>
      <w:r w:rsidR="004B28E1">
        <w:rPr>
          <w:rFonts w:ascii="Times New Roman" w:hAnsi="Times New Roman" w:cs="Times New Roman"/>
          <w:sz w:val="28"/>
          <w:szCs w:val="28"/>
        </w:rPr>
        <w:t>привести</w:t>
      </w:r>
      <w:r w:rsidR="004B28E1" w:rsidRPr="00AB45FC">
        <w:rPr>
          <w:rFonts w:ascii="Times New Roman" w:hAnsi="Times New Roman" w:cs="Times New Roman"/>
          <w:sz w:val="28"/>
          <w:szCs w:val="28"/>
        </w:rPr>
        <w:t xml:space="preserve"> систему вида (1</w:t>
      </w:r>
      <w:r w:rsidR="004B28E1" w:rsidRPr="003924E0">
        <w:rPr>
          <w:rFonts w:ascii="Times New Roman" w:hAnsi="Times New Roman" w:cs="Times New Roman"/>
          <w:sz w:val="28"/>
          <w:szCs w:val="28"/>
        </w:rPr>
        <w:t>.1</w:t>
      </w:r>
      <w:r w:rsidR="004B28E1">
        <w:rPr>
          <w:rFonts w:ascii="Times New Roman" w:hAnsi="Times New Roman" w:cs="Times New Roman"/>
          <w:sz w:val="28"/>
          <w:szCs w:val="28"/>
        </w:rPr>
        <w:t xml:space="preserve">) к полиномиальной форме за счет </w:t>
      </w:r>
      <w:r w:rsidR="004B28E1" w:rsidRPr="00AB45FC">
        <w:rPr>
          <w:rFonts w:ascii="Times New Roman" w:hAnsi="Times New Roman" w:cs="Times New Roman"/>
          <w:sz w:val="28"/>
          <w:szCs w:val="28"/>
        </w:rPr>
        <w:t>тако</w:t>
      </w:r>
      <w:r w:rsidR="004B28E1">
        <w:rPr>
          <w:rFonts w:ascii="Times New Roman" w:hAnsi="Times New Roman" w:cs="Times New Roman"/>
          <w:sz w:val="28"/>
          <w:szCs w:val="28"/>
        </w:rPr>
        <w:t>го</w:t>
      </w:r>
      <w:r w:rsidR="004B28E1" w:rsidRPr="00AB45FC">
        <w:rPr>
          <w:rFonts w:ascii="Times New Roman" w:hAnsi="Times New Roman" w:cs="Times New Roman"/>
          <w:sz w:val="28"/>
          <w:szCs w:val="28"/>
        </w:rPr>
        <w:t xml:space="preserve"> </w:t>
      </w:r>
      <w:r w:rsidR="004B28E1">
        <w:rPr>
          <w:rFonts w:ascii="Times New Roman" w:hAnsi="Times New Roman" w:cs="Times New Roman"/>
          <w:sz w:val="28"/>
          <w:szCs w:val="28"/>
        </w:rPr>
        <w:t>набора дополнительных переменных</w:t>
      </w:r>
      <w:r w:rsidR="004B28E1" w:rsidRPr="003924E0">
        <w:rPr>
          <w:rFonts w:ascii="Times New Roman" w:hAnsi="Times New Roman" w:cs="Times New Roman"/>
          <w:sz w:val="28"/>
          <w:szCs w:val="28"/>
        </w:rPr>
        <w:t xml:space="preserve"> </w:t>
      </w:r>
      <w:r w:rsidR="004B28E1" w:rsidRPr="00AB45FC">
        <w:rPr>
          <w:rFonts w:ascii="Times New Roman" w:hAnsi="Times New Roman" w:cs="Times New Roman"/>
          <w:sz w:val="28"/>
          <w:szCs w:val="28"/>
        </w:rPr>
        <w:t>функций</w:t>
      </w:r>
      <w:r w:rsidR="004B28E1" w:rsidRPr="003924E0">
        <w:rPr>
          <w:rFonts w:ascii="Times New Roman" w:hAnsi="Times New Roman" w:cs="Times New Roman"/>
          <w:sz w:val="28"/>
          <w:szCs w:val="28"/>
        </w:rPr>
        <w:t xml:space="preserve"> </w:t>
      </w:r>
      <w:r w:rsidR="004B28E1" w:rsidRPr="00610963">
        <w:rPr>
          <w:rFonts w:ascii="Times New Roman" w:hAnsi="Times New Roman" w:cs="Times New Roman"/>
          <w:sz w:val="28"/>
          <w:szCs w:val="28"/>
        </w:rPr>
        <w:object w:dxaOrig="4000" w:dyaOrig="380" w14:anchorId="6F18F8D8">
          <v:shape id="_x0000_i2525" type="#_x0000_t75" style="width:200.4pt;height:18.6pt" o:ole="">
            <v:imagedata r:id="rId321" o:title=""/>
          </v:shape>
          <o:OLEObject Type="Embed" ProgID="Equation.DSMT4" ShapeID="_x0000_i2525" DrawAspect="Content" ObjectID="_1682188576" r:id="rId322"/>
        </w:object>
      </w:r>
      <w:r w:rsidR="004B28E1">
        <w:rPr>
          <w:rFonts w:ascii="Times New Roman" w:hAnsi="Times New Roman" w:cs="Times New Roman"/>
          <w:sz w:val="28"/>
          <w:szCs w:val="28"/>
        </w:rPr>
        <w:t xml:space="preserve"> </w:t>
      </w:r>
      <w:r w:rsidR="004B28E1" w:rsidRPr="00AB45FC">
        <w:rPr>
          <w:rFonts w:ascii="Times New Roman" w:hAnsi="Times New Roman" w:cs="Times New Roman"/>
          <w:sz w:val="28"/>
          <w:szCs w:val="28"/>
        </w:rPr>
        <w:t xml:space="preserve">который удовлетворяет </w:t>
      </w:r>
      <w:r w:rsidR="004B28E1">
        <w:rPr>
          <w:rFonts w:ascii="Times New Roman" w:hAnsi="Times New Roman" w:cs="Times New Roman"/>
          <w:sz w:val="28"/>
          <w:szCs w:val="28"/>
        </w:rPr>
        <w:t xml:space="preserve">двум </w:t>
      </w:r>
      <w:r w:rsidR="004B28E1" w:rsidRPr="00AB45FC">
        <w:rPr>
          <w:rFonts w:ascii="Times New Roman" w:hAnsi="Times New Roman" w:cs="Times New Roman"/>
          <w:sz w:val="28"/>
          <w:szCs w:val="28"/>
        </w:rPr>
        <w:t>условиям:</w:t>
      </w:r>
    </w:p>
    <w:p w14:paraId="2D71D41C" w14:textId="77777777" w:rsidR="004B28E1" w:rsidRPr="00CE04EC" w:rsidRDefault="004B28E1" w:rsidP="00E40BC7">
      <w:pPr>
        <w:spacing w:after="100" w:afterAutospacing="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E04EC">
        <w:rPr>
          <w:rFonts w:ascii="Times New Roman" w:hAnsi="Times New Roman" w:cs="Times New Roman"/>
          <w:sz w:val="28"/>
          <w:szCs w:val="28"/>
        </w:rPr>
        <w:t>правы</w:t>
      </w:r>
      <w:r w:rsidRPr="00CE04E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04EC">
        <w:rPr>
          <w:rFonts w:ascii="Times New Roman" w:hAnsi="Times New Roman" w:cs="Times New Roman"/>
          <w:sz w:val="28"/>
          <w:szCs w:val="28"/>
        </w:rPr>
        <w:t xml:space="preserve"> части уравнений (1.1) – полиномы </w:t>
      </w:r>
      <w:r w:rsidRPr="00AB45FC">
        <w:rPr>
          <w:rFonts w:eastAsia="Times New Roman"/>
          <w:position w:val="-12"/>
          <w:lang w:val="en-US"/>
        </w:rPr>
        <w:object w:dxaOrig="2640" w:dyaOrig="380" w14:anchorId="2C0F619E">
          <v:shape id="_x0000_i2526" type="#_x0000_t75" style="width:132pt;height:18.6pt" o:ole="">
            <v:imagedata r:id="rId323" o:title=""/>
          </v:shape>
          <o:OLEObject Type="Embed" ProgID="Equation.DSMT4" ShapeID="_x0000_i2526" DrawAspect="Content" ObjectID="_1682188577" r:id="rId324"/>
        </w:object>
      </w:r>
    </w:p>
    <w:p w14:paraId="02E30D51" w14:textId="77777777" w:rsidR="004B28E1" w:rsidRPr="00CE04EC" w:rsidRDefault="004B28E1" w:rsidP="00E40BC7">
      <w:pPr>
        <w:spacing w:after="100" w:afterAutospacing="1"/>
        <w:ind w:left="-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E04EC">
        <w:rPr>
          <w:rFonts w:ascii="Times New Roman" w:hAnsi="Times New Roman" w:cs="Times New Roman"/>
          <w:sz w:val="28"/>
          <w:szCs w:val="28"/>
        </w:rPr>
        <w:t xml:space="preserve">все производные </w:t>
      </w:r>
      <w:r w:rsidRPr="00AB45FC">
        <w:rPr>
          <w:rFonts w:eastAsia="Times New Roman"/>
          <w:position w:val="-34"/>
          <w:lang w:val="en-US"/>
        </w:rPr>
        <w:object w:dxaOrig="2820" w:dyaOrig="800" w14:anchorId="6520BAA5">
          <v:shape id="_x0000_i2527" type="#_x0000_t75" style="width:141pt;height:39.6pt" o:ole="">
            <v:imagedata r:id="rId325" o:title=""/>
          </v:shape>
          <o:OLEObject Type="Embed" ProgID="Equation.DSMT4" ShapeID="_x0000_i2527" DrawAspect="Content" ObjectID="_1682188578" r:id="rId326"/>
        </w:object>
      </w:r>
      <w:r w:rsidRPr="00CE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4EC">
        <w:rPr>
          <w:rFonts w:ascii="Times New Roman" w:hAnsi="Times New Roman" w:cs="Times New Roman"/>
          <w:sz w:val="28"/>
          <w:szCs w:val="28"/>
        </w:rPr>
        <w:t xml:space="preserve">дополнительных переменных </w:t>
      </w:r>
      <w:r w:rsidRPr="00AB45FC">
        <w:rPr>
          <w:rFonts w:eastAsia="Times New Roman"/>
          <w:position w:val="-12"/>
          <w:lang w:val="en-US"/>
        </w:rPr>
        <w:object w:dxaOrig="1460" w:dyaOrig="380" w14:anchorId="33A53A63">
          <v:shape id="_x0000_i2528" type="#_x0000_t75" style="width:72.6pt;height:18.6pt" o:ole="">
            <v:imagedata r:id="rId327" o:title=""/>
          </v:shape>
          <o:OLEObject Type="Embed" ProgID="Equation.DSMT4" ShapeID="_x0000_i2528" DrawAspect="Content" ObjectID="_1682188579" r:id="rId328"/>
        </w:object>
      </w:r>
      <w:r w:rsidRPr="00CE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4EC">
        <w:rPr>
          <w:rFonts w:ascii="Times New Roman" w:hAnsi="Times New Roman" w:cs="Times New Roman"/>
          <w:sz w:val="28"/>
          <w:szCs w:val="28"/>
        </w:rPr>
        <w:t xml:space="preserve">в силу уравнений (1.1) также полиномы по </w:t>
      </w:r>
      <w:r w:rsidRPr="00AB45FC">
        <w:rPr>
          <w:position w:val="-12"/>
          <w:lang w:val="en-US"/>
        </w:rPr>
        <w:object w:dxaOrig="1160" w:dyaOrig="380" w14:anchorId="64BDB7C3">
          <v:shape id="_x0000_i2529" type="#_x0000_t75" style="width:57.6pt;height:18.6pt" o:ole="">
            <v:imagedata r:id="rId329" o:title=""/>
          </v:shape>
          <o:OLEObject Type="Embed" ProgID="Equation.DSMT4" ShapeID="_x0000_i2529" DrawAspect="Content" ObjectID="_1682188580" r:id="rId330"/>
        </w:object>
      </w:r>
      <w:r w:rsidRPr="00CE0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45FC">
        <w:rPr>
          <w:position w:val="-12"/>
        </w:rPr>
        <w:object w:dxaOrig="1420" w:dyaOrig="380" w14:anchorId="5D3F9ED6">
          <v:shape id="_x0000_i2530" type="#_x0000_t75" style="width:71.4pt;height:18.6pt" o:ole="">
            <v:imagedata r:id="rId331" o:title=""/>
          </v:shape>
          <o:OLEObject Type="Embed" ProgID="Equation.DSMT4" ShapeID="_x0000_i2530" DrawAspect="Content" ObjectID="_1682188581" r:id="rId332"/>
        </w:object>
      </w:r>
      <w:r w:rsidRPr="00CE04EC">
        <w:rPr>
          <w:sz w:val="28"/>
          <w:szCs w:val="28"/>
        </w:rPr>
        <w:t>.</w:t>
      </w:r>
    </w:p>
    <w:p w14:paraId="5B82996B" w14:textId="77777777" w:rsidR="004B28E1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таком случае, переменные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m+k</m:t>
            </m:r>
          </m:sub>
        </m:sSub>
      </m:oMath>
      <w:r w:rsidRPr="00311C7E">
        <w:rPr>
          <w:rFonts w:ascii="Times New Roman" w:hAnsi="Times New Roman" w:cs="Times New Roman"/>
          <w:sz w:val="28"/>
          <w:szCs w:val="28"/>
        </w:rPr>
        <w:t xml:space="preserve"> удовлетворяют некоторой полиномиальной системе. </w:t>
      </w:r>
    </w:p>
    <w:p w14:paraId="3C44722B" w14:textId="77777777" w:rsidR="004B28E1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автономных ОДУ вида (1.4) − (1.5) также используется </w:t>
      </w:r>
      <w:r w:rsidRPr="00F710E6">
        <w:rPr>
          <w:rFonts w:ascii="Times New Roman" w:hAnsi="Times New Roman" w:cs="Times New Roman"/>
          <w:i/>
          <w:sz w:val="28"/>
          <w:szCs w:val="28"/>
        </w:rPr>
        <w:t>метод Пуанкаре</w:t>
      </w:r>
      <w:r>
        <w:rPr>
          <w:rFonts w:ascii="Times New Roman" w:hAnsi="Times New Roman" w:cs="Times New Roman"/>
          <w:sz w:val="28"/>
          <w:szCs w:val="28"/>
        </w:rPr>
        <w:t xml:space="preserve">. Он заключается в поиске одной дополнительной переменной </w:t>
      </w:r>
      <m:oMath>
        <m:r>
          <w:rPr>
            <w:rFonts w:ascii="Cambria Math" w:hAnsi="Cambria Math" w:cs="Times New Roman"/>
            <w:sz w:val="28"/>
            <w:szCs w:val="28"/>
          </w:rPr>
          <m:t>z=z(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66D">
        <w:rPr>
          <w:rFonts w:ascii="Times New Roman" w:hAnsi="Times New Roman" w:cs="Times New Roman"/>
          <w:sz w:val="28"/>
          <w:szCs w:val="28"/>
        </w:rPr>
        <w:t xml:space="preserve">и полинома </w:t>
      </w:r>
      <m:oMath>
        <m:r>
          <w:rPr>
            <w:rFonts w:ascii="Cambria Math" w:hAnsi="Cambria Math" w:cs="Times New Roman"/>
            <w:sz w:val="28"/>
            <w:szCs w:val="28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,z)</m:t>
        </m:r>
      </m:oMath>
      <w:r>
        <w:rPr>
          <w:rFonts w:ascii="Times New Roman" w:hAnsi="Times New Roman" w:cs="Times New Roman"/>
          <w:sz w:val="28"/>
          <w:szCs w:val="28"/>
        </w:rPr>
        <w:t>, которые удовлетворяют условиям:</w:t>
      </w:r>
    </w:p>
    <w:p w14:paraId="28DCB35D" w14:textId="77777777" w:rsidR="004B28E1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1°. правые части уравнений (1.4) − (1.5) – полиномы по переменным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,z</m:t>
        </m:r>
      </m:oMath>
      <w:r>
        <w:rPr>
          <w:rFonts w:ascii="Times New Roman" w:hAnsi="Times New Roman" w:cs="Times New Roman"/>
          <w:sz w:val="28"/>
          <w:szCs w:val="28"/>
        </w:rPr>
        <w:t>;</w:t>
      </w:r>
    </w:p>
    <w:p w14:paraId="35D9C529" w14:textId="77777777" w:rsidR="004B28E1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2°. равенство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,z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sub>
                </m:sSub>
              </m:e>
            </m:d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>
        <w:rPr>
          <w:rFonts w:ascii="Times New Roman" w:hAnsi="Times New Roman" w:cs="Times New Roman"/>
          <w:sz w:val="28"/>
          <w:szCs w:val="28"/>
        </w:rPr>
        <w:t xml:space="preserve"> является тождеством.</w:t>
      </w:r>
    </w:p>
    <w:p w14:paraId="7E6D8F95" w14:textId="77777777" w:rsidR="004B28E1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Тогда, при введении нового «времени» по формуле </w:t>
      </w:r>
      <m:oMath>
        <m:r>
          <w:rPr>
            <w:rFonts w:ascii="Cambria Math" w:hAnsi="Cambria Math" w:cs="Times New Roman"/>
            <w:sz w:val="28"/>
            <w:szCs w:val="28"/>
          </w:rPr>
          <m:t>dt=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dτ</m:t>
        </m:r>
      </m:oMath>
      <w:r>
        <w:rPr>
          <w:rFonts w:ascii="Times New Roman" w:hAnsi="Times New Roman" w:cs="Times New Roman"/>
          <w:sz w:val="28"/>
          <w:szCs w:val="28"/>
        </w:rPr>
        <w:t xml:space="preserve">,  переменные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,z</m:t>
        </m:r>
      </m:oMath>
      <w:r>
        <w:rPr>
          <w:rFonts w:ascii="Times New Roman" w:hAnsi="Times New Roman" w:cs="Times New Roman"/>
          <w:sz w:val="28"/>
          <w:szCs w:val="28"/>
        </w:rPr>
        <w:t xml:space="preserve"> удовлетворяют некоторой полиномиальной системе уравнений. При этом, метод Пуанкаре не является частным случаем МДП.</w:t>
      </w:r>
    </w:p>
    <w:p w14:paraId="4C2A313A" w14:textId="77777777" w:rsidR="004B28E1" w:rsidRPr="00761964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МДП и метод Пуанкаре можно обобщить. Идея </w:t>
      </w:r>
      <w:r w:rsidRPr="00761964">
        <w:rPr>
          <w:rFonts w:ascii="Times New Roman" w:hAnsi="Times New Roman" w:cs="Times New Roman"/>
          <w:i/>
          <w:sz w:val="28"/>
          <w:szCs w:val="28"/>
        </w:rPr>
        <w:t>обобщенного метода приведения системы ОДУ к полиномиальной форме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поиске дополнительных переменных-функций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,…,</m:t>
        </m:r>
      </m:oMath>
    </w:p>
    <w:p w14:paraId="09AF5FB5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m+k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,t</m:t>
            </m:r>
          </m:e>
        </m:d>
      </m:oMath>
      <w:r w:rsidRPr="00761964">
        <w:rPr>
          <w:rFonts w:ascii="Times New Roman" w:hAnsi="Times New Roman" w:cs="Times New Roman"/>
          <w:sz w:val="28"/>
          <w:szCs w:val="28"/>
        </w:rPr>
        <w:t xml:space="preserve"> и полиномов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m+k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m+k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>
        <w:rPr>
          <w:rFonts w:ascii="Times New Roman" w:hAnsi="Times New Roman" w:cs="Times New Roman"/>
          <w:sz w:val="28"/>
          <w:szCs w:val="28"/>
        </w:rPr>
        <w:t>, которые удовлетворяют условиям:</w:t>
      </w:r>
    </w:p>
    <w:p w14:paraId="27F749DE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</w:t>
      </w:r>
      <w:r w:rsidRPr="00CE04EC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. правые части уравнений (1.1) – полиномы по переменным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m+k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;</w:t>
      </w:r>
    </w:p>
    <w:p w14:paraId="0FD1514D" w14:textId="2A217D79" w:rsidR="004B28E1" w:rsidRPr="00761964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964">
        <w:rPr>
          <w:rFonts w:ascii="Times New Roman" w:hAnsi="Times New Roman" w:cs="Times New Roman"/>
          <w:sz w:val="28"/>
          <w:szCs w:val="28"/>
        </w:rPr>
        <w:tab/>
        <w:t>2</w:t>
      </w:r>
      <w:r w:rsidRPr="00911587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761964">
        <w:rPr>
          <w:rFonts w:ascii="Times New Roman" w:hAnsi="Times New Roman" w:cs="Times New Roman"/>
          <w:sz w:val="28"/>
          <w:szCs w:val="28"/>
        </w:rPr>
        <w:t xml:space="preserve">. равенства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m+k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=0,…,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m+k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761964">
        <w:rPr>
          <w:rFonts w:ascii="Times New Roman" w:hAnsi="Times New Roman" w:cs="Times New Roman"/>
          <w:sz w:val="28"/>
          <w:szCs w:val="28"/>
        </w:rPr>
        <w:t xml:space="preserve"> являются тождествами, и</w:t>
      </w:r>
      <w:r w:rsidR="000C06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m+k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det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m+1</m:t>
                              </m:r>
                            </m:sub>
                          </m:sSub>
                        </m:den>
                      </m:f>
                    </m: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…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m+k</m:t>
                              </m:r>
                            </m:sub>
                          </m:sSub>
                        </m:den>
                      </m:f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…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…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…</m:t>
                      </m:r>
                    </m:e>
                  </m:mr>
                  <m:m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k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m+1</m:t>
                              </m:r>
                            </m:sub>
                          </m:sSub>
                        </m:den>
                      </m:f>
                    </m: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…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k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m+k</m:t>
                              </m:r>
                            </m:sub>
                          </m:sSub>
                        </m:den>
                      </m:f>
                    </m:e>
                  </m:mr>
                </m:m>
              </m:e>
            </m:d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≠0</m:t>
        </m:r>
      </m:oMath>
    </w:p>
    <w:p w14:paraId="6C28A1FB" w14:textId="77777777" w:rsidR="004B28E1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Тогда, при введении нового «времени» по формуле </w:t>
      </w:r>
      <m:oMath>
        <m:r>
          <w:rPr>
            <w:rFonts w:ascii="Cambria Math" w:hAnsi="Cambria Math" w:cs="Times New Roman"/>
            <w:sz w:val="28"/>
            <w:szCs w:val="28"/>
          </w:rPr>
          <m:t>dt=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m+k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dτ</m:t>
        </m:r>
      </m:oMath>
      <w:r>
        <w:rPr>
          <w:rFonts w:ascii="Times New Roman" w:hAnsi="Times New Roman" w:cs="Times New Roman"/>
          <w:sz w:val="28"/>
          <w:szCs w:val="28"/>
        </w:rPr>
        <w:t xml:space="preserve">,  переменные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m+k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удовлетворяют некоторой полиномиальной системе</w:t>
      </w:r>
      <w:r>
        <w:rPr>
          <w:rStyle w:val="af3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DAFE0F" w14:textId="77777777" w:rsidR="004B28E1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таком случае, МДП и метод Пуанкаре являются частными случаями </w:t>
      </w:r>
      <w:r w:rsidRPr="0023701A">
        <w:rPr>
          <w:rFonts w:ascii="Times New Roman" w:hAnsi="Times New Roman" w:cs="Times New Roman"/>
          <w:sz w:val="28"/>
          <w:szCs w:val="28"/>
        </w:rPr>
        <w:t xml:space="preserve">обобщенного метода. Для МДП </w:t>
      </w:r>
      <m:oMath>
        <m:r>
          <w:rPr>
            <w:rFonts w:ascii="Cambria Math" w:hAnsi="Cambria Math" w:cs="Times New Roman"/>
            <w:sz w:val="28"/>
            <w:szCs w:val="28"/>
          </w:rPr>
          <m:t>J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m+k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=1</m:t>
        </m:r>
      </m:oMath>
      <w:r w:rsidRPr="0023701A">
        <w:rPr>
          <w:rFonts w:ascii="Times New Roman" w:hAnsi="Times New Roman" w:cs="Times New Roman"/>
          <w:sz w:val="28"/>
          <w:szCs w:val="28"/>
        </w:rPr>
        <w:t xml:space="preserve">, для метода Пуанкаре </w:t>
      </w:r>
      <m:oMath>
        <m:r>
          <w:rPr>
            <w:rFonts w:ascii="Cambria Math" w:hAnsi="Cambria Math" w:cs="Times New Roman"/>
            <w:sz w:val="28"/>
            <w:szCs w:val="28"/>
          </w:rPr>
          <m:t>k=s=1</m:t>
        </m:r>
      </m:oMath>
      <w:r w:rsidRPr="002370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МДП является более простым по сравнению с другими методами, в частности, поскольку не требует перехода к новому «времени».</w:t>
      </w:r>
    </w:p>
    <w:p w14:paraId="05518A9A" w14:textId="6D42827A" w:rsidR="004B28E1" w:rsidRPr="00CE04EC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тем, если выполнены условия 1</w:t>
      </w:r>
      <w:r w:rsidRPr="00CE04EC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и 2</w:t>
      </w:r>
      <w:r w:rsidRPr="00CE04EC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для обобщенного метода, то введением дополнительной переменной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m+k+1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можно добиться выполнения условий 1 и 2 относительно переменных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m+k+1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МДП. </w:t>
      </w:r>
      <w:r w:rsidRPr="00CE04EC">
        <w:rPr>
          <w:rFonts w:ascii="Times New Roman" w:hAnsi="Times New Roman" w:cs="Times New Roman"/>
          <w:sz w:val="28"/>
          <w:szCs w:val="28"/>
        </w:rPr>
        <w:t>Таким образом, если к уравнениям (1.1) применим обобщенный метод дополнительных переменных, то применим и МДП</w:t>
      </w:r>
      <w:r>
        <w:rPr>
          <w:rStyle w:val="af3"/>
          <w:rFonts w:ascii="Times New Roman" w:hAnsi="Times New Roman" w:cs="Times New Roman"/>
          <w:sz w:val="28"/>
          <w:szCs w:val="28"/>
        </w:rPr>
        <w:footnoteReference w:id="2"/>
      </w:r>
      <w:r w:rsidRPr="00CE04E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3EE0E2" w14:textId="77777777" w:rsidR="004B28E1" w:rsidRDefault="004B28E1" w:rsidP="00E40BC7">
      <w:pPr>
        <w:spacing w:line="360" w:lineRule="auto"/>
        <w:ind w:left="-567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записи полученной полиномиальной системы уравнений можно использовать следующие три эквивалентных формы</w:t>
      </w:r>
      <w:r>
        <w:rPr>
          <w:rStyle w:val="af3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45F4A7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32DA">
        <w:rPr>
          <w:rFonts w:ascii="Times New Roman" w:hAnsi="Times New Roman" w:cs="Times New Roman"/>
          <w:i/>
          <w:sz w:val="28"/>
          <w:szCs w:val="28"/>
        </w:rPr>
        <w:t>Первая форма</w:t>
      </w:r>
      <w:r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3"/>
        <w:gridCol w:w="1072"/>
      </w:tblGrid>
      <w:tr w:rsidR="004B28E1" w14:paraId="74E392A7" w14:textId="77777777" w:rsidTr="002D59E5">
        <w:tc>
          <w:tcPr>
            <w:tcW w:w="8472" w:type="dxa"/>
          </w:tcPr>
          <w:p w14:paraId="65C76722" w14:textId="77777777" w:rsidR="004B28E1" w:rsidRDefault="003726B2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=a+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m=1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L+1</m:t>
                    </m:r>
                  </m:sup>
                  <m:e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i∈I(m)</m:t>
                        </m:r>
                      </m:sub>
                      <m:sup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</m:sup>
                        </m:sSup>
                      </m:e>
                    </m:nary>
                  </m:e>
                </m:nary>
              </m:oMath>
            </m:oMathPara>
          </w:p>
          <w:p w14:paraId="2DCC7398" w14:textId="77777777" w:rsidR="004B28E1" w:rsidRPr="00F23F0D" w:rsidRDefault="004B28E1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099" w:type="dxa"/>
          </w:tcPr>
          <w:p w14:paraId="177B6BCF" w14:textId="77777777" w:rsidR="004B28E1" w:rsidRDefault="004B28E1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(1.6)</w:t>
            </w:r>
          </w:p>
        </w:tc>
      </w:tr>
    </w:tbl>
    <w:p w14:paraId="597E022F" w14:textId="77777777" w:rsidR="004B28E1" w:rsidRPr="00911587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66C10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b>
        </m:sSub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∈Z</m:t>
        </m:r>
      </m:oMath>
      <w:r w:rsidRPr="00066C10">
        <w:rPr>
          <w:rFonts w:ascii="Times New Roman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L∈</m:t>
        </m:r>
        <m:d>
          <m:dPr>
            <m:begChr m:val="[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0;∞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;</m:t>
        </m:r>
      </m:oMath>
    </w:p>
    <w:p w14:paraId="5226A61B" w14:textId="77777777" w:rsidR="004B28E1" w:rsidRPr="00911587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I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i∈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p>
            </m:sSup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≥0,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=m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+…+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;</m:t>
        </m:r>
      </m:oMath>
      <w:r w:rsidRPr="009115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FBF3C44" w14:textId="77777777" w:rsidR="004B28E1" w:rsidRPr="00911587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;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sup>
        </m:sSubSup>
        <m:r>
          <w:rPr>
            <w:rFonts w:ascii="Cambria Math" w:hAnsi="Cambria Math" w:cs="Times New Roman"/>
            <w:sz w:val="28"/>
            <w:szCs w:val="28"/>
          </w:rPr>
          <m:t>∙…∙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sup>
        </m:sSubSup>
        <m:r>
          <w:rPr>
            <w:rFonts w:ascii="Cambria Math" w:hAnsi="Cambria Math" w:cs="Times New Roman"/>
            <w:sz w:val="28"/>
            <w:szCs w:val="28"/>
          </w:rPr>
          <m:t>;</m:t>
        </m:r>
      </m:oMath>
      <w:r w:rsidRPr="009115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677CA1A" w14:textId="77777777" w:rsidR="004B28E1" w:rsidRPr="00911587" w:rsidRDefault="003726B2" w:rsidP="00E40BC7">
      <w:pPr>
        <w:spacing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e>
        </m:d>
        <m:r>
          <w:rPr>
            <w:rFonts w:ascii="Cambria Math" w:hAnsi="Cambria Math" w:cs="Times New Roman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;</m:t>
        </m:r>
      </m:oMath>
      <w:r w:rsidR="004B28E1" w:rsidRPr="009115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C9139A3" w14:textId="77777777" w:rsidR="004B28E1" w:rsidRPr="00911587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</m:d>
          </m:e>
        </m:d>
        <m:r>
          <w:rPr>
            <w:rFonts w:ascii="Cambria Math" w:hAnsi="Cambria Math" w:cs="Times New Roman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∈C</m:t>
        </m:r>
      </m:oMath>
      <w:r w:rsidRPr="009115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A5CF528" w14:textId="77777777" w:rsidR="004B28E1" w:rsidRPr="000F32DA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158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Первая форма удобна для получения явных априорных оценок погрешности в методе рядов Тейлора. </w:t>
      </w:r>
    </w:p>
    <w:p w14:paraId="5B3602A8" w14:textId="77777777" w:rsidR="004B28E1" w:rsidRDefault="004B28E1" w:rsidP="00E40BC7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2DA">
        <w:rPr>
          <w:rFonts w:ascii="Times New Roman" w:hAnsi="Times New Roman" w:cs="Times New Roman"/>
          <w:i/>
          <w:sz w:val="28"/>
          <w:szCs w:val="28"/>
        </w:rPr>
        <w:t>Вторая форма</w:t>
      </w:r>
      <w:r>
        <w:rPr>
          <w:rFonts w:ascii="Times New Roman" w:hAnsi="Times New Roman" w:cs="Times New Roman"/>
          <w:sz w:val="28"/>
          <w:szCs w:val="28"/>
        </w:rPr>
        <w:t xml:space="preserve"> выглядит более лаконично и может быть использована для получения рекуррентных соотношений для расчета коэффициентов рядов при решении полиномиальной системы: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2"/>
        <w:gridCol w:w="1073"/>
      </w:tblGrid>
      <w:tr w:rsidR="004B28E1" w14:paraId="432725F6" w14:textId="77777777" w:rsidTr="002D59E5">
        <w:tc>
          <w:tcPr>
            <w:tcW w:w="8472" w:type="dxa"/>
          </w:tcPr>
          <w:p w14:paraId="4210BC13" w14:textId="77777777" w:rsidR="004B28E1" w:rsidRPr="00F23F0D" w:rsidRDefault="003726B2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j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k=0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jk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i(k)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  <w:sz w:val="28"/>
                    <w:szCs w:val="28"/>
                  </w:rPr>
                  <m:t>,  j=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1,n</m:t>
                    </m:r>
                  </m:e>
                </m:acc>
              </m:oMath>
            </m:oMathPara>
          </w:p>
        </w:tc>
        <w:tc>
          <w:tcPr>
            <w:tcW w:w="1099" w:type="dxa"/>
          </w:tcPr>
          <w:p w14:paraId="170C04F7" w14:textId="77777777" w:rsidR="004B28E1" w:rsidRDefault="004B28E1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(1.7)</w:t>
            </w:r>
          </w:p>
        </w:tc>
      </w:tr>
    </w:tbl>
    <w:p w14:paraId="4FE82AFA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i(0)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=1,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i(1)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,….,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i(n)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и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x+1</m:t>
                </m:r>
              </m:e>
            </m:d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Times New Roman"/>
            <w:sz w:val="28"/>
            <w:szCs w:val="28"/>
          </w:rPr>
          <m:t>,…,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i(u)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</w:rPr>
        <w:t>- все различные мономы в правых частях уравнений (1.6).</w:t>
      </w:r>
    </w:p>
    <w:p w14:paraId="18C5A625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238F8">
        <w:rPr>
          <w:rFonts w:ascii="Times New Roman" w:hAnsi="Times New Roman" w:cs="Times New Roman"/>
          <w:i/>
          <w:sz w:val="28"/>
          <w:szCs w:val="28"/>
        </w:rPr>
        <w:t>Третья форма</w:t>
      </w:r>
      <w:r>
        <w:rPr>
          <w:rFonts w:ascii="Times New Roman" w:hAnsi="Times New Roman" w:cs="Times New Roman"/>
          <w:sz w:val="28"/>
          <w:szCs w:val="28"/>
        </w:rPr>
        <w:t xml:space="preserve"> является иерархической и может быть представлена в виде</w:t>
      </w:r>
      <w:r w:rsidRPr="00C23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Pr="00C238F8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уравнений: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5"/>
        <w:gridCol w:w="1070"/>
      </w:tblGrid>
      <w:tr w:rsidR="004B28E1" w14:paraId="536995B2" w14:textId="77777777" w:rsidTr="002D59E5">
        <w:tc>
          <w:tcPr>
            <w:tcW w:w="8471" w:type="dxa"/>
          </w:tcPr>
          <w:p w14:paraId="71838D70" w14:textId="77777777" w:rsidR="004B28E1" w:rsidRPr="00F23F0D" w:rsidRDefault="003726B2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j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k=0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(1)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sjk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1,k</m:t>
                            </m:r>
                          </m:e>
                        </m:d>
                      </m:sup>
                    </m:sSubSup>
                  </m:e>
                </m:nary>
                <m:r>
                  <w:rPr>
                    <w:rFonts w:ascii="Cambria Math" w:hAnsi="Cambria Math"/>
                    <w:sz w:val="28"/>
                    <w:szCs w:val="28"/>
                  </w:rPr>
                  <m:t>,  j=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1,n</m:t>
                    </m:r>
                  </m:e>
                </m:acc>
              </m:oMath>
            </m:oMathPara>
          </w:p>
        </w:tc>
        <w:tc>
          <w:tcPr>
            <w:tcW w:w="1099" w:type="dxa"/>
          </w:tcPr>
          <w:p w14:paraId="5ED60423" w14:textId="77777777" w:rsidR="004B28E1" w:rsidRDefault="004B28E1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(1.8)</w:t>
            </w:r>
          </w:p>
        </w:tc>
      </w:tr>
      <w:tr w:rsidR="004B28E1" w14:paraId="0074231E" w14:textId="77777777" w:rsidTr="002D59E5">
        <w:tc>
          <w:tcPr>
            <w:tcW w:w="8471" w:type="dxa"/>
          </w:tcPr>
          <w:p w14:paraId="14A0A57C" w14:textId="77777777" w:rsidR="004B28E1" w:rsidRDefault="003726B2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r,k</m:t>
                        </m:r>
                      </m:e>
                    </m:d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k=0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u(r+1)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rjk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r+1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r+1,k</m:t>
                            </m:r>
                          </m:e>
                        </m:d>
                      </m:sup>
                    </m:sSubSup>
                  </m:e>
                </m:nary>
                <m:r>
                  <w:rPr>
                    <w:rFonts w:ascii="Cambria Math" w:hAnsi="Cambria Math"/>
                    <w:sz w:val="28"/>
                    <w:szCs w:val="28"/>
                  </w:rPr>
                  <m:t>,  j=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1,m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r</m:t>
                        </m:r>
                      </m:e>
                    </m:d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>;r=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1,s-1</m:t>
                    </m:r>
                  </m:e>
                </m:acc>
              </m:oMath>
            </m:oMathPara>
          </w:p>
        </w:tc>
        <w:tc>
          <w:tcPr>
            <w:tcW w:w="1099" w:type="dxa"/>
          </w:tcPr>
          <w:p w14:paraId="71F93506" w14:textId="77777777" w:rsidR="004B28E1" w:rsidRDefault="004B28E1" w:rsidP="00E40BC7">
            <w:pPr>
              <w:spacing w:line="360" w:lineRule="auto"/>
              <w:ind w:left="-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(1.9)</w:t>
            </w:r>
          </w:p>
        </w:tc>
      </w:tr>
    </w:tbl>
    <w:p w14:paraId="0273D3CD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7635">
        <w:rPr>
          <w:rFonts w:ascii="Times New Roman" w:hAnsi="Times New Roman" w:cs="Times New Roman"/>
          <w:sz w:val="28"/>
          <w:szCs w:val="28"/>
        </w:rPr>
        <w:t xml:space="preserve">где  </w:t>
      </w:r>
    </w:p>
    <w:p w14:paraId="3090FECC" w14:textId="77777777" w:rsidR="004B28E1" w:rsidRDefault="003726B2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, ..,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</m:d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,</m:t>
        </m:r>
        <m:r>
          <w:rPr>
            <w:rFonts w:ascii="Cambria Math" w:hAnsi="Cambria Math" w:cs="Times New Roman"/>
            <w:sz w:val="28"/>
            <w:szCs w:val="28"/>
          </w:rPr>
          <m:t>r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1,</m:t>
            </m:r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</m:acc>
        <m:r>
          <w:rPr>
            <w:rFonts w:ascii="Cambria Math" w:hAnsi="Cambria Math" w:cs="Times New Roman"/>
            <w:sz w:val="28"/>
            <w:szCs w:val="28"/>
            <w:lang w:val="en-US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т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.</m:t>
        </m:r>
        <m:r>
          <w:rPr>
            <w:rFonts w:ascii="Cambria Math" w:hAnsi="Cambria Math" w:cs="Times New Roman"/>
            <w:sz w:val="28"/>
            <w:szCs w:val="28"/>
          </w:rPr>
          <m:t>е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.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,1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,…,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)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,</m:t>
        </m:r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n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;</m:t>
        </m:r>
      </m:oMath>
      <w:r w:rsidR="004B28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58B943D" w14:textId="77777777" w:rsidR="004B28E1" w:rsidRDefault="003726B2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i(r,0)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=1;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i(r,1)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,…,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i(r,m(r))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r,m(r)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,r=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1,s</m:t>
            </m:r>
          </m:e>
        </m:acc>
        <m:r>
          <w:rPr>
            <w:rFonts w:ascii="Cambria Math" w:hAnsi="Cambria Math" w:cs="Times New Roman"/>
            <w:sz w:val="28"/>
            <w:szCs w:val="28"/>
            <w:lang w:val="en-US"/>
          </w:rPr>
          <m:t>;</m:t>
        </m:r>
      </m:oMath>
      <w:r w:rsidR="004B28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6C2B53A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∀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>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+1)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,…,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))</m:t>
            </m:r>
          </m:sup>
        </m:sSubSup>
      </m:oMath>
      <w:r w:rsidRPr="00627635">
        <w:rPr>
          <w:rFonts w:ascii="Times New Roman" w:hAnsi="Times New Roman" w:cs="Times New Roman"/>
          <w:sz w:val="28"/>
          <w:szCs w:val="28"/>
        </w:rPr>
        <w:t xml:space="preserve"> – различные </w:t>
      </w:r>
      <w:r>
        <w:rPr>
          <w:rFonts w:ascii="Times New Roman" w:hAnsi="Times New Roman" w:cs="Times New Roman"/>
          <w:sz w:val="28"/>
          <w:szCs w:val="28"/>
        </w:rPr>
        <w:t xml:space="preserve">нелинейные мономы по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r,1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..,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r,m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d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(например, при </w:t>
      </w:r>
      <m:oMath>
        <m:r>
          <w:rPr>
            <w:rFonts w:ascii="Cambria Math" w:hAnsi="Cambria Math" w:cs="Times New Roman"/>
            <w:sz w:val="28"/>
            <w:szCs w:val="28"/>
          </w:rPr>
          <m:t>r=s</m:t>
        </m:r>
      </m:oMath>
      <w:r w:rsidRPr="00627635">
        <w:rPr>
          <w:rFonts w:ascii="Times New Roman" w:hAnsi="Times New Roman" w:cs="Times New Roman"/>
          <w:sz w:val="28"/>
          <w:szCs w:val="28"/>
        </w:rPr>
        <w:t xml:space="preserve">, это мономы по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).</w:t>
      </w:r>
    </w:p>
    <w:p w14:paraId="4A14C873" w14:textId="6ADDCE48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формулах (1.8)</w:t>
      </w:r>
      <w:r w:rsidRPr="00AE342C">
        <w:rPr>
          <w:rFonts w:ascii="Times New Roman" w:hAnsi="Times New Roman" w:cs="Times New Roman"/>
          <w:sz w:val="28"/>
          <w:szCs w:val="28"/>
        </w:rPr>
        <w:t xml:space="preserve"> </w:t>
      </w:r>
      <w:r w:rsidRPr="0062763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(1.9) </w:t>
      </w:r>
      <m:oMath>
        <m:r>
          <w:rPr>
            <w:rFonts w:ascii="Cambria Math" w:hAnsi="Cambria Math" w:cs="Times New Roman"/>
            <w:sz w:val="28"/>
            <w:szCs w:val="28"/>
          </w:rPr>
          <m:t>s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63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любое фиксированное натуральное число, которое называют </w:t>
      </w:r>
      <w:r w:rsidRPr="00AE342C">
        <w:rPr>
          <w:rFonts w:ascii="Times New Roman" w:hAnsi="Times New Roman" w:cs="Times New Roman"/>
          <w:i/>
          <w:sz w:val="28"/>
          <w:szCs w:val="28"/>
        </w:rPr>
        <w:t>числом уровней третьей формы</w:t>
      </w:r>
      <w:r>
        <w:rPr>
          <w:rStyle w:val="af3"/>
          <w:rFonts w:ascii="Times New Roman" w:hAnsi="Times New Roman" w:cs="Times New Roman"/>
          <w:i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. При </w:t>
      </w:r>
      <m:oMath>
        <m:r>
          <w:rPr>
            <w:rFonts w:ascii="Cambria Math" w:hAnsi="Cambria Math" w:cs="Times New Roman"/>
            <w:sz w:val="28"/>
            <w:szCs w:val="28"/>
          </w:rPr>
          <m:t>s=1</m:t>
        </m:r>
      </m:oMath>
      <w:r>
        <w:rPr>
          <w:rFonts w:ascii="Times New Roman" w:hAnsi="Times New Roman" w:cs="Times New Roman"/>
          <w:sz w:val="28"/>
          <w:szCs w:val="28"/>
        </w:rPr>
        <w:t xml:space="preserve"> третья форма (1.8)</w:t>
      </w:r>
      <w:r w:rsidRPr="00AE342C">
        <w:rPr>
          <w:rFonts w:ascii="Times New Roman" w:hAnsi="Times New Roman" w:cs="Times New Roman"/>
          <w:sz w:val="28"/>
          <w:szCs w:val="28"/>
        </w:rPr>
        <w:t xml:space="preserve"> </w:t>
      </w:r>
      <w:r w:rsidRPr="0062763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(1.9) совпадает со второй (1.7). При </w:t>
      </w:r>
      <m:oMath>
        <m:r>
          <w:rPr>
            <w:rFonts w:ascii="Cambria Math" w:hAnsi="Cambria Math" w:cs="Times New Roman"/>
            <w:sz w:val="28"/>
            <w:szCs w:val="28"/>
          </w:rPr>
          <m:t>s&gt;1</m:t>
        </m:r>
      </m:oMath>
      <w:r>
        <w:rPr>
          <w:rFonts w:ascii="Times New Roman" w:hAnsi="Times New Roman" w:cs="Times New Roman"/>
          <w:sz w:val="28"/>
          <w:szCs w:val="28"/>
        </w:rPr>
        <w:t xml:space="preserve"> третья форма является обобщением второй. Именно к третьей форме полиномиальной системы сводятся системы ОДУ при применении к ним метода дополнительных переменных в общем случае. </w:t>
      </w:r>
    </w:p>
    <w:p w14:paraId="5A3F9C16" w14:textId="3DF79AA3" w:rsidR="007012AC" w:rsidRDefault="007012AC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EF43767" w14:textId="77777777" w:rsidR="007012AC" w:rsidRPr="004870A5" w:rsidRDefault="007012AC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A5ACFFA" w14:textId="18B47789" w:rsidR="004B28E1" w:rsidRPr="004D6003" w:rsidRDefault="004B28E1" w:rsidP="00E40BC7">
      <w:pPr>
        <w:spacing w:line="36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  <w:r w:rsidRPr="004D6003">
        <w:rPr>
          <w:rFonts w:ascii="Times New Roman" w:hAnsi="Times New Roman" w:cs="Times New Roman"/>
          <w:b/>
          <w:sz w:val="32"/>
          <w:szCs w:val="32"/>
        </w:rPr>
        <w:t>1.2</w:t>
      </w:r>
      <w:r w:rsidRPr="004D6003">
        <w:rPr>
          <w:rFonts w:ascii="Times New Roman" w:hAnsi="Times New Roman" w:cs="Times New Roman"/>
          <w:b/>
          <w:sz w:val="32"/>
          <w:szCs w:val="32"/>
        </w:rPr>
        <w:tab/>
        <w:t xml:space="preserve">Примеры </w:t>
      </w:r>
      <w:r>
        <w:rPr>
          <w:rFonts w:ascii="Times New Roman" w:hAnsi="Times New Roman" w:cs="Times New Roman"/>
          <w:b/>
          <w:sz w:val="32"/>
          <w:szCs w:val="32"/>
        </w:rPr>
        <w:t>при</w:t>
      </w:r>
      <w:r w:rsidRPr="004D6003">
        <w:rPr>
          <w:rFonts w:ascii="Times New Roman" w:hAnsi="Times New Roman" w:cs="Times New Roman"/>
          <w:b/>
          <w:sz w:val="32"/>
          <w:szCs w:val="32"/>
        </w:rPr>
        <w:t>ведения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8E96863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D566B25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В первых трех из рассматриваемых здесь пяти примеров используются функции Гильберта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740" w:dyaOrig="380" w14:anchorId="6CBD6044">
          <v:shape id="_x0000_i2531" type="#_x0000_t75" style="width:36.6pt;height:18.6pt" o:ole="">
            <v:imagedata r:id="rId333" o:title=""/>
          </v:shape>
          <o:OLEObject Type="Embed" ProgID="Equation.DSMT4" ShapeID="_x0000_i2531" DrawAspect="Content" ObjectID="_1682188582" r:id="rId33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sz w:val="28"/>
          <w:szCs w:val="28"/>
        </w:rPr>
        <w:t xml:space="preserve">трех аргументов </w:t>
      </w: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1040" w:dyaOrig="380" w14:anchorId="3822F974">
          <v:shape id="_x0000_i2532" type="#_x0000_t75" style="width:51.6pt;height:19.2pt" o:ole="">
            <v:imagedata r:id="rId335" o:title=""/>
          </v:shape>
          <o:OLEObject Type="Embed" ProgID="Equation.DSMT4" ShapeID="_x0000_i2532" DrawAspect="Content" ObjectID="_1682188583" r:id="rId336"/>
        </w:objec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1759215E" w14:textId="02EAFF9C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i/>
          <w:sz w:val="28"/>
          <w:szCs w:val="28"/>
        </w:rPr>
        <w:t xml:space="preserve">Замечание. </w:t>
      </w:r>
      <w:r w:rsidRPr="00AB45FC">
        <w:rPr>
          <w:rFonts w:ascii="Times New Roman" w:hAnsi="Times New Roman" w:cs="Times New Roman"/>
          <w:sz w:val="28"/>
          <w:szCs w:val="28"/>
        </w:rPr>
        <w:t>Заметим, что эти функции были введены в [</w:t>
      </w:r>
      <w:r w:rsidR="00B870B9" w:rsidRPr="00B870B9">
        <w:rPr>
          <w:rFonts w:ascii="Times New Roman" w:hAnsi="Times New Roman" w:cs="Times New Roman"/>
          <w:sz w:val="28"/>
          <w:szCs w:val="28"/>
        </w:rPr>
        <w:t>58</w:t>
      </w:r>
      <w:r w:rsidRPr="00AB45FC">
        <w:rPr>
          <w:rFonts w:ascii="Times New Roman" w:hAnsi="Times New Roman" w:cs="Times New Roman"/>
          <w:sz w:val="28"/>
          <w:szCs w:val="28"/>
        </w:rPr>
        <w:t xml:space="preserve">] в связи с 13 проблемой Гильберта. К моменту формулировки Гильбертом этой проблемы было известно преобразование, сводящее уравнение 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 xml:space="preserve">-ой степени, в котором свободный член </w:t>
      </w:r>
      <w:r>
        <w:rPr>
          <w:rFonts w:ascii="Times New Roman" w:hAnsi="Times New Roman" w:cs="Times New Roman"/>
          <w:sz w:val="28"/>
          <w:szCs w:val="28"/>
        </w:rPr>
        <w:t>также равный</w:t>
      </w:r>
      <w:r w:rsidRPr="00AB45FC">
        <w:rPr>
          <w:rFonts w:ascii="Times New Roman" w:hAnsi="Times New Roman" w:cs="Times New Roman"/>
          <w:sz w:val="28"/>
          <w:szCs w:val="28"/>
        </w:rPr>
        <w:t xml:space="preserve"> 1, коэффициент при старшей с</w:t>
      </w:r>
      <w:r>
        <w:rPr>
          <w:rFonts w:ascii="Times New Roman" w:hAnsi="Times New Roman" w:cs="Times New Roman"/>
          <w:sz w:val="28"/>
          <w:szCs w:val="28"/>
        </w:rPr>
        <w:t>тепени равен 1, коэффициент</w:t>
      </w:r>
      <w:r w:rsidRPr="00AB45FC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 xml:space="preserve">старшей степени равен 1, а коэффициенты при степенях 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- 1, 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- 2, 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- 3 равны нулю. Проблема Гильберта [</w:t>
      </w:r>
      <w:r w:rsidR="00B870B9" w:rsidRPr="00B870B9">
        <w:rPr>
          <w:rFonts w:ascii="Times New Roman" w:hAnsi="Times New Roman" w:cs="Times New Roman"/>
          <w:sz w:val="28"/>
          <w:szCs w:val="28"/>
        </w:rPr>
        <w:t>61</w:t>
      </w:r>
      <w:r w:rsidRPr="00AB45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следующем</w:t>
      </w:r>
      <w:r w:rsidRPr="00AB45FC">
        <w:rPr>
          <w:rFonts w:ascii="Times New Roman" w:hAnsi="Times New Roman" w:cs="Times New Roman"/>
          <w:sz w:val="28"/>
          <w:szCs w:val="28"/>
        </w:rPr>
        <w:t>: можно ли решить общее уравнение седьмой степени с помощью функций, завися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>щих только от двух переменных? Как указывалось, уравнение седьмой степени можно рассматривать как уравнение, решение которого зависит только от трёх ко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>эффициентов.</w:t>
      </w:r>
    </w:p>
    <w:p w14:paraId="5161CC18" w14:textId="06032BAB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Напомним [</w:t>
      </w:r>
      <w:r w:rsidR="00B870B9" w:rsidRPr="00BB7FF1">
        <w:rPr>
          <w:rFonts w:ascii="Times New Roman" w:hAnsi="Times New Roman" w:cs="Times New Roman"/>
          <w:sz w:val="28"/>
          <w:szCs w:val="28"/>
        </w:rPr>
        <w:t>58</w:t>
      </w:r>
      <w:r w:rsidRPr="00AB45FC">
        <w:rPr>
          <w:rFonts w:ascii="Times New Roman" w:hAnsi="Times New Roman" w:cs="Times New Roman"/>
          <w:sz w:val="28"/>
          <w:szCs w:val="28"/>
        </w:rPr>
        <w:t>], что первая из них является решением уравнения</w:t>
      </w:r>
    </w:p>
    <w:p w14:paraId="2FDF905B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8220" w:dyaOrig="420" w14:anchorId="30C8AE95">
          <v:shape id="_x0000_i2533" type="#_x0000_t75" style="width:411.6pt;height:21.6pt" o:ole="">
            <v:imagedata r:id="rId337" o:title=""/>
          </v:shape>
          <o:OLEObject Type="Embed" ProgID="Equation.DSMT4" ShapeID="_x0000_i2533" DrawAspect="Content" ObjectID="_1682188584" r:id="rId338"/>
        </w:object>
      </w:r>
      <w:r w:rsidRPr="00AB45FC">
        <w:rPr>
          <w:rFonts w:ascii="Times New Roman" w:hAnsi="Times New Roman" w:cs="Times New Roman"/>
          <w:sz w:val="28"/>
          <w:szCs w:val="28"/>
        </w:rPr>
        <w:t>,</w:t>
      </w:r>
    </w:p>
    <w:p w14:paraId="2EB1D285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при условии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640" w:dyaOrig="380" w14:anchorId="1DDE62FF">
          <v:shape id="_x0000_i2534" type="#_x0000_t75" style="width:81.6pt;height:19.2pt" o:ole="">
            <v:imagedata r:id="rId339" o:title=""/>
          </v:shape>
          <o:OLEObject Type="Embed" ProgID="Equation.DSMT4" ShapeID="_x0000_i2534" DrawAspect="Content" ObjectID="_1682188585" r:id="rId340"/>
        </w:object>
      </w:r>
      <w:r w:rsidRPr="00AB45FC">
        <w:rPr>
          <w:rFonts w:ascii="Times New Roman" w:hAnsi="Times New Roman" w:cs="Times New Roman"/>
          <w:sz w:val="28"/>
          <w:szCs w:val="28"/>
        </w:rPr>
        <w:t>, а вторая определяется равенством</w:t>
      </w:r>
    </w:p>
    <w:p w14:paraId="76E5FB86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8580" w:dyaOrig="560" w14:anchorId="77889472">
          <v:shape id="_x0000_i2535" type="#_x0000_t75" style="width:431.4pt;height:30pt" o:ole="">
            <v:imagedata r:id="rId341" o:title=""/>
          </v:shape>
          <o:OLEObject Type="Embed" ProgID="Equation.DSMT4" ShapeID="_x0000_i2535" DrawAspect="Content" ObjectID="_1682188586" r:id="rId342"/>
        </w:objec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6FEF4142" w14:textId="6E7E0E25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удовлетворяют задаче</w:t>
      </w:r>
      <w:r w:rsidRPr="00AB45FC">
        <w:rPr>
          <w:rFonts w:ascii="Times New Roman" w:hAnsi="Times New Roman" w:cs="Times New Roman"/>
          <w:sz w:val="28"/>
          <w:szCs w:val="28"/>
        </w:rPr>
        <w:t xml:space="preserve"> Коши [</w:t>
      </w:r>
      <w:r w:rsidR="00F80B38">
        <w:rPr>
          <w:rFonts w:ascii="Times New Roman" w:hAnsi="Times New Roman" w:cs="Times New Roman"/>
          <w:sz w:val="28"/>
          <w:szCs w:val="28"/>
        </w:rPr>
        <w:t>31</w:t>
      </w:r>
      <w:r w:rsidRPr="00AB45FC">
        <w:rPr>
          <w:rFonts w:ascii="Times New Roman" w:hAnsi="Times New Roman" w:cs="Times New Roman"/>
          <w:sz w:val="28"/>
          <w:szCs w:val="28"/>
        </w:rPr>
        <w:t>]</w:t>
      </w:r>
    </w:p>
    <w:p w14:paraId="48A76B4D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9100" w:dyaOrig="499" w14:anchorId="4DB3C203">
          <v:shape id="_x0000_i2536" type="#_x0000_t75" style="width:455.4pt;height:25.2pt" o:ole="">
            <v:imagedata r:id="rId343" o:title=""/>
          </v:shape>
          <o:OLEObject Type="Embed" ProgID="Equation.DSMT4" ShapeID="_x0000_i2536" DrawAspect="Content" ObjectID="_1682188587" r:id="rId34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560" w:dyaOrig="380" w14:anchorId="0426DCD0">
          <v:shape id="_x0000_i2537" type="#_x0000_t75" style="width:180.6pt;height:19.2pt" o:ole="">
            <v:imagedata r:id="rId345" o:title=""/>
          </v:shape>
          <o:OLEObject Type="Embed" ProgID="Equation.DSMT4" ShapeID="_x0000_i2537" DrawAspect="Content" ObjectID="_1682188588" r:id="rId346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CC3938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В четвертом и пятом примерах рассматриваются две задачи динамики: математиче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ский маятник и </w:t>
      </w:r>
      <w:r>
        <w:rPr>
          <w:rFonts w:ascii="Times New Roman" w:hAnsi="Times New Roman" w:cs="Times New Roman"/>
          <w:sz w:val="28"/>
          <w:szCs w:val="28"/>
        </w:rPr>
        <w:t>уравнение вращательного движения</w:t>
      </w:r>
      <w:r w:rsidRPr="00AB45FC">
        <w:rPr>
          <w:rFonts w:ascii="Times New Roman" w:hAnsi="Times New Roman" w:cs="Times New Roman"/>
          <w:sz w:val="28"/>
          <w:szCs w:val="28"/>
        </w:rPr>
        <w:t xml:space="preserve"> спутника около своего центра масс.</w:t>
      </w:r>
    </w:p>
    <w:p w14:paraId="12D50FFE" w14:textId="3ED9057C" w:rsidR="004B28E1" w:rsidRDefault="004B28E1" w:rsidP="00E40B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6B443DC" w14:textId="77777777" w:rsidR="004870A5" w:rsidRDefault="004870A5" w:rsidP="00E40BC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14:paraId="6A83A02E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Пример 1. Задача Коши для ОДУ. </w:t>
      </w:r>
    </w:p>
    <w:p w14:paraId="56A4EFB5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Рассмотрим уравнение</w:t>
      </w:r>
    </w:p>
    <w:p w14:paraId="108CDB48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4940" w:dyaOrig="420" w14:anchorId="61F1C45E">
          <v:shape id="_x0000_i2538" type="#_x0000_t75" style="width:246.6pt;height:21pt" o:ole="">
            <v:imagedata r:id="rId347" o:title=""/>
          </v:shape>
          <o:OLEObject Type="Embed" ProgID="Equation.DSMT4" ShapeID="_x0000_i2538" DrawAspect="Content" ObjectID="_1682188589" r:id="rId348"/>
        </w:object>
      </w:r>
    </w:p>
    <w:p w14:paraId="06C51B8C" w14:textId="77777777" w:rsidR="004B28E1" w:rsidRPr="00AB45FC" w:rsidRDefault="004B28E1" w:rsidP="00E40BC7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и начальные условия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960" w:dyaOrig="360" w14:anchorId="13073BD1">
          <v:shape id="_x0000_i2539" type="#_x0000_t75" style="width:48pt;height:18pt" o:ole="">
            <v:imagedata r:id="rId349" o:title=""/>
          </v:shape>
          <o:OLEObject Type="Embed" ProgID="Equation.DSMT4" ShapeID="_x0000_i2539" DrawAspect="Content" ObjectID="_1682188590" r:id="rId350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(</w:t>
      </w:r>
      <w:r w:rsidRPr="00AB45FC">
        <w:rPr>
          <w:rFonts w:ascii="Times New Roman" w:eastAsiaTheme="minorEastAsia" w:hAnsi="Times New Roman" w:cs="Times New Roman"/>
          <w:position w:val="-10"/>
          <w:sz w:val="28"/>
          <w:szCs w:val="28"/>
        </w:rPr>
        <w:object w:dxaOrig="440" w:dyaOrig="340" w14:anchorId="178E8976">
          <v:shape id="_x0000_i2540" type="#_x0000_t75" style="width:21.6pt;height:17.4pt" o:ole="">
            <v:imagedata r:id="rId351" o:title=""/>
          </v:shape>
          <o:OLEObject Type="Embed" ProgID="Equation.DSMT4" ShapeID="_x0000_i2540" DrawAspect="Content" ObjectID="_1682188591" r:id="rId352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- вещественные параметры).                                                                                                                     </w:t>
      </w:r>
    </w:p>
    <w:p w14:paraId="52BE7AC9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Введем дополнительные переменные:</w:t>
      </w:r>
    </w:p>
    <w:p w14:paraId="7079624F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8580" w:dyaOrig="420" w14:anchorId="523C20C0">
          <v:shape id="_x0000_i2541" type="#_x0000_t75" style="width:429.6pt;height:21pt" o:ole="">
            <v:imagedata r:id="rId353" o:title=""/>
          </v:shape>
          <o:OLEObject Type="Embed" ProgID="Equation.DSMT4" ShapeID="_x0000_i2541" DrawAspect="Content" ObjectID="_1682188592" r:id="rId354"/>
        </w:object>
      </w:r>
    </w:p>
    <w:p w14:paraId="7BBD631D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и получим их полные производные по </w:t>
      </w:r>
      <w:r w:rsidRPr="00AB45FC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105" w:dyaOrig="240" w14:anchorId="67C13805">
          <v:shape id="_x0000_i2542" type="#_x0000_t75" style="width:5.4pt;height:12pt" o:ole="">
            <v:imagedata r:id="rId355" o:title=""/>
          </v:shape>
          <o:OLEObject Type="Embed" ProgID="Equation.DSMT4" ShapeID="_x0000_i2542" DrawAspect="Content" ObjectID="_1682188593" r:id="rId35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в силу этого уравнения:</w:t>
      </w:r>
    </w:p>
    <w:p w14:paraId="2B903776" w14:textId="77777777" w:rsidR="004B28E1" w:rsidRPr="00AB45FC" w:rsidRDefault="004B28E1" w:rsidP="00E40BC7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48"/>
          <w:sz w:val="28"/>
          <w:szCs w:val="28"/>
        </w:rPr>
        <w:object w:dxaOrig="6720" w:dyaOrig="1065" w14:anchorId="7A8F0296">
          <v:shape id="_x0000_i2543" type="#_x0000_t75" style="width:336pt;height:53.4pt" o:ole="">
            <v:imagedata r:id="rId357" o:title=""/>
          </v:shape>
          <o:OLEObject Type="Embed" ProgID="Equation.DSMT4" ShapeID="_x0000_i2543" DrawAspect="Content" ObjectID="_1682188594" r:id="rId358"/>
        </w:object>
      </w:r>
    </w:p>
    <w:p w14:paraId="56AC814F" w14:textId="77777777" w:rsidR="004B28E1" w:rsidRPr="00AB45FC" w:rsidRDefault="004B28E1" w:rsidP="00E40BC7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20"/>
          <w:sz w:val="28"/>
          <w:szCs w:val="28"/>
        </w:rPr>
        <w:object w:dxaOrig="5235" w:dyaOrig="480" w14:anchorId="5B632E79">
          <v:shape id="_x0000_i2544" type="#_x0000_t75" style="width:261pt;height:24pt" o:ole="">
            <v:imagedata r:id="rId359" o:title=""/>
          </v:shape>
          <o:OLEObject Type="Embed" ProgID="Equation.DSMT4" ShapeID="_x0000_i2544" DrawAspect="Content" ObjectID="_1682188595" r:id="rId360"/>
        </w:object>
      </w:r>
    </w:p>
    <w:p w14:paraId="32E98C91" w14:textId="77777777" w:rsidR="004B28E1" w:rsidRPr="00AB45FC" w:rsidRDefault="004B28E1" w:rsidP="00E40BC7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22"/>
          <w:sz w:val="28"/>
          <w:szCs w:val="28"/>
        </w:rPr>
        <w:object w:dxaOrig="7125" w:dyaOrig="540" w14:anchorId="06FACD13">
          <v:shape id="_x0000_i2545" type="#_x0000_t75" style="width:356.4pt;height:27pt" o:ole="">
            <v:imagedata r:id="rId361" o:title=""/>
          </v:shape>
          <o:OLEObject Type="Embed" ProgID="Equation.DSMT4" ShapeID="_x0000_i2545" DrawAspect="Content" ObjectID="_1682188596" r:id="rId362"/>
        </w:object>
      </w:r>
    </w:p>
    <w:p w14:paraId="44C25A7C" w14:textId="77777777" w:rsidR="004B28E1" w:rsidRPr="00AB45FC" w:rsidRDefault="004B28E1" w:rsidP="00E40BC7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8"/>
          <w:sz w:val="28"/>
          <w:szCs w:val="28"/>
        </w:rPr>
        <w:object w:dxaOrig="5865" w:dyaOrig="510" w14:anchorId="5E9A01B4">
          <v:shape id="_x0000_i2546" type="#_x0000_t75" style="width:293.4pt;height:25.8pt" o:ole="">
            <v:imagedata r:id="rId363" o:title=""/>
          </v:shape>
          <o:OLEObject Type="Embed" ProgID="Equation.DSMT4" ShapeID="_x0000_i2546" DrawAspect="Content" ObjectID="_1682188597" r:id="rId364"/>
        </w:object>
      </w:r>
    </w:p>
    <w:p w14:paraId="6F162FA5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480" w:dyaOrig="420" w14:anchorId="5540523F">
          <v:shape id="_x0000_i2547" type="#_x0000_t75" style="width:324pt;height:21pt" o:ole="">
            <v:imagedata r:id="rId365" o:title=""/>
          </v:shape>
          <o:OLEObject Type="Embed" ProgID="Equation.DSMT4" ShapeID="_x0000_i2547" DrawAspect="Content" ObjectID="_1682188598" r:id="rId36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                                               </w:t>
      </w:r>
    </w:p>
    <w:p w14:paraId="412EBCA9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800" w:dyaOrig="420" w14:anchorId="1FA01E65">
          <v:shape id="_x0000_i2548" type="#_x0000_t75" style="width:339.6pt;height:21pt" o:ole="">
            <v:imagedata r:id="rId367" o:title=""/>
          </v:shape>
          <o:OLEObject Type="Embed" ProgID="Equation.DSMT4" ShapeID="_x0000_i2548" DrawAspect="Content" ObjectID="_1682188599" r:id="rId368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.                                            </w:t>
      </w:r>
    </w:p>
    <w:p w14:paraId="390872A4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Можем переписать исходное</w:t>
      </w:r>
      <w:r w:rsidRPr="00AB45FC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равнение</w:t>
      </w:r>
      <w:r w:rsidRPr="00AB45FC">
        <w:rPr>
          <w:rFonts w:ascii="Times New Roman" w:hAnsi="Times New Roman" w:cs="Times New Roman"/>
          <w:sz w:val="28"/>
          <w:szCs w:val="28"/>
        </w:rPr>
        <w:t xml:space="preserve"> и начальные условия в форме полиномиальной задачи Коши:</w:t>
      </w:r>
    </w:p>
    <w:p w14:paraId="1422CFDA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64"/>
          <w:sz w:val="28"/>
          <w:szCs w:val="28"/>
        </w:rPr>
        <w:object w:dxaOrig="7839" w:dyaOrig="1579" w14:anchorId="5CBAC48F">
          <v:shape id="_x0000_i2549" type="#_x0000_t75" style="width:392.4pt;height:78.6pt" o:ole="">
            <v:imagedata r:id="rId369" o:title=""/>
          </v:shape>
          <o:OLEObject Type="Embed" ProgID="Equation.DSMT4" ShapeID="_x0000_i2549" DrawAspect="Content" ObjectID="_1682188600" r:id="rId370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168CA29C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880" w:dyaOrig="380" w14:anchorId="041380D0">
          <v:shape id="_x0000_i2550" type="#_x0000_t75" style="width:344.4pt;height:18.6pt" o:ole="">
            <v:imagedata r:id="rId371" o:title=""/>
          </v:shape>
          <o:OLEObject Type="Embed" ProgID="Equation.DSMT4" ShapeID="_x0000_i2550" DrawAspect="Content" ObjectID="_1682188601" r:id="rId372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.                                           </w:t>
      </w:r>
    </w:p>
    <w:p w14:paraId="2C46E7EE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3C6436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>Пример 2. Задача Коши для системы ОДУ.</w:t>
      </w:r>
    </w:p>
    <w:p w14:paraId="22DD41C9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Рассмотрим систему уравнений </w:t>
      </w:r>
    </w:p>
    <w:p w14:paraId="1D319184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5200" w:dyaOrig="380" w14:anchorId="7B415D63">
          <v:shape id="_x0000_i2551" type="#_x0000_t75" style="width:261pt;height:18.6pt" o:ole="">
            <v:imagedata r:id="rId373" o:title=""/>
          </v:shape>
          <o:OLEObject Type="Embed" ProgID="Equation.DSMT4" ShapeID="_x0000_i2551" DrawAspect="Content" ObjectID="_1682188602" r:id="rId374"/>
        </w:object>
      </w:r>
    </w:p>
    <w:p w14:paraId="11A83219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и начальные условия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020" w:dyaOrig="380" w14:anchorId="15A89727">
          <v:shape id="_x0000_i2552" type="#_x0000_t75" style="width:51pt;height:18.6pt" o:ole="">
            <v:imagedata r:id="rId375" o:title=""/>
          </v:shape>
          <o:OLEObject Type="Embed" ProgID="Equation.DSMT4" ShapeID="_x0000_i2552" DrawAspect="Content" ObjectID="_1682188603" r:id="rId37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eastAsiaTheme="minorEastAsia" w:hAnsi="Times New Roman" w:cs="Times New Roman"/>
          <w:iCs/>
          <w:position w:val="-10"/>
          <w:sz w:val="28"/>
          <w:szCs w:val="28"/>
        </w:rPr>
        <w:object w:dxaOrig="940" w:dyaOrig="340" w14:anchorId="7FBB7421">
          <v:shape id="_x0000_i2553" type="#_x0000_t75" style="width:47.4pt;height:17.4pt" o:ole="">
            <v:imagedata r:id="rId377" o:title=""/>
          </v:shape>
          <o:OLEObject Type="Embed" ProgID="Equation.DSMT4" ShapeID="_x0000_i2553" DrawAspect="Content" ObjectID="_1682188604" r:id="rId378"/>
        </w:object>
      </w:r>
      <w:r w:rsidRPr="00AB45FC">
        <w:rPr>
          <w:rFonts w:ascii="Times New Roman" w:hAnsi="Times New Roman" w:cs="Times New Roman"/>
          <w:iCs/>
          <w:sz w:val="28"/>
          <w:szCs w:val="28"/>
        </w:rPr>
        <w:t>,</w:t>
      </w:r>
    </w:p>
    <w:p w14:paraId="7C96A4F2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(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3700" w:dyaOrig="380" w14:anchorId="55630255">
          <v:shape id="_x0000_i2554" type="#_x0000_t75" style="width:185.4pt;height:18.6pt" o:ole="">
            <v:imagedata r:id="rId379" o:title=""/>
          </v:shape>
          <o:OLEObject Type="Embed" ProgID="Equation.DSMT4" ShapeID="_x0000_i2554" DrawAspect="Content" ObjectID="_1682188605" r:id="rId380"/>
        </w:object>
      </w:r>
      <w:r w:rsidRPr="00AB45FC">
        <w:rPr>
          <w:rFonts w:ascii="Times New Roman" w:hAnsi="Times New Roman" w:cs="Times New Roman"/>
          <w:sz w:val="28"/>
          <w:szCs w:val="28"/>
        </w:rPr>
        <w:t>- алгебраические полиномы).</w:t>
      </w:r>
    </w:p>
    <w:p w14:paraId="3A42DD23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Введем дополнительные переменные:</w:t>
      </w:r>
    </w:p>
    <w:p w14:paraId="322A600E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8740" w:dyaOrig="380" w14:anchorId="525D69E5">
          <v:shape id="_x0000_i2555" type="#_x0000_t75" style="width:437.4pt;height:18.6pt" o:ole="">
            <v:imagedata r:id="rId381" o:title=""/>
          </v:shape>
          <o:OLEObject Type="Embed" ProgID="Equation.DSMT4" ShapeID="_x0000_i2555" DrawAspect="Content" ObjectID="_1682188606" r:id="rId382"/>
        </w:object>
      </w:r>
    </w:p>
    <w:p w14:paraId="1EB3D8D9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и получим их полные производные по </w:t>
      </w:r>
      <w:r w:rsidRPr="00AB45FC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160" w:dyaOrig="260" w14:anchorId="64B4490F">
          <v:shape id="_x0000_i2556" type="#_x0000_t75" style="width:8.4pt;height:12.6pt" o:ole="">
            <v:imagedata r:id="rId383" o:title=""/>
          </v:shape>
          <o:OLEObject Type="Embed" ProgID="Equation.DSMT4" ShapeID="_x0000_i2556" DrawAspect="Content" ObjectID="_1682188607" r:id="rId38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в силу уравнений:</w:t>
      </w:r>
    </w:p>
    <w:p w14:paraId="7492B58D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50"/>
          <w:sz w:val="28"/>
          <w:szCs w:val="28"/>
        </w:rPr>
        <w:object w:dxaOrig="6580" w:dyaOrig="1140" w14:anchorId="7363C09A">
          <v:shape id="_x0000_i2557" type="#_x0000_t75" style="width:329.4pt;height:57pt" o:ole="">
            <v:imagedata r:id="rId385" o:title=""/>
          </v:shape>
          <o:OLEObject Type="Embed" ProgID="Equation.DSMT4" ShapeID="_x0000_i2557" DrawAspect="Content" ObjectID="_1682188608" r:id="rId38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14:paraId="3B4BCF52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  <w:r w:rsidRPr="00AB45FC">
        <w:rPr>
          <w:rFonts w:ascii="Times New Roman" w:eastAsiaTheme="minorEastAsia" w:hAnsi="Times New Roman" w:cs="Times New Roman"/>
          <w:position w:val="-80"/>
          <w:sz w:val="28"/>
          <w:szCs w:val="28"/>
        </w:rPr>
        <w:object w:dxaOrig="6420" w:dyaOrig="1740" w14:anchorId="54E0D353">
          <v:shape id="_x0000_i2558" type="#_x0000_t75" style="width:321.6pt;height:87pt" o:ole="">
            <v:imagedata r:id="rId387" o:title=""/>
          </v:shape>
          <o:OLEObject Type="Embed" ProgID="Equation.DSMT4" ShapeID="_x0000_i2558" DrawAspect="Content" ObjectID="_1682188609" r:id="rId388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14:paraId="665D423F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560" w:dyaOrig="380" w14:anchorId="5017E8E6">
          <v:shape id="_x0000_i2559" type="#_x0000_t75" style="width:327.6pt;height:18.6pt" o:ole="">
            <v:imagedata r:id="rId389" o:title=""/>
          </v:shape>
          <o:OLEObject Type="Embed" ProgID="Equation.DSMT4" ShapeID="_x0000_i2559" DrawAspect="Content" ObjectID="_1682188610" r:id="rId390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                                              </w:t>
      </w:r>
    </w:p>
    <w:p w14:paraId="22C35357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6880" w:dyaOrig="380" w14:anchorId="404E9FEA">
          <v:shape id="_x0000_i2560" type="#_x0000_t75" style="width:344.4pt;height:18.6pt" o:ole="">
            <v:imagedata r:id="rId391" o:title=""/>
          </v:shape>
          <o:OLEObject Type="Embed" ProgID="Equation.DSMT4" ShapeID="_x0000_i2560" DrawAspect="Content" ObjectID="_1682188611" r:id="rId392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.                                           </w:t>
      </w:r>
    </w:p>
    <w:p w14:paraId="3A60EC06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Тогда можно записать исходную систему и начальные условия в форме полиноми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>альной задачи Коши:</w:t>
      </w:r>
    </w:p>
    <w:p w14:paraId="334B7D98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  <w:r w:rsidRPr="00AB45FC">
        <w:rPr>
          <w:rFonts w:ascii="Times New Roman" w:eastAsiaTheme="minorEastAsia" w:hAnsi="Times New Roman" w:cs="Times New Roman"/>
          <w:position w:val="-64"/>
          <w:sz w:val="28"/>
          <w:szCs w:val="28"/>
        </w:rPr>
        <w:object w:dxaOrig="7240" w:dyaOrig="1579" w14:anchorId="23599E1D">
          <v:shape id="_x0000_i2561" type="#_x0000_t75" style="width:362.4pt;height:78.6pt" o:ole="">
            <v:imagedata r:id="rId393" o:title=""/>
          </v:shape>
          <o:OLEObject Type="Embed" ProgID="Equation.DSMT4" ShapeID="_x0000_i2561" DrawAspect="Content" ObjectID="_1682188612" r:id="rId39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14:paraId="721DFAC5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020" w:dyaOrig="380" w14:anchorId="40138AAA">
          <v:shape id="_x0000_i2562" type="#_x0000_t75" style="width:51pt;height:18.6pt" o:ole="">
            <v:imagedata r:id="rId395" o:title=""/>
          </v:shape>
          <o:OLEObject Type="Embed" ProgID="Equation.DSMT4" ShapeID="_x0000_i2562" DrawAspect="Content" ObjectID="_1682188613" r:id="rId39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eastAsiaTheme="minorEastAsia" w:hAnsi="Times New Roman" w:cs="Times New Roman"/>
          <w:iCs/>
          <w:position w:val="-10"/>
          <w:sz w:val="28"/>
          <w:szCs w:val="28"/>
        </w:rPr>
        <w:object w:dxaOrig="940" w:dyaOrig="340" w14:anchorId="48BB6437">
          <v:shape id="_x0000_i2563" type="#_x0000_t75" style="width:47.4pt;height:17.4pt" o:ole="">
            <v:imagedata r:id="rId397" o:title=""/>
          </v:shape>
          <o:OLEObject Type="Embed" ProgID="Equation.DSMT4" ShapeID="_x0000_i2563" DrawAspect="Content" ObjectID="_1682188614" r:id="rId398"/>
        </w:object>
      </w:r>
      <w:r w:rsidRPr="00AB45FC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5860" w:dyaOrig="380" w14:anchorId="58005E42">
          <v:shape id="_x0000_i2564" type="#_x0000_t75" style="width:293.4pt;height:18.6pt" o:ole="">
            <v:imagedata r:id="rId399" o:title=""/>
          </v:shape>
          <o:OLEObject Type="Embed" ProgID="Equation.DSMT4" ShapeID="_x0000_i2564" DrawAspect="Content" ObjectID="_1682188615" r:id="rId400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.     </w:t>
      </w:r>
    </w:p>
    <w:p w14:paraId="032A4D82" w14:textId="77777777" w:rsidR="004B28E1" w:rsidRDefault="004B28E1" w:rsidP="00E40BC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14:paraId="08EC241C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Пример 3. Задача Коши для полной системы. </w:t>
      </w:r>
    </w:p>
    <w:p w14:paraId="6631FC45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Рассмотрим систему</w:t>
      </w:r>
    </w:p>
    <w:p w14:paraId="26A7D972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5380" w:dyaOrig="420" w14:anchorId="212CE05F">
          <v:shape id="_x0000_i2565" type="#_x0000_t75" style="width:269.4pt;height:21pt" o:ole="">
            <v:imagedata r:id="rId401" o:title=""/>
          </v:shape>
          <o:OLEObject Type="Embed" ProgID="Equation.DSMT4" ShapeID="_x0000_i2565" DrawAspect="Content" ObjectID="_1682188616" r:id="rId402"/>
        </w:object>
      </w:r>
    </w:p>
    <w:p w14:paraId="104DB4AC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и начальные условия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480" w:dyaOrig="380" w14:anchorId="51A8608C">
          <v:shape id="_x0000_i2566" type="#_x0000_t75" style="width:74.4pt;height:18.6pt" o:ole="">
            <v:imagedata r:id="rId403" o:title=""/>
          </v:shape>
          <o:OLEObject Type="Embed" ProgID="Equation.DSMT4" ShapeID="_x0000_i2566" DrawAspect="Content" ObjectID="_1682188617" r:id="rId40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 </w:t>
      </w:r>
      <w:r w:rsidRPr="00AB45FC">
        <w:rPr>
          <w:rFonts w:ascii="Times New Roman" w:eastAsiaTheme="minorEastAsia" w:hAnsi="Times New Roman" w:cs="Times New Roman"/>
          <w:iCs/>
          <w:position w:val="-10"/>
          <w:sz w:val="28"/>
          <w:szCs w:val="28"/>
        </w:rPr>
        <w:object w:dxaOrig="1020" w:dyaOrig="340" w14:anchorId="438CB200">
          <v:shape id="_x0000_i2567" type="#_x0000_t75" style="width:51pt;height:17.4pt" o:ole="">
            <v:imagedata r:id="rId405" o:title=""/>
          </v:shape>
          <o:OLEObject Type="Embed" ProgID="Equation.DSMT4" ShapeID="_x0000_i2567" DrawAspect="Content" ObjectID="_1682188618" r:id="rId406"/>
        </w:object>
      </w:r>
      <w:r w:rsidRPr="00AB45FC">
        <w:rPr>
          <w:rFonts w:ascii="Times New Roman" w:hAnsi="Times New Roman" w:cs="Times New Roman"/>
          <w:iCs/>
          <w:sz w:val="28"/>
          <w:szCs w:val="28"/>
        </w:rPr>
        <w:t xml:space="preserve">,  </w:t>
      </w:r>
      <w:r w:rsidRPr="00AB45FC">
        <w:rPr>
          <w:rFonts w:ascii="Times New Roman" w:eastAsiaTheme="minorEastAsia" w:hAnsi="Times New Roman" w:cs="Times New Roman"/>
          <w:iCs/>
          <w:position w:val="-12"/>
          <w:sz w:val="28"/>
          <w:szCs w:val="28"/>
        </w:rPr>
        <w:object w:dxaOrig="999" w:dyaOrig="360" w14:anchorId="07958D5C">
          <v:shape id="_x0000_i2568" type="#_x0000_t75" style="width:50.4pt;height:18pt" o:ole="">
            <v:imagedata r:id="rId407" o:title=""/>
          </v:shape>
          <o:OLEObject Type="Embed" ProgID="Equation.DSMT4" ShapeID="_x0000_i2568" DrawAspect="Content" ObjectID="_1682188619" r:id="rId408"/>
        </w:object>
      </w:r>
      <w:r w:rsidRPr="00AB45FC">
        <w:rPr>
          <w:rFonts w:ascii="Times New Roman" w:hAnsi="Times New Roman" w:cs="Times New Roman"/>
          <w:iCs/>
          <w:sz w:val="28"/>
          <w:szCs w:val="28"/>
        </w:rPr>
        <w:t>,</w: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18DE30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(</w:t>
      </w: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4300" w:dyaOrig="420" w14:anchorId="0F5CB05B">
          <v:shape id="_x0000_i2569" type="#_x0000_t75" style="width:215.4pt;height:21pt" o:ole="">
            <v:imagedata r:id="rId409" o:title=""/>
          </v:shape>
          <o:OLEObject Type="Embed" ProgID="Equation.DSMT4" ShapeID="_x0000_i2569" DrawAspect="Content" ObjectID="_1682188620" r:id="rId410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- полиномы). </w:t>
      </w:r>
    </w:p>
    <w:p w14:paraId="251097A7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Введем дополнительные переменные:</w:t>
      </w:r>
    </w:p>
    <w:p w14:paraId="0896AEB3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8740" w:dyaOrig="380" w14:anchorId="71E653CB">
          <v:shape id="_x0000_i2570" type="#_x0000_t75" style="width:437.4pt;height:18.6pt" o:ole="">
            <v:imagedata r:id="rId411" o:title=""/>
          </v:shape>
          <o:OLEObject Type="Embed" ProgID="Equation.DSMT4" ShapeID="_x0000_i2570" DrawAspect="Content" ObjectID="_1682188621" r:id="rId412"/>
        </w:object>
      </w:r>
    </w:p>
    <w:p w14:paraId="17B8B204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и получим их полные производные по </w:t>
      </w:r>
      <w:r w:rsidRPr="00AB45FC">
        <w:rPr>
          <w:rFonts w:ascii="Times New Roman" w:eastAsiaTheme="minorEastAsia" w:hAnsi="Times New Roman" w:cs="Times New Roman"/>
          <w:position w:val="-14"/>
          <w:sz w:val="28"/>
          <w:szCs w:val="28"/>
        </w:rPr>
        <w:object w:dxaOrig="240" w:dyaOrig="390" w14:anchorId="2C29908D">
          <v:shape id="_x0000_i2571" type="#_x0000_t75" style="width:12pt;height:19.8pt" o:ole="">
            <v:imagedata r:id="rId413" o:title=""/>
          </v:shape>
          <o:OLEObject Type="Embed" ProgID="Equation.DSMT4" ShapeID="_x0000_i2571" DrawAspect="Content" ObjectID="_1682188622" r:id="rId41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в силу этих уравнений:</w:t>
      </w:r>
    </w:p>
    <w:p w14:paraId="239204A5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46"/>
          <w:sz w:val="28"/>
          <w:szCs w:val="28"/>
        </w:rPr>
        <w:object w:dxaOrig="6860" w:dyaOrig="1060" w14:anchorId="519B4A29">
          <v:shape id="_x0000_i2572" type="#_x0000_t75" style="width:342.6pt;height:53.4pt" o:ole="">
            <v:imagedata r:id="rId415" o:title=""/>
          </v:shape>
          <o:OLEObject Type="Embed" ProgID="Equation.DSMT4" ShapeID="_x0000_i2572" DrawAspect="Content" ObjectID="_1682188623" r:id="rId41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3C8E278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4160" w:dyaOrig="499" w14:anchorId="4D78F809">
          <v:shape id="_x0000_i2573" type="#_x0000_t75" style="width:207.6pt;height:24.6pt" o:ole="">
            <v:imagedata r:id="rId417" o:title=""/>
          </v:shape>
          <o:OLEObject Type="Embed" ProgID="Equation.DSMT4" ShapeID="_x0000_i2573" DrawAspect="Content" ObjectID="_1682188624" r:id="rId418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A4D5BC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20"/>
          <w:sz w:val="28"/>
          <w:szCs w:val="28"/>
        </w:rPr>
        <w:object w:dxaOrig="6520" w:dyaOrig="540" w14:anchorId="34D055C0">
          <v:shape id="_x0000_i2574" type="#_x0000_t75" style="width:326.4pt;height:27pt" o:ole="">
            <v:imagedata r:id="rId419" o:title=""/>
          </v:shape>
          <o:OLEObject Type="Embed" ProgID="Equation.DSMT4" ShapeID="_x0000_i2574" DrawAspect="Content" ObjectID="_1682188625" r:id="rId420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14:paraId="1AA8535C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20"/>
          <w:sz w:val="28"/>
          <w:szCs w:val="28"/>
        </w:rPr>
        <w:object w:dxaOrig="6380" w:dyaOrig="540" w14:anchorId="3776707B">
          <v:shape id="_x0000_i2575" type="#_x0000_t75" style="width:318.6pt;height:27pt" o:ole="">
            <v:imagedata r:id="rId421" o:title=""/>
          </v:shape>
          <o:OLEObject Type="Embed" ProgID="Equation.DSMT4" ShapeID="_x0000_i2575" DrawAspect="Content" ObjectID="_1682188626" r:id="rId422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46929D87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6820" w:dyaOrig="420" w14:anchorId="55C5EE55">
          <v:shape id="_x0000_i2576" type="#_x0000_t75" style="width:341.4pt;height:21pt" o:ole="">
            <v:imagedata r:id="rId423" o:title=""/>
          </v:shape>
          <o:OLEObject Type="Embed" ProgID="Equation.DSMT4" ShapeID="_x0000_i2576" DrawAspect="Content" ObjectID="_1682188627" r:id="rId42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                                         </w:t>
      </w:r>
    </w:p>
    <w:p w14:paraId="01B22B39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7119" w:dyaOrig="420" w14:anchorId="25550FF1">
          <v:shape id="_x0000_i2577" type="#_x0000_t75" style="width:356.4pt;height:21pt" o:ole="">
            <v:imagedata r:id="rId425" o:title=""/>
          </v:shape>
          <o:OLEObject Type="Embed" ProgID="Equation.DSMT4" ShapeID="_x0000_i2577" DrawAspect="Content" ObjectID="_1682188628" r:id="rId42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.                                        </w:t>
      </w:r>
    </w:p>
    <w:p w14:paraId="2B30E1C1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Тогда можно записать исходную сист</w:t>
      </w:r>
      <w:r>
        <w:rPr>
          <w:rFonts w:ascii="Times New Roman" w:hAnsi="Times New Roman" w:cs="Times New Roman"/>
          <w:sz w:val="28"/>
          <w:szCs w:val="28"/>
        </w:rPr>
        <w:t xml:space="preserve">ему и начальные условия в форме </w:t>
      </w:r>
      <w:r w:rsidRPr="00AB45FC">
        <w:rPr>
          <w:rFonts w:ascii="Times New Roman" w:hAnsi="Times New Roman" w:cs="Times New Roman"/>
          <w:sz w:val="28"/>
          <w:szCs w:val="28"/>
        </w:rPr>
        <w:t>полиноми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альной задачи Коши: </w:t>
      </w:r>
    </w:p>
    <w:p w14:paraId="0D517DDD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66"/>
          <w:sz w:val="28"/>
          <w:szCs w:val="28"/>
        </w:rPr>
        <w:object w:dxaOrig="7520" w:dyaOrig="1560" w14:anchorId="4B515AF4">
          <v:shape id="_x0000_i2578" type="#_x0000_t75" style="width:375.6pt;height:78pt" o:ole="">
            <v:imagedata r:id="rId427" o:title=""/>
          </v:shape>
          <o:OLEObject Type="Embed" ProgID="Equation.DSMT4" ShapeID="_x0000_i2578" DrawAspect="Content" ObjectID="_1682188629" r:id="rId428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0A563C1D" w14:textId="77777777" w:rsidR="004B28E1" w:rsidRPr="00BF719D" w:rsidRDefault="004B28E1" w:rsidP="00E40BC7">
      <w:pPr>
        <w:spacing w:line="360" w:lineRule="auto"/>
        <w:ind w:left="-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34"/>
          <w:sz w:val="28"/>
          <w:szCs w:val="28"/>
        </w:rPr>
        <w:object w:dxaOrig="7760" w:dyaOrig="820" w14:anchorId="0B1B2AA5">
          <v:shape id="_x0000_i2579" type="#_x0000_t75" style="width:387.6pt;height:41.4pt" o:ole="">
            <v:imagedata r:id="rId429" o:title=""/>
          </v:shape>
          <o:OLEObject Type="Embed" ProgID="Equation.DSMT4" ShapeID="_x0000_i2579" DrawAspect="Content" ObjectID="_1682188630" r:id="rId430"/>
        </w:object>
      </w:r>
    </w:p>
    <w:p w14:paraId="294CDA2F" w14:textId="77777777" w:rsidR="004B28E1" w:rsidRDefault="004B28E1" w:rsidP="00E40BC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14:paraId="045B1904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>Пример 4. Математический маятник.</w:t>
      </w:r>
    </w:p>
    <w:p w14:paraId="35DB5D0F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Полагая </w:t>
      </w:r>
      <w:r w:rsidRPr="00AB45FC">
        <w:rPr>
          <w:rFonts w:ascii="CMR10" w:eastAsiaTheme="minorEastAsia" w:hAnsi="CMR10" w:cstheme="minorBidi"/>
          <w:bCs/>
          <w:position w:val="-14"/>
          <w:sz w:val="28"/>
          <w:szCs w:val="28"/>
        </w:rPr>
        <w:object w:dxaOrig="1640" w:dyaOrig="400" w14:anchorId="2C3FB3EA">
          <v:shape id="_x0000_i2580" type="#_x0000_t75" style="width:81.6pt;height:20.4pt" o:ole="">
            <v:imagedata r:id="rId431" o:title=""/>
          </v:shape>
          <o:OLEObject Type="Embed" ProgID="Equation.DSMT4" ShapeID="_x0000_i2580" DrawAspect="Content" ObjectID="_1682188631" r:id="rId432"/>
        </w:object>
      </w:r>
      <w:r w:rsidRPr="00AB45FC">
        <w:rPr>
          <w:rFonts w:ascii="CMR10" w:hAnsi="CMR10"/>
          <w:bCs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sz w:val="28"/>
          <w:szCs w:val="28"/>
        </w:rPr>
        <w:t>уравнение математического маятника</w:t>
      </w:r>
    </w:p>
    <w:p w14:paraId="3B8DE18A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CMR10" w:eastAsiaTheme="minorEastAsia" w:hAnsi="CMR10" w:cstheme="minorBidi"/>
          <w:bCs/>
          <w:position w:val="-6"/>
          <w:sz w:val="28"/>
          <w:szCs w:val="28"/>
        </w:rPr>
        <w:object w:dxaOrig="1650" w:dyaOrig="375" w14:anchorId="22E5E5C9">
          <v:shape id="_x0000_i2581" type="#_x0000_t75" style="width:82.8pt;height:18.6pt" o:ole="">
            <v:imagedata r:id="rId433" o:title=""/>
          </v:shape>
          <o:OLEObject Type="Embed" ProgID="Equation.DSMT4" ShapeID="_x0000_i2581" DrawAspect="Content" ObjectID="_1682188632" r:id="rId434"/>
        </w:object>
      </w:r>
    </w:p>
    <w:p w14:paraId="4D1243D9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запишем в виде системы ОДУ</w:t>
      </w:r>
      <w:r w:rsidRPr="00AB45FC">
        <w:rPr>
          <w:rFonts w:ascii="CMR10" w:eastAsiaTheme="minorEastAsia" w:hAnsi="CMR10" w:cstheme="minorBidi"/>
          <w:position w:val="-12"/>
          <w:sz w:val="28"/>
          <w:szCs w:val="28"/>
        </w:rPr>
        <w:object w:dxaOrig="2505" w:dyaOrig="435" w14:anchorId="68AD1853">
          <v:shape id="_x0000_i2582" type="#_x0000_t75" style="width:125.4pt;height:21.6pt" o:ole="">
            <v:imagedata r:id="rId435" o:title=""/>
          </v:shape>
          <o:OLEObject Type="Embed" ProgID="Equation.DSMT4" ShapeID="_x0000_i2582" DrawAspect="Content" ObjectID="_1682188633" r:id="rId436"/>
        </w:object>
      </w:r>
      <w:r w:rsidRPr="00AB45FC">
        <w:rPr>
          <w:rFonts w:ascii="CMR10" w:hAnsi="CMR10"/>
          <w:sz w:val="28"/>
          <w:szCs w:val="28"/>
        </w:rPr>
        <w:t>.</w:t>
      </w:r>
      <w:r>
        <w:rPr>
          <w:rFonts w:ascii="CMR10" w:hAnsi="CMR10"/>
          <w:sz w:val="28"/>
          <w:szCs w:val="28"/>
        </w:rPr>
        <w:t xml:space="preserve"> Вводя </w:t>
      </w:r>
    </w:p>
    <w:p w14:paraId="50C1B811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155" w:dyaOrig="390" w14:anchorId="538B0CDB">
          <v:shape id="_x0000_i2583" type="#_x0000_t75" style="width:57.6pt;height:19.8pt" o:ole="">
            <v:imagedata r:id="rId437" o:title=""/>
          </v:shape>
          <o:OLEObject Type="Embed" ProgID="Equation.DSMT4" ShapeID="_x0000_i2583" DrawAspect="Content" ObjectID="_1682188634" r:id="rId438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200" w:dyaOrig="390" w14:anchorId="18790C32">
          <v:shape id="_x0000_i2584" type="#_x0000_t75" style="width:60pt;height:19.8pt" o:ole="">
            <v:imagedata r:id="rId439" o:title=""/>
          </v:shape>
          <o:OLEObject Type="Embed" ProgID="Equation.DSMT4" ShapeID="_x0000_i2584" DrawAspect="Content" ObjectID="_1682188635" r:id="rId44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sz w:val="28"/>
          <w:szCs w:val="28"/>
        </w:rPr>
        <w:t>получаем полиномиальную (квадратичную) систему:</w:t>
      </w:r>
    </w:p>
    <w:p w14:paraId="32BF5505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4605" w:dyaOrig="435" w14:anchorId="76D59D72">
          <v:shape id="_x0000_i2585" type="#_x0000_t75" style="width:231pt;height:21.6pt" o:ole="">
            <v:imagedata r:id="rId441" o:title=""/>
          </v:shape>
          <o:OLEObject Type="Embed" ProgID="Equation.DSMT4" ShapeID="_x0000_i2585" DrawAspect="Content" ObjectID="_1682188636" r:id="rId442"/>
        </w:objec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712D696B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322E72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2CBFED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b/>
          <w:sz w:val="28"/>
          <w:szCs w:val="28"/>
        </w:rPr>
        <w:t xml:space="preserve">Пример 5. Вращательное движение спутника. </w:t>
      </w:r>
    </w:p>
    <w:p w14:paraId="15CBD253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Рассмотрим движение спутника вокруг своего центра масс в предположении, что сам центр масс движется по круговой орбите с угловой скоростью </w:t>
      </w:r>
      <w:r w:rsidRPr="00AB45FC">
        <w:rPr>
          <w:rFonts w:ascii="Times New Roman" w:eastAsiaTheme="minorEastAsia" w:hAnsi="Times New Roman" w:cs="Times New Roman"/>
          <w:position w:val="-6"/>
          <w:sz w:val="28"/>
          <w:szCs w:val="28"/>
        </w:rPr>
        <w:object w:dxaOrig="240" w:dyaOrig="240" w14:anchorId="7C0622F5">
          <v:shape id="_x0000_i2586" type="#_x0000_t75" style="width:12pt;height:12pt" o:ole="">
            <v:imagedata r:id="rId443" o:title=""/>
          </v:shape>
          <o:OLEObject Type="Embed" ProgID="Equation.DSMT4" ShapeID="_x0000_i2586" DrawAspect="Content" ObjectID="_1682188637" r:id="rId444"/>
        </w:object>
      </w:r>
      <w:r w:rsidRPr="00AB45FC">
        <w:rPr>
          <w:rFonts w:ascii="Times New Roman" w:hAnsi="Times New Roman" w:cs="Times New Roman"/>
          <w:sz w:val="28"/>
          <w:szCs w:val="28"/>
        </w:rPr>
        <w:t>. Обычно дви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жение спутника вокруг своего центра масс описывается шестью фазовыми переменными, пусть это будут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885" w:dyaOrig="390" w14:anchorId="12781DA6">
          <v:shape id="_x0000_i2587" type="#_x0000_t75" style="width:44.4pt;height:19.8pt" o:ole="">
            <v:imagedata r:id="rId445" o:title=""/>
          </v:shape>
          <o:OLEObject Type="Embed" ProgID="Equation.DSMT4" ShapeID="_x0000_i2587" DrawAspect="Content" ObjectID="_1682188638" r:id="rId446"/>
        </w:object>
      </w:r>
      <w:r w:rsidRPr="00AB45FC">
        <w:rPr>
          <w:rFonts w:ascii="Times New Roman" w:hAnsi="Times New Roman" w:cs="Times New Roman"/>
          <w:sz w:val="28"/>
          <w:szCs w:val="28"/>
        </w:rPr>
        <w:t>. При учете основных возмущающих факторов оказывается, как правило, что уравнения относительно этих переменных имеют вид:</w:t>
      </w:r>
    </w:p>
    <w:p w14:paraId="47506AEE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6750" w:dyaOrig="405" w14:anchorId="25161A89">
          <v:shape id="_x0000_i2588" type="#_x0000_t75" style="width:337.8pt;height:20.4pt" o:ole="">
            <v:imagedata r:id="rId447" o:title=""/>
          </v:shape>
          <o:OLEObject Type="Embed" ProgID="Equation.DSMT4" ShapeID="_x0000_i2588" DrawAspect="Content" ObjectID="_1682188639" r:id="rId448"/>
        </w:object>
      </w:r>
      <w:r w:rsidRPr="00AB45FC">
        <w:rPr>
          <w:rFonts w:ascii="Times New Roman" w:hAnsi="Times New Roman" w:cs="Times New Roman"/>
          <w:sz w:val="28"/>
          <w:szCs w:val="28"/>
        </w:rPr>
        <w:t>,</w:t>
      </w:r>
    </w:p>
    <w:p w14:paraId="73230FD0" w14:textId="77777777" w:rsidR="004B28E1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причем</w:t>
      </w: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300" w:dyaOrig="405" w14:anchorId="5C04BA35">
          <v:shape id="_x0000_i2589" type="#_x0000_t75" style="width:15pt;height:20.4pt" o:ole="">
            <v:imagedata r:id="rId449" o:title=""/>
          </v:shape>
          <o:OLEObject Type="Embed" ProgID="Equation.DSMT4" ShapeID="_x0000_i2589" DrawAspect="Content" ObjectID="_1682188640" r:id="rId450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-полиномы по всем своим аргументам. </w:t>
      </w:r>
    </w:p>
    <w:p w14:paraId="23229939" w14:textId="77777777" w:rsidR="004B28E1" w:rsidRPr="00AB45FC" w:rsidRDefault="004B28E1" w:rsidP="00E40BC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Полагая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140" w:dyaOrig="390" w14:anchorId="3C686530">
          <v:shape id="_x0000_i2590" type="#_x0000_t75" style="width:57pt;height:19.8pt" o:ole="">
            <v:imagedata r:id="rId451" o:title=""/>
          </v:shape>
          <o:OLEObject Type="Embed" ProgID="Equation.DSMT4" ShapeID="_x0000_i2590" DrawAspect="Content" ObjectID="_1682188641" r:id="rId452"/>
        </w:object>
      </w:r>
      <w:r w:rsidRPr="00AB45FC">
        <w:rPr>
          <w:rFonts w:ascii="Times New Roman" w:hAnsi="Times New Roman" w:cs="Times New Roman"/>
          <w:sz w:val="28"/>
          <w:szCs w:val="28"/>
        </w:rPr>
        <w:t>,…,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230" w:dyaOrig="390" w14:anchorId="0BFEA56D">
          <v:shape id="_x0000_i2591" type="#_x0000_t75" style="width:61.8pt;height:19.8pt" o:ole="">
            <v:imagedata r:id="rId453" o:title=""/>
          </v:shape>
          <o:OLEObject Type="Embed" ProgID="Equation.DSMT4" ShapeID="_x0000_i2591" DrawAspect="Content" ObjectID="_1682188642" r:id="rId45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,…, а также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2730" w:dyaOrig="390" w14:anchorId="431D08E9">
          <v:shape id="_x0000_i2592" type="#_x0000_t75" style="width:136.8pt;height:19.8pt" o:ole="">
            <v:imagedata r:id="rId455" o:title=""/>
          </v:shape>
          <o:OLEObject Type="Embed" ProgID="Equation.DSMT4" ShapeID="_x0000_i2592" DrawAspect="Content" ObjectID="_1682188643" r:id="rId45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получаем полиномиальную систему </w:t>
      </w:r>
    </w:p>
    <w:p w14:paraId="015CE086" w14:textId="77777777" w:rsidR="004B28E1" w:rsidRPr="00AB45FC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1980" w:dyaOrig="405" w14:anchorId="4BEBA2F8">
          <v:shape id="_x0000_i2593" type="#_x0000_t75" style="width:99pt;height:20.4pt" o:ole="">
            <v:imagedata r:id="rId457" o:title=""/>
          </v:shape>
          <o:OLEObject Type="Embed" ProgID="Equation.DSMT4" ShapeID="_x0000_i2593" DrawAspect="Content" ObjectID="_1682188644" r:id="rId458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 </w:t>
      </w: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2580" w:dyaOrig="405" w14:anchorId="29D7D325">
          <v:shape id="_x0000_i2594" type="#_x0000_t75" style="width:129pt;height:20.4pt" o:ole="">
            <v:imagedata r:id="rId459" o:title=""/>
          </v:shape>
          <o:OLEObject Type="Embed" ProgID="Equation.DSMT4" ShapeID="_x0000_i2594" DrawAspect="Content" ObjectID="_1682188645" r:id="rId460"/>
        </w:object>
      </w:r>
      <w:r w:rsidRPr="00AB45FC">
        <w:rPr>
          <w:rFonts w:ascii="Times New Roman" w:hAnsi="Times New Roman" w:cs="Times New Roman"/>
          <w:sz w:val="28"/>
          <w:szCs w:val="28"/>
        </w:rPr>
        <w:t>,</w:t>
      </w:r>
    </w:p>
    <w:p w14:paraId="13115B9B" w14:textId="7914B9D7" w:rsidR="004B28E1" w:rsidRPr="00E40BC7" w:rsidRDefault="004B28E1" w:rsidP="00E40BC7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Theme="minorEastAsia" w:hAnsi="Times New Roman" w:cs="Times New Roman"/>
          <w:position w:val="-16"/>
          <w:sz w:val="28"/>
          <w:szCs w:val="28"/>
        </w:rPr>
        <w:object w:dxaOrig="2670" w:dyaOrig="405" w14:anchorId="57CBFE1E">
          <v:shape id="_x0000_i2595" type="#_x0000_t75" style="width:133.8pt;height:20.4pt" o:ole="">
            <v:imagedata r:id="rId461" o:title=""/>
          </v:shape>
          <o:OLEObject Type="Embed" ProgID="Equation.DSMT4" ShapeID="_x0000_i2595" DrawAspect="Content" ObjectID="_1682188646" r:id="rId462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080" w:dyaOrig="375" w14:anchorId="47E0B045">
          <v:shape id="_x0000_i2596" type="#_x0000_t75" style="width:54pt;height:18.6pt" o:ole="">
            <v:imagedata r:id="rId463" o:title=""/>
          </v:shape>
          <o:OLEObject Type="Embed" ProgID="Equation.DSMT4" ShapeID="_x0000_i2596" DrawAspect="Content" ObjectID="_1682188647" r:id="rId46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140" w:dyaOrig="390" w14:anchorId="11D72C13">
          <v:shape id="_x0000_i2597" type="#_x0000_t75" style="width:57pt;height:19.8pt" o:ole="">
            <v:imagedata r:id="rId465" o:title=""/>
          </v:shape>
          <o:OLEObject Type="Embed" ProgID="Equation.DSMT4" ShapeID="_x0000_i2597" DrawAspect="Content" ObjectID="_1682188648" r:id="rId46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 </w:t>
      </w:r>
      <w:r w:rsidRPr="00AB45FC">
        <w:rPr>
          <w:rFonts w:ascii="Times New Roman" w:eastAsiaTheme="minorEastAsia" w:hAnsi="Times New Roman" w:cs="Times New Roman"/>
          <w:position w:val="-12"/>
          <w:sz w:val="28"/>
          <w:szCs w:val="28"/>
        </w:rPr>
        <w:object w:dxaOrig="1290" w:dyaOrig="390" w14:anchorId="06C282B0">
          <v:shape id="_x0000_i2598" type="#_x0000_t75" style="width:64.8pt;height:19.8pt" o:ole="">
            <v:imagedata r:id="rId467" o:title=""/>
          </v:shape>
          <o:OLEObject Type="Embed" ProgID="Equation.DSMT4" ShapeID="_x0000_i2598" DrawAspect="Content" ObjectID="_1682188649" r:id="rId468"/>
        </w:objec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51BB5EA5" w14:textId="5314AA8D" w:rsidR="00AB45FC" w:rsidRPr="00AB45FC" w:rsidRDefault="00AB45FC" w:rsidP="00AB45FC">
      <w:pPr>
        <w:ind w:left="-567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AB45F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2. Уравнения </w:t>
      </w:r>
      <w:r w:rsidR="004B28E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динамики</w:t>
      </w:r>
    </w:p>
    <w:p w14:paraId="1C2AB3F0" w14:textId="77777777" w:rsidR="00AB45FC" w:rsidRPr="00AB45FC" w:rsidRDefault="00AB45FC" w:rsidP="00AB45FC">
      <w:pPr>
        <w:ind w:left="-567" w:firstLine="92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D45C96B" w14:textId="2B9474E3" w:rsidR="00AB45FC" w:rsidRPr="00AB45FC" w:rsidRDefault="00A778A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</w:t>
      </w:r>
      <w:r w:rsidR="00AB45FC" w:rsidRPr="00AB45FC">
        <w:rPr>
          <w:rFonts w:ascii="Times New Roman" w:hAnsi="Times New Roman" w:cs="Times New Roman"/>
          <w:sz w:val="28"/>
          <w:szCs w:val="28"/>
        </w:rPr>
        <w:t xml:space="preserve"> обсуждаются некоторые открытые задачи для уравнений</w:t>
      </w:r>
      <w:r w:rsidR="000C0662">
        <w:rPr>
          <w:rFonts w:ascii="Times New Roman" w:hAnsi="Times New Roman" w:cs="Times New Roman"/>
          <w:sz w:val="28"/>
          <w:szCs w:val="28"/>
        </w:rPr>
        <w:t xml:space="preserve"> </w:t>
      </w:r>
      <w:r w:rsidR="004B28E1">
        <w:rPr>
          <w:rFonts w:ascii="Times New Roman" w:hAnsi="Times New Roman" w:cs="Times New Roman"/>
          <w:sz w:val="28"/>
          <w:szCs w:val="28"/>
        </w:rPr>
        <w:t>динамики</w:t>
      </w:r>
      <w:r w:rsidR="00AB45FC" w:rsidRPr="00AB45FC">
        <w:rPr>
          <w:rFonts w:ascii="Times New Roman" w:hAnsi="Times New Roman" w:cs="Times New Roman"/>
          <w:sz w:val="28"/>
          <w:szCs w:val="28"/>
        </w:rPr>
        <w:t>. В частности, описываются следующие открытые задачи: сведение к полиномиаль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="00AB45FC" w:rsidRPr="00AB45FC">
        <w:rPr>
          <w:rFonts w:ascii="Times New Roman" w:hAnsi="Times New Roman" w:cs="Times New Roman"/>
          <w:sz w:val="28"/>
          <w:szCs w:val="28"/>
        </w:rPr>
        <w:t xml:space="preserve">ной форме уравнений </w:t>
      </w:r>
      <w:r w:rsidR="004B28E1">
        <w:rPr>
          <w:rFonts w:ascii="Times New Roman" w:hAnsi="Times New Roman" w:cs="Times New Roman"/>
          <w:sz w:val="28"/>
          <w:szCs w:val="28"/>
        </w:rPr>
        <w:t>динамики</w:t>
      </w:r>
      <w:r w:rsidR="00AB45FC" w:rsidRPr="00AB45FC">
        <w:rPr>
          <w:rFonts w:ascii="Times New Roman" w:hAnsi="Times New Roman" w:cs="Times New Roman"/>
          <w:sz w:val="28"/>
          <w:szCs w:val="28"/>
        </w:rPr>
        <w:t xml:space="preserve"> и численное решение уравнений Пенлеве.</w:t>
      </w:r>
    </w:p>
    <w:p w14:paraId="694CCF6E" w14:textId="761C1D1E" w:rsidR="00AB45FC" w:rsidRDefault="00AB45FC" w:rsidP="00AB45FC">
      <w:pPr>
        <w:ind w:left="-567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B45F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2.1 Шесть уравнений Пенлеве</w:t>
      </w:r>
    </w:p>
    <w:p w14:paraId="42BEACB1" w14:textId="77777777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Шесть уравнений Пенлеве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999" w:dyaOrig="380" w14:anchorId="34EB56B1">
          <v:shape id="_x0000_i1262" type="#_x0000_t75" style="width:49.8pt;height:19.2pt" o:ole="">
            <v:imagedata r:id="rId469" o:title=""/>
          </v:shape>
          <o:OLEObject Type="Embed" ProgID="Equation.DSMT4" ShapeID="_x0000_i1262" DrawAspect="Content" ObjectID="_1682188650" r:id="rId470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</w:p>
    <w:p w14:paraId="27F3D433" w14:textId="06DCAE6D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28"/>
          <w:sz w:val="28"/>
          <w:szCs w:val="28"/>
          <w:shd w:val="clear" w:color="auto" w:fill="FFFFFF"/>
        </w:rPr>
        <w:object w:dxaOrig="2140" w:dyaOrig="760" w14:anchorId="43698D95">
          <v:shape id="_x0000_i1263" type="#_x0000_t75" style="width:106.2pt;height:37.8pt" o:ole="">
            <v:imagedata r:id="rId471" o:title=""/>
          </v:shape>
          <o:OLEObject Type="Embed" ProgID="Equation.DSMT4" ShapeID="_x0000_i1263" DrawAspect="Content" ObjectID="_1682188651" r:id="rId472"/>
        </w:objec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</w:p>
    <w:p w14:paraId="50207075" w14:textId="10D8F063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28"/>
          <w:sz w:val="28"/>
          <w:szCs w:val="28"/>
          <w:shd w:val="clear" w:color="auto" w:fill="FFFFFF"/>
        </w:rPr>
        <w:object w:dxaOrig="2780" w:dyaOrig="760" w14:anchorId="43695955">
          <v:shape id="_x0000_i1264" type="#_x0000_t75" style="width:139.8pt;height:37.8pt" o:ole="">
            <v:imagedata r:id="rId473" o:title=""/>
          </v:shape>
          <o:OLEObject Type="Embed" ProgID="Equation.DSMT4" ShapeID="_x0000_i1264" DrawAspect="Content" ObjectID="_1682188652" r:id="rId474"/>
        </w:objec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(2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078720BC" w14:textId="37C40FB1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32"/>
          <w:sz w:val="28"/>
          <w:szCs w:val="28"/>
          <w:shd w:val="clear" w:color="auto" w:fill="FFFFFF"/>
        </w:rPr>
        <w:object w:dxaOrig="5720" w:dyaOrig="840" w14:anchorId="3B94E14E">
          <v:shape id="_x0000_i1265" type="#_x0000_t75" style="width:286.8pt;height:42pt" o:ole="">
            <v:imagedata r:id="rId475" o:title=""/>
          </v:shape>
          <o:OLEObject Type="Embed" ProgID="Equation.DSMT4" ShapeID="_x0000_i1265" DrawAspect="Content" ObjectID="_1682188653" r:id="rId476"/>
        </w:objec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</w:p>
    <w:p w14:paraId="65FF72CF" w14:textId="1A8ADD2B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32"/>
          <w:sz w:val="28"/>
          <w:szCs w:val="28"/>
          <w:shd w:val="clear" w:color="auto" w:fill="FFFFFF"/>
        </w:rPr>
        <w:object w:dxaOrig="6140" w:dyaOrig="840" w14:anchorId="5994357E">
          <v:shape id="_x0000_i1266" type="#_x0000_t75" style="width:306.6pt;height:42pt" o:ole="">
            <v:imagedata r:id="rId477" o:title=""/>
          </v:shape>
          <o:OLEObject Type="Embed" ProgID="Equation.DSMT4" ShapeID="_x0000_i1266" DrawAspect="Content" ObjectID="_1682188654" r:id="rId478"/>
        </w:objec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</w:t>
      </w:r>
    </w:p>
    <w:p w14:paraId="13E456FA" w14:textId="3F55A7CA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32"/>
          <w:sz w:val="28"/>
          <w:szCs w:val="28"/>
          <w:shd w:val="clear" w:color="auto" w:fill="FFFFFF"/>
        </w:rPr>
        <w:object w:dxaOrig="8580" w:dyaOrig="840" w14:anchorId="25D4F98B">
          <v:shape id="_x0000_i1267" type="#_x0000_t75" style="width:429.6pt;height:42pt" o:ole="">
            <v:imagedata r:id="rId479" o:title=""/>
          </v:shape>
          <o:OLEObject Type="Embed" ProgID="Equation.DSMT4" ShapeID="_x0000_i1267" DrawAspect="Content" ObjectID="_1682188655" r:id="rId480"/>
        </w:objec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</w:t>
      </w:r>
    </w:p>
    <w:p w14:paraId="39E97E40" w14:textId="15869F49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32"/>
          <w:sz w:val="28"/>
          <w:szCs w:val="28"/>
          <w:shd w:val="clear" w:color="auto" w:fill="FFFFFF"/>
        </w:rPr>
        <w:object w:dxaOrig="7420" w:dyaOrig="840" w14:anchorId="76760A02">
          <v:shape id="_x0000_i1268" type="#_x0000_t75" style="width:372pt;height:42pt" o:ole="">
            <v:imagedata r:id="rId481" o:title=""/>
          </v:shape>
          <o:OLEObject Type="Embed" ProgID="Equation.DSMT4" ShapeID="_x0000_i1268" DrawAspect="Content" ObjectID="_1682188656" r:id="rId482"/>
        </w:objec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6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</w:t>
      </w:r>
    </w:p>
    <w:p w14:paraId="4D9D3763" w14:textId="77777777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36"/>
          <w:sz w:val="28"/>
          <w:szCs w:val="28"/>
          <w:shd w:val="clear" w:color="auto" w:fill="FFFFFF"/>
        </w:rPr>
        <w:object w:dxaOrig="5520" w:dyaOrig="859" w14:anchorId="296AD7A1">
          <v:shape id="_x0000_i1269" type="#_x0000_t75" style="width:276pt;height:42.6pt" o:ole="">
            <v:imagedata r:id="rId483" o:title=""/>
          </v:shape>
          <o:OLEObject Type="Embed" ProgID="Equation.DSMT4" ShapeID="_x0000_i1269" DrawAspect="Content" ObjectID="_1682188657" r:id="rId484"/>
        </w:object>
      </w:r>
    </w:p>
    <w:p w14:paraId="2362BE83" w14:textId="1C77579F" w:rsidR="00AB45FC" w:rsidRPr="00AB45FC" w:rsidRDefault="00AB45FC" w:rsidP="00AB45F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Начальные условия: </w:t>
      </w: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2640" w:dyaOrig="380" w14:anchorId="02DEFA5B">
          <v:shape id="_x0000_i1270" type="#_x0000_t75" style="width:133.2pt;height:18pt" o:ole="">
            <v:imagedata r:id="rId485" o:title=""/>
          </v:shape>
          <o:OLEObject Type="Embed" ProgID="Equation.DSMT4" ShapeID="_x0000_i1270" DrawAspect="Content" ObjectID="_1682188658" r:id="rId486"/>
        </w:object>
      </w:r>
      <w:r w:rsidR="00C60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097C">
        <w:rPr>
          <w:rFonts w:ascii="Times New Roman" w:hAnsi="Times New Roman" w:cs="Times New Roman"/>
          <w:bCs/>
          <w:sz w:val="28"/>
          <w:szCs w:val="28"/>
        </w:rPr>
        <w:tab/>
      </w:r>
      <w:r w:rsidR="00C6097C">
        <w:rPr>
          <w:rFonts w:ascii="Times New Roman" w:hAnsi="Times New Roman" w:cs="Times New Roman"/>
          <w:bCs/>
          <w:sz w:val="28"/>
          <w:szCs w:val="28"/>
        </w:rPr>
        <w:tab/>
      </w:r>
      <w:r w:rsidR="00C6097C">
        <w:rPr>
          <w:rFonts w:ascii="Times New Roman" w:hAnsi="Times New Roman" w:cs="Times New Roman"/>
          <w:bCs/>
          <w:sz w:val="28"/>
          <w:szCs w:val="28"/>
        </w:rPr>
        <w:tab/>
      </w:r>
      <w:r w:rsidR="00C6097C">
        <w:rPr>
          <w:rFonts w:ascii="Times New Roman" w:hAnsi="Times New Roman" w:cs="Times New Roman"/>
          <w:bCs/>
          <w:sz w:val="28"/>
          <w:szCs w:val="28"/>
        </w:rPr>
        <w:tab/>
      </w:r>
      <w:r w:rsidR="00C6097C"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="00C6097C">
        <w:rPr>
          <w:rFonts w:ascii="Times New Roman" w:hAnsi="Times New Roman" w:cs="Times New Roman"/>
          <w:bCs/>
          <w:sz w:val="28"/>
          <w:szCs w:val="28"/>
        </w:rPr>
        <w:tab/>
        <w:t xml:space="preserve">  (2.7)       </w:t>
      </w:r>
    </w:p>
    <w:p w14:paraId="1E33707F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1200" w:dyaOrig="360" w14:anchorId="3F3737BF">
          <v:shape id="_x0000_i1271" type="#_x0000_t75" style="width:60pt;height:18pt" o:ole="">
            <v:imagedata r:id="rId487" o:title=""/>
          </v:shape>
          <o:OLEObject Type="Embed" ProgID="Equation.DSMT4" ShapeID="_x0000_i1271" DrawAspect="Content" ObjectID="_1682188659" r:id="rId488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произвольные постоянные. Решения уравнений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999" w:dyaOrig="380" w14:anchorId="44626731">
          <v:shape id="_x0000_i1272" type="#_x0000_t75" style="width:49.8pt;height:19.2pt" o:ole="">
            <v:imagedata r:id="rId469" o:title=""/>
          </v:shape>
          <o:OLEObject Type="Embed" ProgID="Equation.DSMT4" ShapeID="_x0000_i1272" DrawAspect="Content" ObjectID="_1682188660" r:id="rId489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называют трансцендентами Пенлеве (</w:t>
      </w:r>
      <w:r w:rsidRPr="00AB45FC">
        <w:rPr>
          <w:rFonts w:ascii="Times New Roman" w:hAnsi="Times New Roman" w:cs="Times New Roman"/>
          <w:i/>
          <w:color w:val="000000"/>
          <w:sz w:val="28"/>
          <w:szCs w:val="28"/>
        </w:rPr>
        <w:t>Painlevé</w:t>
      </w:r>
      <w:r w:rsidRPr="00AB45F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AB45F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transcendents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366F87DD" w14:textId="18CAF28D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B45F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2.2. Сведение уравнений </w:t>
      </w:r>
      <w:r w:rsidR="004B28E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динамики</w:t>
      </w:r>
      <w:r w:rsidRPr="00AB45F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к полиномиальной форме</w:t>
      </w:r>
    </w:p>
    <w:p w14:paraId="45BBC50A" w14:textId="3E12FE64" w:rsidR="00A44363" w:rsidRPr="00A44363" w:rsidRDefault="00AB45FC" w:rsidP="00A44363">
      <w:pPr>
        <w:ind w:left="-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представленном разделе сводим уравнения </w:t>
      </w:r>
      <w:r w:rsidR="004B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динамики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полиномиальной форме, т.е. к дифференциальным уравнениям с полиномиальными правыми частями (по</w:t>
      </w:r>
      <w:r w:rsidR="00266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линомы от переменных).</w:t>
      </w:r>
      <w:r w:rsidR="00A443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4363" w:rsidRPr="00A443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Нам будет удобно несколько дополнить обозначения Пенлеве.</w:t>
      </w:r>
    </w:p>
    <w:p w14:paraId="6FBBE6F3" w14:textId="4F82E3F4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97E4ED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следующие обозначения, которые будем использовать в дальнейшем</w:t>
      </w: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1520" w:dyaOrig="360" w14:anchorId="0E1D9440">
          <v:shape id="_x0000_i1273" type="#_x0000_t75" style="width:74.4pt;height:18pt" o:ole="">
            <v:imagedata r:id="rId490" o:title=""/>
          </v:shape>
          <o:OLEObject Type="Embed" ProgID="Equation.DSMT4" ShapeID="_x0000_i1273" DrawAspect="Content" ObjectID="_1682188661" r:id="rId491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C361A42" w14:textId="24234D1A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6"/>
          <w:sz w:val="28"/>
          <w:szCs w:val="28"/>
          <w:shd w:val="clear" w:color="auto" w:fill="FFFFFF"/>
        </w:rPr>
        <w:object w:dxaOrig="300" w:dyaOrig="420" w14:anchorId="1FCD1FBD">
          <v:shape id="_x0000_i1274" type="#_x0000_t75" style="width:15pt;height:21.6pt" o:ole="">
            <v:imagedata r:id="rId492" o:title=""/>
          </v:shape>
          <o:OLEObject Type="Embed" ProgID="Equation.DSMT4" ShapeID="_x0000_i1274" DrawAspect="Content" ObjectID="_1682188662" r:id="rId493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AB45FC">
        <w:rPr>
          <w:rFonts w:ascii="Times New Roman" w:hAnsi="Times New Roman" w:cs="Times New Roman"/>
          <w:color w:val="000000"/>
          <w:position w:val="-10"/>
          <w:sz w:val="28"/>
          <w:szCs w:val="28"/>
          <w:shd w:val="clear" w:color="auto" w:fill="FFFFFF"/>
          <w:lang w:val="en-US"/>
        </w:rPr>
        <w:object w:dxaOrig="200" w:dyaOrig="300" w14:anchorId="1B4749E3">
          <v:shape id="_x0000_i1275" type="#_x0000_t75" style="width:10.8pt;height:15pt" o:ole="">
            <v:imagedata r:id="rId494" o:title=""/>
          </v:shape>
          <o:OLEObject Type="Embed" ProgID="Equation.DSMT4" ShapeID="_x0000_i1275" DrawAspect="Content" ObjectID="_1682188663" r:id="rId495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-е уравнение </w:t>
      </w:r>
      <w:r w:rsidR="004B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динамики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29A3EBA" w14:textId="6B65DA5E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6"/>
          <w:sz w:val="28"/>
          <w:szCs w:val="28"/>
          <w:shd w:val="clear" w:color="auto" w:fill="FFFFFF"/>
          <w:lang w:val="en-US"/>
        </w:rPr>
        <w:object w:dxaOrig="820" w:dyaOrig="420" w14:anchorId="18EA5419">
          <v:shape id="_x0000_i1276" type="#_x0000_t75" style="width:40.8pt;height:21.6pt" o:ole="">
            <v:imagedata r:id="rId496" o:title=""/>
          </v:shape>
          <o:OLEObject Type="Embed" ProgID="Equation.DSMT4" ShapeID="_x0000_i1276" DrawAspect="Content" ObjectID="_1682188664" r:id="rId497"/>
        </w:object>
      </w:r>
      <w:r w:rsidR="00095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начальные условия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Initial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Conditions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для </w:t>
      </w:r>
      <w:r w:rsidRPr="00AB45FC">
        <w:rPr>
          <w:rFonts w:ascii="Times New Roman" w:hAnsi="Times New Roman" w:cs="Times New Roman"/>
          <w:color w:val="000000"/>
          <w:position w:val="-10"/>
          <w:sz w:val="28"/>
          <w:szCs w:val="28"/>
          <w:shd w:val="clear" w:color="auto" w:fill="FFFFFF"/>
          <w:lang w:val="en-US"/>
        </w:rPr>
        <w:object w:dxaOrig="200" w:dyaOrig="300" w14:anchorId="70A8F342">
          <v:shape id="_x0000_i1277" type="#_x0000_t75" style="width:10.8pt;height:15pt" o:ole="">
            <v:imagedata r:id="rId494" o:title=""/>
          </v:shape>
          <o:OLEObject Type="Embed" ProgID="Equation.DSMT4" ShapeID="_x0000_i1277" DrawAspect="Content" ObjectID="_1682188665" r:id="rId498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-ого уравнения </w:t>
      </w:r>
      <w:r w:rsidR="004B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динамики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12653CDD" w14:textId="460E9E08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6"/>
          <w:sz w:val="28"/>
          <w:szCs w:val="28"/>
          <w:shd w:val="clear" w:color="auto" w:fill="FFFFFF"/>
        </w:rPr>
        <w:object w:dxaOrig="460" w:dyaOrig="420" w14:anchorId="1C892350">
          <v:shape id="_x0000_i1278" type="#_x0000_t75" style="width:24pt;height:21.6pt" o:ole="">
            <v:imagedata r:id="rId499" o:title=""/>
          </v:shape>
          <o:OLEObject Type="Embed" ProgID="Equation.DSMT4" ShapeID="_x0000_i1278" DrawAspect="Content" ObjectID="_1682188666" r:id="rId500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B45FC">
        <w:rPr>
          <w:rFonts w:ascii="Times New Roman" w:hAnsi="Times New Roman" w:cs="Times New Roman"/>
          <w:color w:val="000000"/>
          <w:position w:val="-10"/>
          <w:sz w:val="28"/>
          <w:szCs w:val="28"/>
          <w:shd w:val="clear" w:color="auto" w:fill="FFFFFF"/>
          <w:lang w:val="en-US"/>
        </w:rPr>
        <w:object w:dxaOrig="200" w:dyaOrig="300" w14:anchorId="541C831C">
          <v:shape id="_x0000_i1279" type="#_x0000_t75" style="width:10.8pt;height:15pt" o:ole="">
            <v:imagedata r:id="rId494" o:title=""/>
          </v:shape>
          <o:OLEObject Type="Embed" ProgID="Equation.DSMT4" ShapeID="_x0000_i1279" DrawAspect="Content" ObjectID="_1682188667" r:id="rId501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-е уравнение </w:t>
      </w:r>
      <w:r w:rsidR="004B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динамики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полиномиальной форме;</w:t>
      </w:r>
    </w:p>
    <w:p w14:paraId="50DCB536" w14:textId="5E8DE08F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6"/>
          <w:sz w:val="28"/>
          <w:szCs w:val="28"/>
          <w:shd w:val="clear" w:color="auto" w:fill="FFFFFF"/>
          <w:lang w:val="en-US"/>
        </w:rPr>
        <w:object w:dxaOrig="999" w:dyaOrig="420" w14:anchorId="64DEBB36">
          <v:shape id="_x0000_i1280" type="#_x0000_t75" style="width:50.4pt;height:21.6pt" o:ole="">
            <v:imagedata r:id="rId502" o:title=""/>
          </v:shape>
          <o:OLEObject Type="Embed" ProgID="Equation.DSMT4" ShapeID="_x0000_i1280" DrawAspect="Content" ObjectID="_1682188668" r:id="rId503"/>
        </w:object>
      </w:r>
      <w:r w:rsidR="00095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начальные условия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 w:rsidRPr="00AB45FC">
        <w:rPr>
          <w:rFonts w:ascii="Times New Roman" w:hAnsi="Times New Roman" w:cs="Times New Roman"/>
          <w:color w:val="000000"/>
          <w:position w:val="-10"/>
          <w:sz w:val="28"/>
          <w:szCs w:val="28"/>
          <w:shd w:val="clear" w:color="auto" w:fill="FFFFFF"/>
          <w:lang w:val="en-US"/>
        </w:rPr>
        <w:object w:dxaOrig="200" w:dyaOrig="300" w14:anchorId="4FC0F1FD">
          <v:shape id="_x0000_i1281" type="#_x0000_t75" style="width:10.8pt;height:15pt" o:ole="">
            <v:imagedata r:id="rId494" o:title=""/>
          </v:shape>
          <o:OLEObject Type="Embed" ProgID="Equation.DSMT4" ShapeID="_x0000_i1281" DrawAspect="Content" ObjectID="_1682188669" r:id="rId504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-ого уравнения </w:t>
      </w:r>
      <w:r w:rsidR="004B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динамики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полиномиальной форме;</w:t>
      </w:r>
    </w:p>
    <w:p w14:paraId="3E20CB08" w14:textId="77777777" w:rsidR="00AB45FC" w:rsidRPr="00AB45FC" w:rsidRDefault="00AB45FC" w:rsidP="008236A9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1060" w:dyaOrig="380" w14:anchorId="38105BEA">
          <v:shape id="_x0000_i1282" type="#_x0000_t75" style="width:54pt;height:18pt" o:ole="">
            <v:imagedata r:id="rId505" o:title=""/>
          </v:shape>
          <o:OLEObject Type="Embed" ProgID="Equation.DSMT4" ShapeID="_x0000_i1282" DrawAspect="Content" ObjectID="_1682188670" r:id="rId506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  <w:lang w:val="en-US"/>
        </w:rPr>
        <w:object w:dxaOrig="2060" w:dyaOrig="380" w14:anchorId="66A2F426">
          <v:shape id="_x0000_i1283" type="#_x0000_t75" style="width:102.6pt;height:18pt" o:ole="">
            <v:imagedata r:id="rId507" o:title=""/>
          </v:shape>
          <o:OLEObject Type="Embed" ProgID="Equation.DSMT4" ShapeID="_x0000_i1283" DrawAspect="Content" ObjectID="_1682188671" r:id="rId508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</w:p>
    <w:p w14:paraId="0B19D9C3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28"/>
          <w:sz w:val="28"/>
          <w:szCs w:val="28"/>
          <w:shd w:val="clear" w:color="auto" w:fill="FFFFFF"/>
        </w:rPr>
        <w:object w:dxaOrig="2200" w:dyaOrig="760" w14:anchorId="147D5556">
          <v:shape id="_x0000_i1284" type="#_x0000_t75" style="width:109.2pt;height:37.8pt" o:ole="">
            <v:imagedata r:id="rId509" o:title=""/>
          </v:shape>
          <o:OLEObject Type="Embed" ProgID="Equation.DSMT4" ShapeID="_x0000_i1284" DrawAspect="Content" ObjectID="_1682188672" r:id="rId510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3700" w:dyaOrig="380" w14:anchorId="273F7D90">
          <v:shape id="_x0000_i1285" type="#_x0000_t75" style="width:186.6pt;height:18pt" o:ole="">
            <v:imagedata r:id="rId511" o:title=""/>
          </v:shape>
          <o:OLEObject Type="Embed" ProgID="Equation.DSMT4" ShapeID="_x0000_i1285" DrawAspect="Content" ObjectID="_1682188673" r:id="rId512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>.</w:t>
      </w:r>
    </w:p>
    <w:p w14:paraId="79C3B7DF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>Произведем замену переменных:</w:t>
      </w: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2640" w:dyaOrig="380" w14:anchorId="49C0D56E">
          <v:shape id="_x0000_i1286" type="#_x0000_t75" style="width:134.4pt;height:19.2pt" o:ole="">
            <v:imagedata r:id="rId513" o:title=""/>
          </v:shape>
          <o:OLEObject Type="Embed" ProgID="Equation.DSMT4" ShapeID="_x0000_i1286" DrawAspect="Content" ObjectID="_1682188674" r:id="rId514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>, приходим к формулам:</w:t>
      </w:r>
    </w:p>
    <w:p w14:paraId="6471E264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4040" w:dyaOrig="420" w14:anchorId="05C8A7D1">
          <v:shape id="_x0000_i1287" type="#_x0000_t75" style="width:205.2pt;height:21.6pt" o:ole="">
            <v:imagedata r:id="rId515" o:title=""/>
          </v:shape>
          <o:OLEObject Type="Embed" ProgID="Equation.DSMT4" ShapeID="_x0000_i1287" DrawAspect="Content" ObjectID="_1682188675" r:id="rId516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</w:p>
    <w:p w14:paraId="00070441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5319" w:dyaOrig="380" w14:anchorId="7DDAC202">
          <v:shape id="_x0000_i1288" type="#_x0000_t75" style="width:267pt;height:18pt" o:ole="">
            <v:imagedata r:id="rId517" o:title=""/>
          </v:shape>
          <o:OLEObject Type="Embed" ProgID="Equation.DSMT4" ShapeID="_x0000_i1288" DrawAspect="Content" ObjectID="_1682188676" r:id="rId518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283AD0A3" w14:textId="77777777" w:rsidR="00AB45FC" w:rsidRPr="00AB45FC" w:rsidRDefault="00AB45FC" w:rsidP="008236A9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1160" w:dyaOrig="380" w14:anchorId="4C51B2B3">
          <v:shape id="_x0000_i1289" type="#_x0000_t75" style="width:57.6pt;height:18pt" o:ole="">
            <v:imagedata r:id="rId519" o:title=""/>
          </v:shape>
          <o:OLEObject Type="Embed" ProgID="Equation.DSMT4" ShapeID="_x0000_i1289" DrawAspect="Content" ObjectID="_1682188677" r:id="rId520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  <w:lang w:val="en-US"/>
        </w:rPr>
        <w:object w:dxaOrig="2160" w:dyaOrig="380" w14:anchorId="75414D1F">
          <v:shape id="_x0000_i1290" type="#_x0000_t75" style="width:108.6pt;height:18pt" o:ole="">
            <v:imagedata r:id="rId521" o:title=""/>
          </v:shape>
          <o:OLEObject Type="Embed" ProgID="Equation.DSMT4" ShapeID="_x0000_i1290" DrawAspect="Content" ObjectID="_1682188678" r:id="rId522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</w:p>
    <w:p w14:paraId="7362B855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color w:val="000000"/>
          <w:position w:val="-28"/>
          <w:sz w:val="28"/>
          <w:szCs w:val="28"/>
          <w:shd w:val="clear" w:color="auto" w:fill="FFFFFF"/>
        </w:rPr>
        <w:object w:dxaOrig="2820" w:dyaOrig="760" w14:anchorId="6538A521">
          <v:shape id="_x0000_i1291" type="#_x0000_t75" style="width:141pt;height:37.8pt" o:ole="">
            <v:imagedata r:id="rId523" o:title=""/>
          </v:shape>
          <o:OLEObject Type="Embed" ProgID="Equation.DSMT4" ShapeID="_x0000_i1291" DrawAspect="Content" ObjectID="_1682188679" r:id="rId524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3760" w:dyaOrig="380" w14:anchorId="4923E164">
          <v:shape id="_x0000_i1292" type="#_x0000_t75" style="width:190.2pt;height:18pt" o:ole="">
            <v:imagedata r:id="rId525" o:title=""/>
          </v:shape>
          <o:OLEObject Type="Embed" ProgID="Equation.DSMT4" ShapeID="_x0000_i1292" DrawAspect="Content" ObjectID="_1682188680" r:id="rId526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2D46886B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>Произведем замену переменных:</w:t>
      </w: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2560" w:dyaOrig="380" w14:anchorId="008AA395">
          <v:shape id="_x0000_i1293" type="#_x0000_t75" style="width:129.6pt;height:19.2pt" o:ole="">
            <v:imagedata r:id="rId527" o:title=""/>
          </v:shape>
          <o:OLEObject Type="Embed" ProgID="Equation.DSMT4" ShapeID="_x0000_i1293" DrawAspect="Content" ObjectID="_1682188681" r:id="rId528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>, приходим к формулам:</w:t>
      </w:r>
    </w:p>
    <w:p w14:paraId="05EC4E4F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4840" w:dyaOrig="420" w14:anchorId="61B22DF8">
          <v:shape id="_x0000_i1294" type="#_x0000_t75" style="width:246pt;height:21.6pt" o:ole="">
            <v:imagedata r:id="rId529" o:title=""/>
          </v:shape>
          <o:OLEObject Type="Embed" ProgID="Equation.DSMT4" ShapeID="_x0000_i1294" DrawAspect="Content" ObjectID="_1682188682" r:id="rId530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</w:p>
    <w:p w14:paraId="5584F395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5420" w:dyaOrig="380" w14:anchorId="0B9A6EB2">
          <v:shape id="_x0000_i1295" type="#_x0000_t75" style="width:275.4pt;height:19.2pt" o:ole="">
            <v:imagedata r:id="rId531" o:title=""/>
          </v:shape>
          <o:OLEObject Type="Embed" ProgID="Equation.DSMT4" ShapeID="_x0000_i1295" DrawAspect="Content" ObjectID="_1682188683" r:id="rId532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68816E86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14:paraId="4879EAE3" w14:textId="77777777" w:rsidR="00AB45FC" w:rsidRPr="00AB45FC" w:rsidRDefault="00AB45FC" w:rsidP="008236A9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1280" w:dyaOrig="380" w14:anchorId="3E955B4F">
          <v:shape id="_x0000_i1296" type="#_x0000_t75" style="width:63.6pt;height:18pt" o:ole="">
            <v:imagedata r:id="rId533" o:title=""/>
          </v:shape>
          <o:OLEObject Type="Embed" ProgID="Equation.DSMT4" ShapeID="_x0000_i1296" DrawAspect="Content" ObjectID="_1682188684" r:id="rId534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  <w:lang w:val="en-US"/>
        </w:rPr>
        <w:object w:dxaOrig="2260" w:dyaOrig="380" w14:anchorId="02DCCBD5">
          <v:shape id="_x0000_i1297" type="#_x0000_t75" style="width:113.4pt;height:18pt" o:ole="">
            <v:imagedata r:id="rId535" o:title=""/>
          </v:shape>
          <o:OLEObject Type="Embed" ProgID="Equation.DSMT4" ShapeID="_x0000_i1297" DrawAspect="Content" ObjectID="_1682188685" r:id="rId536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</w:p>
    <w:p w14:paraId="0834E900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B45FC">
        <w:rPr>
          <w:rFonts w:ascii="Times New Roman" w:hAnsi="Times New Roman" w:cs="Times New Roman"/>
          <w:color w:val="000000"/>
          <w:position w:val="-32"/>
          <w:sz w:val="28"/>
          <w:szCs w:val="28"/>
          <w:shd w:val="clear" w:color="auto" w:fill="FFFFFF"/>
        </w:rPr>
        <w:object w:dxaOrig="5780" w:dyaOrig="840" w14:anchorId="6B844D98">
          <v:shape id="_x0000_i1298" type="#_x0000_t75" style="width:288.6pt;height:42pt" o:ole="">
            <v:imagedata r:id="rId537" o:title=""/>
          </v:shape>
          <o:OLEObject Type="Embed" ProgID="Equation.DSMT4" ShapeID="_x0000_i1298" DrawAspect="Content" ObjectID="_1682188686" r:id="rId538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  </w:t>
      </w: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3800" w:dyaOrig="380" w14:anchorId="4DA1A84C">
          <v:shape id="_x0000_i1299" type="#_x0000_t75" style="width:191.4pt;height:18pt" o:ole="">
            <v:imagedata r:id="rId539" o:title=""/>
          </v:shape>
          <o:OLEObject Type="Embed" ProgID="Equation.DSMT4" ShapeID="_x0000_i1299" DrawAspect="Content" ObjectID="_1682188687" r:id="rId540"/>
        </w:object>
      </w:r>
    </w:p>
    <w:p w14:paraId="70DB5301" w14:textId="41015709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>Произведем замену переменных:</w:t>
      </w:r>
      <w:r w:rsidRPr="00AB45FC">
        <w:rPr>
          <w:rFonts w:ascii="Times New Roman" w:hAnsi="Times New Roman" w:cs="Times New Roman"/>
          <w:position w:val="-28"/>
          <w:sz w:val="28"/>
          <w:szCs w:val="28"/>
        </w:rPr>
        <w:object w:dxaOrig="3500" w:dyaOrig="720" w14:anchorId="4DC2418D">
          <v:shape id="_x0000_i1300" type="#_x0000_t75" style="width:175.8pt;height:36.6pt" o:ole="">
            <v:imagedata r:id="rId541" o:title=""/>
          </v:shape>
          <o:OLEObject Type="Embed" ProgID="Equation.DSMT4" ShapeID="_x0000_i1300" DrawAspect="Content" ObjectID="_1682188688" r:id="rId542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>, приходим к форму</w:t>
      </w:r>
      <w:r w:rsidR="002669B3">
        <w:rPr>
          <w:rFonts w:ascii="Times New Roman" w:hAnsi="Times New Roman" w:cs="Times New Roman"/>
          <w:bCs/>
          <w:sz w:val="28"/>
          <w:szCs w:val="28"/>
        </w:rPr>
        <w:softHyphen/>
      </w:r>
      <w:r w:rsidRPr="00AB45FC">
        <w:rPr>
          <w:rFonts w:ascii="Times New Roman" w:hAnsi="Times New Roman" w:cs="Times New Roman"/>
          <w:bCs/>
          <w:sz w:val="28"/>
          <w:szCs w:val="28"/>
        </w:rPr>
        <w:t>лам:</w:t>
      </w:r>
    </w:p>
    <w:p w14:paraId="290C3B6F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50E4B8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position w:val="-38"/>
          <w:sz w:val="28"/>
          <w:szCs w:val="28"/>
        </w:rPr>
        <w:object w:dxaOrig="7300" w:dyaOrig="900" w14:anchorId="3059A52D">
          <v:shape id="_x0000_i1301" type="#_x0000_t75" style="width:366.6pt;height:45pt" o:ole="">
            <v:imagedata r:id="rId543" o:title=""/>
          </v:shape>
          <o:OLEObject Type="Embed" ProgID="Equation.DSMT4" ShapeID="_x0000_i1301" DrawAspect="Content" ObjectID="_1682188689" r:id="rId544"/>
        </w:object>
      </w:r>
    </w:p>
    <w:p w14:paraId="1B63470E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7460" w:dyaOrig="380" w14:anchorId="7A2278D9">
          <v:shape id="_x0000_i1302" type="#_x0000_t75" style="width:378pt;height:18pt" o:ole="">
            <v:imagedata r:id="rId545" o:title=""/>
          </v:shape>
          <o:OLEObject Type="Embed" ProgID="Equation.DSMT4" ShapeID="_x0000_i1302" DrawAspect="Content" ObjectID="_1682188690" r:id="rId546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4AA9A041" w14:textId="77777777" w:rsidR="00AB45FC" w:rsidRPr="00AB45FC" w:rsidRDefault="00AB45FC" w:rsidP="008236A9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1260" w:dyaOrig="380" w14:anchorId="1783244E">
          <v:shape id="_x0000_i1303" type="#_x0000_t75" style="width:63.6pt;height:18pt" o:ole="">
            <v:imagedata r:id="rId547" o:title=""/>
          </v:shape>
          <o:OLEObject Type="Embed" ProgID="Equation.DSMT4" ShapeID="_x0000_i1303" DrawAspect="Content" ObjectID="_1682188691" r:id="rId548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 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  <w:lang w:val="en-US"/>
        </w:rPr>
        <w:object w:dxaOrig="2260" w:dyaOrig="380" w14:anchorId="1D148766">
          <v:shape id="_x0000_i1304" type="#_x0000_t75" style="width:113.4pt;height:18pt" o:ole="">
            <v:imagedata r:id="rId549" o:title=""/>
          </v:shape>
          <o:OLEObject Type="Embed" ProgID="Equation.DSMT4" ShapeID="_x0000_i1304" DrawAspect="Content" ObjectID="_1682188692" r:id="rId550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</w:p>
    <w:p w14:paraId="0BA59211" w14:textId="77EDA35C" w:rsidR="00AB45FC" w:rsidRPr="00AB45FC" w:rsidRDefault="00AB45FC" w:rsidP="00B44847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color w:val="000000"/>
          <w:position w:val="-32"/>
          <w:sz w:val="28"/>
          <w:szCs w:val="28"/>
          <w:shd w:val="clear" w:color="auto" w:fill="FFFFFF"/>
        </w:rPr>
        <w:object w:dxaOrig="6140" w:dyaOrig="840" w14:anchorId="379B1D56">
          <v:shape id="_x0000_i1305" type="#_x0000_t75" style="width:306.6pt;height:42pt" o:ole="">
            <v:imagedata r:id="rId551" o:title=""/>
          </v:shape>
          <o:OLEObject Type="Embed" ProgID="Equation.DSMT4" ShapeID="_x0000_i1305" DrawAspect="Content" ObjectID="_1682188693" r:id="rId552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3800" w:dyaOrig="380" w14:anchorId="54C13871">
          <v:shape id="_x0000_i1306" type="#_x0000_t75" style="width:191.4pt;height:18pt" o:ole="">
            <v:imagedata r:id="rId553" o:title=""/>
          </v:shape>
          <o:OLEObject Type="Embed" ProgID="Equation.DSMT4" ShapeID="_x0000_i1306" DrawAspect="Content" ObjectID="_1682188694" r:id="rId554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9E15689" w14:textId="0A374694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>Произведем замену переменных:</w:t>
      </w: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3720" w:dyaOrig="380" w14:anchorId="139F3CD7">
          <v:shape id="_x0000_i1307" type="#_x0000_t75" style="width:186pt;height:18pt" o:ole="">
            <v:imagedata r:id="rId555" o:title=""/>
          </v:shape>
          <o:OLEObject Type="Embed" ProgID="Equation.DSMT4" ShapeID="_x0000_i1307" DrawAspect="Content" ObjectID="_1682188695" r:id="rId556"/>
        </w:object>
      </w:r>
      <w:r w:rsidRPr="00AB45FC">
        <w:rPr>
          <w:rFonts w:ascii="Times New Roman" w:hAnsi="Times New Roman" w:cs="Times New Roman"/>
          <w:sz w:val="28"/>
          <w:szCs w:val="28"/>
        </w:rPr>
        <w:t>, приходим к сле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>дующим уравнениям</w:t>
      </w:r>
    </w:p>
    <w:p w14:paraId="04C1C71A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position w:val="-52"/>
          <w:sz w:val="28"/>
          <w:szCs w:val="28"/>
        </w:rPr>
        <w:object w:dxaOrig="7740" w:dyaOrig="1180" w14:anchorId="5EEDCC43">
          <v:shape id="_x0000_i1308" type="#_x0000_t75" style="width:387.6pt;height:59.4pt" o:ole="">
            <v:imagedata r:id="rId557" o:title=""/>
          </v:shape>
          <o:OLEObject Type="Embed" ProgID="Equation.DSMT4" ShapeID="_x0000_i1308" DrawAspect="Content" ObjectID="_1682188696" r:id="rId558"/>
        </w:object>
      </w:r>
    </w:p>
    <w:p w14:paraId="18FFD131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7460" w:dyaOrig="380" w14:anchorId="63C1FD1B">
          <v:shape id="_x0000_i1309" type="#_x0000_t75" style="width:378pt;height:18pt" o:ole="">
            <v:imagedata r:id="rId559" o:title=""/>
          </v:shape>
          <o:OLEObject Type="Embed" ProgID="Equation.DSMT4" ShapeID="_x0000_i1309" DrawAspect="Content" ObjectID="_1682188697" r:id="rId560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290906BD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A545481" w14:textId="77777777" w:rsidR="00AB45FC" w:rsidRPr="00AB45FC" w:rsidRDefault="00AB45FC" w:rsidP="008236A9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1120" w:dyaOrig="380" w14:anchorId="2417DBB0">
          <v:shape id="_x0000_i1310" type="#_x0000_t75" style="width:56.4pt;height:18pt" o:ole="">
            <v:imagedata r:id="rId561" o:title=""/>
          </v:shape>
          <o:OLEObject Type="Embed" ProgID="Equation.DSMT4" ShapeID="_x0000_i1310" DrawAspect="Content" ObjectID="_1682188698" r:id="rId562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 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  <w:lang w:val="en-US"/>
        </w:rPr>
        <w:object w:dxaOrig="2120" w:dyaOrig="380" w14:anchorId="4253B179">
          <v:shape id="_x0000_i1311" type="#_x0000_t75" style="width:105pt;height:18pt" o:ole="">
            <v:imagedata r:id="rId563" o:title=""/>
          </v:shape>
          <o:OLEObject Type="Embed" ProgID="Equation.DSMT4" ShapeID="_x0000_i1311" DrawAspect="Content" ObjectID="_1682188699" r:id="rId564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</w:p>
    <w:p w14:paraId="703ABC84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B45FC">
        <w:rPr>
          <w:rFonts w:ascii="Times New Roman" w:hAnsi="Times New Roman" w:cs="Times New Roman"/>
          <w:color w:val="000000"/>
          <w:position w:val="-32"/>
          <w:sz w:val="28"/>
          <w:szCs w:val="28"/>
          <w:shd w:val="clear" w:color="auto" w:fill="FFFFFF"/>
        </w:rPr>
        <w:object w:dxaOrig="8720" w:dyaOrig="840" w14:anchorId="1FCC5430">
          <v:shape id="_x0000_i1312" type="#_x0000_t75" style="width:435pt;height:42pt" o:ole="">
            <v:imagedata r:id="rId565" o:title=""/>
          </v:shape>
          <o:OLEObject Type="Embed" ProgID="Equation.DSMT4" ShapeID="_x0000_i1312" DrawAspect="Content" ObjectID="_1682188700" r:id="rId566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</w:p>
    <w:p w14:paraId="185F0420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3739" w:dyaOrig="380" w14:anchorId="7CC6781F">
          <v:shape id="_x0000_i1313" type="#_x0000_t75" style="width:188.4pt;height:18pt" o:ole="">
            <v:imagedata r:id="rId567" o:title=""/>
          </v:shape>
          <o:OLEObject Type="Embed" ProgID="Equation.DSMT4" ShapeID="_x0000_i1313" DrawAspect="Content" ObjectID="_1682188701" r:id="rId568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102DEFF5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>Произведем замену переменных</w: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</w:p>
    <w:p w14:paraId="4D5B438C" w14:textId="77777777" w:rsidR="00AB45FC" w:rsidRPr="00AB45FC" w:rsidRDefault="00AB45FC" w:rsidP="00AB45FC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5760" w:dyaOrig="380" w14:anchorId="64FB306D">
          <v:shape id="_x0000_i1314" type="#_x0000_t75" style="width:4in;height:18pt" o:ole="">
            <v:imagedata r:id="rId569" o:title=""/>
          </v:shape>
          <o:OLEObject Type="Embed" ProgID="Equation.DSMT4" ShapeID="_x0000_i1314" DrawAspect="Content" ObjectID="_1682188702" r:id="rId570"/>
        </w:objec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413B3EE1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sz w:val="28"/>
          <w:szCs w:val="28"/>
        </w:rPr>
        <w:t>приходим к формулам</w:t>
      </w:r>
    </w:p>
    <w:p w14:paraId="18E82298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B45FC">
        <w:rPr>
          <w:rFonts w:ascii="Times New Roman" w:hAnsi="Times New Roman" w:cs="Times New Roman"/>
          <w:position w:val="-90"/>
          <w:sz w:val="28"/>
          <w:szCs w:val="28"/>
        </w:rPr>
        <w:object w:dxaOrig="8700" w:dyaOrig="1939" w14:anchorId="137DA67C">
          <v:shape id="_x0000_i1315" type="#_x0000_t75" style="width:435.6pt;height:96.6pt" o:ole="">
            <v:imagedata r:id="rId571" o:title=""/>
          </v:shape>
          <o:OLEObject Type="Embed" ProgID="Equation.DSMT4" ShapeID="_x0000_i1315" DrawAspect="Content" ObjectID="_1682188703" r:id="rId572"/>
        </w:object>
      </w:r>
    </w:p>
    <w:p w14:paraId="1C83E76E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9580" w:dyaOrig="420" w14:anchorId="56689134">
          <v:shape id="_x0000_i1316" type="#_x0000_t75" style="width:479.4pt;height:21.6pt" o:ole="">
            <v:imagedata r:id="rId573" o:title=""/>
          </v:shape>
          <o:OLEObject Type="Embed" ProgID="Equation.DSMT4" ShapeID="_x0000_i1316" DrawAspect="Content" ObjectID="_1682188704" r:id="rId574"/>
        </w:objec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0B522202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14:paraId="68EF5F4C" w14:textId="77777777" w:rsidR="00AB45FC" w:rsidRPr="00AB45FC" w:rsidRDefault="00AB45FC" w:rsidP="008236A9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</w:rPr>
        <w:object w:dxaOrig="1219" w:dyaOrig="380" w14:anchorId="04974D8A">
          <v:shape id="_x0000_i1317" type="#_x0000_t75" style="width:61.2pt;height:18pt" o:ole="">
            <v:imagedata r:id="rId575" o:title=""/>
          </v:shape>
          <o:OLEObject Type="Embed" ProgID="Equation.DSMT4" ShapeID="_x0000_i1317" DrawAspect="Content" ObjectID="_1682188705" r:id="rId576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  </w:t>
      </w:r>
      <w:r w:rsidRPr="00AB45FC">
        <w:rPr>
          <w:rFonts w:ascii="Times New Roman" w:hAnsi="Times New Roman" w:cs="Times New Roman"/>
          <w:color w:val="000000"/>
          <w:position w:val="-12"/>
          <w:sz w:val="28"/>
          <w:szCs w:val="28"/>
          <w:shd w:val="clear" w:color="auto" w:fill="FFFFFF"/>
          <w:lang w:val="en-US"/>
        </w:rPr>
        <w:object w:dxaOrig="2220" w:dyaOrig="380" w14:anchorId="3B864BD9">
          <v:shape id="_x0000_i1318" type="#_x0000_t75" style="width:111pt;height:18pt" o:ole="">
            <v:imagedata r:id="rId577" o:title=""/>
          </v:shape>
          <o:OLEObject Type="Embed" ProgID="Equation.DSMT4" ShapeID="_x0000_i1318" DrawAspect="Content" ObjectID="_1682188706" r:id="rId578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</w:p>
    <w:p w14:paraId="4227C5C5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position w:val="-32"/>
          <w:sz w:val="28"/>
          <w:szCs w:val="28"/>
          <w:shd w:val="clear" w:color="auto" w:fill="FFFFFF"/>
        </w:rPr>
        <w:object w:dxaOrig="7420" w:dyaOrig="840" w14:anchorId="2A189DD3">
          <v:shape id="_x0000_i1319" type="#_x0000_t75" style="width:372pt;height:42pt" o:ole="">
            <v:imagedata r:id="rId579" o:title=""/>
          </v:shape>
          <o:OLEObject Type="Embed" ProgID="Equation.DSMT4" ShapeID="_x0000_i1319" DrawAspect="Content" ObjectID="_1682188707" r:id="rId580"/>
        </w:object>
      </w:r>
    </w:p>
    <w:p w14:paraId="0ADAE445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B45FC">
        <w:rPr>
          <w:rFonts w:ascii="Times New Roman" w:hAnsi="Times New Roman" w:cs="Times New Roman"/>
          <w:position w:val="-36"/>
          <w:sz w:val="28"/>
          <w:szCs w:val="28"/>
          <w:shd w:val="clear" w:color="auto" w:fill="FFFFFF"/>
        </w:rPr>
        <w:object w:dxaOrig="9600" w:dyaOrig="859" w14:anchorId="0D6B60E7">
          <v:shape id="_x0000_i1320" type="#_x0000_t75" style="width:481.2pt;height:42.6pt" o:ole="">
            <v:imagedata r:id="rId581" o:title=""/>
          </v:shape>
          <o:OLEObject Type="Embed" ProgID="Equation.DSMT4" ShapeID="_x0000_i1320" DrawAspect="Content" ObjectID="_1682188708" r:id="rId582"/>
        </w:object>
      </w:r>
    </w:p>
    <w:p w14:paraId="0A73EC68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>Произведем замену переменных</w: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</w:p>
    <w:p w14:paraId="1C41143F" w14:textId="77777777" w:rsidR="00AB45FC" w:rsidRPr="00AB45FC" w:rsidRDefault="00AB45FC" w:rsidP="00AB45FC">
      <w:pPr>
        <w:spacing w:line="360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6960" w:dyaOrig="420" w14:anchorId="6B7128B3">
          <v:shape id="_x0000_i1321" type="#_x0000_t75" style="width:348pt;height:21.6pt" o:ole="">
            <v:imagedata r:id="rId583" o:title=""/>
          </v:shape>
          <o:OLEObject Type="Embed" ProgID="Equation.DSMT4" ShapeID="_x0000_i1321" DrawAspect="Content" ObjectID="_1682188709" r:id="rId584"/>
        </w:object>
      </w:r>
    </w:p>
    <w:p w14:paraId="07B26CC9" w14:textId="77777777" w:rsidR="00AB45FC" w:rsidRPr="00AB45FC" w:rsidRDefault="00AB45FC" w:rsidP="00AB45FC">
      <w:pPr>
        <w:spacing w:line="360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position w:val="-14"/>
          <w:sz w:val="28"/>
          <w:szCs w:val="28"/>
          <w:shd w:val="clear" w:color="auto" w:fill="FFFFFF"/>
        </w:rPr>
        <w:object w:dxaOrig="3820" w:dyaOrig="420" w14:anchorId="6F33505D">
          <v:shape id="_x0000_i1322" type="#_x0000_t75" style="width:191.4pt;height:21.6pt" o:ole="">
            <v:imagedata r:id="rId585" o:title=""/>
          </v:shape>
          <o:OLEObject Type="Embed" ProgID="Equation.DSMT4" ShapeID="_x0000_i1322" DrawAspect="Content" ObjectID="_1682188710" r:id="rId586"/>
        </w:object>
      </w:r>
    </w:p>
    <w:p w14:paraId="630421D3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приходим к следующим уравнениям</w:t>
      </w:r>
    </w:p>
    <w:p w14:paraId="30928E72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B45FC">
        <w:rPr>
          <w:rFonts w:ascii="Times New Roman" w:hAnsi="Times New Roman" w:cs="Times New Roman"/>
          <w:color w:val="000000"/>
          <w:position w:val="-94"/>
          <w:sz w:val="28"/>
          <w:szCs w:val="28"/>
          <w:shd w:val="clear" w:color="auto" w:fill="FFFFFF"/>
        </w:rPr>
        <w:object w:dxaOrig="8900" w:dyaOrig="2020" w14:anchorId="1E9EEB03">
          <v:shape id="_x0000_i1323" type="#_x0000_t75" style="width:444.6pt;height:101.4pt" o:ole="">
            <v:imagedata r:id="rId587" o:title=""/>
          </v:shape>
          <o:OLEObject Type="Embed" ProgID="Equation.DSMT4" ShapeID="_x0000_i1323" DrawAspect="Content" ObjectID="_1682188711" r:id="rId588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16F6962" w14:textId="77777777" w:rsidR="00AB45FC" w:rsidRPr="00AB45FC" w:rsidRDefault="00AB45FC" w:rsidP="00AB45FC">
      <w:pPr>
        <w:tabs>
          <w:tab w:val="left" w:pos="2074"/>
        </w:tabs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position w:val="-38"/>
          <w:sz w:val="28"/>
          <w:szCs w:val="28"/>
        </w:rPr>
        <w:object w:dxaOrig="8240" w:dyaOrig="900" w14:anchorId="51AA82DE">
          <v:shape id="_x0000_i1324" type="#_x0000_t75" style="width:412.2pt;height:45pt" o:ole="">
            <v:imagedata r:id="rId589" o:title=""/>
          </v:shape>
          <o:OLEObject Type="Embed" ProgID="Equation.DSMT4" ShapeID="_x0000_i1324" DrawAspect="Content" ObjectID="_1682188712" r:id="rId590"/>
        </w:object>
      </w:r>
    </w:p>
    <w:p w14:paraId="2A2A9065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DF24A95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3241DF2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B9D869B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541E345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BB88464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0BBBE42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D7E99DC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CE14305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BB98DDB" w14:textId="77777777" w:rsidR="000C0662" w:rsidRDefault="000C0662" w:rsidP="004B28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</w:p>
    <w:p w14:paraId="24464B46" w14:textId="2B2A58B4" w:rsidR="00AB45FC" w:rsidRPr="003F1E21" w:rsidRDefault="00AB45FC" w:rsidP="003F1E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  <w:r w:rsidRPr="004D6003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3.</w:t>
      </w:r>
      <w:r w:rsidRPr="00AB45F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3F1E21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 xml:space="preserve">Вычисление </w:t>
      </w:r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коэфф</w:t>
      </w:r>
      <w:r w:rsidR="003F1E21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ициентов Тейлора для полиномиаль</w:t>
      </w:r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ных</w:t>
      </w:r>
      <w:r w:rsidR="003F1E21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 xml:space="preserve"> ОДУ</w:t>
      </w:r>
    </w:p>
    <w:p w14:paraId="37C271A1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3.1 Схемы для вычисления коэффициентов Тейлора</w:t>
      </w:r>
    </w:p>
    <w:p w14:paraId="398E05FB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Набор </w:t>
      </w: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  <w:highlight w:val="white"/>
        </w:rPr>
        <w:object w:dxaOrig="3560" w:dyaOrig="499" w14:anchorId="156B6202">
          <v:shape id="_x0000_i1325" type="#_x0000_t75" style="width:178.8pt;height:25.2pt" o:ole="">
            <v:imagedata r:id="rId591" o:title=""/>
          </v:shape>
          <o:OLEObject Type="Embed" ProgID="Equation.DSMT4" ShapeID="_x0000_i1325" DrawAspect="Content" ObjectID="_1682188713" r:id="rId592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считаем упорядоченным так, что</w:t>
      </w:r>
    </w:p>
    <w:p w14:paraId="18883585" w14:textId="77777777" w:rsidR="00AB45FC" w:rsidRPr="00AB45FC" w:rsidRDefault="00AB45FC" w:rsidP="00AB45FC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680" w:dyaOrig="420" w14:anchorId="539B94A8">
          <v:shape id="_x0000_i1326" type="#_x0000_t75" style="width:234pt;height:21.6pt" o:ole="">
            <v:imagedata r:id="rId593" o:title=""/>
          </v:shape>
          <o:OLEObject Type="Embed" ProgID="Equation.DSMT4" ShapeID="_x0000_i1326" DrawAspect="Content" ObjectID="_1682188714" r:id="rId594"/>
        </w:object>
      </w:r>
    </w:p>
    <w:p w14:paraId="3C79DFCC" w14:textId="77777777" w:rsidR="00AB45FC" w:rsidRPr="00AB45FC" w:rsidRDefault="00AB45FC" w:rsidP="00AB45FC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Если любой моном </w:t>
      </w: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  <w:lang w:val="en-US"/>
        </w:rPr>
        <w:object w:dxaOrig="1480" w:dyaOrig="440" w14:anchorId="12A2D823">
          <v:shape id="_x0000_i1327" type="#_x0000_t75" style="width:72.6pt;height:22.8pt" o:ole="">
            <v:imagedata r:id="rId595" o:title=""/>
          </v:shape>
          <o:OLEObject Type="Embed" ProgID="Equation.DSMT4" ShapeID="_x0000_i1327" DrawAspect="Content" ObjectID="_1682188715" r:id="rId596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AB45FC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40" w:dyaOrig="279" w14:anchorId="0C4A67CC">
          <v:shape id="_x0000_i1328" type="#_x0000_t75" style="width:12pt;height:14.4pt" o:ole="">
            <v:imagedata r:id="rId597" o:title=""/>
          </v:shape>
          <o:OLEObject Type="Embed" ProgID="Equation.DSMT4" ShapeID="_x0000_i1328" DrawAspect="Content" ObjectID="_1682188716" r:id="rId59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равен </w:t>
      </w:r>
      <w:r w:rsidRPr="00AB45FC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960" w:dyaOrig="360" w14:anchorId="1D7CAF9D">
          <v:shape id="_x0000_i1329" type="#_x0000_t75" style="width:48pt;height:18pt" o:ole="">
            <v:imagedata r:id="rId599" o:title=""/>
          </v:shape>
          <o:OLEObject Type="Embed" ProgID="Equation.DSMT4" ShapeID="_x0000_i1329" DrawAspect="Content" ObjectID="_1682188717" r:id="rId600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 при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100" w:dyaOrig="360" w14:anchorId="5369DDD8">
          <v:shape id="_x0000_i1330" type="#_x0000_t75" style="width:105pt;height:18pt" o:ole="">
            <v:imagedata r:id="rId601" o:title=""/>
          </v:shape>
          <o:OLEObject Type="Embed" ProgID="Equation.DSMT4" ShapeID="_x0000_i1330" DrawAspect="Content" ObjectID="_1682188718" r:id="rId602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то вводят в рассмотрению схему </w:t>
      </w: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4660" w:dyaOrig="460" w14:anchorId="1F709012">
          <v:shape id="_x0000_i1331" type="#_x0000_t75" style="width:231.6pt;height:22.2pt" o:ole="">
            <v:imagedata r:id="rId603" o:title=""/>
          </v:shape>
          <o:OLEObject Type="Embed" ProgID="Equation.DSMT4" ShapeID="_x0000_i1331" DrawAspect="Content" ObjectID="_1682188719" r:id="rId604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Pr="00AB45FC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00" w:dyaOrig="300" w14:anchorId="3C53CBE5">
          <v:shape id="_x0000_i1332" type="#_x0000_t75" style="width:34.8pt;height:15pt" o:ole="">
            <v:imagedata r:id="rId605" o:title=""/>
          </v:shape>
          <o:OLEObject Type="Embed" ProgID="Equation.DSMT4" ShapeID="_x0000_i1332" DrawAspect="Content" ObjectID="_1682188720" r:id="rId606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пар натуральных чисел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80" w:dyaOrig="360" w14:anchorId="75C1E35C">
          <v:shape id="_x0000_i1333" type="#_x0000_t75" style="width:29.4pt;height:18pt" o:ole="">
            <v:imagedata r:id="rId607" o:title=""/>
          </v:shape>
          <o:OLEObject Type="Embed" ProgID="Equation.DSMT4" ShapeID="_x0000_i1333" DrawAspect="Content" ObjectID="_1682188721" r:id="rId60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40" w:dyaOrig="360" w14:anchorId="2A3C3217">
          <v:shape id="_x0000_i1334" type="#_x0000_t75" style="width:27pt;height:18pt" o:ole="">
            <v:imagedata r:id="rId609" o:title=""/>
          </v:shape>
          <o:OLEObject Type="Embed" ProgID="Equation.DSMT4" ShapeID="_x0000_i1334" DrawAspect="Content" ObjectID="_1682188722" r:id="rId610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, таких, что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540" w:dyaOrig="360" w14:anchorId="625A64F6">
          <v:shape id="_x0000_i1335" type="#_x0000_t75" style="width:76.8pt;height:18pt" o:ole="">
            <v:imagedata r:id="rId611" o:title=""/>
          </v:shape>
          <o:OLEObject Type="Embed" ProgID="Equation.DSMT4" ShapeID="_x0000_i1335" DrawAspect="Content" ObjectID="_1682188723" r:id="rId612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для   любого </w:t>
      </w: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1579" w:dyaOrig="420" w14:anchorId="40E00B95">
          <v:shape id="_x0000_i1336" type="#_x0000_t75" style="width:79.8pt;height:21.6pt" o:ole="">
            <v:imagedata r:id="rId613" o:title=""/>
          </v:shape>
          <o:OLEObject Type="Embed" ProgID="Equation.DSMT4" ShapeID="_x0000_i1336" DrawAspect="Content" ObjectID="_1682188724" r:id="rId614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 Используя схемы, можно решить задачу последовательного вычисления всех мономов </w:t>
      </w:r>
      <w:r w:rsidRPr="00AB45FC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540" w:dyaOrig="400" w14:anchorId="6E292147">
          <v:shape id="_x0000_i1337" type="#_x0000_t75" style="width:76.8pt;height:19.8pt" o:ole="">
            <v:imagedata r:id="rId615" o:title=""/>
          </v:shape>
          <o:OLEObject Type="Embed" ProgID="Equation.DSMT4" ShapeID="_x0000_i1337" DrawAspect="Content" ObjectID="_1682188725" r:id="rId616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 набора </w:t>
      </w:r>
      <w:r w:rsidRPr="00AB45FC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40" w:dyaOrig="279" w14:anchorId="3AEE8BF1">
          <v:shape id="_x0000_i1338" type="#_x0000_t75" style="width:12pt;height:14.4pt" o:ole="">
            <v:imagedata r:id="rId617" o:title=""/>
          </v:shape>
          <o:OLEObject Type="Embed" ProgID="Equation.DSMT4" ShapeID="_x0000_i1338" DrawAspect="Content" ObjectID="_1682188726" r:id="rId61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 в предложении, что известны первые </w:t>
      </w:r>
      <w:r w:rsidRPr="00AB45FC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0" w:dyaOrig="240" w14:anchorId="6C7B6CCC">
          <v:shape id="_x0000_i1339" type="#_x0000_t75" style="width:10.8pt;height:12pt" o:ole="">
            <v:imagedata r:id="rId619" o:title=""/>
          </v:shape>
          <o:OLEObject Type="Embed" ProgID="Equation.DSMT4" ShapeID="_x0000_i1339" DrawAspect="Content" ObjectID="_1682188727" r:id="rId620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 его мономов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299" w:dyaOrig="420" w14:anchorId="5609BC8D">
          <v:shape id="_x0000_i1340" type="#_x0000_t75" style="width:116.4pt;height:21.6pt" o:ole="">
            <v:imagedata r:id="rId621" o:title=""/>
          </v:shape>
          <o:OLEObject Type="Embed" ProgID="Equation.DSMT4" ShapeID="_x0000_i1340" DrawAspect="Content" ObjectID="_1682188728" r:id="rId622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. Каждый подобный набор мономов можно дополнить новыми мономами так, чтобы он имел схему. Дополненный набор называют оболочкой для исходного набора.</w:t>
      </w:r>
    </w:p>
    <w:p w14:paraId="2A8B5C98" w14:textId="77777777" w:rsidR="00AB45FC" w:rsidRPr="00AB45FC" w:rsidRDefault="00AB45FC" w:rsidP="00AB45FC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Используя схему </w:t>
      </w:r>
    </w:p>
    <w:p w14:paraId="3F6BF1A2" w14:textId="77777777" w:rsidR="00AB45FC" w:rsidRPr="00AB45FC" w:rsidRDefault="00AB45FC" w:rsidP="00AB45FC">
      <w:pPr>
        <w:ind w:left="-567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260" w:dyaOrig="420" w14:anchorId="4E936389">
          <v:shape id="_x0000_i1341" type="#_x0000_t75" style="width:213pt;height:21.6pt" o:ole="">
            <v:imagedata r:id="rId623" o:title=""/>
          </v:shape>
          <o:OLEObject Type="Embed" ProgID="Equation.DSMT4" ShapeID="_x0000_i1341" DrawAspect="Content" ObjectID="_1682188729" r:id="rId624"/>
        </w:object>
      </w:r>
    </w:p>
    <w:p w14:paraId="2B21B975" w14:textId="7E525F53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набора всех различных нелинейных мономов в правых частях уравнени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F34E09" w:rsidRPr="00AB45FC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9560" w:dyaOrig="820" w14:anchorId="075E5158">
          <v:shape id="_x0000_i1342" type="#_x0000_t75" style="width:475.8pt;height:40.8pt" o:ole="">
            <v:imagedata r:id="rId625" o:title=""/>
          </v:shape>
          <o:OLEObject Type="Embed" ProgID="Equation.DSMT4" ShapeID="_x0000_i1342" DrawAspect="Content" ObjectID="_1682188730" r:id="rId626"/>
        </w:object>
      </w:r>
      <w:r w:rsidR="00F34E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DBF8AAE" w14:textId="759934DC" w:rsidR="00AB45FC" w:rsidRPr="00F34E09" w:rsidRDefault="00AB45FC" w:rsidP="00F34E09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FA5EF5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320" w:dyaOrig="420" w14:anchorId="486356E3">
          <v:shape id="_x0000_i1343" type="#_x0000_t75" style="width:166.2pt;height:21.6pt" o:ole="">
            <v:imagedata r:id="rId627" o:title=""/>
          </v:shape>
          <o:OLEObject Type="Embed" ProgID="Equation.DSMT4" ShapeID="_x0000_i1343" DrawAspect="Content" ObjectID="_1682188731" r:id="rId62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Pr="00AB45FC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719" w:dyaOrig="400" w14:anchorId="26092BF7">
          <v:shape id="_x0000_i1344" type="#_x0000_t75" style="width:86.4pt;height:19.8pt" o:ole="">
            <v:imagedata r:id="rId629" o:title=""/>
          </v:shape>
          <o:OLEObject Type="Embed" ProgID="Equation.DSMT4" ShapeID="_x0000_i1344" DrawAspect="Content" ObjectID="_1682188732" r:id="rId630"/>
        </w:object>
      </w:r>
      <w:r w:rsidR="00FA5EF5">
        <w:rPr>
          <w:rFonts w:ascii="Times New Roman" w:eastAsia="Times New Roman" w:hAnsi="Times New Roman" w:cs="Times New Roman"/>
          <w:sz w:val="28"/>
          <w:szCs w:val="28"/>
        </w:rPr>
        <w:t xml:space="preserve">все различные 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нелинейные м</w:t>
      </w:r>
      <w:r w:rsidR="00F34E09">
        <w:rPr>
          <w:rFonts w:ascii="Times New Roman" w:eastAsia="Times New Roman" w:hAnsi="Times New Roman" w:cs="Times New Roman"/>
          <w:sz w:val="28"/>
          <w:szCs w:val="28"/>
        </w:rPr>
        <w:t>ономы в правых частях уравнений</w:t>
      </w:r>
      <w:r w:rsidR="00F34E09" w:rsidRPr="00F34E09">
        <w:rPr>
          <w:rFonts w:ascii="Times New Roman" w:eastAsia="Times New Roman" w:hAnsi="Times New Roman" w:cs="Times New Roman"/>
          <w:sz w:val="28"/>
          <w:szCs w:val="28"/>
        </w:rPr>
        <w:t xml:space="preserve"> (3.1)</w:t>
      </w:r>
    </w:p>
    <w:p w14:paraId="39403EA7" w14:textId="77777777" w:rsidR="00F34E09" w:rsidRDefault="00F34E09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14:paraId="783817E3" w14:textId="33A4182D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14:paraId="1AF96823" w14:textId="77777777" w:rsidR="00AB45FC" w:rsidRPr="00AB45FC" w:rsidRDefault="00AB45FC" w:rsidP="00AB45FC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64"/>
          <w:sz w:val="28"/>
          <w:szCs w:val="28"/>
        </w:rPr>
        <w:object w:dxaOrig="9600" w:dyaOrig="1480" w14:anchorId="188FCF44">
          <v:shape id="_x0000_i1345" type="#_x0000_t75" style="width:433.2pt;height:66.6pt" o:ole="">
            <v:imagedata r:id="rId631" o:title=""/>
          </v:shape>
          <o:OLEObject Type="Embed" ProgID="Equation.DSMT4" ShapeID="_x0000_i1345" DrawAspect="Content" ObjectID="_1682188733" r:id="rId632"/>
        </w:object>
      </w:r>
    </w:p>
    <w:p w14:paraId="6D1CC62D" w14:textId="50127988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Для быстрого вычисления коэффициентов Тейлора </w:t>
      </w: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400" w:dyaOrig="480" w14:anchorId="600F3380">
          <v:shape id="_x0000_i1346" type="#_x0000_t75" style="width:19.8pt;height:24pt" o:ole="">
            <v:imagedata r:id="rId633" o:title=""/>
          </v:shape>
          <o:OLEObject Type="Embed" ProgID="Equation.DSMT4" ShapeID="_x0000_i1346" DrawAspect="Content" ObjectID="_1682188734" r:id="rId634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из решения </w:t>
      </w:r>
      <w:r w:rsidR="00F34E09" w:rsidRPr="00AB45FC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6520" w:dyaOrig="820" w14:anchorId="4237A07F">
          <v:shape id="_x0000_i1347" type="#_x0000_t75" style="width:326.4pt;height:40.8pt" o:ole="">
            <v:imagedata r:id="rId635" o:title=""/>
          </v:shape>
          <o:OLEObject Type="Embed" ProgID="Equation.DSMT4" ShapeID="_x0000_i1347" DrawAspect="Content" ObjectID="_1682188735" r:id="rId636"/>
        </w:object>
      </w:r>
    </w:p>
    <w:p w14:paraId="0D31BE90" w14:textId="77777777" w:rsidR="00F34E09" w:rsidRDefault="00F34E09" w:rsidP="004B28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EBA6C9" w14:textId="631DE6F2" w:rsidR="00AB45FC" w:rsidRPr="00AB45FC" w:rsidRDefault="00AB45FC" w:rsidP="00AB45FC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>можно вывести следующие рекуррентные формулы:</w:t>
      </w:r>
    </w:p>
    <w:p w14:paraId="026A1902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ab/>
      </w:r>
      <w:r w:rsidRPr="00AB45FC">
        <w:rPr>
          <w:rFonts w:ascii="Times New Roman" w:eastAsia="Times New Roman" w:hAnsi="Times New Roman" w:cs="Times New Roman"/>
          <w:sz w:val="28"/>
          <w:szCs w:val="28"/>
        </w:rPr>
        <w:tab/>
      </w:r>
      <w:r w:rsidRPr="00AB45FC">
        <w:rPr>
          <w:rFonts w:ascii="Times New Roman" w:eastAsia="Times New Roman" w:hAnsi="Times New Roman" w:cs="Times New Roman"/>
          <w:sz w:val="28"/>
          <w:szCs w:val="28"/>
        </w:rPr>
        <w:tab/>
      </w:r>
      <w:r w:rsidRPr="00AB45FC">
        <w:rPr>
          <w:rFonts w:ascii="Times New Roman" w:eastAsia="Times New Roman" w:hAnsi="Times New Roman" w:cs="Times New Roman"/>
          <w:position w:val="-98"/>
          <w:sz w:val="28"/>
          <w:szCs w:val="28"/>
        </w:rPr>
        <w:object w:dxaOrig="5720" w:dyaOrig="2100" w14:anchorId="6B1510A9">
          <v:shape id="_x0000_i1348" type="#_x0000_t75" style="width:286.8pt;height:105pt" o:ole="">
            <v:imagedata r:id="rId637" o:title=""/>
          </v:shape>
          <o:OLEObject Type="Embed" ProgID="Equation.DSMT4" ShapeID="_x0000_i1348" DrawAspect="Content" ObjectID="_1682188736" r:id="rId63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B4E06BE" w14:textId="6D061C0A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B45FC">
        <w:rPr>
          <w:rFonts w:ascii="Times New Roman" w:hAnsi="Times New Roman" w:cs="Times New Roman"/>
          <w:b/>
          <w:sz w:val="32"/>
          <w:szCs w:val="32"/>
        </w:rPr>
        <w:t xml:space="preserve">3.2 </w:t>
      </w: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Применение к уравнениям</w:t>
      </w:r>
      <w:r w:rsidRPr="00AB45FC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4B28E1">
        <w:rPr>
          <w:rFonts w:ascii="Times New Roman" w:eastAsia="Times New Roman" w:hAnsi="Times New Roman" w:cs="Times New Roman"/>
          <w:b/>
          <w:sz w:val="32"/>
          <w:szCs w:val="32"/>
        </w:rPr>
        <w:t>динамики</w:t>
      </w:r>
    </w:p>
    <w:p w14:paraId="3B657686" w14:textId="77777777" w:rsidR="00AB45FC" w:rsidRPr="00AB45FC" w:rsidRDefault="00AB45FC" w:rsidP="00AB45FC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>Рассмотрим следующие обозначения, которые будем использовать в этом разделе:</w:t>
      </w:r>
    </w:p>
    <w:p w14:paraId="3E80D8CF" w14:textId="08FD2E83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700" w:dyaOrig="420" w14:anchorId="222D0C25">
          <v:shape id="_x0000_i1349" type="#_x0000_t75" style="width:35.4pt;height:20.4pt" o:ole="">
            <v:imagedata r:id="rId639" o:title=""/>
          </v:shape>
          <o:OLEObject Type="Embed" ProgID="Equation.DSMT4" ShapeID="_x0000_i1349" DrawAspect="Content" ObjectID="_1682188737" r:id="rId640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j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-е уравнение </w:t>
      </w:r>
      <w:r w:rsidR="004B28E1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в полиномиальной форме;</w:t>
      </w:r>
    </w:p>
    <w:p w14:paraId="700A46C7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1060" w:dyaOrig="420" w14:anchorId="3537BEE2">
          <v:shape id="_x0000_i1350" type="#_x0000_t75" style="width:54pt;height:20.4pt" o:ole="">
            <v:imagedata r:id="rId641" o:title=""/>
          </v:shape>
          <o:OLEObject Type="Embed" ProgID="Equation.DSMT4" ShapeID="_x0000_i1350" DrawAspect="Content" ObjectID="_1682188738" r:id="rId642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 упорядоченный набор мономов, стоящих в правой части </w: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j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-ого уравнения Пенлеве в полиномиальной форме;</w:t>
      </w:r>
    </w:p>
    <w:p w14:paraId="554A285E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1140" w:dyaOrig="420" w14:anchorId="36A2BCF8">
          <v:shape id="_x0000_i1351" type="#_x0000_t75" style="width:56.4pt;height:20.4pt" o:ole="">
            <v:imagedata r:id="rId643" o:title=""/>
          </v:shape>
          <o:OLEObject Type="Embed" ProgID="Equation.DSMT4" ShapeID="_x0000_i1351" DrawAspect="Content" ObjectID="_1682188739" r:id="rId644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оболочка для набора мономов </w:t>
      </w: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859" w:dyaOrig="420" w14:anchorId="1C3839E8">
          <v:shape id="_x0000_i1352" type="#_x0000_t75" style="width:42.6pt;height:20.4pt" o:ole="">
            <v:imagedata r:id="rId645" o:title=""/>
          </v:shape>
          <o:OLEObject Type="Embed" ProgID="Equation.DSMT4" ShapeID="_x0000_i1352" DrawAspect="Content" ObjectID="_1682188740" r:id="rId646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8FB8387" w14:textId="2C9B10ED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1060" w:dyaOrig="420" w14:anchorId="34123B85">
          <v:shape id="_x0000_i1353" type="#_x0000_t75" style="width:54pt;height:20.4pt" o:ole="">
            <v:imagedata r:id="rId647" o:title=""/>
          </v:shape>
          <o:OLEObject Type="Embed" ProgID="Equation.DSMT4" ShapeID="_x0000_i1353" DrawAspect="Content" ObjectID="_1682188741" r:id="rId64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схема для </w: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j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-ого уравнения </w:t>
      </w:r>
      <w:r w:rsidR="004B28E1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F1A2AB" w14:textId="42B66929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Рассмотрим последовательно все шесть уравнений </w:t>
      </w:r>
      <w:r w:rsidR="004B28E1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 используя эти обо</w:t>
      </w:r>
      <w:r w:rsidR="002669B3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значения.</w:t>
      </w:r>
    </w:p>
    <w:p w14:paraId="06437AC5" w14:textId="513BF3D7" w:rsidR="00AB45FC" w:rsidRPr="003854F0" w:rsidRDefault="00AB45FC" w:rsidP="003854F0">
      <w:pPr>
        <w:rPr>
          <w:rFonts w:ascii="Times New Roman" w:eastAsia="Times New Roman" w:hAnsi="Times New Roman" w:cs="Times New Roman"/>
          <w:sz w:val="28"/>
          <w:szCs w:val="28"/>
        </w:rPr>
      </w:pPr>
      <w:r w:rsidRPr="003854F0">
        <w:rPr>
          <w:rFonts w:ascii="Times New Roman" w:eastAsia="Times New Roman" w:hAnsi="Times New Roman" w:cs="Times New Roman"/>
          <w:sz w:val="28"/>
          <w:szCs w:val="28"/>
        </w:rPr>
        <w:t>Первое уравнение Пенлеве</w:t>
      </w:r>
    </w:p>
    <w:p w14:paraId="65C99E12" w14:textId="77777777" w:rsidR="00AB45FC" w:rsidRPr="00AB45FC" w:rsidRDefault="00AB45FC" w:rsidP="00AB45FC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02C215D3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Cs/>
          <w:position w:val="-56"/>
          <w:sz w:val="28"/>
          <w:szCs w:val="28"/>
        </w:rPr>
        <w:object w:dxaOrig="2540" w:dyaOrig="1260" w14:anchorId="3A8226AC">
          <v:shape id="_x0000_i1354" type="#_x0000_t75" style="width:129pt;height:64.8pt" o:ole="">
            <v:imagedata r:id="rId649" o:title=""/>
          </v:shape>
          <o:OLEObject Type="Embed" ProgID="Equation.DSMT4" ShapeID="_x0000_i1354" DrawAspect="Content" ObjectID="_1682188742" r:id="rId650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2860" w:dyaOrig="499" w14:anchorId="2E1267A8">
          <v:shape id="_x0000_i1355" type="#_x0000_t75" style="width:143.4pt;height:24pt" o:ole="">
            <v:imagedata r:id="rId651" o:title=""/>
          </v:shape>
          <o:OLEObject Type="Embed" ProgID="Equation.DSMT4" ShapeID="_x0000_i1355" DrawAspect="Content" ObjectID="_1682188743" r:id="rId652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45FC">
        <w:rPr>
          <w:sz w:val="28"/>
          <w:szCs w:val="28"/>
        </w:rPr>
        <w:t xml:space="preserve">      </w:t>
      </w: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1820" w:dyaOrig="460" w14:anchorId="131F6356">
          <v:shape id="_x0000_i1356" type="#_x0000_t75" style="width:90pt;height:22.2pt" o:ole="">
            <v:imagedata r:id="rId653" o:title=""/>
          </v:shape>
          <o:OLEObject Type="Embed" ProgID="Equation.DSMT4" ShapeID="_x0000_i1356" DrawAspect="Content" ObjectID="_1682188744" r:id="rId654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CBE7BD" w14:textId="77777777" w:rsidR="00AB45FC" w:rsidRPr="00AB45FC" w:rsidRDefault="00AB45FC" w:rsidP="00AB45FC">
      <w:pPr>
        <w:ind w:left="-567"/>
        <w:rPr>
          <w:rFonts w:ascii="Times New Roman" w:hAnsi="Times New Roman" w:cs="Times New Roman"/>
          <w:bCs/>
          <w:sz w:val="28"/>
          <w:szCs w:val="28"/>
        </w:rPr>
      </w:pPr>
    </w:p>
    <w:p w14:paraId="2B861E52" w14:textId="77777777" w:rsidR="00AB45FC" w:rsidRPr="003854F0" w:rsidRDefault="00AB45FC" w:rsidP="003854F0">
      <w:pPr>
        <w:rPr>
          <w:rFonts w:ascii="Times New Roman" w:eastAsia="Times New Roman" w:hAnsi="Times New Roman" w:cs="Times New Roman"/>
          <w:sz w:val="28"/>
          <w:szCs w:val="28"/>
        </w:rPr>
      </w:pPr>
      <w:r w:rsidRPr="003854F0">
        <w:rPr>
          <w:rFonts w:ascii="Times New Roman" w:eastAsia="Times New Roman" w:hAnsi="Times New Roman" w:cs="Times New Roman"/>
          <w:sz w:val="28"/>
          <w:szCs w:val="28"/>
        </w:rPr>
        <w:t>Второе уравнение Пенлеве</w:t>
      </w:r>
    </w:p>
    <w:p w14:paraId="5346067B" w14:textId="77777777" w:rsidR="00AB45FC" w:rsidRPr="00AB45FC" w:rsidRDefault="00AB45FC" w:rsidP="00AB45FC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40737C98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Cs/>
          <w:position w:val="-56"/>
          <w:sz w:val="28"/>
          <w:szCs w:val="28"/>
        </w:rPr>
        <w:object w:dxaOrig="3120" w:dyaOrig="1260" w14:anchorId="3632A2C6">
          <v:shape id="_x0000_i1357" type="#_x0000_t75" style="width:158.4pt;height:64.8pt" o:ole="">
            <v:imagedata r:id="rId655" o:title=""/>
          </v:shape>
          <o:OLEObject Type="Embed" ProgID="Equation.DSMT4" ShapeID="_x0000_i1357" DrawAspect="Content" ObjectID="_1682188745" r:id="rId656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3560" w:dyaOrig="499" w14:anchorId="4F9B592D">
          <v:shape id="_x0000_i1358" type="#_x0000_t75" style="width:177pt;height:24pt" o:ole="">
            <v:imagedata r:id="rId657" o:title=""/>
          </v:shape>
          <o:OLEObject Type="Embed" ProgID="Equation.DSMT4" ShapeID="_x0000_i1358" DrawAspect="Content" ObjectID="_1682188746" r:id="rId65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2540" w:dyaOrig="460" w14:anchorId="15B8E59F">
          <v:shape id="_x0000_i1359" type="#_x0000_t75" style="width:126.6pt;height:22.2pt" o:ole="">
            <v:imagedata r:id="rId659" o:title=""/>
          </v:shape>
          <o:OLEObject Type="Embed" ProgID="Equation.DSMT4" ShapeID="_x0000_i1359" DrawAspect="Content" ObjectID="_1682188747" r:id="rId660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7F99E1" w14:textId="77777777" w:rsidR="00AB45FC" w:rsidRPr="003854F0" w:rsidRDefault="00AB45FC" w:rsidP="003854F0">
      <w:pPr>
        <w:rPr>
          <w:rFonts w:ascii="Times New Roman" w:hAnsi="Times New Roman" w:cs="Times New Roman"/>
          <w:bCs/>
          <w:sz w:val="28"/>
          <w:szCs w:val="28"/>
        </w:rPr>
      </w:pPr>
      <w:r w:rsidRPr="003854F0">
        <w:rPr>
          <w:rFonts w:ascii="Times New Roman" w:eastAsia="Times New Roman" w:hAnsi="Times New Roman" w:cs="Times New Roman"/>
          <w:sz w:val="28"/>
          <w:szCs w:val="28"/>
        </w:rPr>
        <w:t>Третье уравнение Пенлеве</w:t>
      </w:r>
    </w:p>
    <w:p w14:paraId="1F3F0B3B" w14:textId="77777777" w:rsidR="00AB45FC" w:rsidRPr="00AB45FC" w:rsidRDefault="00AB45FC" w:rsidP="00AB45FC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509E9CA4" w14:textId="77777777" w:rsidR="00AB45FC" w:rsidRPr="00AB45FC" w:rsidRDefault="00AB45FC" w:rsidP="00AB45FC">
      <w:pPr>
        <w:ind w:left="-567"/>
        <w:rPr>
          <w:sz w:val="28"/>
          <w:szCs w:val="28"/>
        </w:rPr>
      </w:pPr>
      <w:r w:rsidRPr="00AB45FC">
        <w:rPr>
          <w:position w:val="-78"/>
          <w:sz w:val="28"/>
          <w:szCs w:val="28"/>
        </w:rPr>
        <w:object w:dxaOrig="6039" w:dyaOrig="1700" w14:anchorId="714DC92B">
          <v:shape id="_x0000_i1360" type="#_x0000_t75" style="width:302.4pt;height:84.6pt" o:ole="">
            <v:imagedata r:id="rId661" o:title=""/>
          </v:shape>
          <o:OLEObject Type="Embed" ProgID="Equation.DSMT4" ShapeID="_x0000_i1360" DrawAspect="Content" ObjectID="_1682188748" r:id="rId662"/>
        </w:object>
      </w:r>
    </w:p>
    <w:p w14:paraId="6FEC20FB" w14:textId="77777777" w:rsidR="00AB45FC" w:rsidRPr="00AB45FC" w:rsidRDefault="00AB45FC" w:rsidP="00AB45FC">
      <w:pPr>
        <w:ind w:left="-567"/>
        <w:rPr>
          <w:sz w:val="28"/>
          <w:szCs w:val="28"/>
        </w:rPr>
      </w:pPr>
    </w:p>
    <w:p w14:paraId="50BA427B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6420" w:dyaOrig="499" w14:anchorId="502B709B">
          <v:shape id="_x0000_i1361" type="#_x0000_t75" style="width:318.6pt;height:24pt" o:ole="">
            <v:imagedata r:id="rId663" o:title=""/>
          </v:shape>
          <o:OLEObject Type="Embed" ProgID="Equation.DSMT4" ShapeID="_x0000_i1361" DrawAspect="Content" ObjectID="_1682188749" r:id="rId664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149547EC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добавим два монома </w:t>
      </w: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1280" w:dyaOrig="499" w14:anchorId="2D8BB90F">
          <v:shape id="_x0000_i1362" type="#_x0000_t75" style="width:63.6pt;height:24pt" o:ole="">
            <v:imagedata r:id="rId665" o:title=""/>
          </v:shape>
          <o:OLEObject Type="Embed" ProgID="Equation.DSMT4" ShapeID="_x0000_i1362" DrawAspect="Content" ObjectID="_1682188750" r:id="rId666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 получим оболочку:</w:t>
      </w:r>
    </w:p>
    <w:p w14:paraId="3DF4D70A" w14:textId="77777777" w:rsidR="00AB45FC" w:rsidRPr="00AB45FC" w:rsidRDefault="00AB45FC" w:rsidP="00AB45FC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7600" w:dyaOrig="499" w14:anchorId="64474A9D">
          <v:shape id="_x0000_i1363" type="#_x0000_t75" style="width:377.4pt;height:24pt" o:ole="">
            <v:imagedata r:id="rId667" o:title=""/>
          </v:shape>
          <o:OLEObject Type="Embed" ProgID="Equation.DSMT4" ShapeID="_x0000_i1363" DrawAspect="Content" ObjectID="_1682188751" r:id="rId66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D2B82D2" w14:textId="7C6876DB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6840" w:dyaOrig="460" w14:anchorId="1E0664E5">
          <v:shape id="_x0000_i1364" type="#_x0000_t75" style="width:340.2pt;height:22.2pt" o:ole="">
            <v:imagedata r:id="rId669" o:title=""/>
          </v:shape>
          <o:OLEObject Type="Embed" ProgID="Equation.DSMT4" ShapeID="_x0000_i1364" DrawAspect="Content" ObjectID="_1682188752" r:id="rId670"/>
        </w:object>
      </w:r>
    </w:p>
    <w:p w14:paraId="59465CD9" w14:textId="77777777" w:rsidR="00AB45FC" w:rsidRPr="00AB45FC" w:rsidRDefault="00AB45FC" w:rsidP="00AB45FC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B64D143" w14:textId="77777777" w:rsidR="00AB45FC" w:rsidRPr="003854F0" w:rsidRDefault="00AB45FC" w:rsidP="003854F0">
      <w:pPr>
        <w:rPr>
          <w:rFonts w:ascii="Times New Roman" w:hAnsi="Times New Roman" w:cs="Times New Roman"/>
          <w:bCs/>
          <w:sz w:val="28"/>
          <w:szCs w:val="28"/>
        </w:rPr>
      </w:pPr>
      <w:r w:rsidRPr="003854F0">
        <w:rPr>
          <w:rFonts w:ascii="Times New Roman" w:eastAsia="Times New Roman" w:hAnsi="Times New Roman" w:cs="Times New Roman"/>
          <w:sz w:val="28"/>
          <w:szCs w:val="28"/>
        </w:rPr>
        <w:t>Четвертое уравнение Пенлеве</w:t>
      </w:r>
    </w:p>
    <w:p w14:paraId="65BCEEC6" w14:textId="77777777" w:rsidR="00AB45FC" w:rsidRPr="00AB45FC" w:rsidRDefault="00AB45FC" w:rsidP="00AB45FC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1C211074" w14:textId="77777777" w:rsidR="00AB45FC" w:rsidRPr="00AB45FC" w:rsidRDefault="00AB45FC" w:rsidP="00AB45FC">
      <w:pPr>
        <w:ind w:left="-567"/>
        <w:rPr>
          <w:sz w:val="28"/>
          <w:szCs w:val="28"/>
        </w:rPr>
      </w:pPr>
      <w:r w:rsidRPr="00AB45FC">
        <w:rPr>
          <w:position w:val="-94"/>
          <w:sz w:val="28"/>
          <w:szCs w:val="28"/>
        </w:rPr>
        <w:object w:dxaOrig="6540" w:dyaOrig="2020" w14:anchorId="76596254">
          <v:shape id="_x0000_i1365" type="#_x0000_t75" style="width:327.6pt;height:101.4pt" o:ole="">
            <v:imagedata r:id="rId671" o:title=""/>
          </v:shape>
          <o:OLEObject Type="Embed" ProgID="Equation.DSMT4" ShapeID="_x0000_i1365" DrawAspect="Content" ObjectID="_1682188753" r:id="rId672"/>
        </w:object>
      </w:r>
    </w:p>
    <w:p w14:paraId="3B80E28B" w14:textId="77777777" w:rsidR="00AB45FC" w:rsidRPr="00AB45FC" w:rsidRDefault="00AB45FC" w:rsidP="00AB45FC">
      <w:pPr>
        <w:ind w:left="-567"/>
        <w:rPr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6100" w:dyaOrig="499" w14:anchorId="5E1E391C">
          <v:shape id="_x0000_i1366" type="#_x0000_t75" style="width:303pt;height:24pt" o:ole="">
            <v:imagedata r:id="rId673" o:title=""/>
          </v:shape>
          <o:OLEObject Type="Embed" ProgID="Equation.DSMT4" ShapeID="_x0000_i1366" DrawAspect="Content" ObjectID="_1682188754" r:id="rId674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A7FD55F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добавим три монома </w:t>
      </w: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1939" w:dyaOrig="499" w14:anchorId="4881C61B">
          <v:shape id="_x0000_i1367" type="#_x0000_t75" style="width:96.6pt;height:24pt" o:ole="">
            <v:imagedata r:id="rId675" o:title=""/>
          </v:shape>
          <o:OLEObject Type="Embed" ProgID="Equation.DSMT4" ShapeID="_x0000_i1367" DrawAspect="Content" ObjectID="_1682188755" r:id="rId676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 получим оболочку:</w:t>
      </w:r>
    </w:p>
    <w:p w14:paraId="75298669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7940" w:dyaOrig="499" w14:anchorId="3599D8F8">
          <v:shape id="_x0000_i1368" type="#_x0000_t75" style="width:395.4pt;height:24pt" o:ole="">
            <v:imagedata r:id="rId677" o:title=""/>
          </v:shape>
          <o:OLEObject Type="Embed" ProgID="Equation.DSMT4" ShapeID="_x0000_i1368" DrawAspect="Content" ObjectID="_1682188756" r:id="rId67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</w:p>
    <w:p w14:paraId="55164F5F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6780" w:dyaOrig="460" w14:anchorId="6A256FCB">
          <v:shape id="_x0000_i1369" type="#_x0000_t75" style="width:336pt;height:22.2pt" o:ole="">
            <v:imagedata r:id="rId679" o:title=""/>
          </v:shape>
          <o:OLEObject Type="Embed" ProgID="Equation.DSMT4" ShapeID="_x0000_i1369" DrawAspect="Content" ObjectID="_1682188757" r:id="rId680"/>
        </w:object>
      </w:r>
    </w:p>
    <w:p w14:paraId="53EFD8A3" w14:textId="77777777" w:rsidR="00AB45FC" w:rsidRPr="00AB45FC" w:rsidRDefault="00AB45FC" w:rsidP="00AB45FC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3356B8FC" w14:textId="77777777" w:rsidR="00AB45FC" w:rsidRPr="003854F0" w:rsidRDefault="00AB45FC" w:rsidP="003854F0">
      <w:pPr>
        <w:rPr>
          <w:rFonts w:ascii="Times New Roman" w:hAnsi="Times New Roman" w:cs="Times New Roman"/>
          <w:bCs/>
          <w:sz w:val="28"/>
          <w:szCs w:val="28"/>
        </w:rPr>
      </w:pPr>
      <w:r w:rsidRPr="003854F0">
        <w:rPr>
          <w:rFonts w:ascii="Times New Roman" w:eastAsia="Times New Roman" w:hAnsi="Times New Roman" w:cs="Times New Roman"/>
          <w:sz w:val="28"/>
          <w:szCs w:val="28"/>
        </w:rPr>
        <w:t>Пятое уравнение Пенлеве</w:t>
      </w:r>
    </w:p>
    <w:p w14:paraId="2103783C" w14:textId="77777777" w:rsidR="00AB45FC" w:rsidRPr="00AB45FC" w:rsidRDefault="00AB45FC" w:rsidP="00AB45FC">
      <w:pPr>
        <w:rPr>
          <w:sz w:val="28"/>
          <w:szCs w:val="28"/>
        </w:rPr>
      </w:pPr>
    </w:p>
    <w:p w14:paraId="1D2863BA" w14:textId="77777777" w:rsidR="00AB45FC" w:rsidRPr="00AB45FC" w:rsidRDefault="00AB45FC" w:rsidP="00AB45FC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AB45FC">
        <w:rPr>
          <w:position w:val="-94"/>
          <w:sz w:val="28"/>
          <w:szCs w:val="28"/>
        </w:rPr>
        <w:object w:dxaOrig="7479" w:dyaOrig="2020" w14:anchorId="393EA673">
          <v:shape id="_x0000_i1370" type="#_x0000_t75" style="width:374.4pt;height:101.4pt" o:ole="">
            <v:imagedata r:id="rId681" o:title=""/>
          </v:shape>
          <o:OLEObject Type="Embed" ProgID="Equation.DSMT4" ShapeID="_x0000_i1370" DrawAspect="Content" ObjectID="_1682188758" r:id="rId682"/>
        </w:object>
      </w:r>
    </w:p>
    <w:p w14:paraId="31868673" w14:textId="77777777" w:rsidR="00AB45FC" w:rsidRPr="00AB45FC" w:rsidRDefault="00AB45FC" w:rsidP="00AB45FC">
      <w:pPr>
        <w:ind w:left="-567"/>
        <w:rPr>
          <w:sz w:val="28"/>
          <w:szCs w:val="28"/>
        </w:rPr>
      </w:pPr>
    </w:p>
    <w:p w14:paraId="10E0C63E" w14:textId="77777777" w:rsidR="00AB45FC" w:rsidRPr="00AB45FC" w:rsidRDefault="00AB45FC" w:rsidP="00AB45FC">
      <w:pPr>
        <w:ind w:left="-567"/>
        <w:rPr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7020" w:dyaOrig="420" w14:anchorId="33844C3D">
          <v:shape id="_x0000_i1371" type="#_x0000_t75" style="width:350.4pt;height:20.4pt" o:ole="">
            <v:imagedata r:id="rId683" o:title=""/>
          </v:shape>
          <o:OLEObject Type="Embed" ProgID="Equation.DSMT4" ShapeID="_x0000_i1371" DrawAspect="Content" ObjectID="_1682188759" r:id="rId684"/>
        </w:object>
      </w:r>
    </w:p>
    <w:p w14:paraId="1A21F18C" w14:textId="77777777" w:rsidR="00AB45FC" w:rsidRPr="00AB45FC" w:rsidRDefault="00AB45FC" w:rsidP="00AB45FC">
      <w:pPr>
        <w:ind w:left="-567"/>
        <w:jc w:val="center"/>
        <w:rPr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7020" w:dyaOrig="420" w14:anchorId="756D9E6B">
          <v:shape id="_x0000_i1372" type="#_x0000_t75" style="width:351.6pt;height:21.6pt" o:ole="">
            <v:imagedata r:id="rId685" o:title=""/>
          </v:shape>
          <o:OLEObject Type="Embed" ProgID="Equation.DSMT4" ShapeID="_x0000_i1372" DrawAspect="Content" ObjectID="_1682188760" r:id="rId686"/>
        </w:object>
      </w:r>
    </w:p>
    <w:p w14:paraId="233C441B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 xml:space="preserve">добавим два монома </w:t>
      </w: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1540" w:dyaOrig="420" w14:anchorId="09635C0C">
          <v:shape id="_x0000_i1373" type="#_x0000_t75" style="width:76.8pt;height:20.4pt" o:ole="">
            <v:imagedata r:id="rId687" o:title=""/>
          </v:shape>
          <o:OLEObject Type="Embed" ProgID="Equation.DSMT4" ShapeID="_x0000_i1373" DrawAspect="Content" ObjectID="_1682188761" r:id="rId68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 получим оболочку:</w:t>
      </w:r>
    </w:p>
    <w:p w14:paraId="5A0D74C8" w14:textId="77777777" w:rsidR="00AB45FC" w:rsidRPr="00AB45FC" w:rsidRDefault="00AB45FC" w:rsidP="00AB45FC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8419" w:dyaOrig="420" w14:anchorId="43CEDE7F">
          <v:shape id="_x0000_i1374" type="#_x0000_t75" style="width:418.2pt;height:20.4pt" o:ole="">
            <v:imagedata r:id="rId689" o:title=""/>
          </v:shape>
          <o:OLEObject Type="Embed" ProgID="Equation.DSMT4" ShapeID="_x0000_i1374" DrawAspect="Content" ObjectID="_1682188762" r:id="rId690"/>
        </w:object>
      </w:r>
    </w:p>
    <w:p w14:paraId="5146069B" w14:textId="77777777" w:rsidR="00AB45FC" w:rsidRPr="00AB45FC" w:rsidRDefault="00AB45FC" w:rsidP="00AB45FC">
      <w:pPr>
        <w:ind w:left="-567"/>
        <w:jc w:val="center"/>
        <w:rPr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7020" w:dyaOrig="420" w14:anchorId="723A996E">
          <v:shape id="_x0000_i1375" type="#_x0000_t75" style="width:351.6pt;height:21.6pt" o:ole="">
            <v:imagedata r:id="rId691" o:title=""/>
          </v:shape>
          <o:OLEObject Type="Embed" ProgID="Equation.DSMT4" ShapeID="_x0000_i1375" DrawAspect="Content" ObjectID="_1682188763" r:id="rId692"/>
        </w:object>
      </w:r>
    </w:p>
    <w:p w14:paraId="06783C02" w14:textId="77777777" w:rsidR="00AB45FC" w:rsidRPr="00AB45FC" w:rsidRDefault="00AB45FC" w:rsidP="00AB45FC">
      <w:pPr>
        <w:ind w:left="-567"/>
        <w:rPr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6580" w:dyaOrig="420" w14:anchorId="4D1D155C">
          <v:shape id="_x0000_i1376" type="#_x0000_t75" style="width:327.6pt;height:20.4pt" o:ole="">
            <v:imagedata r:id="rId693" o:title=""/>
          </v:shape>
          <o:OLEObject Type="Embed" ProgID="Equation.DSMT4" ShapeID="_x0000_i1376" DrawAspect="Content" ObjectID="_1682188764" r:id="rId694"/>
        </w:object>
      </w:r>
    </w:p>
    <w:p w14:paraId="5135A2AC" w14:textId="33639FA5" w:rsidR="00AB45FC" w:rsidRDefault="00AB45FC" w:rsidP="00FC2313">
      <w:pPr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6960" w:dyaOrig="360" w14:anchorId="6FC942C2">
          <v:shape id="_x0000_i1377" type="#_x0000_t75" style="width:348pt;height:18pt" o:ole="">
            <v:imagedata r:id="rId695" o:title=""/>
          </v:shape>
          <o:OLEObject Type="Embed" ProgID="Equation.DSMT4" ShapeID="_x0000_i1377" DrawAspect="Content" ObjectID="_1682188765" r:id="rId696"/>
        </w:object>
      </w:r>
    </w:p>
    <w:p w14:paraId="0FF0597B" w14:textId="77777777" w:rsidR="00FC2313" w:rsidRPr="00FC2313" w:rsidRDefault="00FC2313" w:rsidP="00FC2313">
      <w:pPr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1AE8605" w14:textId="77777777" w:rsidR="00AB45FC" w:rsidRPr="00AB45FC" w:rsidRDefault="00AB45FC" w:rsidP="00AB45FC">
      <w:pPr>
        <w:spacing w:line="240" w:lineRule="auto"/>
        <w:rPr>
          <w:sz w:val="28"/>
          <w:szCs w:val="28"/>
        </w:rPr>
      </w:pPr>
    </w:p>
    <w:p w14:paraId="6F5816A6" w14:textId="77777777" w:rsidR="00AB45FC" w:rsidRPr="003854F0" w:rsidRDefault="00AB45FC" w:rsidP="003854F0">
      <w:pPr>
        <w:rPr>
          <w:rFonts w:ascii="Times New Roman" w:hAnsi="Times New Roman" w:cs="Times New Roman"/>
          <w:bCs/>
          <w:sz w:val="28"/>
          <w:szCs w:val="28"/>
        </w:rPr>
      </w:pPr>
      <w:r w:rsidRPr="003854F0">
        <w:rPr>
          <w:rFonts w:ascii="Times New Roman" w:eastAsia="Times New Roman" w:hAnsi="Times New Roman" w:cs="Times New Roman"/>
          <w:sz w:val="28"/>
          <w:szCs w:val="28"/>
        </w:rPr>
        <w:t>Шестое уравнение Пенлеве</w:t>
      </w:r>
    </w:p>
    <w:p w14:paraId="2169DE49" w14:textId="77777777" w:rsidR="00AB45FC" w:rsidRPr="00AB45FC" w:rsidRDefault="00AB45FC" w:rsidP="00AB45FC">
      <w:pPr>
        <w:spacing w:line="240" w:lineRule="auto"/>
        <w:ind w:left="-567"/>
        <w:rPr>
          <w:sz w:val="28"/>
          <w:szCs w:val="28"/>
        </w:rPr>
      </w:pPr>
    </w:p>
    <w:p w14:paraId="75815349" w14:textId="77777777" w:rsidR="00AB45FC" w:rsidRPr="00AB45FC" w:rsidRDefault="00AB45FC" w:rsidP="00AB45FC">
      <w:pPr>
        <w:spacing w:line="240" w:lineRule="auto"/>
        <w:ind w:left="-567"/>
        <w:rPr>
          <w:sz w:val="28"/>
          <w:szCs w:val="28"/>
        </w:rPr>
      </w:pPr>
      <w:r w:rsidRPr="00AB45FC">
        <w:rPr>
          <w:position w:val="-148"/>
          <w:sz w:val="28"/>
          <w:szCs w:val="28"/>
        </w:rPr>
        <w:object w:dxaOrig="7360" w:dyaOrig="3100" w14:anchorId="1713129A">
          <v:shape id="_x0000_i1378" type="#_x0000_t75" style="width:369pt;height:156pt" o:ole="">
            <v:imagedata r:id="rId697" o:title=""/>
          </v:shape>
          <o:OLEObject Type="Embed" ProgID="Equation.DSMT4" ShapeID="_x0000_i1378" DrawAspect="Content" ObjectID="_1682188766" r:id="rId698"/>
        </w:object>
      </w:r>
    </w:p>
    <w:p w14:paraId="7D64FD45" w14:textId="77777777" w:rsidR="00AB45FC" w:rsidRPr="00AB45FC" w:rsidRDefault="00AB45FC" w:rsidP="00AB45FC">
      <w:pPr>
        <w:spacing w:line="240" w:lineRule="auto"/>
        <w:ind w:left="-567"/>
        <w:rPr>
          <w:sz w:val="28"/>
          <w:szCs w:val="28"/>
        </w:rPr>
      </w:pPr>
    </w:p>
    <w:p w14:paraId="265533AF" w14:textId="77777777" w:rsidR="00AB45FC" w:rsidRPr="00AB45FC" w:rsidRDefault="00AB45FC" w:rsidP="00AB45FC">
      <w:pPr>
        <w:spacing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8040" w:dyaOrig="420" w14:anchorId="51BD56D1">
          <v:shape id="_x0000_i1379" type="#_x0000_t75" style="width:402pt;height:21.6pt" o:ole="">
            <v:imagedata r:id="rId699" o:title=""/>
          </v:shape>
          <o:OLEObject Type="Embed" ProgID="Equation.DSMT4" ShapeID="_x0000_i1379" DrawAspect="Content" ObjectID="_1682188767" r:id="rId700"/>
        </w:object>
      </w:r>
    </w:p>
    <w:p w14:paraId="2DAC7E8B" w14:textId="77777777" w:rsidR="00AB45FC" w:rsidRPr="00AB45FC" w:rsidRDefault="00AB45FC" w:rsidP="00AB45FC">
      <w:pPr>
        <w:spacing w:line="240" w:lineRule="auto"/>
        <w:ind w:left="-567"/>
        <w:jc w:val="center"/>
        <w:rPr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9100" w:dyaOrig="420" w14:anchorId="67B86498">
          <v:shape id="_x0000_i1380" type="#_x0000_t75" style="width:455.4pt;height:21.6pt" o:ole="">
            <v:imagedata r:id="rId701" o:title=""/>
          </v:shape>
          <o:OLEObject Type="Embed" ProgID="Equation.DSMT4" ShapeID="_x0000_i1380" DrawAspect="Content" ObjectID="_1682188768" r:id="rId702"/>
        </w:object>
      </w:r>
    </w:p>
    <w:p w14:paraId="022F27E8" w14:textId="466D3262" w:rsidR="00E14748" w:rsidRDefault="00AB45FC" w:rsidP="00E14748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10140" w:dyaOrig="420" w14:anchorId="27F7FECD">
          <v:shape id="_x0000_i1381" type="#_x0000_t75" style="width:480pt;height:20.4pt" o:ole="">
            <v:imagedata r:id="rId703" o:title=""/>
          </v:shape>
          <o:OLEObject Type="Embed" ProgID="Equation.DSMT4" ShapeID="_x0000_i1381" DrawAspect="Content" ObjectID="_1682188769" r:id="rId704"/>
        </w:object>
      </w:r>
    </w:p>
    <w:p w14:paraId="7CED660B" w14:textId="77777777" w:rsidR="00E14748" w:rsidRDefault="00E14748" w:rsidP="00AB45FC">
      <w:pPr>
        <w:spacing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14:paraId="291E2CC7" w14:textId="6E6D94AB" w:rsidR="00AB45FC" w:rsidRPr="00AB45FC" w:rsidRDefault="00E14748" w:rsidP="00AB45FC">
      <w:pPr>
        <w:spacing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добавим десять мономов</w:t>
      </w:r>
    </w:p>
    <w:p w14:paraId="05A8843F" w14:textId="72ACFAB9" w:rsidR="00AB45FC" w:rsidRPr="00AB45FC" w:rsidRDefault="00AB45FC" w:rsidP="00AB45FC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8100" w:dyaOrig="499" w14:anchorId="6FF6C14E">
          <v:shape id="_x0000_i1382" type="#_x0000_t75" style="width:402.6pt;height:24pt" o:ole="">
            <v:imagedata r:id="rId705" o:title=""/>
          </v:shape>
          <o:OLEObject Type="Embed" ProgID="Equation.DSMT4" ShapeID="_x0000_i1382" DrawAspect="Content" ObjectID="_1682188770" r:id="rId706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CE60FF9" w14:textId="0257A1E5" w:rsidR="00AB45FC" w:rsidRPr="00AB45FC" w:rsidRDefault="00AB45FC" w:rsidP="00AB45FC">
      <w:pPr>
        <w:spacing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</w:rPr>
        <w:t>получим оболочку:</w:t>
      </w:r>
    </w:p>
    <w:p w14:paraId="10FF87F2" w14:textId="77777777" w:rsidR="00AB45FC" w:rsidRPr="00AB45FC" w:rsidRDefault="00AB45FC" w:rsidP="00AB45F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9300" w:dyaOrig="380" w14:anchorId="6862CE6F">
          <v:shape id="_x0000_i1383" type="#_x0000_t75" style="width:383.4pt;height:15.6pt" o:ole="">
            <v:imagedata r:id="rId707" o:title=""/>
          </v:shape>
          <o:OLEObject Type="Embed" ProgID="Equation.DSMT4" ShapeID="_x0000_i1383" DrawAspect="Content" ObjectID="_1682188771" r:id="rId708"/>
        </w:object>
      </w:r>
    </w:p>
    <w:p w14:paraId="360F0324" w14:textId="77777777" w:rsidR="00AB45FC" w:rsidRPr="00AB45FC" w:rsidRDefault="00AB45FC" w:rsidP="00AB45F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3360" w:dyaOrig="420" w14:anchorId="31967754">
          <v:shape id="_x0000_i1384" type="#_x0000_t75" style="width:168pt;height:21.6pt" o:ole="">
            <v:imagedata r:id="rId709" o:title=""/>
          </v:shape>
          <o:OLEObject Type="Embed" ProgID="Equation.DSMT4" ShapeID="_x0000_i1384" DrawAspect="Content" ObjectID="_1682188772" r:id="rId710"/>
        </w:object>
      </w:r>
      <w:r w:rsidRPr="00AB45FC">
        <w:rPr>
          <w:position w:val="-12"/>
          <w:sz w:val="28"/>
          <w:szCs w:val="28"/>
        </w:rPr>
        <w:object w:dxaOrig="3560" w:dyaOrig="420" w14:anchorId="746CA6C8">
          <v:shape id="_x0000_i1385" type="#_x0000_t75" style="width:177pt;height:21.6pt" o:ole="">
            <v:imagedata r:id="rId711" o:title=""/>
          </v:shape>
          <o:OLEObject Type="Embed" ProgID="Equation.DSMT4" ShapeID="_x0000_i1385" DrawAspect="Content" ObjectID="_1682188773" r:id="rId712"/>
        </w:object>
      </w:r>
    </w:p>
    <w:p w14:paraId="78F846B4" w14:textId="77777777" w:rsidR="00AB45FC" w:rsidRPr="00AB45FC" w:rsidRDefault="00AB45FC" w:rsidP="00AB45F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9540" w:dyaOrig="420" w14:anchorId="07473BA0">
          <v:shape id="_x0000_i1386" type="#_x0000_t75" style="width:345pt;height:15pt" o:ole="">
            <v:imagedata r:id="rId713" o:title=""/>
          </v:shape>
          <o:OLEObject Type="Embed" ProgID="Equation.DSMT4" ShapeID="_x0000_i1386" DrawAspect="Content" ObjectID="_1682188774" r:id="rId714"/>
        </w:object>
      </w:r>
    </w:p>
    <w:p w14:paraId="67BD644B" w14:textId="77777777" w:rsidR="00AB45FC" w:rsidRPr="00AB45FC" w:rsidRDefault="00AB45FC" w:rsidP="00AB45F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10080" w:dyaOrig="420" w14:anchorId="52C70B11">
          <v:shape id="_x0000_i1387" type="#_x0000_t75" style="width:474.6pt;height:20.4pt" o:ole="">
            <v:imagedata r:id="rId715" o:title=""/>
          </v:shape>
          <o:OLEObject Type="Embed" ProgID="Equation.DSMT4" ShapeID="_x0000_i1387" DrawAspect="Content" ObjectID="_1682188775" r:id="rId716"/>
        </w:object>
      </w:r>
    </w:p>
    <w:p w14:paraId="67BD89A7" w14:textId="77777777" w:rsidR="00AB45FC" w:rsidRPr="00AB45FC" w:rsidRDefault="00AB45FC" w:rsidP="00AB45FC">
      <w:pPr>
        <w:spacing w:line="240" w:lineRule="auto"/>
        <w:ind w:left="-567"/>
        <w:jc w:val="center"/>
        <w:rPr>
          <w:sz w:val="28"/>
          <w:szCs w:val="28"/>
        </w:rPr>
      </w:pPr>
    </w:p>
    <w:p w14:paraId="6D56C7E6" w14:textId="77777777" w:rsidR="00AB45FC" w:rsidRPr="00AB45FC" w:rsidRDefault="00AB45FC" w:rsidP="00AB45FC">
      <w:pPr>
        <w:spacing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8840" w:dyaOrig="420" w14:anchorId="39006FE1">
          <v:shape id="_x0000_i1388" type="#_x0000_t75" style="width:439.2pt;height:20.4pt" o:ole="">
            <v:imagedata r:id="rId717" o:title=""/>
          </v:shape>
          <o:OLEObject Type="Embed" ProgID="Equation.DSMT4" ShapeID="_x0000_i1388" DrawAspect="Content" ObjectID="_1682188776" r:id="rId718"/>
        </w:object>
      </w:r>
    </w:p>
    <w:p w14:paraId="353FA28A" w14:textId="77777777" w:rsidR="00AB45FC" w:rsidRPr="00AB45FC" w:rsidRDefault="00AB45FC" w:rsidP="00AB45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7479" w:dyaOrig="420" w14:anchorId="60D0E95F">
          <v:shape id="_x0000_i1389" type="#_x0000_t75" style="width:372.6pt;height:20.4pt" o:ole="">
            <v:imagedata r:id="rId719" o:title=""/>
          </v:shape>
          <o:OLEObject Type="Embed" ProgID="Equation.DSMT4" ShapeID="_x0000_i1389" DrawAspect="Content" ObjectID="_1682188777" r:id="rId720"/>
        </w:object>
      </w:r>
    </w:p>
    <w:p w14:paraId="654B55D5" w14:textId="77777777" w:rsidR="00AB45FC" w:rsidRPr="00AB45FC" w:rsidRDefault="00AB45FC" w:rsidP="00AB45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9139" w:dyaOrig="420" w14:anchorId="4995CB29">
          <v:shape id="_x0000_i1390" type="#_x0000_t75" style="width:455.4pt;height:20.4pt" o:ole="">
            <v:imagedata r:id="rId721" o:title=""/>
          </v:shape>
          <o:OLEObject Type="Embed" ProgID="Equation.DSMT4" ShapeID="_x0000_i1390" DrawAspect="Content" ObjectID="_1682188778" r:id="rId722"/>
        </w:object>
      </w:r>
    </w:p>
    <w:p w14:paraId="1628B415" w14:textId="77777777" w:rsidR="00AB45FC" w:rsidRPr="00AB45FC" w:rsidRDefault="00AB45FC" w:rsidP="00AB45FC">
      <w:pPr>
        <w:tabs>
          <w:tab w:val="left" w:pos="139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914C17" w14:textId="77777777" w:rsidR="00AB45FC" w:rsidRPr="00AB45FC" w:rsidRDefault="00AB45FC" w:rsidP="00AB45FC">
      <w:pPr>
        <w:tabs>
          <w:tab w:val="left" w:pos="139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20EC9E" w14:textId="77777777" w:rsidR="00AB45FC" w:rsidRPr="00AB45FC" w:rsidRDefault="00AB45FC" w:rsidP="00AB45FC">
      <w:pPr>
        <w:tabs>
          <w:tab w:val="left" w:pos="139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0C906E" w14:textId="61D75DC0" w:rsidR="00106F90" w:rsidRDefault="00106F90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E3483F1" w14:textId="5FB66B52" w:rsidR="000C0662" w:rsidRDefault="000C0662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4402086" w14:textId="5B2C988F" w:rsidR="000C0662" w:rsidRDefault="000C0662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8E584BB" w14:textId="77777777" w:rsidR="000C0662" w:rsidRPr="00AB45FC" w:rsidRDefault="000C0662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633D22C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7"/>
        <w:jc w:val="both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4. Априорная оценка погрешности, выбор шага и степени приближения Тейлора</w:t>
      </w:r>
    </w:p>
    <w:p w14:paraId="1D12C950" w14:textId="42CDF50E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4.1 Теорема об оценке погрешности в методе рядов Тейлора [</w:t>
      </w:r>
      <w:r w:rsidR="00BB7FF1" w:rsidRPr="00BB7FF1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68</w:t>
      </w: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]</w:t>
      </w:r>
    </w:p>
    <w:p w14:paraId="74C1C80B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Рассмотрим задачу Коши, </w:t>
      </w:r>
    </w:p>
    <w:p w14:paraId="492440DC" w14:textId="67BF5373" w:rsidR="00AB45FC" w:rsidRPr="00AB45FC" w:rsidRDefault="00F91A01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position w:val="-36"/>
          <w:sz w:val="28"/>
          <w:szCs w:val="28"/>
        </w:rPr>
        <w:object w:dxaOrig="9580" w:dyaOrig="660" w14:anchorId="129FC215">
          <v:shape id="_x0000_i1391" type="#_x0000_t75" style="width:484.8pt;height:33pt" o:ole="">
            <v:imagedata r:id="rId723" o:title=""/>
          </v:shape>
          <o:OLEObject Type="Embed" ProgID="Equation.DSMT4" ShapeID="_x0000_i1391" DrawAspect="Content" ObjectID="_1682188779" r:id="rId724"/>
        </w:object>
      </w:r>
    </w:p>
    <w:p w14:paraId="0ED9234C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>где</w:t>
      </w:r>
    </w:p>
    <w:p w14:paraId="3B2BD940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position w:val="-16"/>
          <w:sz w:val="28"/>
          <w:szCs w:val="28"/>
        </w:rPr>
        <w:object w:dxaOrig="5640" w:dyaOrig="420" w14:anchorId="15E55F79">
          <v:shape id="_x0000_i1392" type="#_x0000_t75" style="width:286.8pt;height:21.6pt" o:ole="">
            <v:imagedata r:id="rId725" o:title=""/>
          </v:shape>
          <o:OLEObject Type="Embed" ProgID="Equation.DSMT4" ShapeID="_x0000_i1392" DrawAspect="Content" ObjectID="_1682188780" r:id="rId726"/>
        </w:object>
      </w:r>
    </w:p>
    <w:p w14:paraId="1C3A4066" w14:textId="5F9F91BA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Пусть</w:t>
      </w:r>
      <w:r w:rsidRPr="00AB45FC">
        <w:rPr>
          <w:rFonts w:ascii="Times New Roman" w:hAnsi="Times New Roman" w:cs="Times New Roman"/>
          <w:bCs/>
          <w:position w:val="-16"/>
          <w:sz w:val="28"/>
          <w:szCs w:val="28"/>
        </w:rPr>
        <w:object w:dxaOrig="3879" w:dyaOrig="420" w14:anchorId="1B8C4F25">
          <v:shape id="_x0000_i1393" type="#_x0000_t75" style="width:198pt;height:21.6pt" o:ole="">
            <v:imagedata r:id="rId727" o:title=""/>
          </v:shape>
          <o:OLEObject Type="Embed" ProgID="Equation.DSMT4" ShapeID="_x0000_i1393" DrawAspect="Content" ObjectID="_1682188781" r:id="rId728"/>
        </w:object>
      </w:r>
      <w:r w:rsidR="00F91A01">
        <w:rPr>
          <w:rFonts w:ascii="Times New Roman" w:hAnsi="Times New Roman" w:cs="Times New Roman"/>
          <w:bCs/>
          <w:sz w:val="28"/>
          <w:szCs w:val="28"/>
        </w:rPr>
        <w:t xml:space="preserve"> будет решением задачи (4.1</w:t>
      </w:r>
      <w:r w:rsidRPr="00AB45FC">
        <w:rPr>
          <w:rFonts w:ascii="Times New Roman" w:hAnsi="Times New Roman" w:cs="Times New Roman"/>
          <w:bCs/>
          <w:sz w:val="28"/>
          <w:szCs w:val="28"/>
        </w:rPr>
        <w:t>) и</w:t>
      </w:r>
    </w:p>
    <w:p w14:paraId="01C53BDC" w14:textId="088CFC8D" w:rsidR="00AB45FC" w:rsidRPr="00F91A01" w:rsidRDefault="00FC2313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position w:val="-20"/>
          <w:sz w:val="28"/>
          <w:szCs w:val="28"/>
        </w:rPr>
        <w:object w:dxaOrig="6780" w:dyaOrig="540" w14:anchorId="70C4FC08">
          <v:shape id="_x0000_i1394" type="#_x0000_t75" style="width:343.2pt;height:27pt" o:ole="">
            <v:imagedata r:id="rId729" o:title=""/>
          </v:shape>
          <o:OLEObject Type="Embed" ProgID="Equation.DSMT4" ShapeID="_x0000_i1394" DrawAspect="Content" ObjectID="_1682188782" r:id="rId730"/>
        </w:object>
      </w:r>
    </w:p>
    <w:p w14:paraId="0696203F" w14:textId="77777777" w:rsidR="00AB45FC" w:rsidRPr="00F91A01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position w:val="-36"/>
          <w:sz w:val="28"/>
          <w:szCs w:val="28"/>
        </w:rPr>
        <w:object w:dxaOrig="6680" w:dyaOrig="660" w14:anchorId="5005A495">
          <v:shape id="_x0000_i1395" type="#_x0000_t75" style="width:338.4pt;height:33pt" o:ole="">
            <v:imagedata r:id="rId731" o:title=""/>
          </v:shape>
          <o:OLEObject Type="Embed" ProgID="Equation.DSMT4" ShapeID="_x0000_i1395" DrawAspect="Content" ObjectID="_1682188783" r:id="rId732"/>
        </w:object>
      </w:r>
    </w:p>
    <w:p w14:paraId="485FC2A4" w14:textId="77777777" w:rsidR="00AB45FC" w:rsidRPr="00F91A01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1A01">
        <w:rPr>
          <w:rFonts w:ascii="Times New Roman" w:hAnsi="Times New Roman" w:cs="Times New Roman"/>
          <w:bCs/>
          <w:sz w:val="28"/>
          <w:szCs w:val="28"/>
        </w:rPr>
        <w:t xml:space="preserve">Например, если </w:t>
      </w:r>
      <w:r w:rsidRPr="00AB45FC">
        <w:rPr>
          <w:rFonts w:ascii="Times New Roman" w:hAnsi="Times New Roman" w:cs="Times New Roman"/>
          <w:bCs/>
          <w:position w:val="-12"/>
          <w:sz w:val="28"/>
          <w:szCs w:val="28"/>
        </w:rPr>
        <w:object w:dxaOrig="1900" w:dyaOrig="420" w14:anchorId="0387D4B4">
          <v:shape id="_x0000_i1396" type="#_x0000_t75" style="width:96.6pt;height:21.6pt" o:ole="">
            <v:imagedata r:id="rId733" o:title=""/>
          </v:shape>
          <o:OLEObject Type="Embed" ProgID="Equation.DSMT4" ShapeID="_x0000_i1396" DrawAspect="Content" ObjectID="_1682188784" r:id="rId734"/>
        </w:object>
      </w:r>
      <w:r w:rsidRPr="00F91A01">
        <w:rPr>
          <w:rFonts w:ascii="Times New Roman" w:hAnsi="Times New Roman" w:cs="Times New Roman"/>
          <w:bCs/>
          <w:sz w:val="28"/>
          <w:szCs w:val="28"/>
        </w:rPr>
        <w:t xml:space="preserve"> то:</w:t>
      </w:r>
    </w:p>
    <w:p w14:paraId="1CBAEF6D" w14:textId="77777777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rFonts w:ascii="Times New Roman" w:hAnsi="Times New Roman" w:cs="Times New Roman"/>
          <w:bCs/>
          <w:position w:val="-36"/>
          <w:sz w:val="28"/>
          <w:szCs w:val="28"/>
        </w:rPr>
        <w:object w:dxaOrig="6660" w:dyaOrig="840" w14:anchorId="0CF7B870">
          <v:shape id="_x0000_i1397" type="#_x0000_t75" style="width:338.4pt;height:42.6pt" o:ole="">
            <v:imagedata r:id="rId735" o:title=""/>
          </v:shape>
          <o:OLEObject Type="Embed" ProgID="Equation.DSMT4" ShapeID="_x0000_i1397" DrawAspect="Content" ObjectID="_1682188785" r:id="rId736"/>
        </w:object>
      </w:r>
    </w:p>
    <w:p w14:paraId="4A7FFBB1" w14:textId="67B2CF44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45FC">
        <w:rPr>
          <w:rFonts w:ascii="Times New Roman" w:hAnsi="Times New Roman" w:cs="Times New Roman"/>
          <w:b/>
          <w:bCs/>
          <w:sz w:val="28"/>
          <w:szCs w:val="28"/>
        </w:rPr>
        <w:t xml:space="preserve">Теорема об оценке погрешности </w:t>
      </w:r>
      <w:r w:rsidRPr="00AB45FC">
        <w:rPr>
          <w:rFonts w:ascii="Times New Roman" w:hAnsi="Times New Roman" w:cs="Times New Roman"/>
          <w:bCs/>
          <w:sz w:val="28"/>
          <w:szCs w:val="28"/>
        </w:rPr>
        <w:t>(см. [</w:t>
      </w:r>
      <w:r w:rsidR="00BB7FF1" w:rsidRPr="00A434E5">
        <w:rPr>
          <w:rFonts w:ascii="Times New Roman" w:hAnsi="Times New Roman" w:cs="Times New Roman"/>
          <w:bCs/>
          <w:sz w:val="28"/>
          <w:szCs w:val="28"/>
        </w:rPr>
        <w:t>68</w:t>
      </w:r>
      <w:r w:rsidRPr="00AB45FC">
        <w:rPr>
          <w:rFonts w:ascii="Times New Roman" w:hAnsi="Times New Roman" w:cs="Times New Roman"/>
          <w:bCs/>
          <w:sz w:val="28"/>
          <w:szCs w:val="28"/>
        </w:rPr>
        <w:t>])</w:t>
      </w:r>
    </w:p>
    <w:p w14:paraId="2AE7A000" w14:textId="77777777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 xml:space="preserve">Если  </w:t>
      </w:r>
      <w:r w:rsidRPr="00AB45FC">
        <w:rPr>
          <w:rFonts w:ascii="Times New Roman" w:hAnsi="Times New Roman" w:cs="Times New Roman"/>
          <w:bCs/>
          <w:position w:val="-18"/>
          <w:sz w:val="28"/>
          <w:szCs w:val="28"/>
        </w:rPr>
        <w:object w:dxaOrig="2680" w:dyaOrig="499" w14:anchorId="166B5943">
          <v:shape id="_x0000_i1398" type="#_x0000_t75" style="width:135pt;height:24.6pt" o:ole="">
            <v:imagedata r:id="rId737" o:title=""/>
          </v:shape>
          <o:OLEObject Type="Embed" ProgID="Equation.DSMT4" ShapeID="_x0000_i1398" DrawAspect="Content" ObjectID="_1682188786" r:id="rId738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то:</w:t>
      </w:r>
    </w:p>
    <w:p w14:paraId="12F1ECA8" w14:textId="26B5EF24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420" w:dyaOrig="360" w14:anchorId="2F4C1823">
          <v:shape id="_x0000_i1399" type="#_x0000_t75" style="width:21.6pt;height:18pt" o:ole="">
            <v:imagedata r:id="rId739" o:title=""/>
          </v:shape>
          <o:OLEObject Type="Embed" ProgID="Equation.DSMT4" ShapeID="_x0000_i1399" DrawAspect="Content" ObjectID="_1682188787" r:id="rId740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Решение </w:t>
      </w:r>
      <w:r w:rsidRPr="00AB45FC">
        <w:rPr>
          <w:position w:val="-16"/>
          <w:sz w:val="28"/>
          <w:szCs w:val="28"/>
        </w:rPr>
        <w:object w:dxaOrig="1740" w:dyaOrig="420" w14:anchorId="1546C46B">
          <v:shape id="_x0000_i1400" type="#_x0000_t75" style="width:89.4pt;height:21.6pt" o:ole="">
            <v:imagedata r:id="rId741" o:title=""/>
          </v:shape>
          <o:OLEObject Type="Embed" ProgID="Equation.DSMT4" ShapeID="_x0000_i1400" DrawAspect="Content" ObjectID="_1682188788" r:id="rId742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проблемы (</w:t>
      </w:r>
      <w:r w:rsidR="00FC2313">
        <w:rPr>
          <w:rFonts w:ascii="Times New Roman" w:hAnsi="Times New Roman" w:cs="Times New Roman"/>
          <w:bCs/>
          <w:sz w:val="28"/>
          <w:szCs w:val="28"/>
        </w:rPr>
        <w:t>4.</w: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1) является голоморфной для </w:t>
      </w:r>
      <w:r w:rsidRPr="00AB45FC">
        <w:rPr>
          <w:position w:val="-16"/>
          <w:sz w:val="28"/>
          <w:szCs w:val="28"/>
        </w:rPr>
        <w:object w:dxaOrig="1180" w:dyaOrig="420" w14:anchorId="56E9FE35">
          <v:shape id="_x0000_i1401" type="#_x0000_t75" style="width:60pt;height:21.6pt" o:ole="">
            <v:imagedata r:id="rId743" o:title=""/>
          </v:shape>
          <o:OLEObject Type="Embed" ProgID="Equation.DSMT4" ShapeID="_x0000_i1401" DrawAspect="Content" ObjectID="_1682188789" r:id="rId744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bCs/>
          <w:sz w:val="28"/>
          <w:szCs w:val="28"/>
        </w:rPr>
        <w:br/>
        <w:t>где</w:t>
      </w:r>
      <w:r w:rsidRPr="00AB45FC">
        <w:rPr>
          <w:position w:val="-12"/>
          <w:sz w:val="28"/>
          <w:szCs w:val="28"/>
        </w:rPr>
        <w:object w:dxaOrig="1300" w:dyaOrig="420" w14:anchorId="69CA2014">
          <v:shape id="_x0000_i1402" type="#_x0000_t75" style="width:65.4pt;height:21.6pt" o:ole="">
            <v:imagedata r:id="rId745" o:title=""/>
          </v:shape>
          <o:OLEObject Type="Embed" ProgID="Equation.DSMT4" ShapeID="_x0000_i1402" DrawAspect="Content" ObjectID="_1682188790" r:id="rId746"/>
        </w:object>
      </w:r>
      <w:r w:rsidRPr="00AB45FC">
        <w:rPr>
          <w:position w:val="-36"/>
          <w:sz w:val="28"/>
          <w:szCs w:val="28"/>
        </w:rPr>
        <w:object w:dxaOrig="7940" w:dyaOrig="680" w14:anchorId="0A3D7D87">
          <v:shape id="_x0000_i1403" type="#_x0000_t75" style="width:402.6pt;height:33pt" o:ole="">
            <v:imagedata r:id="rId747" o:title=""/>
          </v:shape>
          <o:OLEObject Type="Embed" ProgID="Equation.DSMT4" ShapeID="_x0000_i1403" DrawAspect="Content" ObjectID="_1682188791" r:id="rId748"/>
        </w:object>
      </w:r>
    </w:p>
    <w:p w14:paraId="66109589" w14:textId="77777777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position w:val="-12"/>
          <w:sz w:val="28"/>
          <w:szCs w:val="28"/>
        </w:rPr>
        <w:object w:dxaOrig="400" w:dyaOrig="360" w14:anchorId="74056AD9">
          <v:shape id="_x0000_i1404" type="#_x0000_t75" style="width:20.4pt;height:18pt" o:ole="">
            <v:imagedata r:id="rId749" o:title=""/>
          </v:shape>
          <o:OLEObject Type="Embed" ProgID="Equation.DSMT4" ShapeID="_x0000_i1404" DrawAspect="Content" ObjectID="_1682188792" r:id="rId750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B45FC">
        <w:rPr>
          <w:rFonts w:ascii="Times New Roman" w:hAnsi="Times New Roman" w:cs="Times New Roman"/>
          <w:bCs/>
          <w:position w:val="-18"/>
          <w:sz w:val="28"/>
          <w:szCs w:val="28"/>
        </w:rPr>
        <w:object w:dxaOrig="6020" w:dyaOrig="499" w14:anchorId="0EE0F9A0">
          <v:shape id="_x0000_i1405" type="#_x0000_t75" style="width:305.4pt;height:24.6pt" o:ole="">
            <v:imagedata r:id="rId751" o:title=""/>
          </v:shape>
          <o:OLEObject Type="Embed" ProgID="Equation.DSMT4" ShapeID="_x0000_i1405" DrawAspect="Content" ObjectID="_1682188793" r:id="rId752"/>
        </w:object>
      </w:r>
    </w:p>
    <w:p w14:paraId="2545A4ED" w14:textId="6A5AC4EB" w:rsidR="00AB45FC" w:rsidRPr="00AB45FC" w:rsidRDefault="00AB45FC" w:rsidP="00AB45FC">
      <w:pPr>
        <w:spacing w:before="120"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 xml:space="preserve">Используя выбор </w:t>
      </w:r>
      <w:r w:rsidRPr="00AB45FC">
        <w:rPr>
          <w:rFonts w:ascii="Times New Roman" w:hAnsi="Times New Roman" w:cs="Times New Roman"/>
          <w:position w:val="-16"/>
          <w:sz w:val="28"/>
          <w:szCs w:val="28"/>
        </w:rPr>
        <w:object w:dxaOrig="340" w:dyaOrig="420" w14:anchorId="67D52D17">
          <v:shape id="_x0000_i1406" type="#_x0000_t75" style="width:17.4pt;height:21.6pt" o:ole="">
            <v:imagedata r:id="rId753" o:title=""/>
          </v:shape>
          <o:OLEObject Type="Embed" ProgID="Equation.DSMT4" ShapeID="_x0000_i1406" DrawAspect="Content" ObjectID="_1682188794" r:id="rId754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можно уменьшить </w:t>
      </w:r>
      <w:r w:rsidRPr="00AB45FC">
        <w:rPr>
          <w:rFonts w:ascii="Times New Roman" w:hAnsi="Times New Roman" w:cs="Times New Roman"/>
          <w:position w:val="-6"/>
          <w:sz w:val="28"/>
          <w:szCs w:val="28"/>
        </w:rPr>
        <w:object w:dxaOrig="200" w:dyaOrig="240" w14:anchorId="782FAD82">
          <v:shape id="_x0000_i1407" type="#_x0000_t75" style="width:10.8pt;height:12pt" o:ole="">
            <v:imagedata r:id="rId755" o:title=""/>
          </v:shape>
          <o:OLEObject Type="Embed" ProgID="Equation.DSMT4" ShapeID="_x0000_i1407" DrawAspect="Content" ObjectID="_1682188795" r:id="rId756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>. Это улучшит оценки, приведенные в тео</w:t>
      </w:r>
      <w:r w:rsidR="002669B3">
        <w:rPr>
          <w:rFonts w:ascii="Times New Roman" w:hAnsi="Times New Roman" w:cs="Times New Roman"/>
          <w:bCs/>
          <w:sz w:val="28"/>
          <w:szCs w:val="28"/>
        </w:rPr>
        <w:softHyphen/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реме. В работе [4] было показано, что теорема является мощным инструментом для численного интегрирования ОДУ. Минимаксная задача, которая позволяет найти оптимальные значения </w:t>
      </w:r>
      <w:r w:rsidRPr="00AB45FC">
        <w:rPr>
          <w:rFonts w:ascii="Times New Roman" w:hAnsi="Times New Roman" w:cs="Times New Roman"/>
          <w:position w:val="-16"/>
          <w:sz w:val="28"/>
          <w:szCs w:val="28"/>
        </w:rPr>
        <w:object w:dxaOrig="340" w:dyaOrig="420" w14:anchorId="5820527B">
          <v:shape id="_x0000_i1408" type="#_x0000_t75" style="width:17.4pt;height:21.6pt" o:ole="">
            <v:imagedata r:id="rId753" o:title=""/>
          </v:shape>
          <o:OLEObject Type="Embed" ProgID="Equation.DSMT4" ShapeID="_x0000_i1408" DrawAspect="Content" ObjectID="_1682188796" r:id="rId757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это:</w:t>
      </w:r>
    </w:p>
    <w:p w14:paraId="1FE729F1" w14:textId="77777777" w:rsidR="002669B3" w:rsidRDefault="002669B3" w:rsidP="00AB45FC">
      <w:pPr>
        <w:spacing w:line="360" w:lineRule="auto"/>
        <w:ind w:left="-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4F11C" w14:textId="20C0CF8D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/>
          <w:bCs/>
          <w:sz w:val="28"/>
          <w:szCs w:val="28"/>
        </w:rPr>
        <w:t>Дано:</w: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4959" w:dyaOrig="380" w14:anchorId="6B091511">
          <v:shape id="_x0000_i1409" type="#_x0000_t75" style="width:251.4pt;height:18pt" o:ole="">
            <v:imagedata r:id="rId758" o:title=""/>
          </v:shape>
          <o:OLEObject Type="Embed" ProgID="Equation.DSMT4" ShapeID="_x0000_i1409" DrawAspect="Content" ObjectID="_1682188797" r:id="rId759"/>
        </w:object>
      </w:r>
    </w:p>
    <w:p w14:paraId="3332B748" w14:textId="77777777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3120" w:dyaOrig="380" w14:anchorId="567A2BF4">
          <v:shape id="_x0000_i1410" type="#_x0000_t75" style="width:158.4pt;height:18pt" o:ole="">
            <v:imagedata r:id="rId760" o:title=""/>
          </v:shape>
          <o:OLEObject Type="Embed" ProgID="Equation.DSMT4" ShapeID="_x0000_i1410" DrawAspect="Content" ObjectID="_1682188798" r:id="rId761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>for</w: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1960" w:dyaOrig="380" w14:anchorId="27F5165E">
          <v:shape id="_x0000_i1411" type="#_x0000_t75" style="width:99.6pt;height:18pt" o:ole="">
            <v:imagedata r:id="rId762" o:title=""/>
          </v:shape>
          <o:OLEObject Type="Embed" ProgID="Equation.DSMT4" ShapeID="_x0000_i1411" DrawAspect="Content" ObjectID="_1682188799" r:id="rId763"/>
        </w:object>
      </w:r>
    </w:p>
    <w:p w14:paraId="3BAE2597" w14:textId="77777777" w:rsidR="00AB45FC" w:rsidRPr="00AB45FC" w:rsidRDefault="00AB45FC" w:rsidP="00AB45FC">
      <w:pPr>
        <w:spacing w:line="36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rFonts w:ascii="Times New Roman" w:hAnsi="Times New Roman" w:cs="Times New Roman"/>
          <w:b/>
          <w:bCs/>
          <w:sz w:val="28"/>
          <w:szCs w:val="28"/>
        </w:rPr>
        <w:t xml:space="preserve">Минимизировать: </w:t>
      </w:r>
      <w:r w:rsidRPr="00AB45FC">
        <w:rPr>
          <w:position w:val="-26"/>
          <w:sz w:val="28"/>
          <w:szCs w:val="28"/>
        </w:rPr>
        <w:object w:dxaOrig="2400" w:dyaOrig="520" w14:anchorId="0067EF1E">
          <v:shape id="_x0000_i1412" type="#_x0000_t75" style="width:120pt;height:25.8pt" o:ole="">
            <v:imagedata r:id="rId764" o:title=""/>
          </v:shape>
          <o:OLEObject Type="Embed" ProgID="Equation.DSMT4" ShapeID="_x0000_i1412" DrawAspect="Content" ObjectID="_1682188800" r:id="rId765"/>
        </w:object>
      </w:r>
    </w:p>
    <w:p w14:paraId="22E4E2EE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position w:val="-36"/>
          <w:sz w:val="28"/>
          <w:szCs w:val="28"/>
        </w:rPr>
        <w:object w:dxaOrig="6619" w:dyaOrig="680" w14:anchorId="2E4CF2A5">
          <v:shape id="_x0000_i1413" type="#_x0000_t75" style="width:336pt;height:33pt" o:ole="">
            <v:imagedata r:id="rId766" o:title=""/>
          </v:shape>
          <o:OLEObject Type="Embed" ProgID="Equation.DSMT4" ShapeID="_x0000_i1413" DrawAspect="Content" ObjectID="_1682188801" r:id="rId767"/>
        </w:object>
      </w:r>
    </w:p>
    <w:p w14:paraId="2B33A06D" w14:textId="0C07931F" w:rsidR="00AB45FC" w:rsidRPr="00AB45FC" w:rsidRDefault="00AB45FC" w:rsidP="00B4484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При условии </w:t>
      </w:r>
      <w:r w:rsidRPr="00AB45FC">
        <w:rPr>
          <w:rFonts w:ascii="Times New Roman" w:hAnsi="Times New Roman" w:cs="Times New Roman"/>
          <w:position w:val="-18"/>
          <w:sz w:val="28"/>
          <w:szCs w:val="28"/>
        </w:rPr>
        <w:object w:dxaOrig="2240" w:dyaOrig="499" w14:anchorId="590565E1">
          <v:shape id="_x0000_i1414" type="#_x0000_t75" style="width:114pt;height:24.6pt" o:ole="">
            <v:imagedata r:id="rId768" o:title=""/>
          </v:shape>
          <o:OLEObject Type="Embed" ProgID="Equation.DSMT4" ShapeID="_x0000_i1414" DrawAspect="Content" ObjectID="_1682188802" r:id="rId769"/>
        </w:object>
      </w:r>
    </w:p>
    <w:p w14:paraId="769E3E5A" w14:textId="77777777" w:rsidR="00AB45FC" w:rsidRPr="00AB45FC" w:rsidRDefault="00AB45FC" w:rsidP="008236A9">
      <w:pPr>
        <w:pStyle w:val="a5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 w:firstLine="0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Алгоритм выбора шага и степени Тейлоровского приближения</w:t>
      </w:r>
    </w:p>
    <w:p w14:paraId="2FCAEAD9" w14:textId="4F082A3D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Рассмотрим полиномиальную задачу Коши (см. [4.1]</w:t>
      </w:r>
      <w:r w:rsidRPr="003E0D87">
        <w:rPr>
          <w:rFonts w:ascii="Times New Roman" w:eastAsia="Times New Roman" w:hAnsi="Times New Roman" w:cs="Times New Roman"/>
          <w:sz w:val="28"/>
          <w:szCs w:val="28"/>
          <w:highlight w:val="white"/>
        </w:rPr>
        <w:t>)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 Будем использовать обозна</w:t>
      </w:r>
      <w:r w:rsidR="002669B3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чения:</w:t>
      </w:r>
    </w:p>
    <w:p w14:paraId="16A04CE5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position w:val="-10"/>
          <w:sz w:val="28"/>
          <w:szCs w:val="28"/>
          <w:highlight w:val="white"/>
          <w:lang w:val="en-US"/>
        </w:rPr>
        <w:object w:dxaOrig="1740" w:dyaOrig="400" w14:anchorId="3F224AF8">
          <v:shape id="_x0000_i1415" type="#_x0000_t75" style="width:87pt;height:19.8pt" o:ole="">
            <v:imagedata r:id="rId770" o:title=""/>
          </v:shape>
          <o:OLEObject Type="Embed" ProgID="Equation.DSMT4" ShapeID="_x0000_i1415" DrawAspect="Content" ObjectID="_1682188803" r:id="rId771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position w:val="-14"/>
          <w:sz w:val="28"/>
          <w:szCs w:val="28"/>
          <w:highlight w:val="white"/>
          <w:lang w:val="en-US"/>
        </w:rPr>
        <w:object w:dxaOrig="1640" w:dyaOrig="440" w14:anchorId="21A2EAF5">
          <v:shape id="_x0000_i1416" type="#_x0000_t75" style="width:82.2pt;height:22.8pt" o:ole="">
            <v:imagedata r:id="rId772" o:title=""/>
          </v:shape>
          <o:OLEObject Type="Embed" ProgID="Equation.DSMT4" ShapeID="_x0000_i1416" DrawAspect="Content" ObjectID="_1682188804" r:id="rId773"/>
        </w:object>
      </w:r>
      <w:r w:rsidRPr="00AB45FC">
        <w:rPr>
          <w:position w:val="-24"/>
          <w:sz w:val="28"/>
          <w:szCs w:val="28"/>
          <w:highlight w:val="white"/>
          <w:lang w:val="en-US"/>
        </w:rPr>
        <w:object w:dxaOrig="1480" w:dyaOrig="520" w14:anchorId="021C6AD6">
          <v:shape id="_x0000_i1417" type="#_x0000_t75" style="width:72.6pt;height:25.8pt" o:ole="">
            <v:imagedata r:id="rId774" o:title=""/>
          </v:shape>
          <o:OLEObject Type="Embed" ProgID="Equation.DSMT4" ShapeID="_x0000_i1417" DrawAspect="Content" ObjectID="_1682188805" r:id="rId775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position w:val="-16"/>
          <w:sz w:val="28"/>
          <w:szCs w:val="28"/>
          <w:highlight w:val="white"/>
          <w:lang w:val="en-US"/>
        </w:rPr>
        <w:object w:dxaOrig="3140" w:dyaOrig="460" w14:anchorId="173B3F34">
          <v:shape id="_x0000_i1418" type="#_x0000_t75" style="width:158.4pt;height:22.2pt" o:ole="">
            <v:imagedata r:id="rId776" o:title=""/>
          </v:shape>
          <o:OLEObject Type="Embed" ProgID="Equation.DSMT4" ShapeID="_x0000_i1418" DrawAspect="Content" ObjectID="_1682188806" r:id="rId777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position w:val="-32"/>
          <w:sz w:val="28"/>
          <w:szCs w:val="28"/>
          <w:highlight w:val="white"/>
          <w:lang w:val="en-US"/>
        </w:rPr>
        <w:object w:dxaOrig="3500" w:dyaOrig="859" w14:anchorId="56F46EDB">
          <v:shape id="_x0000_i1419" type="#_x0000_t75" style="width:175.8pt;height:42.6pt" o:ole="">
            <v:imagedata r:id="rId778" o:title=""/>
          </v:shape>
          <o:OLEObject Type="Embed" ProgID="Equation.DSMT4" ShapeID="_x0000_i1419" DrawAspect="Content" ObjectID="_1682188807" r:id="rId779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position w:val="-12"/>
          <w:sz w:val="28"/>
          <w:szCs w:val="28"/>
          <w:highlight w:val="white"/>
          <w:lang w:val="en-US"/>
        </w:rPr>
        <w:object w:dxaOrig="4540" w:dyaOrig="380" w14:anchorId="7A4DA48B">
          <v:shape id="_x0000_i1420" type="#_x0000_t75" style="width:226.8pt;height:19.2pt" o:ole="">
            <v:imagedata r:id="rId780" o:title=""/>
          </v:shape>
          <o:OLEObject Type="Embed" ProgID="Equation.DSMT4" ShapeID="_x0000_i1420" DrawAspect="Content" ObjectID="_1682188808" r:id="rId781"/>
        </w:object>
      </w:r>
    </w:p>
    <w:p w14:paraId="1EB29A4D" w14:textId="1152767F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где </w:t>
      </w:r>
      <w:r w:rsidRPr="00AB45FC">
        <w:rPr>
          <w:position w:val="-12"/>
          <w:sz w:val="28"/>
          <w:szCs w:val="28"/>
          <w:highlight w:val="white"/>
        </w:rPr>
        <w:object w:dxaOrig="360" w:dyaOrig="380" w14:anchorId="0FAE524C">
          <v:shape id="_x0000_i1421" type="#_x0000_t75" style="width:18pt;height:19.2pt" o:ole="">
            <v:imagedata r:id="rId782" o:title=""/>
          </v:shape>
          <o:OLEObject Type="Embed" ProgID="Equation.DSMT4" ShapeID="_x0000_i1421" DrawAspect="Content" ObjectID="_1682188809" r:id="rId783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r w:rsidRPr="00AB45FC">
        <w:rPr>
          <w:position w:val="-12"/>
          <w:sz w:val="28"/>
          <w:szCs w:val="28"/>
          <w:highlight w:val="white"/>
        </w:rPr>
        <w:object w:dxaOrig="520" w:dyaOrig="380" w14:anchorId="2D97F35E">
          <v:shape id="_x0000_i1422" type="#_x0000_t75" style="width:25.8pt;height:19.2pt" o:ole="">
            <v:imagedata r:id="rId784" o:title=""/>
          </v:shape>
          <o:OLEObject Type="Embed" ProgID="Equation.DSMT4" ShapeID="_x0000_i1422" DrawAspect="Content" ObjectID="_1682188810" r:id="rId785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операторы, которые решению </w:t>
      </w:r>
      <w:r w:rsidRPr="00AB45FC">
        <w:rPr>
          <w:position w:val="-12"/>
          <w:sz w:val="28"/>
          <w:szCs w:val="28"/>
          <w:highlight w:val="white"/>
        </w:rPr>
        <w:object w:dxaOrig="1100" w:dyaOrig="380" w14:anchorId="39603B1C">
          <v:shape id="_x0000_i1423" type="#_x0000_t75" style="width:56.4pt;height:19.2pt" o:ole="">
            <v:imagedata r:id="rId786" o:title=""/>
          </v:shape>
          <o:OLEObject Type="Embed" ProgID="Equation.DSMT4" ShapeID="_x0000_i1423" DrawAspect="Content" ObjectID="_1682188811" r:id="rId787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сопоставляют полином Тейлора </w:t>
      </w:r>
      <w:r w:rsidRPr="00AB45FC">
        <w:rPr>
          <w:position w:val="-12"/>
          <w:sz w:val="28"/>
          <w:szCs w:val="28"/>
          <w:highlight w:val="white"/>
        </w:rPr>
        <w:object w:dxaOrig="1400" w:dyaOrig="380" w14:anchorId="3BC87278">
          <v:shape id="_x0000_i1424" type="#_x0000_t75" style="width:71.4pt;height:19.2pt" o:ole="">
            <v:imagedata r:id="rId788" o:title=""/>
          </v:shape>
          <o:OLEObject Type="Embed" ProgID="Equation.DSMT4" ShapeID="_x0000_i1424" DrawAspect="Content" ObjectID="_1682188812" r:id="rId789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остаточный член </w:t>
      </w:r>
      <w:r w:rsidRPr="00AB45FC">
        <w:rPr>
          <w:position w:val="-12"/>
          <w:sz w:val="28"/>
          <w:szCs w:val="28"/>
          <w:highlight w:val="white"/>
        </w:rPr>
        <w:object w:dxaOrig="1560" w:dyaOrig="380" w14:anchorId="13DC4282">
          <v:shape id="_x0000_i1425" type="#_x0000_t75" style="width:78.6pt;height:19.2pt" o:ole="">
            <v:imagedata r:id="rId790" o:title=""/>
          </v:shape>
          <o:OLEObject Type="Embed" ProgID="Equation.DSMT4" ShapeID="_x0000_i1425" DrawAspect="Content" ObjectID="_1682188813" r:id="rId791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соответственно. Радиус схо</w:t>
      </w:r>
      <w:r w:rsidR="00A11785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димости ряда Тейлора </w:t>
      </w:r>
      <w:r w:rsidRPr="00AB45FC">
        <w:rPr>
          <w:position w:val="-12"/>
          <w:sz w:val="28"/>
          <w:szCs w:val="28"/>
          <w:highlight w:val="white"/>
        </w:rPr>
        <w:object w:dxaOrig="1359" w:dyaOrig="380" w14:anchorId="03F031B3">
          <v:shape id="_x0000_i1426" type="#_x0000_t75" style="width:67.2pt;height:19.2pt" o:ole="">
            <v:imagedata r:id="rId792" o:title=""/>
          </v:shape>
          <o:OLEObject Type="Embed" ProgID="Equation.DSMT4" ShapeID="_x0000_i1426" DrawAspect="Content" ObjectID="_1682188814" r:id="rId793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обозначим </w:t>
      </w:r>
      <w:r w:rsidRPr="00AB45FC">
        <w:rPr>
          <w:position w:val="-14"/>
          <w:sz w:val="28"/>
          <w:szCs w:val="28"/>
          <w:highlight w:val="white"/>
        </w:rPr>
        <w:object w:dxaOrig="1020" w:dyaOrig="420" w14:anchorId="30AF438B">
          <v:shape id="_x0000_i1427" type="#_x0000_t75" style="width:50.4pt;height:21.6pt" o:ole="">
            <v:imagedata r:id="rId794" o:title=""/>
          </v:shape>
          <o:OLEObject Type="Embed" ProgID="Equation.DSMT4" ShapeID="_x0000_i1427" DrawAspect="Content" ObjectID="_1682188815" r:id="rId795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44D63CC9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Метод рядов Тейлора решения задачи Коши заключается в построении таблицы приближенных значений </w:t>
      </w:r>
      <w:r w:rsidRPr="00AB45FC">
        <w:rPr>
          <w:i/>
          <w:position w:val="-14"/>
          <w:sz w:val="28"/>
          <w:szCs w:val="28"/>
          <w:highlight w:val="white"/>
        </w:rPr>
        <w:object w:dxaOrig="1219" w:dyaOrig="420" w14:anchorId="4EBF0915">
          <v:shape id="_x0000_i1428" type="#_x0000_t75" style="width:61.2pt;height:21.6pt" o:ole="">
            <v:imagedata r:id="rId796" o:title=""/>
          </v:shape>
          <o:OLEObject Type="Embed" ProgID="Equation.DSMT4" ShapeID="_x0000_i1428" DrawAspect="Content" ObjectID="_1682188816" r:id="rId797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по формулам:</w:t>
      </w:r>
    </w:p>
    <w:p w14:paraId="69E6C96D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sz w:val="28"/>
          <w:szCs w:val="28"/>
          <w:highlight w:val="white"/>
        </w:rPr>
        <w:object w:dxaOrig="5420" w:dyaOrig="440" w14:anchorId="11CC3F73">
          <v:shape id="_x0000_i1429" type="#_x0000_t75" style="width:271.8pt;height:22.8pt" o:ole="">
            <v:imagedata r:id="rId798" o:title=""/>
          </v:shape>
          <o:OLEObject Type="Embed" ProgID="Equation.DSMT4" ShapeID="_x0000_i1429" DrawAspect="Content" ObjectID="_1682188817" r:id="rId799"/>
        </w:object>
      </w:r>
    </w:p>
    <w:p w14:paraId="55CA55B4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где </w:t>
      </w:r>
      <w:r w:rsidRPr="00AB45FC">
        <w:rPr>
          <w:i/>
          <w:position w:val="-12"/>
          <w:sz w:val="28"/>
          <w:szCs w:val="28"/>
          <w:highlight w:val="white"/>
        </w:rPr>
        <w:object w:dxaOrig="1359" w:dyaOrig="380" w14:anchorId="63AAE9EE">
          <v:shape id="_x0000_i1430" type="#_x0000_t75" style="width:67.2pt;height:19.2pt" o:ole="">
            <v:imagedata r:id="rId800" o:title=""/>
          </v:shape>
          <o:OLEObject Type="Embed" ProgID="Equation.DSMT4" ShapeID="_x0000_i1430" DrawAspect="Content" ObjectID="_1682188818" r:id="rId801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натуральные числа, </w:t>
      </w:r>
      <w:r w:rsidRPr="00AB45FC">
        <w:rPr>
          <w:i/>
          <w:position w:val="-12"/>
          <w:sz w:val="28"/>
          <w:szCs w:val="28"/>
          <w:highlight w:val="white"/>
        </w:rPr>
        <w:object w:dxaOrig="2700" w:dyaOrig="380" w14:anchorId="2EDD306B">
          <v:shape id="_x0000_i1431" type="#_x0000_t75" style="width:135pt;height:19.2pt" o:ole="">
            <v:imagedata r:id="rId802" o:title=""/>
          </v:shape>
          <o:OLEObject Type="Embed" ProgID="Equation.DSMT4" ShapeID="_x0000_i1431" DrawAspect="Content" ObjectID="_1682188819" r:id="rId803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а </w:t>
      </w:r>
      <w:r w:rsidRPr="00AB45FC">
        <w:rPr>
          <w:i/>
          <w:position w:val="-12"/>
          <w:sz w:val="28"/>
          <w:szCs w:val="28"/>
          <w:highlight w:val="white"/>
        </w:rPr>
        <w:object w:dxaOrig="880" w:dyaOrig="380" w14:anchorId="7697545B">
          <v:shape id="_x0000_i1432" type="#_x0000_t75" style="width:42.6pt;height:19.2pt" o:ole="">
            <v:imagedata r:id="rId804" o:title=""/>
          </v:shape>
          <o:OLEObject Type="Embed" ProgID="Equation.DSMT4" ShapeID="_x0000_i1432" DrawAspect="Content" ObjectID="_1682188820" r:id="rId805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удовлетворяют неравенствам </w:t>
      </w:r>
      <w:r w:rsidRPr="00AB45FC">
        <w:rPr>
          <w:i/>
          <w:position w:val="-14"/>
          <w:sz w:val="28"/>
          <w:szCs w:val="28"/>
          <w:highlight w:val="white"/>
          <w:lang w:val="en-US"/>
        </w:rPr>
        <w:object w:dxaOrig="2060" w:dyaOrig="420" w14:anchorId="268C1EF2">
          <v:shape id="_x0000_i1433" type="#_x0000_t75" style="width:102.6pt;height:21.6pt" o:ole="">
            <v:imagedata r:id="rId806" o:title=""/>
          </v:shape>
          <o:OLEObject Type="Embed" ProgID="Equation.DSMT4" ShapeID="_x0000_i1433" DrawAspect="Content" ObjectID="_1682188821" r:id="rId807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Вычисление каждого значения  </w:t>
      </w:r>
      <w:r w:rsidRPr="00AB45FC">
        <w:rPr>
          <w:i/>
          <w:position w:val="-14"/>
          <w:sz w:val="28"/>
          <w:szCs w:val="28"/>
          <w:highlight w:val="white"/>
        </w:rPr>
        <w:object w:dxaOrig="660" w:dyaOrig="420" w14:anchorId="688BF55D">
          <v:shape id="_x0000_i1434" type="#_x0000_t75" style="width:33pt;height:21.6pt" o:ole="">
            <v:imagedata r:id="rId808" o:title=""/>
          </v:shape>
          <o:OLEObject Type="Embed" ProgID="Equation.DSMT4" ShapeID="_x0000_i1434" DrawAspect="Content" ObjectID="_1682188822" r:id="rId809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называют шагом метода, а число </w:t>
      </w:r>
      <w:r w:rsidRPr="00AB45FC">
        <w:rPr>
          <w:i/>
          <w:position w:val="-12"/>
          <w:sz w:val="28"/>
          <w:szCs w:val="28"/>
          <w:highlight w:val="white"/>
        </w:rPr>
        <w:object w:dxaOrig="320" w:dyaOrig="380" w14:anchorId="5C50ED9D">
          <v:shape id="_x0000_i1435" type="#_x0000_t75" style="width:15.6pt;height:19.2pt" o:ole="">
            <v:imagedata r:id="rId810" o:title=""/>
          </v:shape>
          <o:OLEObject Type="Embed" ProgID="Equation.DSMT4" ShapeID="_x0000_i1435" DrawAspect="Content" ObjectID="_1682188823" r:id="rId811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- величина этого шага. В общем случае интегрирования вдоль кривой на комплексной плоскости </w:t>
      </w:r>
      <w:r w:rsidRPr="00AB45FC">
        <w:rPr>
          <w:i/>
          <w:position w:val="-12"/>
          <w:sz w:val="28"/>
          <w:szCs w:val="28"/>
          <w:highlight w:val="white"/>
        </w:rPr>
        <w:object w:dxaOrig="620" w:dyaOrig="380" w14:anchorId="27B89167">
          <v:shape id="_x0000_i1436" type="#_x0000_t75" style="width:31.2pt;height:19.2pt" o:ole="">
            <v:imagedata r:id="rId812" o:title=""/>
          </v:shape>
          <o:OLEObject Type="Embed" ProgID="Equation.DSMT4" ShapeID="_x0000_i1436" DrawAspect="Content" ObjectID="_1682188824" r:id="rId813"/>
        </w:object>
      </w:r>
      <w:r w:rsidRPr="00AB45F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вещественны. </w:t>
      </w:r>
    </w:p>
    <w:p w14:paraId="4E46C4F0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вычисления </w:t>
      </w:r>
      <w:r w:rsidRPr="00AB45FC">
        <w:rPr>
          <w:position w:val="-14"/>
          <w:sz w:val="28"/>
          <w:szCs w:val="28"/>
          <w:highlight w:val="white"/>
        </w:rPr>
        <w:object w:dxaOrig="1100" w:dyaOrig="420" w14:anchorId="6EAEEF70">
          <v:shape id="_x0000_i1437" type="#_x0000_t75" style="width:56.4pt;height:21.6pt" o:ole="">
            <v:imagedata r:id="rId814" o:title=""/>
          </v:shape>
          <o:OLEObject Type="Embed" ProgID="Equation.DSMT4" ShapeID="_x0000_i1437" DrawAspect="Content" ObjectID="_1682188825" r:id="rId815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 некотором заданном </w:t>
      </w:r>
      <w:r w:rsidRPr="00AB45FC">
        <w:rPr>
          <w:position w:val="-6"/>
          <w:sz w:val="28"/>
          <w:szCs w:val="28"/>
          <w:highlight w:val="white"/>
          <w:lang w:val="en-US"/>
        </w:rPr>
        <w:object w:dxaOrig="620" w:dyaOrig="300" w14:anchorId="48247F6B">
          <v:shape id="_x0000_i1438" type="#_x0000_t75" style="width:31.2pt;height:15pt" o:ole="">
            <v:imagedata r:id="rId816" o:title=""/>
          </v:shape>
          <o:OLEObject Type="Embed" ProgID="Equation.DSMT4" ShapeID="_x0000_i1438" DrawAspect="Content" ObjectID="_1682188826" r:id="rId817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высокой точностью по формулам (1), даже для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из круга сходимости</w:t>
      </w:r>
    </w:p>
    <w:p w14:paraId="0BFE1045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sz w:val="28"/>
          <w:szCs w:val="28"/>
          <w:highlight w:val="white"/>
        </w:rPr>
        <w:object w:dxaOrig="4360" w:dyaOrig="480" w14:anchorId="3B38FCB8">
          <v:shape id="_x0000_i1439" type="#_x0000_t75" style="width:217.8pt;height:24pt" o:ole="">
            <v:imagedata r:id="rId818" o:title=""/>
          </v:shape>
          <o:OLEObject Type="Embed" ProgID="Equation.DSMT4" ShapeID="_x0000_i1439" DrawAspect="Content" ObjectID="_1682188827" r:id="rId819"/>
        </w:object>
      </w:r>
    </w:p>
    <w:p w14:paraId="2CC2DBD1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число шагов </w:t>
      </w:r>
      <w:r w:rsidRPr="00AB45FC">
        <w:rPr>
          <w:position w:val="-4"/>
          <w:sz w:val="28"/>
          <w:szCs w:val="28"/>
          <w:highlight w:val="white"/>
          <w:lang w:val="en-US"/>
        </w:rPr>
        <w:object w:dxaOrig="200" w:dyaOrig="220" w14:anchorId="1443F850">
          <v:shape id="_x0000_i1440" type="#_x0000_t75" style="width:10.8pt;height:10.8pt" o:ole="">
            <v:imagedata r:id="rId820" o:title=""/>
          </v:shape>
          <o:OLEObject Type="Embed" ProgID="Equation.DSMT4" ShapeID="_x0000_i1440" DrawAspect="Content" ObjectID="_1682188828" r:id="rId821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может оказаться большим, что может стать причиной ускоренного накопления ошибок округления и увеличения времени счета. </w:t>
      </w:r>
    </w:p>
    <w:p w14:paraId="4A77B5F8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D8CCB26" w14:textId="65D58A82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Поэтому на каждом шаге целесообразно использовать, по возможности, больший шаг. Этого можно добиться, если иметь в своем распоряжении априорные гаранти</w:t>
      </w:r>
      <w:r w:rsidR="002669B3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рованные оценки величин </w:t>
      </w:r>
      <w:r w:rsidRPr="00AB45FC">
        <w:rPr>
          <w:position w:val="-14"/>
          <w:sz w:val="28"/>
          <w:szCs w:val="28"/>
          <w:highlight w:val="white"/>
        </w:rPr>
        <w:object w:dxaOrig="1020" w:dyaOrig="420" w14:anchorId="0E99C3E5">
          <v:shape id="_x0000_i1441" type="#_x0000_t75" style="width:50.4pt;height:21.6pt" o:ole="">
            <v:imagedata r:id="rId822" o:title=""/>
          </v:shape>
          <o:OLEObject Type="Embed" ProgID="Equation.DSMT4" ShapeID="_x0000_i1441" DrawAspect="Content" ObjectID="_1682188829" r:id="rId823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r w:rsidRPr="00AB45FC">
        <w:rPr>
          <w:position w:val="-12"/>
          <w:sz w:val="28"/>
          <w:szCs w:val="28"/>
          <w:highlight w:val="white"/>
          <w:lang w:val="en-US"/>
        </w:rPr>
        <w:object w:dxaOrig="1560" w:dyaOrig="380" w14:anchorId="3BFCEFD3">
          <v:shape id="_x0000_i1442" type="#_x0000_t75" style="width:78.6pt;height:19.2pt" o:ole="">
            <v:imagedata r:id="rId824" o:title=""/>
          </v:shape>
          <o:OLEObject Type="Embed" ProgID="Equation.DSMT4" ShapeID="_x0000_i1442" DrawAspect="Content" ObjectID="_1682188830" r:id="rId825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 </w:t>
      </w:r>
      <w:r w:rsidRPr="00AB45FC">
        <w:rPr>
          <w:position w:val="-16"/>
          <w:sz w:val="28"/>
          <w:szCs w:val="28"/>
          <w:highlight w:val="white"/>
        </w:rPr>
        <w:object w:dxaOrig="1620" w:dyaOrig="440" w14:anchorId="71893E00">
          <v:shape id="_x0000_i1443" type="#_x0000_t75" style="width:80.4pt;height:22.8pt" o:ole="">
            <v:imagedata r:id="rId826" o:title=""/>
          </v:shape>
          <o:OLEObject Type="Embed" ProgID="Equation.DSMT4" ShapeID="_x0000_i1443" DrawAspect="Content" ObjectID="_1682188831" r:id="rId827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 (теорема об оценке погрешности см</w:t>
      </w:r>
      <w:r w:rsidRPr="002669B3">
        <w:rPr>
          <w:rFonts w:ascii="Times New Roman" w:eastAsia="Times New Roman" w:hAnsi="Times New Roman" w:cs="Times New Roman"/>
          <w:sz w:val="28"/>
          <w:szCs w:val="28"/>
          <w:highlight w:val="white"/>
        </w:rPr>
        <w:t>. [4.1]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)</w:t>
      </w:r>
    </w:p>
    <w:p w14:paraId="4D5A6BC3" w14:textId="6DEFB3A3" w:rsidR="00AB45FC" w:rsidRPr="00AB45FC" w:rsidRDefault="00AB45FC" w:rsidP="008236A9">
      <w:pPr>
        <w:pStyle w:val="a5"/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 w:firstLine="0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Применение к уравнениям </w:t>
      </w:r>
      <w:r w:rsidR="004B28E1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динамики</w:t>
      </w:r>
    </w:p>
    <w:p w14:paraId="20E4F487" w14:textId="69C0EDA9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B45FC">
        <w:rPr>
          <w:rFonts w:ascii="Times New Roman" w:hAnsi="Times New Roman" w:cs="Times New Roman"/>
          <w:bCs/>
          <w:sz w:val="28"/>
          <w:szCs w:val="28"/>
        </w:rPr>
        <w:t xml:space="preserve">Для применения теоремы 4.1 к уравнениям </w:t>
      </w:r>
      <w:r w:rsidR="004B28E1">
        <w:rPr>
          <w:rFonts w:ascii="Times New Roman" w:hAnsi="Times New Roman" w:cs="Times New Roman"/>
          <w:bCs/>
          <w:sz w:val="28"/>
          <w:szCs w:val="28"/>
        </w:rPr>
        <w:t>динамики</w: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требуется вычислить величины </w:t>
      </w:r>
      <w:r w:rsidRPr="00AB45FC">
        <w:rPr>
          <w:rFonts w:ascii="Times New Roman" w:hAnsi="Times New Roman" w:cs="Times New Roman"/>
          <w:bCs/>
          <w:position w:val="-14"/>
          <w:sz w:val="28"/>
          <w:szCs w:val="28"/>
        </w:rPr>
        <w:object w:dxaOrig="279" w:dyaOrig="380" w14:anchorId="391C89BA">
          <v:shape id="_x0000_i1444" type="#_x0000_t75" style="width:13.8pt;height:19.2pt" o:ole="">
            <v:imagedata r:id="rId828" o:title=""/>
          </v:shape>
          <o:OLEObject Type="Embed" ProgID="Equation.DSMT4" ShapeID="_x0000_i1444" DrawAspect="Content" ObjectID="_1682188832" r:id="rId829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 для каждого из этих уравнений. Ради удобства будем использовать следующие обозначения </w:t>
      </w:r>
    </w:p>
    <w:p w14:paraId="0A85ACF9" w14:textId="5F4B55CD" w:rsidR="00AB45FC" w:rsidRPr="00AB45FC" w:rsidRDefault="00AB45FC" w:rsidP="00AB45FC">
      <w:pPr>
        <w:spacing w:line="360" w:lineRule="auto"/>
        <w:ind w:left="-567"/>
        <w:jc w:val="both"/>
        <w:rPr>
          <w:sz w:val="28"/>
          <w:szCs w:val="28"/>
        </w:rPr>
      </w:pPr>
      <w:r w:rsidRPr="00AB45FC">
        <w:rPr>
          <w:position w:val="-16"/>
          <w:sz w:val="28"/>
          <w:szCs w:val="28"/>
        </w:rPr>
        <w:object w:dxaOrig="720" w:dyaOrig="420" w14:anchorId="16DC64A3">
          <v:shape id="_x0000_i1445" type="#_x0000_t75" style="width:36.6pt;height:21.6pt" o:ole="">
            <v:imagedata r:id="rId830" o:title=""/>
          </v:shape>
          <o:OLEObject Type="Embed" ProgID="Equation.DSMT4" ShapeID="_x0000_i1445" DrawAspect="Content" ObjectID="_1682188833" r:id="rId831"/>
        </w:object>
      </w:r>
      <w:r w:rsidRPr="00AB45FC">
        <w:rPr>
          <w:rFonts w:ascii="Times New Roman" w:hAnsi="Times New Roman" w:cs="Times New Roman"/>
          <w:color w:val="000000"/>
          <w:position w:val="-10"/>
          <w:sz w:val="28"/>
          <w:szCs w:val="28"/>
          <w:shd w:val="clear" w:color="auto" w:fill="FFFFFF"/>
          <w:lang w:val="en-US"/>
        </w:rPr>
        <w:object w:dxaOrig="200" w:dyaOrig="300" w14:anchorId="200D804F">
          <v:shape id="_x0000_i1446" type="#_x0000_t75" style="width:10.8pt;height:15pt" o:ole="">
            <v:imagedata r:id="rId494" o:title=""/>
          </v:shape>
          <o:OLEObject Type="Embed" ProgID="Equation.DSMT4" ShapeID="_x0000_i1446" DrawAspect="Content" ObjectID="_1682188834" r:id="rId832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-е уравнение </w:t>
      </w:r>
      <w:r w:rsidR="004B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динамики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полиномиальной форме</w:t>
      </w:r>
      <w:r w:rsidRPr="00AB45FC">
        <w:rPr>
          <w:rFonts w:ascii="Times New Roman" w:hAnsi="Times New Roman" w:cs="Times New Roman"/>
          <w:bCs/>
          <w:sz w:val="28"/>
          <w:szCs w:val="28"/>
        </w:rPr>
        <w:t>,</w:t>
      </w:r>
    </w:p>
    <w:p w14:paraId="45497C56" w14:textId="143D0106" w:rsidR="00AB45FC" w:rsidRPr="00AB45FC" w:rsidRDefault="00AB45FC" w:rsidP="00AB45FC">
      <w:pPr>
        <w:spacing w:line="360" w:lineRule="auto"/>
        <w:ind w:left="-567"/>
        <w:jc w:val="both"/>
        <w:rPr>
          <w:sz w:val="28"/>
          <w:szCs w:val="28"/>
        </w:rPr>
      </w:pPr>
      <w:r w:rsidRPr="00AB45FC">
        <w:rPr>
          <w:position w:val="-16"/>
          <w:sz w:val="28"/>
          <w:szCs w:val="28"/>
        </w:rPr>
        <w:object w:dxaOrig="740" w:dyaOrig="420" w14:anchorId="410007ED">
          <v:shape id="_x0000_i1447" type="#_x0000_t75" style="width:39pt;height:21.6pt" o:ole="">
            <v:imagedata r:id="rId833" o:title=""/>
          </v:shape>
          <o:OLEObject Type="Embed" ProgID="Equation.DSMT4" ShapeID="_x0000_i1447" DrawAspect="Content" ObjectID="_1682188835" r:id="rId834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color w:val="000000"/>
          <w:position w:val="-10"/>
          <w:sz w:val="28"/>
          <w:szCs w:val="28"/>
          <w:shd w:val="clear" w:color="auto" w:fill="FFFFFF"/>
          <w:lang w:val="en-US"/>
        </w:rPr>
        <w:object w:dxaOrig="200" w:dyaOrig="300" w14:anchorId="393CF5E6">
          <v:shape id="_x0000_i1448" type="#_x0000_t75" style="width:10.8pt;height:15pt" o:ole="">
            <v:imagedata r:id="rId494" o:title=""/>
          </v:shape>
          <o:OLEObject Type="Embed" ProgID="Equation.DSMT4" ShapeID="_x0000_i1448" DrawAspect="Content" ObjectID="_1682188836" r:id="rId835"/>
        </w:objec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-е уравнение </w:t>
      </w:r>
      <w:r w:rsidR="004B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динамики</w:t>
      </w:r>
      <w:r w:rsidRPr="00AB4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нормализованной полиномиальной форме</w:t>
      </w:r>
      <w:r w:rsidRPr="00AB45FC">
        <w:rPr>
          <w:rFonts w:ascii="Times New Roman" w:hAnsi="Times New Roman" w:cs="Times New Roman"/>
          <w:bCs/>
          <w:sz w:val="28"/>
          <w:szCs w:val="28"/>
        </w:rPr>
        <w:t>,</w:t>
      </w:r>
    </w:p>
    <w:p w14:paraId="247F14FC" w14:textId="77777777" w:rsidR="003854F0" w:rsidRDefault="00AB45FC" w:rsidP="003854F0">
      <w:pPr>
        <w:spacing w:line="360" w:lineRule="auto"/>
        <w:ind w:left="-567"/>
        <w:jc w:val="both"/>
        <w:rPr>
          <w:sz w:val="28"/>
          <w:szCs w:val="28"/>
        </w:rPr>
      </w:pPr>
      <w:r w:rsidRPr="00AB45FC">
        <w:rPr>
          <w:position w:val="-16"/>
          <w:sz w:val="28"/>
          <w:szCs w:val="28"/>
        </w:rPr>
        <w:object w:dxaOrig="800" w:dyaOrig="420" w14:anchorId="72B25A7C">
          <v:shape id="_x0000_i1449" type="#_x0000_t75" style="width:39.6pt;height:21.6pt" o:ole="">
            <v:imagedata r:id="rId836" o:title=""/>
          </v:shape>
          <o:OLEObject Type="Embed" ProgID="Equation.DSMT4" ShapeID="_x0000_i1449" DrawAspect="Content" ObjectID="_1682188837" r:id="rId837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соответствующая задача минимакс</w:t>
      </w:r>
      <w:r w:rsidRPr="00AB45FC">
        <w:rPr>
          <w:position w:val="-16"/>
          <w:sz w:val="28"/>
          <w:szCs w:val="28"/>
        </w:rPr>
        <w:object w:dxaOrig="540" w:dyaOrig="420" w14:anchorId="3F463065">
          <v:shape id="_x0000_i1450" type="#_x0000_t75" style="width:27pt;height:21.6pt" o:ole="">
            <v:imagedata r:id="rId838" o:title=""/>
          </v:shape>
          <o:OLEObject Type="Embed" ProgID="Equation.DSMT4" ShapeID="_x0000_i1450" DrawAspect="Content" ObjectID="_1682188838" r:id="rId839"/>
        </w:object>
      </w:r>
    </w:p>
    <w:p w14:paraId="711A97C6" w14:textId="7AAB9BA5" w:rsidR="00AB45FC" w:rsidRPr="003854F0" w:rsidRDefault="00AB45FC" w:rsidP="003854F0">
      <w:pPr>
        <w:spacing w:line="360" w:lineRule="auto"/>
        <w:ind w:left="-567"/>
        <w:jc w:val="both"/>
        <w:rPr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Первое уравнение Пенлеве</w:t>
      </w:r>
    </w:p>
    <w:p w14:paraId="243D698A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7699" w:dyaOrig="859" w14:anchorId="02BB7B85">
          <v:shape id="_x0000_i1451" type="#_x0000_t75" style="width:390.6pt;height:44.4pt" o:ole="">
            <v:imagedata r:id="rId840" o:title=""/>
          </v:shape>
          <o:OLEObject Type="Embed" ProgID="Equation.DSMT4" ShapeID="_x0000_i1451" DrawAspect="Content" ObjectID="_1682188839" r:id="rId841"/>
        </w:object>
      </w:r>
    </w:p>
    <w:p w14:paraId="6306881B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5120" w:dyaOrig="400" w14:anchorId="6D7E5536">
          <v:shape id="_x0000_i1452" type="#_x0000_t75" style="width:256.8pt;height:20.4pt" o:ole="">
            <v:imagedata r:id="rId842" o:title=""/>
          </v:shape>
          <o:OLEObject Type="Embed" ProgID="Equation.DSMT4" ShapeID="_x0000_i1452" DrawAspect="Content" ObjectID="_1682188840" r:id="rId843"/>
        </w:object>
      </w:r>
    </w:p>
    <w:p w14:paraId="0CA05DC3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4440" w:dyaOrig="420" w14:anchorId="2297E5CB">
          <v:shape id="_x0000_i1453" type="#_x0000_t75" style="width:222.6pt;height:21.6pt" o:ole="">
            <v:imagedata r:id="rId844" o:title=""/>
          </v:shape>
          <o:OLEObject Type="Embed" ProgID="Equation.DSMT4" ShapeID="_x0000_i1453" DrawAspect="Content" ObjectID="_1682188841" r:id="rId845"/>
        </w:object>
      </w:r>
      <w:r w:rsidRPr="00AB45FC">
        <w:rPr>
          <w:sz w:val="28"/>
          <w:szCs w:val="28"/>
          <w:lang w:val="en-US"/>
        </w:rPr>
        <w:t xml:space="preserve">  </w:t>
      </w:r>
      <w:r w:rsidRPr="00AB45FC">
        <w:rPr>
          <w:sz w:val="28"/>
          <w:szCs w:val="28"/>
        </w:rPr>
        <w:object w:dxaOrig="3019" w:dyaOrig="380" w14:anchorId="385759D0">
          <v:shape id="_x0000_i1454" type="#_x0000_t75" style="width:150.6pt;height:18pt" o:ole="">
            <v:imagedata r:id="rId846" o:title=""/>
          </v:shape>
          <o:OLEObject Type="Embed" ProgID="Equation.DSMT4" ShapeID="_x0000_i1454" DrawAspect="Content" ObjectID="_1682188842" r:id="rId847"/>
        </w:object>
      </w:r>
    </w:p>
    <w:p w14:paraId="7F39AF2B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780" w:dyaOrig="380" w14:anchorId="0A1D5BD4">
          <v:shape id="_x0000_i1455" type="#_x0000_t75" style="width:39pt;height:18pt" o:ole="">
            <v:imagedata r:id="rId848" o:title=""/>
          </v:shape>
          <o:OLEObject Type="Embed" ProgID="Equation.DSMT4" ShapeID="_x0000_i1455" DrawAspect="Content" ObjectID="_1682188843" r:id="rId849"/>
        </w:object>
      </w:r>
      <w:r w:rsidRPr="00AB45FC">
        <w:rPr>
          <w:sz w:val="28"/>
          <w:szCs w:val="28"/>
        </w:rPr>
        <w:object w:dxaOrig="3280" w:dyaOrig="520" w14:anchorId="235890A2">
          <v:shape id="_x0000_i1456" type="#_x0000_t75" style="width:164.4pt;height:25.8pt" o:ole="">
            <v:imagedata r:id="rId850" o:title=""/>
          </v:shape>
          <o:OLEObject Type="Embed" ProgID="Equation.DSMT4" ShapeID="_x0000_i1456" DrawAspect="Content" ObjectID="_1682188844" r:id="rId851"/>
        </w:object>
      </w:r>
      <w:r w:rsidRPr="00AB45FC">
        <w:rPr>
          <w:sz w:val="28"/>
          <w:szCs w:val="28"/>
          <w:lang w:val="en-US"/>
        </w:rPr>
        <w:t xml:space="preserve"> </w:t>
      </w:r>
    </w:p>
    <w:p w14:paraId="630200B3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5580" w:dyaOrig="420" w14:anchorId="17B16EAC">
          <v:shape id="_x0000_i1457" type="#_x0000_t75" style="width:279pt;height:21.6pt" o:ole="">
            <v:imagedata r:id="rId852" o:title=""/>
          </v:shape>
          <o:OLEObject Type="Embed" ProgID="Equation.DSMT4" ShapeID="_x0000_i1457" DrawAspect="Content" ObjectID="_1682188845" r:id="rId853"/>
        </w:object>
      </w:r>
      <w:r w:rsidRPr="00AB45FC">
        <w:rPr>
          <w:sz w:val="28"/>
          <w:szCs w:val="28"/>
        </w:rPr>
        <w:object w:dxaOrig="1080" w:dyaOrig="499" w14:anchorId="0CEF6B78">
          <v:shape id="_x0000_i1458" type="#_x0000_t75" style="width:54pt;height:24.6pt" o:ole="">
            <v:imagedata r:id="rId854" o:title=""/>
          </v:shape>
          <o:OLEObject Type="Embed" ProgID="Equation.DSMT4" ShapeID="_x0000_i1458" DrawAspect="Content" ObjectID="_1682188846" r:id="rId855"/>
        </w:object>
      </w:r>
    </w:p>
    <w:p w14:paraId="3274B383" w14:textId="77777777" w:rsidR="004B28E1" w:rsidRDefault="004B28E1" w:rsidP="00E40B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E1CB6F" w14:textId="0B8886B5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Второе уравнение Пенлеве</w:t>
      </w:r>
    </w:p>
    <w:p w14:paraId="17465D8F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17FF093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sz w:val="28"/>
          <w:szCs w:val="28"/>
        </w:rPr>
        <w:object w:dxaOrig="8419" w:dyaOrig="859" w14:anchorId="57FA89CC">
          <v:shape id="_x0000_i1459" type="#_x0000_t75" style="width:427.8pt;height:44.4pt" o:ole="">
            <v:imagedata r:id="rId856" o:title=""/>
          </v:shape>
          <o:OLEObject Type="Embed" ProgID="Equation.DSMT4" ShapeID="_x0000_i1459" DrawAspect="Content" ObjectID="_1682188847" r:id="rId857"/>
        </w:object>
      </w:r>
    </w:p>
    <w:p w14:paraId="243CDEAB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5340" w:dyaOrig="400" w14:anchorId="41854195">
          <v:shape id="_x0000_i1460" type="#_x0000_t75" style="width:267pt;height:20.4pt" o:ole="">
            <v:imagedata r:id="rId858" o:title=""/>
          </v:shape>
          <o:OLEObject Type="Embed" ProgID="Equation.DSMT4" ShapeID="_x0000_i1460" DrawAspect="Content" ObjectID="_1682188848" r:id="rId859"/>
        </w:object>
      </w:r>
    </w:p>
    <w:p w14:paraId="4E37007E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4480" w:dyaOrig="420" w14:anchorId="3031CF3D">
          <v:shape id="_x0000_i1461" type="#_x0000_t75" style="width:224.4pt;height:21.6pt" o:ole="">
            <v:imagedata r:id="rId860" o:title=""/>
          </v:shape>
          <o:OLEObject Type="Embed" ProgID="Equation.DSMT4" ShapeID="_x0000_i1461" DrawAspect="Content" ObjectID="_1682188849" r:id="rId861"/>
        </w:object>
      </w: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sz w:val="28"/>
          <w:szCs w:val="28"/>
        </w:rPr>
        <w:object w:dxaOrig="1020" w:dyaOrig="380" w14:anchorId="01E83666">
          <v:shape id="_x0000_i1462" type="#_x0000_t75" style="width:50.4pt;height:18pt" o:ole="">
            <v:imagedata r:id="rId862" o:title=""/>
          </v:shape>
          <o:OLEObject Type="Embed" ProgID="Equation.DSMT4" ShapeID="_x0000_i1462" DrawAspect="Content" ObjectID="_1682188850" r:id="rId863"/>
        </w:object>
      </w: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sz w:val="28"/>
          <w:szCs w:val="28"/>
        </w:rPr>
        <w:object w:dxaOrig="3019" w:dyaOrig="380" w14:anchorId="447B955C">
          <v:shape id="_x0000_i1463" type="#_x0000_t75" style="width:150.6pt;height:18pt" o:ole="">
            <v:imagedata r:id="rId864" o:title=""/>
          </v:shape>
          <o:OLEObject Type="Embed" ProgID="Equation.DSMT4" ShapeID="_x0000_i1463" DrawAspect="Content" ObjectID="_1682188851" r:id="rId865"/>
        </w:object>
      </w:r>
    </w:p>
    <w:p w14:paraId="2F1AB3DC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840" w:dyaOrig="380" w14:anchorId="541DCE01">
          <v:shape id="_x0000_i1464" type="#_x0000_t75" style="width:42pt;height:18pt" o:ole="">
            <v:imagedata r:id="rId866" o:title=""/>
          </v:shape>
          <o:OLEObject Type="Embed" ProgID="Equation.DSMT4" ShapeID="_x0000_i1464" DrawAspect="Content" ObjectID="_1682188852" r:id="rId867"/>
        </w:object>
      </w:r>
      <w:r w:rsidRPr="00AB45FC">
        <w:rPr>
          <w:sz w:val="28"/>
          <w:szCs w:val="28"/>
        </w:rPr>
        <w:object w:dxaOrig="3280" w:dyaOrig="520" w14:anchorId="1674D635">
          <v:shape id="_x0000_i1465" type="#_x0000_t75" style="width:164.4pt;height:25.8pt" o:ole="">
            <v:imagedata r:id="rId850" o:title=""/>
          </v:shape>
          <o:OLEObject Type="Embed" ProgID="Equation.DSMT4" ShapeID="_x0000_i1465" DrawAspect="Content" ObjectID="_1682188853" r:id="rId868"/>
        </w:object>
      </w:r>
      <w:r w:rsidRPr="00AB45FC">
        <w:rPr>
          <w:sz w:val="28"/>
          <w:szCs w:val="28"/>
          <w:lang w:val="en-US"/>
        </w:rPr>
        <w:t xml:space="preserve"> </w:t>
      </w:r>
    </w:p>
    <w:p w14:paraId="562EEBBC" w14:textId="3564BC08" w:rsidR="00AB45FC" w:rsidRPr="00A778AC" w:rsidRDefault="00AB45FC" w:rsidP="00A778A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6920" w:dyaOrig="420" w14:anchorId="1B4A5A91">
          <v:shape id="_x0000_i1466" type="#_x0000_t75" style="width:345.6pt;height:21.6pt" o:ole="">
            <v:imagedata r:id="rId869" o:title=""/>
          </v:shape>
          <o:OLEObject Type="Embed" ProgID="Equation.DSMT4" ShapeID="_x0000_i1466" DrawAspect="Content" ObjectID="_1682188854" r:id="rId870"/>
        </w:object>
      </w:r>
      <w:r w:rsidRPr="00AB45FC">
        <w:rPr>
          <w:sz w:val="28"/>
          <w:szCs w:val="28"/>
        </w:rPr>
        <w:object w:dxaOrig="1080" w:dyaOrig="499" w14:anchorId="0E811FB5">
          <v:shape id="_x0000_i1467" type="#_x0000_t75" style="width:54pt;height:24.6pt" o:ole="">
            <v:imagedata r:id="rId854" o:title=""/>
          </v:shape>
          <o:OLEObject Type="Embed" ProgID="Equation.DSMT4" ShapeID="_x0000_i1467" DrawAspect="Content" ObjectID="_1682188855" r:id="rId871"/>
        </w:object>
      </w:r>
    </w:p>
    <w:p w14:paraId="61166A14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3F078DA" w14:textId="7777777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Третье уравнение Пенлеве</w:t>
      </w:r>
    </w:p>
    <w:p w14:paraId="2B591924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4263AAB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5220" w:dyaOrig="380" w14:anchorId="0AAA0A9F">
          <v:shape id="_x0000_i1468" type="#_x0000_t75" style="width:261pt;height:18pt" o:ole="">
            <v:imagedata r:id="rId872" o:title=""/>
          </v:shape>
          <o:OLEObject Type="Embed" ProgID="Equation.DSMT4" ShapeID="_x0000_i1468" DrawAspect="Content" ObjectID="_1682188856" r:id="rId873"/>
        </w:object>
      </w:r>
    </w:p>
    <w:p w14:paraId="19A57BA1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960" w:dyaOrig="380" w14:anchorId="38661B27">
          <v:shape id="_x0000_i1469" type="#_x0000_t75" style="width:48pt;height:18pt" o:ole="">
            <v:imagedata r:id="rId874" o:title=""/>
          </v:shape>
          <o:OLEObject Type="Embed" ProgID="Equation.DSMT4" ShapeID="_x0000_i1469" DrawAspect="Content" ObjectID="_1682188857" r:id="rId875"/>
        </w:object>
      </w: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sz w:val="28"/>
          <w:szCs w:val="28"/>
        </w:rPr>
        <w:object w:dxaOrig="5319" w:dyaOrig="420" w14:anchorId="402C7325">
          <v:shape id="_x0000_i1470" type="#_x0000_t75" style="width:267pt;height:21.6pt" o:ole="">
            <v:imagedata r:id="rId876" o:title=""/>
          </v:shape>
          <o:OLEObject Type="Embed" ProgID="Equation.DSMT4" ShapeID="_x0000_i1470" DrawAspect="Content" ObjectID="_1682188858" r:id="rId877"/>
        </w:object>
      </w:r>
    </w:p>
    <w:p w14:paraId="7C848A3B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sz w:val="28"/>
          <w:szCs w:val="28"/>
        </w:rPr>
        <w:object w:dxaOrig="2640" w:dyaOrig="420" w14:anchorId="044A3354">
          <v:shape id="_x0000_i1471" type="#_x0000_t75" style="width:132pt;height:21.6pt" o:ole="">
            <v:imagedata r:id="rId878" o:title=""/>
          </v:shape>
          <o:OLEObject Type="Embed" ProgID="Equation.DSMT4" ShapeID="_x0000_i1471" DrawAspect="Content" ObjectID="_1682188859" r:id="rId879"/>
        </w:object>
      </w: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rFonts w:ascii="Times New Roman" w:hAnsi="Times New Roman" w:cs="Times New Roman"/>
          <w:sz w:val="28"/>
          <w:szCs w:val="28"/>
        </w:rPr>
        <w:object w:dxaOrig="6160" w:dyaOrig="380" w14:anchorId="2D9FCBAC">
          <v:shape id="_x0000_i1472" type="#_x0000_t75" style="width:312pt;height:18pt" o:ole="">
            <v:imagedata r:id="rId880" o:title=""/>
          </v:shape>
          <o:OLEObject Type="Embed" ProgID="Equation.DSMT4" ShapeID="_x0000_i1472" DrawAspect="Content" ObjectID="_1682188860" r:id="rId881"/>
        </w:object>
      </w:r>
    </w:p>
    <w:p w14:paraId="03B7E2DD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6880" w:dyaOrig="400" w14:anchorId="66555B20">
          <v:shape id="_x0000_i1473" type="#_x0000_t75" style="width:345.6pt;height:20.4pt" o:ole="">
            <v:imagedata r:id="rId882" o:title=""/>
          </v:shape>
          <o:OLEObject Type="Embed" ProgID="Equation.DSMT4" ShapeID="_x0000_i1473" DrawAspect="Content" ObjectID="_1682188861" r:id="rId883"/>
        </w:object>
      </w:r>
    </w:p>
    <w:p w14:paraId="4086DB47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1240" w:dyaOrig="380" w14:anchorId="7395CC10">
          <v:shape id="_x0000_i1474" type="#_x0000_t75" style="width:62.4pt;height:18pt" o:ole="">
            <v:imagedata r:id="rId884" o:title=""/>
          </v:shape>
          <o:OLEObject Type="Embed" ProgID="Equation.DSMT4" ShapeID="_x0000_i1474" DrawAspect="Content" ObjectID="_1682188862" r:id="rId885"/>
        </w:object>
      </w: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sz w:val="28"/>
          <w:szCs w:val="28"/>
        </w:rPr>
        <w:object w:dxaOrig="7060" w:dyaOrig="420" w14:anchorId="54C2822A">
          <v:shape id="_x0000_i1475" type="#_x0000_t75" style="width:354pt;height:21.6pt" o:ole="">
            <v:imagedata r:id="rId886" o:title=""/>
          </v:shape>
          <o:OLEObject Type="Embed" ProgID="Equation.DSMT4" ShapeID="_x0000_i1475" DrawAspect="Content" ObjectID="_1682188863" r:id="rId887"/>
        </w:object>
      </w:r>
      <w:r w:rsidRPr="00AB45FC">
        <w:rPr>
          <w:sz w:val="28"/>
          <w:szCs w:val="28"/>
        </w:rPr>
        <w:object w:dxaOrig="7020" w:dyaOrig="420" w14:anchorId="450864F1">
          <v:shape id="_x0000_i1476" type="#_x0000_t75" style="width:351.6pt;height:21.6pt" o:ole="">
            <v:imagedata r:id="rId888" o:title=""/>
          </v:shape>
          <o:OLEObject Type="Embed" ProgID="Equation.DSMT4" ShapeID="_x0000_i1476" DrawAspect="Content" ObjectID="_1682188864" r:id="rId889"/>
        </w:object>
      </w:r>
      <w:r w:rsidRPr="00AB45FC">
        <w:rPr>
          <w:sz w:val="28"/>
          <w:szCs w:val="28"/>
          <w:lang w:val="en-US"/>
        </w:rPr>
        <w:t xml:space="preserve"> </w:t>
      </w:r>
    </w:p>
    <w:p w14:paraId="109705F7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900" w:dyaOrig="380" w14:anchorId="6E1549AA">
          <v:shape id="_x0000_i1477" type="#_x0000_t75" style="width:45pt;height:18pt" o:ole="">
            <v:imagedata r:id="rId890" o:title=""/>
          </v:shape>
          <o:OLEObject Type="Embed" ProgID="Equation.DSMT4" ShapeID="_x0000_i1477" DrawAspect="Content" ObjectID="_1682188865" r:id="rId891"/>
        </w:object>
      </w:r>
      <w:r w:rsidRPr="00AB45FC">
        <w:rPr>
          <w:position w:val="-26"/>
          <w:sz w:val="28"/>
          <w:szCs w:val="28"/>
        </w:rPr>
        <w:object w:dxaOrig="3680" w:dyaOrig="520" w14:anchorId="41B7EFFA">
          <v:shape id="_x0000_i1478" type="#_x0000_t75" style="width:183.6pt;height:25.8pt" o:ole="">
            <v:imagedata r:id="rId892" o:title=""/>
          </v:shape>
          <o:OLEObject Type="Embed" ProgID="Equation.DSMT4" ShapeID="_x0000_i1478" DrawAspect="Content" ObjectID="_1682188866" r:id="rId893"/>
        </w:object>
      </w:r>
      <w:r w:rsidRPr="00AB45FC">
        <w:rPr>
          <w:sz w:val="28"/>
          <w:szCs w:val="28"/>
          <w:lang w:val="en-US"/>
        </w:rPr>
        <w:t xml:space="preserve"> </w:t>
      </w:r>
    </w:p>
    <w:p w14:paraId="0A8AFAB9" w14:textId="10C14BE0" w:rsidR="00E40BC7" w:rsidRPr="00E40BC7" w:rsidRDefault="00AB45FC" w:rsidP="00E40BC7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9480" w:dyaOrig="980" w14:anchorId="487E0EFB">
          <v:shape id="_x0000_i1479" type="#_x0000_t75" style="width:474pt;height:48pt" o:ole="">
            <v:imagedata r:id="rId894" o:title=""/>
          </v:shape>
          <o:OLEObject Type="Embed" ProgID="Equation.DSMT4" ShapeID="_x0000_i1479" DrawAspect="Content" ObjectID="_1682188867" r:id="rId895"/>
        </w:object>
      </w:r>
    </w:p>
    <w:p w14:paraId="3A76394F" w14:textId="77777777" w:rsidR="004870A5" w:rsidRDefault="004870A5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12441CD" w14:textId="4EECC4D7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Четвертое уравнение Пенлеве</w:t>
      </w:r>
    </w:p>
    <w:p w14:paraId="06FD28B9" w14:textId="77777777" w:rsidR="00AB45FC" w:rsidRPr="00AB45FC" w:rsidRDefault="00AB45FC" w:rsidP="00B44847">
      <w:pPr>
        <w:spacing w:line="360" w:lineRule="auto"/>
        <w:rPr>
          <w:sz w:val="28"/>
          <w:szCs w:val="28"/>
        </w:rPr>
      </w:pPr>
    </w:p>
    <w:p w14:paraId="390FED1E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4920" w:dyaOrig="380" w14:anchorId="27117FC3">
          <v:shape id="_x0000_i1480" type="#_x0000_t75" style="width:246pt;height:18pt" o:ole="">
            <v:imagedata r:id="rId896" o:title=""/>
          </v:shape>
          <o:OLEObject Type="Embed" ProgID="Equation.DSMT4" ShapeID="_x0000_i1480" DrawAspect="Content" ObjectID="_1682188868" r:id="rId897"/>
        </w:object>
      </w:r>
    </w:p>
    <w:p w14:paraId="33085C4F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1040" w:dyaOrig="380" w14:anchorId="655F27BE">
          <v:shape id="_x0000_i1481" type="#_x0000_t75" style="width:51.6pt;height:18pt" o:ole="">
            <v:imagedata r:id="rId898" o:title=""/>
          </v:shape>
          <o:OLEObject Type="Embed" ProgID="Equation.DSMT4" ShapeID="_x0000_i1481" DrawAspect="Content" ObjectID="_1682188869" r:id="rId899"/>
        </w:object>
      </w:r>
      <w:r w:rsidRPr="00AB45FC">
        <w:rPr>
          <w:position w:val="-26"/>
          <w:sz w:val="28"/>
          <w:szCs w:val="28"/>
        </w:rPr>
        <w:object w:dxaOrig="5720" w:dyaOrig="700" w14:anchorId="0E847DF1">
          <v:shape id="_x0000_i1482" type="#_x0000_t75" style="width:286.8pt;height:35.4pt" o:ole="">
            <v:imagedata r:id="rId900" o:title=""/>
          </v:shape>
          <o:OLEObject Type="Embed" ProgID="Equation.DSMT4" ShapeID="_x0000_i1482" DrawAspect="Content" ObjectID="_1682188870" r:id="rId901"/>
        </w:object>
      </w:r>
    </w:p>
    <w:p w14:paraId="62CA1651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sz w:val="28"/>
          <w:szCs w:val="28"/>
        </w:rPr>
        <w:object w:dxaOrig="2260" w:dyaOrig="420" w14:anchorId="0BE038D5">
          <v:shape id="_x0000_i1483" type="#_x0000_t75" style="width:113.4pt;height:21.6pt" o:ole="">
            <v:imagedata r:id="rId902" o:title=""/>
          </v:shape>
          <o:OLEObject Type="Embed" ProgID="Equation.DSMT4" ShapeID="_x0000_i1483" DrawAspect="Content" ObjectID="_1682188871" r:id="rId903"/>
        </w:object>
      </w: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rFonts w:ascii="Times New Roman" w:hAnsi="Times New Roman" w:cs="Times New Roman"/>
          <w:sz w:val="28"/>
          <w:szCs w:val="28"/>
        </w:rPr>
        <w:object w:dxaOrig="5880" w:dyaOrig="380" w14:anchorId="33F0F249">
          <v:shape id="_x0000_i1484" type="#_x0000_t75" style="width:297pt;height:18pt" o:ole="">
            <v:imagedata r:id="rId904" o:title=""/>
          </v:shape>
          <o:OLEObject Type="Embed" ProgID="Equation.DSMT4" ShapeID="_x0000_i1484" DrawAspect="Content" ObjectID="_1682188872" r:id="rId905"/>
        </w:object>
      </w:r>
    </w:p>
    <w:p w14:paraId="7DC71689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AB45FC">
        <w:rPr>
          <w:sz w:val="28"/>
          <w:szCs w:val="28"/>
        </w:rPr>
        <w:object w:dxaOrig="6860" w:dyaOrig="400" w14:anchorId="3D8BA91F">
          <v:shape id="_x0000_i1485" type="#_x0000_t75" style="width:342.6pt;height:20.4pt" o:ole="">
            <v:imagedata r:id="rId906" o:title=""/>
          </v:shape>
          <o:OLEObject Type="Embed" ProgID="Equation.DSMT4" ShapeID="_x0000_i1485" DrawAspect="Content" ObjectID="_1682188873" r:id="rId907"/>
        </w:object>
      </w:r>
    </w:p>
    <w:p w14:paraId="59B8824D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7880" w:dyaOrig="420" w14:anchorId="31E3D27E">
          <v:shape id="_x0000_i1486" type="#_x0000_t75" style="width:393pt;height:21.6pt" o:ole="">
            <v:imagedata r:id="rId908" o:title=""/>
          </v:shape>
          <o:OLEObject Type="Embed" ProgID="Equation.DSMT4" ShapeID="_x0000_i1486" DrawAspect="Content" ObjectID="_1682188874" r:id="rId909"/>
        </w:object>
      </w:r>
    </w:p>
    <w:p w14:paraId="166B999E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6680" w:dyaOrig="420" w14:anchorId="0C0F0983">
          <v:shape id="_x0000_i1487" type="#_x0000_t75" style="width:332.4pt;height:21.6pt" o:ole="">
            <v:imagedata r:id="rId910" o:title=""/>
          </v:shape>
          <o:OLEObject Type="Embed" ProgID="Equation.DSMT4" ShapeID="_x0000_i1487" DrawAspect="Content" ObjectID="_1682188875" r:id="rId911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</w:p>
    <w:p w14:paraId="38F10D7A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900" w:dyaOrig="380" w14:anchorId="37ECA2FC">
          <v:shape id="_x0000_i1488" type="#_x0000_t75" style="width:45pt;height:18pt" o:ole="">
            <v:imagedata r:id="rId912" o:title=""/>
          </v:shape>
          <o:OLEObject Type="Embed" ProgID="Equation.DSMT4" ShapeID="_x0000_i1488" DrawAspect="Content" ObjectID="_1682188876" r:id="rId913"/>
        </w:object>
      </w:r>
      <w:r w:rsidRPr="00AB45FC">
        <w:rPr>
          <w:position w:val="-26"/>
          <w:sz w:val="28"/>
          <w:szCs w:val="28"/>
        </w:rPr>
        <w:object w:dxaOrig="3680" w:dyaOrig="520" w14:anchorId="0C356076">
          <v:shape id="_x0000_i1489" type="#_x0000_t75" style="width:183.6pt;height:25.8pt" o:ole="">
            <v:imagedata r:id="rId892" o:title=""/>
          </v:shape>
          <o:OLEObject Type="Embed" ProgID="Equation.DSMT4" ShapeID="_x0000_i1489" DrawAspect="Content" ObjectID="_1682188877" r:id="rId914"/>
        </w:object>
      </w:r>
      <w:r w:rsidRPr="00AB45FC">
        <w:rPr>
          <w:sz w:val="28"/>
          <w:szCs w:val="28"/>
          <w:lang w:val="en-US"/>
        </w:rPr>
        <w:t xml:space="preserve"> </w:t>
      </w:r>
    </w:p>
    <w:p w14:paraId="129EDB50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8700" w:dyaOrig="980" w14:anchorId="76C24A35">
          <v:shape id="_x0000_i1490" type="#_x0000_t75" style="width:435.6pt;height:48pt" o:ole="">
            <v:imagedata r:id="rId915" o:title=""/>
          </v:shape>
          <o:OLEObject Type="Embed" ProgID="Equation.DSMT4" ShapeID="_x0000_i1490" DrawAspect="Content" ObjectID="_1682188878" r:id="rId916"/>
        </w:object>
      </w:r>
      <w:r w:rsidRPr="00AB45F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</w:t>
      </w:r>
    </w:p>
    <w:p w14:paraId="48FDC038" w14:textId="77777777" w:rsidR="00B44847" w:rsidRDefault="00B44847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350454E" w14:textId="4A0F535C" w:rsidR="00AB45FC" w:rsidRP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Пятое уравнение Пенлеве</w:t>
      </w:r>
    </w:p>
    <w:p w14:paraId="697FB8D8" w14:textId="77777777" w:rsidR="00AB45FC" w:rsidRPr="00AB45FC" w:rsidRDefault="00AB45FC" w:rsidP="00AB45F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3E32BE1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6860" w:dyaOrig="380" w14:anchorId="16A5CE10">
          <v:shape id="_x0000_i1491" type="#_x0000_t75" style="width:342.6pt;height:18pt" o:ole="">
            <v:imagedata r:id="rId917" o:title=""/>
          </v:shape>
          <o:OLEObject Type="Embed" ProgID="Equation.DSMT4" ShapeID="_x0000_i1491" DrawAspect="Content" ObjectID="_1682188879" r:id="rId918"/>
        </w:object>
      </w:r>
    </w:p>
    <w:p w14:paraId="1D1748C8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960" w:dyaOrig="380" w14:anchorId="71DF0A8F">
          <v:shape id="_x0000_i1492" type="#_x0000_t75" style="width:48pt;height:18pt" o:ole="">
            <v:imagedata r:id="rId919" o:title=""/>
          </v:shape>
          <o:OLEObject Type="Embed" ProgID="Equation.DSMT4" ShapeID="_x0000_i1492" DrawAspect="Content" ObjectID="_1682188880" r:id="rId920"/>
        </w:object>
      </w:r>
      <w:r w:rsidRPr="00AB45FC">
        <w:rPr>
          <w:sz w:val="28"/>
          <w:szCs w:val="28"/>
          <w:lang w:val="en-US"/>
        </w:rPr>
        <w:t xml:space="preserve">  </w:t>
      </w:r>
      <w:r w:rsidRPr="00AB45FC">
        <w:rPr>
          <w:position w:val="-26"/>
          <w:sz w:val="28"/>
          <w:szCs w:val="28"/>
        </w:rPr>
        <w:object w:dxaOrig="8140" w:dyaOrig="700" w14:anchorId="14A50C7C">
          <v:shape id="_x0000_i1493" type="#_x0000_t75" style="width:407.4pt;height:35.4pt" o:ole="">
            <v:imagedata r:id="rId921" o:title=""/>
          </v:shape>
          <o:OLEObject Type="Embed" ProgID="Equation.DSMT4" ShapeID="_x0000_i1493" DrawAspect="Content" ObjectID="_1682188881" r:id="rId922"/>
        </w:object>
      </w:r>
    </w:p>
    <w:p w14:paraId="214FE5AB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5040" w:dyaOrig="420" w14:anchorId="1ADCA054">
          <v:shape id="_x0000_i1494" type="#_x0000_t75" style="width:252.6pt;height:21.6pt" o:ole="">
            <v:imagedata r:id="rId923" o:title=""/>
          </v:shape>
          <o:OLEObject Type="Embed" ProgID="Equation.DSMT4" ShapeID="_x0000_i1494" DrawAspect="Content" ObjectID="_1682188882" r:id="rId924"/>
        </w:object>
      </w: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sz w:val="28"/>
          <w:szCs w:val="28"/>
        </w:rPr>
        <w:object w:dxaOrig="4060" w:dyaOrig="420" w14:anchorId="1CFF8199">
          <v:shape id="_x0000_i1495" type="#_x0000_t75" style="width:203.4pt;height:21.6pt" o:ole="">
            <v:imagedata r:id="rId925" o:title=""/>
          </v:shape>
          <o:OLEObject Type="Embed" ProgID="Equation.DSMT4" ShapeID="_x0000_i1495" DrawAspect="Content" ObjectID="_1682188883" r:id="rId926"/>
        </w:object>
      </w:r>
    </w:p>
    <w:p w14:paraId="112A8FC4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8480" w:dyaOrig="420" w14:anchorId="111B7E36">
          <v:shape id="_x0000_i1496" type="#_x0000_t75" style="width:424.2pt;height:21.6pt" o:ole="">
            <v:imagedata r:id="rId927" o:title=""/>
          </v:shape>
          <o:OLEObject Type="Embed" ProgID="Equation.DSMT4" ShapeID="_x0000_i1496" DrawAspect="Content" ObjectID="_1682188884" r:id="rId928"/>
        </w:object>
      </w:r>
    </w:p>
    <w:p w14:paraId="28D9FFFC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8320" w:dyaOrig="400" w14:anchorId="66C596DC">
          <v:shape id="_x0000_i1497" type="#_x0000_t75" style="width:417pt;height:20.4pt" o:ole="">
            <v:imagedata r:id="rId929" o:title=""/>
          </v:shape>
          <o:OLEObject Type="Embed" ProgID="Equation.DSMT4" ShapeID="_x0000_i1497" DrawAspect="Content" ObjectID="_1682188885" r:id="rId930"/>
        </w:object>
      </w:r>
    </w:p>
    <w:p w14:paraId="4E3E3FB6" w14:textId="77777777" w:rsidR="00AB45FC" w:rsidRPr="00AB45FC" w:rsidRDefault="00AB45FC" w:rsidP="00AB45FC">
      <w:pPr>
        <w:tabs>
          <w:tab w:val="left" w:pos="8505"/>
          <w:tab w:val="left" w:pos="8647"/>
        </w:tabs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sz w:val="28"/>
          <w:szCs w:val="28"/>
        </w:rPr>
        <w:object w:dxaOrig="8120" w:dyaOrig="1460" w14:anchorId="45396D6F">
          <v:shape id="_x0000_i1498" type="#_x0000_t75" style="width:405pt;height:74.4pt" o:ole="">
            <v:imagedata r:id="rId931" o:title=""/>
          </v:shape>
          <o:OLEObject Type="Embed" ProgID="Equation.DSMT4" ShapeID="_x0000_i1498" DrawAspect="Content" ObjectID="_1682188886" r:id="rId932"/>
        </w:object>
      </w:r>
    </w:p>
    <w:p w14:paraId="451F08CD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9380" w:dyaOrig="420" w14:anchorId="47280A4C">
          <v:shape id="_x0000_i1499" type="#_x0000_t75" style="width:468.6pt;height:21.6pt" o:ole="">
            <v:imagedata r:id="rId933" o:title=""/>
          </v:shape>
          <o:OLEObject Type="Embed" ProgID="Equation.DSMT4" ShapeID="_x0000_i1499" DrawAspect="Content" ObjectID="_1682188887" r:id="rId934"/>
        </w:object>
      </w:r>
    </w:p>
    <w:p w14:paraId="52A17896" w14:textId="77777777" w:rsidR="00AB45FC" w:rsidRPr="00AB45FC" w:rsidRDefault="00AB45FC" w:rsidP="00AB45FC">
      <w:pPr>
        <w:tabs>
          <w:tab w:val="left" w:pos="8789"/>
        </w:tabs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800" w:dyaOrig="380" w14:anchorId="661FF0AE">
          <v:shape id="_x0000_i1500" type="#_x0000_t75" style="width:39.6pt;height:18pt" o:ole="">
            <v:imagedata r:id="rId935" o:title=""/>
          </v:shape>
          <o:OLEObject Type="Embed" ProgID="Equation.DSMT4" ShapeID="_x0000_i1500" DrawAspect="Content" ObjectID="_1682188888" r:id="rId936"/>
        </w:object>
      </w:r>
      <w:r w:rsidRPr="00AB45FC">
        <w:rPr>
          <w:position w:val="-26"/>
          <w:sz w:val="28"/>
          <w:szCs w:val="28"/>
        </w:rPr>
        <w:object w:dxaOrig="4020" w:dyaOrig="520" w14:anchorId="726132B4">
          <v:shape id="_x0000_i1501" type="#_x0000_t75" style="width:201pt;height:25.8pt" o:ole="">
            <v:imagedata r:id="rId937" o:title=""/>
          </v:shape>
          <o:OLEObject Type="Embed" ProgID="Equation.DSMT4" ShapeID="_x0000_i1501" DrawAspect="Content" ObjectID="_1682188889" r:id="rId938"/>
        </w:object>
      </w:r>
      <w:r w:rsidRPr="00AB45FC">
        <w:rPr>
          <w:sz w:val="28"/>
          <w:szCs w:val="28"/>
          <w:lang w:val="en-US"/>
        </w:rPr>
        <w:t xml:space="preserve"> </w:t>
      </w:r>
    </w:p>
    <w:p w14:paraId="179C03B6" w14:textId="77777777" w:rsidR="00AB45FC" w:rsidRPr="00AB45FC" w:rsidRDefault="00AB45FC" w:rsidP="00AB45FC">
      <w:pPr>
        <w:tabs>
          <w:tab w:val="left" w:pos="8789"/>
        </w:tabs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1540" w:dyaOrig="420" w14:anchorId="15E30806">
          <v:shape id="_x0000_i1502" type="#_x0000_t75" style="width:77.4pt;height:21.6pt" o:ole="">
            <v:imagedata r:id="rId939" o:title=""/>
          </v:shape>
          <o:OLEObject Type="Embed" ProgID="Equation.DSMT4" ShapeID="_x0000_i1502" DrawAspect="Content" ObjectID="_1682188890" r:id="rId940"/>
        </w:object>
      </w:r>
    </w:p>
    <w:p w14:paraId="285D84F8" w14:textId="71E90386" w:rsidR="004D6003" w:rsidRPr="00B44847" w:rsidRDefault="00AB45FC" w:rsidP="00B44847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9480" w:dyaOrig="1579" w14:anchorId="41B77F8F">
          <v:shape id="_x0000_i1503" type="#_x0000_t75" style="width:474pt;height:78.6pt" o:ole="">
            <v:imagedata r:id="rId941" o:title=""/>
          </v:shape>
          <o:OLEObject Type="Embed" ProgID="Equation.DSMT4" ShapeID="_x0000_i1503" DrawAspect="Content" ObjectID="_1682188891" r:id="rId942"/>
        </w:object>
      </w:r>
    </w:p>
    <w:p w14:paraId="5EF7EA7F" w14:textId="08968ADD" w:rsidR="00AB45FC" w:rsidRDefault="00AB45FC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Шестое уравнение Пенлеве</w:t>
      </w:r>
    </w:p>
    <w:p w14:paraId="1259E7A0" w14:textId="77777777" w:rsidR="00B44847" w:rsidRPr="00AB45FC" w:rsidRDefault="00B44847" w:rsidP="00AB45F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7EC0085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7420" w:dyaOrig="900" w14:anchorId="37A55F53">
          <v:shape id="_x0000_i1504" type="#_x0000_t75" style="width:372pt;height:45pt" o:ole="">
            <v:imagedata r:id="rId943" o:title=""/>
          </v:shape>
          <o:OLEObject Type="Embed" ProgID="Equation.DSMT4" ShapeID="_x0000_i1504" DrawAspect="Content" ObjectID="_1682188892" r:id="rId944"/>
        </w:object>
      </w:r>
    </w:p>
    <w:p w14:paraId="63DCEE38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960" w:dyaOrig="380" w14:anchorId="5E46CCD7">
          <v:shape id="_x0000_i1505" type="#_x0000_t75" style="width:48pt;height:18pt" o:ole="">
            <v:imagedata r:id="rId919" o:title=""/>
          </v:shape>
          <o:OLEObject Type="Embed" ProgID="Equation.DSMT4" ShapeID="_x0000_i1505" DrawAspect="Content" ObjectID="_1682188893" r:id="rId945"/>
        </w:object>
      </w:r>
      <w:r w:rsidRPr="00AB45FC">
        <w:rPr>
          <w:sz w:val="28"/>
          <w:szCs w:val="28"/>
          <w:lang w:val="en-US"/>
        </w:rPr>
        <w:t xml:space="preserve"> </w:t>
      </w:r>
      <w:r w:rsidRPr="00AB45FC">
        <w:rPr>
          <w:position w:val="-26"/>
          <w:sz w:val="28"/>
          <w:szCs w:val="28"/>
        </w:rPr>
        <w:object w:dxaOrig="6140" w:dyaOrig="700" w14:anchorId="5D2D3E34">
          <v:shape id="_x0000_i1506" type="#_x0000_t75" style="width:306.6pt;height:35.4pt" o:ole="">
            <v:imagedata r:id="rId946" o:title=""/>
          </v:shape>
          <o:OLEObject Type="Embed" ProgID="Equation.DSMT4" ShapeID="_x0000_i1506" DrawAspect="Content" ObjectID="_1682188894" r:id="rId947"/>
        </w:object>
      </w:r>
    </w:p>
    <w:p w14:paraId="2DABB682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6580" w:dyaOrig="940" w14:anchorId="2BB83286">
          <v:shape id="_x0000_i1507" type="#_x0000_t75" style="width:329.4pt;height:47.4pt" o:ole="">
            <v:imagedata r:id="rId948" o:title=""/>
          </v:shape>
          <o:OLEObject Type="Embed" ProgID="Equation.DSMT4" ShapeID="_x0000_i1507" DrawAspect="Content" ObjectID="_1682188895" r:id="rId949"/>
        </w:object>
      </w:r>
    </w:p>
    <w:p w14:paraId="2F855CBD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8080" w:dyaOrig="440" w14:anchorId="54770C28">
          <v:shape id="_x0000_i1508" type="#_x0000_t75" style="width:403.8pt;height:21.6pt" o:ole="">
            <v:imagedata r:id="rId950" o:title=""/>
          </v:shape>
          <o:OLEObject Type="Embed" ProgID="Equation.DSMT4" ShapeID="_x0000_i1508" DrawAspect="Content" ObjectID="_1682188896" r:id="rId951"/>
        </w:object>
      </w:r>
    </w:p>
    <w:p w14:paraId="2A438B63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7720" w:dyaOrig="900" w14:anchorId="761A2D53">
          <v:shape id="_x0000_i1509" type="#_x0000_t75" style="width:387pt;height:45pt" o:ole="">
            <v:imagedata r:id="rId952" o:title=""/>
          </v:shape>
          <o:OLEObject Type="Embed" ProgID="Equation.DSMT4" ShapeID="_x0000_i1509" DrawAspect="Content" ObjectID="_1682188897" r:id="rId953"/>
        </w:object>
      </w:r>
    </w:p>
    <w:p w14:paraId="7C472ECD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8160" w:dyaOrig="859" w14:anchorId="6549BE57">
          <v:shape id="_x0000_i1510" type="#_x0000_t75" style="width:408.6pt;height:44.4pt" o:ole="">
            <v:imagedata r:id="rId954" o:title=""/>
          </v:shape>
          <o:OLEObject Type="Embed" ProgID="Equation.DSMT4" ShapeID="_x0000_i1510" DrawAspect="Content" ObjectID="_1682188898" r:id="rId955"/>
        </w:object>
      </w:r>
    </w:p>
    <w:p w14:paraId="51DB6682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7699" w:dyaOrig="2480" w14:anchorId="5917ECBD">
          <v:shape id="_x0000_i1511" type="#_x0000_t75" style="width:384.6pt;height:123.6pt" o:ole="">
            <v:imagedata r:id="rId956" o:title=""/>
          </v:shape>
          <o:OLEObject Type="Embed" ProgID="Equation.DSMT4" ShapeID="_x0000_i1511" DrawAspect="Content" ObjectID="_1682188899" r:id="rId957"/>
        </w:object>
      </w:r>
    </w:p>
    <w:p w14:paraId="68F862C4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9580" w:dyaOrig="859" w14:anchorId="05E20666">
          <v:shape id="_x0000_i1512" type="#_x0000_t75" style="width:479.4pt;height:42.6pt" o:ole="">
            <v:imagedata r:id="rId958" o:title=""/>
          </v:shape>
          <o:OLEObject Type="Embed" ProgID="Equation.DSMT4" ShapeID="_x0000_i1512" DrawAspect="Content" ObjectID="_1682188900" r:id="rId959"/>
        </w:object>
      </w:r>
    </w:p>
    <w:p w14:paraId="1BF1D55E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859" w:dyaOrig="380" w14:anchorId="4B1C3492">
          <v:shape id="_x0000_i1513" type="#_x0000_t75" style="width:42.6pt;height:18pt" o:ole="">
            <v:imagedata r:id="rId960" o:title=""/>
          </v:shape>
          <o:OLEObject Type="Embed" ProgID="Equation.DSMT4" ShapeID="_x0000_i1513" DrawAspect="Content" ObjectID="_1682188901" r:id="rId961"/>
        </w:object>
      </w:r>
      <w:r w:rsidRPr="00AB45FC">
        <w:rPr>
          <w:position w:val="-26"/>
          <w:sz w:val="28"/>
          <w:szCs w:val="28"/>
        </w:rPr>
        <w:object w:dxaOrig="5140" w:dyaOrig="520" w14:anchorId="1419A3C0">
          <v:shape id="_x0000_i1514" type="#_x0000_t75" style="width:256.2pt;height:25.8pt" o:ole="">
            <v:imagedata r:id="rId962" o:title=""/>
          </v:shape>
          <o:OLEObject Type="Embed" ProgID="Equation.DSMT4" ShapeID="_x0000_i1514" DrawAspect="Content" ObjectID="_1682188902" r:id="rId963"/>
        </w:object>
      </w:r>
    </w:p>
    <w:p w14:paraId="27933AA9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1540" w:dyaOrig="420" w14:anchorId="36ABC701">
          <v:shape id="_x0000_i1515" type="#_x0000_t75" style="width:77.4pt;height:21.6pt" o:ole="">
            <v:imagedata r:id="rId939" o:title=""/>
          </v:shape>
          <o:OLEObject Type="Embed" ProgID="Equation.DSMT4" ShapeID="_x0000_i1515" DrawAspect="Content" ObjectID="_1682188903" r:id="rId964"/>
        </w:object>
      </w:r>
    </w:p>
    <w:p w14:paraId="563E321F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6800" w:dyaOrig="2020" w14:anchorId="76FE4B6D">
          <v:shape id="_x0000_i1516" type="#_x0000_t75" style="width:339.6pt;height:99.6pt" o:ole="">
            <v:imagedata r:id="rId965" o:title=""/>
          </v:shape>
          <o:OLEObject Type="Embed" ProgID="Equation.DSMT4" ShapeID="_x0000_i1516" DrawAspect="Content" ObjectID="_1682188904" r:id="rId966"/>
        </w:object>
      </w:r>
    </w:p>
    <w:p w14:paraId="2B15A91A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8800" w:dyaOrig="440" w14:anchorId="14A07B2D">
          <v:shape id="_x0000_i1517" type="#_x0000_t75" style="width:439.8pt;height:21.6pt" o:ole="">
            <v:imagedata r:id="rId967" o:title=""/>
          </v:shape>
          <o:OLEObject Type="Embed" ProgID="Equation.DSMT4" ShapeID="_x0000_i1517" DrawAspect="Content" ObjectID="_1682188905" r:id="rId968"/>
        </w:object>
      </w:r>
    </w:p>
    <w:p w14:paraId="79051C1D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5380" w:dyaOrig="499" w14:anchorId="6BA23A72">
          <v:shape id="_x0000_i1518" type="#_x0000_t75" style="width:266.4pt;height:24.6pt" o:ole="">
            <v:imagedata r:id="rId969" o:title=""/>
          </v:shape>
          <o:OLEObject Type="Embed" ProgID="Equation.DSMT4" ShapeID="_x0000_i1518" DrawAspect="Content" ObjectID="_1682188906" r:id="rId970"/>
        </w:object>
      </w:r>
      <w:r w:rsidRPr="00AB45FC">
        <w:rPr>
          <w:sz w:val="28"/>
          <w:szCs w:val="28"/>
        </w:rPr>
        <w:t xml:space="preserve"> </w:t>
      </w:r>
    </w:p>
    <w:p w14:paraId="54148449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</w:p>
    <w:p w14:paraId="3223D92F" w14:textId="0867D820" w:rsidR="00AB45FC" w:rsidRPr="00AB45FC" w:rsidRDefault="00AB45FC" w:rsidP="00AB45FC">
      <w:pPr>
        <w:spacing w:line="360" w:lineRule="auto"/>
        <w:ind w:left="-567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Прежде чем решать проблемы </w:t>
      </w:r>
      <w:r w:rsidRPr="00AB45FC">
        <w:rPr>
          <w:position w:val="-16"/>
          <w:sz w:val="28"/>
          <w:szCs w:val="28"/>
        </w:rPr>
        <w:object w:dxaOrig="560" w:dyaOrig="420" w14:anchorId="49A92418">
          <v:shape id="_x0000_i1519" type="#_x0000_t75" style="width:27.6pt;height:21.6pt" o:ole="">
            <v:imagedata r:id="rId971" o:title=""/>
          </v:shape>
          <o:OLEObject Type="Embed" ProgID="Equation.DSMT4" ShapeID="_x0000_i1519" DrawAspect="Content" ObjectID="_1682188907" r:id="rId972"/>
        </w:object>
      </w:r>
      <w:r w:rsidRPr="00AB45FC">
        <w:rPr>
          <w:rFonts w:ascii="Times New Roman" w:hAnsi="Times New Roman" w:cs="Times New Roman"/>
          <w:sz w:val="28"/>
          <w:szCs w:val="28"/>
        </w:rPr>
        <w:t>, естественно, нужно разобраться с их струк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турой и начать с самых сложных из них. Поскольку все </w:t>
      </w:r>
      <w:r w:rsidRPr="00AB45FC">
        <w:rPr>
          <w:position w:val="-16"/>
          <w:sz w:val="28"/>
          <w:szCs w:val="28"/>
        </w:rPr>
        <w:object w:dxaOrig="279" w:dyaOrig="420" w14:anchorId="78DA9025">
          <v:shape id="_x0000_i1520" type="#_x0000_t75" style="width:14.4pt;height:21.6pt" o:ole="">
            <v:imagedata r:id="rId973" o:title=""/>
          </v:shape>
          <o:OLEObject Type="Embed" ProgID="Equation.DSMT4" ShapeID="_x0000_i1520" DrawAspect="Content" ObjectID="_1682188908" r:id="rId97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в задаче</w:t>
      </w:r>
      <w:r w:rsidRPr="00AB45FC">
        <w:rPr>
          <w:position w:val="-12"/>
          <w:sz w:val="28"/>
          <w:szCs w:val="28"/>
        </w:rPr>
        <w:object w:dxaOrig="660" w:dyaOrig="380" w14:anchorId="73D8DD11">
          <v:shape id="_x0000_i1521" type="#_x0000_t75" style="width:33pt;height:18pt" o:ole="">
            <v:imagedata r:id="rId975" o:title=""/>
          </v:shape>
          <o:OLEObject Type="Embed" ProgID="Equation.DSMT4" ShapeID="_x0000_i1521" DrawAspect="Content" ObjectID="_1682188909" r:id="rId97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являются полиномами с параметрами </w:t>
      </w:r>
      <w:r w:rsidRPr="00AB45FC">
        <w:rPr>
          <w:position w:val="-12"/>
          <w:sz w:val="28"/>
          <w:szCs w:val="28"/>
        </w:rPr>
        <w:object w:dxaOrig="2180" w:dyaOrig="380" w14:anchorId="61A5B84E">
          <v:shape id="_x0000_i1522" type="#_x0000_t75" style="width:108.6pt;height:18pt" o:ole="">
            <v:imagedata r:id="rId977" o:title=""/>
          </v:shape>
          <o:OLEObject Type="Embed" ProgID="Equation.DSMT4" ShapeID="_x0000_i1522" DrawAspect="Content" ObjectID="_1682188910" r:id="rId978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с положительными коэффициен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тами, решение этой задачи достигается при </w:t>
      </w:r>
      <w:r w:rsidRPr="00AB45FC">
        <w:rPr>
          <w:position w:val="-12"/>
          <w:sz w:val="28"/>
          <w:szCs w:val="28"/>
        </w:rPr>
        <w:object w:dxaOrig="2200" w:dyaOrig="380" w14:anchorId="2D9C6E2A">
          <v:shape id="_x0000_i1523" type="#_x0000_t75" style="width:111pt;height:18pt" o:ole="">
            <v:imagedata r:id="rId979" o:title=""/>
          </v:shape>
          <o:OLEObject Type="Embed" ProgID="Equation.DSMT4" ShapeID="_x0000_i1523" DrawAspect="Content" ObjectID="_1682188911" r:id="rId980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и, следовательно, сводится к задаче:</w:t>
      </w:r>
    </w:p>
    <w:p w14:paraId="244FB2CC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859" w:dyaOrig="380" w14:anchorId="653B1553">
          <v:shape id="_x0000_i1524" type="#_x0000_t75" style="width:42.6pt;height:18pt" o:ole="">
            <v:imagedata r:id="rId960" o:title=""/>
          </v:shape>
          <o:OLEObject Type="Embed" ProgID="Equation.DSMT4" ShapeID="_x0000_i1524" DrawAspect="Content" ObjectID="_1682188912" r:id="rId981"/>
        </w:object>
      </w:r>
      <w:r w:rsidRPr="00AB45FC">
        <w:rPr>
          <w:position w:val="-26"/>
          <w:sz w:val="28"/>
          <w:szCs w:val="28"/>
        </w:rPr>
        <w:object w:dxaOrig="7080" w:dyaOrig="520" w14:anchorId="26AE09B7">
          <v:shape id="_x0000_i1525" type="#_x0000_t75" style="width:354pt;height:25.8pt" o:ole="">
            <v:imagedata r:id="rId982" o:title=""/>
          </v:shape>
          <o:OLEObject Type="Embed" ProgID="Equation.DSMT4" ShapeID="_x0000_i1525" DrawAspect="Content" ObjectID="_1682188913" r:id="rId983"/>
        </w:object>
      </w:r>
    </w:p>
    <w:p w14:paraId="208B03F8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1540" w:dyaOrig="420" w14:anchorId="7DB76EEB">
          <v:shape id="_x0000_i1526" type="#_x0000_t75" style="width:77.4pt;height:21.6pt" o:ole="">
            <v:imagedata r:id="rId939" o:title=""/>
          </v:shape>
          <o:OLEObject Type="Embed" ProgID="Equation.DSMT4" ShapeID="_x0000_i1526" DrawAspect="Content" ObjectID="_1682188914" r:id="rId984"/>
        </w:object>
      </w:r>
    </w:p>
    <w:p w14:paraId="1023FBFE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9540" w:dyaOrig="1060" w14:anchorId="01272B7B">
          <v:shape id="_x0000_i1527" type="#_x0000_t75" style="width:477.6pt;height:54pt" o:ole="">
            <v:imagedata r:id="rId985" o:title=""/>
          </v:shape>
          <o:OLEObject Type="Embed" ProgID="Equation.DSMT4" ShapeID="_x0000_i1527" DrawAspect="Content" ObjectID="_1682188915" r:id="rId986"/>
        </w:object>
      </w:r>
      <w:r w:rsidRPr="00AB45FC">
        <w:rPr>
          <w:sz w:val="28"/>
          <w:szCs w:val="28"/>
        </w:rPr>
        <w:object w:dxaOrig="7300" w:dyaOrig="420" w14:anchorId="56BBB5C5">
          <v:shape id="_x0000_i1528" type="#_x0000_t75" style="width:365.4pt;height:21.6pt" o:ole="">
            <v:imagedata r:id="rId987" o:title=""/>
          </v:shape>
          <o:OLEObject Type="Embed" ProgID="Equation.DSMT4" ShapeID="_x0000_i1528" DrawAspect="Content" ObjectID="_1682188916" r:id="rId988"/>
        </w:object>
      </w:r>
    </w:p>
    <w:p w14:paraId="4F86E9E8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5380" w:dyaOrig="499" w14:anchorId="7A392739">
          <v:shape id="_x0000_i1529" type="#_x0000_t75" style="width:266.4pt;height:24.6pt" o:ole="">
            <v:imagedata r:id="rId969" o:title=""/>
          </v:shape>
          <o:OLEObject Type="Embed" ProgID="Equation.DSMT4" ShapeID="_x0000_i1529" DrawAspect="Content" ObjectID="_1682188917" r:id="rId989"/>
        </w:object>
      </w:r>
      <w:r w:rsidRPr="00AB45FC">
        <w:rPr>
          <w:sz w:val="28"/>
          <w:szCs w:val="28"/>
        </w:rPr>
        <w:t xml:space="preserve"> </w:t>
      </w:r>
    </w:p>
    <w:p w14:paraId="05C850B0" w14:textId="77777777" w:rsidR="00AB45FC" w:rsidRPr="00AB45FC" w:rsidRDefault="00AB45FC" w:rsidP="00AB45FC">
      <w:pPr>
        <w:spacing w:line="360" w:lineRule="auto"/>
        <w:ind w:left="-567" w:firstLine="420"/>
        <w:rPr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Точно так же упрощаются и задачи </w:t>
      </w:r>
      <w:r w:rsidRPr="00AB45FC">
        <w:rPr>
          <w:position w:val="-12"/>
          <w:sz w:val="28"/>
          <w:szCs w:val="28"/>
        </w:rPr>
        <w:object w:dxaOrig="600" w:dyaOrig="380" w14:anchorId="7DA2A725">
          <v:shape id="_x0000_i1530" type="#_x0000_t75" style="width:30pt;height:18pt" o:ole="">
            <v:imagedata r:id="rId990" o:title=""/>
          </v:shape>
          <o:OLEObject Type="Embed" ProgID="Equation.DSMT4" ShapeID="_x0000_i1530" DrawAspect="Content" ObjectID="_1682188918" r:id="rId991"/>
        </w:object>
      </w:r>
      <w:r w:rsidRPr="00AB45FC">
        <w:rPr>
          <w:rFonts w:ascii="Times New Roman" w:hAnsi="Times New Roman" w:cs="Times New Roman"/>
          <w:sz w:val="28"/>
          <w:szCs w:val="28"/>
        </w:rPr>
        <w:t>,</w:t>
      </w:r>
      <w:r w:rsidRPr="00AB45FC">
        <w:rPr>
          <w:position w:val="-12"/>
          <w:sz w:val="28"/>
          <w:szCs w:val="28"/>
        </w:rPr>
        <w:object w:dxaOrig="780" w:dyaOrig="380" w14:anchorId="63F336F1">
          <v:shape id="_x0000_i1531" type="#_x0000_t75" style="width:39pt;height:18pt" o:ole="">
            <v:imagedata r:id="rId992" o:title=""/>
          </v:shape>
          <o:OLEObject Type="Embed" ProgID="Equation.DSMT4" ShapeID="_x0000_i1531" DrawAspect="Content" ObjectID="_1682188919" r:id="rId993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  <w:r w:rsidRPr="00AB45F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B45FC">
        <w:rPr>
          <w:rFonts w:ascii="Times New Roman" w:hAnsi="Times New Roman" w:cs="Times New Roman"/>
          <w:sz w:val="28"/>
          <w:szCs w:val="28"/>
        </w:rPr>
        <w:t xml:space="preserve"> </w:t>
      </w:r>
      <w:r w:rsidRPr="00AB45FC">
        <w:rPr>
          <w:position w:val="-12"/>
          <w:sz w:val="28"/>
          <w:szCs w:val="28"/>
        </w:rPr>
        <w:object w:dxaOrig="700" w:dyaOrig="380" w14:anchorId="048FA92D">
          <v:shape id="_x0000_i1532" type="#_x0000_t75" style="width:35.4pt;height:18pt" o:ole="">
            <v:imagedata r:id="rId994" o:title=""/>
          </v:shape>
          <o:OLEObject Type="Embed" ProgID="Equation.DSMT4" ShapeID="_x0000_i1532" DrawAspect="Content" ObjectID="_1682188920" r:id="rId995"/>
        </w:object>
      </w:r>
      <w:r w:rsidRPr="00AB45FC">
        <w:rPr>
          <w:rFonts w:ascii="Times New Roman" w:hAnsi="Times New Roman" w:cs="Times New Roman"/>
          <w:sz w:val="28"/>
          <w:szCs w:val="28"/>
        </w:rPr>
        <w:t>:</w:t>
      </w:r>
    </w:p>
    <w:p w14:paraId="70CC1686" w14:textId="77777777" w:rsidR="00AB45FC" w:rsidRPr="00AB45FC" w:rsidRDefault="00AB45FC" w:rsidP="00AB45FC">
      <w:pPr>
        <w:tabs>
          <w:tab w:val="left" w:pos="8789"/>
        </w:tabs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800" w:dyaOrig="380" w14:anchorId="1659CCDC">
          <v:shape id="_x0000_i1533" type="#_x0000_t75" style="width:39.6pt;height:18pt" o:ole="">
            <v:imagedata r:id="rId935" o:title=""/>
          </v:shape>
          <o:OLEObject Type="Embed" ProgID="Equation.DSMT4" ShapeID="_x0000_i1533" DrawAspect="Content" ObjectID="_1682188921" r:id="rId996"/>
        </w:object>
      </w:r>
      <w:r w:rsidRPr="00AB45FC">
        <w:rPr>
          <w:position w:val="-26"/>
          <w:sz w:val="28"/>
          <w:szCs w:val="28"/>
        </w:rPr>
        <w:object w:dxaOrig="5240" w:dyaOrig="520" w14:anchorId="0E14DF87">
          <v:shape id="_x0000_i1534" type="#_x0000_t75" style="width:262.8pt;height:25.8pt" o:ole="">
            <v:imagedata r:id="rId997" o:title=""/>
          </v:shape>
          <o:OLEObject Type="Embed" ProgID="Equation.DSMT4" ShapeID="_x0000_i1534" DrawAspect="Content" ObjectID="_1682188922" r:id="rId998"/>
        </w:object>
      </w:r>
      <w:r w:rsidRPr="00AB45FC">
        <w:rPr>
          <w:sz w:val="28"/>
          <w:szCs w:val="28"/>
          <w:lang w:val="en-US"/>
        </w:rPr>
        <w:t xml:space="preserve"> </w:t>
      </w:r>
    </w:p>
    <w:p w14:paraId="6089016C" w14:textId="77777777" w:rsidR="00AB45FC" w:rsidRPr="00AB45FC" w:rsidRDefault="00AB45FC" w:rsidP="00AB45FC">
      <w:pPr>
        <w:tabs>
          <w:tab w:val="left" w:pos="8789"/>
        </w:tabs>
        <w:spacing w:line="360" w:lineRule="auto"/>
        <w:ind w:left="-567"/>
        <w:rPr>
          <w:sz w:val="28"/>
          <w:szCs w:val="28"/>
          <w:lang w:val="en-US"/>
        </w:rPr>
      </w:pPr>
      <w:r w:rsidRPr="00AB45FC">
        <w:rPr>
          <w:sz w:val="28"/>
          <w:szCs w:val="28"/>
        </w:rPr>
        <w:object w:dxaOrig="1540" w:dyaOrig="420" w14:anchorId="51CFFC15">
          <v:shape id="_x0000_i1535" type="#_x0000_t75" style="width:77.4pt;height:21.6pt" o:ole="">
            <v:imagedata r:id="rId939" o:title=""/>
          </v:shape>
          <o:OLEObject Type="Embed" ProgID="Equation.DSMT4" ShapeID="_x0000_i1535" DrawAspect="Content" ObjectID="_1682188923" r:id="rId999"/>
        </w:object>
      </w:r>
    </w:p>
    <w:p w14:paraId="0308780F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8700" w:dyaOrig="1579" w14:anchorId="33069AC1">
          <v:shape id="_x0000_i1536" type="#_x0000_t75" style="width:435.6pt;height:78.6pt" o:ole="">
            <v:imagedata r:id="rId1000" o:title=""/>
          </v:shape>
          <o:OLEObject Type="Embed" ProgID="Equation.DSMT4" ShapeID="_x0000_i1536" DrawAspect="Content" ObjectID="_1682188924" r:id="rId1001"/>
        </w:object>
      </w:r>
    </w:p>
    <w:p w14:paraId="76F29988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900" w:dyaOrig="380" w14:anchorId="1F6BB1E3">
          <v:shape id="_x0000_i1537" type="#_x0000_t75" style="width:45pt;height:18pt" o:ole="">
            <v:imagedata r:id="rId912" o:title=""/>
          </v:shape>
          <o:OLEObject Type="Embed" ProgID="Equation.DSMT4" ShapeID="_x0000_i1537" DrawAspect="Content" ObjectID="_1682188925" r:id="rId1002"/>
        </w:object>
      </w:r>
      <w:r w:rsidRPr="00AB45FC">
        <w:rPr>
          <w:position w:val="-26"/>
          <w:sz w:val="28"/>
          <w:szCs w:val="28"/>
        </w:rPr>
        <w:object w:dxaOrig="4900" w:dyaOrig="520" w14:anchorId="019407CB">
          <v:shape id="_x0000_i1538" type="#_x0000_t75" style="width:245.4pt;height:25.8pt" o:ole="">
            <v:imagedata r:id="rId1003" o:title=""/>
          </v:shape>
          <o:OLEObject Type="Embed" ProgID="Equation.DSMT4" ShapeID="_x0000_i1538" DrawAspect="Content" ObjectID="_1682188926" r:id="rId1004"/>
        </w:object>
      </w:r>
      <w:r w:rsidRPr="00AB45FC">
        <w:rPr>
          <w:sz w:val="28"/>
          <w:szCs w:val="28"/>
        </w:rPr>
        <w:t xml:space="preserve"> </w:t>
      </w:r>
    </w:p>
    <w:p w14:paraId="5687AD7E" w14:textId="77777777" w:rsidR="00AB530F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sz w:val="28"/>
          <w:szCs w:val="28"/>
        </w:rPr>
        <w:object w:dxaOrig="8460" w:dyaOrig="980" w14:anchorId="26FB9E4F">
          <v:shape id="_x0000_i1539" type="#_x0000_t75" style="width:423.6pt;height:48pt" o:ole="">
            <v:imagedata r:id="rId1005" o:title=""/>
          </v:shape>
          <o:OLEObject Type="Embed" ProgID="Equation.DSMT4" ShapeID="_x0000_i1539" DrawAspect="Content" ObjectID="_1682188927" r:id="rId1006"/>
        </w:object>
      </w:r>
      <w:r w:rsidRPr="00AB45FC"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14:paraId="53F8FE8D" w14:textId="5F3A3171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AB45FC">
        <w:rPr>
          <w:sz w:val="28"/>
          <w:szCs w:val="28"/>
        </w:rPr>
        <w:object w:dxaOrig="900" w:dyaOrig="380" w14:anchorId="1DF512F2">
          <v:shape id="_x0000_i1540" type="#_x0000_t75" style="width:45pt;height:18pt" o:ole="">
            <v:imagedata r:id="rId890" o:title=""/>
          </v:shape>
          <o:OLEObject Type="Embed" ProgID="Equation.DSMT4" ShapeID="_x0000_i1540" DrawAspect="Content" ObjectID="_1682188928" r:id="rId1007"/>
        </w:object>
      </w:r>
      <w:r w:rsidRPr="00AB45FC">
        <w:rPr>
          <w:position w:val="-26"/>
          <w:sz w:val="28"/>
          <w:szCs w:val="28"/>
        </w:rPr>
        <w:object w:dxaOrig="4520" w:dyaOrig="520" w14:anchorId="5DE48F83">
          <v:shape id="_x0000_i1541" type="#_x0000_t75" style="width:225.6pt;height:25.8pt" o:ole="">
            <v:imagedata r:id="rId1008" o:title=""/>
          </v:shape>
          <o:OLEObject Type="Embed" ProgID="Equation.DSMT4" ShapeID="_x0000_i1541" DrawAspect="Content" ObjectID="_1682188929" r:id="rId1009"/>
        </w:object>
      </w:r>
      <w:r w:rsidRPr="00AB45FC">
        <w:rPr>
          <w:sz w:val="28"/>
          <w:szCs w:val="28"/>
          <w:lang w:val="en-US"/>
        </w:rPr>
        <w:t xml:space="preserve"> </w:t>
      </w:r>
    </w:p>
    <w:p w14:paraId="124A59A4" w14:textId="77777777" w:rsidR="00AB45FC" w:rsidRPr="00AB45FC" w:rsidRDefault="00AB45FC" w:rsidP="00AB45FC">
      <w:pPr>
        <w:spacing w:line="360" w:lineRule="auto"/>
        <w:ind w:left="-567"/>
        <w:rPr>
          <w:sz w:val="28"/>
          <w:szCs w:val="28"/>
        </w:rPr>
      </w:pPr>
      <w:r w:rsidRPr="00AB45FC">
        <w:rPr>
          <w:sz w:val="28"/>
          <w:szCs w:val="28"/>
        </w:rPr>
        <w:object w:dxaOrig="8720" w:dyaOrig="960" w14:anchorId="246282A0">
          <v:shape id="_x0000_i1542" type="#_x0000_t75" style="width:435pt;height:48pt" o:ole="">
            <v:imagedata r:id="rId1010" o:title=""/>
          </v:shape>
          <o:OLEObject Type="Embed" ProgID="Equation.DSMT4" ShapeID="_x0000_i1542" DrawAspect="Content" ObjectID="_1682188930" r:id="rId1011"/>
        </w:object>
      </w:r>
    </w:p>
    <w:p w14:paraId="495DAA11" w14:textId="77777777" w:rsidR="00AB45FC" w:rsidRPr="00AB45FC" w:rsidRDefault="00AB45FC" w:rsidP="00AB45F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Как мы можем увидеть, оставшиеся две задачи </w:t>
      </w:r>
      <w:r w:rsidRPr="00AB45FC">
        <w:rPr>
          <w:position w:val="-12"/>
          <w:sz w:val="28"/>
          <w:szCs w:val="28"/>
        </w:rPr>
        <w:object w:dxaOrig="1240" w:dyaOrig="380" w14:anchorId="7239F0D0">
          <v:shape id="_x0000_i1543" type="#_x0000_t75" style="width:62.4pt;height:18pt" o:ole="">
            <v:imagedata r:id="rId1012" o:title=""/>
          </v:shape>
          <o:OLEObject Type="Embed" ProgID="Equation.DSMT4" ShapeID="_x0000_i1543" DrawAspect="Content" ObjectID="_1682188931" r:id="rId1013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не упрощаются таким же образом.</w:t>
      </w:r>
    </w:p>
    <w:p w14:paraId="29521E93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E6BC36B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734CDCB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FC7AA21" w14:textId="42178820" w:rsid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BCDFDCE" w14:textId="488E9AEE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1DA8729" w14:textId="577FFC8C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40859BA" w14:textId="2F6730BA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4C52896" w14:textId="3AB2D43D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9850884" w14:textId="7FA4A06B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9AB1B6F" w14:textId="6448672F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8AB6B90" w14:textId="734A45F5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36AAF42" w14:textId="77777777" w:rsidR="004B28E1" w:rsidRPr="00AB45FC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22BF959" w14:textId="62887A7C" w:rsid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8CFC409" w14:textId="45A050B4" w:rsidR="00E40BC7" w:rsidRDefault="00E40BC7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244F583" w14:textId="1A8B808D" w:rsidR="00E40BC7" w:rsidRDefault="00E40BC7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4CF7284" w14:textId="5569353A" w:rsidR="00E40BC7" w:rsidRDefault="00E40BC7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02BD4E7" w14:textId="77777777" w:rsidR="00E40BC7" w:rsidRPr="00AB45FC" w:rsidRDefault="00E40BC7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E6BB1B5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 xml:space="preserve">5. Программа </w:t>
      </w:r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en-US"/>
        </w:rPr>
        <w:t>TSMR</w:t>
      </w:r>
    </w:p>
    <w:p w14:paraId="248D21F4" w14:textId="7184151E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В данной главе схематично описана программа, реализованная авторами статьи [</w:t>
      </w:r>
      <w:r w:rsidR="00BB7FF1" w:rsidRPr="00BB7FF1">
        <w:rPr>
          <w:rFonts w:ascii="Times New Roman" w:eastAsia="Times New Roman" w:hAnsi="Times New Roman" w:cs="Times New Roman"/>
          <w:sz w:val="28"/>
          <w:szCs w:val="28"/>
          <w:highlight w:val="white"/>
        </w:rPr>
        <w:t>69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] на языке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Fortran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95, которая численно интегрирует системы полиномиальных дифференциальных уравнений с вещественными коэффициентами.</w:t>
      </w:r>
    </w:p>
    <w:p w14:paraId="555C6621" w14:textId="20FCE9AB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Опишем структуру данной программы. Программа состоит из </w:t>
      </w:r>
      <w:r w:rsidRPr="00AB45FC">
        <w:rPr>
          <w:rFonts w:ascii="Times New Roman" w:hAnsi="Times New Roman" w:cs="Times New Roman"/>
          <w:sz w:val="28"/>
          <w:szCs w:val="28"/>
        </w:rPr>
        <w:t>главной программы, подпрограммы чтения конфигурационного файла, подпрограммы интегрирования на промежутке, подпрограммы вычисления коэффициентов Тейлора, подпро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>граммы вычисления полиномов Тейлора, функции вычисления шага по априор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>ному алгоритму, функции вычисления шага стандартной коррекцией, функции вы</w:t>
      </w:r>
      <w:r w:rsidR="00A11785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>числения шага итеративной коррекцией, функции автоматического выбора шага, функции вычисления</w:t>
      </w:r>
      <w:r w:rsidRPr="00AB45FC">
        <w:rPr>
          <w:rFonts w:ascii="Times New Roman" w:hAnsi="Times New Roman" w:cs="Times New Roman"/>
          <w:position w:val="-10"/>
          <w:sz w:val="28"/>
          <w:szCs w:val="28"/>
        </w:rPr>
        <w:object w:dxaOrig="260" w:dyaOrig="279" w14:anchorId="33D860B6">
          <v:shape id="_x0000_i1544" type="#_x0000_t75" style="width:14.4pt;height:14.4pt" o:ole="">
            <v:imagedata r:id="rId1014" o:title=""/>
          </v:shape>
          <o:OLEObject Type="Embed" ProgID="Equation.DSMT4" ShapeID="_x0000_i1544" DrawAspect="Content" ObjectID="_1682188932" r:id="rId1015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подпрограммы чтения файлов с данными, функции вычисления степени правой части, функции вычисления </w:t>
      </w:r>
      <w:r w:rsidRPr="00AB45FC">
        <w:rPr>
          <w:rFonts w:ascii="Times New Roman" w:hAnsi="Times New Roman" w:cs="Times New Roman"/>
          <w:position w:val="-6"/>
          <w:sz w:val="28"/>
          <w:szCs w:val="28"/>
        </w:rPr>
        <w:object w:dxaOrig="420" w:dyaOrig="400" w14:anchorId="0F02F76B">
          <v:shape id="_x0000_i1545" type="#_x0000_t75" style="width:21.6pt;height:19.8pt" o:ole="">
            <v:imagedata r:id="rId1016" o:title=""/>
          </v:shape>
          <o:OLEObject Type="Embed" ProgID="Equation.DSMT4" ShapeID="_x0000_i1545" DrawAspect="Content" ObjectID="_1682188933" r:id="rId1017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и </w:t>
      </w:r>
      <w:r w:rsidRPr="00AB45FC">
        <w:rPr>
          <w:rFonts w:ascii="Times New Roman" w:hAnsi="Times New Roman" w:cs="Times New Roman"/>
          <w:position w:val="-6"/>
          <w:sz w:val="28"/>
          <w:szCs w:val="28"/>
        </w:rPr>
        <w:object w:dxaOrig="400" w:dyaOrig="400" w14:anchorId="7FDA7A6A">
          <v:shape id="_x0000_i1546" type="#_x0000_t75" style="width:19.8pt;height:19.8pt" o:ole="">
            <v:imagedata r:id="rId1018" o:title=""/>
          </v:shape>
          <o:OLEObject Type="Embed" ProgID="Equation.DSMT4" ShapeID="_x0000_i1546" DrawAspect="Content" ObjectID="_1682188934" r:id="rId1019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, процедуры замера времени расчета коэффициентов, функции вычисления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1100" w:dyaOrig="440" w14:anchorId="7B973DB3">
          <v:shape id="_x0000_i1547" type="#_x0000_t75" style="width:56.4pt;height:22.8pt" o:ole="">
            <v:imagedata r:id="rId1020" o:title=""/>
          </v:shape>
          <o:OLEObject Type="Embed" ProgID="Equation.DSMT4" ShapeID="_x0000_i1547" DrawAspect="Content" ObjectID="_1682188935" r:id="rId1021"/>
        </w:object>
      </w:r>
      <w:r w:rsidRPr="00AB45FC">
        <w:rPr>
          <w:rFonts w:ascii="Times New Roman" w:hAnsi="Times New Roman" w:cs="Times New Roman"/>
          <w:sz w:val="28"/>
          <w:szCs w:val="28"/>
        </w:rPr>
        <w:t>, процедуры вычисления оптимального порядка.</w:t>
      </w:r>
    </w:p>
    <w:p w14:paraId="54C6EDAF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hAnsi="Times New Roman" w:cs="Times New Roman"/>
          <w:sz w:val="28"/>
          <w:szCs w:val="28"/>
        </w:rPr>
        <w:t>Главная программа:</w:t>
      </w:r>
    </w:p>
    <w:p w14:paraId="6E99296A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1. считывает имя конфигурационного файла из командной строки;</w:t>
      </w:r>
    </w:p>
    <w:p w14:paraId="04D6B55B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2. считывает данные из конфигурационного файла;</w:t>
      </w:r>
    </w:p>
    <w:p w14:paraId="3BF822A0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3. запускает интегрирование на промежутке.</w:t>
      </w:r>
    </w:p>
    <w:p w14:paraId="3955214D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Подпрограмма чтения конфигурационного файла. </w:t>
      </w:r>
    </w:p>
    <w:p w14:paraId="11EB6443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cfg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имя конф. файла </w:t>
      </w:r>
      <w:r w:rsidRPr="00AB45FC">
        <w:rPr>
          <w:rFonts w:ascii="Times New Roman" w:hAnsi="Times New Roman" w:cs="Times New Roman"/>
          <w:i/>
          <w:sz w:val="28"/>
          <w:szCs w:val="28"/>
        </w:rPr>
        <w:t>ipar</w:t>
      </w:r>
      <w:r w:rsidRPr="00AB45FC">
        <w:rPr>
          <w:rFonts w:ascii="Times New Roman" w:hAnsi="Times New Roman" w:cs="Times New Roman"/>
          <w:sz w:val="28"/>
          <w:szCs w:val="28"/>
        </w:rPr>
        <w:t xml:space="preserve">: 1 – размерность, 2 – число мономов, 3 – число ненулевых коэффициентов, 4 – число точек вывода; </w:t>
      </w:r>
      <w:r w:rsidRPr="00AB45FC">
        <w:rPr>
          <w:rFonts w:ascii="Times New Roman" w:hAnsi="Times New Roman" w:cs="Times New Roman"/>
          <w:i/>
          <w:sz w:val="28"/>
          <w:szCs w:val="28"/>
        </w:rPr>
        <w:t>rpar</w:t>
      </w:r>
      <w:r w:rsidRPr="00AB45FC">
        <w:rPr>
          <w:rFonts w:ascii="Times New Roman" w:hAnsi="Times New Roman" w:cs="Times New Roman"/>
          <w:sz w:val="28"/>
          <w:szCs w:val="28"/>
        </w:rPr>
        <w:t xml:space="preserve"> – требуемая погрешность: 1 - относительная, 2 - абсолютная; </w:t>
      </w:r>
      <w:r w:rsidRPr="00AB45FC">
        <w:rPr>
          <w:rFonts w:ascii="Times New Roman" w:hAnsi="Times New Roman" w:cs="Times New Roman"/>
          <w:i/>
          <w:sz w:val="28"/>
          <w:szCs w:val="28"/>
        </w:rPr>
        <w:t>ln</w:t>
      </w:r>
      <w:r w:rsidRPr="00AB45FC">
        <w:rPr>
          <w:rFonts w:ascii="Times New Roman" w:hAnsi="Times New Roman" w:cs="Times New Roman"/>
          <w:sz w:val="28"/>
          <w:szCs w:val="28"/>
        </w:rPr>
        <w:t xml:space="preserve"> – линейность; </w:t>
      </w:r>
      <w:r w:rsidRPr="00AB45FC">
        <w:rPr>
          <w:rFonts w:ascii="Times New Roman" w:hAnsi="Times New Roman" w:cs="Times New Roman"/>
          <w:i/>
          <w:sz w:val="28"/>
          <w:szCs w:val="28"/>
        </w:rPr>
        <w:t>fpar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файлы: 1 –с начальными данными, 2 – со схемой, 3 – файл с коэффициентами, 4 - с таблицей, 5 – для записи результатов, 6 – с точками вывода. Возвращает: </w:t>
      </w:r>
      <w:r w:rsidRPr="00AB45FC">
        <w:rPr>
          <w:rFonts w:ascii="Times New Roman" w:hAnsi="Times New Roman" w:cs="Times New Roman"/>
          <w:i/>
          <w:sz w:val="28"/>
          <w:szCs w:val="28"/>
        </w:rPr>
        <w:t>ipar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rpar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ln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fpar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0E72174A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Подпрограмма интегрирования на промежутке. </w:t>
      </w:r>
    </w:p>
    <w:p w14:paraId="06DF2293" w14:textId="77777777" w:rsidR="006F43DF" w:rsidRDefault="00AB45FC" w:rsidP="006F43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размерность; </w:t>
      </w:r>
      <w:r w:rsidRPr="00AB45FC">
        <w:rPr>
          <w:rFonts w:ascii="Times New Roman" w:hAnsi="Times New Roman" w:cs="Times New Roman"/>
          <w:i/>
          <w:sz w:val="28"/>
          <w:szCs w:val="28"/>
        </w:rPr>
        <w:t>u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число мономов; </w:t>
      </w:r>
      <w:r w:rsidRPr="00AB45FC">
        <w:rPr>
          <w:rFonts w:ascii="Times New Roman" w:hAnsi="Times New Roman" w:cs="Times New Roman"/>
          <w:i/>
          <w:sz w:val="28"/>
          <w:szCs w:val="28"/>
        </w:rPr>
        <w:t>na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число ненулевых коэффици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ентов; </w:t>
      </w:r>
      <w:r w:rsidRPr="00AB45FC">
        <w:rPr>
          <w:rFonts w:ascii="Times New Roman" w:hAnsi="Times New Roman" w:cs="Times New Roman"/>
          <w:i/>
          <w:sz w:val="28"/>
          <w:szCs w:val="28"/>
        </w:rPr>
        <w:t>np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число точек для выдачи решения; </w:t>
      </w:r>
      <w:r w:rsidRPr="00AB45FC">
        <w:rPr>
          <w:rFonts w:ascii="Times New Roman" w:hAnsi="Times New Roman" w:cs="Times New Roman"/>
          <w:i/>
          <w:sz w:val="28"/>
          <w:szCs w:val="28"/>
        </w:rPr>
        <w:t>ln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линейность; </w:t>
      </w:r>
      <w:r w:rsidRPr="00AB45FC">
        <w:rPr>
          <w:rFonts w:ascii="Times New Roman" w:hAnsi="Times New Roman" w:cs="Times New Roman"/>
          <w:i/>
          <w:sz w:val="28"/>
          <w:szCs w:val="28"/>
        </w:rPr>
        <w:t>rtol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требуемая относительная погрешность; </w:t>
      </w:r>
      <w:r w:rsidRPr="00AB45FC">
        <w:rPr>
          <w:rFonts w:ascii="Times New Roman" w:hAnsi="Times New Roman" w:cs="Times New Roman"/>
          <w:i/>
          <w:sz w:val="28"/>
          <w:szCs w:val="28"/>
        </w:rPr>
        <w:t>atol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требуемая абсолютная погрешность; </w:t>
      </w:r>
      <w:r w:rsidRPr="00AB45FC">
        <w:rPr>
          <w:rFonts w:ascii="Times New Roman" w:hAnsi="Times New Roman" w:cs="Times New Roman"/>
          <w:i/>
          <w:sz w:val="28"/>
          <w:szCs w:val="28"/>
        </w:rPr>
        <w:t>fpar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файлы: 1 – с начальными данными, 2 – со схемой, 3 – файл с коэффициентами, 4 - с таблицей, 5 – для записи результатов, 6 – с точками вывода. </w:t>
      </w:r>
    </w:p>
    <w:p w14:paraId="49F42728" w14:textId="7EE3DE96" w:rsidR="00AB45FC" w:rsidRPr="006F43DF" w:rsidRDefault="006F43DF" w:rsidP="006F43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Возвращает: </w:t>
      </w:r>
      <w:r w:rsidRPr="006F43DF">
        <w:rPr>
          <w:rFonts w:ascii="Times New Roman" w:hAnsi="Times New Roman" w:cs="Times New Roman"/>
          <w:sz w:val="28"/>
          <w:szCs w:val="28"/>
        </w:rPr>
        <w:t>массив</w:t>
      </w:r>
      <w:r w:rsidRPr="00AB4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45FC" w:rsidRPr="00AB45FC">
        <w:rPr>
          <w:rFonts w:ascii="Times New Roman" w:hAnsi="Times New Roman" w:cs="Times New Roman"/>
          <w:i/>
          <w:sz w:val="28"/>
          <w:szCs w:val="28"/>
        </w:rPr>
        <w:t>x</w:t>
      </w:r>
      <w:r w:rsidR="00AB45FC" w:rsidRPr="00AB45FC">
        <w:rPr>
          <w:rFonts w:ascii="Times New Roman" w:hAnsi="Times New Roman" w:cs="Times New Roman"/>
          <w:sz w:val="28"/>
          <w:szCs w:val="28"/>
        </w:rPr>
        <w:t>.</w:t>
      </w:r>
    </w:p>
    <w:p w14:paraId="368F08FE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Подпрограмма вычисления коэффициентов Тейлора. </w:t>
      </w:r>
    </w:p>
    <w:p w14:paraId="2858BB7C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коэффициентов Тейлора;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точке; </w:t>
      </w:r>
      <w:r w:rsidRPr="00AB45FC">
        <w:rPr>
          <w:rFonts w:ascii="Times New Roman" w:hAnsi="Times New Roman" w:cs="Times New Roman"/>
          <w:i/>
          <w:sz w:val="28"/>
          <w:szCs w:val="28"/>
        </w:rPr>
        <w:t>pl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pu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нижний и верхний порядок. Возвращает: значение </w:t>
      </w:r>
      <w:r w:rsidRPr="00AB45FC">
        <w:rPr>
          <w:rFonts w:ascii="Times New Roman" w:hAnsi="Times New Roman" w:cs="Times New Roman"/>
          <w:i/>
          <w:sz w:val="28"/>
          <w:szCs w:val="28"/>
        </w:rPr>
        <w:t>x</w:t>
      </w:r>
      <w:r w:rsidRPr="00AB45FC">
        <w:rPr>
          <w:rFonts w:ascii="Times New Roman" w:hAnsi="Times New Roman" w:cs="Times New Roman"/>
          <w:sz w:val="28"/>
          <w:szCs w:val="28"/>
        </w:rPr>
        <w:t>. Глобальные переменные</w:t>
      </w:r>
      <w:r w:rsidRPr="00AB45FC">
        <w:rPr>
          <w:rFonts w:ascii="Times New Roman" w:hAnsi="Times New Roman" w:cs="Times New Roman"/>
          <w:i/>
          <w:sz w:val="28"/>
          <w:szCs w:val="28"/>
        </w:rPr>
        <w:t>: n, u, na, sch, a, ia, ja, pmax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6F1D5B43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Подпрограмма вычисления полиномов Тейлора. </w:t>
      </w:r>
    </w:p>
    <w:p w14:paraId="544303AA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точке; </w:t>
      </w:r>
      <w:r w:rsidRPr="00AB45FC">
        <w:rPr>
          <w:rFonts w:ascii="Times New Roman" w:hAnsi="Times New Roman" w:cs="Times New Roman"/>
          <w:i/>
          <w:sz w:val="28"/>
          <w:szCs w:val="28"/>
        </w:rPr>
        <w:t>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коэффициентов Тейлора; </w:t>
      </w:r>
      <w:r w:rsidRPr="00AB45FC">
        <w:rPr>
          <w:rFonts w:ascii="Times New Roman" w:hAnsi="Times New Roman" w:cs="Times New Roman"/>
          <w:i/>
          <w:sz w:val="28"/>
          <w:szCs w:val="28"/>
        </w:rPr>
        <w:t>h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длина шага; </w:t>
      </w:r>
      <w:r w:rsidRPr="00AB45FC">
        <w:rPr>
          <w:rFonts w:ascii="Times New Roman" w:hAnsi="Times New Roman" w:cs="Times New Roman"/>
          <w:i/>
          <w:sz w:val="28"/>
          <w:szCs w:val="28"/>
        </w:rPr>
        <w:t>pl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pu</w:t>
      </w:r>
      <w:r w:rsidRPr="00AB45FC">
        <w:rPr>
          <w:rFonts w:ascii="Times New Roman" w:hAnsi="Times New Roman" w:cs="Times New Roman"/>
          <w:sz w:val="28"/>
          <w:szCs w:val="28"/>
        </w:rPr>
        <w:t xml:space="preserve"> – нижний и верхний порядок. Возвращает: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u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pmax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29F06102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Функция вычисления шага по априорному алгоритму. </w:t>
      </w:r>
    </w:p>
    <w:p w14:paraId="05C651D0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точке; </w:t>
      </w:r>
      <w:r w:rsidRPr="00AB45FC">
        <w:rPr>
          <w:rFonts w:ascii="Times New Roman" w:hAnsi="Times New Roman" w:cs="Times New Roman"/>
          <w:i/>
          <w:sz w:val="28"/>
          <w:szCs w:val="28"/>
        </w:rPr>
        <w:t>alp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1100" w:dyaOrig="440" w14:anchorId="7426EC58">
          <v:shape id="_x0000_i1548" type="#_x0000_t75" style="width:56.4pt;height:22.8pt" o:ole="">
            <v:imagedata r:id="rId1020" o:title=""/>
          </v:shape>
          <o:OLEObject Type="Embed" ProgID="Equation.DSMT4" ShapeID="_x0000_i1548" DrawAspect="Content" ObjectID="_1682188936" r:id="rId1022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; </w:t>
      </w:r>
      <w:r w:rsidRPr="00AB45FC">
        <w:rPr>
          <w:rFonts w:ascii="Times New Roman" w:hAnsi="Times New Roman" w:cs="Times New Roman"/>
          <w:i/>
          <w:sz w:val="28"/>
          <w:szCs w:val="28"/>
        </w:rPr>
        <w:t>pwork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порядок.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243D4200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Функция вычисления шага стандартной коррекцией. </w:t>
      </w:r>
    </w:p>
    <w:p w14:paraId="5D19BEA2" w14:textId="37D84979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точке; </w:t>
      </w:r>
      <w:r w:rsidRPr="00AB45FC">
        <w:rPr>
          <w:rFonts w:ascii="Times New Roman" w:hAnsi="Times New Roman" w:cs="Times New Roman"/>
          <w:i/>
          <w:sz w:val="28"/>
          <w:szCs w:val="28"/>
        </w:rPr>
        <w:t>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коэффициентов Тей</w:t>
      </w:r>
      <w:r w:rsidR="00A11785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лора;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300" w:dyaOrig="440" w14:anchorId="1445D09A">
          <v:shape id="_x0000_i1549" type="#_x0000_t75" style="width:15pt;height:22.8pt" o:ole="">
            <v:imagedata r:id="rId1023" o:title=""/>
          </v:shape>
          <o:OLEObject Type="Embed" ProgID="Equation.DSMT4" ShapeID="_x0000_i1549" DrawAspect="Content" ObjectID="_1682188937" r:id="rId102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- приближение к шагу; </w:t>
      </w:r>
      <w:r w:rsidRPr="00AB45FC">
        <w:rPr>
          <w:rFonts w:ascii="Times New Roman" w:hAnsi="Times New Roman" w:cs="Times New Roman"/>
          <w:i/>
          <w:sz w:val="28"/>
          <w:szCs w:val="28"/>
        </w:rPr>
        <w:t>rx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вспомогательные массивы; </w:t>
      </w:r>
      <w:r w:rsidRPr="00AB45FC">
        <w:rPr>
          <w:rFonts w:ascii="Times New Roman" w:hAnsi="Times New Roman" w:cs="Times New Roman"/>
          <w:i/>
          <w:sz w:val="28"/>
          <w:szCs w:val="28"/>
        </w:rPr>
        <w:t>pwork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порядок.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pmax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atol</w:t>
      </w:r>
      <w:r w:rsidRPr="00AB45FC">
        <w:rPr>
          <w:rFonts w:ascii="Times New Roman" w:hAnsi="Times New Roman" w:cs="Times New Roman"/>
          <w:sz w:val="28"/>
          <w:szCs w:val="28"/>
        </w:rPr>
        <w:t xml:space="preserve">, </w:t>
      </w:r>
      <w:r w:rsidRPr="00AB45FC">
        <w:rPr>
          <w:rFonts w:ascii="Times New Roman" w:hAnsi="Times New Roman" w:cs="Times New Roman"/>
          <w:i/>
          <w:sz w:val="28"/>
          <w:szCs w:val="28"/>
        </w:rPr>
        <w:t>rtol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3FB33560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Функция вычисления шага итеративной коррекцией. </w:t>
      </w:r>
    </w:p>
    <w:p w14:paraId="59138CA0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точке; x - массив коэффициентов Тейлора;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300" w:dyaOrig="440" w14:anchorId="55605552">
          <v:shape id="_x0000_i1550" type="#_x0000_t75" style="width:15pt;height:22.8pt" o:ole="">
            <v:imagedata r:id="rId1023" o:title=""/>
          </v:shape>
          <o:OLEObject Type="Embed" ProgID="Equation.DSMT4" ShapeID="_x0000_i1550" DrawAspect="Content" ObjectID="_1682188938" r:id="rId1025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- приближение к шагу; </w:t>
      </w:r>
      <w:r w:rsidRPr="00AB45FC">
        <w:rPr>
          <w:rFonts w:ascii="Times New Roman" w:hAnsi="Times New Roman" w:cs="Times New Roman"/>
          <w:i/>
          <w:sz w:val="28"/>
          <w:szCs w:val="28"/>
        </w:rPr>
        <w:t>rx, 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вспомогательные массивы; </w:t>
      </w:r>
      <w:r w:rsidRPr="00AB45FC">
        <w:rPr>
          <w:rFonts w:ascii="Times New Roman" w:hAnsi="Times New Roman" w:cs="Times New Roman"/>
          <w:i/>
          <w:sz w:val="28"/>
          <w:szCs w:val="28"/>
        </w:rPr>
        <w:t>pwork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порядок.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n, pmax, atol, rtol.</w:t>
      </w:r>
    </w:p>
    <w:p w14:paraId="5E06AD6A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Функция автоматического выбора шага. </w:t>
      </w:r>
    </w:p>
    <w:p w14:paraId="1239FC89" w14:textId="03D61801" w:rsidR="00AB45FC" w:rsidRPr="00AB45FC" w:rsidRDefault="00AB45FC" w:rsidP="00A778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h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приближение к шагу;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точке; </w:t>
      </w:r>
      <w:r w:rsidRPr="00AB45FC">
        <w:rPr>
          <w:rFonts w:ascii="Times New Roman" w:hAnsi="Times New Roman" w:cs="Times New Roman"/>
          <w:sz w:val="28"/>
          <w:szCs w:val="28"/>
        </w:rPr>
        <w:br/>
      </w:r>
      <w:r w:rsidRPr="00AB45FC">
        <w:rPr>
          <w:rFonts w:ascii="Times New Roman" w:hAnsi="Times New Roman" w:cs="Times New Roman"/>
          <w:i/>
          <w:sz w:val="28"/>
          <w:szCs w:val="28"/>
        </w:rPr>
        <w:t>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коэффициентов Тейлора; </w:t>
      </w:r>
      <w:r w:rsidRPr="00AB45FC">
        <w:rPr>
          <w:rFonts w:ascii="Times New Roman" w:hAnsi="Times New Roman" w:cs="Times New Roman"/>
          <w:i/>
          <w:sz w:val="28"/>
          <w:szCs w:val="28"/>
        </w:rPr>
        <w:t>rx, 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вспомогательные массивы; </w:t>
      </w:r>
      <w:r w:rsidRPr="00AB45FC">
        <w:rPr>
          <w:rFonts w:ascii="Times New Roman" w:hAnsi="Times New Roman" w:cs="Times New Roman"/>
          <w:i/>
          <w:sz w:val="28"/>
          <w:szCs w:val="28"/>
        </w:rPr>
        <w:t>alp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</w:t>
      </w:r>
      <w:r w:rsidRPr="00AB45FC">
        <w:rPr>
          <w:rFonts w:ascii="Times New Roman" w:hAnsi="Times New Roman" w:cs="Times New Roman"/>
          <w:sz w:val="28"/>
          <w:szCs w:val="28"/>
        </w:rPr>
        <w:br/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1100" w:dyaOrig="440" w14:anchorId="6BB61F86">
          <v:shape id="_x0000_i1551" type="#_x0000_t75" style="width:56.4pt;height:22.8pt" o:ole="">
            <v:imagedata r:id="rId1020" o:title=""/>
          </v:shape>
          <o:OLEObject Type="Embed" ProgID="Equation.DSMT4" ShapeID="_x0000_i1551" DrawAspect="Content" ObjectID="_1682188939" r:id="rId102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; </w:t>
      </w:r>
      <w:r w:rsidRPr="00AB45FC">
        <w:rPr>
          <w:rFonts w:ascii="Times New Roman" w:hAnsi="Times New Roman" w:cs="Times New Roman"/>
          <w:i/>
          <w:sz w:val="28"/>
          <w:szCs w:val="28"/>
        </w:rPr>
        <w:t>pwork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порядок; </w:t>
      </w:r>
      <w:r w:rsidRPr="00AB45FC">
        <w:rPr>
          <w:rFonts w:ascii="Times New Roman" w:hAnsi="Times New Roman" w:cs="Times New Roman"/>
          <w:i/>
          <w:sz w:val="28"/>
          <w:szCs w:val="28"/>
        </w:rPr>
        <w:t>dir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направление.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n, u.</w:t>
      </w:r>
    </w:p>
    <w:p w14:paraId="5599BDCE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Функция вычисления </w:t>
      </w:r>
      <w:r w:rsidRPr="00AB45FC">
        <w:rPr>
          <w:rFonts w:ascii="Times New Roman" w:hAnsi="Times New Roman" w:cs="Times New Roman"/>
          <w:position w:val="-12"/>
          <w:sz w:val="28"/>
          <w:szCs w:val="28"/>
        </w:rPr>
        <w:object w:dxaOrig="279" w:dyaOrig="320" w14:anchorId="44E457BB">
          <v:shape id="_x0000_i1552" type="#_x0000_t75" style="width:14.4pt;height:15.6pt" o:ole="">
            <v:imagedata r:id="rId1027" o:title=""/>
          </v:shape>
          <o:OLEObject Type="Embed" ProgID="Equation.DSMT4" ShapeID="_x0000_i1552" DrawAspect="Content" ObjectID="_1682188940" r:id="rId1028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по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1180" w:dyaOrig="440" w14:anchorId="07068B1C">
          <v:shape id="_x0000_i1553" type="#_x0000_t75" style="width:59.4pt;height:22.8pt" o:ole="">
            <v:imagedata r:id="rId1029" o:title=""/>
          </v:shape>
          <o:OLEObject Type="Embed" ProgID="Equation.DSMT4" ShapeID="_x0000_i1553" DrawAspect="Content" ObjectID="_1682188941" r:id="rId1030"/>
        </w:object>
      </w:r>
    </w:p>
    <w:p w14:paraId="06135DDC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alp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1100" w:dyaOrig="440" w14:anchorId="21137369">
          <v:shape id="_x0000_i1554" type="#_x0000_t75" style="width:56.4pt;height:22.8pt" o:ole="">
            <v:imagedata r:id="rId1020" o:title=""/>
          </v:shape>
          <o:OLEObject Type="Embed" ProgID="Equation.DSMT4" ShapeID="_x0000_i1554" DrawAspect="Content" ObjectID="_1682188942" r:id="rId1031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n, u, na, ut, aa, ia, ja, rdeg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3004621E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>Подпрограмма чтения файлов с данными.</w:t>
      </w:r>
    </w:p>
    <w:p w14:paraId="3334DE48" w14:textId="7AC9BF54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 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значение решения в точке; </w:t>
      </w:r>
      <w:r w:rsidRPr="00AB45FC">
        <w:rPr>
          <w:rFonts w:ascii="Times New Roman" w:hAnsi="Times New Roman" w:cs="Times New Roman"/>
          <w:i/>
          <w:sz w:val="28"/>
          <w:szCs w:val="28"/>
        </w:rPr>
        <w:t>fpar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файлы: 1 – с начальными дан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ными, 2 – со схемой, 3 – файл с коэффициентами, 4 - с таблицей, 5 – для записи результатов, 6 – с точками вывода. Возвращает: </w:t>
      </w:r>
      <w:r w:rsidRPr="00AB45FC">
        <w:rPr>
          <w:rFonts w:ascii="Times New Roman" w:hAnsi="Times New Roman" w:cs="Times New Roman"/>
          <w:i/>
          <w:sz w:val="28"/>
          <w:szCs w:val="28"/>
        </w:rPr>
        <w:t>tx, sch, a, ia, ja, rdeg, ox</w:t>
      </w:r>
      <w:r w:rsidRPr="00AB45FC">
        <w:rPr>
          <w:rFonts w:ascii="Times New Roman" w:hAnsi="Times New Roman" w:cs="Times New Roman"/>
          <w:sz w:val="28"/>
          <w:szCs w:val="28"/>
        </w:rPr>
        <w:t xml:space="preserve">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n, u, na, sch, ox, np, a, ia, ja, rdeg.</w:t>
      </w:r>
    </w:p>
    <w:p w14:paraId="0E4051A4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Функция вычисления степени правой части.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n, u, sch</w:t>
      </w:r>
      <w:r w:rsidRPr="00AB45F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88C01E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Функция вычисления </w:t>
      </w:r>
      <w:r w:rsidRPr="00AB45FC">
        <w:rPr>
          <w:rFonts w:ascii="Times New Roman" w:hAnsi="Times New Roman" w:cs="Times New Roman"/>
          <w:position w:val="-6"/>
          <w:sz w:val="28"/>
          <w:szCs w:val="28"/>
        </w:rPr>
        <w:object w:dxaOrig="420" w:dyaOrig="400" w14:anchorId="023F4C81">
          <v:shape id="_x0000_i1555" type="#_x0000_t75" style="width:21.6pt;height:19.8pt" o:ole="">
            <v:imagedata r:id="rId1016" o:title=""/>
          </v:shape>
          <o:OLEObject Type="Embed" ProgID="Equation.DSMT4" ShapeID="_x0000_i1555" DrawAspect="Content" ObjectID="_1682188943" r:id="rId1032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 и </w:t>
      </w:r>
      <w:r w:rsidRPr="00AB45FC">
        <w:rPr>
          <w:rFonts w:ascii="Times New Roman" w:hAnsi="Times New Roman" w:cs="Times New Roman"/>
          <w:position w:val="-6"/>
          <w:sz w:val="28"/>
          <w:szCs w:val="28"/>
        </w:rPr>
        <w:object w:dxaOrig="400" w:dyaOrig="400" w14:anchorId="51669DAB">
          <v:shape id="_x0000_i1556" type="#_x0000_t75" style="width:19.8pt;height:19.8pt" o:ole="">
            <v:imagedata r:id="rId1018" o:title=""/>
          </v:shape>
          <o:OLEObject Type="Embed" ProgID="Equation.DSMT4" ShapeID="_x0000_i1556" DrawAspect="Content" ObjectID="_1682188944" r:id="rId1033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3F19F0" w14:textId="57BC4879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alp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1100" w:dyaOrig="440" w14:anchorId="68BB9ACA">
          <v:shape id="_x0000_i1557" type="#_x0000_t75" style="width:56.4pt;height:22.8pt" o:ole="">
            <v:imagedata r:id="rId1020" o:title=""/>
          </v:shape>
          <o:OLEObject Type="Embed" ProgID="Equation.DSMT4" ShapeID="_x0000_i1557" DrawAspect="Content" ObjectID="_1682188945" r:id="rId1034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;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точке; </w:t>
      </w:r>
      <w:r w:rsidRPr="00AB45FC">
        <w:rPr>
          <w:rFonts w:ascii="Times New Roman" w:hAnsi="Times New Roman" w:cs="Times New Roman"/>
          <w:i/>
          <w:sz w:val="28"/>
          <w:szCs w:val="28"/>
        </w:rPr>
        <w:t>r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оценка ради</w:t>
      </w:r>
      <w:r w:rsidR="002669B3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уса сходимости; </w:t>
      </w:r>
      <w:r w:rsidRPr="00AB45FC">
        <w:rPr>
          <w:rFonts w:ascii="Times New Roman" w:hAnsi="Times New Roman" w:cs="Times New Roman"/>
          <w:i/>
          <w:sz w:val="28"/>
          <w:szCs w:val="28"/>
        </w:rPr>
        <w:t>pwork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текущий порядок метода.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n, atol, rtol, vtb, vtn, pmin, pmax.</w:t>
      </w:r>
    </w:p>
    <w:p w14:paraId="18D2DA44" w14:textId="36FDEEB9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Процедура замера времени расчета коэффициентов 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коэффи</w:t>
      </w:r>
      <w:r w:rsidR="00A11785">
        <w:rPr>
          <w:rFonts w:ascii="Times New Roman" w:hAnsi="Times New Roman" w:cs="Times New Roman"/>
          <w:sz w:val="28"/>
          <w:szCs w:val="28"/>
        </w:rPr>
        <w:softHyphen/>
      </w:r>
      <w:r w:rsidRPr="00AB45FC">
        <w:rPr>
          <w:rFonts w:ascii="Times New Roman" w:hAnsi="Times New Roman" w:cs="Times New Roman"/>
          <w:sz w:val="28"/>
          <w:szCs w:val="28"/>
        </w:rPr>
        <w:t xml:space="preserve">циентов Тейлора;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точке. Возвращает: </w:t>
      </w:r>
      <w:r w:rsidRPr="00AB45FC">
        <w:rPr>
          <w:rFonts w:ascii="Times New Roman" w:hAnsi="Times New Roman" w:cs="Times New Roman"/>
          <w:i/>
          <w:sz w:val="28"/>
          <w:szCs w:val="28"/>
        </w:rPr>
        <w:t>time</w:t>
      </w:r>
      <w:r w:rsidRPr="00AB45FC">
        <w:rPr>
          <w:rFonts w:ascii="Times New Roman" w:hAnsi="Times New Roman" w:cs="Times New Roman"/>
          <w:sz w:val="28"/>
          <w:szCs w:val="28"/>
        </w:rPr>
        <w:t xml:space="preserve">.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n, u, pmax, time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6C0C2084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Функция вычисления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1100" w:dyaOrig="440" w14:anchorId="002E16EC">
          <v:shape id="_x0000_i1558" type="#_x0000_t75" style="width:56.4pt;height:22.8pt" o:ole="">
            <v:imagedata r:id="rId1020" o:title=""/>
          </v:shape>
          <o:OLEObject Type="Embed" ProgID="Equation.DSMT4" ShapeID="_x0000_i1558" DrawAspect="Content" ObjectID="_1682188946" r:id="rId1035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. 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alp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</w:t>
      </w:r>
      <w:r w:rsidRPr="00AB45FC">
        <w:rPr>
          <w:rFonts w:ascii="Times New Roman" w:hAnsi="Times New Roman" w:cs="Times New Roman"/>
          <w:position w:val="-14"/>
          <w:sz w:val="28"/>
          <w:szCs w:val="28"/>
        </w:rPr>
        <w:object w:dxaOrig="1100" w:dyaOrig="440" w14:anchorId="0331FF8E">
          <v:shape id="_x0000_i1559" type="#_x0000_t75" style="width:56.4pt;height:22.8pt" o:ole="">
            <v:imagedata r:id="rId1020" o:title=""/>
          </v:shape>
          <o:OLEObject Type="Embed" ProgID="Equation.DSMT4" ShapeID="_x0000_i1559" DrawAspect="Content" ObjectID="_1682188947" r:id="rId1036"/>
        </w:object>
      </w:r>
      <w:r w:rsidRPr="00AB45FC">
        <w:rPr>
          <w:rFonts w:ascii="Times New Roman" w:hAnsi="Times New Roman" w:cs="Times New Roman"/>
          <w:sz w:val="28"/>
          <w:szCs w:val="28"/>
        </w:rPr>
        <w:t xml:space="preserve">;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точке; </w:t>
      </w:r>
      <w:r w:rsidRPr="00AB45FC">
        <w:rPr>
          <w:rFonts w:ascii="Times New Roman" w:hAnsi="Times New Roman" w:cs="Times New Roman"/>
          <w:i/>
          <w:sz w:val="28"/>
          <w:szCs w:val="28"/>
        </w:rPr>
        <w:t>rpar, ipar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вспомогательные массивы. Глобальные переменные:</w:t>
      </w:r>
      <w:r w:rsidRPr="00AB45FC">
        <w:rPr>
          <w:rFonts w:ascii="Times New Roman" w:hAnsi="Times New Roman" w:cs="Times New Roman"/>
          <w:i/>
          <w:sz w:val="28"/>
          <w:szCs w:val="28"/>
        </w:rPr>
        <w:t>n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2848628A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hAnsi="Times New Roman" w:cs="Times New Roman"/>
          <w:sz w:val="28"/>
          <w:szCs w:val="28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Процедура вычисления оптимального порядка. </w:t>
      </w:r>
    </w:p>
    <w:p w14:paraId="7BF901E6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B45FC">
        <w:rPr>
          <w:rFonts w:ascii="Times New Roman" w:hAnsi="Times New Roman" w:cs="Times New Roman"/>
          <w:sz w:val="28"/>
          <w:szCs w:val="28"/>
        </w:rPr>
        <w:t xml:space="preserve">Аргументы: </w:t>
      </w:r>
      <w:r w:rsidRPr="00AB45FC">
        <w:rPr>
          <w:rFonts w:ascii="Times New Roman" w:hAnsi="Times New Roman" w:cs="Times New Roman"/>
          <w:i/>
          <w:sz w:val="28"/>
          <w:szCs w:val="28"/>
        </w:rPr>
        <w:t>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коэффициентов Тейлора; </w:t>
      </w:r>
      <w:r w:rsidRPr="00AB45FC">
        <w:rPr>
          <w:rFonts w:ascii="Times New Roman" w:hAnsi="Times New Roman" w:cs="Times New Roman"/>
          <w:i/>
          <w:sz w:val="28"/>
          <w:szCs w:val="28"/>
        </w:rPr>
        <w:t>tx</w:t>
      </w:r>
      <w:r w:rsidRPr="00AB45FC">
        <w:rPr>
          <w:rFonts w:ascii="Times New Roman" w:hAnsi="Times New Roman" w:cs="Times New Roman"/>
          <w:sz w:val="28"/>
          <w:szCs w:val="28"/>
        </w:rPr>
        <w:t xml:space="preserve"> - массив значений решения в точке. Возвращает: </w:t>
      </w:r>
      <w:r w:rsidRPr="00AB45FC">
        <w:rPr>
          <w:rFonts w:ascii="Times New Roman" w:hAnsi="Times New Roman" w:cs="Times New Roman"/>
          <w:i/>
          <w:sz w:val="28"/>
          <w:szCs w:val="28"/>
        </w:rPr>
        <w:t>pwork, h.</w:t>
      </w:r>
      <w:r w:rsidRPr="00AB45FC">
        <w:rPr>
          <w:rFonts w:ascii="Times New Roman" w:hAnsi="Times New Roman" w:cs="Times New Roman"/>
          <w:sz w:val="28"/>
          <w:szCs w:val="28"/>
        </w:rPr>
        <w:t xml:space="preserve"> Глобальные переменные: </w:t>
      </w:r>
      <w:r w:rsidRPr="00AB45FC">
        <w:rPr>
          <w:rFonts w:ascii="Times New Roman" w:hAnsi="Times New Roman" w:cs="Times New Roman"/>
          <w:i/>
          <w:sz w:val="28"/>
          <w:szCs w:val="28"/>
        </w:rPr>
        <w:t>n, u, pmax, time</w:t>
      </w:r>
      <w:r w:rsidRPr="00AB45FC">
        <w:rPr>
          <w:rFonts w:ascii="Times New Roman" w:hAnsi="Times New Roman" w:cs="Times New Roman"/>
          <w:sz w:val="28"/>
          <w:szCs w:val="28"/>
        </w:rPr>
        <w:t>.</w:t>
      </w:r>
    </w:p>
    <w:p w14:paraId="1ACAD67C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2930552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D40166D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EA8FBFB" w14:textId="2EEF6D8F" w:rsid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24ADE05" w14:textId="7D3432D7" w:rsid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68F57D1" w14:textId="5428D48D" w:rsid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D6F0714" w14:textId="676F6CA5" w:rsid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8A7E2BD" w14:textId="1BB23C9C" w:rsid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ACDBC98" w14:textId="2ED23624" w:rsidR="004D6003" w:rsidRDefault="004D6003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173E1A3" w14:textId="65A40CE5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18F8F7F" w14:textId="5B80E0F7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A4337CC" w14:textId="7FC085AA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7D4D501" w14:textId="5AFC3FC8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A27D33F" w14:textId="04DFC778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7F4072F" w14:textId="07C45F95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39391E0" w14:textId="1F500170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B53EEF7" w14:textId="3E036C4C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45E6F09" w14:textId="55D6746D" w:rsidR="004B28E1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F3D505E" w14:textId="77777777" w:rsidR="004B28E1" w:rsidRPr="00AB45FC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3D7C8B6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6. Численные эксперименты</w:t>
      </w:r>
    </w:p>
    <w:p w14:paraId="683BEA1F" w14:textId="3508C4DC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Шесть уравнений </w:t>
      </w:r>
      <w:r w:rsidR="004B28E1">
        <w:rPr>
          <w:rFonts w:ascii="Times New Roman" w:eastAsia="Times New Roman" w:hAnsi="Times New Roman" w:cs="Times New Roman"/>
          <w:sz w:val="28"/>
          <w:szCs w:val="28"/>
          <w:highlight w:val="white"/>
        </w:rPr>
        <w:t>динамки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имеют особенности типа полюс, поэтому целесообразно рассмотреть пример с такой же особенностью, что и в уравнениях </w:t>
      </w:r>
      <w:r w:rsidR="004B28E1">
        <w:rPr>
          <w:rFonts w:ascii="Times New Roman" w:eastAsia="Times New Roman" w:hAnsi="Times New Roman" w:cs="Times New Roman"/>
          <w:sz w:val="28"/>
          <w:szCs w:val="28"/>
          <w:highlight w:val="white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 В раз</w:t>
      </w:r>
      <w:r w:rsidR="002669B3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деле 6.1 представлена простейшая квадратичная задача с особенностью типа по</w:t>
      </w:r>
      <w:r w:rsidR="002669B3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люс. В разделе 6.2 представлены расчёты для третьего уравнения </w:t>
      </w:r>
      <w:r w:rsidR="004B28E1">
        <w:rPr>
          <w:rFonts w:ascii="Times New Roman" w:eastAsia="Times New Roman" w:hAnsi="Times New Roman" w:cs="Times New Roman"/>
          <w:sz w:val="28"/>
          <w:szCs w:val="28"/>
          <w:highlight w:val="white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5D9198B4" w14:textId="0C963896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6.1 </w:t>
      </w:r>
      <w:r w:rsidR="00CA2B93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Простейшая (к</w:t>
      </w: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вадратичная</w:t>
      </w:r>
      <w:r w:rsidR="00CA2B93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)</w:t>
      </w: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 задача.</w:t>
      </w:r>
    </w:p>
    <w:p w14:paraId="359C0B61" w14:textId="3B411E28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Результаты, представленные в данном разделе, взяты из статьи [</w:t>
      </w:r>
      <w:r w:rsidR="00BB7FF1" w:rsidRPr="00BB7FF1">
        <w:rPr>
          <w:rFonts w:ascii="Times New Roman" w:eastAsia="Times New Roman" w:hAnsi="Times New Roman" w:cs="Times New Roman"/>
          <w:sz w:val="28"/>
          <w:szCs w:val="28"/>
          <w:highlight w:val="white"/>
        </w:rPr>
        <w:t>69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]. Эксперимент, описанный более подробно ниже, можно найти в самой статье.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Это задача Коши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  <w:highlight w:val="white"/>
        </w:rPr>
        <w:object w:dxaOrig="2340" w:dyaOrig="420" w14:anchorId="30259752">
          <v:shape id="_x0000_i1560" type="#_x0000_t75" style="width:116.4pt;height:21.6pt" o:ole="">
            <v:imagedata r:id="rId1037" o:title=""/>
          </v:shape>
          <o:OLEObject Type="Embed" ProgID="Equation.DSMT4" ShapeID="_x0000_i1560" DrawAspect="Content" ObjectID="_1682188948" r:id="rId1038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решением которой является </w:t>
      </w:r>
      <w:r w:rsidRPr="00AB45FC">
        <w:rPr>
          <w:rFonts w:ascii="Times New Roman" w:eastAsia="Times New Roman" w:hAnsi="Times New Roman" w:cs="Times New Roman"/>
          <w:position w:val="-12"/>
          <w:sz w:val="28"/>
          <w:szCs w:val="28"/>
          <w:highlight w:val="white"/>
        </w:rPr>
        <w:object w:dxaOrig="1680" w:dyaOrig="360" w14:anchorId="2D2AF780">
          <v:shape id="_x0000_i1561" type="#_x0000_t75" style="width:84pt;height:18pt" o:ole="">
            <v:imagedata r:id="rId1039" o:title=""/>
          </v:shape>
          <o:OLEObject Type="Embed" ProgID="Equation.DSMT4" ShapeID="_x0000_i1561" DrawAspect="Content" ObjectID="_1682188949" r:id="rId1040"/>
        </w:objec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 Подобные задачи дают представление об эффективности численного интегрирова</w:t>
      </w:r>
      <w:r w:rsidR="00A11785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ния тем или иных методов в окрестности особых точек решения.</w:t>
      </w:r>
    </w:p>
    <w:p w14:paraId="3E6D67D9" w14:textId="77777777" w:rsidR="00AB45FC" w:rsidRPr="004D6003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D6003">
        <w:rPr>
          <w:rFonts w:ascii="Times New Roman" w:eastAsia="Times New Roman" w:hAnsi="Times New Roman" w:cs="Times New Roman"/>
          <w:sz w:val="24"/>
          <w:szCs w:val="24"/>
          <w:highlight w:val="white"/>
        </w:rPr>
        <w:t>Таблица 1</w:t>
      </w:r>
    </w:p>
    <w:tbl>
      <w:tblPr>
        <w:tblStyle w:val="TableGrid"/>
        <w:tblW w:w="6278" w:type="dxa"/>
        <w:jc w:val="center"/>
        <w:tblInd w:w="0" w:type="dxa"/>
        <w:tblCellMar>
          <w:top w:w="57" w:type="dxa"/>
          <w:left w:w="123" w:type="dxa"/>
          <w:right w:w="115" w:type="dxa"/>
        </w:tblCellMar>
        <w:tblLook w:val="04A0" w:firstRow="1" w:lastRow="0" w:firstColumn="1" w:lastColumn="0" w:noHBand="0" w:noVBand="1"/>
      </w:tblPr>
      <w:tblGrid>
        <w:gridCol w:w="754"/>
        <w:gridCol w:w="1343"/>
        <w:gridCol w:w="1235"/>
        <w:gridCol w:w="1174"/>
        <w:gridCol w:w="1235"/>
        <w:gridCol w:w="1174"/>
      </w:tblGrid>
      <w:tr w:rsidR="00AB45FC" w:rsidRPr="00AB45FC" w14:paraId="01009152" w14:textId="77777777" w:rsidTr="004C0BF4">
        <w:trPr>
          <w:trHeight w:val="331"/>
          <w:jc w:val="center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C0FC" w14:textId="77777777" w:rsidR="00AB45FC" w:rsidRPr="00AB45FC" w:rsidRDefault="00AB45FC" w:rsidP="004C0BF4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ε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2C28" w14:textId="77777777" w:rsidR="00AB45FC" w:rsidRPr="00AB45FC" w:rsidRDefault="00AB45FC" w:rsidP="004C0BF4">
            <w:pPr>
              <w:spacing w:line="259" w:lineRule="auto"/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E59B" w14:textId="77777777" w:rsidR="00AB45FC" w:rsidRPr="00AB45FC" w:rsidRDefault="00AB45FC" w:rsidP="004C0BF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SIMPLEST, </w:t>
            </w:r>
            <w:r w:rsidRPr="00AB45FC">
              <w:rPr>
                <w:rFonts w:ascii="Times New Roman" w:eastAsia="Cambria" w:hAnsi="Times New Roman" w:cs="Times New Roman"/>
                <w:position w:val="-10"/>
                <w:sz w:val="28"/>
                <w:szCs w:val="28"/>
              </w:rPr>
              <w:object w:dxaOrig="1100" w:dyaOrig="360" w14:anchorId="6465B177">
                <v:shape id="_x0000_i1562" type="#_x0000_t75" style="width:56.4pt;height:18pt" o:ole="">
                  <v:imagedata r:id="rId1041" o:title=""/>
                </v:shape>
                <o:OLEObject Type="Embed" ProgID="Equation.DSMT4" ShapeID="_x0000_i1562" DrawAspect="Content" ObjectID="_1682188950" r:id="rId1042"/>
              </w:objec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83470" w14:textId="77777777" w:rsidR="00AB45FC" w:rsidRPr="00AB45FC" w:rsidRDefault="00AB45FC" w:rsidP="004C0BF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SIMPLEST, </w:t>
            </w:r>
            <w:r w:rsidRPr="00AB45FC">
              <w:rPr>
                <w:rFonts w:ascii="Times New Roman" w:eastAsia="Cambria" w:hAnsi="Times New Roman" w:cs="Times New Roman"/>
                <w:position w:val="-10"/>
                <w:sz w:val="28"/>
                <w:szCs w:val="28"/>
              </w:rPr>
              <w:object w:dxaOrig="1100" w:dyaOrig="360" w14:anchorId="2C562120">
                <v:shape id="_x0000_i1563" type="#_x0000_t75" style="width:56.4pt;height:18pt" o:ole="">
                  <v:imagedata r:id="rId1043" o:title=""/>
                </v:shape>
                <o:OLEObject Type="Embed" ProgID="Equation.DSMT4" ShapeID="_x0000_i1563" DrawAspect="Content" ObjectID="_1682188951" r:id="rId1044"/>
              </w:object>
            </w:r>
          </w:p>
        </w:tc>
      </w:tr>
      <w:tr w:rsidR="00AB45FC" w:rsidRPr="00AB45FC" w14:paraId="64647C7E" w14:textId="77777777" w:rsidTr="004C0BF4">
        <w:trPr>
          <w:trHeight w:val="322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A818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6821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B7CF0" w14:textId="77777777" w:rsidR="00AB45FC" w:rsidRPr="00AB45FC" w:rsidRDefault="00AB45FC" w:rsidP="004C0BF4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i/>
                <w:position w:val="-10"/>
                <w:sz w:val="28"/>
                <w:szCs w:val="28"/>
              </w:rPr>
              <w:object w:dxaOrig="320" w:dyaOrig="260" w14:anchorId="7F418038">
                <v:shape id="_x0000_i1564" type="#_x0000_t75" style="width:15.6pt;height:14.4pt" o:ole="">
                  <v:imagedata r:id="rId1045" o:title=""/>
                </v:shape>
                <o:OLEObject Type="Embed" ProgID="Equation.DSMT4" ShapeID="_x0000_i1564" DrawAspect="Content" ObjectID="_1682188952" r:id="rId1046"/>
              </w:object>
            </w:r>
            <w:r w:rsidRPr="00AB45FC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D533" w14:textId="77777777" w:rsidR="00AB45FC" w:rsidRPr="00AB45FC" w:rsidRDefault="00AB45FC" w:rsidP="004C0BF4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i/>
                <w:position w:val="-6"/>
                <w:sz w:val="28"/>
                <w:szCs w:val="28"/>
              </w:rPr>
              <w:object w:dxaOrig="460" w:dyaOrig="320" w14:anchorId="0EE0DC02">
                <v:shape id="_x0000_i1565" type="#_x0000_t75" style="width:22.2pt;height:15.6pt" o:ole="">
                  <v:imagedata r:id="rId1047" o:title=""/>
                </v:shape>
                <o:OLEObject Type="Embed" ProgID="Equation.DSMT4" ShapeID="_x0000_i1565" DrawAspect="Content" ObjectID="_1682188953" r:id="rId1048"/>
              </w:object>
            </w:r>
            <w:r w:rsidRPr="00AB45FC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C4C4" w14:textId="77777777" w:rsidR="00AB45FC" w:rsidRPr="00AB45FC" w:rsidRDefault="00AB45FC" w:rsidP="004C0BF4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i/>
                <w:position w:val="-10"/>
                <w:sz w:val="28"/>
                <w:szCs w:val="28"/>
              </w:rPr>
              <w:object w:dxaOrig="320" w:dyaOrig="260" w14:anchorId="6364EF59">
                <v:shape id="_x0000_i1566" type="#_x0000_t75" style="width:15.6pt;height:14.4pt" o:ole="">
                  <v:imagedata r:id="rId1049" o:title=""/>
                </v:shape>
                <o:OLEObject Type="Embed" ProgID="Equation.DSMT4" ShapeID="_x0000_i1566" DrawAspect="Content" ObjectID="_1682188954" r:id="rId1050"/>
              </w:object>
            </w:r>
            <w:r w:rsidRPr="00AB45FC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078BC" w14:textId="77777777" w:rsidR="00AB45FC" w:rsidRPr="00AB45FC" w:rsidRDefault="00AB45FC" w:rsidP="004C0BF4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i/>
                <w:position w:val="-6"/>
                <w:sz w:val="28"/>
                <w:szCs w:val="28"/>
              </w:rPr>
              <w:object w:dxaOrig="460" w:dyaOrig="320" w14:anchorId="323F1322">
                <v:shape id="_x0000_i1567" type="#_x0000_t75" style="width:22.2pt;height:15.6pt" o:ole="">
                  <v:imagedata r:id="rId1051" o:title=""/>
                </v:shape>
                <o:OLEObject Type="Embed" ProgID="Equation.DSMT4" ShapeID="_x0000_i1567" DrawAspect="Content" ObjectID="_1682188955" r:id="rId1052"/>
              </w:object>
            </w:r>
            <w:r w:rsidRPr="00AB45FC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AB45FC" w:rsidRPr="00AB45FC" w14:paraId="28FFA8CE" w14:textId="77777777" w:rsidTr="004C0BF4">
        <w:trPr>
          <w:trHeight w:val="378"/>
          <w:jc w:val="center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8D073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520" w:dyaOrig="320" w14:anchorId="38CDC51C">
                <v:shape id="_x0000_i1568" type="#_x0000_t75" style="width:25.8pt;height:15.6pt" o:ole="">
                  <v:imagedata r:id="rId1053" o:title=""/>
                </v:shape>
                <o:OLEObject Type="Embed" ProgID="Equation.DSMT4" ShapeID="_x0000_i1568" DrawAspect="Content" ObjectID="_1682188956" r:id="rId105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D473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DOP853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FF3F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490FA122">
                <v:shape id="_x0000_i1569" type="#_x0000_t75" style="width:45pt;height:15.6pt" o:ole="">
                  <v:imagedata r:id="rId1055" o:title=""/>
                </v:shape>
                <o:OLEObject Type="Embed" ProgID="Equation.DSMT4" ShapeID="_x0000_i1569" DrawAspect="Content" ObjectID="_1682188957" r:id="rId105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C199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77A566A5">
                <v:shape id="_x0000_i1570" type="#_x0000_t75" style="width:46.8pt;height:15.6pt" o:ole="">
                  <v:imagedata r:id="rId1057" o:title=""/>
                </v:shape>
                <o:OLEObject Type="Embed" ProgID="Equation.DSMT4" ShapeID="_x0000_i1570" DrawAspect="Content" ObjectID="_1682188958" r:id="rId105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B66B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880" w:dyaOrig="320" w14:anchorId="1F5FCB38">
                <v:shape id="_x0000_i1571" type="#_x0000_t75" style="width:42.6pt;height:15.6pt" o:ole="">
                  <v:imagedata r:id="rId1059" o:title=""/>
                </v:shape>
                <o:OLEObject Type="Embed" ProgID="Equation.DSMT4" ShapeID="_x0000_i1571" DrawAspect="Content" ObjectID="_1682188959" r:id="rId106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E44F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880" w:dyaOrig="320" w14:anchorId="3903DFD0">
                <v:shape id="_x0000_i1572" type="#_x0000_t75" style="width:42.6pt;height:15.6pt" o:ole="">
                  <v:imagedata r:id="rId1061" o:title=""/>
                </v:shape>
                <o:OLEObject Type="Embed" ProgID="Equation.DSMT4" ShapeID="_x0000_i1572" DrawAspect="Content" ObjectID="_1682188960" r:id="rId106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601068E0" w14:textId="77777777" w:rsidTr="004C0BF4">
        <w:trPr>
          <w:trHeight w:val="322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FBB535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3B24F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ODEX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C4483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64ADF871">
                <v:shape id="_x0000_i1573" type="#_x0000_t75" style="width:45pt;height:15.6pt" o:ole="">
                  <v:imagedata r:id="rId1063" o:title=""/>
                </v:shape>
                <o:OLEObject Type="Embed" ProgID="Equation.DSMT4" ShapeID="_x0000_i1573" DrawAspect="Content" ObjectID="_1682188961" r:id="rId106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17D4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0120E4A4">
                <v:shape id="_x0000_i1574" type="#_x0000_t75" style="width:46.8pt;height:15.6pt" o:ole="">
                  <v:imagedata r:id="rId1065" o:title=""/>
                </v:shape>
                <o:OLEObject Type="Embed" ProgID="Equation.DSMT4" ShapeID="_x0000_i1574" DrawAspect="Content" ObjectID="_1682188962" r:id="rId106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E95E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65F01608">
                <v:shape id="_x0000_i1575" type="#_x0000_t75" style="width:46.8pt;height:15.6pt" o:ole="">
                  <v:imagedata r:id="rId1067" o:title=""/>
                </v:shape>
                <o:OLEObject Type="Embed" ProgID="Equation.DSMT4" ShapeID="_x0000_i1575" DrawAspect="Content" ObjectID="_1682188963" r:id="rId106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0B4AE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468A226C">
                <v:shape id="_x0000_i1576" type="#_x0000_t75" style="width:45pt;height:15.6pt" o:ole="">
                  <v:imagedata r:id="rId1069" o:title=""/>
                </v:shape>
                <o:OLEObject Type="Embed" ProgID="Equation.DSMT4" ShapeID="_x0000_i1576" DrawAspect="Content" ObjectID="_1682188964" r:id="rId107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00704F2C" w14:textId="77777777" w:rsidTr="004C0BF4">
        <w:trPr>
          <w:trHeight w:val="32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944844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55251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TIDES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9968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3C5775A8">
                <v:shape id="_x0000_i1577" type="#_x0000_t75" style="width:46.8pt;height:15.6pt" o:ole="">
                  <v:imagedata r:id="rId1071" o:title=""/>
                </v:shape>
                <o:OLEObject Type="Embed" ProgID="Equation.DSMT4" ShapeID="_x0000_i1577" DrawAspect="Content" ObjectID="_1682188965" r:id="rId107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1C86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02498181">
                <v:shape id="_x0000_i1578" type="#_x0000_t75" style="width:46.8pt;height:15.6pt" o:ole="">
                  <v:imagedata r:id="rId1073" o:title=""/>
                </v:shape>
                <o:OLEObject Type="Embed" ProgID="Equation.DSMT4" ShapeID="_x0000_i1578" DrawAspect="Content" ObjectID="_1682188966" r:id="rId107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01055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340" w:dyaOrig="279" w14:anchorId="58F9F2AD">
                <v:shape id="_x0000_i1579" type="#_x0000_t75" style="width:15.6pt;height:14.4pt" o:ole="">
                  <v:imagedata r:id="rId1075" o:title=""/>
                </v:shape>
                <o:OLEObject Type="Embed" ProgID="Equation.DSMT4" ShapeID="_x0000_i1579" DrawAspect="Content" ObjectID="_1682188967" r:id="rId107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4394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07DFB543">
                <v:shape id="_x0000_i1580" type="#_x0000_t75" style="width:46.8pt;height:15.6pt" o:ole="">
                  <v:imagedata r:id="rId1077" o:title=""/>
                </v:shape>
                <o:OLEObject Type="Embed" ProgID="Equation.DSMT4" ShapeID="_x0000_i1580" DrawAspect="Content" ObjectID="_1682188968" r:id="rId107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4D9F054E" w14:textId="77777777" w:rsidTr="004C0BF4">
        <w:trPr>
          <w:trHeight w:val="322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9A0C9E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0E1A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TSMR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AE79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2C3990BA">
                <v:shape id="_x0000_i1581" type="#_x0000_t75" style="width:46.8pt;height:15.6pt" o:ole="">
                  <v:imagedata r:id="rId1079" o:title=""/>
                </v:shape>
                <o:OLEObject Type="Embed" ProgID="Equation.DSMT4" ShapeID="_x0000_i1581" DrawAspect="Content" ObjectID="_1682188969" r:id="rId108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2630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3771EAB1">
                <v:shape id="_x0000_i1582" type="#_x0000_t75" style="width:45pt;height:15.6pt" o:ole="">
                  <v:imagedata r:id="rId1081" o:title=""/>
                </v:shape>
                <o:OLEObject Type="Embed" ProgID="Equation.DSMT4" ShapeID="_x0000_i1582" DrawAspect="Content" ObjectID="_1682188970" r:id="rId108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A4D3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284547D7">
                <v:shape id="_x0000_i1583" type="#_x0000_t75" style="width:46.8pt;height:15.6pt" o:ole="">
                  <v:imagedata r:id="rId1083" o:title=""/>
                </v:shape>
                <o:OLEObject Type="Embed" ProgID="Equation.DSMT4" ShapeID="_x0000_i1583" DrawAspect="Content" ObjectID="_1682188971" r:id="rId108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24FF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04E1DE26">
                <v:shape id="_x0000_i1584" type="#_x0000_t75" style="width:45pt;height:15.6pt" o:ole="">
                  <v:imagedata r:id="rId1085" o:title=""/>
                </v:shape>
                <o:OLEObject Type="Embed" ProgID="Equation.DSMT4" ShapeID="_x0000_i1584" DrawAspect="Content" ObjectID="_1682188972" r:id="rId108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21CC9125" w14:textId="77777777" w:rsidTr="004C0BF4">
        <w:trPr>
          <w:trHeight w:val="32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63CA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3026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TSMR_A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EDA2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6813FF84">
                <v:shape id="_x0000_i1585" type="#_x0000_t75" style="width:46.8pt;height:15.6pt" o:ole="">
                  <v:imagedata r:id="rId1087" o:title=""/>
                </v:shape>
                <o:OLEObject Type="Embed" ProgID="Equation.DSMT4" ShapeID="_x0000_i1585" DrawAspect="Content" ObjectID="_1682188973" r:id="rId108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032CB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623E4F21">
                <v:shape id="_x0000_i1586" type="#_x0000_t75" style="width:46.8pt;height:15.6pt" o:ole="">
                  <v:imagedata r:id="rId1089" o:title=""/>
                </v:shape>
                <o:OLEObject Type="Embed" ProgID="Equation.DSMT4" ShapeID="_x0000_i1586" DrawAspect="Content" ObjectID="_1682188974" r:id="rId109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998DF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0B6E9F93">
                <v:shape id="_x0000_i1587" type="#_x0000_t75" style="width:46.8pt;height:15.6pt" o:ole="">
                  <v:imagedata r:id="rId1091" o:title=""/>
                </v:shape>
                <o:OLEObject Type="Embed" ProgID="Equation.DSMT4" ShapeID="_x0000_i1587" DrawAspect="Content" ObjectID="_1682188975" r:id="rId109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780E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2DEC842C">
                <v:shape id="_x0000_i1588" type="#_x0000_t75" style="width:45pt;height:15.6pt" o:ole="">
                  <v:imagedata r:id="rId1093" o:title=""/>
                </v:shape>
                <o:OLEObject Type="Embed" ProgID="Equation.DSMT4" ShapeID="_x0000_i1588" DrawAspect="Content" ObjectID="_1682188976" r:id="rId109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5CB89A65" w14:textId="77777777" w:rsidTr="004C0BF4">
        <w:trPr>
          <w:trHeight w:val="331"/>
          <w:jc w:val="center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90D09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520" w:dyaOrig="320" w14:anchorId="6597678B">
                <v:shape id="_x0000_i1589" type="#_x0000_t75" style="width:25.8pt;height:15.6pt" o:ole="">
                  <v:imagedata r:id="rId1095" o:title=""/>
                </v:shape>
                <o:OLEObject Type="Embed" ProgID="Equation.DSMT4" ShapeID="_x0000_i1589" DrawAspect="Content" ObjectID="_1682188977" r:id="rId109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EEE1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DOP853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1B0E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7C6C3E59">
                <v:shape id="_x0000_i1590" type="#_x0000_t75" style="width:49.8pt;height:15.6pt" o:ole="">
                  <v:imagedata r:id="rId1097" o:title=""/>
                </v:shape>
                <o:OLEObject Type="Embed" ProgID="Equation.DSMT4" ShapeID="_x0000_i1590" DrawAspect="Content" ObjectID="_1682188978" r:id="rId109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CE8D0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5FA0CA07">
                <v:shape id="_x0000_i1591" type="#_x0000_t75" style="width:46.8pt;height:15.6pt" o:ole="">
                  <v:imagedata r:id="rId1099" o:title=""/>
                </v:shape>
                <o:OLEObject Type="Embed" ProgID="Equation.DSMT4" ShapeID="_x0000_i1591" DrawAspect="Content" ObjectID="_1682188979" r:id="rId110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4FCC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80" w:dyaOrig="320" w14:anchorId="36734563">
                <v:shape id="_x0000_i1592" type="#_x0000_t75" style="width:49.2pt;height:15.6pt" o:ole="">
                  <v:imagedata r:id="rId1101" o:title=""/>
                </v:shape>
                <o:OLEObject Type="Embed" ProgID="Equation.DSMT4" ShapeID="_x0000_i1592" DrawAspect="Content" ObjectID="_1682188980" r:id="rId110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35F4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7F39AE71">
                <v:shape id="_x0000_i1593" type="#_x0000_t75" style="width:46.8pt;height:15.6pt" o:ole="">
                  <v:imagedata r:id="rId1103" o:title=""/>
                </v:shape>
                <o:OLEObject Type="Embed" ProgID="Equation.DSMT4" ShapeID="_x0000_i1593" DrawAspect="Content" ObjectID="_1682188981" r:id="rId110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0890F0C6" w14:textId="77777777" w:rsidTr="004C0BF4">
        <w:trPr>
          <w:trHeight w:val="322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07FCD8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B061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ODEX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3EC6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62E63031">
                <v:shape id="_x0000_i1594" type="#_x0000_t75" style="width:49.8pt;height:15.6pt" o:ole="">
                  <v:imagedata r:id="rId1105" o:title=""/>
                </v:shape>
                <o:OLEObject Type="Embed" ProgID="Equation.DSMT4" ShapeID="_x0000_i1594" DrawAspect="Content" ObjectID="_1682188982" r:id="rId110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FAFB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33D3AD7B">
                <v:shape id="_x0000_i1595" type="#_x0000_t75" style="width:46.8pt;height:15.6pt" o:ole="">
                  <v:imagedata r:id="rId1107" o:title=""/>
                </v:shape>
                <o:OLEObject Type="Embed" ProgID="Equation.DSMT4" ShapeID="_x0000_i1595" DrawAspect="Content" ObjectID="_1682188983" r:id="rId110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7336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5AB30DD1">
                <v:shape id="_x0000_i1596" type="#_x0000_t75" style="width:49.8pt;height:15.6pt" o:ole="">
                  <v:imagedata r:id="rId1109" o:title=""/>
                </v:shape>
                <o:OLEObject Type="Embed" ProgID="Equation.DSMT4" ShapeID="_x0000_i1596" DrawAspect="Content" ObjectID="_1682188984" r:id="rId111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9431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880" w:dyaOrig="320" w14:anchorId="2225E55E">
                <v:shape id="_x0000_i1597" type="#_x0000_t75" style="width:42.6pt;height:15.6pt" o:ole="">
                  <v:imagedata r:id="rId1111" o:title=""/>
                </v:shape>
                <o:OLEObject Type="Embed" ProgID="Equation.DSMT4" ShapeID="_x0000_i1597" DrawAspect="Content" ObjectID="_1682188985" r:id="rId111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50A707DB" w14:textId="77777777" w:rsidTr="004C0BF4">
        <w:trPr>
          <w:trHeight w:val="32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18EA8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9BC0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TIDES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CAA0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22DD03D8">
                <v:shape id="_x0000_i1598" type="#_x0000_t75" style="width:49.8pt;height:15.6pt" o:ole="">
                  <v:imagedata r:id="rId1113" o:title=""/>
                </v:shape>
                <o:OLEObject Type="Embed" ProgID="Equation.DSMT4" ShapeID="_x0000_i1598" DrawAspect="Content" ObjectID="_1682188986" r:id="rId111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269B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13E92DE5">
                <v:shape id="_x0000_i1599" type="#_x0000_t75" style="width:46.8pt;height:15.6pt" o:ole="">
                  <v:imagedata r:id="rId1115" o:title=""/>
                </v:shape>
                <o:OLEObject Type="Embed" ProgID="Equation.DSMT4" ShapeID="_x0000_i1599" DrawAspect="Content" ObjectID="_1682188987" r:id="rId111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4D0E9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40" w:dyaOrig="320" w14:anchorId="7392550C">
                <v:shape id="_x0000_i1600" type="#_x0000_t75" style="width:46.2pt;height:15.6pt" o:ole="">
                  <v:imagedata r:id="rId1117" o:title=""/>
                </v:shape>
                <o:OLEObject Type="Embed" ProgID="Equation.DSMT4" ShapeID="_x0000_i1600" DrawAspect="Content" ObjectID="_1682188988" r:id="rId111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7B38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4FD5A9AA">
                <v:shape id="_x0000_i1601" type="#_x0000_t75" style="width:46.8pt;height:15.6pt" o:ole="">
                  <v:imagedata r:id="rId1119" o:title=""/>
                </v:shape>
                <o:OLEObject Type="Embed" ProgID="Equation.DSMT4" ShapeID="_x0000_i1601" DrawAspect="Content" ObjectID="_1682188989" r:id="rId112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7B255BB3" w14:textId="77777777" w:rsidTr="004C0BF4">
        <w:trPr>
          <w:trHeight w:val="322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E547B5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BADB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TSMR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1DB5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52DAC5C9">
                <v:shape id="_x0000_i1602" type="#_x0000_t75" style="width:49.8pt;height:15.6pt" o:ole="">
                  <v:imagedata r:id="rId1121" o:title=""/>
                </v:shape>
                <o:OLEObject Type="Embed" ProgID="Equation.DSMT4" ShapeID="_x0000_i1602" DrawAspect="Content" ObjectID="_1682188990" r:id="rId112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5A6E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2DE2807E">
                <v:shape id="_x0000_i1603" type="#_x0000_t75" style="width:46.8pt;height:15.6pt" o:ole="">
                  <v:imagedata r:id="rId1123" o:title=""/>
                </v:shape>
                <o:OLEObject Type="Embed" ProgID="Equation.DSMT4" ShapeID="_x0000_i1603" DrawAspect="Content" ObjectID="_1682188991" r:id="rId112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B1835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80" w:dyaOrig="320" w14:anchorId="65683EC2">
                <v:shape id="_x0000_i1604" type="#_x0000_t75" style="width:49.2pt;height:15.6pt" o:ole="">
                  <v:imagedata r:id="rId1125" o:title=""/>
                </v:shape>
                <o:OLEObject Type="Embed" ProgID="Equation.DSMT4" ShapeID="_x0000_i1604" DrawAspect="Content" ObjectID="_1682188992" r:id="rId112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98FA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6B3C8246">
                <v:shape id="_x0000_i1605" type="#_x0000_t75" style="width:46.8pt;height:15.6pt" o:ole="">
                  <v:imagedata r:id="rId1127" o:title=""/>
                </v:shape>
                <o:OLEObject Type="Embed" ProgID="Equation.DSMT4" ShapeID="_x0000_i1605" DrawAspect="Content" ObjectID="_1682188993" r:id="rId112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1CFBBF98" w14:textId="77777777" w:rsidTr="004C0BF4">
        <w:trPr>
          <w:trHeight w:val="32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DAAA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08740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TSMR_A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4D68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80" w:dyaOrig="320" w14:anchorId="0B5EA38E">
                <v:shape id="_x0000_i1606" type="#_x0000_t75" style="width:49.2pt;height:15.6pt" o:ole="">
                  <v:imagedata r:id="rId1129" o:title=""/>
                </v:shape>
                <o:OLEObject Type="Embed" ProgID="Equation.DSMT4" ShapeID="_x0000_i1606" DrawAspect="Content" ObjectID="_1682188994" r:id="rId113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8099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48B53642">
                <v:shape id="_x0000_i1607" type="#_x0000_t75" style="width:46.8pt;height:15.6pt" o:ole="">
                  <v:imagedata r:id="rId1131" o:title=""/>
                </v:shape>
                <o:OLEObject Type="Embed" ProgID="Equation.DSMT4" ShapeID="_x0000_i1607" DrawAspect="Content" ObjectID="_1682188995" r:id="rId113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440E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60" w:dyaOrig="320" w14:anchorId="6AEF5A3D">
                <v:shape id="_x0000_i1608" type="#_x0000_t75" style="width:48pt;height:15.6pt" o:ole="">
                  <v:imagedata r:id="rId1133" o:title=""/>
                </v:shape>
                <o:OLEObject Type="Embed" ProgID="Equation.DSMT4" ShapeID="_x0000_i1608" DrawAspect="Content" ObjectID="_1682188996" r:id="rId113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71B9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7B65D54F">
                <v:shape id="_x0000_i1609" type="#_x0000_t75" style="width:46.8pt;height:15.6pt" o:ole="">
                  <v:imagedata r:id="rId1135" o:title=""/>
                </v:shape>
                <o:OLEObject Type="Embed" ProgID="Equation.DSMT4" ShapeID="_x0000_i1609" DrawAspect="Content" ObjectID="_1682188997" r:id="rId113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3C5B520A" w14:textId="77777777" w:rsidTr="004C0BF4">
        <w:trPr>
          <w:trHeight w:val="329"/>
          <w:jc w:val="center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1E797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520" w:dyaOrig="320" w14:anchorId="0CB54159">
                <v:shape id="_x0000_i1610" type="#_x0000_t75" style="width:25.8pt;height:15.6pt" o:ole="">
                  <v:imagedata r:id="rId1137" o:title=""/>
                </v:shape>
                <o:OLEObject Type="Embed" ProgID="Equation.DSMT4" ShapeID="_x0000_i1610" DrawAspect="Content" ObjectID="_1682188998" r:id="rId113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3643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DOP853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A133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20989A5F">
                <v:shape id="_x0000_i1611" type="#_x0000_t75" style="width:49.8pt;height:15.6pt" o:ole="">
                  <v:imagedata r:id="rId1139" o:title=""/>
                </v:shape>
                <o:OLEObject Type="Embed" ProgID="Equation.DSMT4" ShapeID="_x0000_i1611" DrawAspect="Content" ObjectID="_1682188999" r:id="rId114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064F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1966FA58">
                <v:shape id="_x0000_i1612" type="#_x0000_t75" style="width:46.8pt;height:15.6pt" o:ole="">
                  <v:imagedata r:id="rId1141" o:title=""/>
                </v:shape>
                <o:OLEObject Type="Embed" ProgID="Equation.DSMT4" ShapeID="_x0000_i1612" DrawAspect="Content" ObjectID="_1682189000" r:id="rId114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C3F0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1E9EAE8E">
                <v:shape id="_x0000_i1613" type="#_x0000_t75" style="width:49.8pt;height:15.6pt" o:ole="">
                  <v:imagedata r:id="rId1143" o:title=""/>
                </v:shape>
                <o:OLEObject Type="Embed" ProgID="Equation.DSMT4" ShapeID="_x0000_i1613" DrawAspect="Content" ObjectID="_1682189001" r:id="rId114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B3B6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489B33FC">
                <v:shape id="_x0000_i1614" type="#_x0000_t75" style="width:45pt;height:15.6pt" o:ole="">
                  <v:imagedata r:id="rId1145" o:title=""/>
                </v:shape>
                <o:OLEObject Type="Embed" ProgID="Equation.DSMT4" ShapeID="_x0000_i1614" DrawAspect="Content" ObjectID="_1682189002" r:id="rId114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344EE199" w14:textId="77777777" w:rsidTr="004C0BF4">
        <w:trPr>
          <w:trHeight w:val="32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672C77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9B1D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ODEX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5EC3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05261F72">
                <v:shape id="_x0000_i1615" type="#_x0000_t75" style="width:49.8pt;height:15.6pt" o:ole="">
                  <v:imagedata r:id="rId1147" o:title=""/>
                </v:shape>
                <o:OLEObject Type="Embed" ProgID="Equation.DSMT4" ShapeID="_x0000_i1615" DrawAspect="Content" ObjectID="_1682189003" r:id="rId114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0D4B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820" w:dyaOrig="320" w14:anchorId="2291042D">
                <v:shape id="_x0000_i1616" type="#_x0000_t75" style="width:40.8pt;height:15.6pt" o:ole="">
                  <v:imagedata r:id="rId1149" o:title=""/>
                </v:shape>
                <o:OLEObject Type="Embed" ProgID="Equation.DSMT4" ShapeID="_x0000_i1616" DrawAspect="Content" ObjectID="_1682189004" r:id="rId115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E7C4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3059E8D2">
                <v:shape id="_x0000_i1617" type="#_x0000_t75" style="width:45pt;height:15.6pt" o:ole="">
                  <v:imagedata r:id="rId1151" o:title=""/>
                </v:shape>
                <o:OLEObject Type="Embed" ProgID="Equation.DSMT4" ShapeID="_x0000_i1617" DrawAspect="Content" ObjectID="_1682189005" r:id="rId115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04CD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04459C28">
                <v:shape id="_x0000_i1618" type="#_x0000_t75" style="width:45pt;height:15.6pt" o:ole="">
                  <v:imagedata r:id="rId1153" o:title=""/>
                </v:shape>
                <o:OLEObject Type="Embed" ProgID="Equation.DSMT4" ShapeID="_x0000_i1618" DrawAspect="Content" ObjectID="_1682189006" r:id="rId115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59F6060D" w14:textId="77777777" w:rsidTr="004C0BF4">
        <w:trPr>
          <w:trHeight w:val="322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317C1A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E342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TIDES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557CF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80" w:dyaOrig="320" w14:anchorId="7D84522A">
                <v:shape id="_x0000_i1619" type="#_x0000_t75" style="width:49.2pt;height:15.6pt" o:ole="">
                  <v:imagedata r:id="rId1155" o:title=""/>
                </v:shape>
                <o:OLEObject Type="Embed" ProgID="Equation.DSMT4" ShapeID="_x0000_i1619" DrawAspect="Content" ObjectID="_1682189007" r:id="rId115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66B5A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40" w:dyaOrig="320" w14:anchorId="585118D5">
                <v:shape id="_x0000_i1620" type="#_x0000_t75" style="width:46.2pt;height:15.6pt" o:ole="">
                  <v:imagedata r:id="rId1157" o:title=""/>
                </v:shape>
                <o:OLEObject Type="Embed" ProgID="Equation.DSMT4" ShapeID="_x0000_i1620" DrawAspect="Content" ObjectID="_1682189008" r:id="rId115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3CA7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3A327BB8">
                <v:shape id="_x0000_i1621" type="#_x0000_t75" style="width:49.8pt;height:15.6pt" o:ole="">
                  <v:imagedata r:id="rId1159" o:title=""/>
                </v:shape>
                <o:OLEObject Type="Embed" ProgID="Equation.DSMT4" ShapeID="_x0000_i1621" DrawAspect="Content" ObjectID="_1682189009" r:id="rId116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AE28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3DC1219A">
                <v:shape id="_x0000_i1622" type="#_x0000_t75" style="width:46.8pt;height:15.6pt" o:ole="">
                  <v:imagedata r:id="rId1161" o:title=""/>
                </v:shape>
                <o:OLEObject Type="Embed" ProgID="Equation.DSMT4" ShapeID="_x0000_i1622" DrawAspect="Content" ObjectID="_1682189010" r:id="rId116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0442B1BD" w14:textId="77777777" w:rsidTr="004C0BF4">
        <w:trPr>
          <w:trHeight w:val="32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53128A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0E99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TSMR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BF4F3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3532F008">
                <v:shape id="_x0000_i1623" type="#_x0000_t75" style="width:49.8pt;height:15.6pt" o:ole="">
                  <v:imagedata r:id="rId1163" o:title=""/>
                </v:shape>
                <o:OLEObject Type="Embed" ProgID="Equation.DSMT4" ShapeID="_x0000_i1623" DrawAspect="Content" ObjectID="_1682189011" r:id="rId116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E14D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7E2F29A3">
                <v:shape id="_x0000_i1624" type="#_x0000_t75" style="width:45pt;height:15.6pt" o:ole="">
                  <v:imagedata r:id="rId1165" o:title=""/>
                </v:shape>
                <o:OLEObject Type="Embed" ProgID="Equation.DSMT4" ShapeID="_x0000_i1624" DrawAspect="Content" ObjectID="_1682189012" r:id="rId116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0456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99" w:dyaOrig="320" w14:anchorId="725D3E09">
                <v:shape id="_x0000_i1625" type="#_x0000_t75" style="width:49.8pt;height:15.6pt" o:ole="">
                  <v:imagedata r:id="rId1167" o:title=""/>
                </v:shape>
                <o:OLEObject Type="Embed" ProgID="Equation.DSMT4" ShapeID="_x0000_i1625" DrawAspect="Content" ObjectID="_1682189013" r:id="rId116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34E61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7E21C7CB">
                <v:shape id="_x0000_i1626" type="#_x0000_t75" style="width:45pt;height:15.6pt" o:ole="">
                  <v:imagedata r:id="rId1169" o:title=""/>
                </v:shape>
                <o:OLEObject Type="Embed" ProgID="Equation.DSMT4" ShapeID="_x0000_i1626" DrawAspect="Content" ObjectID="_1682189014" r:id="rId1170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45FC" w:rsidRPr="00AB45FC" w14:paraId="4C8655A8" w14:textId="77777777" w:rsidTr="004C0BF4">
        <w:trPr>
          <w:trHeight w:val="322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9529D" w14:textId="77777777" w:rsidR="00AB45FC" w:rsidRPr="00AB45FC" w:rsidRDefault="00AB45FC" w:rsidP="004C0BF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184B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libri" w:hAnsi="Times New Roman" w:cs="Times New Roman"/>
                <w:sz w:val="28"/>
                <w:szCs w:val="28"/>
              </w:rPr>
              <w:t>TSMR_A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C51F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80" w:dyaOrig="320" w14:anchorId="70FA9F91">
                <v:shape id="_x0000_i1627" type="#_x0000_t75" style="width:49.2pt;height:15.6pt" o:ole="">
                  <v:imagedata r:id="rId1171" o:title=""/>
                </v:shape>
                <o:OLEObject Type="Embed" ProgID="Equation.DSMT4" ShapeID="_x0000_i1627" DrawAspect="Content" ObjectID="_1682189015" r:id="rId1172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01DD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20" w:dyaOrig="320" w14:anchorId="59C8825F">
                <v:shape id="_x0000_i1628" type="#_x0000_t75" style="width:46.8pt;height:15.6pt" o:ole="">
                  <v:imagedata r:id="rId1173" o:title=""/>
                </v:shape>
                <o:OLEObject Type="Embed" ProgID="Equation.DSMT4" ShapeID="_x0000_i1628" DrawAspect="Content" ObjectID="_1682189016" r:id="rId1174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E5FB0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80" w:dyaOrig="320" w14:anchorId="7C3E6AB9">
                <v:shape id="_x0000_i1629" type="#_x0000_t75" style="width:49.2pt;height:15.6pt" o:ole="">
                  <v:imagedata r:id="rId1175" o:title=""/>
                </v:shape>
                <o:OLEObject Type="Embed" ProgID="Equation.DSMT4" ShapeID="_x0000_i1629" DrawAspect="Content" ObjectID="_1682189017" r:id="rId1176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CC10" w14:textId="77777777" w:rsidR="00AB45FC" w:rsidRPr="00AB45FC" w:rsidRDefault="00AB45FC" w:rsidP="004C0BF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5FC">
              <w:rPr>
                <w:rFonts w:ascii="Times New Roman" w:eastAsia="Cambria" w:hAnsi="Times New Roman" w:cs="Times New Roman"/>
                <w:position w:val="-6"/>
                <w:sz w:val="28"/>
                <w:szCs w:val="28"/>
              </w:rPr>
              <w:object w:dxaOrig="900" w:dyaOrig="320" w14:anchorId="019130D9">
                <v:shape id="_x0000_i1630" type="#_x0000_t75" style="width:45pt;height:15.6pt" o:ole="">
                  <v:imagedata r:id="rId1177" o:title=""/>
                </v:shape>
                <o:OLEObject Type="Embed" ProgID="Equation.DSMT4" ShapeID="_x0000_i1630" DrawAspect="Content" ObjectID="_1682189018" r:id="rId1178"/>
              </w:object>
            </w:r>
            <w:r w:rsidRPr="00AB45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7F7166C2" w14:textId="77777777" w:rsidR="004B28E1" w:rsidRPr="00AB45FC" w:rsidRDefault="004B28E1" w:rsidP="004D60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3336DA5" w14:textId="6CFF929B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6.2 Численное интегрирование уравнений </w:t>
      </w:r>
      <w:r w:rsidR="004B28E1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динамики</w:t>
      </w:r>
      <w:r w:rsidRPr="00AB45F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.</w:t>
      </w:r>
    </w:p>
    <w:p w14:paraId="07020586" w14:textId="6179C574" w:rsidR="00AB45FC" w:rsidRPr="005F1F6D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Проведем численные расчёты, используя программу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TSMR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функцию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NDSolve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реализованную в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Wolfram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Mathematica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 Прочерк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означает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что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произошла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ошибка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>: “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singularity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or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stiff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system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suspected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программе </w:t>
      </w:r>
      <w:r w:rsidR="005F1F6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NDSolve</w:t>
      </w:r>
      <w:r w:rsidRPr="005F1F6D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39A8A18" w14:textId="77777777" w:rsidR="00AB45FC" w:rsidRPr="004D6003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D6003">
        <w:rPr>
          <w:rFonts w:ascii="Times New Roman" w:eastAsia="Times New Roman" w:hAnsi="Times New Roman" w:cs="Times New Roman"/>
          <w:sz w:val="24"/>
          <w:szCs w:val="24"/>
          <w:highlight w:val="white"/>
        </w:rPr>
        <w:t>Таблица 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60"/>
        <w:gridCol w:w="1855"/>
        <w:gridCol w:w="3115"/>
        <w:gridCol w:w="3115"/>
      </w:tblGrid>
      <w:tr w:rsidR="00AB45FC" w:rsidRPr="00AB45FC" w14:paraId="6827C113" w14:textId="77777777" w:rsidTr="004C0BF4">
        <w:trPr>
          <w:trHeight w:val="150"/>
        </w:trPr>
        <w:tc>
          <w:tcPr>
            <w:tcW w:w="1260" w:type="dxa"/>
            <w:vMerge w:val="restart"/>
            <w:vAlign w:val="center"/>
          </w:tcPr>
          <w:p w14:paraId="0AB09F34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sz w:val="28"/>
                <w:szCs w:val="28"/>
              </w:rPr>
              <w:t>Метод</w:t>
            </w:r>
          </w:p>
        </w:tc>
        <w:tc>
          <w:tcPr>
            <w:tcW w:w="1855" w:type="dxa"/>
            <w:vMerge w:val="restart"/>
            <w:vAlign w:val="center"/>
          </w:tcPr>
          <w:p w14:paraId="34D83155" w14:textId="77777777" w:rsidR="00AB45FC" w:rsidRPr="00AB45FC" w:rsidRDefault="00AB45FC" w:rsidP="004C0BF4">
            <w:pPr>
              <w:jc w:val="center"/>
              <w:rPr>
                <w:sz w:val="28"/>
                <w:szCs w:val="28"/>
                <w:lang w:val="en-US"/>
              </w:rPr>
            </w:pPr>
            <w:r w:rsidRPr="00AB45FC">
              <w:rPr>
                <w:rFonts w:ascii="Arial" w:eastAsia="Arial" w:hAnsi="Arial" w:cs="Arial"/>
                <w:position w:val="-6"/>
                <w:sz w:val="28"/>
                <w:szCs w:val="28"/>
              </w:rPr>
              <w:object w:dxaOrig="220" w:dyaOrig="240" w14:anchorId="3A0BAF34">
                <v:shape id="_x0000_i1631" type="#_x0000_t75" style="width:10.8pt;height:12pt" o:ole="">
                  <v:imagedata r:id="rId1179" o:title=""/>
                </v:shape>
                <o:OLEObject Type="Embed" ProgID="Equation.DSMT4" ShapeID="_x0000_i1631" DrawAspect="Content" ObjectID="_1682189019" r:id="rId1180"/>
              </w:object>
            </w:r>
          </w:p>
        </w:tc>
        <w:tc>
          <w:tcPr>
            <w:tcW w:w="6230" w:type="dxa"/>
            <w:gridSpan w:val="2"/>
          </w:tcPr>
          <w:p w14:paraId="64E9607E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720" w:dyaOrig="360" w14:anchorId="6D4D2479">
                <v:shape id="_x0000_i1632" type="#_x0000_t75" style="width:36.6pt;height:17.4pt" o:ole="">
                  <v:imagedata r:id="rId1181" o:title=""/>
                </v:shape>
                <o:OLEObject Type="Embed" ProgID="Equation.DSMT4" ShapeID="_x0000_i1632" DrawAspect="Content" ObjectID="_1682189020" r:id="rId1182"/>
              </w:object>
            </w:r>
          </w:p>
        </w:tc>
      </w:tr>
      <w:tr w:rsidR="00AB45FC" w:rsidRPr="00AB45FC" w14:paraId="69BEFE92" w14:textId="77777777" w:rsidTr="004C0BF4">
        <w:trPr>
          <w:trHeight w:val="330"/>
        </w:trPr>
        <w:tc>
          <w:tcPr>
            <w:tcW w:w="1260" w:type="dxa"/>
            <w:vMerge/>
            <w:tcBorders>
              <w:bottom w:val="double" w:sz="4" w:space="0" w:color="auto"/>
            </w:tcBorders>
          </w:tcPr>
          <w:p w14:paraId="5826E70B" w14:textId="77777777" w:rsidR="00AB45FC" w:rsidRPr="00AB45FC" w:rsidRDefault="00AB45FC" w:rsidP="004C0BF4">
            <w:pPr>
              <w:rPr>
                <w:sz w:val="28"/>
                <w:szCs w:val="28"/>
              </w:rPr>
            </w:pPr>
          </w:p>
        </w:tc>
        <w:tc>
          <w:tcPr>
            <w:tcW w:w="1855" w:type="dxa"/>
            <w:vMerge/>
            <w:tcBorders>
              <w:bottom w:val="double" w:sz="4" w:space="0" w:color="auto"/>
            </w:tcBorders>
          </w:tcPr>
          <w:p w14:paraId="677A7579" w14:textId="77777777" w:rsidR="00AB45FC" w:rsidRPr="00AB45FC" w:rsidRDefault="00AB45FC" w:rsidP="004C0BF4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  <w:tcBorders>
              <w:bottom w:val="double" w:sz="4" w:space="0" w:color="auto"/>
            </w:tcBorders>
          </w:tcPr>
          <w:p w14:paraId="5FF9930C" w14:textId="77777777" w:rsidR="00AB45FC" w:rsidRPr="00AB45FC" w:rsidRDefault="00AB45FC" w:rsidP="004C0BF4">
            <w:pPr>
              <w:jc w:val="center"/>
              <w:rPr>
                <w:sz w:val="28"/>
                <w:szCs w:val="28"/>
                <w:lang w:val="en-US"/>
              </w:rPr>
            </w:pPr>
            <w:r w:rsidRPr="00AB45FC">
              <w:rPr>
                <w:rFonts w:ascii="Arial" w:eastAsia="Arial" w:hAnsi="Arial" w:cs="Arial"/>
                <w:position w:val="-18"/>
                <w:sz w:val="28"/>
                <w:szCs w:val="28"/>
              </w:rPr>
              <w:object w:dxaOrig="1440" w:dyaOrig="499" w14:anchorId="437D1F4E">
                <v:shape id="_x0000_i1633" type="#_x0000_t75" style="width:1in;height:24pt" o:ole="">
                  <v:imagedata r:id="rId1183" o:title=""/>
                </v:shape>
                <o:OLEObject Type="Embed" ProgID="Equation.DSMT4" ShapeID="_x0000_i1633" DrawAspect="Content" ObjectID="_1682189021" r:id="rId1184"/>
              </w:object>
            </w:r>
            <w:r w:rsidRPr="00AB45FC">
              <w:rPr>
                <w:sz w:val="28"/>
                <w:szCs w:val="28"/>
                <w:lang w:val="en-US"/>
              </w:rPr>
              <w:t>,</w:t>
            </w:r>
          </w:p>
        </w:tc>
        <w:tc>
          <w:tcPr>
            <w:tcW w:w="3115" w:type="dxa"/>
            <w:tcBorders>
              <w:bottom w:val="double" w:sz="4" w:space="0" w:color="auto"/>
            </w:tcBorders>
          </w:tcPr>
          <w:p w14:paraId="048B2960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8"/>
                <w:sz w:val="28"/>
                <w:szCs w:val="28"/>
              </w:rPr>
              <w:object w:dxaOrig="1440" w:dyaOrig="499" w14:anchorId="3226DC29">
                <v:shape id="_x0000_i1634" type="#_x0000_t75" style="width:1in;height:24pt" o:ole="">
                  <v:imagedata r:id="rId1185" o:title=""/>
                </v:shape>
                <o:OLEObject Type="Embed" ProgID="Equation.DSMT4" ShapeID="_x0000_i1634" DrawAspect="Content" ObjectID="_1682189022" r:id="rId1186"/>
              </w:object>
            </w:r>
          </w:p>
        </w:tc>
      </w:tr>
      <w:tr w:rsidR="00AB45FC" w:rsidRPr="00AB45FC" w14:paraId="5E19FC4D" w14:textId="77777777" w:rsidTr="004C0BF4">
        <w:trPr>
          <w:trHeight w:val="225"/>
        </w:trPr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5F3917CE" w14:textId="77777777" w:rsidR="00AB45FC" w:rsidRPr="00AB45FC" w:rsidRDefault="00AB45FC" w:rsidP="004C0BF4">
            <w:pPr>
              <w:jc w:val="center"/>
              <w:rPr>
                <w:sz w:val="28"/>
                <w:szCs w:val="28"/>
                <w:lang w:val="en-US"/>
              </w:rPr>
            </w:pPr>
            <w:r w:rsidRPr="00AB45FC">
              <w:rPr>
                <w:sz w:val="28"/>
                <w:szCs w:val="28"/>
                <w:lang w:val="en-US"/>
              </w:rPr>
              <w:t>TSMR</w:t>
            </w:r>
          </w:p>
        </w:tc>
        <w:tc>
          <w:tcPr>
            <w:tcW w:w="1855" w:type="dxa"/>
            <w:vMerge w:val="restart"/>
            <w:tcBorders>
              <w:top w:val="double" w:sz="4" w:space="0" w:color="auto"/>
            </w:tcBorders>
            <w:vAlign w:val="center"/>
          </w:tcPr>
          <w:p w14:paraId="2C5321D7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6"/>
                <w:sz w:val="28"/>
                <w:szCs w:val="28"/>
              </w:rPr>
              <w:object w:dxaOrig="580" w:dyaOrig="360" w14:anchorId="17D8EF28">
                <v:shape id="_x0000_i1635" type="#_x0000_t75" style="width:29.4pt;height:17.4pt" o:ole="">
                  <v:imagedata r:id="rId1187" o:title=""/>
                </v:shape>
                <o:OLEObject Type="Embed" ProgID="Equation.DSMT4" ShapeID="_x0000_i1635" DrawAspect="Content" ObjectID="_1682189023" r:id="rId1188"/>
              </w:object>
            </w:r>
          </w:p>
        </w:tc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0C45ED15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940" w:dyaOrig="420" w14:anchorId="785B9856">
                <v:shape id="_x0000_i1636" type="#_x0000_t75" style="width:46.2pt;height:20.4pt" o:ole="">
                  <v:imagedata r:id="rId1189" o:title=""/>
                </v:shape>
                <o:OLEObject Type="Embed" ProgID="Equation.DSMT4" ShapeID="_x0000_i1636" DrawAspect="Content" ObjectID="_1682189024" r:id="rId1190"/>
              </w:object>
            </w:r>
          </w:p>
        </w:tc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71A4E60A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960" w:dyaOrig="420" w14:anchorId="6CF00E08">
                <v:shape id="_x0000_i1637" type="#_x0000_t75" style="width:48pt;height:20.4pt" o:ole="">
                  <v:imagedata r:id="rId1191" o:title=""/>
                </v:shape>
                <o:OLEObject Type="Embed" ProgID="Equation.DSMT4" ShapeID="_x0000_i1637" DrawAspect="Content" ObjectID="_1682189025" r:id="rId1192"/>
              </w:object>
            </w:r>
          </w:p>
        </w:tc>
      </w:tr>
      <w:tr w:rsidR="00AB45FC" w:rsidRPr="00AB45FC" w14:paraId="343F9B62" w14:textId="77777777" w:rsidTr="004C0BF4">
        <w:trPr>
          <w:trHeight w:val="180"/>
        </w:trPr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14:paraId="25F0FAC1" w14:textId="77777777" w:rsidR="00AB45FC" w:rsidRPr="00AB45FC" w:rsidRDefault="00AB45FC" w:rsidP="004C0BF4">
            <w:pPr>
              <w:jc w:val="center"/>
              <w:rPr>
                <w:sz w:val="28"/>
                <w:szCs w:val="28"/>
                <w:lang w:val="en-US"/>
              </w:rPr>
            </w:pPr>
            <w:r w:rsidRPr="00AB45FC">
              <w:rPr>
                <w:sz w:val="28"/>
                <w:szCs w:val="28"/>
                <w:lang w:val="en-US"/>
              </w:rPr>
              <w:t>NDSolve</w:t>
            </w:r>
          </w:p>
        </w:tc>
        <w:tc>
          <w:tcPr>
            <w:tcW w:w="1855" w:type="dxa"/>
            <w:vMerge/>
            <w:tcBorders>
              <w:bottom w:val="double" w:sz="4" w:space="0" w:color="auto"/>
            </w:tcBorders>
            <w:vAlign w:val="center"/>
          </w:tcPr>
          <w:p w14:paraId="28D07D5B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5" w:type="dxa"/>
            <w:tcBorders>
              <w:bottom w:val="double" w:sz="4" w:space="0" w:color="auto"/>
            </w:tcBorders>
            <w:vAlign w:val="center"/>
          </w:tcPr>
          <w:p w14:paraId="6165CB39" w14:textId="77777777" w:rsidR="00AB45FC" w:rsidRPr="00AB45FC" w:rsidRDefault="00AB45FC" w:rsidP="004C0BF4">
            <w:pPr>
              <w:jc w:val="center"/>
              <w:rPr>
                <w:sz w:val="28"/>
                <w:szCs w:val="28"/>
                <w:lang w:val="en-US"/>
              </w:rPr>
            </w:pPr>
            <w:r w:rsidRPr="00AB45FC">
              <w:rPr>
                <w:rFonts w:ascii="Arial" w:eastAsia="Arial" w:hAnsi="Arial" w:cs="Arial"/>
                <w:position w:val="-4"/>
                <w:sz w:val="28"/>
                <w:szCs w:val="28"/>
              </w:rPr>
              <w:object w:dxaOrig="220" w:dyaOrig="160" w14:anchorId="50572D3C">
                <v:shape id="_x0000_i1638" type="#_x0000_t75" style="width:10.8pt;height:7.8pt" o:ole="">
                  <v:imagedata r:id="rId1193" o:title=""/>
                </v:shape>
                <o:OLEObject Type="Embed" ProgID="Equation.DSMT4" ShapeID="_x0000_i1638" DrawAspect="Content" ObjectID="_1682189026" r:id="rId1194"/>
              </w:object>
            </w:r>
          </w:p>
        </w:tc>
        <w:tc>
          <w:tcPr>
            <w:tcW w:w="3115" w:type="dxa"/>
            <w:tcBorders>
              <w:bottom w:val="double" w:sz="4" w:space="0" w:color="auto"/>
            </w:tcBorders>
            <w:vAlign w:val="center"/>
          </w:tcPr>
          <w:p w14:paraId="19322845" w14:textId="77777777" w:rsidR="00AB45FC" w:rsidRPr="00AB45FC" w:rsidRDefault="00AB45FC" w:rsidP="004C0BF4">
            <w:pPr>
              <w:jc w:val="center"/>
              <w:rPr>
                <w:sz w:val="28"/>
                <w:szCs w:val="28"/>
                <w:lang w:val="en-US"/>
              </w:rPr>
            </w:pPr>
            <w:r w:rsidRPr="00AB45FC">
              <w:rPr>
                <w:rFonts w:ascii="Arial" w:eastAsia="Arial" w:hAnsi="Arial" w:cs="Arial"/>
                <w:position w:val="-4"/>
                <w:sz w:val="28"/>
                <w:szCs w:val="28"/>
              </w:rPr>
              <w:object w:dxaOrig="220" w:dyaOrig="160" w14:anchorId="3B6F3907">
                <v:shape id="_x0000_i1639" type="#_x0000_t75" style="width:10.8pt;height:7.8pt" o:ole="">
                  <v:imagedata r:id="rId1193" o:title=""/>
                </v:shape>
                <o:OLEObject Type="Embed" ProgID="Equation.DSMT4" ShapeID="_x0000_i1639" DrawAspect="Content" ObjectID="_1682189027" r:id="rId1195"/>
              </w:object>
            </w:r>
          </w:p>
        </w:tc>
      </w:tr>
      <w:tr w:rsidR="00AB45FC" w:rsidRPr="00AB45FC" w14:paraId="30718AA6" w14:textId="77777777" w:rsidTr="004C0BF4">
        <w:trPr>
          <w:trHeight w:val="180"/>
        </w:trPr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0738E0E9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sz w:val="28"/>
                <w:szCs w:val="28"/>
                <w:lang w:val="en-US"/>
              </w:rPr>
              <w:t>TSMR</w:t>
            </w:r>
          </w:p>
        </w:tc>
        <w:tc>
          <w:tcPr>
            <w:tcW w:w="1855" w:type="dxa"/>
            <w:vMerge w:val="restart"/>
            <w:tcBorders>
              <w:top w:val="double" w:sz="4" w:space="0" w:color="auto"/>
            </w:tcBorders>
            <w:vAlign w:val="center"/>
          </w:tcPr>
          <w:p w14:paraId="2C190A1C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6"/>
                <w:sz w:val="28"/>
                <w:szCs w:val="28"/>
              </w:rPr>
              <w:object w:dxaOrig="580" w:dyaOrig="360" w14:anchorId="34EBA067">
                <v:shape id="_x0000_i1640" type="#_x0000_t75" style="width:29.4pt;height:17.4pt" o:ole="">
                  <v:imagedata r:id="rId1196" o:title=""/>
                </v:shape>
                <o:OLEObject Type="Embed" ProgID="Equation.DSMT4" ShapeID="_x0000_i1640" DrawAspect="Content" ObjectID="_1682189028" r:id="rId1197"/>
              </w:object>
            </w:r>
          </w:p>
        </w:tc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57A5A83E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940" w:dyaOrig="420" w14:anchorId="4E75679C">
                <v:shape id="_x0000_i1641" type="#_x0000_t75" style="width:46.2pt;height:20.4pt" o:ole="">
                  <v:imagedata r:id="rId1198" o:title=""/>
                </v:shape>
                <o:OLEObject Type="Embed" ProgID="Equation.DSMT4" ShapeID="_x0000_i1641" DrawAspect="Content" ObjectID="_1682189029" r:id="rId1199"/>
              </w:object>
            </w:r>
          </w:p>
        </w:tc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093424B9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980" w:dyaOrig="420" w14:anchorId="09149D7F">
                <v:shape id="_x0000_i1642" type="#_x0000_t75" style="width:48pt;height:20.4pt" o:ole="">
                  <v:imagedata r:id="rId1200" o:title=""/>
                </v:shape>
                <o:OLEObject Type="Embed" ProgID="Equation.DSMT4" ShapeID="_x0000_i1642" DrawAspect="Content" ObjectID="_1682189030" r:id="rId1201"/>
              </w:object>
            </w:r>
          </w:p>
        </w:tc>
      </w:tr>
      <w:tr w:rsidR="00AB45FC" w:rsidRPr="00AB45FC" w14:paraId="14035D93" w14:textId="77777777" w:rsidTr="004C0BF4">
        <w:trPr>
          <w:trHeight w:val="225"/>
        </w:trPr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14:paraId="0EE0DA0D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sz w:val="28"/>
                <w:szCs w:val="28"/>
                <w:lang w:val="en-US"/>
              </w:rPr>
              <w:t>NDSolve</w:t>
            </w:r>
          </w:p>
        </w:tc>
        <w:tc>
          <w:tcPr>
            <w:tcW w:w="1855" w:type="dxa"/>
            <w:vMerge/>
            <w:tcBorders>
              <w:bottom w:val="double" w:sz="4" w:space="0" w:color="auto"/>
            </w:tcBorders>
            <w:vAlign w:val="center"/>
          </w:tcPr>
          <w:p w14:paraId="6319CCBC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5" w:type="dxa"/>
            <w:tcBorders>
              <w:bottom w:val="double" w:sz="4" w:space="0" w:color="auto"/>
            </w:tcBorders>
            <w:vAlign w:val="center"/>
          </w:tcPr>
          <w:p w14:paraId="6FD021FC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980" w:dyaOrig="420" w14:anchorId="76EAD219">
                <v:shape id="_x0000_i1643" type="#_x0000_t75" style="width:48pt;height:20.4pt" o:ole="">
                  <v:imagedata r:id="rId1202" o:title=""/>
                </v:shape>
                <o:OLEObject Type="Embed" ProgID="Equation.DSMT4" ShapeID="_x0000_i1643" DrawAspect="Content" ObjectID="_1682189031" r:id="rId1203"/>
              </w:object>
            </w:r>
          </w:p>
        </w:tc>
        <w:tc>
          <w:tcPr>
            <w:tcW w:w="3115" w:type="dxa"/>
            <w:tcBorders>
              <w:bottom w:val="double" w:sz="4" w:space="0" w:color="auto"/>
            </w:tcBorders>
            <w:vAlign w:val="center"/>
          </w:tcPr>
          <w:p w14:paraId="1EB4AAA6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6"/>
                <w:sz w:val="28"/>
                <w:szCs w:val="28"/>
              </w:rPr>
              <w:object w:dxaOrig="400" w:dyaOrig="300" w14:anchorId="298AF56E">
                <v:shape id="_x0000_i1644" type="#_x0000_t75" style="width:19.8pt;height:14.4pt" o:ole="">
                  <v:imagedata r:id="rId1204" o:title=""/>
                </v:shape>
                <o:OLEObject Type="Embed" ProgID="Equation.DSMT4" ShapeID="_x0000_i1644" DrawAspect="Content" ObjectID="_1682189032" r:id="rId1205"/>
              </w:object>
            </w:r>
          </w:p>
        </w:tc>
      </w:tr>
      <w:tr w:rsidR="00AB45FC" w:rsidRPr="00AB45FC" w14:paraId="56EC6D6E" w14:textId="77777777" w:rsidTr="004C0BF4">
        <w:trPr>
          <w:trHeight w:val="180"/>
        </w:trPr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60299DE0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sz w:val="28"/>
                <w:szCs w:val="28"/>
                <w:lang w:val="en-US"/>
              </w:rPr>
              <w:t>TSMR</w:t>
            </w:r>
          </w:p>
        </w:tc>
        <w:tc>
          <w:tcPr>
            <w:tcW w:w="1855" w:type="dxa"/>
            <w:vMerge w:val="restart"/>
            <w:tcBorders>
              <w:top w:val="double" w:sz="4" w:space="0" w:color="auto"/>
            </w:tcBorders>
            <w:vAlign w:val="center"/>
          </w:tcPr>
          <w:p w14:paraId="379A9389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6"/>
                <w:sz w:val="28"/>
                <w:szCs w:val="28"/>
              </w:rPr>
              <w:object w:dxaOrig="580" w:dyaOrig="360" w14:anchorId="52F6499D">
                <v:shape id="_x0000_i1645" type="#_x0000_t75" style="width:29.4pt;height:17.4pt" o:ole="">
                  <v:imagedata r:id="rId1206" o:title=""/>
                </v:shape>
                <o:OLEObject Type="Embed" ProgID="Equation.DSMT4" ShapeID="_x0000_i1645" DrawAspect="Content" ObjectID="_1682189033" r:id="rId1207"/>
              </w:object>
            </w:r>
          </w:p>
        </w:tc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401ABD98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1060" w:dyaOrig="420" w14:anchorId="4D72DEE8">
                <v:shape id="_x0000_i1646" type="#_x0000_t75" style="width:52.8pt;height:20.4pt" o:ole="">
                  <v:imagedata r:id="rId1208" o:title=""/>
                </v:shape>
                <o:OLEObject Type="Embed" ProgID="Equation.DSMT4" ShapeID="_x0000_i1646" DrawAspect="Content" ObjectID="_1682189034" r:id="rId1209"/>
              </w:object>
            </w:r>
          </w:p>
        </w:tc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5CE84D5A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940" w:dyaOrig="420" w14:anchorId="4ADE4013">
                <v:shape id="_x0000_i1647" type="#_x0000_t75" style="width:46.2pt;height:20.4pt" o:ole="">
                  <v:imagedata r:id="rId1210" o:title=""/>
                </v:shape>
                <o:OLEObject Type="Embed" ProgID="Equation.DSMT4" ShapeID="_x0000_i1647" DrawAspect="Content" ObjectID="_1682189035" r:id="rId1211"/>
              </w:object>
            </w:r>
          </w:p>
        </w:tc>
      </w:tr>
      <w:tr w:rsidR="00AB45FC" w:rsidRPr="00AB45FC" w14:paraId="100D5A61" w14:textId="77777777" w:rsidTr="004C0BF4">
        <w:trPr>
          <w:trHeight w:val="210"/>
        </w:trPr>
        <w:tc>
          <w:tcPr>
            <w:tcW w:w="1260" w:type="dxa"/>
            <w:vAlign w:val="center"/>
          </w:tcPr>
          <w:p w14:paraId="472EF8D7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sz w:val="28"/>
                <w:szCs w:val="28"/>
                <w:lang w:val="en-US"/>
              </w:rPr>
              <w:t>NDSolve</w:t>
            </w:r>
          </w:p>
        </w:tc>
        <w:tc>
          <w:tcPr>
            <w:tcW w:w="1855" w:type="dxa"/>
            <w:vMerge/>
            <w:vAlign w:val="center"/>
          </w:tcPr>
          <w:p w14:paraId="700D2ED0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5" w:type="dxa"/>
            <w:vAlign w:val="center"/>
          </w:tcPr>
          <w:p w14:paraId="44C9D22E" w14:textId="77777777" w:rsidR="00AB45FC" w:rsidRPr="00AB45FC" w:rsidRDefault="00AB45FC" w:rsidP="004C0BF4">
            <w:pPr>
              <w:jc w:val="center"/>
              <w:rPr>
                <w:sz w:val="28"/>
                <w:szCs w:val="28"/>
                <w:lang w:val="en-US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960" w:dyaOrig="420" w14:anchorId="4B4CF1EB">
                <v:shape id="_x0000_i1648" type="#_x0000_t75" style="width:47.4pt;height:20.4pt" o:ole="">
                  <v:imagedata r:id="rId1212" o:title=""/>
                </v:shape>
                <o:OLEObject Type="Embed" ProgID="Equation.DSMT4" ShapeID="_x0000_i1648" DrawAspect="Content" ObjectID="_1682189036" r:id="rId1213"/>
              </w:object>
            </w:r>
          </w:p>
        </w:tc>
        <w:tc>
          <w:tcPr>
            <w:tcW w:w="3115" w:type="dxa"/>
            <w:vAlign w:val="center"/>
          </w:tcPr>
          <w:p w14:paraId="0D9108DA" w14:textId="77777777" w:rsidR="00AB45FC" w:rsidRPr="00AB45FC" w:rsidRDefault="00AB45FC" w:rsidP="004C0BF4">
            <w:pPr>
              <w:jc w:val="center"/>
              <w:rPr>
                <w:sz w:val="28"/>
                <w:szCs w:val="28"/>
              </w:rPr>
            </w:pPr>
            <w:r w:rsidRPr="00AB45FC">
              <w:rPr>
                <w:rFonts w:ascii="Arial" w:eastAsia="Arial" w:hAnsi="Arial" w:cs="Arial"/>
                <w:position w:val="-12"/>
                <w:sz w:val="28"/>
                <w:szCs w:val="28"/>
              </w:rPr>
              <w:object w:dxaOrig="980" w:dyaOrig="420" w14:anchorId="61E9961E">
                <v:shape id="_x0000_i1649" type="#_x0000_t75" style="width:48pt;height:20.4pt" o:ole="">
                  <v:imagedata r:id="rId1214" o:title=""/>
                </v:shape>
                <o:OLEObject Type="Embed" ProgID="Equation.DSMT4" ShapeID="_x0000_i1649" DrawAspect="Content" ObjectID="_1682189037" r:id="rId1215"/>
              </w:object>
            </w:r>
          </w:p>
        </w:tc>
      </w:tr>
    </w:tbl>
    <w:p w14:paraId="6B510424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E18CF2B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8D0624A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2F0B44B" w14:textId="2D398F03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ED670EC" w14:textId="1ADAB33F" w:rsid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31B38A0" w14:textId="67609381" w:rsidR="004D6003" w:rsidRDefault="004D6003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F079C11" w14:textId="15952D3C" w:rsidR="004D6003" w:rsidRDefault="004D6003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6F51C42" w14:textId="6AD8ACBD" w:rsidR="004D6003" w:rsidRDefault="004D6003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567CBA5" w14:textId="4A4FEA21" w:rsidR="004D6003" w:rsidRDefault="004D6003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335B069" w14:textId="77777777" w:rsidR="004B28E1" w:rsidRPr="00AB45FC" w:rsidRDefault="004B28E1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3B70D1D" w14:textId="77777777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Заключение</w:t>
      </w:r>
    </w:p>
    <w:p w14:paraId="107EE349" w14:textId="50623CA4" w:rsidR="00AB45FC" w:rsidRPr="00AB45FC" w:rsidRDefault="00AB45FC" w:rsidP="00AB4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В главе 1 был рассмотрен подход к построению полиномиальной системы [</w:t>
      </w:r>
      <w:r w:rsidR="00CB187A" w:rsidRPr="00CB187A">
        <w:rPr>
          <w:rFonts w:ascii="Times New Roman" w:eastAsia="Times New Roman" w:hAnsi="Times New Roman" w:cs="Times New Roman"/>
          <w:sz w:val="28"/>
          <w:szCs w:val="28"/>
          <w:highlight w:val="white"/>
        </w:rPr>
        <w:t>67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CB187A" w:rsidRPr="00CB187A">
        <w:rPr>
          <w:rFonts w:ascii="Times New Roman" w:eastAsia="Times New Roman" w:hAnsi="Times New Roman" w:cs="Times New Roman"/>
          <w:sz w:val="28"/>
          <w:szCs w:val="28"/>
          <w:highlight w:val="white"/>
        </w:rPr>
        <w:t>68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CB187A" w:rsidRPr="00CB187A">
        <w:rPr>
          <w:rFonts w:ascii="Times New Roman" w:eastAsia="Times New Roman" w:hAnsi="Times New Roman" w:cs="Times New Roman"/>
          <w:sz w:val="28"/>
          <w:szCs w:val="28"/>
          <w:highlight w:val="white"/>
        </w:rPr>
        <w:t>69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] и 3 примера сведения системы к полиномиальной форме. В главе 2 были рас</w:t>
      </w:r>
      <w:r w:rsidR="002669B3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смотрены шесть уравнений </w:t>
      </w:r>
      <w:r w:rsidR="004B28E1">
        <w:rPr>
          <w:rFonts w:ascii="Times New Roman" w:eastAsia="Times New Roman" w:hAnsi="Times New Roman" w:cs="Times New Roman"/>
          <w:sz w:val="28"/>
          <w:szCs w:val="28"/>
          <w:highlight w:val="white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сведены к полиномиальной форме, резуль</w:t>
      </w:r>
      <w:r w:rsidR="002669B3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таты представлены в пункте 2.1. В главе 3 был рассмотрен алгоритм метода рядов Тейлора [</w:t>
      </w:r>
      <w:r w:rsidR="00CB187A" w:rsidRPr="00E40BC7">
        <w:rPr>
          <w:rFonts w:ascii="Times New Roman" w:eastAsia="Times New Roman" w:hAnsi="Times New Roman" w:cs="Times New Roman"/>
          <w:sz w:val="28"/>
          <w:szCs w:val="28"/>
          <w:highlight w:val="white"/>
        </w:rPr>
        <w:t>67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]. Были составлены оболочки и схемы, необходимые для нахождения коэффициентов Тейлора для случая шести уравнений </w:t>
      </w:r>
      <w:r w:rsidR="004B28E1">
        <w:rPr>
          <w:rFonts w:ascii="Times New Roman" w:eastAsia="Times New Roman" w:hAnsi="Times New Roman" w:cs="Times New Roman"/>
          <w:sz w:val="28"/>
          <w:szCs w:val="28"/>
          <w:highlight w:val="white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 В главе 4 рассмот</w:t>
      </w:r>
      <w:r w:rsidR="00A11785">
        <w:rPr>
          <w:rFonts w:ascii="Times New Roman" w:eastAsia="Times New Roman" w:hAnsi="Times New Roman" w:cs="Times New Roman"/>
          <w:sz w:val="28"/>
          <w:szCs w:val="28"/>
          <w:highlight w:val="white"/>
        </w:rPr>
        <w:softHyphen/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рена теорема об оценке погрешности метода рядов Тейлора [</w:t>
      </w:r>
      <w:r w:rsidR="00CB187A" w:rsidRPr="00CB187A">
        <w:rPr>
          <w:rFonts w:ascii="Times New Roman" w:eastAsia="Times New Roman" w:hAnsi="Times New Roman" w:cs="Times New Roman"/>
          <w:sz w:val="28"/>
          <w:szCs w:val="28"/>
          <w:highlight w:val="white"/>
        </w:rPr>
        <w:t>68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] и получены оценки для шести уравнений </w:t>
      </w:r>
      <w:r w:rsidR="004B28E1">
        <w:rPr>
          <w:rFonts w:ascii="Times New Roman" w:eastAsia="Times New Roman" w:hAnsi="Times New Roman" w:cs="Times New Roman"/>
          <w:sz w:val="28"/>
          <w:szCs w:val="28"/>
          <w:highlight w:val="white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 В главе 5 кратко описана реализация метода рядов Тейлора, предложенная в статье [</w:t>
      </w:r>
      <w:r w:rsidR="00CB187A" w:rsidRPr="00CB187A">
        <w:rPr>
          <w:rFonts w:ascii="Times New Roman" w:eastAsia="Times New Roman" w:hAnsi="Times New Roman" w:cs="Times New Roman"/>
          <w:sz w:val="28"/>
          <w:szCs w:val="28"/>
          <w:highlight w:val="white"/>
        </w:rPr>
        <w:t>69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]. В главе 6 предложены численные эксперименты для третьего уравнения </w:t>
      </w:r>
      <w:r w:rsidR="004B28E1">
        <w:rPr>
          <w:rFonts w:ascii="Times New Roman" w:eastAsia="Times New Roman" w:hAnsi="Times New Roman" w:cs="Times New Roman"/>
          <w:sz w:val="28"/>
          <w:szCs w:val="28"/>
          <w:highlight w:val="white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. Таким о</w:t>
      </w:r>
      <w:r w:rsidR="00A778AC">
        <w:rPr>
          <w:rFonts w:ascii="Times New Roman" w:eastAsia="Times New Roman" w:hAnsi="Times New Roman" w:cs="Times New Roman"/>
          <w:sz w:val="28"/>
          <w:szCs w:val="28"/>
          <w:highlight w:val="white"/>
        </w:rPr>
        <w:t>бразом, автором в настоящей работе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получены следующие новые результаты: </w:t>
      </w:r>
    </w:p>
    <w:p w14:paraId="6EE22183" w14:textId="1F3AB952" w:rsidR="00AB45FC" w:rsidRPr="00AB45FC" w:rsidRDefault="00AB45FC" w:rsidP="008236A9">
      <w:pPr>
        <w:pStyle w:val="a5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Каждое из шести уравнений </w:t>
      </w:r>
      <w:r w:rsidR="004B28E1">
        <w:rPr>
          <w:rFonts w:ascii="Times New Roman" w:eastAsia="Times New Roman" w:hAnsi="Times New Roman" w:cs="Times New Roman"/>
          <w:sz w:val="28"/>
          <w:szCs w:val="28"/>
          <w:highlight w:val="white"/>
        </w:rPr>
        <w:t>динамики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сведено к полиномиальной системе обыкновенных дифференциальных уравнений (параграф 2.2, стр. 10 - 13).</w:t>
      </w:r>
    </w:p>
    <w:p w14:paraId="742C8F0E" w14:textId="57F2A1BA" w:rsidR="00AB45FC" w:rsidRPr="00AB45FC" w:rsidRDefault="00AB45FC" w:rsidP="008236A9">
      <w:pPr>
        <w:pStyle w:val="a5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Построены оболочки и схемы для каждой из этих систем, позволяющие применить рекуррентные соотношения для коэффициентов Тейлора ([</w:t>
      </w:r>
      <w:r w:rsidR="00884A9E">
        <w:rPr>
          <w:rFonts w:ascii="Times New Roman" w:eastAsia="Times New Roman" w:hAnsi="Times New Roman" w:cs="Times New Roman"/>
          <w:sz w:val="28"/>
          <w:szCs w:val="28"/>
          <w:highlight w:val="white"/>
        </w:rPr>
        <w:t>32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], параграф 3.1, стр. 13 - 14), см. параграф 3.2, стр. 15 – 17.</w:t>
      </w:r>
    </w:p>
    <w:p w14:paraId="6C78FEA6" w14:textId="10CDDD51" w:rsidR="00AB45FC" w:rsidRPr="00AB45FC" w:rsidRDefault="00AB45FC" w:rsidP="008236A9">
      <w:pPr>
        <w:pStyle w:val="a5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каждой из этих систем при помощи теоремы об оценке погрешности ([</w:t>
      </w:r>
      <w:r w:rsidR="00884A9E">
        <w:rPr>
          <w:rFonts w:ascii="Times New Roman" w:eastAsia="Times New Roman" w:hAnsi="Times New Roman" w:cs="Times New Roman"/>
          <w:sz w:val="28"/>
          <w:szCs w:val="28"/>
          <w:highlight w:val="white"/>
        </w:rPr>
        <w:t>32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], см. параграф 4.1 - 4.2, стр. 18 - 20) получены априорные гарантированные оценки абсолютной и относительной погрешности решения задачи Коши, см. параграф 4.3, стр. 20 – 24.</w:t>
      </w:r>
    </w:p>
    <w:p w14:paraId="29FDCD13" w14:textId="0E0E0493" w:rsidR="004B28E1" w:rsidRPr="004B28E1" w:rsidRDefault="00AB45FC" w:rsidP="008236A9">
      <w:pPr>
        <w:pStyle w:val="a5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6"/>
        </w:tabs>
        <w:spacing w:before="230" w:line="36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помощи программы 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TSMR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[</w:t>
      </w:r>
      <w:r w:rsidR="00CB187A" w:rsidRPr="00CB187A">
        <w:rPr>
          <w:rFonts w:ascii="Times New Roman" w:eastAsia="Times New Roman" w:hAnsi="Times New Roman" w:cs="Times New Roman"/>
          <w:sz w:val="28"/>
          <w:szCs w:val="28"/>
          <w:highlight w:val="white"/>
        </w:rPr>
        <w:t>69</w:t>
      </w:r>
      <w:r w:rsidRPr="00AB45FC">
        <w:rPr>
          <w:rFonts w:ascii="Times New Roman" w:eastAsia="Times New Roman" w:hAnsi="Times New Roman" w:cs="Times New Roman"/>
          <w:sz w:val="28"/>
          <w:szCs w:val="28"/>
          <w:highlight w:val="white"/>
        </w:rPr>
        <w:t>] и на основе полученных схем и формул для коэффициентов Тейлора проведены численные эксперименты решения задачи Коши для простейшего квадратичного уравнения (см. Таблица 1, стр. 29) и системы полиномиальных уравнений для третьего уравнения Пенлеве (см. Таблица 2, стр. 30). Полученные эксперименты показали преимущества примененного метода решения полиномиальной задачи Коши в окрестности особых точек.</w:t>
      </w:r>
    </w:p>
    <w:p w14:paraId="069FEFE8" w14:textId="71C25B06" w:rsidR="00AB45FC" w:rsidRDefault="00AB45FC" w:rsidP="00816A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ind w:left="-567" w:right="5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1" w:name="_Hlk71475149"/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Список</w:t>
      </w:r>
      <w:r w:rsidRPr="00AB5BFD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en-US"/>
        </w:rPr>
        <w:t xml:space="preserve"> </w:t>
      </w:r>
      <w:r w:rsidRPr="00AB45FC"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литературы</w:t>
      </w:r>
    </w:p>
    <w:p w14:paraId="576D1E57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Ablowitz M.J., Clarkson P.A., Solitons, nonlinear evolution equations and inverse  scattering, London Mathematical Society Lecture Note Series, Vol. 149, Cambridge University Press, Cambridge, 1991.</w:t>
      </w:r>
    </w:p>
    <w:p w14:paraId="1031E59F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Ablowitz M.J., Ramani A., Segur H., A connection between nonlinear evolution equations and ordinary differential equations of P-type. I, J. Math. Phys. 21 (1980), 715–721.</w:t>
      </w:r>
    </w:p>
    <w:p w14:paraId="6542BB75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Ablowitz M.J., Ramani A., Segur H., Nonlinear evolution equations and ordinary differential equations of Painlev´e type, Lett. Nuovo Cimento 23 (1978), 333–338.</w:t>
      </w:r>
    </w:p>
    <w:p w14:paraId="4C1E6845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Abramov A. A., Yukhno L. F. A method for calculating the Painlev´e transcendents // Computational mathematics and mathematical physics. 2015. №. 93. P. 262–269.</w:t>
      </w:r>
    </w:p>
    <w:p w14:paraId="45930711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Abramov A. A., Yukhno L. F. A method for the numerical solution of the Painlev´e equations // Computational mathematics and mathematical physics. 2013. № 53. P. 540–563. </w:t>
      </w:r>
    </w:p>
    <w:p w14:paraId="3482F583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Abramov A. A., Yukhno L. F. Numerical solution of the Cauchy problem for Painlev´e III // Computational mathematics and mathematical physics. 2012. № 48. P. 909–918. </w:t>
      </w:r>
    </w:p>
    <w:p w14:paraId="1F11705E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Abramov A. A., Yukhno L. F. Numerical solution of the Cauchy problem for the Painlev´e I and II equations. Computational mathematics and mathematical physics. 2012. № 52. P. 321–329. </w:t>
      </w:r>
    </w:p>
    <w:p w14:paraId="7B108E73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Abramov A. A., Yukhno L. F. Numerical solution of the Painlev´e IV equation // Computational mathematics and mathematical physics. 2012. № 52. P. 1565–1573. </w:t>
      </w:r>
    </w:p>
    <w:p w14:paraId="4535DCD8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Abramov A. A., Yukhno L. F. Numerical solution of the Painlev´e V equation // Computational mathematics and mathematical physics. 2013. № 53. P. 44–56.  </w:t>
      </w:r>
    </w:p>
    <w:p w14:paraId="3E66291B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Abramov A. A., Yukhno L. F. Numerical solution of the Painlev´e VI equation // Computational mathematics and mathematical physics. 2013. № 53. P. 180–193. </w:t>
      </w:r>
    </w:p>
    <w:p w14:paraId="7043B417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Bagderina Yu.Yu., Equivalence of second-order ODEs to equations of first Painlev´e equation type, Ufa Math. J. 7 (2015), 19–30. </w:t>
      </w:r>
    </w:p>
    <w:p w14:paraId="7060DAE7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Bagderina Yu.Yu., Equivalence of second-order ordinary differential equations to Painlev´e equations, Theoret. and Math. Phys. 182 (2015), 211–230. </w:t>
      </w:r>
    </w:p>
    <w:p w14:paraId="4EBAB632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Bagderina Yu.Yu., Equivalence of third-order ordinary differential equations to Chazy equations I–XIII, Stud. Appl. Math. 120 (2008), 293–332. </w:t>
      </w:r>
    </w:p>
    <w:p w14:paraId="6BEC73C1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Bagderina Yu.Yu., Invariants of a family of scalar second-order ordinary differential equations, J. Phys. A: Math. Theor. 46 (2013), 295201, 36 pages. </w:t>
      </w:r>
    </w:p>
    <w:p w14:paraId="692199EA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Bagderina Yu.Yu., Invariants of a family of scalar second-order ordinary differential equations for Lie symmetries and first integrals, J. Phys. A: Math. Theor. 49 (2016), 155202, 32 pages.</w:t>
      </w:r>
    </w:p>
    <w:p w14:paraId="491A87F0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Bagderina Yu.Yu., Tarkhanov N.N., Solution of the equivalence problem for the third Painlev´e equation, J. Math. Phys. 56 (2015), 013507, 15 pages. </w:t>
      </w:r>
    </w:p>
    <w:p w14:paraId="19DDEB8A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Barashenkov I.V., Pelinovsky D.E., Exact vortex solutions of the complex sine-Gordon theory on the plane, Phys. Lett. B 436 (1998), 117–124.</w:t>
      </w:r>
    </w:p>
    <w:p w14:paraId="71A1CF71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Bassom A.P., Clarkson P.A., Law C.K., McLeod J.B., Application of uniform asymptotics to the second Painlev´e transcendent, Arch. Rational Mech. Anal. 143 (1998), 241–271, arXiv:solv-int/9609005. </w:t>
      </w:r>
    </w:p>
    <w:p w14:paraId="67A018BC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Berth M., Czichowski G., Using invariants to solve the equivalence problem for ordinary differential equations, Appl. Algebra Engrg. Comm. Comput. 11 (2001), 359–376. </w:t>
      </w:r>
    </w:p>
    <w:p w14:paraId="03E1D9B7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Bertola M., Bothner T., Zeros of large degree Vorob’ev–Yablonski polynomials via a Hankel determinant identity, Int. Math. Res. Not. 2015 (2015), 9330–9399, arXiv:1401.1408. </w:t>
      </w:r>
    </w:p>
    <w:p w14:paraId="0A69E6CC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Bertola M., On the location of poles for the Ablowitz–Segur family of solutions to the second Painlev´e equation, Nonlinearity 25 (2012), 1179–1185, arXiv:1203.2988. </w:t>
      </w:r>
    </w:p>
    <w:p w14:paraId="1BC7E51F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Bogatskiy A., Claeys T., Its A., Hankel determinant and orthogonal polynomials for a Gaussian weight with a discontinuity at the edge, Comm. Math. Phys. 347 (2016), 127–162, arXiv:1507.01710.</w:t>
      </w:r>
    </w:p>
    <w:p w14:paraId="5EAD94E6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Bornemann F., On the numerical evaluation of distributions in random matrix theory: a review, Markov Process. Related Fields 16 (2010), 803–866, arXiv:0904.1581. </w:t>
      </w:r>
    </w:p>
    <w:p w14:paraId="44363610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Bornemann F., On the numerical evaluation of Fredholm determinants, Math. Comp. 79 (2010), 871–915, arXiv:0804.2543. [28] Bothner T., Transition asymptotics for the Painlev´e II transcendent, Duke Math. J. 166 (2017), 205–324, arXiv:1502.03402.</w:t>
      </w:r>
    </w:p>
    <w:p w14:paraId="6EC4DCFA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Bothner T., Its A., The nonlinear steepest descent approach to the singular asymptotics of the second Painlev´e transcendent, Phys. D 241 (2012), 2204–2225.</w:t>
      </w:r>
    </w:p>
    <w:p w14:paraId="115E4282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Boutroux P., Recherches sur les transcendantes de M. Painlev´e et l’´etude asymptotique des ´equations diff´erentielles du second ordre, Ann. Sci. Ecole Norm. Sup. (3) ´ 30 (1913), 265–375. </w:t>
      </w:r>
    </w:p>
    <w:p w14:paraId="682A270D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Boutroux P., Recherches sur les transcendantes de M. Painlev´e et l’´etude asymptotique des ´equations diff´erentielles du second ordre (suite), Ann. Sci. Ecole Norm. Sup. (3) ´ 31 (1914), 99–159. [32] Buckingham R.J., Miller P.D., Large-degree asymptotics of rational Painlev´e-II functions: noncritical behaviour, Nonlinearity 27 (2014), 2489–2578, arXiv:1310.2276.</w:t>
      </w:r>
    </w:p>
    <w:p w14:paraId="342915E9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Buckingham R.J., Miller P.D., Large-degree asymptotics of rational Painlev´e-II functions: critical behaviour, Nonlinearity 28 (2015), 1539–1596, arXiv:1406.0826.</w:t>
      </w:r>
    </w:p>
    <w:p w14:paraId="273A4C9C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Casini H., Fosco C.D., Huerta M., Entanglement and alpha entropies for a massive Dirac field in two dimensions, J. Stat. Mech. Theory Exp. 2005 (2005), P07007, 16 pages, arXiv:cond-mat/0505563. </w:t>
      </w:r>
    </w:p>
    <w:p w14:paraId="0299C2A9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Casini H., Huerta M., Analytic results on the geometric entropy for free fields, J. Stat. Mech. Theory Exp. 2008 (2008), P01012, 9 pages, arXiv:0707.1300.</w:t>
      </w:r>
    </w:p>
    <w:p w14:paraId="5FCD7388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Casini H., Huerta M., Entanglement and alpha entropies for a massive scalar field in two dimensions, J. Stat. Mech. Theory Exp. 2005 (2005), P12012, 17 pages, arXiv:cond-mat/0511014. </w:t>
      </w:r>
    </w:p>
    <w:p w14:paraId="67D613B4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Claeys T., Kuijlaars A.B.J., Vanlessen M., Multi-critical unitary random matrix ensembles and the general Painlev´e II equation, Ann. of Math. 168 (2008), 601–641, arXiv:math-ph/0508062.</w:t>
      </w:r>
    </w:p>
    <w:p w14:paraId="1ABED56E" w14:textId="77777777" w:rsidR="00816A4F" w:rsidRPr="00816A4F" w:rsidRDefault="00816A4F" w:rsidP="00816A4F">
      <w:pPr>
        <w:pStyle w:val="a5"/>
        <w:widowControl w:val="0"/>
        <w:numPr>
          <w:ilvl w:val="0"/>
          <w:numId w:val="13"/>
        </w:numPr>
        <w:spacing w:before="230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Clarkson P. </w:t>
      </w:r>
      <w:r w:rsidRPr="00816A4F">
        <w:rPr>
          <w:rFonts w:ascii="Times New Roman" w:eastAsia="Cambria" w:hAnsi="Times New Roman" w:cs="Times New Roman"/>
          <w:sz w:val="28"/>
          <w:szCs w:val="28"/>
          <w:lang w:val="en-US"/>
        </w:rPr>
        <w:t xml:space="preserve">Open problems for Painlev´e Equations 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// Symmetry, Integrability and Geometry: Methods and Applications. 2019. № 15. P. 1-20. </w:t>
      </w:r>
    </w:p>
    <w:p w14:paraId="260EAC29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Clerc M.G., D´avila J.D., Kowalczyk M., Smyrnelis P., Vidal-Henriquez E., Theory of light-matter interaction in nematic liquid crystals and the second Painlev´e equation, Calc. Var. Partial Differential Equations 56 (2017), Art. 93, 22 pages, arXiv:1610.03044.</w:t>
      </w:r>
    </w:p>
    <w:p w14:paraId="1BEF7A83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Conte R., Musette M., The Painlev´e handbook, Springer, Dordrecht, 2008</w:t>
      </w:r>
    </w:p>
    <w:p w14:paraId="4D3BB05B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Dai D., Hu W., Connection formulas for the Ablowitz–Segur solutions of the inhomogeneous Painlev´e II equation, Nonlinearity 30 (2017), 2982–3009, arXiv:1611.05285. </w:t>
      </w:r>
    </w:p>
    <w:p w14:paraId="05E978D1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Dai D., Hu W., On the quasi-Ablowitz–Segur and quasi-Hastings–McLeod solutions of the inhomogeneous Painlev´e II equation, Random Matrices Theory Appl. 7 (2018), 1840004, 13 pages, arXiv:1708.09357.</w:t>
      </w:r>
    </w:p>
    <w:p w14:paraId="68CC90A9" w14:textId="77777777" w:rsidR="00816A4F" w:rsidRPr="00816A4F" w:rsidRDefault="00816A4F" w:rsidP="00816A4F">
      <w:pPr>
        <w:pStyle w:val="a5"/>
        <w:numPr>
          <w:ilvl w:val="0"/>
          <w:numId w:val="13"/>
        </w:numPr>
        <w:spacing w:after="22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Fornberg B., Weideman J. A numerical methodology for the Painleve equations // Oxford Centre for Collaborative Applied Mathematics. Oxford Mathematical Institute. England, 2011. 23 p. </w:t>
      </w:r>
    </w:p>
    <w:p w14:paraId="0AD6A014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Fornberg B., Weideman J.A.C., A computational exploration of the second Painlev´e equation, Found. Comput. Math. 14 (2014), 985–1016. </w:t>
      </w:r>
    </w:p>
    <w:p w14:paraId="66C7DC55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Fornberg B., Weideman J.A.C., A computational overview of the solution space of the imaginary Painlev´e II equation, Phys. D 309 (2015), 108–118.</w:t>
      </w:r>
    </w:p>
    <w:p w14:paraId="1C5C8425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Gariel J., Marcilhacy G., Santos N.O., Parametrization of solutions of the Lewis metric by a Painlev´e transcendent III, J. Math. Phys. 47 (2006), 062502, 5 pages, arXiv:gr-qc/0012004. </w:t>
      </w:r>
    </w:p>
    <w:p w14:paraId="24463C0F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Garnier R., Sur des ´equations diff´erentielles du troisi`eme ordre dont l’int´egrale g´en´erale est uniforme et sur une classe d’´equations nouvelles d’ordre sup´erieur dont l’int´egrale g´en´erale a ses points critiques fixes, Ann. Sci. Ecole Norm. Sup. (3) ´ 29 (1912), 1–126. </w:t>
      </w:r>
    </w:p>
    <w:p w14:paraId="357AE344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Gromak V.I., Laine I., Shimomura S., Painlev´e differential equations in the complex plane, De Gruyter Studies in Mathematics, Vol. 28, Walter de Gruyter &amp; Co., Berlin, 2002.</w:t>
      </w:r>
    </w:p>
    <w:p w14:paraId="466D7D0C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Hisakado M., Unitary matrix models and Painlev´e III, Modern Phys. Lett. A 11 (1996), 3001–3010, arXiv:hep-th/9609214.</w:t>
      </w:r>
    </w:p>
    <w:p w14:paraId="71630AED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Ince E.L., Ordinary differential equations, Dover Publications, New York, 1944.</w:t>
      </w:r>
    </w:p>
    <w:p w14:paraId="7FA71091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Iwasaki K., Kimura H., Shimomura S., Yoshida M. From Gauss to Painleve.A modern theory of special functions. Braunschweig, 1991. 347 p. </w:t>
      </w:r>
    </w:p>
    <w:p w14:paraId="47338F39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Kitaev A.V., Vartanian A.H., Connection formulae for asymptotics of solutions of the degenerate third Painlev´e equation. I, Inverse Problems 20 (2004), 1165–1206, arXiv:math.CA/0312075.</w:t>
      </w:r>
    </w:p>
    <w:p w14:paraId="200A63FD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Kitaev A.V., Vartanian A.H., Connection formulae for asymptotics of solutions of the degenerate third Painlev´e equation: II, Inverse Problems 26 (2010), 105010, 58 pages, arXiv:1005.2677.</w:t>
      </w:r>
    </w:p>
    <w:p w14:paraId="49AA9210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Kruskal M.D., Clarkson P.A., The Painlev´e–Kowalevski and poly-Painlev´e tests for integrability, Stud. Appl. Math. 86 (1992), 87–165. </w:t>
      </w:r>
    </w:p>
    <w:p w14:paraId="2FB24FA6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Kruskal M.D., Joshi N., Halburd R., Analytic and asymptotic methods for nonlinear singularity analysis: a review and extensions of tests for the Painlev´e property, in Integrability of Nonlinear Systems (Pondicherry, 1996), Editors Y. Kosmann-Schwarzbach, B. Grammaticos, K.M. Tamizhman, Lecture Notes in Phys., Vol. 495, Springer, Berlin, 1997, 171–205, arXiv:solv-int/9710023.</w:t>
      </w:r>
    </w:p>
    <w:p w14:paraId="66A652FE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Lund F., Example of a relativistic, completely integrable, Hamiltonian system, Phys. Rev. Lett. 38 (1977), 1175–1178. </w:t>
      </w:r>
    </w:p>
    <w:p w14:paraId="15CAC340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Lund F., Regge T., Unified approach to strings and vortices with soliton solutions, Phys. Rev. D 14 (1976), 1524–1535.</w:t>
      </w:r>
    </w:p>
    <w:p w14:paraId="1EB13416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Mugan U., Jrad F., Non-polynomial third order equations which pass the Painlev´e test, Z. Naturforsch. A 59 (2004), 163–180.</w:t>
      </w:r>
    </w:p>
    <w:p w14:paraId="0F27EE90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Ohyama Y., Kawamuko H., Sakai H., Okamoto K., Studies on the Painlev´e equations. V. Third Painlev´e equations of special type PIII(D7) and PIII(D8), J. Math. Sci. Univ. Tokyo 13 (2006), 145–204.</w:t>
      </w:r>
    </w:p>
    <w:p w14:paraId="09F7B121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Ohyama Y., Okumura S., A coalescent diagram of the Painlev´e equations from the viewpoint of isomonodromic deformations, J. Phys. A: Math. Gen. 39 (2006), 12129–12151, arXiv:math.CA/0601614.</w:t>
      </w:r>
    </w:p>
    <w:p w14:paraId="7E52F5E8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Olver F. W. J., Lozier D. W., Boisvert R. F., Clark C. W. NIST handbook of mathematical functions. Cambridge, 2010. https://dlmf.nist.gov/ available at 07. 06. 2019. </w:t>
      </w:r>
    </w:p>
    <w:p w14:paraId="4FB0CAF4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 xml:space="preserve">Olver F.W.J., Lozier D.W., Boisvert R.F., Clark C.W. (Editors), NIST handbook of mathematical functions, Cambridge University Press, Cambridge, 2010, Release 1.0.21 of 2018-12-15 available at </w:t>
      </w:r>
      <w:hyperlink r:id="rId1216" w:history="1">
        <w:r w:rsidRPr="00816A4F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http://dlmf.nist.gov</w:t>
        </w:r>
      </w:hyperlink>
      <w:r w:rsidRPr="00816A4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C66CE47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Painlev´e P. Sur les ´equations diff´erentielles du second ordre `a points critiques fix´es // Comptes rendus de l'Académie des Sciences. 1898. № 127, p. 945–948.</w:t>
      </w:r>
    </w:p>
    <w:p w14:paraId="1F045941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Painlev´e P., Sur les ´equations diff´erentielles du second ordre `a points critiques fix´es, C. R. Acad. Sci. Paris 127 (1898), 945–948.</w:t>
      </w:r>
    </w:p>
    <w:p w14:paraId="04E0D5D4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Pohlmeyer K., Integrable Hamiltonian systems and interactions through quadratic constraints, Comm. Math. Phys. 46 (1976), 207–221.</w:t>
      </w:r>
    </w:p>
    <w:p w14:paraId="4077D6DF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16A4F">
        <w:rPr>
          <w:rFonts w:ascii="Times New Roman" w:hAnsi="Times New Roman" w:cs="Times New Roman"/>
          <w:sz w:val="28"/>
          <w:szCs w:val="28"/>
        </w:rPr>
        <w:t>.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816A4F">
        <w:rPr>
          <w:rFonts w:ascii="Times New Roman" w:hAnsi="Times New Roman" w:cs="Times New Roman"/>
          <w:sz w:val="28"/>
          <w:szCs w:val="28"/>
        </w:rPr>
        <w:t>.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816A4F">
        <w:rPr>
          <w:rFonts w:ascii="Times New Roman" w:hAnsi="Times New Roman" w:cs="Times New Roman"/>
          <w:sz w:val="28"/>
          <w:szCs w:val="28"/>
        </w:rPr>
        <w:t>/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Pr="00816A4F">
        <w:rPr>
          <w:rFonts w:ascii="Times New Roman" w:hAnsi="Times New Roman" w:cs="Times New Roman"/>
          <w:sz w:val="28"/>
          <w:szCs w:val="28"/>
        </w:rPr>
        <w:t xml:space="preserve">/Проблемы_Гильберта, доступ от 07. 06. 2019. </w:t>
      </w:r>
    </w:p>
    <w:p w14:paraId="507AECF9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Sakai H. Rational surfaces associated with affine root systems and geometry of the Painlev´e equations // Computational mathematics and mathematical physics. 2001. № 220.  P. 165–229.</w:t>
      </w:r>
    </w:p>
    <w:p w14:paraId="16E1DCA2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Sakai H., Rational surfaces associated with affine root systems and geometry of the Painlev´e equations, Comm. Math. Phys. 220 (2001), 165–229.</w:t>
      </w:r>
    </w:p>
    <w:p w14:paraId="71D9F3F6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Tracy C.A., Widom H., Random unitary matrices, permutations and Painlev´e, Comm. Math. Phys. 207 (1999), 665–685, arXiv:math.CO/9811154.</w:t>
      </w:r>
    </w:p>
    <w:p w14:paraId="51711EA6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Troy W.C., The role of Painleve II in predicting new liquid crystal self-assembly mechanisms, Arch. Ration. Mech. Anal. 227 (2018), 367–385.</w:t>
      </w:r>
    </w:p>
    <w:p w14:paraId="7BB1B0ED" w14:textId="77777777" w:rsidR="00816A4F" w:rsidRPr="00816A4F" w:rsidRDefault="00816A4F" w:rsidP="00816A4F">
      <w:pPr>
        <w:pStyle w:val="a5"/>
        <w:numPr>
          <w:ilvl w:val="0"/>
          <w:numId w:val="13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A4F">
        <w:rPr>
          <w:rFonts w:ascii="Times New Roman" w:hAnsi="Times New Roman" w:cs="Times New Roman"/>
          <w:sz w:val="28"/>
          <w:szCs w:val="28"/>
          <w:lang w:val="en-US"/>
        </w:rPr>
        <w:t>Van Assche W., Orthogonal polynomials and Painlev´e equations, Australian Mathematical Society Lecture Series, Vol. 27, Cambridge University Press, Cambridge, 2018.</w:t>
      </w:r>
    </w:p>
    <w:p w14:paraId="6ADD6024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A4F">
        <w:rPr>
          <w:rFonts w:ascii="Times New Roman" w:eastAsia="Times New Roman" w:hAnsi="Times New Roman" w:cs="Times New Roman"/>
          <w:sz w:val="28"/>
          <w:szCs w:val="28"/>
        </w:rPr>
        <w:t>Бабаджанянц Л. К. </w:t>
      </w:r>
      <w:hyperlink r:id="rId1217" w:history="1">
        <w:r w:rsidRPr="00816A4F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Метод дополнительных переменных</w:t>
        </w:r>
      </w:hyperlink>
      <w:r w:rsidRPr="00816A4F">
        <w:rPr>
          <w:rFonts w:ascii="Times New Roman" w:eastAsia="Times New Roman" w:hAnsi="Times New Roman" w:cs="Times New Roman"/>
          <w:sz w:val="28"/>
          <w:szCs w:val="28"/>
        </w:rPr>
        <w:t xml:space="preserve"> // Вестник СПбГУ. Серия 10. 2010. № 1. С. 3-11.</w:t>
      </w:r>
    </w:p>
    <w:p w14:paraId="49BE4295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A4F">
        <w:rPr>
          <w:rFonts w:ascii="Times New Roman" w:eastAsia="Times New Roman" w:hAnsi="Times New Roman" w:cs="Times New Roman"/>
          <w:sz w:val="28"/>
          <w:szCs w:val="28"/>
        </w:rPr>
        <w:t>Бабаджанянц Л. К. </w:t>
      </w:r>
      <w:hyperlink r:id="rId1218" w:history="1">
        <w:r w:rsidRPr="00816A4F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Метод рядов Тейлора</w:t>
        </w:r>
      </w:hyperlink>
      <w:r w:rsidRPr="00816A4F">
        <w:rPr>
          <w:rFonts w:ascii="Times New Roman" w:eastAsia="Times New Roman" w:hAnsi="Times New Roman" w:cs="Times New Roman"/>
          <w:sz w:val="28"/>
          <w:szCs w:val="28"/>
        </w:rPr>
        <w:t> // Вестник СПбГУ. Серия 10. 2010. № 3. С. 13 - 29.</w:t>
      </w:r>
    </w:p>
    <w:p w14:paraId="230D3190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A4F">
        <w:rPr>
          <w:rFonts w:ascii="Times New Roman" w:eastAsia="Times New Roman" w:hAnsi="Times New Roman" w:cs="Times New Roman"/>
          <w:sz w:val="28"/>
          <w:szCs w:val="28"/>
        </w:rPr>
        <w:t>Бабаджанянц Л. К., Большаков А. И. </w:t>
      </w:r>
      <w:hyperlink r:id="rId1219" w:history="1">
        <w:r w:rsidRPr="00816A4F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Реализация метода рядов Тейлора для решения обыкновенных дифференциальных уравнений</w:t>
        </w:r>
      </w:hyperlink>
      <w:r w:rsidRPr="00816A4F">
        <w:rPr>
          <w:rFonts w:ascii="Times New Roman" w:eastAsia="Times New Roman" w:hAnsi="Times New Roman" w:cs="Times New Roman"/>
          <w:sz w:val="28"/>
          <w:szCs w:val="28"/>
        </w:rPr>
        <w:t> // Вычислительные методы и программирование. Научно-исследовательский вычислительный центр МГУ им. М.В. Ломоносова. 2012. Т. 13. С. 497-510.</w:t>
      </w:r>
    </w:p>
    <w:p w14:paraId="4C331636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A4F">
        <w:rPr>
          <w:rFonts w:ascii="Times New Roman" w:eastAsia="Times New Roman" w:hAnsi="Times New Roman" w:cs="Times New Roman"/>
          <w:sz w:val="28"/>
          <w:szCs w:val="28"/>
        </w:rPr>
        <w:t>Бабаджанянц Л. К., Брэгман К. М. </w:t>
      </w:r>
      <w:hyperlink r:id="rId1220" w:history="1">
        <w:r w:rsidRPr="00816A4F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Алгоритм метода дополнительных переменных</w:t>
        </w:r>
      </w:hyperlink>
      <w:r w:rsidRPr="00816A4F">
        <w:rPr>
          <w:rFonts w:ascii="Times New Roman" w:eastAsia="Times New Roman" w:hAnsi="Times New Roman" w:cs="Times New Roman"/>
          <w:sz w:val="28"/>
          <w:szCs w:val="28"/>
        </w:rPr>
        <w:t xml:space="preserve"> // Вестник СПбГУ. Серия 10. 2012. № 2.  </w:t>
      </w:r>
      <w:r w:rsidRPr="00816A4F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816A4F">
        <w:rPr>
          <w:rFonts w:ascii="Times New Roman" w:eastAsia="Times New Roman" w:hAnsi="Times New Roman" w:cs="Times New Roman"/>
          <w:sz w:val="28"/>
          <w:szCs w:val="28"/>
        </w:rPr>
        <w:t>. 3-12.</w:t>
      </w:r>
    </w:p>
    <w:p w14:paraId="5EE7F899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F">
        <w:rPr>
          <w:rFonts w:ascii="Times New Roman" w:hAnsi="Times New Roman" w:cs="Times New Roman"/>
          <w:sz w:val="28"/>
          <w:szCs w:val="28"/>
        </w:rPr>
        <w:t>Кудряшов Н. А. Свойство Пенлеве в теории дифференциальных уравнений // Соросовский образовательный журнал. 1999. №9. С. 118-122.</w:t>
      </w:r>
    </w:p>
    <w:p w14:paraId="0438DD67" w14:textId="77777777" w:rsidR="00816A4F" w:rsidRPr="00816A4F" w:rsidRDefault="00816A4F" w:rsidP="00816A4F">
      <w:pPr>
        <w:pStyle w:val="a5"/>
        <w:numPr>
          <w:ilvl w:val="0"/>
          <w:numId w:val="13"/>
        </w:numPr>
        <w:spacing w:after="22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F">
        <w:rPr>
          <w:rFonts w:ascii="Times New Roman" w:hAnsi="Times New Roman" w:cs="Times New Roman"/>
          <w:sz w:val="28"/>
          <w:szCs w:val="28"/>
        </w:rPr>
        <w:t xml:space="preserve">Ссылка на 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>NIST</w:t>
      </w:r>
      <w:r w:rsidRPr="00816A4F">
        <w:rPr>
          <w:rFonts w:ascii="Times New Roman" w:hAnsi="Times New Roman" w:cs="Times New Roman"/>
          <w:sz w:val="28"/>
          <w:szCs w:val="28"/>
        </w:rPr>
        <w:t xml:space="preserve">: 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16A4F">
        <w:rPr>
          <w:rFonts w:ascii="Times New Roman" w:hAnsi="Times New Roman" w:cs="Times New Roman"/>
          <w:sz w:val="28"/>
          <w:szCs w:val="28"/>
        </w:rPr>
        <w:t>://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>dlmf</w:t>
      </w:r>
      <w:r w:rsidRPr="00816A4F">
        <w:rPr>
          <w:rFonts w:ascii="Times New Roman" w:hAnsi="Times New Roman" w:cs="Times New Roman"/>
          <w:sz w:val="28"/>
          <w:szCs w:val="28"/>
        </w:rPr>
        <w:t>.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>nist</w:t>
      </w:r>
      <w:r w:rsidRPr="00816A4F">
        <w:rPr>
          <w:rFonts w:ascii="Times New Roman" w:hAnsi="Times New Roman" w:cs="Times New Roman"/>
          <w:sz w:val="28"/>
          <w:szCs w:val="28"/>
        </w:rPr>
        <w:t>.</w:t>
      </w:r>
      <w:r w:rsidRPr="00816A4F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816A4F">
        <w:rPr>
          <w:rFonts w:ascii="Times New Roman" w:hAnsi="Times New Roman" w:cs="Times New Roman"/>
          <w:sz w:val="28"/>
          <w:szCs w:val="28"/>
        </w:rPr>
        <w:t>/32.2 доступ от: 07</w:t>
      </w:r>
      <w:r w:rsidRPr="00816A4F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. 06. 2019. </w:t>
      </w:r>
    </w:p>
    <w:p w14:paraId="14926767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F">
        <w:rPr>
          <w:rFonts w:ascii="Times New Roman" w:hAnsi="Times New Roman" w:cs="Times New Roman"/>
          <w:sz w:val="28"/>
          <w:szCs w:val="28"/>
        </w:rPr>
        <w:t>Цегельник В. В.  Некоторые аналитические свойства решений уравнений    Пенлеве-типа и некоторые их приложения // Доклады БГУИР. 2007. № 2. С. 17.</w:t>
      </w:r>
    </w:p>
    <w:p w14:paraId="4F95899F" w14:textId="77777777" w:rsidR="00816A4F" w:rsidRPr="00816A4F" w:rsidRDefault="00816A4F" w:rsidP="00816A4F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A4F">
        <w:rPr>
          <w:rFonts w:ascii="Times New Roman" w:eastAsia="Times New Roman" w:hAnsi="Times New Roman" w:cs="Times New Roman"/>
          <w:sz w:val="28"/>
          <w:szCs w:val="28"/>
        </w:rPr>
        <w:t xml:space="preserve">Цегельник В. В. О полиномиальных гамильтонианах, ассоциированных с первым уравнением Пенлеве // Доклады БГУИР. 2004. № 1. С. 64-72. </w:t>
      </w:r>
    </w:p>
    <w:p w14:paraId="482AF59B" w14:textId="77777777" w:rsidR="00816A4F" w:rsidRPr="00AB5BFD" w:rsidRDefault="00816A4F" w:rsidP="00816A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bookmarkEnd w:id="1"/>
    <w:p w14:paraId="38E0E9CF" w14:textId="050423C9" w:rsidR="00DC1A1E" w:rsidRPr="00F12140" w:rsidRDefault="00DC1A1E" w:rsidP="00816A4F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DC1A1E" w:rsidRPr="00F12140" w:rsidSect="004D6003">
      <w:footerReference w:type="default" r:id="rId1221"/>
      <w:pgSz w:w="11906" w:h="16838"/>
      <w:pgMar w:top="1134" w:right="850" w:bottom="1134" w:left="1701" w:header="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64B06" w14:textId="77777777" w:rsidR="00355ADE" w:rsidRDefault="00355ADE">
      <w:pPr>
        <w:spacing w:line="240" w:lineRule="auto"/>
      </w:pPr>
      <w:r>
        <w:separator/>
      </w:r>
    </w:p>
  </w:endnote>
  <w:endnote w:type="continuationSeparator" w:id="0">
    <w:p w14:paraId="6CE4A896" w14:textId="77777777" w:rsidR="00355ADE" w:rsidRDefault="00355A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MR1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98443148"/>
      <w:docPartObj>
        <w:docPartGallery w:val="Page Numbers (Bottom of Page)"/>
        <w:docPartUnique/>
      </w:docPartObj>
    </w:sdtPr>
    <w:sdtContent>
      <w:p w14:paraId="69F9251D" w14:textId="2371067E" w:rsidR="003726B2" w:rsidRDefault="003726B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27BFB05F" w14:textId="77777777" w:rsidR="003726B2" w:rsidRDefault="003726B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BD6FF" w14:textId="77777777" w:rsidR="00355ADE" w:rsidRDefault="00355ADE">
      <w:pPr>
        <w:spacing w:line="240" w:lineRule="auto"/>
      </w:pPr>
      <w:r>
        <w:separator/>
      </w:r>
    </w:p>
  </w:footnote>
  <w:footnote w:type="continuationSeparator" w:id="0">
    <w:p w14:paraId="60F04A1D" w14:textId="77777777" w:rsidR="00355ADE" w:rsidRDefault="00355ADE">
      <w:pPr>
        <w:spacing w:line="240" w:lineRule="auto"/>
      </w:pPr>
      <w:r>
        <w:continuationSeparator/>
      </w:r>
    </w:p>
  </w:footnote>
  <w:footnote w:id="1">
    <w:p w14:paraId="17A6B051" w14:textId="77777777" w:rsidR="003726B2" w:rsidRDefault="003726B2" w:rsidP="004B28E1">
      <w:pPr>
        <w:pStyle w:val="af1"/>
      </w:pPr>
      <w:r>
        <w:rPr>
          <w:rStyle w:val="af3"/>
        </w:rPr>
        <w:footnoteRef/>
      </w:r>
      <w:r>
        <w:t xml:space="preserve"> Бабаджанянц Л.К. Метод дополнительных переменных. – С.7</w:t>
      </w:r>
    </w:p>
  </w:footnote>
  <w:footnote w:id="2">
    <w:p w14:paraId="70C6E312" w14:textId="77777777" w:rsidR="003726B2" w:rsidRDefault="003726B2" w:rsidP="004B28E1">
      <w:pPr>
        <w:pStyle w:val="af1"/>
      </w:pPr>
      <w:r>
        <w:rPr>
          <w:rStyle w:val="af3"/>
        </w:rPr>
        <w:footnoteRef/>
      </w:r>
      <w:r>
        <w:t xml:space="preserve"> Там же – С.7</w:t>
      </w:r>
    </w:p>
  </w:footnote>
  <w:footnote w:id="3">
    <w:p w14:paraId="19022CF7" w14:textId="77777777" w:rsidR="003726B2" w:rsidRDefault="003726B2" w:rsidP="004B28E1">
      <w:pPr>
        <w:pStyle w:val="af1"/>
      </w:pPr>
      <w:r>
        <w:rPr>
          <w:rStyle w:val="af3"/>
        </w:rPr>
        <w:footnoteRef/>
      </w:r>
      <w:r>
        <w:t xml:space="preserve"> Бабаджанянц Л.К. Метод рядов Тейлора. – С.14</w:t>
      </w:r>
    </w:p>
  </w:footnote>
  <w:footnote w:id="4">
    <w:p w14:paraId="0383CA4A" w14:textId="77777777" w:rsidR="003726B2" w:rsidRDefault="003726B2" w:rsidP="004B28E1">
      <w:pPr>
        <w:pStyle w:val="af1"/>
      </w:pPr>
      <w:r>
        <w:rPr>
          <w:rStyle w:val="af3"/>
        </w:rPr>
        <w:footnoteRef/>
      </w:r>
      <w:r>
        <w:t xml:space="preserve"> Там же, С.14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35F8C"/>
    <w:multiLevelType w:val="hybridMultilevel"/>
    <w:tmpl w:val="F5D21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E1A27"/>
    <w:multiLevelType w:val="hybridMultilevel"/>
    <w:tmpl w:val="D43A31AC"/>
    <w:lvl w:ilvl="0" w:tplc="D48EDDC4"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F3E259B"/>
    <w:multiLevelType w:val="hybridMultilevel"/>
    <w:tmpl w:val="DC509F86"/>
    <w:lvl w:ilvl="0" w:tplc="4F6E87A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95A11"/>
    <w:multiLevelType w:val="hybridMultilevel"/>
    <w:tmpl w:val="D1CC3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323DC"/>
    <w:multiLevelType w:val="multilevel"/>
    <w:tmpl w:val="B3F2D49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" w:hanging="2160"/>
      </w:pPr>
      <w:rPr>
        <w:rFonts w:hint="default"/>
      </w:rPr>
    </w:lvl>
  </w:abstractNum>
  <w:abstractNum w:abstractNumId="5" w15:restartNumberingAfterBreak="0">
    <w:nsid w:val="4ACC4651"/>
    <w:multiLevelType w:val="hybridMultilevel"/>
    <w:tmpl w:val="A4644216"/>
    <w:lvl w:ilvl="0" w:tplc="0419000F">
      <w:start w:val="1"/>
      <w:numFmt w:val="decimal"/>
      <w:lvlText w:val="%1."/>
      <w:lvlJc w:val="left"/>
      <w:pPr>
        <w:ind w:left="-19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4D487C93"/>
    <w:multiLevelType w:val="hybridMultilevel"/>
    <w:tmpl w:val="65444BA0"/>
    <w:lvl w:ilvl="0" w:tplc="B58A2236">
      <w:start w:val="1"/>
      <w:numFmt w:val="lowerRoman"/>
      <w:lvlText w:val="(%1)"/>
      <w:lvlJc w:val="left"/>
      <w:pPr>
        <w:ind w:left="1440" w:hanging="360"/>
      </w:pPr>
      <w:rPr>
        <w:rFonts w:ascii="Times New Roman" w:eastAsia="Arial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E61BF1"/>
    <w:multiLevelType w:val="multilevel"/>
    <w:tmpl w:val="C2526C10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" w:hanging="2160"/>
      </w:pPr>
      <w:rPr>
        <w:rFonts w:hint="default"/>
      </w:rPr>
    </w:lvl>
  </w:abstractNum>
  <w:abstractNum w:abstractNumId="8" w15:restartNumberingAfterBreak="0">
    <w:nsid w:val="65000AC3"/>
    <w:multiLevelType w:val="multilevel"/>
    <w:tmpl w:val="55B2FADE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6F15558D"/>
    <w:multiLevelType w:val="multilevel"/>
    <w:tmpl w:val="ADF880B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2671B19"/>
    <w:multiLevelType w:val="hybridMultilevel"/>
    <w:tmpl w:val="05D63D3E"/>
    <w:lvl w:ilvl="0" w:tplc="74BCF4DA">
      <w:start w:val="1"/>
      <w:numFmt w:val="decimal"/>
      <w:lvlText w:val="%1."/>
      <w:lvlJc w:val="left"/>
      <w:pPr>
        <w:ind w:left="-19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78B62B2B"/>
    <w:multiLevelType w:val="hybridMultilevel"/>
    <w:tmpl w:val="561E4526"/>
    <w:lvl w:ilvl="0" w:tplc="4F6E87A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DD148D"/>
    <w:multiLevelType w:val="hybridMultilevel"/>
    <w:tmpl w:val="2C504F92"/>
    <w:lvl w:ilvl="0" w:tplc="B400E8BC">
      <w:start w:val="1"/>
      <w:numFmt w:val="decimal"/>
      <w:lvlText w:val="%1."/>
      <w:lvlJc w:val="left"/>
      <w:pPr>
        <w:ind w:left="153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1"/>
  </w:num>
  <w:num w:numId="5">
    <w:abstractNumId w:val="9"/>
  </w:num>
  <w:num w:numId="6">
    <w:abstractNumId w:val="4"/>
  </w:num>
  <w:num w:numId="7">
    <w:abstractNumId w:val="10"/>
  </w:num>
  <w:num w:numId="8">
    <w:abstractNumId w:val="5"/>
  </w:num>
  <w:num w:numId="9">
    <w:abstractNumId w:val="7"/>
  </w:num>
  <w:num w:numId="10">
    <w:abstractNumId w:val="6"/>
  </w:num>
  <w:num w:numId="11">
    <w:abstractNumId w:val="0"/>
  </w:num>
  <w:num w:numId="12">
    <w:abstractNumId w:val="12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20"/>
  <w:doNotHyphenateCap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0AA"/>
    <w:rsid w:val="00000DB7"/>
    <w:rsid w:val="000014E0"/>
    <w:rsid w:val="00016393"/>
    <w:rsid w:val="00016535"/>
    <w:rsid w:val="0002183E"/>
    <w:rsid w:val="00024F49"/>
    <w:rsid w:val="000267E2"/>
    <w:rsid w:val="0004200C"/>
    <w:rsid w:val="00043581"/>
    <w:rsid w:val="0004360D"/>
    <w:rsid w:val="00047904"/>
    <w:rsid w:val="00064EC7"/>
    <w:rsid w:val="00067E87"/>
    <w:rsid w:val="00070BD6"/>
    <w:rsid w:val="0008343B"/>
    <w:rsid w:val="000850BF"/>
    <w:rsid w:val="00087502"/>
    <w:rsid w:val="000917EA"/>
    <w:rsid w:val="00095FA1"/>
    <w:rsid w:val="000C0662"/>
    <w:rsid w:val="000C2773"/>
    <w:rsid w:val="000C41F4"/>
    <w:rsid w:val="000C60FE"/>
    <w:rsid w:val="000C6D8D"/>
    <w:rsid w:val="000D4A28"/>
    <w:rsid w:val="000E0787"/>
    <w:rsid w:val="000E2261"/>
    <w:rsid w:val="000E3B63"/>
    <w:rsid w:val="000F0CF0"/>
    <w:rsid w:val="001009CE"/>
    <w:rsid w:val="00101036"/>
    <w:rsid w:val="00106F90"/>
    <w:rsid w:val="00110247"/>
    <w:rsid w:val="00116E6E"/>
    <w:rsid w:val="00124F8E"/>
    <w:rsid w:val="00132FBE"/>
    <w:rsid w:val="00140A72"/>
    <w:rsid w:val="0014635F"/>
    <w:rsid w:val="00154CB8"/>
    <w:rsid w:val="0015583B"/>
    <w:rsid w:val="00157677"/>
    <w:rsid w:val="00160A51"/>
    <w:rsid w:val="001657B7"/>
    <w:rsid w:val="001729FC"/>
    <w:rsid w:val="00174B3A"/>
    <w:rsid w:val="00184BAA"/>
    <w:rsid w:val="001B080B"/>
    <w:rsid w:val="001B0FF2"/>
    <w:rsid w:val="001B105B"/>
    <w:rsid w:val="001B4830"/>
    <w:rsid w:val="001B4923"/>
    <w:rsid w:val="001C5173"/>
    <w:rsid w:val="001C549F"/>
    <w:rsid w:val="001C6492"/>
    <w:rsid w:val="001D6F7C"/>
    <w:rsid w:val="001E43B6"/>
    <w:rsid w:val="001E45D9"/>
    <w:rsid w:val="001F1551"/>
    <w:rsid w:val="001F249E"/>
    <w:rsid w:val="001F75E0"/>
    <w:rsid w:val="0020519A"/>
    <w:rsid w:val="00215075"/>
    <w:rsid w:val="002169F8"/>
    <w:rsid w:val="002335E8"/>
    <w:rsid w:val="002344E5"/>
    <w:rsid w:val="00251450"/>
    <w:rsid w:val="002517B9"/>
    <w:rsid w:val="00261C46"/>
    <w:rsid w:val="00262AA3"/>
    <w:rsid w:val="002669B3"/>
    <w:rsid w:val="00280C4E"/>
    <w:rsid w:val="00284642"/>
    <w:rsid w:val="00287991"/>
    <w:rsid w:val="0029000A"/>
    <w:rsid w:val="00296289"/>
    <w:rsid w:val="002A5536"/>
    <w:rsid w:val="002D59E5"/>
    <w:rsid w:val="002E39E5"/>
    <w:rsid w:val="002E48A2"/>
    <w:rsid w:val="002F291C"/>
    <w:rsid w:val="002F7A64"/>
    <w:rsid w:val="00302674"/>
    <w:rsid w:val="003108F2"/>
    <w:rsid w:val="003155A9"/>
    <w:rsid w:val="00330197"/>
    <w:rsid w:val="0033094F"/>
    <w:rsid w:val="00332EB1"/>
    <w:rsid w:val="00343630"/>
    <w:rsid w:val="00344E75"/>
    <w:rsid w:val="00345CB5"/>
    <w:rsid w:val="003558B1"/>
    <w:rsid w:val="00355ADE"/>
    <w:rsid w:val="00357C06"/>
    <w:rsid w:val="00365DA1"/>
    <w:rsid w:val="003726B2"/>
    <w:rsid w:val="003740BF"/>
    <w:rsid w:val="003751A3"/>
    <w:rsid w:val="00377559"/>
    <w:rsid w:val="0038369C"/>
    <w:rsid w:val="003854F0"/>
    <w:rsid w:val="00391133"/>
    <w:rsid w:val="003924E0"/>
    <w:rsid w:val="003A0346"/>
    <w:rsid w:val="003A398A"/>
    <w:rsid w:val="003B0C37"/>
    <w:rsid w:val="003B46CF"/>
    <w:rsid w:val="003B5EE2"/>
    <w:rsid w:val="003C609C"/>
    <w:rsid w:val="003D6A62"/>
    <w:rsid w:val="003E0D87"/>
    <w:rsid w:val="003E47F0"/>
    <w:rsid w:val="003F1E21"/>
    <w:rsid w:val="0040259A"/>
    <w:rsid w:val="00404B1B"/>
    <w:rsid w:val="004109DD"/>
    <w:rsid w:val="0041378A"/>
    <w:rsid w:val="0041734B"/>
    <w:rsid w:val="004339A7"/>
    <w:rsid w:val="00440097"/>
    <w:rsid w:val="00441333"/>
    <w:rsid w:val="00445A60"/>
    <w:rsid w:val="004504E4"/>
    <w:rsid w:val="00451F3D"/>
    <w:rsid w:val="00457D9F"/>
    <w:rsid w:val="004619B7"/>
    <w:rsid w:val="0046569C"/>
    <w:rsid w:val="00466315"/>
    <w:rsid w:val="00474080"/>
    <w:rsid w:val="004851F3"/>
    <w:rsid w:val="004870A5"/>
    <w:rsid w:val="00487B12"/>
    <w:rsid w:val="00493EAE"/>
    <w:rsid w:val="004A33DB"/>
    <w:rsid w:val="004A73CE"/>
    <w:rsid w:val="004B1E4E"/>
    <w:rsid w:val="004B28E1"/>
    <w:rsid w:val="004B6473"/>
    <w:rsid w:val="004C0BF4"/>
    <w:rsid w:val="004C5807"/>
    <w:rsid w:val="004D05AB"/>
    <w:rsid w:val="004D1100"/>
    <w:rsid w:val="004D6003"/>
    <w:rsid w:val="004F632B"/>
    <w:rsid w:val="00500FD9"/>
    <w:rsid w:val="0050677D"/>
    <w:rsid w:val="0051543B"/>
    <w:rsid w:val="00530E87"/>
    <w:rsid w:val="00532DE6"/>
    <w:rsid w:val="005359A0"/>
    <w:rsid w:val="005367A1"/>
    <w:rsid w:val="00544939"/>
    <w:rsid w:val="005478F1"/>
    <w:rsid w:val="00550B33"/>
    <w:rsid w:val="00550C06"/>
    <w:rsid w:val="0055182D"/>
    <w:rsid w:val="005768B4"/>
    <w:rsid w:val="00592107"/>
    <w:rsid w:val="005A361E"/>
    <w:rsid w:val="005A7972"/>
    <w:rsid w:val="005C047B"/>
    <w:rsid w:val="005C152B"/>
    <w:rsid w:val="005C370D"/>
    <w:rsid w:val="005C617E"/>
    <w:rsid w:val="005C6929"/>
    <w:rsid w:val="005D3570"/>
    <w:rsid w:val="005D3791"/>
    <w:rsid w:val="005D3C92"/>
    <w:rsid w:val="005E44D7"/>
    <w:rsid w:val="005F0683"/>
    <w:rsid w:val="005F1F6D"/>
    <w:rsid w:val="005F2037"/>
    <w:rsid w:val="00602E6D"/>
    <w:rsid w:val="006054C4"/>
    <w:rsid w:val="00607776"/>
    <w:rsid w:val="00621180"/>
    <w:rsid w:val="00627000"/>
    <w:rsid w:val="0062716B"/>
    <w:rsid w:val="00631C86"/>
    <w:rsid w:val="006352FD"/>
    <w:rsid w:val="00635DB0"/>
    <w:rsid w:val="00636AD7"/>
    <w:rsid w:val="00643D2D"/>
    <w:rsid w:val="00644A32"/>
    <w:rsid w:val="00646BA5"/>
    <w:rsid w:val="00651CDA"/>
    <w:rsid w:val="006553D0"/>
    <w:rsid w:val="00666BF2"/>
    <w:rsid w:val="00691C73"/>
    <w:rsid w:val="00692B3C"/>
    <w:rsid w:val="006A586E"/>
    <w:rsid w:val="006A7F36"/>
    <w:rsid w:val="006B07EE"/>
    <w:rsid w:val="006B0D08"/>
    <w:rsid w:val="006B2191"/>
    <w:rsid w:val="006D34BE"/>
    <w:rsid w:val="006D5DAE"/>
    <w:rsid w:val="006D74A8"/>
    <w:rsid w:val="006E2239"/>
    <w:rsid w:val="006E5626"/>
    <w:rsid w:val="006F04F4"/>
    <w:rsid w:val="006F43DF"/>
    <w:rsid w:val="006F456A"/>
    <w:rsid w:val="006F7D12"/>
    <w:rsid w:val="007012AC"/>
    <w:rsid w:val="007111A1"/>
    <w:rsid w:val="007160DF"/>
    <w:rsid w:val="00725342"/>
    <w:rsid w:val="00726871"/>
    <w:rsid w:val="00727A00"/>
    <w:rsid w:val="007317E9"/>
    <w:rsid w:val="00733CA8"/>
    <w:rsid w:val="00733FA0"/>
    <w:rsid w:val="00734B7E"/>
    <w:rsid w:val="007366EA"/>
    <w:rsid w:val="00744E0A"/>
    <w:rsid w:val="00754C4D"/>
    <w:rsid w:val="0076268F"/>
    <w:rsid w:val="00764827"/>
    <w:rsid w:val="0078458B"/>
    <w:rsid w:val="00791682"/>
    <w:rsid w:val="00791DED"/>
    <w:rsid w:val="0079322E"/>
    <w:rsid w:val="00796A8C"/>
    <w:rsid w:val="007B184B"/>
    <w:rsid w:val="007B74BE"/>
    <w:rsid w:val="007D087F"/>
    <w:rsid w:val="007E13A6"/>
    <w:rsid w:val="007E695B"/>
    <w:rsid w:val="007F1CAF"/>
    <w:rsid w:val="007F40AA"/>
    <w:rsid w:val="007F4F98"/>
    <w:rsid w:val="0080304F"/>
    <w:rsid w:val="008106AF"/>
    <w:rsid w:val="00816A4F"/>
    <w:rsid w:val="008236A9"/>
    <w:rsid w:val="008266B1"/>
    <w:rsid w:val="00841D07"/>
    <w:rsid w:val="0084400B"/>
    <w:rsid w:val="00844B74"/>
    <w:rsid w:val="00854CFB"/>
    <w:rsid w:val="008565CE"/>
    <w:rsid w:val="0085691D"/>
    <w:rsid w:val="008624FE"/>
    <w:rsid w:val="0086300C"/>
    <w:rsid w:val="00864AF1"/>
    <w:rsid w:val="00873BF1"/>
    <w:rsid w:val="00884A9E"/>
    <w:rsid w:val="008A17CE"/>
    <w:rsid w:val="008A302D"/>
    <w:rsid w:val="008B00DE"/>
    <w:rsid w:val="008D03A3"/>
    <w:rsid w:val="008D1A3D"/>
    <w:rsid w:val="008D572E"/>
    <w:rsid w:val="008F54EB"/>
    <w:rsid w:val="008F6047"/>
    <w:rsid w:val="00901CBA"/>
    <w:rsid w:val="00912C2F"/>
    <w:rsid w:val="00913B83"/>
    <w:rsid w:val="00914A85"/>
    <w:rsid w:val="00920265"/>
    <w:rsid w:val="00920FD7"/>
    <w:rsid w:val="0092653A"/>
    <w:rsid w:val="009460D9"/>
    <w:rsid w:val="009608F6"/>
    <w:rsid w:val="00960BDD"/>
    <w:rsid w:val="00961B88"/>
    <w:rsid w:val="00963893"/>
    <w:rsid w:val="00963A04"/>
    <w:rsid w:val="00963C28"/>
    <w:rsid w:val="009647CB"/>
    <w:rsid w:val="009648DD"/>
    <w:rsid w:val="00984609"/>
    <w:rsid w:val="009921ED"/>
    <w:rsid w:val="009A4564"/>
    <w:rsid w:val="009B3C78"/>
    <w:rsid w:val="009C4F6D"/>
    <w:rsid w:val="009D0320"/>
    <w:rsid w:val="009D2C24"/>
    <w:rsid w:val="009D4295"/>
    <w:rsid w:val="009D7A58"/>
    <w:rsid w:val="009D7C3F"/>
    <w:rsid w:val="009F0DF5"/>
    <w:rsid w:val="009F259C"/>
    <w:rsid w:val="00A032FD"/>
    <w:rsid w:val="00A07FEA"/>
    <w:rsid w:val="00A11785"/>
    <w:rsid w:val="00A1530F"/>
    <w:rsid w:val="00A2036E"/>
    <w:rsid w:val="00A40BA1"/>
    <w:rsid w:val="00A434E5"/>
    <w:rsid w:val="00A44363"/>
    <w:rsid w:val="00A50BB6"/>
    <w:rsid w:val="00A54471"/>
    <w:rsid w:val="00A55906"/>
    <w:rsid w:val="00A634B8"/>
    <w:rsid w:val="00A63E8E"/>
    <w:rsid w:val="00A67FE7"/>
    <w:rsid w:val="00A74798"/>
    <w:rsid w:val="00A74C88"/>
    <w:rsid w:val="00A778AC"/>
    <w:rsid w:val="00A900B4"/>
    <w:rsid w:val="00A94966"/>
    <w:rsid w:val="00A97394"/>
    <w:rsid w:val="00AA667E"/>
    <w:rsid w:val="00AB0116"/>
    <w:rsid w:val="00AB02C8"/>
    <w:rsid w:val="00AB45FC"/>
    <w:rsid w:val="00AB4AB7"/>
    <w:rsid w:val="00AB530F"/>
    <w:rsid w:val="00AB5BFD"/>
    <w:rsid w:val="00AC77B7"/>
    <w:rsid w:val="00AD2431"/>
    <w:rsid w:val="00AD2E9C"/>
    <w:rsid w:val="00AE064A"/>
    <w:rsid w:val="00AE2F80"/>
    <w:rsid w:val="00AF7272"/>
    <w:rsid w:val="00AF7DE6"/>
    <w:rsid w:val="00B018D5"/>
    <w:rsid w:val="00B04939"/>
    <w:rsid w:val="00B06C89"/>
    <w:rsid w:val="00B07013"/>
    <w:rsid w:val="00B1408D"/>
    <w:rsid w:val="00B1790E"/>
    <w:rsid w:val="00B31B6F"/>
    <w:rsid w:val="00B32A95"/>
    <w:rsid w:val="00B445FE"/>
    <w:rsid w:val="00B44847"/>
    <w:rsid w:val="00B4690E"/>
    <w:rsid w:val="00B5146D"/>
    <w:rsid w:val="00B51F1B"/>
    <w:rsid w:val="00B5238F"/>
    <w:rsid w:val="00B52CD5"/>
    <w:rsid w:val="00B5387B"/>
    <w:rsid w:val="00B5668F"/>
    <w:rsid w:val="00B775C1"/>
    <w:rsid w:val="00B80D8F"/>
    <w:rsid w:val="00B819A0"/>
    <w:rsid w:val="00B81F7E"/>
    <w:rsid w:val="00B8692F"/>
    <w:rsid w:val="00B870B9"/>
    <w:rsid w:val="00B92017"/>
    <w:rsid w:val="00B92FCF"/>
    <w:rsid w:val="00B969AB"/>
    <w:rsid w:val="00BA0068"/>
    <w:rsid w:val="00BB39CE"/>
    <w:rsid w:val="00BB62D6"/>
    <w:rsid w:val="00BB69D4"/>
    <w:rsid w:val="00BB7FF1"/>
    <w:rsid w:val="00BC23AE"/>
    <w:rsid w:val="00BC6ACD"/>
    <w:rsid w:val="00BC7CA4"/>
    <w:rsid w:val="00BE2E11"/>
    <w:rsid w:val="00BF3EE7"/>
    <w:rsid w:val="00BF719D"/>
    <w:rsid w:val="00C11D62"/>
    <w:rsid w:val="00C20A8B"/>
    <w:rsid w:val="00C20F0A"/>
    <w:rsid w:val="00C23E8B"/>
    <w:rsid w:val="00C2537E"/>
    <w:rsid w:val="00C25B4A"/>
    <w:rsid w:val="00C31472"/>
    <w:rsid w:val="00C31864"/>
    <w:rsid w:val="00C34519"/>
    <w:rsid w:val="00C35E41"/>
    <w:rsid w:val="00C37551"/>
    <w:rsid w:val="00C5597E"/>
    <w:rsid w:val="00C6097C"/>
    <w:rsid w:val="00C63EE6"/>
    <w:rsid w:val="00C659F7"/>
    <w:rsid w:val="00C6681D"/>
    <w:rsid w:val="00C7558D"/>
    <w:rsid w:val="00C76BB9"/>
    <w:rsid w:val="00C83FAE"/>
    <w:rsid w:val="00C85791"/>
    <w:rsid w:val="00C944BD"/>
    <w:rsid w:val="00C94E1C"/>
    <w:rsid w:val="00CA12A6"/>
    <w:rsid w:val="00CA2B93"/>
    <w:rsid w:val="00CA4F89"/>
    <w:rsid w:val="00CB187A"/>
    <w:rsid w:val="00CC0E78"/>
    <w:rsid w:val="00CC1431"/>
    <w:rsid w:val="00CC176B"/>
    <w:rsid w:val="00CC23A8"/>
    <w:rsid w:val="00CC417B"/>
    <w:rsid w:val="00CC4427"/>
    <w:rsid w:val="00CC5356"/>
    <w:rsid w:val="00CC6616"/>
    <w:rsid w:val="00CD1D91"/>
    <w:rsid w:val="00CD525A"/>
    <w:rsid w:val="00CE51A6"/>
    <w:rsid w:val="00CE7D96"/>
    <w:rsid w:val="00CF65DF"/>
    <w:rsid w:val="00CF7098"/>
    <w:rsid w:val="00D04F73"/>
    <w:rsid w:val="00D0533E"/>
    <w:rsid w:val="00D153EE"/>
    <w:rsid w:val="00D23D1C"/>
    <w:rsid w:val="00D3048C"/>
    <w:rsid w:val="00D30526"/>
    <w:rsid w:val="00D42E5C"/>
    <w:rsid w:val="00D464C9"/>
    <w:rsid w:val="00D46B46"/>
    <w:rsid w:val="00D50EB5"/>
    <w:rsid w:val="00D54F68"/>
    <w:rsid w:val="00D57DBF"/>
    <w:rsid w:val="00D64CB7"/>
    <w:rsid w:val="00D75F82"/>
    <w:rsid w:val="00D80D93"/>
    <w:rsid w:val="00D82B0B"/>
    <w:rsid w:val="00D8412F"/>
    <w:rsid w:val="00D844D7"/>
    <w:rsid w:val="00D9103D"/>
    <w:rsid w:val="00D96E01"/>
    <w:rsid w:val="00DA06A2"/>
    <w:rsid w:val="00DA78D0"/>
    <w:rsid w:val="00DA7F1C"/>
    <w:rsid w:val="00DB0AE2"/>
    <w:rsid w:val="00DC1A1E"/>
    <w:rsid w:val="00DC277B"/>
    <w:rsid w:val="00DC4040"/>
    <w:rsid w:val="00DC4DC9"/>
    <w:rsid w:val="00DD1638"/>
    <w:rsid w:val="00DD26FC"/>
    <w:rsid w:val="00DD5C7D"/>
    <w:rsid w:val="00DE04C3"/>
    <w:rsid w:val="00DF2E96"/>
    <w:rsid w:val="00DF6415"/>
    <w:rsid w:val="00E04808"/>
    <w:rsid w:val="00E0559E"/>
    <w:rsid w:val="00E14748"/>
    <w:rsid w:val="00E21504"/>
    <w:rsid w:val="00E30115"/>
    <w:rsid w:val="00E40BC7"/>
    <w:rsid w:val="00E503C5"/>
    <w:rsid w:val="00E603D3"/>
    <w:rsid w:val="00E63936"/>
    <w:rsid w:val="00E65BF2"/>
    <w:rsid w:val="00E70145"/>
    <w:rsid w:val="00E9431D"/>
    <w:rsid w:val="00EA0F4B"/>
    <w:rsid w:val="00EA2B5D"/>
    <w:rsid w:val="00EA76F8"/>
    <w:rsid w:val="00EB243E"/>
    <w:rsid w:val="00EB2BDA"/>
    <w:rsid w:val="00EB3777"/>
    <w:rsid w:val="00EC26AB"/>
    <w:rsid w:val="00EC272D"/>
    <w:rsid w:val="00EC412D"/>
    <w:rsid w:val="00ED54AF"/>
    <w:rsid w:val="00EF1D20"/>
    <w:rsid w:val="00EF2326"/>
    <w:rsid w:val="00EF7048"/>
    <w:rsid w:val="00EF769A"/>
    <w:rsid w:val="00EF7EB0"/>
    <w:rsid w:val="00F010C9"/>
    <w:rsid w:val="00F01E80"/>
    <w:rsid w:val="00F02291"/>
    <w:rsid w:val="00F04DBF"/>
    <w:rsid w:val="00F056CB"/>
    <w:rsid w:val="00F0607E"/>
    <w:rsid w:val="00F12140"/>
    <w:rsid w:val="00F146BB"/>
    <w:rsid w:val="00F22419"/>
    <w:rsid w:val="00F22430"/>
    <w:rsid w:val="00F2585E"/>
    <w:rsid w:val="00F34E09"/>
    <w:rsid w:val="00F45B38"/>
    <w:rsid w:val="00F46731"/>
    <w:rsid w:val="00F609BF"/>
    <w:rsid w:val="00F628AE"/>
    <w:rsid w:val="00F65AC9"/>
    <w:rsid w:val="00F661B2"/>
    <w:rsid w:val="00F7068B"/>
    <w:rsid w:val="00F80B38"/>
    <w:rsid w:val="00F811A6"/>
    <w:rsid w:val="00F84E8B"/>
    <w:rsid w:val="00F91A01"/>
    <w:rsid w:val="00F92C50"/>
    <w:rsid w:val="00F931C0"/>
    <w:rsid w:val="00F97A3A"/>
    <w:rsid w:val="00FA0292"/>
    <w:rsid w:val="00FA5EF5"/>
    <w:rsid w:val="00FA6FF6"/>
    <w:rsid w:val="00FB5CB3"/>
    <w:rsid w:val="00FC2313"/>
    <w:rsid w:val="00FC578C"/>
    <w:rsid w:val="00FD0310"/>
    <w:rsid w:val="00FD2910"/>
    <w:rsid w:val="00FD4999"/>
    <w:rsid w:val="00FD7BFA"/>
    <w:rsid w:val="00FE296A"/>
    <w:rsid w:val="00FF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BCF0A"/>
  <w15:docId w15:val="{1A0291D1-4E1C-4AAD-A4F6-9C371D5AF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10">
    <w:name w:val="Заголовок 1 Знак"/>
    <w:link w:val="1"/>
    <w:uiPriority w:val="9"/>
    <w:rsid w:val="004B6473"/>
    <w:rPr>
      <w:b/>
      <w:sz w:val="48"/>
      <w:szCs w:val="48"/>
    </w:rPr>
  </w:style>
  <w:style w:type="paragraph" w:customStyle="1" w:styleId="footnotedescription">
    <w:name w:val="footnote description"/>
    <w:next w:val="a"/>
    <w:link w:val="footnotedescriptionChar"/>
    <w:hidden/>
    <w:rsid w:val="004B6473"/>
    <w:pPr>
      <w:spacing w:after="37" w:line="238" w:lineRule="auto"/>
      <w:ind w:right="24" w:firstLine="11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4B6473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sid w:val="004B6473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4B6473"/>
    <w:pPr>
      <w:spacing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4B647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04B1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4B1B"/>
  </w:style>
  <w:style w:type="character" w:styleId="a8">
    <w:name w:val="Placeholder Text"/>
    <w:basedOn w:val="a0"/>
    <w:uiPriority w:val="99"/>
    <w:semiHidden/>
    <w:rsid w:val="00E63936"/>
    <w:rPr>
      <w:color w:val="808080"/>
    </w:rPr>
  </w:style>
  <w:style w:type="table" w:styleId="a9">
    <w:name w:val="Table Grid"/>
    <w:basedOn w:val="a1"/>
    <w:uiPriority w:val="39"/>
    <w:rsid w:val="00F1214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Титульная страница"/>
    <w:basedOn w:val="a"/>
    <w:qFormat/>
    <w:rsid w:val="00F12140"/>
    <w:pPr>
      <w:widowControl w:val="0"/>
      <w:shd w:val="clear" w:color="auto" w:fill="FFFFFF"/>
      <w:autoSpaceDE w:val="0"/>
      <w:autoSpaceDN w:val="0"/>
      <w:adjustRightInd w:val="0"/>
      <w:spacing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</w:rPr>
  </w:style>
  <w:style w:type="character" w:styleId="ab">
    <w:name w:val="Hyperlink"/>
    <w:basedOn w:val="a0"/>
    <w:uiPriority w:val="99"/>
    <w:unhideWhenUsed/>
    <w:rsid w:val="00F04DBF"/>
    <w:rPr>
      <w:color w:val="0000FF"/>
      <w:u w:val="single"/>
    </w:rPr>
  </w:style>
  <w:style w:type="character" w:customStyle="1" w:styleId="ltxtext">
    <w:name w:val="ltx_text"/>
    <w:basedOn w:val="a0"/>
    <w:rsid w:val="004504E4"/>
  </w:style>
  <w:style w:type="character" w:customStyle="1" w:styleId="ltxtag">
    <w:name w:val="ltx_tag"/>
    <w:basedOn w:val="a0"/>
    <w:rsid w:val="004504E4"/>
  </w:style>
  <w:style w:type="character" w:styleId="ac">
    <w:name w:val="FollowedHyperlink"/>
    <w:basedOn w:val="a0"/>
    <w:uiPriority w:val="99"/>
    <w:semiHidden/>
    <w:unhideWhenUsed/>
    <w:rsid w:val="004504E4"/>
    <w:rPr>
      <w:color w:val="800080" w:themeColor="followedHyperlink"/>
      <w:u w:val="single"/>
    </w:rPr>
  </w:style>
  <w:style w:type="paragraph" w:styleId="ad">
    <w:name w:val="footer"/>
    <w:basedOn w:val="a"/>
    <w:link w:val="ae"/>
    <w:uiPriority w:val="99"/>
    <w:unhideWhenUsed/>
    <w:rsid w:val="00AB45F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45FC"/>
  </w:style>
  <w:style w:type="paragraph" w:styleId="af">
    <w:name w:val="Balloon Text"/>
    <w:basedOn w:val="a"/>
    <w:link w:val="af0"/>
    <w:uiPriority w:val="99"/>
    <w:semiHidden/>
    <w:unhideWhenUsed/>
    <w:rsid w:val="004B28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B28E1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4B28E1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4B28E1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4B28E1"/>
    <w:rPr>
      <w:vertAlign w:val="superscript"/>
    </w:rPr>
  </w:style>
  <w:style w:type="character" w:customStyle="1" w:styleId="apple-converted-space">
    <w:name w:val="apple-converted-space"/>
    <w:basedOn w:val="a0"/>
    <w:rsid w:val="00E21504"/>
  </w:style>
  <w:style w:type="paragraph" w:styleId="af4">
    <w:name w:val="Normal (Web)"/>
    <w:basedOn w:val="a"/>
    <w:uiPriority w:val="99"/>
    <w:semiHidden/>
    <w:unhideWhenUsed/>
    <w:rsid w:val="004B1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image" Target="media/image78.wmf"/><Relationship Id="rId268" Type="http://schemas.openxmlformats.org/officeDocument/2006/relationships/image" Target="media/image125.wmf"/><Relationship Id="rId475" Type="http://schemas.openxmlformats.org/officeDocument/2006/relationships/image" Target="media/image228.wmf"/><Relationship Id="rId682" Type="http://schemas.openxmlformats.org/officeDocument/2006/relationships/oleObject" Target="embeddings/oleObject346.bin"/><Relationship Id="rId128" Type="http://schemas.openxmlformats.org/officeDocument/2006/relationships/image" Target="media/image58.wmf"/><Relationship Id="rId335" Type="http://schemas.openxmlformats.org/officeDocument/2006/relationships/image" Target="media/image158.wmf"/><Relationship Id="rId542" Type="http://schemas.openxmlformats.org/officeDocument/2006/relationships/oleObject" Target="embeddings/oleObject276.bin"/><Relationship Id="rId987" Type="http://schemas.openxmlformats.org/officeDocument/2006/relationships/image" Target="media/image477.wmf"/><Relationship Id="rId1172" Type="http://schemas.openxmlformats.org/officeDocument/2006/relationships/oleObject" Target="embeddings/oleObject603.bin"/><Relationship Id="rId402" Type="http://schemas.openxmlformats.org/officeDocument/2006/relationships/oleObject" Target="embeddings/oleObject204.bin"/><Relationship Id="rId847" Type="http://schemas.openxmlformats.org/officeDocument/2006/relationships/oleObject" Target="embeddings/oleObject430.bin"/><Relationship Id="rId1032" Type="http://schemas.openxmlformats.org/officeDocument/2006/relationships/oleObject" Target="embeddings/oleObject531.bin"/><Relationship Id="rId707" Type="http://schemas.openxmlformats.org/officeDocument/2006/relationships/image" Target="media/image342.wmf"/><Relationship Id="rId914" Type="http://schemas.openxmlformats.org/officeDocument/2006/relationships/oleObject" Target="embeddings/oleObject465.bin"/><Relationship Id="rId43" Type="http://schemas.openxmlformats.org/officeDocument/2006/relationships/oleObject" Target="embeddings/oleObject20.bin"/><Relationship Id="rId192" Type="http://schemas.openxmlformats.org/officeDocument/2006/relationships/image" Target="media/image89.wmf"/><Relationship Id="rId497" Type="http://schemas.openxmlformats.org/officeDocument/2006/relationships/oleObject" Target="embeddings/oleObject252.bin"/><Relationship Id="rId357" Type="http://schemas.openxmlformats.org/officeDocument/2006/relationships/image" Target="media/image169.wmf"/><Relationship Id="rId1194" Type="http://schemas.openxmlformats.org/officeDocument/2006/relationships/oleObject" Target="embeddings/oleObject614.bin"/><Relationship Id="rId217" Type="http://schemas.openxmlformats.org/officeDocument/2006/relationships/oleObject" Target="embeddings/oleObject109.bin"/><Relationship Id="rId564" Type="http://schemas.openxmlformats.org/officeDocument/2006/relationships/oleObject" Target="embeddings/oleObject287.bin"/><Relationship Id="rId771" Type="http://schemas.openxmlformats.org/officeDocument/2006/relationships/oleObject" Target="embeddings/oleObject391.bin"/><Relationship Id="rId869" Type="http://schemas.openxmlformats.org/officeDocument/2006/relationships/image" Target="media/image421.wmf"/><Relationship Id="rId424" Type="http://schemas.openxmlformats.org/officeDocument/2006/relationships/oleObject" Target="embeddings/oleObject215.bin"/><Relationship Id="rId631" Type="http://schemas.openxmlformats.org/officeDocument/2006/relationships/image" Target="media/image304.wmf"/><Relationship Id="rId729" Type="http://schemas.openxmlformats.org/officeDocument/2006/relationships/image" Target="media/image353.wmf"/><Relationship Id="rId1054" Type="http://schemas.openxmlformats.org/officeDocument/2006/relationships/oleObject" Target="embeddings/oleObject544.bin"/><Relationship Id="rId936" Type="http://schemas.openxmlformats.org/officeDocument/2006/relationships/oleObject" Target="embeddings/oleObject476.bin"/><Relationship Id="rId1121" Type="http://schemas.openxmlformats.org/officeDocument/2006/relationships/image" Target="media/image537.wmf"/><Relationship Id="rId1219" Type="http://schemas.openxmlformats.org/officeDocument/2006/relationships/hyperlink" Target="http://www.apmath.spbu.ru/ru/staff/babadzhanyants/publ/publ33.pdf" TargetMode="External"/><Relationship Id="rId65" Type="http://schemas.openxmlformats.org/officeDocument/2006/relationships/oleObject" Target="embeddings/oleObject31.bin"/><Relationship Id="rId281" Type="http://schemas.openxmlformats.org/officeDocument/2006/relationships/image" Target="media/image131.wmf"/><Relationship Id="rId141" Type="http://schemas.openxmlformats.org/officeDocument/2006/relationships/oleObject" Target="embeddings/oleObject71.bin"/><Relationship Id="rId379" Type="http://schemas.openxmlformats.org/officeDocument/2006/relationships/image" Target="media/image180.wmf"/><Relationship Id="rId586" Type="http://schemas.openxmlformats.org/officeDocument/2006/relationships/oleObject" Target="embeddings/oleObject298.bin"/><Relationship Id="rId793" Type="http://schemas.openxmlformats.org/officeDocument/2006/relationships/oleObject" Target="embeddings/oleObject402.bin"/><Relationship Id="rId7" Type="http://schemas.openxmlformats.org/officeDocument/2006/relationships/endnotes" Target="endnotes.xml"/><Relationship Id="rId239" Type="http://schemas.openxmlformats.org/officeDocument/2006/relationships/oleObject" Target="embeddings/oleObject120.bin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5.wmf"/><Relationship Id="rId1076" Type="http://schemas.openxmlformats.org/officeDocument/2006/relationships/oleObject" Target="embeddings/oleObject555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417.wmf"/><Relationship Id="rId958" Type="http://schemas.openxmlformats.org/officeDocument/2006/relationships/image" Target="media/image464.wmf"/><Relationship Id="rId1143" Type="http://schemas.openxmlformats.org/officeDocument/2006/relationships/image" Target="media/image548.wmf"/><Relationship Id="rId87" Type="http://schemas.openxmlformats.org/officeDocument/2006/relationships/oleObject" Target="embeddings/oleObject42.bin"/><Relationship Id="rId513" Type="http://schemas.openxmlformats.org/officeDocument/2006/relationships/image" Target="media/image245.wmf"/><Relationship Id="rId720" Type="http://schemas.openxmlformats.org/officeDocument/2006/relationships/oleObject" Target="embeddings/oleObject365.bin"/><Relationship Id="rId818" Type="http://schemas.openxmlformats.org/officeDocument/2006/relationships/image" Target="media/image397.wmf"/><Relationship Id="rId1003" Type="http://schemas.openxmlformats.org/officeDocument/2006/relationships/image" Target="media/image483.wmf"/><Relationship Id="rId1210" Type="http://schemas.openxmlformats.org/officeDocument/2006/relationships/image" Target="media/image581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82.bin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8.wmf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6.wmf"/><Relationship Id="rId882" Type="http://schemas.openxmlformats.org/officeDocument/2006/relationships/image" Target="media/image427.wmf"/><Relationship Id="rId1098" Type="http://schemas.openxmlformats.org/officeDocument/2006/relationships/oleObject" Target="embeddings/oleObject566.bin"/><Relationship Id="rId328" Type="http://schemas.openxmlformats.org/officeDocument/2006/relationships/oleObject" Target="embeddings/oleObject167.bin"/><Relationship Id="rId535" Type="http://schemas.openxmlformats.org/officeDocument/2006/relationships/image" Target="media/image256.wmf"/><Relationship Id="rId742" Type="http://schemas.openxmlformats.org/officeDocument/2006/relationships/oleObject" Target="embeddings/oleObject376.bin"/><Relationship Id="rId1165" Type="http://schemas.openxmlformats.org/officeDocument/2006/relationships/image" Target="media/image559.wmf"/><Relationship Id="rId602" Type="http://schemas.openxmlformats.org/officeDocument/2006/relationships/oleObject" Target="embeddings/oleObject306.bin"/><Relationship Id="rId1025" Type="http://schemas.openxmlformats.org/officeDocument/2006/relationships/oleObject" Target="embeddings/oleObject526.bin"/><Relationship Id="rId907" Type="http://schemas.openxmlformats.org/officeDocument/2006/relationships/oleObject" Target="embeddings/oleObject461.bin"/><Relationship Id="rId36" Type="http://schemas.openxmlformats.org/officeDocument/2006/relationships/image" Target="media/image13.wmf"/><Relationship Id="rId185" Type="http://schemas.openxmlformats.org/officeDocument/2006/relationships/oleObject" Target="embeddings/oleObject93.bin"/><Relationship Id="rId392" Type="http://schemas.openxmlformats.org/officeDocument/2006/relationships/oleObject" Target="embeddings/oleObject199.bin"/><Relationship Id="rId697" Type="http://schemas.openxmlformats.org/officeDocument/2006/relationships/image" Target="media/image337.wmf"/><Relationship Id="rId252" Type="http://schemas.openxmlformats.org/officeDocument/2006/relationships/image" Target="media/image118.wmf"/><Relationship Id="rId1187" Type="http://schemas.openxmlformats.org/officeDocument/2006/relationships/image" Target="media/image570.wmf"/><Relationship Id="rId112" Type="http://schemas.openxmlformats.org/officeDocument/2006/relationships/image" Target="media/image51.wmf"/><Relationship Id="rId557" Type="http://schemas.openxmlformats.org/officeDocument/2006/relationships/image" Target="media/image267.wmf"/><Relationship Id="rId764" Type="http://schemas.openxmlformats.org/officeDocument/2006/relationships/image" Target="media/image370.wmf"/><Relationship Id="rId971" Type="http://schemas.openxmlformats.org/officeDocument/2006/relationships/image" Target="media/image470.wmf"/><Relationship Id="rId417" Type="http://schemas.openxmlformats.org/officeDocument/2006/relationships/image" Target="media/image199.wmf"/><Relationship Id="rId624" Type="http://schemas.openxmlformats.org/officeDocument/2006/relationships/oleObject" Target="embeddings/oleObject317.bin"/><Relationship Id="rId831" Type="http://schemas.openxmlformats.org/officeDocument/2006/relationships/oleObject" Target="embeddings/oleObject421.bin"/><Relationship Id="rId1047" Type="http://schemas.openxmlformats.org/officeDocument/2006/relationships/image" Target="media/image500.wmf"/><Relationship Id="rId929" Type="http://schemas.openxmlformats.org/officeDocument/2006/relationships/image" Target="media/image450.wmf"/><Relationship Id="rId1114" Type="http://schemas.openxmlformats.org/officeDocument/2006/relationships/oleObject" Target="embeddings/oleObject574.bin"/><Relationship Id="rId58" Type="http://schemas.openxmlformats.org/officeDocument/2006/relationships/image" Target="media/image24.wmf"/><Relationship Id="rId274" Type="http://schemas.openxmlformats.org/officeDocument/2006/relationships/oleObject" Target="embeddings/oleObject140.bin"/><Relationship Id="rId481" Type="http://schemas.openxmlformats.org/officeDocument/2006/relationships/image" Target="media/image231.wmf"/><Relationship Id="rId134" Type="http://schemas.openxmlformats.org/officeDocument/2006/relationships/oleObject" Target="embeddings/oleObject67.bin"/><Relationship Id="rId579" Type="http://schemas.openxmlformats.org/officeDocument/2006/relationships/image" Target="media/image278.wmf"/><Relationship Id="rId786" Type="http://schemas.openxmlformats.org/officeDocument/2006/relationships/image" Target="media/image381.wmf"/><Relationship Id="rId993" Type="http://schemas.openxmlformats.org/officeDocument/2006/relationships/oleObject" Target="embeddings/oleObject507.bin"/><Relationship Id="rId341" Type="http://schemas.openxmlformats.org/officeDocument/2006/relationships/image" Target="media/image161.wmf"/><Relationship Id="rId439" Type="http://schemas.openxmlformats.org/officeDocument/2006/relationships/image" Target="media/image210.wmf"/><Relationship Id="rId646" Type="http://schemas.openxmlformats.org/officeDocument/2006/relationships/oleObject" Target="embeddings/oleObject328.bin"/><Relationship Id="rId1069" Type="http://schemas.openxmlformats.org/officeDocument/2006/relationships/image" Target="media/image511.wmf"/><Relationship Id="rId201" Type="http://schemas.openxmlformats.org/officeDocument/2006/relationships/oleObject" Target="embeddings/oleObject101.bin"/><Relationship Id="rId506" Type="http://schemas.openxmlformats.org/officeDocument/2006/relationships/oleObject" Target="embeddings/oleObject258.bin"/><Relationship Id="rId853" Type="http://schemas.openxmlformats.org/officeDocument/2006/relationships/oleObject" Target="embeddings/oleObject433.bin"/><Relationship Id="rId1136" Type="http://schemas.openxmlformats.org/officeDocument/2006/relationships/oleObject" Target="embeddings/oleObject585.bin"/><Relationship Id="rId713" Type="http://schemas.openxmlformats.org/officeDocument/2006/relationships/image" Target="media/image345.wmf"/><Relationship Id="rId920" Type="http://schemas.openxmlformats.org/officeDocument/2006/relationships/oleObject" Target="embeddings/oleObject468.bin"/><Relationship Id="rId1203" Type="http://schemas.openxmlformats.org/officeDocument/2006/relationships/oleObject" Target="embeddings/oleObject619.bin"/><Relationship Id="rId296" Type="http://schemas.openxmlformats.org/officeDocument/2006/relationships/oleObject" Target="embeddings/oleObject151.bin"/><Relationship Id="rId156" Type="http://schemas.openxmlformats.org/officeDocument/2006/relationships/image" Target="media/image71.wmf"/><Relationship Id="rId363" Type="http://schemas.openxmlformats.org/officeDocument/2006/relationships/image" Target="media/image172.wmf"/><Relationship Id="rId570" Type="http://schemas.openxmlformats.org/officeDocument/2006/relationships/oleObject" Target="embeddings/oleObject290.bin"/><Relationship Id="rId223" Type="http://schemas.openxmlformats.org/officeDocument/2006/relationships/oleObject" Target="embeddings/oleObject112.bin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39.bin"/><Relationship Id="rId875" Type="http://schemas.openxmlformats.org/officeDocument/2006/relationships/oleObject" Target="embeddings/oleObject445.bin"/><Relationship Id="rId1060" Type="http://schemas.openxmlformats.org/officeDocument/2006/relationships/oleObject" Target="embeddings/oleObject547.bin"/><Relationship Id="rId528" Type="http://schemas.openxmlformats.org/officeDocument/2006/relationships/oleObject" Target="embeddings/oleObject269.bin"/><Relationship Id="rId735" Type="http://schemas.openxmlformats.org/officeDocument/2006/relationships/image" Target="media/image356.wmf"/><Relationship Id="rId942" Type="http://schemas.openxmlformats.org/officeDocument/2006/relationships/oleObject" Target="embeddings/oleObject479.bin"/><Relationship Id="rId1158" Type="http://schemas.openxmlformats.org/officeDocument/2006/relationships/oleObject" Target="embeddings/oleObject596.bin"/><Relationship Id="rId1018" Type="http://schemas.openxmlformats.org/officeDocument/2006/relationships/image" Target="media/image490.wmf"/><Relationship Id="rId71" Type="http://schemas.openxmlformats.org/officeDocument/2006/relationships/oleObject" Target="embeddings/oleObject34.bin"/><Relationship Id="rId234" Type="http://schemas.openxmlformats.org/officeDocument/2006/relationships/image" Target="media/image110.wmf"/><Relationship Id="rId679" Type="http://schemas.openxmlformats.org/officeDocument/2006/relationships/image" Target="media/image328.wmf"/><Relationship Id="rId802" Type="http://schemas.openxmlformats.org/officeDocument/2006/relationships/image" Target="media/image389.wmf"/><Relationship Id="rId886" Type="http://schemas.openxmlformats.org/officeDocument/2006/relationships/image" Target="media/image42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441" Type="http://schemas.openxmlformats.org/officeDocument/2006/relationships/image" Target="media/image211.wmf"/><Relationship Id="rId539" Type="http://schemas.openxmlformats.org/officeDocument/2006/relationships/image" Target="media/image258.wmf"/><Relationship Id="rId746" Type="http://schemas.openxmlformats.org/officeDocument/2006/relationships/oleObject" Target="embeddings/oleObject378.bin"/><Relationship Id="rId1071" Type="http://schemas.openxmlformats.org/officeDocument/2006/relationships/image" Target="media/image512.wmf"/><Relationship Id="rId1169" Type="http://schemas.openxmlformats.org/officeDocument/2006/relationships/image" Target="media/image561.wmf"/><Relationship Id="rId178" Type="http://schemas.openxmlformats.org/officeDocument/2006/relationships/image" Target="media/image82.wmf"/><Relationship Id="rId301" Type="http://schemas.openxmlformats.org/officeDocument/2006/relationships/image" Target="media/image141.wmf"/><Relationship Id="rId953" Type="http://schemas.openxmlformats.org/officeDocument/2006/relationships/oleObject" Target="embeddings/oleObject485.bin"/><Relationship Id="rId1029" Type="http://schemas.openxmlformats.org/officeDocument/2006/relationships/image" Target="media/image494.wmf"/><Relationship Id="rId82" Type="http://schemas.openxmlformats.org/officeDocument/2006/relationships/image" Target="media/image36.wmf"/><Relationship Id="rId385" Type="http://schemas.openxmlformats.org/officeDocument/2006/relationships/image" Target="media/image183.wmf"/><Relationship Id="rId592" Type="http://schemas.openxmlformats.org/officeDocument/2006/relationships/oleObject" Target="embeddings/oleObject301.bin"/><Relationship Id="rId606" Type="http://schemas.openxmlformats.org/officeDocument/2006/relationships/oleObject" Target="embeddings/oleObject308.bin"/><Relationship Id="rId813" Type="http://schemas.openxmlformats.org/officeDocument/2006/relationships/oleObject" Target="embeddings/oleObject412.bin"/><Relationship Id="rId245" Type="http://schemas.openxmlformats.org/officeDocument/2006/relationships/oleObject" Target="embeddings/oleObject124.bin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456.bin"/><Relationship Id="rId1082" Type="http://schemas.openxmlformats.org/officeDocument/2006/relationships/oleObject" Target="embeddings/oleObject558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9.bin"/><Relationship Id="rId757" Type="http://schemas.openxmlformats.org/officeDocument/2006/relationships/oleObject" Target="embeddings/oleObject384.bin"/><Relationship Id="rId964" Type="http://schemas.openxmlformats.org/officeDocument/2006/relationships/oleObject" Target="embeddings/oleObject491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01.bin"/><Relationship Id="rId617" Type="http://schemas.openxmlformats.org/officeDocument/2006/relationships/image" Target="media/image297.wmf"/><Relationship Id="rId824" Type="http://schemas.openxmlformats.org/officeDocument/2006/relationships/image" Target="media/image400.wmf"/><Relationship Id="rId256" Type="http://schemas.openxmlformats.org/officeDocument/2006/relationships/image" Target="media/image120.wmf"/><Relationship Id="rId463" Type="http://schemas.openxmlformats.org/officeDocument/2006/relationships/image" Target="media/image222.wmf"/><Relationship Id="rId670" Type="http://schemas.openxmlformats.org/officeDocument/2006/relationships/oleObject" Target="embeddings/oleObject340.bin"/><Relationship Id="rId1093" Type="http://schemas.openxmlformats.org/officeDocument/2006/relationships/image" Target="media/image523.wmf"/><Relationship Id="rId1107" Type="http://schemas.openxmlformats.org/officeDocument/2006/relationships/image" Target="media/image530.wmf"/><Relationship Id="rId116" Type="http://schemas.openxmlformats.org/officeDocument/2006/relationships/image" Target="media/image53.wmf"/><Relationship Id="rId323" Type="http://schemas.openxmlformats.org/officeDocument/2006/relationships/image" Target="media/image152.wmf"/><Relationship Id="rId530" Type="http://schemas.openxmlformats.org/officeDocument/2006/relationships/oleObject" Target="embeddings/oleObject270.bin"/><Relationship Id="rId768" Type="http://schemas.openxmlformats.org/officeDocument/2006/relationships/image" Target="media/image372.wmf"/><Relationship Id="rId975" Type="http://schemas.openxmlformats.org/officeDocument/2006/relationships/image" Target="media/image472.wmf"/><Relationship Id="rId1160" Type="http://schemas.openxmlformats.org/officeDocument/2006/relationships/oleObject" Target="embeddings/oleObject59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9.bin"/><Relationship Id="rId835" Type="http://schemas.openxmlformats.org/officeDocument/2006/relationships/oleObject" Target="embeddings/oleObject424.bin"/><Relationship Id="rId267" Type="http://schemas.openxmlformats.org/officeDocument/2006/relationships/oleObject" Target="embeddings/oleObject136.bin"/><Relationship Id="rId474" Type="http://schemas.openxmlformats.org/officeDocument/2006/relationships/oleObject" Target="embeddings/oleObject240.bin"/><Relationship Id="rId1020" Type="http://schemas.openxmlformats.org/officeDocument/2006/relationships/image" Target="media/image491.wmf"/><Relationship Id="rId1118" Type="http://schemas.openxmlformats.org/officeDocument/2006/relationships/oleObject" Target="embeddings/oleObject576.bin"/><Relationship Id="rId127" Type="http://schemas.openxmlformats.org/officeDocument/2006/relationships/oleObject" Target="embeddings/oleObject63.bin"/><Relationship Id="rId681" Type="http://schemas.openxmlformats.org/officeDocument/2006/relationships/image" Target="media/image329.wmf"/><Relationship Id="rId779" Type="http://schemas.openxmlformats.org/officeDocument/2006/relationships/oleObject" Target="embeddings/oleObject395.bin"/><Relationship Id="rId902" Type="http://schemas.openxmlformats.org/officeDocument/2006/relationships/image" Target="media/image437.wmf"/><Relationship Id="rId986" Type="http://schemas.openxmlformats.org/officeDocument/2006/relationships/oleObject" Target="embeddings/oleObject503.bin"/><Relationship Id="rId31" Type="http://schemas.openxmlformats.org/officeDocument/2006/relationships/oleObject" Target="embeddings/oleObject14.bin"/><Relationship Id="rId334" Type="http://schemas.openxmlformats.org/officeDocument/2006/relationships/oleObject" Target="embeddings/oleObject170.bin"/><Relationship Id="rId541" Type="http://schemas.openxmlformats.org/officeDocument/2006/relationships/image" Target="media/image259.wmf"/><Relationship Id="rId639" Type="http://schemas.openxmlformats.org/officeDocument/2006/relationships/image" Target="media/image308.wmf"/><Relationship Id="rId1171" Type="http://schemas.openxmlformats.org/officeDocument/2006/relationships/image" Target="media/image562.wmf"/><Relationship Id="rId180" Type="http://schemas.openxmlformats.org/officeDocument/2006/relationships/image" Target="media/image83.wmf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1.wmf"/><Relationship Id="rId846" Type="http://schemas.openxmlformats.org/officeDocument/2006/relationships/image" Target="media/image410.wmf"/><Relationship Id="rId1031" Type="http://schemas.openxmlformats.org/officeDocument/2006/relationships/oleObject" Target="embeddings/oleObject530.bin"/><Relationship Id="rId1129" Type="http://schemas.openxmlformats.org/officeDocument/2006/relationships/image" Target="media/image541.wmf"/><Relationship Id="rId485" Type="http://schemas.openxmlformats.org/officeDocument/2006/relationships/image" Target="media/image233.wmf"/><Relationship Id="rId692" Type="http://schemas.openxmlformats.org/officeDocument/2006/relationships/oleObject" Target="embeddings/oleObject351.bin"/><Relationship Id="rId706" Type="http://schemas.openxmlformats.org/officeDocument/2006/relationships/oleObject" Target="embeddings/oleObject358.bin"/><Relationship Id="rId913" Type="http://schemas.openxmlformats.org/officeDocument/2006/relationships/oleObject" Target="embeddings/oleObject464.bin"/><Relationship Id="rId42" Type="http://schemas.openxmlformats.org/officeDocument/2006/relationships/image" Target="media/image16.wmf"/><Relationship Id="rId138" Type="http://schemas.openxmlformats.org/officeDocument/2006/relationships/image" Target="media/image62.wmf"/><Relationship Id="rId345" Type="http://schemas.openxmlformats.org/officeDocument/2006/relationships/image" Target="media/image163.wmf"/><Relationship Id="rId552" Type="http://schemas.openxmlformats.org/officeDocument/2006/relationships/oleObject" Target="embeddings/oleObject281.bin"/><Relationship Id="rId997" Type="http://schemas.openxmlformats.org/officeDocument/2006/relationships/image" Target="media/image481.wmf"/><Relationship Id="rId1182" Type="http://schemas.openxmlformats.org/officeDocument/2006/relationships/oleObject" Target="embeddings/oleObject608.bin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3.bin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5.bin"/><Relationship Id="rId1042" Type="http://schemas.openxmlformats.org/officeDocument/2006/relationships/oleObject" Target="embeddings/oleObject538.bin"/><Relationship Id="rId289" Type="http://schemas.openxmlformats.org/officeDocument/2006/relationships/image" Target="media/image135.wmf"/><Relationship Id="rId496" Type="http://schemas.openxmlformats.org/officeDocument/2006/relationships/image" Target="media/image238.wmf"/><Relationship Id="rId717" Type="http://schemas.openxmlformats.org/officeDocument/2006/relationships/image" Target="media/image347.wmf"/><Relationship Id="rId924" Type="http://schemas.openxmlformats.org/officeDocument/2006/relationships/oleObject" Target="embeddings/oleObject470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5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0.wmf"/><Relationship Id="rId770" Type="http://schemas.openxmlformats.org/officeDocument/2006/relationships/image" Target="media/image373.wmf"/><Relationship Id="rId1193" Type="http://schemas.openxmlformats.org/officeDocument/2006/relationships/image" Target="media/image573.wmf"/><Relationship Id="rId1207" Type="http://schemas.openxmlformats.org/officeDocument/2006/relationships/oleObject" Target="embeddings/oleObject621.bin"/><Relationship Id="rId216" Type="http://schemas.openxmlformats.org/officeDocument/2006/relationships/image" Target="media/image101.wmf"/><Relationship Id="rId423" Type="http://schemas.openxmlformats.org/officeDocument/2006/relationships/image" Target="media/image202.wmf"/><Relationship Id="rId868" Type="http://schemas.openxmlformats.org/officeDocument/2006/relationships/oleObject" Target="embeddings/oleObject441.bin"/><Relationship Id="rId1053" Type="http://schemas.openxmlformats.org/officeDocument/2006/relationships/image" Target="media/image503.wmf"/><Relationship Id="rId630" Type="http://schemas.openxmlformats.org/officeDocument/2006/relationships/oleObject" Target="embeddings/oleObject320.bin"/><Relationship Id="rId728" Type="http://schemas.openxmlformats.org/officeDocument/2006/relationships/oleObject" Target="embeddings/oleObject369.bin"/><Relationship Id="rId935" Type="http://schemas.openxmlformats.org/officeDocument/2006/relationships/image" Target="media/image453.wmf"/><Relationship Id="rId64" Type="http://schemas.openxmlformats.org/officeDocument/2006/relationships/image" Target="media/image27.wmf"/><Relationship Id="rId367" Type="http://schemas.openxmlformats.org/officeDocument/2006/relationships/image" Target="media/image174.wmf"/><Relationship Id="rId574" Type="http://schemas.openxmlformats.org/officeDocument/2006/relationships/oleObject" Target="embeddings/oleObject292.bin"/><Relationship Id="rId1120" Type="http://schemas.openxmlformats.org/officeDocument/2006/relationships/oleObject" Target="embeddings/oleObject577.bin"/><Relationship Id="rId1218" Type="http://schemas.openxmlformats.org/officeDocument/2006/relationships/hyperlink" Target="http://www.apmath.spbu.ru/ru/staff/babadzhanyants/publ/publ28.pdf" TargetMode="External"/><Relationship Id="rId227" Type="http://schemas.openxmlformats.org/officeDocument/2006/relationships/oleObject" Target="embeddings/oleObject114.bin"/><Relationship Id="rId781" Type="http://schemas.openxmlformats.org/officeDocument/2006/relationships/oleObject" Target="embeddings/oleObject396.bin"/><Relationship Id="rId879" Type="http://schemas.openxmlformats.org/officeDocument/2006/relationships/oleObject" Target="embeddings/oleObject447.bin"/><Relationship Id="rId434" Type="http://schemas.openxmlformats.org/officeDocument/2006/relationships/oleObject" Target="embeddings/oleObject220.bin"/><Relationship Id="rId641" Type="http://schemas.openxmlformats.org/officeDocument/2006/relationships/image" Target="media/image309.wmf"/><Relationship Id="rId739" Type="http://schemas.openxmlformats.org/officeDocument/2006/relationships/image" Target="media/image358.wmf"/><Relationship Id="rId1064" Type="http://schemas.openxmlformats.org/officeDocument/2006/relationships/oleObject" Target="embeddings/oleObject549.bin"/><Relationship Id="rId280" Type="http://schemas.openxmlformats.org/officeDocument/2006/relationships/oleObject" Target="embeddings/oleObject143.bin"/><Relationship Id="rId501" Type="http://schemas.openxmlformats.org/officeDocument/2006/relationships/oleObject" Target="embeddings/oleObject255.bin"/><Relationship Id="rId946" Type="http://schemas.openxmlformats.org/officeDocument/2006/relationships/image" Target="media/image458.wmf"/><Relationship Id="rId1131" Type="http://schemas.openxmlformats.org/officeDocument/2006/relationships/image" Target="media/image542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3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1.wmf"/><Relationship Id="rId792" Type="http://schemas.openxmlformats.org/officeDocument/2006/relationships/image" Target="media/image384.wmf"/><Relationship Id="rId806" Type="http://schemas.openxmlformats.org/officeDocument/2006/relationships/image" Target="media/image391.wmf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image" Target="media/image213.wmf"/><Relationship Id="rId652" Type="http://schemas.openxmlformats.org/officeDocument/2006/relationships/oleObject" Target="embeddings/oleObject331.bin"/><Relationship Id="rId1075" Type="http://schemas.openxmlformats.org/officeDocument/2006/relationships/image" Target="media/image514.wmf"/><Relationship Id="rId291" Type="http://schemas.openxmlformats.org/officeDocument/2006/relationships/image" Target="media/image136.wmf"/><Relationship Id="rId305" Type="http://schemas.openxmlformats.org/officeDocument/2006/relationships/image" Target="media/image143.wmf"/><Relationship Id="rId512" Type="http://schemas.openxmlformats.org/officeDocument/2006/relationships/oleObject" Target="embeddings/oleObject261.bin"/><Relationship Id="rId957" Type="http://schemas.openxmlformats.org/officeDocument/2006/relationships/oleObject" Target="embeddings/oleObject487.bin"/><Relationship Id="rId1142" Type="http://schemas.openxmlformats.org/officeDocument/2006/relationships/oleObject" Target="embeddings/oleObject588.bin"/><Relationship Id="rId86" Type="http://schemas.openxmlformats.org/officeDocument/2006/relationships/image" Target="media/image38.wmf"/><Relationship Id="rId151" Type="http://schemas.openxmlformats.org/officeDocument/2006/relationships/oleObject" Target="embeddings/oleObject76.bin"/><Relationship Id="rId389" Type="http://schemas.openxmlformats.org/officeDocument/2006/relationships/image" Target="media/image185.wmf"/><Relationship Id="rId596" Type="http://schemas.openxmlformats.org/officeDocument/2006/relationships/oleObject" Target="embeddings/oleObject303.bin"/><Relationship Id="rId817" Type="http://schemas.openxmlformats.org/officeDocument/2006/relationships/oleObject" Target="embeddings/oleObject414.bin"/><Relationship Id="rId1002" Type="http://schemas.openxmlformats.org/officeDocument/2006/relationships/oleObject" Target="embeddings/oleObject513.bin"/><Relationship Id="rId249" Type="http://schemas.openxmlformats.org/officeDocument/2006/relationships/oleObject" Target="embeddings/oleObject126.bin"/><Relationship Id="rId456" Type="http://schemas.openxmlformats.org/officeDocument/2006/relationships/oleObject" Target="embeddings/oleObject231.bin"/><Relationship Id="rId663" Type="http://schemas.openxmlformats.org/officeDocument/2006/relationships/image" Target="media/image320.wmf"/><Relationship Id="rId870" Type="http://schemas.openxmlformats.org/officeDocument/2006/relationships/oleObject" Target="embeddings/oleObject442.bin"/><Relationship Id="rId1086" Type="http://schemas.openxmlformats.org/officeDocument/2006/relationships/oleObject" Target="embeddings/oleObject560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61.bin"/><Relationship Id="rId523" Type="http://schemas.openxmlformats.org/officeDocument/2006/relationships/image" Target="media/image250.wmf"/><Relationship Id="rId968" Type="http://schemas.openxmlformats.org/officeDocument/2006/relationships/oleObject" Target="embeddings/oleObject493.bin"/><Relationship Id="rId1153" Type="http://schemas.openxmlformats.org/officeDocument/2006/relationships/image" Target="media/image553.wmf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370.bin"/><Relationship Id="rId828" Type="http://schemas.openxmlformats.org/officeDocument/2006/relationships/image" Target="media/image402.wmf"/><Relationship Id="rId1013" Type="http://schemas.openxmlformats.org/officeDocument/2006/relationships/oleObject" Target="embeddings/oleObject519.bin"/><Relationship Id="rId162" Type="http://schemas.openxmlformats.org/officeDocument/2006/relationships/image" Target="media/image74.wmf"/><Relationship Id="rId467" Type="http://schemas.openxmlformats.org/officeDocument/2006/relationships/image" Target="media/image224.wmf"/><Relationship Id="rId1097" Type="http://schemas.openxmlformats.org/officeDocument/2006/relationships/image" Target="media/image525.wmf"/><Relationship Id="rId1220" Type="http://schemas.openxmlformats.org/officeDocument/2006/relationships/hyperlink" Target="http://www.apmath.spbu.ru/ru/staff/babadzhanyants/publ/publ32.pdf" TargetMode="External"/><Relationship Id="rId674" Type="http://schemas.openxmlformats.org/officeDocument/2006/relationships/oleObject" Target="embeddings/oleObject342.bin"/><Relationship Id="rId881" Type="http://schemas.openxmlformats.org/officeDocument/2006/relationships/oleObject" Target="embeddings/oleObject448.bin"/><Relationship Id="rId979" Type="http://schemas.openxmlformats.org/officeDocument/2006/relationships/image" Target="media/image474.wmf"/><Relationship Id="rId24" Type="http://schemas.openxmlformats.org/officeDocument/2006/relationships/oleObject" Target="embeddings/oleObject10.bin"/><Relationship Id="rId327" Type="http://schemas.openxmlformats.org/officeDocument/2006/relationships/image" Target="media/image154.wmf"/><Relationship Id="rId534" Type="http://schemas.openxmlformats.org/officeDocument/2006/relationships/oleObject" Target="embeddings/oleObject272.bin"/><Relationship Id="rId741" Type="http://schemas.openxmlformats.org/officeDocument/2006/relationships/image" Target="media/image359.wmf"/><Relationship Id="rId839" Type="http://schemas.openxmlformats.org/officeDocument/2006/relationships/oleObject" Target="embeddings/oleObject426.bin"/><Relationship Id="rId1164" Type="http://schemas.openxmlformats.org/officeDocument/2006/relationships/oleObject" Target="embeddings/oleObject599.bin"/><Relationship Id="rId173" Type="http://schemas.openxmlformats.org/officeDocument/2006/relationships/oleObject" Target="embeddings/oleObject87.bin"/><Relationship Id="rId380" Type="http://schemas.openxmlformats.org/officeDocument/2006/relationships/oleObject" Target="embeddings/oleObject193.bin"/><Relationship Id="rId601" Type="http://schemas.openxmlformats.org/officeDocument/2006/relationships/image" Target="media/image289.wmf"/><Relationship Id="rId1024" Type="http://schemas.openxmlformats.org/officeDocument/2006/relationships/oleObject" Target="embeddings/oleObject525.bin"/><Relationship Id="rId240" Type="http://schemas.openxmlformats.org/officeDocument/2006/relationships/oleObject" Target="embeddings/oleObject121.bin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1.wmf"/><Relationship Id="rId892" Type="http://schemas.openxmlformats.org/officeDocument/2006/relationships/image" Target="media/image432.wmf"/><Relationship Id="rId906" Type="http://schemas.openxmlformats.org/officeDocument/2006/relationships/image" Target="media/image439.wmf"/><Relationship Id="rId35" Type="http://schemas.openxmlformats.org/officeDocument/2006/relationships/oleObject" Target="embeddings/oleObject16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72.bin"/><Relationship Id="rId545" Type="http://schemas.openxmlformats.org/officeDocument/2006/relationships/image" Target="media/image261.wmf"/><Relationship Id="rId752" Type="http://schemas.openxmlformats.org/officeDocument/2006/relationships/oleObject" Target="embeddings/oleObject381.bin"/><Relationship Id="rId1175" Type="http://schemas.openxmlformats.org/officeDocument/2006/relationships/image" Target="media/image564.wmf"/><Relationship Id="rId184" Type="http://schemas.openxmlformats.org/officeDocument/2006/relationships/image" Target="media/image85.wmf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612" Type="http://schemas.openxmlformats.org/officeDocument/2006/relationships/oleObject" Target="embeddings/oleObject311.bin"/><Relationship Id="rId1035" Type="http://schemas.openxmlformats.org/officeDocument/2006/relationships/oleObject" Target="embeddings/oleObject534.bin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48.bin"/><Relationship Id="rId696" Type="http://schemas.openxmlformats.org/officeDocument/2006/relationships/oleObject" Target="embeddings/oleObject353.bin"/><Relationship Id="rId917" Type="http://schemas.openxmlformats.org/officeDocument/2006/relationships/image" Target="media/image444.wmf"/><Relationship Id="rId1102" Type="http://schemas.openxmlformats.org/officeDocument/2006/relationships/oleObject" Target="embeddings/oleObject568.bin"/><Relationship Id="rId46" Type="http://schemas.openxmlformats.org/officeDocument/2006/relationships/image" Target="media/image18.wmf"/><Relationship Id="rId349" Type="http://schemas.openxmlformats.org/officeDocument/2006/relationships/image" Target="media/image165.wmf"/><Relationship Id="rId556" Type="http://schemas.openxmlformats.org/officeDocument/2006/relationships/oleObject" Target="embeddings/oleObject283.bin"/><Relationship Id="rId763" Type="http://schemas.openxmlformats.org/officeDocument/2006/relationships/oleObject" Target="embeddings/oleObject387.bin"/><Relationship Id="rId1186" Type="http://schemas.openxmlformats.org/officeDocument/2006/relationships/oleObject" Target="embeddings/oleObject610.bin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416" Type="http://schemas.openxmlformats.org/officeDocument/2006/relationships/oleObject" Target="embeddings/oleObject211.bin"/><Relationship Id="rId970" Type="http://schemas.openxmlformats.org/officeDocument/2006/relationships/oleObject" Target="embeddings/oleObject494.bin"/><Relationship Id="rId1046" Type="http://schemas.openxmlformats.org/officeDocument/2006/relationships/oleObject" Target="embeddings/oleObject540.bin"/><Relationship Id="rId623" Type="http://schemas.openxmlformats.org/officeDocument/2006/relationships/image" Target="media/image300.wmf"/><Relationship Id="rId830" Type="http://schemas.openxmlformats.org/officeDocument/2006/relationships/image" Target="media/image403.wmf"/><Relationship Id="rId928" Type="http://schemas.openxmlformats.org/officeDocument/2006/relationships/oleObject" Target="embeddings/oleObject472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3.bin"/><Relationship Id="rId567" Type="http://schemas.openxmlformats.org/officeDocument/2006/relationships/image" Target="media/image272.wmf"/><Relationship Id="rId1113" Type="http://schemas.openxmlformats.org/officeDocument/2006/relationships/image" Target="media/image533.wmf"/><Relationship Id="rId1197" Type="http://schemas.openxmlformats.org/officeDocument/2006/relationships/oleObject" Target="embeddings/oleObject616.bin"/><Relationship Id="rId122" Type="http://schemas.openxmlformats.org/officeDocument/2006/relationships/oleObject" Target="embeddings/oleObject60.bin"/><Relationship Id="rId774" Type="http://schemas.openxmlformats.org/officeDocument/2006/relationships/image" Target="media/image375.wmf"/><Relationship Id="rId981" Type="http://schemas.openxmlformats.org/officeDocument/2006/relationships/oleObject" Target="embeddings/oleObject500.bin"/><Relationship Id="rId1057" Type="http://schemas.openxmlformats.org/officeDocument/2006/relationships/image" Target="media/image505.wmf"/><Relationship Id="rId427" Type="http://schemas.openxmlformats.org/officeDocument/2006/relationships/image" Target="media/image204.wmf"/><Relationship Id="rId634" Type="http://schemas.openxmlformats.org/officeDocument/2006/relationships/oleObject" Target="embeddings/oleObject322.bin"/><Relationship Id="rId841" Type="http://schemas.openxmlformats.org/officeDocument/2006/relationships/oleObject" Target="embeddings/oleObject427.bin"/><Relationship Id="rId273" Type="http://schemas.openxmlformats.org/officeDocument/2006/relationships/image" Target="media/image127.wmf"/><Relationship Id="rId480" Type="http://schemas.openxmlformats.org/officeDocument/2006/relationships/oleObject" Target="embeddings/oleObject243.bin"/><Relationship Id="rId701" Type="http://schemas.openxmlformats.org/officeDocument/2006/relationships/image" Target="media/image339.wmf"/><Relationship Id="rId939" Type="http://schemas.openxmlformats.org/officeDocument/2006/relationships/image" Target="media/image455.wmf"/><Relationship Id="rId1124" Type="http://schemas.openxmlformats.org/officeDocument/2006/relationships/oleObject" Target="embeddings/oleObject579.bin"/><Relationship Id="rId68" Type="http://schemas.openxmlformats.org/officeDocument/2006/relationships/image" Target="media/image29.wmf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294.bin"/><Relationship Id="rId785" Type="http://schemas.openxmlformats.org/officeDocument/2006/relationships/oleObject" Target="embeddings/oleObject398.bin"/><Relationship Id="rId992" Type="http://schemas.openxmlformats.org/officeDocument/2006/relationships/image" Target="media/image479.wmf"/><Relationship Id="rId200" Type="http://schemas.openxmlformats.org/officeDocument/2006/relationships/image" Target="media/image93.wmf"/><Relationship Id="rId438" Type="http://schemas.openxmlformats.org/officeDocument/2006/relationships/oleObject" Target="embeddings/oleObject222.bin"/><Relationship Id="rId645" Type="http://schemas.openxmlformats.org/officeDocument/2006/relationships/image" Target="media/image311.wmf"/><Relationship Id="rId852" Type="http://schemas.openxmlformats.org/officeDocument/2006/relationships/image" Target="media/image413.wmf"/><Relationship Id="rId1068" Type="http://schemas.openxmlformats.org/officeDocument/2006/relationships/oleObject" Target="embeddings/oleObject551.bin"/><Relationship Id="rId284" Type="http://schemas.openxmlformats.org/officeDocument/2006/relationships/oleObject" Target="embeddings/oleObject145.bin"/><Relationship Id="rId491" Type="http://schemas.openxmlformats.org/officeDocument/2006/relationships/oleObject" Target="embeddings/oleObject249.bin"/><Relationship Id="rId505" Type="http://schemas.openxmlformats.org/officeDocument/2006/relationships/image" Target="media/image241.wmf"/><Relationship Id="rId712" Type="http://schemas.openxmlformats.org/officeDocument/2006/relationships/oleObject" Target="embeddings/oleObject361.bin"/><Relationship Id="rId1135" Type="http://schemas.openxmlformats.org/officeDocument/2006/relationships/image" Target="media/image544.wmf"/><Relationship Id="rId79" Type="http://schemas.openxmlformats.org/officeDocument/2006/relationships/oleObject" Target="embeddings/oleObject38.bin"/><Relationship Id="rId144" Type="http://schemas.openxmlformats.org/officeDocument/2006/relationships/image" Target="media/image65.wmf"/><Relationship Id="rId589" Type="http://schemas.openxmlformats.org/officeDocument/2006/relationships/image" Target="media/image283.wmf"/><Relationship Id="rId796" Type="http://schemas.openxmlformats.org/officeDocument/2006/relationships/image" Target="media/image386.wmf"/><Relationship Id="rId1202" Type="http://schemas.openxmlformats.org/officeDocument/2006/relationships/image" Target="media/image577.wmf"/><Relationship Id="rId351" Type="http://schemas.openxmlformats.org/officeDocument/2006/relationships/image" Target="media/image166.wmf"/><Relationship Id="rId449" Type="http://schemas.openxmlformats.org/officeDocument/2006/relationships/image" Target="media/image215.wmf"/><Relationship Id="rId656" Type="http://schemas.openxmlformats.org/officeDocument/2006/relationships/oleObject" Target="embeddings/oleObject333.bin"/><Relationship Id="rId863" Type="http://schemas.openxmlformats.org/officeDocument/2006/relationships/oleObject" Target="embeddings/oleObject438.bin"/><Relationship Id="rId1079" Type="http://schemas.openxmlformats.org/officeDocument/2006/relationships/image" Target="media/image516.wmf"/><Relationship Id="rId211" Type="http://schemas.openxmlformats.org/officeDocument/2006/relationships/oleObject" Target="embeddings/oleObject106.bin"/><Relationship Id="rId295" Type="http://schemas.openxmlformats.org/officeDocument/2006/relationships/image" Target="media/image138.wmf"/><Relationship Id="rId309" Type="http://schemas.openxmlformats.org/officeDocument/2006/relationships/image" Target="media/image145.wmf"/><Relationship Id="rId516" Type="http://schemas.openxmlformats.org/officeDocument/2006/relationships/oleObject" Target="embeddings/oleObject263.bin"/><Relationship Id="rId1146" Type="http://schemas.openxmlformats.org/officeDocument/2006/relationships/oleObject" Target="embeddings/oleObject590.bin"/><Relationship Id="rId723" Type="http://schemas.openxmlformats.org/officeDocument/2006/relationships/image" Target="media/image350.wmf"/><Relationship Id="rId930" Type="http://schemas.openxmlformats.org/officeDocument/2006/relationships/oleObject" Target="embeddings/oleObject473.bin"/><Relationship Id="rId1006" Type="http://schemas.openxmlformats.org/officeDocument/2006/relationships/oleObject" Target="embeddings/oleObject515.bin"/><Relationship Id="rId155" Type="http://schemas.openxmlformats.org/officeDocument/2006/relationships/oleObject" Target="embeddings/oleObject78.bin"/><Relationship Id="rId362" Type="http://schemas.openxmlformats.org/officeDocument/2006/relationships/oleObject" Target="embeddings/oleObject184.bin"/><Relationship Id="rId1213" Type="http://schemas.openxmlformats.org/officeDocument/2006/relationships/oleObject" Target="embeddings/oleObject624.bin"/><Relationship Id="rId222" Type="http://schemas.openxmlformats.org/officeDocument/2006/relationships/image" Target="media/image104.wmf"/><Relationship Id="rId667" Type="http://schemas.openxmlformats.org/officeDocument/2006/relationships/image" Target="media/image322.wmf"/><Relationship Id="rId874" Type="http://schemas.openxmlformats.org/officeDocument/2006/relationships/image" Target="media/image423.wmf"/><Relationship Id="rId17" Type="http://schemas.openxmlformats.org/officeDocument/2006/relationships/image" Target="media/image5.wmf"/><Relationship Id="rId527" Type="http://schemas.openxmlformats.org/officeDocument/2006/relationships/image" Target="media/image252.wmf"/><Relationship Id="rId734" Type="http://schemas.openxmlformats.org/officeDocument/2006/relationships/oleObject" Target="embeddings/oleObject372.bin"/><Relationship Id="rId941" Type="http://schemas.openxmlformats.org/officeDocument/2006/relationships/image" Target="media/image456.wmf"/><Relationship Id="rId1157" Type="http://schemas.openxmlformats.org/officeDocument/2006/relationships/image" Target="media/image555.wmf"/><Relationship Id="rId70" Type="http://schemas.openxmlformats.org/officeDocument/2006/relationships/image" Target="media/image30.wmf"/><Relationship Id="rId166" Type="http://schemas.openxmlformats.org/officeDocument/2006/relationships/image" Target="media/image76.wmf"/><Relationship Id="rId373" Type="http://schemas.openxmlformats.org/officeDocument/2006/relationships/image" Target="media/image177.wmf"/><Relationship Id="rId580" Type="http://schemas.openxmlformats.org/officeDocument/2006/relationships/oleObject" Target="embeddings/oleObject295.bin"/><Relationship Id="rId801" Type="http://schemas.openxmlformats.org/officeDocument/2006/relationships/oleObject" Target="embeddings/oleObject406.bin"/><Relationship Id="rId1017" Type="http://schemas.openxmlformats.org/officeDocument/2006/relationships/oleObject" Target="embeddings/oleObject52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7.bin"/><Relationship Id="rId440" Type="http://schemas.openxmlformats.org/officeDocument/2006/relationships/oleObject" Target="embeddings/oleObject223.bin"/><Relationship Id="rId678" Type="http://schemas.openxmlformats.org/officeDocument/2006/relationships/oleObject" Target="embeddings/oleObject344.bin"/><Relationship Id="rId885" Type="http://schemas.openxmlformats.org/officeDocument/2006/relationships/oleObject" Target="embeddings/oleObject450.bin"/><Relationship Id="rId1070" Type="http://schemas.openxmlformats.org/officeDocument/2006/relationships/oleObject" Target="embeddings/oleObject552.bin"/><Relationship Id="rId28" Type="http://schemas.openxmlformats.org/officeDocument/2006/relationships/image" Target="media/image9.wmf"/><Relationship Id="rId300" Type="http://schemas.openxmlformats.org/officeDocument/2006/relationships/oleObject" Target="embeddings/oleObject153.bin"/><Relationship Id="rId538" Type="http://schemas.openxmlformats.org/officeDocument/2006/relationships/oleObject" Target="embeddings/oleObject274.bin"/><Relationship Id="rId745" Type="http://schemas.openxmlformats.org/officeDocument/2006/relationships/image" Target="media/image361.wmf"/><Relationship Id="rId952" Type="http://schemas.openxmlformats.org/officeDocument/2006/relationships/image" Target="media/image461.wmf"/><Relationship Id="rId1168" Type="http://schemas.openxmlformats.org/officeDocument/2006/relationships/oleObject" Target="embeddings/oleObject601.bin"/><Relationship Id="rId81" Type="http://schemas.openxmlformats.org/officeDocument/2006/relationships/oleObject" Target="embeddings/oleObject39.bin"/><Relationship Id="rId177" Type="http://schemas.openxmlformats.org/officeDocument/2006/relationships/oleObject" Target="embeddings/oleObject89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4.wmf"/><Relationship Id="rId605" Type="http://schemas.openxmlformats.org/officeDocument/2006/relationships/image" Target="media/image291.wmf"/><Relationship Id="rId812" Type="http://schemas.openxmlformats.org/officeDocument/2006/relationships/image" Target="media/image394.wmf"/><Relationship Id="rId1028" Type="http://schemas.openxmlformats.org/officeDocument/2006/relationships/oleObject" Target="embeddings/oleObject528.bin"/><Relationship Id="rId244" Type="http://schemas.openxmlformats.org/officeDocument/2006/relationships/image" Target="media/image114.wmf"/><Relationship Id="rId689" Type="http://schemas.openxmlformats.org/officeDocument/2006/relationships/image" Target="media/image333.wmf"/><Relationship Id="rId896" Type="http://schemas.openxmlformats.org/officeDocument/2006/relationships/image" Target="media/image434.wmf"/><Relationship Id="rId1081" Type="http://schemas.openxmlformats.org/officeDocument/2006/relationships/image" Target="media/image517.wmf"/><Relationship Id="rId39" Type="http://schemas.openxmlformats.org/officeDocument/2006/relationships/oleObject" Target="embeddings/oleObject18.bin"/><Relationship Id="rId451" Type="http://schemas.openxmlformats.org/officeDocument/2006/relationships/image" Target="media/image216.wmf"/><Relationship Id="rId549" Type="http://schemas.openxmlformats.org/officeDocument/2006/relationships/image" Target="media/image263.wmf"/><Relationship Id="rId756" Type="http://schemas.openxmlformats.org/officeDocument/2006/relationships/oleObject" Target="embeddings/oleObject383.bin"/><Relationship Id="rId1179" Type="http://schemas.openxmlformats.org/officeDocument/2006/relationships/image" Target="media/image566.wmf"/><Relationship Id="rId104" Type="http://schemas.openxmlformats.org/officeDocument/2006/relationships/image" Target="media/image47.wmf"/><Relationship Id="rId188" Type="http://schemas.openxmlformats.org/officeDocument/2006/relationships/image" Target="media/image87.wmf"/><Relationship Id="rId311" Type="http://schemas.openxmlformats.org/officeDocument/2006/relationships/image" Target="media/image146.wmf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963" Type="http://schemas.openxmlformats.org/officeDocument/2006/relationships/oleObject" Target="embeddings/oleObject490.bin"/><Relationship Id="rId1039" Type="http://schemas.openxmlformats.org/officeDocument/2006/relationships/image" Target="media/image496.wmf"/><Relationship Id="rId92" Type="http://schemas.openxmlformats.org/officeDocument/2006/relationships/image" Target="media/image41.wmf"/><Relationship Id="rId616" Type="http://schemas.openxmlformats.org/officeDocument/2006/relationships/oleObject" Target="embeddings/oleObject313.bin"/><Relationship Id="rId823" Type="http://schemas.openxmlformats.org/officeDocument/2006/relationships/oleObject" Target="embeddings/oleObject417.bin"/><Relationship Id="rId255" Type="http://schemas.openxmlformats.org/officeDocument/2006/relationships/oleObject" Target="embeddings/oleObject129.bin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563.bin"/><Relationship Id="rId1106" Type="http://schemas.openxmlformats.org/officeDocument/2006/relationships/oleObject" Target="embeddings/oleObject570.bin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4.bin"/><Relationship Id="rId767" Type="http://schemas.openxmlformats.org/officeDocument/2006/relationships/oleObject" Target="embeddings/oleObject389.bin"/><Relationship Id="rId974" Type="http://schemas.openxmlformats.org/officeDocument/2006/relationships/oleObject" Target="embeddings/oleObject496.bin"/><Relationship Id="rId199" Type="http://schemas.openxmlformats.org/officeDocument/2006/relationships/oleObject" Target="embeddings/oleObject100.bin"/><Relationship Id="rId627" Type="http://schemas.openxmlformats.org/officeDocument/2006/relationships/image" Target="media/image302.wmf"/><Relationship Id="rId834" Type="http://schemas.openxmlformats.org/officeDocument/2006/relationships/oleObject" Target="embeddings/oleObject423.bin"/><Relationship Id="rId266" Type="http://schemas.openxmlformats.org/officeDocument/2006/relationships/image" Target="media/image124.wmf"/><Relationship Id="rId473" Type="http://schemas.openxmlformats.org/officeDocument/2006/relationships/image" Target="media/image227.wmf"/><Relationship Id="rId680" Type="http://schemas.openxmlformats.org/officeDocument/2006/relationships/oleObject" Target="embeddings/oleObject345.bin"/><Relationship Id="rId901" Type="http://schemas.openxmlformats.org/officeDocument/2006/relationships/oleObject" Target="embeddings/oleObject458.bin"/><Relationship Id="rId1117" Type="http://schemas.openxmlformats.org/officeDocument/2006/relationships/image" Target="media/image535.wmf"/><Relationship Id="rId30" Type="http://schemas.openxmlformats.org/officeDocument/2006/relationships/image" Target="media/image10.wmf"/><Relationship Id="rId126" Type="http://schemas.openxmlformats.org/officeDocument/2006/relationships/image" Target="media/image57.wmf"/><Relationship Id="rId333" Type="http://schemas.openxmlformats.org/officeDocument/2006/relationships/image" Target="media/image157.wmf"/><Relationship Id="rId540" Type="http://schemas.openxmlformats.org/officeDocument/2006/relationships/oleObject" Target="embeddings/oleObject275.bin"/><Relationship Id="rId778" Type="http://schemas.openxmlformats.org/officeDocument/2006/relationships/image" Target="media/image377.wmf"/><Relationship Id="rId985" Type="http://schemas.openxmlformats.org/officeDocument/2006/relationships/image" Target="media/image476.wmf"/><Relationship Id="rId1170" Type="http://schemas.openxmlformats.org/officeDocument/2006/relationships/oleObject" Target="embeddings/oleObject602.bin"/><Relationship Id="rId638" Type="http://schemas.openxmlformats.org/officeDocument/2006/relationships/oleObject" Target="embeddings/oleObject324.bin"/><Relationship Id="rId845" Type="http://schemas.openxmlformats.org/officeDocument/2006/relationships/oleObject" Target="embeddings/oleObject429.bin"/><Relationship Id="rId1030" Type="http://schemas.openxmlformats.org/officeDocument/2006/relationships/oleObject" Target="embeddings/oleObject529.bin"/><Relationship Id="rId277" Type="http://schemas.openxmlformats.org/officeDocument/2006/relationships/image" Target="media/image129.wmf"/><Relationship Id="rId400" Type="http://schemas.openxmlformats.org/officeDocument/2006/relationships/oleObject" Target="embeddings/oleObject203.bin"/><Relationship Id="rId484" Type="http://schemas.openxmlformats.org/officeDocument/2006/relationships/oleObject" Target="embeddings/oleObject245.bin"/><Relationship Id="rId705" Type="http://schemas.openxmlformats.org/officeDocument/2006/relationships/image" Target="media/image341.wmf"/><Relationship Id="rId1128" Type="http://schemas.openxmlformats.org/officeDocument/2006/relationships/oleObject" Target="embeddings/oleObject581.bin"/><Relationship Id="rId137" Type="http://schemas.openxmlformats.org/officeDocument/2006/relationships/oleObject" Target="embeddings/oleObject69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4.wmf"/><Relationship Id="rId789" Type="http://schemas.openxmlformats.org/officeDocument/2006/relationships/oleObject" Target="embeddings/oleObject400.bin"/><Relationship Id="rId912" Type="http://schemas.openxmlformats.org/officeDocument/2006/relationships/image" Target="media/image442.wmf"/><Relationship Id="rId996" Type="http://schemas.openxmlformats.org/officeDocument/2006/relationships/oleObject" Target="embeddings/oleObject509.bin"/><Relationship Id="rId41" Type="http://schemas.openxmlformats.org/officeDocument/2006/relationships/oleObject" Target="embeddings/oleObject19.bin"/><Relationship Id="rId551" Type="http://schemas.openxmlformats.org/officeDocument/2006/relationships/image" Target="media/image264.wmf"/><Relationship Id="rId649" Type="http://schemas.openxmlformats.org/officeDocument/2006/relationships/image" Target="media/image313.wmf"/><Relationship Id="rId856" Type="http://schemas.openxmlformats.org/officeDocument/2006/relationships/image" Target="media/image415.wmf"/><Relationship Id="rId1181" Type="http://schemas.openxmlformats.org/officeDocument/2006/relationships/image" Target="media/image567.wmf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6.wmf"/><Relationship Id="rId509" Type="http://schemas.openxmlformats.org/officeDocument/2006/relationships/image" Target="media/image243.wmf"/><Relationship Id="rId1041" Type="http://schemas.openxmlformats.org/officeDocument/2006/relationships/image" Target="media/image497.wmf"/><Relationship Id="rId1139" Type="http://schemas.openxmlformats.org/officeDocument/2006/relationships/image" Target="media/image546.wmf"/><Relationship Id="rId495" Type="http://schemas.openxmlformats.org/officeDocument/2006/relationships/oleObject" Target="embeddings/oleObject251.bin"/><Relationship Id="rId716" Type="http://schemas.openxmlformats.org/officeDocument/2006/relationships/oleObject" Target="embeddings/oleObject363.bin"/><Relationship Id="rId923" Type="http://schemas.openxmlformats.org/officeDocument/2006/relationships/image" Target="media/image447.wmf"/><Relationship Id="rId52" Type="http://schemas.openxmlformats.org/officeDocument/2006/relationships/image" Target="media/image21.wmf"/><Relationship Id="rId148" Type="http://schemas.openxmlformats.org/officeDocument/2006/relationships/image" Target="media/image67.wmf"/><Relationship Id="rId355" Type="http://schemas.openxmlformats.org/officeDocument/2006/relationships/image" Target="media/image168.wmf"/><Relationship Id="rId562" Type="http://schemas.openxmlformats.org/officeDocument/2006/relationships/oleObject" Target="embeddings/oleObject286.bin"/><Relationship Id="rId1192" Type="http://schemas.openxmlformats.org/officeDocument/2006/relationships/oleObject" Target="embeddings/oleObject613.bin"/><Relationship Id="rId1206" Type="http://schemas.openxmlformats.org/officeDocument/2006/relationships/image" Target="media/image579.wmf"/><Relationship Id="rId215" Type="http://schemas.openxmlformats.org/officeDocument/2006/relationships/oleObject" Target="embeddings/oleObject108.bin"/><Relationship Id="rId422" Type="http://schemas.openxmlformats.org/officeDocument/2006/relationships/oleObject" Target="embeddings/oleObject214.bin"/><Relationship Id="rId867" Type="http://schemas.openxmlformats.org/officeDocument/2006/relationships/oleObject" Target="embeddings/oleObject440.bin"/><Relationship Id="rId1052" Type="http://schemas.openxmlformats.org/officeDocument/2006/relationships/oleObject" Target="embeddings/oleObject543.bin"/><Relationship Id="rId299" Type="http://schemas.openxmlformats.org/officeDocument/2006/relationships/image" Target="media/image140.wmf"/><Relationship Id="rId727" Type="http://schemas.openxmlformats.org/officeDocument/2006/relationships/image" Target="media/image352.wmf"/><Relationship Id="rId934" Type="http://schemas.openxmlformats.org/officeDocument/2006/relationships/oleObject" Target="embeddings/oleObject475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0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5.wmf"/><Relationship Id="rId780" Type="http://schemas.openxmlformats.org/officeDocument/2006/relationships/image" Target="media/image378.wmf"/><Relationship Id="rId1217" Type="http://schemas.openxmlformats.org/officeDocument/2006/relationships/hyperlink" Target="http://www.apmath.spbu.ru/ru/staff/babadzhanyants/publ/publ24.pdf" TargetMode="External"/><Relationship Id="rId226" Type="http://schemas.openxmlformats.org/officeDocument/2006/relationships/image" Target="media/image106.wmf"/><Relationship Id="rId433" Type="http://schemas.openxmlformats.org/officeDocument/2006/relationships/image" Target="media/image207.wmf"/><Relationship Id="rId878" Type="http://schemas.openxmlformats.org/officeDocument/2006/relationships/image" Target="media/image425.wmf"/><Relationship Id="rId1063" Type="http://schemas.openxmlformats.org/officeDocument/2006/relationships/image" Target="media/image508.wmf"/><Relationship Id="rId640" Type="http://schemas.openxmlformats.org/officeDocument/2006/relationships/oleObject" Target="embeddings/oleObject325.bin"/><Relationship Id="rId738" Type="http://schemas.openxmlformats.org/officeDocument/2006/relationships/oleObject" Target="embeddings/oleObject374.bin"/><Relationship Id="rId945" Type="http://schemas.openxmlformats.org/officeDocument/2006/relationships/oleObject" Target="embeddings/oleObject481.bin"/><Relationship Id="rId74" Type="http://schemas.openxmlformats.org/officeDocument/2006/relationships/image" Target="media/image32.wmf"/><Relationship Id="rId377" Type="http://schemas.openxmlformats.org/officeDocument/2006/relationships/image" Target="media/image179.wmf"/><Relationship Id="rId500" Type="http://schemas.openxmlformats.org/officeDocument/2006/relationships/oleObject" Target="embeddings/oleObject254.bin"/><Relationship Id="rId584" Type="http://schemas.openxmlformats.org/officeDocument/2006/relationships/oleObject" Target="embeddings/oleObject297.bin"/><Relationship Id="rId805" Type="http://schemas.openxmlformats.org/officeDocument/2006/relationships/oleObject" Target="embeddings/oleObject408.bin"/><Relationship Id="rId1130" Type="http://schemas.openxmlformats.org/officeDocument/2006/relationships/oleObject" Target="embeddings/oleObject58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9.bin"/><Relationship Id="rId791" Type="http://schemas.openxmlformats.org/officeDocument/2006/relationships/oleObject" Target="embeddings/oleObject401.bin"/><Relationship Id="rId889" Type="http://schemas.openxmlformats.org/officeDocument/2006/relationships/oleObject" Target="embeddings/oleObject452.bin"/><Relationship Id="rId1074" Type="http://schemas.openxmlformats.org/officeDocument/2006/relationships/oleObject" Target="embeddings/oleObject554.bin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4.wmf"/><Relationship Id="rId749" Type="http://schemas.openxmlformats.org/officeDocument/2006/relationships/image" Target="media/image363.wmf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4.wmf"/><Relationship Id="rId609" Type="http://schemas.openxmlformats.org/officeDocument/2006/relationships/image" Target="media/image293.wmf"/><Relationship Id="rId956" Type="http://schemas.openxmlformats.org/officeDocument/2006/relationships/image" Target="media/image463.wmf"/><Relationship Id="rId1141" Type="http://schemas.openxmlformats.org/officeDocument/2006/relationships/image" Target="media/image547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68.wmf"/><Relationship Id="rId595" Type="http://schemas.openxmlformats.org/officeDocument/2006/relationships/image" Target="media/image286.wmf"/><Relationship Id="rId816" Type="http://schemas.openxmlformats.org/officeDocument/2006/relationships/image" Target="media/image396.wmf"/><Relationship Id="rId1001" Type="http://schemas.openxmlformats.org/officeDocument/2006/relationships/oleObject" Target="embeddings/oleObject512.bin"/><Relationship Id="rId248" Type="http://schemas.openxmlformats.org/officeDocument/2006/relationships/image" Target="media/image116.wmf"/><Relationship Id="rId455" Type="http://schemas.openxmlformats.org/officeDocument/2006/relationships/image" Target="media/image218.wmf"/><Relationship Id="rId662" Type="http://schemas.openxmlformats.org/officeDocument/2006/relationships/oleObject" Target="embeddings/oleObject336.bin"/><Relationship Id="rId1085" Type="http://schemas.openxmlformats.org/officeDocument/2006/relationships/image" Target="media/image519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9.wmf"/><Relationship Id="rId315" Type="http://schemas.openxmlformats.org/officeDocument/2006/relationships/image" Target="media/image148.wmf"/><Relationship Id="rId522" Type="http://schemas.openxmlformats.org/officeDocument/2006/relationships/oleObject" Target="embeddings/oleObject266.bin"/><Relationship Id="rId967" Type="http://schemas.openxmlformats.org/officeDocument/2006/relationships/image" Target="media/image468.wmf"/><Relationship Id="rId1152" Type="http://schemas.openxmlformats.org/officeDocument/2006/relationships/oleObject" Target="embeddings/oleObject593.bin"/><Relationship Id="rId96" Type="http://schemas.openxmlformats.org/officeDocument/2006/relationships/image" Target="media/image43.wmf"/><Relationship Id="rId161" Type="http://schemas.openxmlformats.org/officeDocument/2006/relationships/oleObject" Target="embeddings/oleObject81.bin"/><Relationship Id="rId399" Type="http://schemas.openxmlformats.org/officeDocument/2006/relationships/image" Target="media/image190.wmf"/><Relationship Id="rId827" Type="http://schemas.openxmlformats.org/officeDocument/2006/relationships/oleObject" Target="embeddings/oleObject419.bin"/><Relationship Id="rId1012" Type="http://schemas.openxmlformats.org/officeDocument/2006/relationships/image" Target="media/image487.wmf"/><Relationship Id="rId259" Type="http://schemas.openxmlformats.org/officeDocument/2006/relationships/oleObject" Target="embeddings/oleObject131.bin"/><Relationship Id="rId466" Type="http://schemas.openxmlformats.org/officeDocument/2006/relationships/oleObject" Target="embeddings/oleObject236.bin"/><Relationship Id="rId673" Type="http://schemas.openxmlformats.org/officeDocument/2006/relationships/image" Target="media/image325.wmf"/><Relationship Id="rId880" Type="http://schemas.openxmlformats.org/officeDocument/2006/relationships/image" Target="media/image426.wmf"/><Relationship Id="rId1096" Type="http://schemas.openxmlformats.org/officeDocument/2006/relationships/oleObject" Target="embeddings/oleObject565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6.bin"/><Relationship Id="rId533" Type="http://schemas.openxmlformats.org/officeDocument/2006/relationships/image" Target="media/image255.wmf"/><Relationship Id="rId978" Type="http://schemas.openxmlformats.org/officeDocument/2006/relationships/oleObject" Target="embeddings/oleObject498.bin"/><Relationship Id="rId1163" Type="http://schemas.openxmlformats.org/officeDocument/2006/relationships/image" Target="media/image558.wmf"/><Relationship Id="rId740" Type="http://schemas.openxmlformats.org/officeDocument/2006/relationships/oleObject" Target="embeddings/oleObject375.bin"/><Relationship Id="rId838" Type="http://schemas.openxmlformats.org/officeDocument/2006/relationships/image" Target="media/image406.wmf"/><Relationship Id="rId1023" Type="http://schemas.openxmlformats.org/officeDocument/2006/relationships/image" Target="media/image492.wmf"/><Relationship Id="rId172" Type="http://schemas.openxmlformats.org/officeDocument/2006/relationships/image" Target="media/image79.wmf"/><Relationship Id="rId477" Type="http://schemas.openxmlformats.org/officeDocument/2006/relationships/image" Target="media/image229.wmf"/><Relationship Id="rId600" Type="http://schemas.openxmlformats.org/officeDocument/2006/relationships/oleObject" Target="embeddings/oleObject305.bin"/><Relationship Id="rId684" Type="http://schemas.openxmlformats.org/officeDocument/2006/relationships/oleObject" Target="embeddings/oleObject347.bin"/><Relationship Id="rId337" Type="http://schemas.openxmlformats.org/officeDocument/2006/relationships/image" Target="media/image159.wmf"/><Relationship Id="rId891" Type="http://schemas.openxmlformats.org/officeDocument/2006/relationships/oleObject" Target="embeddings/oleObject453.bin"/><Relationship Id="rId905" Type="http://schemas.openxmlformats.org/officeDocument/2006/relationships/oleObject" Target="embeddings/oleObject460.bin"/><Relationship Id="rId989" Type="http://schemas.openxmlformats.org/officeDocument/2006/relationships/oleObject" Target="embeddings/oleObject505.bin"/><Relationship Id="rId34" Type="http://schemas.openxmlformats.org/officeDocument/2006/relationships/image" Target="media/image12.wmf"/><Relationship Id="rId544" Type="http://schemas.openxmlformats.org/officeDocument/2006/relationships/oleObject" Target="embeddings/oleObject277.bin"/><Relationship Id="rId751" Type="http://schemas.openxmlformats.org/officeDocument/2006/relationships/image" Target="media/image364.wmf"/><Relationship Id="rId849" Type="http://schemas.openxmlformats.org/officeDocument/2006/relationships/oleObject" Target="embeddings/oleObject431.bin"/><Relationship Id="rId1174" Type="http://schemas.openxmlformats.org/officeDocument/2006/relationships/oleObject" Target="embeddings/oleObject604.bin"/><Relationship Id="rId183" Type="http://schemas.openxmlformats.org/officeDocument/2006/relationships/oleObject" Target="embeddings/oleObject92.bin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4.wmf"/><Relationship Id="rId1034" Type="http://schemas.openxmlformats.org/officeDocument/2006/relationships/oleObject" Target="embeddings/oleObject533.bin"/><Relationship Id="rId250" Type="http://schemas.openxmlformats.org/officeDocument/2006/relationships/image" Target="media/image117.wmf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6.wmf"/><Relationship Id="rId709" Type="http://schemas.openxmlformats.org/officeDocument/2006/relationships/image" Target="media/image343.wmf"/><Relationship Id="rId916" Type="http://schemas.openxmlformats.org/officeDocument/2006/relationships/oleObject" Target="embeddings/oleObject466.bin"/><Relationship Id="rId1101" Type="http://schemas.openxmlformats.org/officeDocument/2006/relationships/image" Target="media/image527.wmf"/><Relationship Id="rId45" Type="http://schemas.openxmlformats.org/officeDocument/2006/relationships/oleObject" Target="embeddings/oleObject21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66.wmf"/><Relationship Id="rId762" Type="http://schemas.openxmlformats.org/officeDocument/2006/relationships/image" Target="media/image369.wmf"/><Relationship Id="rId1185" Type="http://schemas.openxmlformats.org/officeDocument/2006/relationships/image" Target="media/image569.wmf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image" Target="media/image198.wmf"/><Relationship Id="rId622" Type="http://schemas.openxmlformats.org/officeDocument/2006/relationships/oleObject" Target="embeddings/oleObject316.bin"/><Relationship Id="rId1045" Type="http://schemas.openxmlformats.org/officeDocument/2006/relationships/image" Target="media/image499.wmf"/><Relationship Id="rId261" Type="http://schemas.openxmlformats.org/officeDocument/2006/relationships/image" Target="media/image122.wmf"/><Relationship Id="rId499" Type="http://schemas.openxmlformats.org/officeDocument/2006/relationships/image" Target="media/image239.wmf"/><Relationship Id="rId927" Type="http://schemas.openxmlformats.org/officeDocument/2006/relationships/image" Target="media/image449.wmf"/><Relationship Id="rId1112" Type="http://schemas.openxmlformats.org/officeDocument/2006/relationships/oleObject" Target="embeddings/oleObject573.bin"/><Relationship Id="rId56" Type="http://schemas.openxmlformats.org/officeDocument/2006/relationships/image" Target="media/image23.wmf"/><Relationship Id="rId359" Type="http://schemas.openxmlformats.org/officeDocument/2006/relationships/image" Target="media/image170.wmf"/><Relationship Id="rId566" Type="http://schemas.openxmlformats.org/officeDocument/2006/relationships/oleObject" Target="embeddings/oleObject288.bin"/><Relationship Id="rId773" Type="http://schemas.openxmlformats.org/officeDocument/2006/relationships/oleObject" Target="embeddings/oleObject392.bin"/><Relationship Id="rId1196" Type="http://schemas.openxmlformats.org/officeDocument/2006/relationships/image" Target="media/image574.wmf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10.bin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5.wmf"/><Relationship Id="rId980" Type="http://schemas.openxmlformats.org/officeDocument/2006/relationships/oleObject" Target="embeddings/oleObject499.bin"/><Relationship Id="rId1056" Type="http://schemas.openxmlformats.org/officeDocument/2006/relationships/oleObject" Target="embeddings/oleObject545.bin"/><Relationship Id="rId840" Type="http://schemas.openxmlformats.org/officeDocument/2006/relationships/image" Target="media/image407.wmf"/><Relationship Id="rId938" Type="http://schemas.openxmlformats.org/officeDocument/2006/relationships/oleObject" Target="embeddings/oleObject477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9.bin"/><Relationship Id="rId577" Type="http://schemas.openxmlformats.org/officeDocument/2006/relationships/image" Target="media/image277.wmf"/><Relationship Id="rId700" Type="http://schemas.openxmlformats.org/officeDocument/2006/relationships/oleObject" Target="embeddings/oleObject355.bin"/><Relationship Id="rId1123" Type="http://schemas.openxmlformats.org/officeDocument/2006/relationships/image" Target="media/image538.wmf"/><Relationship Id="rId132" Type="http://schemas.openxmlformats.org/officeDocument/2006/relationships/image" Target="media/image60.wmf"/><Relationship Id="rId784" Type="http://schemas.openxmlformats.org/officeDocument/2006/relationships/image" Target="media/image380.wmf"/><Relationship Id="rId991" Type="http://schemas.openxmlformats.org/officeDocument/2006/relationships/oleObject" Target="embeddings/oleObject506.bin"/><Relationship Id="rId1067" Type="http://schemas.openxmlformats.org/officeDocument/2006/relationships/image" Target="media/image510.wmf"/><Relationship Id="rId437" Type="http://schemas.openxmlformats.org/officeDocument/2006/relationships/image" Target="media/image209.wmf"/><Relationship Id="rId644" Type="http://schemas.openxmlformats.org/officeDocument/2006/relationships/oleObject" Target="embeddings/oleObject327.bin"/><Relationship Id="rId851" Type="http://schemas.openxmlformats.org/officeDocument/2006/relationships/oleObject" Target="embeddings/oleObject432.bin"/><Relationship Id="rId283" Type="http://schemas.openxmlformats.org/officeDocument/2006/relationships/image" Target="media/image132.wmf"/><Relationship Id="rId490" Type="http://schemas.openxmlformats.org/officeDocument/2006/relationships/image" Target="media/image235.wmf"/><Relationship Id="rId504" Type="http://schemas.openxmlformats.org/officeDocument/2006/relationships/oleObject" Target="embeddings/oleObject257.bin"/><Relationship Id="rId711" Type="http://schemas.openxmlformats.org/officeDocument/2006/relationships/image" Target="media/image344.wmf"/><Relationship Id="rId949" Type="http://schemas.openxmlformats.org/officeDocument/2006/relationships/oleObject" Target="embeddings/oleObject483.bin"/><Relationship Id="rId1134" Type="http://schemas.openxmlformats.org/officeDocument/2006/relationships/oleObject" Target="embeddings/oleObject584.bin"/><Relationship Id="rId78" Type="http://schemas.openxmlformats.org/officeDocument/2006/relationships/image" Target="media/image34.wmf"/><Relationship Id="rId143" Type="http://schemas.openxmlformats.org/officeDocument/2006/relationships/oleObject" Target="embeddings/oleObject72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9.bin"/><Relationship Id="rId795" Type="http://schemas.openxmlformats.org/officeDocument/2006/relationships/oleObject" Target="embeddings/oleObject403.bin"/><Relationship Id="rId809" Type="http://schemas.openxmlformats.org/officeDocument/2006/relationships/oleObject" Target="embeddings/oleObject410.bin"/><Relationship Id="rId1201" Type="http://schemas.openxmlformats.org/officeDocument/2006/relationships/oleObject" Target="embeddings/oleObject618.bin"/><Relationship Id="rId9" Type="http://schemas.openxmlformats.org/officeDocument/2006/relationships/oleObject" Target="embeddings/oleObject1.bin"/><Relationship Id="rId210" Type="http://schemas.openxmlformats.org/officeDocument/2006/relationships/image" Target="media/image98.wmf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6.wmf"/><Relationship Id="rId862" Type="http://schemas.openxmlformats.org/officeDocument/2006/relationships/image" Target="media/image418.wmf"/><Relationship Id="rId1078" Type="http://schemas.openxmlformats.org/officeDocument/2006/relationships/oleObject" Target="embeddings/oleObject556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46.wmf"/><Relationship Id="rId722" Type="http://schemas.openxmlformats.org/officeDocument/2006/relationships/oleObject" Target="embeddings/oleObject366.bin"/><Relationship Id="rId1145" Type="http://schemas.openxmlformats.org/officeDocument/2006/relationships/image" Target="media/image549.wmf"/><Relationship Id="rId89" Type="http://schemas.openxmlformats.org/officeDocument/2006/relationships/oleObject" Target="embeddings/oleObject43.bin"/><Relationship Id="rId154" Type="http://schemas.openxmlformats.org/officeDocument/2006/relationships/image" Target="media/image70.wmf"/><Relationship Id="rId361" Type="http://schemas.openxmlformats.org/officeDocument/2006/relationships/image" Target="media/image171.wmf"/><Relationship Id="rId599" Type="http://schemas.openxmlformats.org/officeDocument/2006/relationships/image" Target="media/image288.wmf"/><Relationship Id="rId1005" Type="http://schemas.openxmlformats.org/officeDocument/2006/relationships/image" Target="media/image484.wmf"/><Relationship Id="rId1212" Type="http://schemas.openxmlformats.org/officeDocument/2006/relationships/image" Target="media/image582.wmf"/><Relationship Id="rId459" Type="http://schemas.openxmlformats.org/officeDocument/2006/relationships/image" Target="media/image220.wmf"/><Relationship Id="rId666" Type="http://schemas.openxmlformats.org/officeDocument/2006/relationships/oleObject" Target="embeddings/oleObject338.bin"/><Relationship Id="rId873" Type="http://schemas.openxmlformats.org/officeDocument/2006/relationships/oleObject" Target="embeddings/oleObject444.bin"/><Relationship Id="rId1089" Type="http://schemas.openxmlformats.org/officeDocument/2006/relationships/image" Target="media/image521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1.bin"/><Relationship Id="rId319" Type="http://schemas.openxmlformats.org/officeDocument/2006/relationships/image" Target="media/image150.wmf"/><Relationship Id="rId526" Type="http://schemas.openxmlformats.org/officeDocument/2006/relationships/oleObject" Target="embeddings/oleObject268.bin"/><Relationship Id="rId1156" Type="http://schemas.openxmlformats.org/officeDocument/2006/relationships/oleObject" Target="embeddings/oleObject595.bin"/><Relationship Id="rId733" Type="http://schemas.openxmlformats.org/officeDocument/2006/relationships/image" Target="media/image355.wmf"/><Relationship Id="rId940" Type="http://schemas.openxmlformats.org/officeDocument/2006/relationships/oleObject" Target="embeddings/oleObject478.bin"/><Relationship Id="rId1016" Type="http://schemas.openxmlformats.org/officeDocument/2006/relationships/image" Target="media/image489.wmf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27.wmf"/><Relationship Id="rId800" Type="http://schemas.openxmlformats.org/officeDocument/2006/relationships/image" Target="media/image388.wmf"/><Relationship Id="rId1223" Type="http://schemas.openxmlformats.org/officeDocument/2006/relationships/theme" Target="theme/theme1.xml"/><Relationship Id="rId232" Type="http://schemas.openxmlformats.org/officeDocument/2006/relationships/image" Target="media/image109.wmf"/><Relationship Id="rId884" Type="http://schemas.openxmlformats.org/officeDocument/2006/relationships/image" Target="media/image428.wmf"/><Relationship Id="rId27" Type="http://schemas.openxmlformats.org/officeDocument/2006/relationships/oleObject" Target="embeddings/oleObject12.bin"/><Relationship Id="rId537" Type="http://schemas.openxmlformats.org/officeDocument/2006/relationships/image" Target="media/image257.wmf"/><Relationship Id="rId744" Type="http://schemas.openxmlformats.org/officeDocument/2006/relationships/oleObject" Target="embeddings/oleObject377.bin"/><Relationship Id="rId951" Type="http://schemas.openxmlformats.org/officeDocument/2006/relationships/oleObject" Target="embeddings/oleObject484.bin"/><Relationship Id="rId1167" Type="http://schemas.openxmlformats.org/officeDocument/2006/relationships/image" Target="media/image560.wmf"/><Relationship Id="rId80" Type="http://schemas.openxmlformats.org/officeDocument/2006/relationships/image" Target="media/image35.wmf"/><Relationship Id="rId176" Type="http://schemas.openxmlformats.org/officeDocument/2006/relationships/image" Target="media/image81.wmf"/><Relationship Id="rId383" Type="http://schemas.openxmlformats.org/officeDocument/2006/relationships/image" Target="media/image182.wmf"/><Relationship Id="rId590" Type="http://schemas.openxmlformats.org/officeDocument/2006/relationships/oleObject" Target="embeddings/oleObject300.bin"/><Relationship Id="rId604" Type="http://schemas.openxmlformats.org/officeDocument/2006/relationships/oleObject" Target="embeddings/oleObject307.bin"/><Relationship Id="rId811" Type="http://schemas.openxmlformats.org/officeDocument/2006/relationships/oleObject" Target="embeddings/oleObject411.bin"/><Relationship Id="rId1027" Type="http://schemas.openxmlformats.org/officeDocument/2006/relationships/image" Target="media/image493.wmf"/><Relationship Id="rId243" Type="http://schemas.openxmlformats.org/officeDocument/2006/relationships/oleObject" Target="embeddings/oleObject123.bin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9.bin"/><Relationship Id="rId895" Type="http://schemas.openxmlformats.org/officeDocument/2006/relationships/oleObject" Target="embeddings/oleObject455.bin"/><Relationship Id="rId909" Type="http://schemas.openxmlformats.org/officeDocument/2006/relationships/oleObject" Target="embeddings/oleObject462.bin"/><Relationship Id="rId1080" Type="http://schemas.openxmlformats.org/officeDocument/2006/relationships/oleObject" Target="embeddings/oleObject557.bin"/><Relationship Id="rId38" Type="http://schemas.openxmlformats.org/officeDocument/2006/relationships/image" Target="media/image14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79.bin"/><Relationship Id="rId755" Type="http://schemas.openxmlformats.org/officeDocument/2006/relationships/image" Target="media/image366.wmf"/><Relationship Id="rId962" Type="http://schemas.openxmlformats.org/officeDocument/2006/relationships/image" Target="media/image466.wmf"/><Relationship Id="rId1178" Type="http://schemas.openxmlformats.org/officeDocument/2006/relationships/oleObject" Target="embeddings/oleObject606.bin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4.bin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7.bin"/><Relationship Id="rId615" Type="http://schemas.openxmlformats.org/officeDocument/2006/relationships/image" Target="media/image296.wmf"/><Relationship Id="rId822" Type="http://schemas.openxmlformats.org/officeDocument/2006/relationships/image" Target="media/image399.wmf"/><Relationship Id="rId1038" Type="http://schemas.openxmlformats.org/officeDocument/2006/relationships/oleObject" Target="embeddings/oleObject536.bin"/><Relationship Id="rId254" Type="http://schemas.openxmlformats.org/officeDocument/2006/relationships/image" Target="media/image119.wmf"/><Relationship Id="rId699" Type="http://schemas.openxmlformats.org/officeDocument/2006/relationships/image" Target="media/image338.wmf"/><Relationship Id="rId1091" Type="http://schemas.openxmlformats.org/officeDocument/2006/relationships/image" Target="media/image522.wmf"/><Relationship Id="rId1105" Type="http://schemas.openxmlformats.org/officeDocument/2006/relationships/image" Target="media/image529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2.wmf"/><Relationship Id="rId461" Type="http://schemas.openxmlformats.org/officeDocument/2006/relationships/image" Target="media/image221.wmf"/><Relationship Id="rId559" Type="http://schemas.openxmlformats.org/officeDocument/2006/relationships/image" Target="media/image268.wmf"/><Relationship Id="rId766" Type="http://schemas.openxmlformats.org/officeDocument/2006/relationships/image" Target="media/image371.wmf"/><Relationship Id="rId1189" Type="http://schemas.openxmlformats.org/officeDocument/2006/relationships/image" Target="media/image571.wmf"/><Relationship Id="rId198" Type="http://schemas.openxmlformats.org/officeDocument/2006/relationships/image" Target="media/image92.wmf"/><Relationship Id="rId321" Type="http://schemas.openxmlformats.org/officeDocument/2006/relationships/image" Target="media/image151.wmf"/><Relationship Id="rId419" Type="http://schemas.openxmlformats.org/officeDocument/2006/relationships/image" Target="media/image200.wmf"/><Relationship Id="rId626" Type="http://schemas.openxmlformats.org/officeDocument/2006/relationships/oleObject" Target="embeddings/oleObject318.bin"/><Relationship Id="rId973" Type="http://schemas.openxmlformats.org/officeDocument/2006/relationships/image" Target="media/image471.wmf"/><Relationship Id="rId1049" Type="http://schemas.openxmlformats.org/officeDocument/2006/relationships/image" Target="media/image501.wmf"/><Relationship Id="rId833" Type="http://schemas.openxmlformats.org/officeDocument/2006/relationships/image" Target="media/image404.wmf"/><Relationship Id="rId1116" Type="http://schemas.openxmlformats.org/officeDocument/2006/relationships/oleObject" Target="embeddings/oleObject575.bin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39.bin"/><Relationship Id="rId900" Type="http://schemas.openxmlformats.org/officeDocument/2006/relationships/image" Target="media/image436.wmf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69.bin"/><Relationship Id="rId777" Type="http://schemas.openxmlformats.org/officeDocument/2006/relationships/oleObject" Target="embeddings/oleObject394.bin"/><Relationship Id="rId984" Type="http://schemas.openxmlformats.org/officeDocument/2006/relationships/oleObject" Target="embeddings/oleObject502.bin"/><Relationship Id="rId637" Type="http://schemas.openxmlformats.org/officeDocument/2006/relationships/image" Target="media/image307.wmf"/><Relationship Id="rId844" Type="http://schemas.openxmlformats.org/officeDocument/2006/relationships/image" Target="media/image409.wmf"/><Relationship Id="rId276" Type="http://schemas.openxmlformats.org/officeDocument/2006/relationships/oleObject" Target="embeddings/oleObject141.bin"/><Relationship Id="rId483" Type="http://schemas.openxmlformats.org/officeDocument/2006/relationships/image" Target="media/image232.wmf"/><Relationship Id="rId690" Type="http://schemas.openxmlformats.org/officeDocument/2006/relationships/oleObject" Target="embeddings/oleObject350.bin"/><Relationship Id="rId704" Type="http://schemas.openxmlformats.org/officeDocument/2006/relationships/oleObject" Target="embeddings/oleObject357.bin"/><Relationship Id="rId911" Type="http://schemas.openxmlformats.org/officeDocument/2006/relationships/oleObject" Target="embeddings/oleObject463.bin"/><Relationship Id="rId1127" Type="http://schemas.openxmlformats.org/officeDocument/2006/relationships/image" Target="media/image540.wmf"/><Relationship Id="rId40" Type="http://schemas.openxmlformats.org/officeDocument/2006/relationships/image" Target="media/image15.wmf"/><Relationship Id="rId136" Type="http://schemas.openxmlformats.org/officeDocument/2006/relationships/image" Target="media/image61.wmf"/><Relationship Id="rId343" Type="http://schemas.openxmlformats.org/officeDocument/2006/relationships/image" Target="media/image162.wmf"/><Relationship Id="rId550" Type="http://schemas.openxmlformats.org/officeDocument/2006/relationships/oleObject" Target="embeddings/oleObject280.bin"/><Relationship Id="rId788" Type="http://schemas.openxmlformats.org/officeDocument/2006/relationships/image" Target="media/image382.wmf"/><Relationship Id="rId995" Type="http://schemas.openxmlformats.org/officeDocument/2006/relationships/oleObject" Target="embeddings/oleObject508.bin"/><Relationship Id="rId1180" Type="http://schemas.openxmlformats.org/officeDocument/2006/relationships/oleObject" Target="embeddings/oleObject607.bin"/><Relationship Id="rId203" Type="http://schemas.openxmlformats.org/officeDocument/2006/relationships/oleObject" Target="embeddings/oleObject102.bin"/><Relationship Id="rId648" Type="http://schemas.openxmlformats.org/officeDocument/2006/relationships/oleObject" Target="embeddings/oleObject329.bin"/><Relationship Id="rId855" Type="http://schemas.openxmlformats.org/officeDocument/2006/relationships/oleObject" Target="embeddings/oleObject434.bin"/><Relationship Id="rId1040" Type="http://schemas.openxmlformats.org/officeDocument/2006/relationships/oleObject" Target="embeddings/oleObject537.bin"/><Relationship Id="rId287" Type="http://schemas.openxmlformats.org/officeDocument/2006/relationships/image" Target="media/image134.wmf"/><Relationship Id="rId410" Type="http://schemas.openxmlformats.org/officeDocument/2006/relationships/oleObject" Target="embeddings/oleObject208.bin"/><Relationship Id="rId494" Type="http://schemas.openxmlformats.org/officeDocument/2006/relationships/image" Target="media/image237.wmf"/><Relationship Id="rId508" Type="http://schemas.openxmlformats.org/officeDocument/2006/relationships/oleObject" Target="embeddings/oleObject259.bin"/><Relationship Id="rId715" Type="http://schemas.openxmlformats.org/officeDocument/2006/relationships/image" Target="media/image346.wmf"/><Relationship Id="rId922" Type="http://schemas.openxmlformats.org/officeDocument/2006/relationships/oleObject" Target="embeddings/oleObject469.bin"/><Relationship Id="rId1138" Type="http://schemas.openxmlformats.org/officeDocument/2006/relationships/oleObject" Target="embeddings/oleObject586.bin"/><Relationship Id="rId147" Type="http://schemas.openxmlformats.org/officeDocument/2006/relationships/oleObject" Target="embeddings/oleObject74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5.bin"/><Relationship Id="rId1191" Type="http://schemas.openxmlformats.org/officeDocument/2006/relationships/image" Target="media/image572.wmf"/><Relationship Id="rId1205" Type="http://schemas.openxmlformats.org/officeDocument/2006/relationships/oleObject" Target="embeddings/oleObject620.bin"/><Relationship Id="rId51" Type="http://schemas.openxmlformats.org/officeDocument/2006/relationships/oleObject" Target="embeddings/oleObject24.bin"/><Relationship Id="rId561" Type="http://schemas.openxmlformats.org/officeDocument/2006/relationships/image" Target="media/image269.wmf"/><Relationship Id="rId659" Type="http://schemas.openxmlformats.org/officeDocument/2006/relationships/image" Target="media/image318.wmf"/><Relationship Id="rId866" Type="http://schemas.openxmlformats.org/officeDocument/2006/relationships/image" Target="media/image420.wmf"/><Relationship Id="rId214" Type="http://schemas.openxmlformats.org/officeDocument/2006/relationships/image" Target="media/image100.wmf"/><Relationship Id="rId298" Type="http://schemas.openxmlformats.org/officeDocument/2006/relationships/oleObject" Target="embeddings/oleObject152.bin"/><Relationship Id="rId421" Type="http://schemas.openxmlformats.org/officeDocument/2006/relationships/image" Target="media/image201.wmf"/><Relationship Id="rId519" Type="http://schemas.openxmlformats.org/officeDocument/2006/relationships/image" Target="media/image248.wmf"/><Relationship Id="rId1051" Type="http://schemas.openxmlformats.org/officeDocument/2006/relationships/image" Target="media/image502.wmf"/><Relationship Id="rId1149" Type="http://schemas.openxmlformats.org/officeDocument/2006/relationships/image" Target="media/image551.wmf"/><Relationship Id="rId158" Type="http://schemas.openxmlformats.org/officeDocument/2006/relationships/image" Target="media/image72.wmf"/><Relationship Id="rId726" Type="http://schemas.openxmlformats.org/officeDocument/2006/relationships/oleObject" Target="embeddings/oleObject368.bin"/><Relationship Id="rId933" Type="http://schemas.openxmlformats.org/officeDocument/2006/relationships/image" Target="media/image452.wmf"/><Relationship Id="rId1009" Type="http://schemas.openxmlformats.org/officeDocument/2006/relationships/oleObject" Target="embeddings/oleObject517.bin"/><Relationship Id="rId62" Type="http://schemas.openxmlformats.org/officeDocument/2006/relationships/image" Target="media/image26.wmf"/><Relationship Id="rId365" Type="http://schemas.openxmlformats.org/officeDocument/2006/relationships/image" Target="media/image173.wmf"/><Relationship Id="rId572" Type="http://schemas.openxmlformats.org/officeDocument/2006/relationships/oleObject" Target="embeddings/oleObject291.bin"/><Relationship Id="rId1216" Type="http://schemas.openxmlformats.org/officeDocument/2006/relationships/hyperlink" Target="http://dlmf.nist.gov" TargetMode="External"/><Relationship Id="rId225" Type="http://schemas.openxmlformats.org/officeDocument/2006/relationships/oleObject" Target="embeddings/oleObject113.bin"/><Relationship Id="rId432" Type="http://schemas.openxmlformats.org/officeDocument/2006/relationships/oleObject" Target="embeddings/oleObject219.bin"/><Relationship Id="rId877" Type="http://schemas.openxmlformats.org/officeDocument/2006/relationships/oleObject" Target="embeddings/oleObject446.bin"/><Relationship Id="rId1062" Type="http://schemas.openxmlformats.org/officeDocument/2006/relationships/oleObject" Target="embeddings/oleObject548.bin"/><Relationship Id="rId737" Type="http://schemas.openxmlformats.org/officeDocument/2006/relationships/image" Target="media/image357.wmf"/><Relationship Id="rId944" Type="http://schemas.openxmlformats.org/officeDocument/2006/relationships/oleObject" Target="embeddings/oleObject480.bin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0.wmf"/><Relationship Id="rId790" Type="http://schemas.openxmlformats.org/officeDocument/2006/relationships/image" Target="media/image383.wmf"/><Relationship Id="rId804" Type="http://schemas.openxmlformats.org/officeDocument/2006/relationships/image" Target="media/image390.wmf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image" Target="media/image212.wmf"/><Relationship Id="rId650" Type="http://schemas.openxmlformats.org/officeDocument/2006/relationships/oleObject" Target="embeddings/oleObject330.bin"/><Relationship Id="rId888" Type="http://schemas.openxmlformats.org/officeDocument/2006/relationships/image" Target="media/image430.wmf"/><Relationship Id="rId1073" Type="http://schemas.openxmlformats.org/officeDocument/2006/relationships/image" Target="media/image513.wmf"/><Relationship Id="rId303" Type="http://schemas.openxmlformats.org/officeDocument/2006/relationships/image" Target="media/image142.wmf"/><Relationship Id="rId748" Type="http://schemas.openxmlformats.org/officeDocument/2006/relationships/oleObject" Target="embeddings/oleObject379.bin"/><Relationship Id="rId955" Type="http://schemas.openxmlformats.org/officeDocument/2006/relationships/oleObject" Target="embeddings/oleObject486.bin"/><Relationship Id="rId1140" Type="http://schemas.openxmlformats.org/officeDocument/2006/relationships/oleObject" Target="embeddings/oleObject587.bin"/><Relationship Id="rId84" Type="http://schemas.openxmlformats.org/officeDocument/2006/relationships/image" Target="media/image37.wmf"/><Relationship Id="rId387" Type="http://schemas.openxmlformats.org/officeDocument/2006/relationships/image" Target="media/image184.wmf"/><Relationship Id="rId510" Type="http://schemas.openxmlformats.org/officeDocument/2006/relationships/oleObject" Target="embeddings/oleObject260.bin"/><Relationship Id="rId594" Type="http://schemas.openxmlformats.org/officeDocument/2006/relationships/oleObject" Target="embeddings/oleObject302.bin"/><Relationship Id="rId608" Type="http://schemas.openxmlformats.org/officeDocument/2006/relationships/oleObject" Target="embeddings/oleObject309.bin"/><Relationship Id="rId815" Type="http://schemas.openxmlformats.org/officeDocument/2006/relationships/oleObject" Target="embeddings/oleObject413.bin"/><Relationship Id="rId247" Type="http://schemas.openxmlformats.org/officeDocument/2006/relationships/oleObject" Target="embeddings/oleObject125.bin"/><Relationship Id="rId899" Type="http://schemas.openxmlformats.org/officeDocument/2006/relationships/oleObject" Target="embeddings/oleObject457.bin"/><Relationship Id="rId1000" Type="http://schemas.openxmlformats.org/officeDocument/2006/relationships/image" Target="media/image482.wmf"/><Relationship Id="rId1084" Type="http://schemas.openxmlformats.org/officeDocument/2006/relationships/oleObject" Target="embeddings/oleObject559.bin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30.bin"/><Relationship Id="rId661" Type="http://schemas.openxmlformats.org/officeDocument/2006/relationships/image" Target="media/image319.wmf"/><Relationship Id="rId759" Type="http://schemas.openxmlformats.org/officeDocument/2006/relationships/oleObject" Target="embeddings/oleObject385.bin"/><Relationship Id="rId966" Type="http://schemas.openxmlformats.org/officeDocument/2006/relationships/oleObject" Target="embeddings/oleObject492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60.bin"/><Relationship Id="rId398" Type="http://schemas.openxmlformats.org/officeDocument/2006/relationships/oleObject" Target="embeddings/oleObject202.bin"/><Relationship Id="rId521" Type="http://schemas.openxmlformats.org/officeDocument/2006/relationships/image" Target="media/image249.wmf"/><Relationship Id="rId619" Type="http://schemas.openxmlformats.org/officeDocument/2006/relationships/image" Target="media/image298.wmf"/><Relationship Id="rId1151" Type="http://schemas.openxmlformats.org/officeDocument/2006/relationships/image" Target="media/image552.wmf"/><Relationship Id="rId95" Type="http://schemas.openxmlformats.org/officeDocument/2006/relationships/oleObject" Target="embeddings/oleObject46.bin"/><Relationship Id="rId160" Type="http://schemas.openxmlformats.org/officeDocument/2006/relationships/image" Target="media/image73.wmf"/><Relationship Id="rId826" Type="http://schemas.openxmlformats.org/officeDocument/2006/relationships/image" Target="media/image401.wmf"/><Relationship Id="rId1011" Type="http://schemas.openxmlformats.org/officeDocument/2006/relationships/oleObject" Target="embeddings/oleObject518.bin"/><Relationship Id="rId1109" Type="http://schemas.openxmlformats.org/officeDocument/2006/relationships/image" Target="media/image531.wmf"/><Relationship Id="rId258" Type="http://schemas.openxmlformats.org/officeDocument/2006/relationships/image" Target="media/image121.wmf"/><Relationship Id="rId465" Type="http://schemas.openxmlformats.org/officeDocument/2006/relationships/image" Target="media/image223.wmf"/><Relationship Id="rId672" Type="http://schemas.openxmlformats.org/officeDocument/2006/relationships/oleObject" Target="embeddings/oleObject341.bin"/><Relationship Id="rId1095" Type="http://schemas.openxmlformats.org/officeDocument/2006/relationships/image" Target="media/image524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4.wmf"/><Relationship Id="rId325" Type="http://schemas.openxmlformats.org/officeDocument/2006/relationships/image" Target="media/image153.wmf"/><Relationship Id="rId532" Type="http://schemas.openxmlformats.org/officeDocument/2006/relationships/oleObject" Target="embeddings/oleObject271.bin"/><Relationship Id="rId977" Type="http://schemas.openxmlformats.org/officeDocument/2006/relationships/image" Target="media/image473.wmf"/><Relationship Id="rId1162" Type="http://schemas.openxmlformats.org/officeDocument/2006/relationships/oleObject" Target="embeddings/oleObject598.bin"/><Relationship Id="rId171" Type="http://schemas.openxmlformats.org/officeDocument/2006/relationships/oleObject" Target="embeddings/oleObject86.bin"/><Relationship Id="rId837" Type="http://schemas.openxmlformats.org/officeDocument/2006/relationships/oleObject" Target="embeddings/oleObject425.bin"/><Relationship Id="rId1022" Type="http://schemas.openxmlformats.org/officeDocument/2006/relationships/oleObject" Target="embeddings/oleObject524.bin"/><Relationship Id="rId269" Type="http://schemas.openxmlformats.org/officeDocument/2006/relationships/oleObject" Target="embeddings/oleObject137.bin"/><Relationship Id="rId476" Type="http://schemas.openxmlformats.org/officeDocument/2006/relationships/oleObject" Target="embeddings/oleObject241.bin"/><Relationship Id="rId683" Type="http://schemas.openxmlformats.org/officeDocument/2006/relationships/image" Target="media/image330.wmf"/><Relationship Id="rId890" Type="http://schemas.openxmlformats.org/officeDocument/2006/relationships/image" Target="media/image431.wmf"/><Relationship Id="rId904" Type="http://schemas.openxmlformats.org/officeDocument/2006/relationships/image" Target="media/image438.w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1.bin"/><Relationship Id="rId543" Type="http://schemas.openxmlformats.org/officeDocument/2006/relationships/image" Target="media/image260.wmf"/><Relationship Id="rId988" Type="http://schemas.openxmlformats.org/officeDocument/2006/relationships/oleObject" Target="embeddings/oleObject504.bin"/><Relationship Id="rId1173" Type="http://schemas.openxmlformats.org/officeDocument/2006/relationships/image" Target="media/image563.wmf"/><Relationship Id="rId182" Type="http://schemas.openxmlformats.org/officeDocument/2006/relationships/image" Target="media/image84.wmf"/><Relationship Id="rId403" Type="http://schemas.openxmlformats.org/officeDocument/2006/relationships/image" Target="media/image192.wmf"/><Relationship Id="rId750" Type="http://schemas.openxmlformats.org/officeDocument/2006/relationships/oleObject" Target="embeddings/oleObject380.bin"/><Relationship Id="rId848" Type="http://schemas.openxmlformats.org/officeDocument/2006/relationships/image" Target="media/image411.wmf"/><Relationship Id="rId1033" Type="http://schemas.openxmlformats.org/officeDocument/2006/relationships/oleObject" Target="embeddings/oleObject532.bin"/><Relationship Id="rId487" Type="http://schemas.openxmlformats.org/officeDocument/2006/relationships/image" Target="media/image234.wmf"/><Relationship Id="rId610" Type="http://schemas.openxmlformats.org/officeDocument/2006/relationships/oleObject" Target="embeddings/oleObject310.bin"/><Relationship Id="rId694" Type="http://schemas.openxmlformats.org/officeDocument/2006/relationships/oleObject" Target="embeddings/oleObject352.bin"/><Relationship Id="rId708" Type="http://schemas.openxmlformats.org/officeDocument/2006/relationships/oleObject" Target="embeddings/oleObject359.bin"/><Relationship Id="rId915" Type="http://schemas.openxmlformats.org/officeDocument/2006/relationships/image" Target="media/image443.wmf"/><Relationship Id="rId347" Type="http://schemas.openxmlformats.org/officeDocument/2006/relationships/image" Target="media/image164.wmf"/><Relationship Id="rId999" Type="http://schemas.openxmlformats.org/officeDocument/2006/relationships/oleObject" Target="embeddings/oleObject511.bin"/><Relationship Id="rId1100" Type="http://schemas.openxmlformats.org/officeDocument/2006/relationships/oleObject" Target="embeddings/oleObject567.bin"/><Relationship Id="rId1184" Type="http://schemas.openxmlformats.org/officeDocument/2006/relationships/oleObject" Target="embeddings/oleObject609.bin"/><Relationship Id="rId44" Type="http://schemas.openxmlformats.org/officeDocument/2006/relationships/image" Target="media/image17.wmf"/><Relationship Id="rId554" Type="http://schemas.openxmlformats.org/officeDocument/2006/relationships/oleObject" Target="embeddings/oleObject282.bin"/><Relationship Id="rId761" Type="http://schemas.openxmlformats.org/officeDocument/2006/relationships/oleObject" Target="embeddings/oleObject386.bin"/><Relationship Id="rId859" Type="http://schemas.openxmlformats.org/officeDocument/2006/relationships/oleObject" Target="embeddings/oleObject436.bin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4.bin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3.bin"/><Relationship Id="rId621" Type="http://schemas.openxmlformats.org/officeDocument/2006/relationships/image" Target="media/image299.wmf"/><Relationship Id="rId1044" Type="http://schemas.openxmlformats.org/officeDocument/2006/relationships/oleObject" Target="embeddings/oleObject539.bin"/><Relationship Id="rId260" Type="http://schemas.openxmlformats.org/officeDocument/2006/relationships/oleObject" Target="embeddings/oleObject132.bin"/><Relationship Id="rId719" Type="http://schemas.openxmlformats.org/officeDocument/2006/relationships/image" Target="media/image348.wmf"/><Relationship Id="rId926" Type="http://schemas.openxmlformats.org/officeDocument/2006/relationships/oleObject" Target="embeddings/oleObject471.bin"/><Relationship Id="rId1111" Type="http://schemas.openxmlformats.org/officeDocument/2006/relationships/image" Target="media/image532.wmf"/><Relationship Id="rId55" Type="http://schemas.openxmlformats.org/officeDocument/2006/relationships/oleObject" Target="embeddings/oleObject26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1.wmf"/><Relationship Id="rId772" Type="http://schemas.openxmlformats.org/officeDocument/2006/relationships/image" Target="media/image374.wmf"/><Relationship Id="rId1195" Type="http://schemas.openxmlformats.org/officeDocument/2006/relationships/oleObject" Target="embeddings/oleObject615.bin"/><Relationship Id="rId1209" Type="http://schemas.openxmlformats.org/officeDocument/2006/relationships/oleObject" Target="embeddings/oleObject622.bin"/><Relationship Id="rId218" Type="http://schemas.openxmlformats.org/officeDocument/2006/relationships/image" Target="media/image102.wmf"/><Relationship Id="rId425" Type="http://schemas.openxmlformats.org/officeDocument/2006/relationships/image" Target="media/image203.wmf"/><Relationship Id="rId632" Type="http://schemas.openxmlformats.org/officeDocument/2006/relationships/oleObject" Target="embeddings/oleObject321.bin"/><Relationship Id="rId1055" Type="http://schemas.openxmlformats.org/officeDocument/2006/relationships/image" Target="media/image504.wmf"/><Relationship Id="rId271" Type="http://schemas.openxmlformats.org/officeDocument/2006/relationships/oleObject" Target="embeddings/oleObject138.bin"/><Relationship Id="rId937" Type="http://schemas.openxmlformats.org/officeDocument/2006/relationships/image" Target="media/image454.wmf"/><Relationship Id="rId1122" Type="http://schemas.openxmlformats.org/officeDocument/2006/relationships/oleObject" Target="embeddings/oleObject578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5.bin"/><Relationship Id="rId369" Type="http://schemas.openxmlformats.org/officeDocument/2006/relationships/image" Target="media/image175.wmf"/><Relationship Id="rId576" Type="http://schemas.openxmlformats.org/officeDocument/2006/relationships/oleObject" Target="embeddings/oleObject293.bin"/><Relationship Id="rId783" Type="http://schemas.openxmlformats.org/officeDocument/2006/relationships/oleObject" Target="embeddings/oleObject397.bin"/><Relationship Id="rId990" Type="http://schemas.openxmlformats.org/officeDocument/2006/relationships/image" Target="media/image478.wmf"/><Relationship Id="rId229" Type="http://schemas.openxmlformats.org/officeDocument/2006/relationships/oleObject" Target="embeddings/oleObject115.bin"/><Relationship Id="rId436" Type="http://schemas.openxmlformats.org/officeDocument/2006/relationships/oleObject" Target="embeddings/oleObject221.bin"/><Relationship Id="rId643" Type="http://schemas.openxmlformats.org/officeDocument/2006/relationships/image" Target="media/image310.wmf"/><Relationship Id="rId1066" Type="http://schemas.openxmlformats.org/officeDocument/2006/relationships/oleObject" Target="embeddings/oleObject550.bin"/><Relationship Id="rId850" Type="http://schemas.openxmlformats.org/officeDocument/2006/relationships/image" Target="media/image412.wmf"/><Relationship Id="rId948" Type="http://schemas.openxmlformats.org/officeDocument/2006/relationships/image" Target="media/image459.wmf"/><Relationship Id="rId1133" Type="http://schemas.openxmlformats.org/officeDocument/2006/relationships/image" Target="media/image543.wmf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4.bin"/><Relationship Id="rId503" Type="http://schemas.openxmlformats.org/officeDocument/2006/relationships/oleObject" Target="embeddings/oleObject256.bin"/><Relationship Id="rId587" Type="http://schemas.openxmlformats.org/officeDocument/2006/relationships/image" Target="media/image282.wmf"/><Relationship Id="rId710" Type="http://schemas.openxmlformats.org/officeDocument/2006/relationships/oleObject" Target="embeddings/oleObject360.bin"/><Relationship Id="rId808" Type="http://schemas.openxmlformats.org/officeDocument/2006/relationships/image" Target="media/image392.wmf"/><Relationship Id="rId8" Type="http://schemas.openxmlformats.org/officeDocument/2006/relationships/image" Target="media/image1.wmf"/><Relationship Id="rId142" Type="http://schemas.openxmlformats.org/officeDocument/2006/relationships/image" Target="media/image64.wmf"/><Relationship Id="rId447" Type="http://schemas.openxmlformats.org/officeDocument/2006/relationships/image" Target="media/image214.wmf"/><Relationship Id="rId794" Type="http://schemas.openxmlformats.org/officeDocument/2006/relationships/image" Target="media/image385.wmf"/><Relationship Id="rId1077" Type="http://schemas.openxmlformats.org/officeDocument/2006/relationships/image" Target="media/image515.wmf"/><Relationship Id="rId1200" Type="http://schemas.openxmlformats.org/officeDocument/2006/relationships/image" Target="media/image576.wmf"/><Relationship Id="rId654" Type="http://schemas.openxmlformats.org/officeDocument/2006/relationships/oleObject" Target="embeddings/oleObject332.bin"/><Relationship Id="rId861" Type="http://schemas.openxmlformats.org/officeDocument/2006/relationships/oleObject" Target="embeddings/oleObject437.bin"/><Relationship Id="rId959" Type="http://schemas.openxmlformats.org/officeDocument/2006/relationships/oleObject" Target="embeddings/oleObject488.bin"/><Relationship Id="rId293" Type="http://schemas.openxmlformats.org/officeDocument/2006/relationships/image" Target="media/image137.wmf"/><Relationship Id="rId307" Type="http://schemas.openxmlformats.org/officeDocument/2006/relationships/image" Target="media/image144.wmf"/><Relationship Id="rId514" Type="http://schemas.openxmlformats.org/officeDocument/2006/relationships/oleObject" Target="embeddings/oleObject262.bin"/><Relationship Id="rId721" Type="http://schemas.openxmlformats.org/officeDocument/2006/relationships/image" Target="media/image349.wmf"/><Relationship Id="rId1144" Type="http://schemas.openxmlformats.org/officeDocument/2006/relationships/oleObject" Target="embeddings/oleObject589.bin"/><Relationship Id="rId88" Type="http://schemas.openxmlformats.org/officeDocument/2006/relationships/image" Target="media/image39.wmf"/><Relationship Id="rId153" Type="http://schemas.openxmlformats.org/officeDocument/2006/relationships/oleObject" Target="embeddings/oleObject77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4.bin"/><Relationship Id="rId819" Type="http://schemas.openxmlformats.org/officeDocument/2006/relationships/oleObject" Target="embeddings/oleObject415.bin"/><Relationship Id="rId1004" Type="http://schemas.openxmlformats.org/officeDocument/2006/relationships/oleObject" Target="embeddings/oleObject514.bin"/><Relationship Id="rId1211" Type="http://schemas.openxmlformats.org/officeDocument/2006/relationships/oleObject" Target="embeddings/oleObject623.bin"/><Relationship Id="rId220" Type="http://schemas.openxmlformats.org/officeDocument/2006/relationships/image" Target="media/image103.wmf"/><Relationship Id="rId458" Type="http://schemas.openxmlformats.org/officeDocument/2006/relationships/oleObject" Target="embeddings/oleObject232.bin"/><Relationship Id="rId665" Type="http://schemas.openxmlformats.org/officeDocument/2006/relationships/image" Target="media/image321.wmf"/><Relationship Id="rId872" Type="http://schemas.openxmlformats.org/officeDocument/2006/relationships/image" Target="media/image422.wmf"/><Relationship Id="rId1088" Type="http://schemas.openxmlformats.org/officeDocument/2006/relationships/oleObject" Target="embeddings/oleObject561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62.bin"/><Relationship Id="rId525" Type="http://schemas.openxmlformats.org/officeDocument/2006/relationships/image" Target="media/image251.wmf"/><Relationship Id="rId732" Type="http://schemas.openxmlformats.org/officeDocument/2006/relationships/oleObject" Target="embeddings/oleObject371.bin"/><Relationship Id="rId1155" Type="http://schemas.openxmlformats.org/officeDocument/2006/relationships/image" Target="media/image554.wmf"/><Relationship Id="rId99" Type="http://schemas.openxmlformats.org/officeDocument/2006/relationships/oleObject" Target="embeddings/oleObject48.bin"/><Relationship Id="rId164" Type="http://schemas.openxmlformats.org/officeDocument/2006/relationships/image" Target="media/image75.wmf"/><Relationship Id="rId371" Type="http://schemas.openxmlformats.org/officeDocument/2006/relationships/image" Target="media/image176.wmf"/><Relationship Id="rId1015" Type="http://schemas.openxmlformats.org/officeDocument/2006/relationships/oleObject" Target="embeddings/oleObject520.bin"/><Relationship Id="rId1222" Type="http://schemas.openxmlformats.org/officeDocument/2006/relationships/fontTable" Target="fontTable.xml"/><Relationship Id="rId469" Type="http://schemas.openxmlformats.org/officeDocument/2006/relationships/image" Target="media/image225.wmf"/><Relationship Id="rId676" Type="http://schemas.openxmlformats.org/officeDocument/2006/relationships/oleObject" Target="embeddings/oleObject343.bin"/><Relationship Id="rId883" Type="http://schemas.openxmlformats.org/officeDocument/2006/relationships/oleObject" Target="embeddings/oleObject449.bin"/><Relationship Id="rId1099" Type="http://schemas.openxmlformats.org/officeDocument/2006/relationships/image" Target="media/image526.wmf"/><Relationship Id="rId26" Type="http://schemas.openxmlformats.org/officeDocument/2006/relationships/image" Target="media/image8.wmf"/><Relationship Id="rId231" Type="http://schemas.openxmlformats.org/officeDocument/2006/relationships/oleObject" Target="embeddings/oleObject116.bin"/><Relationship Id="rId329" Type="http://schemas.openxmlformats.org/officeDocument/2006/relationships/image" Target="media/image155.wmf"/><Relationship Id="rId536" Type="http://schemas.openxmlformats.org/officeDocument/2006/relationships/oleObject" Target="embeddings/oleObject273.bin"/><Relationship Id="rId1166" Type="http://schemas.openxmlformats.org/officeDocument/2006/relationships/oleObject" Target="embeddings/oleObject600.bin"/><Relationship Id="rId175" Type="http://schemas.openxmlformats.org/officeDocument/2006/relationships/oleObject" Target="embeddings/oleObject88.bin"/><Relationship Id="rId743" Type="http://schemas.openxmlformats.org/officeDocument/2006/relationships/image" Target="media/image360.wmf"/><Relationship Id="rId950" Type="http://schemas.openxmlformats.org/officeDocument/2006/relationships/image" Target="media/image460.wmf"/><Relationship Id="rId1026" Type="http://schemas.openxmlformats.org/officeDocument/2006/relationships/oleObject" Target="embeddings/oleObject527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0.wmf"/><Relationship Id="rId687" Type="http://schemas.openxmlformats.org/officeDocument/2006/relationships/image" Target="media/image332.wmf"/><Relationship Id="rId810" Type="http://schemas.openxmlformats.org/officeDocument/2006/relationships/image" Target="media/image393.wmf"/><Relationship Id="rId908" Type="http://schemas.openxmlformats.org/officeDocument/2006/relationships/image" Target="media/image440.wmf"/><Relationship Id="rId242" Type="http://schemas.openxmlformats.org/officeDocument/2006/relationships/oleObject" Target="embeddings/oleObject122.bin"/><Relationship Id="rId894" Type="http://schemas.openxmlformats.org/officeDocument/2006/relationships/image" Target="media/image433.wmf"/><Relationship Id="rId1177" Type="http://schemas.openxmlformats.org/officeDocument/2006/relationships/image" Target="media/image565.wmf"/><Relationship Id="rId37" Type="http://schemas.openxmlformats.org/officeDocument/2006/relationships/oleObject" Target="embeddings/oleObject17.bin"/><Relationship Id="rId102" Type="http://schemas.openxmlformats.org/officeDocument/2006/relationships/image" Target="media/image46.wmf"/><Relationship Id="rId547" Type="http://schemas.openxmlformats.org/officeDocument/2006/relationships/image" Target="media/image262.wmf"/><Relationship Id="rId754" Type="http://schemas.openxmlformats.org/officeDocument/2006/relationships/oleObject" Target="embeddings/oleObject382.bin"/><Relationship Id="rId961" Type="http://schemas.openxmlformats.org/officeDocument/2006/relationships/oleObject" Target="embeddings/oleObject489.bin"/><Relationship Id="rId90" Type="http://schemas.openxmlformats.org/officeDocument/2006/relationships/image" Target="media/image40.wmf"/><Relationship Id="rId186" Type="http://schemas.openxmlformats.org/officeDocument/2006/relationships/image" Target="media/image86.wmf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614" Type="http://schemas.openxmlformats.org/officeDocument/2006/relationships/oleObject" Target="embeddings/oleObject312.bin"/><Relationship Id="rId821" Type="http://schemas.openxmlformats.org/officeDocument/2006/relationships/oleObject" Target="embeddings/oleObject416.bin"/><Relationship Id="rId1037" Type="http://schemas.openxmlformats.org/officeDocument/2006/relationships/image" Target="media/image495.wmf"/><Relationship Id="rId253" Type="http://schemas.openxmlformats.org/officeDocument/2006/relationships/oleObject" Target="embeddings/oleObject128.bin"/><Relationship Id="rId460" Type="http://schemas.openxmlformats.org/officeDocument/2006/relationships/oleObject" Target="embeddings/oleObject233.bin"/><Relationship Id="rId698" Type="http://schemas.openxmlformats.org/officeDocument/2006/relationships/oleObject" Target="embeddings/oleObject354.bin"/><Relationship Id="rId919" Type="http://schemas.openxmlformats.org/officeDocument/2006/relationships/image" Target="media/image445.wmf"/><Relationship Id="rId1090" Type="http://schemas.openxmlformats.org/officeDocument/2006/relationships/oleObject" Target="embeddings/oleObject562.bin"/><Relationship Id="rId1104" Type="http://schemas.openxmlformats.org/officeDocument/2006/relationships/oleObject" Target="embeddings/oleObject569.bin"/><Relationship Id="rId48" Type="http://schemas.openxmlformats.org/officeDocument/2006/relationships/image" Target="media/image19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84.bin"/><Relationship Id="rId765" Type="http://schemas.openxmlformats.org/officeDocument/2006/relationships/oleObject" Target="embeddings/oleObject388.bin"/><Relationship Id="rId972" Type="http://schemas.openxmlformats.org/officeDocument/2006/relationships/oleObject" Target="embeddings/oleObject495.bin"/><Relationship Id="rId1188" Type="http://schemas.openxmlformats.org/officeDocument/2006/relationships/oleObject" Target="embeddings/oleObject611.bin"/><Relationship Id="rId197" Type="http://schemas.openxmlformats.org/officeDocument/2006/relationships/oleObject" Target="embeddings/oleObject99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1.wmf"/><Relationship Id="rId832" Type="http://schemas.openxmlformats.org/officeDocument/2006/relationships/oleObject" Target="embeddings/oleObject422.bin"/><Relationship Id="rId1048" Type="http://schemas.openxmlformats.org/officeDocument/2006/relationships/oleObject" Target="embeddings/oleObject541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6.wmf"/><Relationship Id="rId1115" Type="http://schemas.openxmlformats.org/officeDocument/2006/relationships/image" Target="media/image534.wmf"/><Relationship Id="rId59" Type="http://schemas.openxmlformats.org/officeDocument/2006/relationships/oleObject" Target="embeddings/oleObject28.bin"/><Relationship Id="rId124" Type="http://schemas.openxmlformats.org/officeDocument/2006/relationships/image" Target="media/image56.wmf"/><Relationship Id="rId569" Type="http://schemas.openxmlformats.org/officeDocument/2006/relationships/image" Target="media/image273.wmf"/><Relationship Id="rId776" Type="http://schemas.openxmlformats.org/officeDocument/2006/relationships/image" Target="media/image376.wmf"/><Relationship Id="rId983" Type="http://schemas.openxmlformats.org/officeDocument/2006/relationships/oleObject" Target="embeddings/oleObject501.bin"/><Relationship Id="rId1199" Type="http://schemas.openxmlformats.org/officeDocument/2006/relationships/oleObject" Target="embeddings/oleObject617.bin"/><Relationship Id="rId331" Type="http://schemas.openxmlformats.org/officeDocument/2006/relationships/image" Target="media/image156.wmf"/><Relationship Id="rId429" Type="http://schemas.openxmlformats.org/officeDocument/2006/relationships/image" Target="media/image205.wmf"/><Relationship Id="rId636" Type="http://schemas.openxmlformats.org/officeDocument/2006/relationships/oleObject" Target="embeddings/oleObject323.bin"/><Relationship Id="rId1059" Type="http://schemas.openxmlformats.org/officeDocument/2006/relationships/image" Target="media/image506.wmf"/><Relationship Id="rId843" Type="http://schemas.openxmlformats.org/officeDocument/2006/relationships/oleObject" Target="embeddings/oleObject428.bin"/><Relationship Id="rId1126" Type="http://schemas.openxmlformats.org/officeDocument/2006/relationships/oleObject" Target="embeddings/oleObject580.bin"/><Relationship Id="rId275" Type="http://schemas.openxmlformats.org/officeDocument/2006/relationships/image" Target="media/image128.wmf"/><Relationship Id="rId482" Type="http://schemas.openxmlformats.org/officeDocument/2006/relationships/oleObject" Target="embeddings/oleObject244.bin"/><Relationship Id="rId703" Type="http://schemas.openxmlformats.org/officeDocument/2006/relationships/image" Target="media/image340.wmf"/><Relationship Id="rId910" Type="http://schemas.openxmlformats.org/officeDocument/2006/relationships/image" Target="media/image441.wmf"/><Relationship Id="rId135" Type="http://schemas.openxmlformats.org/officeDocument/2006/relationships/oleObject" Target="embeddings/oleObject68.bin"/><Relationship Id="rId342" Type="http://schemas.openxmlformats.org/officeDocument/2006/relationships/oleObject" Target="embeddings/oleObject174.bin"/><Relationship Id="rId787" Type="http://schemas.openxmlformats.org/officeDocument/2006/relationships/oleObject" Target="embeddings/oleObject399.bin"/><Relationship Id="rId994" Type="http://schemas.openxmlformats.org/officeDocument/2006/relationships/image" Target="media/image480.wmf"/><Relationship Id="rId202" Type="http://schemas.openxmlformats.org/officeDocument/2006/relationships/image" Target="media/image94.wmf"/><Relationship Id="rId647" Type="http://schemas.openxmlformats.org/officeDocument/2006/relationships/image" Target="media/image312.wmf"/><Relationship Id="rId854" Type="http://schemas.openxmlformats.org/officeDocument/2006/relationships/image" Target="media/image414.wmf"/><Relationship Id="rId286" Type="http://schemas.openxmlformats.org/officeDocument/2006/relationships/oleObject" Target="embeddings/oleObject146.bin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2.wmf"/><Relationship Id="rId714" Type="http://schemas.openxmlformats.org/officeDocument/2006/relationships/oleObject" Target="embeddings/oleObject362.bin"/><Relationship Id="rId921" Type="http://schemas.openxmlformats.org/officeDocument/2006/relationships/image" Target="media/image446.wmf"/><Relationship Id="rId1137" Type="http://schemas.openxmlformats.org/officeDocument/2006/relationships/image" Target="media/image545.wmf"/><Relationship Id="rId50" Type="http://schemas.openxmlformats.org/officeDocument/2006/relationships/image" Target="media/image20.wmf"/><Relationship Id="rId146" Type="http://schemas.openxmlformats.org/officeDocument/2006/relationships/image" Target="media/image66.wmf"/><Relationship Id="rId353" Type="http://schemas.openxmlformats.org/officeDocument/2006/relationships/image" Target="media/image167.wmf"/><Relationship Id="rId560" Type="http://schemas.openxmlformats.org/officeDocument/2006/relationships/oleObject" Target="embeddings/oleObject285.bin"/><Relationship Id="rId798" Type="http://schemas.openxmlformats.org/officeDocument/2006/relationships/image" Target="media/image387.wmf"/><Relationship Id="rId1190" Type="http://schemas.openxmlformats.org/officeDocument/2006/relationships/oleObject" Target="embeddings/oleObject612.bin"/><Relationship Id="rId1204" Type="http://schemas.openxmlformats.org/officeDocument/2006/relationships/image" Target="media/image578.wmf"/><Relationship Id="rId213" Type="http://schemas.openxmlformats.org/officeDocument/2006/relationships/oleObject" Target="embeddings/oleObject107.bin"/><Relationship Id="rId420" Type="http://schemas.openxmlformats.org/officeDocument/2006/relationships/oleObject" Target="embeddings/oleObject213.bin"/><Relationship Id="rId658" Type="http://schemas.openxmlformats.org/officeDocument/2006/relationships/oleObject" Target="embeddings/oleObject334.bin"/><Relationship Id="rId865" Type="http://schemas.openxmlformats.org/officeDocument/2006/relationships/oleObject" Target="embeddings/oleObject439.bin"/><Relationship Id="rId1050" Type="http://schemas.openxmlformats.org/officeDocument/2006/relationships/oleObject" Target="embeddings/oleObject542.bin"/><Relationship Id="rId297" Type="http://schemas.openxmlformats.org/officeDocument/2006/relationships/image" Target="media/image139.wmf"/><Relationship Id="rId518" Type="http://schemas.openxmlformats.org/officeDocument/2006/relationships/oleObject" Target="embeddings/oleObject264.bin"/><Relationship Id="rId725" Type="http://schemas.openxmlformats.org/officeDocument/2006/relationships/image" Target="media/image351.wmf"/><Relationship Id="rId932" Type="http://schemas.openxmlformats.org/officeDocument/2006/relationships/oleObject" Target="embeddings/oleObject474.bin"/><Relationship Id="rId1148" Type="http://schemas.openxmlformats.org/officeDocument/2006/relationships/oleObject" Target="embeddings/oleObject591.bin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5.wmf"/><Relationship Id="rId1215" Type="http://schemas.openxmlformats.org/officeDocument/2006/relationships/oleObject" Target="embeddings/oleObject625.bin"/><Relationship Id="rId61" Type="http://schemas.openxmlformats.org/officeDocument/2006/relationships/oleObject" Target="embeddings/oleObject29.bin"/><Relationship Id="rId571" Type="http://schemas.openxmlformats.org/officeDocument/2006/relationships/image" Target="media/image274.wmf"/><Relationship Id="rId669" Type="http://schemas.openxmlformats.org/officeDocument/2006/relationships/image" Target="media/image323.wmf"/><Relationship Id="rId876" Type="http://schemas.openxmlformats.org/officeDocument/2006/relationships/image" Target="media/image424.wmf"/><Relationship Id="rId19" Type="http://schemas.openxmlformats.org/officeDocument/2006/relationships/image" Target="media/image6.wmf"/><Relationship Id="rId224" Type="http://schemas.openxmlformats.org/officeDocument/2006/relationships/image" Target="media/image105.wmf"/><Relationship Id="rId431" Type="http://schemas.openxmlformats.org/officeDocument/2006/relationships/image" Target="media/image206.wmf"/><Relationship Id="rId529" Type="http://schemas.openxmlformats.org/officeDocument/2006/relationships/image" Target="media/image253.wmf"/><Relationship Id="rId736" Type="http://schemas.openxmlformats.org/officeDocument/2006/relationships/oleObject" Target="embeddings/oleObject373.bin"/><Relationship Id="rId1061" Type="http://schemas.openxmlformats.org/officeDocument/2006/relationships/image" Target="media/image507.wmf"/><Relationship Id="rId1159" Type="http://schemas.openxmlformats.org/officeDocument/2006/relationships/image" Target="media/image556.wmf"/><Relationship Id="rId168" Type="http://schemas.openxmlformats.org/officeDocument/2006/relationships/image" Target="media/image77.wmf"/><Relationship Id="rId943" Type="http://schemas.openxmlformats.org/officeDocument/2006/relationships/image" Target="media/image457.wmf"/><Relationship Id="rId1019" Type="http://schemas.openxmlformats.org/officeDocument/2006/relationships/oleObject" Target="embeddings/oleObject522.bin"/><Relationship Id="rId72" Type="http://schemas.openxmlformats.org/officeDocument/2006/relationships/image" Target="media/image31.wmf"/><Relationship Id="rId375" Type="http://schemas.openxmlformats.org/officeDocument/2006/relationships/image" Target="media/image178.wmf"/><Relationship Id="rId582" Type="http://schemas.openxmlformats.org/officeDocument/2006/relationships/oleObject" Target="embeddings/oleObject296.bin"/><Relationship Id="rId803" Type="http://schemas.openxmlformats.org/officeDocument/2006/relationships/oleObject" Target="embeddings/oleObject407.bin"/><Relationship Id="rId3" Type="http://schemas.openxmlformats.org/officeDocument/2006/relationships/styles" Target="styles.xml"/><Relationship Id="rId235" Type="http://schemas.openxmlformats.org/officeDocument/2006/relationships/oleObject" Target="embeddings/oleObject118.bin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51.bin"/><Relationship Id="rId1072" Type="http://schemas.openxmlformats.org/officeDocument/2006/relationships/oleObject" Target="embeddings/oleObject553.bin"/><Relationship Id="rId302" Type="http://schemas.openxmlformats.org/officeDocument/2006/relationships/oleObject" Target="embeddings/oleObject154.bin"/><Relationship Id="rId747" Type="http://schemas.openxmlformats.org/officeDocument/2006/relationships/image" Target="media/image362.wmf"/><Relationship Id="rId954" Type="http://schemas.openxmlformats.org/officeDocument/2006/relationships/image" Target="media/image462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196.bin"/><Relationship Id="rId593" Type="http://schemas.openxmlformats.org/officeDocument/2006/relationships/image" Target="media/image285.wmf"/><Relationship Id="rId607" Type="http://schemas.openxmlformats.org/officeDocument/2006/relationships/image" Target="media/image292.wmf"/><Relationship Id="rId814" Type="http://schemas.openxmlformats.org/officeDocument/2006/relationships/image" Target="media/image395.wmf"/><Relationship Id="rId246" Type="http://schemas.openxmlformats.org/officeDocument/2006/relationships/image" Target="media/image115.wmf"/><Relationship Id="rId453" Type="http://schemas.openxmlformats.org/officeDocument/2006/relationships/image" Target="media/image217.wmf"/><Relationship Id="rId660" Type="http://schemas.openxmlformats.org/officeDocument/2006/relationships/oleObject" Target="embeddings/oleObject335.bin"/><Relationship Id="rId898" Type="http://schemas.openxmlformats.org/officeDocument/2006/relationships/image" Target="media/image435.wmf"/><Relationship Id="rId1083" Type="http://schemas.openxmlformats.org/officeDocument/2006/relationships/image" Target="media/image518.wmf"/><Relationship Id="rId106" Type="http://schemas.openxmlformats.org/officeDocument/2006/relationships/image" Target="media/image48.wmf"/><Relationship Id="rId313" Type="http://schemas.openxmlformats.org/officeDocument/2006/relationships/image" Target="media/image147.wmf"/><Relationship Id="rId758" Type="http://schemas.openxmlformats.org/officeDocument/2006/relationships/image" Target="media/image367.wmf"/><Relationship Id="rId965" Type="http://schemas.openxmlformats.org/officeDocument/2006/relationships/image" Target="media/image467.wmf"/><Relationship Id="rId1150" Type="http://schemas.openxmlformats.org/officeDocument/2006/relationships/oleObject" Target="embeddings/oleObject592.bin"/><Relationship Id="rId10" Type="http://schemas.openxmlformats.org/officeDocument/2006/relationships/oleObject" Target="embeddings/oleObject2.bin"/><Relationship Id="rId94" Type="http://schemas.openxmlformats.org/officeDocument/2006/relationships/image" Target="media/image42.wmf"/><Relationship Id="rId397" Type="http://schemas.openxmlformats.org/officeDocument/2006/relationships/image" Target="media/image189.wmf"/><Relationship Id="rId520" Type="http://schemas.openxmlformats.org/officeDocument/2006/relationships/oleObject" Target="embeddings/oleObject265.bin"/><Relationship Id="rId618" Type="http://schemas.openxmlformats.org/officeDocument/2006/relationships/oleObject" Target="embeddings/oleObject314.bin"/><Relationship Id="rId825" Type="http://schemas.openxmlformats.org/officeDocument/2006/relationships/oleObject" Target="embeddings/oleObject418.bin"/><Relationship Id="rId257" Type="http://schemas.openxmlformats.org/officeDocument/2006/relationships/oleObject" Target="embeddings/oleObject130.bin"/><Relationship Id="rId464" Type="http://schemas.openxmlformats.org/officeDocument/2006/relationships/oleObject" Target="embeddings/oleObject235.bin"/><Relationship Id="rId1010" Type="http://schemas.openxmlformats.org/officeDocument/2006/relationships/image" Target="media/image486.wmf"/><Relationship Id="rId1094" Type="http://schemas.openxmlformats.org/officeDocument/2006/relationships/oleObject" Target="embeddings/oleObject564.bin"/><Relationship Id="rId1108" Type="http://schemas.openxmlformats.org/officeDocument/2006/relationships/oleObject" Target="embeddings/oleObject571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324.wmf"/><Relationship Id="rId769" Type="http://schemas.openxmlformats.org/officeDocument/2006/relationships/oleObject" Target="embeddings/oleObject390.bin"/><Relationship Id="rId976" Type="http://schemas.openxmlformats.org/officeDocument/2006/relationships/oleObject" Target="embeddings/oleObject497.bin"/><Relationship Id="rId324" Type="http://schemas.openxmlformats.org/officeDocument/2006/relationships/oleObject" Target="embeddings/oleObject165.bin"/><Relationship Id="rId531" Type="http://schemas.openxmlformats.org/officeDocument/2006/relationships/image" Target="media/image254.wmf"/><Relationship Id="rId629" Type="http://schemas.openxmlformats.org/officeDocument/2006/relationships/image" Target="media/image303.wmf"/><Relationship Id="rId1161" Type="http://schemas.openxmlformats.org/officeDocument/2006/relationships/image" Target="media/image557.wmf"/><Relationship Id="rId836" Type="http://schemas.openxmlformats.org/officeDocument/2006/relationships/image" Target="media/image405.wmf"/><Relationship Id="rId1021" Type="http://schemas.openxmlformats.org/officeDocument/2006/relationships/oleObject" Target="embeddings/oleObject523.bin"/><Relationship Id="rId1119" Type="http://schemas.openxmlformats.org/officeDocument/2006/relationships/image" Target="media/image536.wmf"/><Relationship Id="rId903" Type="http://schemas.openxmlformats.org/officeDocument/2006/relationships/oleObject" Target="embeddings/oleObject459.bin"/><Relationship Id="rId32" Type="http://schemas.openxmlformats.org/officeDocument/2006/relationships/image" Target="media/image11.wmf"/><Relationship Id="rId181" Type="http://schemas.openxmlformats.org/officeDocument/2006/relationships/oleObject" Target="embeddings/oleObject91.bin"/><Relationship Id="rId279" Type="http://schemas.openxmlformats.org/officeDocument/2006/relationships/image" Target="media/image130.wmf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5.wmf"/><Relationship Id="rId139" Type="http://schemas.openxmlformats.org/officeDocument/2006/relationships/oleObject" Target="embeddings/oleObject70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5.wmf"/><Relationship Id="rId760" Type="http://schemas.openxmlformats.org/officeDocument/2006/relationships/image" Target="media/image368.wmf"/><Relationship Id="rId998" Type="http://schemas.openxmlformats.org/officeDocument/2006/relationships/oleObject" Target="embeddings/oleObject510.bin"/><Relationship Id="rId1183" Type="http://schemas.openxmlformats.org/officeDocument/2006/relationships/image" Target="media/image568.wmf"/><Relationship Id="rId206" Type="http://schemas.openxmlformats.org/officeDocument/2006/relationships/image" Target="media/image96.wmf"/><Relationship Id="rId413" Type="http://schemas.openxmlformats.org/officeDocument/2006/relationships/image" Target="media/image197.wmf"/><Relationship Id="rId858" Type="http://schemas.openxmlformats.org/officeDocument/2006/relationships/image" Target="media/image416.wmf"/><Relationship Id="rId1043" Type="http://schemas.openxmlformats.org/officeDocument/2006/relationships/image" Target="media/image498.wmf"/><Relationship Id="rId620" Type="http://schemas.openxmlformats.org/officeDocument/2006/relationships/oleObject" Target="embeddings/oleObject315.bin"/><Relationship Id="rId718" Type="http://schemas.openxmlformats.org/officeDocument/2006/relationships/oleObject" Target="embeddings/oleObject364.bin"/><Relationship Id="rId925" Type="http://schemas.openxmlformats.org/officeDocument/2006/relationships/image" Target="media/image448.wmf"/><Relationship Id="rId1110" Type="http://schemas.openxmlformats.org/officeDocument/2006/relationships/oleObject" Target="embeddings/oleObject572.bin"/><Relationship Id="rId1208" Type="http://schemas.openxmlformats.org/officeDocument/2006/relationships/image" Target="media/image580.wmf"/><Relationship Id="rId54" Type="http://schemas.openxmlformats.org/officeDocument/2006/relationships/image" Target="media/image22.wmf"/><Relationship Id="rId270" Type="http://schemas.openxmlformats.org/officeDocument/2006/relationships/image" Target="media/image126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76.wmf"/><Relationship Id="rId782" Type="http://schemas.openxmlformats.org/officeDocument/2006/relationships/image" Target="media/image379.wmf"/><Relationship Id="rId228" Type="http://schemas.openxmlformats.org/officeDocument/2006/relationships/image" Target="media/image107.wmf"/><Relationship Id="rId435" Type="http://schemas.openxmlformats.org/officeDocument/2006/relationships/image" Target="media/image208.wmf"/><Relationship Id="rId642" Type="http://schemas.openxmlformats.org/officeDocument/2006/relationships/oleObject" Target="embeddings/oleObject326.bin"/><Relationship Id="rId1065" Type="http://schemas.openxmlformats.org/officeDocument/2006/relationships/image" Target="media/image509.wmf"/><Relationship Id="rId502" Type="http://schemas.openxmlformats.org/officeDocument/2006/relationships/image" Target="media/image240.wmf"/><Relationship Id="rId947" Type="http://schemas.openxmlformats.org/officeDocument/2006/relationships/oleObject" Target="embeddings/oleObject482.bin"/><Relationship Id="rId1132" Type="http://schemas.openxmlformats.org/officeDocument/2006/relationships/oleObject" Target="embeddings/oleObject583.bin"/><Relationship Id="rId76" Type="http://schemas.openxmlformats.org/officeDocument/2006/relationships/image" Target="media/image33.wmf"/><Relationship Id="rId807" Type="http://schemas.openxmlformats.org/officeDocument/2006/relationships/oleObject" Target="embeddings/oleObject409.bin"/><Relationship Id="rId292" Type="http://schemas.openxmlformats.org/officeDocument/2006/relationships/oleObject" Target="embeddings/oleObject149.bin"/><Relationship Id="rId597" Type="http://schemas.openxmlformats.org/officeDocument/2006/relationships/image" Target="media/image287.wmf"/><Relationship Id="rId152" Type="http://schemas.openxmlformats.org/officeDocument/2006/relationships/image" Target="media/image69.wmf"/><Relationship Id="rId457" Type="http://schemas.openxmlformats.org/officeDocument/2006/relationships/image" Target="media/image219.wmf"/><Relationship Id="rId1087" Type="http://schemas.openxmlformats.org/officeDocument/2006/relationships/image" Target="media/image520.wmf"/><Relationship Id="rId664" Type="http://schemas.openxmlformats.org/officeDocument/2006/relationships/oleObject" Target="embeddings/oleObject337.bin"/><Relationship Id="rId871" Type="http://schemas.openxmlformats.org/officeDocument/2006/relationships/oleObject" Target="embeddings/oleObject443.bin"/><Relationship Id="rId969" Type="http://schemas.openxmlformats.org/officeDocument/2006/relationships/image" Target="media/image469.wmf"/><Relationship Id="rId317" Type="http://schemas.openxmlformats.org/officeDocument/2006/relationships/image" Target="media/image149.wmf"/><Relationship Id="rId524" Type="http://schemas.openxmlformats.org/officeDocument/2006/relationships/oleObject" Target="embeddings/oleObject267.bin"/><Relationship Id="rId731" Type="http://schemas.openxmlformats.org/officeDocument/2006/relationships/image" Target="media/image354.wmf"/><Relationship Id="rId1154" Type="http://schemas.openxmlformats.org/officeDocument/2006/relationships/oleObject" Target="embeddings/oleObject594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420.bin"/><Relationship Id="rId1014" Type="http://schemas.openxmlformats.org/officeDocument/2006/relationships/image" Target="media/image488.wmf"/><Relationship Id="rId1221" Type="http://schemas.openxmlformats.org/officeDocument/2006/relationships/footer" Target="footer1.xml"/><Relationship Id="rId25" Type="http://schemas.openxmlformats.org/officeDocument/2006/relationships/oleObject" Target="embeddings/oleObject11.bin"/><Relationship Id="rId174" Type="http://schemas.openxmlformats.org/officeDocument/2006/relationships/image" Target="media/image80.wmf"/><Relationship Id="rId381" Type="http://schemas.openxmlformats.org/officeDocument/2006/relationships/image" Target="media/image181.wmf"/><Relationship Id="rId241" Type="http://schemas.openxmlformats.org/officeDocument/2006/relationships/image" Target="media/image113.wmf"/><Relationship Id="rId479" Type="http://schemas.openxmlformats.org/officeDocument/2006/relationships/image" Target="media/image230.wmf"/><Relationship Id="rId686" Type="http://schemas.openxmlformats.org/officeDocument/2006/relationships/oleObject" Target="embeddings/oleObject348.bin"/><Relationship Id="rId893" Type="http://schemas.openxmlformats.org/officeDocument/2006/relationships/oleObject" Target="embeddings/oleObject454.bin"/><Relationship Id="rId339" Type="http://schemas.openxmlformats.org/officeDocument/2006/relationships/image" Target="media/image160.wmf"/><Relationship Id="rId546" Type="http://schemas.openxmlformats.org/officeDocument/2006/relationships/oleObject" Target="embeddings/oleObject278.bin"/><Relationship Id="rId753" Type="http://schemas.openxmlformats.org/officeDocument/2006/relationships/image" Target="media/image365.wmf"/><Relationship Id="rId1176" Type="http://schemas.openxmlformats.org/officeDocument/2006/relationships/oleObject" Target="embeddings/oleObject605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6.bin"/><Relationship Id="rId960" Type="http://schemas.openxmlformats.org/officeDocument/2006/relationships/image" Target="media/image465.wmf"/><Relationship Id="rId1036" Type="http://schemas.openxmlformats.org/officeDocument/2006/relationships/oleObject" Target="embeddings/oleObject535.bin"/><Relationship Id="rId613" Type="http://schemas.openxmlformats.org/officeDocument/2006/relationships/image" Target="media/image295.wmf"/><Relationship Id="rId820" Type="http://schemas.openxmlformats.org/officeDocument/2006/relationships/image" Target="media/image398.wmf"/><Relationship Id="rId918" Type="http://schemas.openxmlformats.org/officeDocument/2006/relationships/oleObject" Target="embeddings/oleObject467.bin"/><Relationship Id="rId1103" Type="http://schemas.openxmlformats.org/officeDocument/2006/relationships/image" Target="media/image528.wmf"/><Relationship Id="rId47" Type="http://schemas.openxmlformats.org/officeDocument/2006/relationships/oleObject" Target="embeddings/oleObject22.bin"/><Relationship Id="rId196" Type="http://schemas.openxmlformats.org/officeDocument/2006/relationships/image" Target="media/image91.wmf"/><Relationship Id="rId263" Type="http://schemas.openxmlformats.org/officeDocument/2006/relationships/image" Target="media/image123.wmf"/><Relationship Id="rId470" Type="http://schemas.openxmlformats.org/officeDocument/2006/relationships/oleObject" Target="embeddings/oleObject238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289.bin"/><Relationship Id="rId775" Type="http://schemas.openxmlformats.org/officeDocument/2006/relationships/oleObject" Target="embeddings/oleObject393.bin"/><Relationship Id="rId982" Type="http://schemas.openxmlformats.org/officeDocument/2006/relationships/image" Target="media/image475.wmf"/><Relationship Id="rId1198" Type="http://schemas.openxmlformats.org/officeDocument/2006/relationships/image" Target="media/image575.wmf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6.wmf"/><Relationship Id="rId842" Type="http://schemas.openxmlformats.org/officeDocument/2006/relationships/image" Target="media/image408.wmf"/><Relationship Id="rId1058" Type="http://schemas.openxmlformats.org/officeDocument/2006/relationships/oleObject" Target="embeddings/oleObject546.bin"/><Relationship Id="rId702" Type="http://schemas.openxmlformats.org/officeDocument/2006/relationships/oleObject" Target="embeddings/oleObject356.bin"/><Relationship Id="rId1125" Type="http://schemas.openxmlformats.org/officeDocument/2006/relationships/image" Target="media/image539.wmf"/><Relationship Id="rId69" Type="http://schemas.openxmlformats.org/officeDocument/2006/relationships/oleObject" Target="embeddings/oleObject33.bin"/><Relationship Id="rId285" Type="http://schemas.openxmlformats.org/officeDocument/2006/relationships/image" Target="media/image133.wmf"/><Relationship Id="rId492" Type="http://schemas.openxmlformats.org/officeDocument/2006/relationships/image" Target="media/image236.wmf"/><Relationship Id="rId797" Type="http://schemas.openxmlformats.org/officeDocument/2006/relationships/oleObject" Target="embeddings/oleObject404.bin"/><Relationship Id="rId145" Type="http://schemas.openxmlformats.org/officeDocument/2006/relationships/oleObject" Target="embeddings/oleObject73.bin"/><Relationship Id="rId352" Type="http://schemas.openxmlformats.org/officeDocument/2006/relationships/oleObject" Target="embeddings/oleObject179.bin"/><Relationship Id="rId212" Type="http://schemas.openxmlformats.org/officeDocument/2006/relationships/image" Target="media/image99.wmf"/><Relationship Id="rId657" Type="http://schemas.openxmlformats.org/officeDocument/2006/relationships/image" Target="media/image317.wmf"/><Relationship Id="rId864" Type="http://schemas.openxmlformats.org/officeDocument/2006/relationships/image" Target="media/image419.wmf"/><Relationship Id="rId517" Type="http://schemas.openxmlformats.org/officeDocument/2006/relationships/image" Target="media/image247.wmf"/><Relationship Id="rId724" Type="http://schemas.openxmlformats.org/officeDocument/2006/relationships/oleObject" Target="embeddings/oleObject367.bin"/><Relationship Id="rId931" Type="http://schemas.openxmlformats.org/officeDocument/2006/relationships/image" Target="media/image451.wmf"/><Relationship Id="rId1147" Type="http://schemas.openxmlformats.org/officeDocument/2006/relationships/image" Target="media/image550.wmf"/><Relationship Id="rId60" Type="http://schemas.openxmlformats.org/officeDocument/2006/relationships/image" Target="media/image25.wmf"/><Relationship Id="rId1007" Type="http://schemas.openxmlformats.org/officeDocument/2006/relationships/oleObject" Target="embeddings/oleObject516.bin"/><Relationship Id="rId1214" Type="http://schemas.openxmlformats.org/officeDocument/2006/relationships/image" Target="media/image583.w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7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E22E5-D26D-4A5B-AEDB-ADE2E817D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61</Pages>
  <Words>11100</Words>
  <Characters>63271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Абрамян Эдуард</cp:lastModifiedBy>
  <cp:revision>3</cp:revision>
  <cp:lastPrinted>2021-05-10T18:06:00Z</cp:lastPrinted>
  <dcterms:created xsi:type="dcterms:W3CDTF">2021-05-10T18:07:00Z</dcterms:created>
  <dcterms:modified xsi:type="dcterms:W3CDTF">2021-05-10T18:08:00Z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  <property fmtid="{D5CDD505-2E9C-101B-9397-08002B2CF9AE}" pid="4" name="MTEqnNumsOnRight">
    <vt:bool>false</vt:bool>
  </property>
</Properties>
</file>