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45E" w:rsidRPr="00A86D44" w:rsidRDefault="00AF645E" w:rsidP="00AF645E">
      <w:pPr>
        <w:jc w:val="center"/>
        <w:rPr>
          <w:rFonts w:ascii="Times New Roman" w:hAnsi="Times New Roman" w:cs="Times New Roman"/>
          <w:sz w:val="24"/>
          <w:szCs w:val="24"/>
          <w:lang w:val="fr-FR"/>
        </w:rPr>
      </w:pPr>
      <w:r w:rsidRPr="00A86D44">
        <w:rPr>
          <w:rFonts w:ascii="Times New Roman" w:hAnsi="Times New Roman" w:cs="Times New Roman"/>
          <w:sz w:val="24"/>
          <w:szCs w:val="24"/>
          <w:lang w:val="fr-FR"/>
        </w:rPr>
        <w:t>UNIVERSITÉ D'ETAT DE SAINT-PÉTERSBOURG</w:t>
      </w:r>
    </w:p>
    <w:p w:rsidR="00AF645E" w:rsidRPr="00A86D44" w:rsidRDefault="00AF645E" w:rsidP="00AF645E">
      <w:pPr>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SORBONNE </w:t>
      </w:r>
      <w:r w:rsidRPr="00A86D44">
        <w:rPr>
          <w:rFonts w:ascii="Times New Roman" w:hAnsi="Times New Roman" w:cs="Times New Roman"/>
          <w:sz w:val="24"/>
          <w:szCs w:val="24"/>
          <w:lang w:val="fr-FR"/>
        </w:rPr>
        <w:t>UNIVERSITÉ</w:t>
      </w:r>
    </w:p>
    <w:p w:rsidR="00AF645E" w:rsidRDefault="00AF645E" w:rsidP="00AF645E">
      <w:pPr>
        <w:jc w:val="center"/>
        <w:rPr>
          <w:rFonts w:ascii="Times New Roman" w:hAnsi="Times New Roman" w:cs="Times New Roman"/>
          <w:sz w:val="24"/>
          <w:szCs w:val="24"/>
          <w:lang w:val="fr-FR"/>
        </w:rPr>
      </w:pPr>
      <w:r w:rsidRPr="006B49BD">
        <w:rPr>
          <w:rFonts w:ascii="Times New Roman" w:hAnsi="Times New Roman" w:cs="Times New Roman"/>
          <w:sz w:val="24"/>
          <w:szCs w:val="24"/>
          <w:lang w:val="fr-FR"/>
        </w:rPr>
        <w:t>Année</w:t>
      </w:r>
      <w:r>
        <w:rPr>
          <w:rFonts w:ascii="Times New Roman" w:hAnsi="Times New Roman" w:cs="Times New Roman"/>
          <w:sz w:val="24"/>
          <w:szCs w:val="24"/>
          <w:lang w:val="fr-FR"/>
        </w:rPr>
        <w:t xml:space="preserve"> universitaire 2020-2021</w:t>
      </w:r>
    </w:p>
    <w:p w:rsidR="00AF645E" w:rsidRDefault="00AF645E" w:rsidP="00AF645E">
      <w:pPr>
        <w:jc w:val="center"/>
        <w:rPr>
          <w:rFonts w:ascii="Times New Roman" w:hAnsi="Times New Roman" w:cs="Times New Roman"/>
          <w:sz w:val="24"/>
          <w:szCs w:val="24"/>
          <w:lang w:val="fr-FR"/>
        </w:rPr>
      </w:pPr>
    </w:p>
    <w:p w:rsidR="00AF645E" w:rsidRDefault="00AF645E" w:rsidP="00AF645E">
      <w:pPr>
        <w:jc w:val="center"/>
        <w:rPr>
          <w:rFonts w:ascii="Times New Roman" w:hAnsi="Times New Roman" w:cs="Times New Roman"/>
          <w:sz w:val="24"/>
          <w:szCs w:val="24"/>
          <w:lang w:val="fr-FR"/>
        </w:rPr>
      </w:pPr>
    </w:p>
    <w:p w:rsidR="00801A1E" w:rsidRDefault="00801A1E" w:rsidP="00801A1E">
      <w:pPr>
        <w:spacing w:line="360" w:lineRule="auto"/>
        <w:ind w:firstLine="851"/>
        <w:jc w:val="center"/>
        <w:rPr>
          <w:rFonts w:ascii="Times New Roman" w:hAnsi="Times New Roman" w:cs="Times New Roman"/>
          <w:color w:val="000000" w:themeColor="text1"/>
          <w:sz w:val="28"/>
          <w:szCs w:val="28"/>
          <w:lang w:val="fr-FR"/>
        </w:rPr>
      </w:pPr>
      <w:r w:rsidRPr="006B2752">
        <w:rPr>
          <w:rFonts w:ascii="Times New Roman" w:hAnsi="Times New Roman" w:cs="Times New Roman"/>
          <w:color w:val="000000" w:themeColor="text1"/>
          <w:sz w:val="28"/>
          <w:szCs w:val="28"/>
          <w:lang w:val="fr-FR"/>
        </w:rPr>
        <w:t>La perception de la philosophie française chez Nicolas Berdiaev, Dimitri Merejkovski, Vassili Rozanov, Siméon Frank et Léon Chestov</w:t>
      </w:r>
    </w:p>
    <w:p w:rsidR="00AF645E" w:rsidRDefault="00AF645E" w:rsidP="00AF645E">
      <w:pPr>
        <w:jc w:val="center"/>
        <w:rPr>
          <w:rFonts w:ascii="Times New Roman" w:hAnsi="Times New Roman" w:cs="Times New Roman"/>
          <w:sz w:val="28"/>
          <w:szCs w:val="28"/>
          <w:lang w:val="fr-FR"/>
        </w:rPr>
      </w:pPr>
    </w:p>
    <w:p w:rsidR="00AF645E" w:rsidRDefault="00AF645E" w:rsidP="00AF645E">
      <w:pPr>
        <w:jc w:val="center"/>
        <w:rPr>
          <w:rFonts w:ascii="Times New Roman" w:hAnsi="Times New Roman" w:cs="Times New Roman"/>
          <w:sz w:val="28"/>
          <w:szCs w:val="28"/>
          <w:lang w:val="fr-FR"/>
        </w:rPr>
      </w:pPr>
    </w:p>
    <w:p w:rsidR="00AF645E" w:rsidRPr="006B49BD" w:rsidRDefault="00AF645E" w:rsidP="00AF645E">
      <w:pPr>
        <w:jc w:val="center"/>
        <w:rPr>
          <w:rFonts w:ascii="Times New Roman" w:hAnsi="Times New Roman" w:cs="Times New Roman"/>
          <w:sz w:val="24"/>
          <w:szCs w:val="28"/>
          <w:lang w:val="fr-FR"/>
        </w:rPr>
      </w:pPr>
      <w:r w:rsidRPr="006B49BD">
        <w:rPr>
          <w:rFonts w:ascii="Times New Roman" w:hAnsi="Times New Roman" w:cs="Times New Roman"/>
          <w:sz w:val="24"/>
          <w:szCs w:val="28"/>
          <w:lang w:val="fr-FR"/>
        </w:rPr>
        <w:t xml:space="preserve">Présenté par </w:t>
      </w:r>
      <w:proofErr w:type="spellStart"/>
      <w:r w:rsidRPr="006B49BD">
        <w:rPr>
          <w:rFonts w:ascii="Times New Roman" w:hAnsi="Times New Roman" w:cs="Times New Roman"/>
          <w:sz w:val="24"/>
          <w:szCs w:val="28"/>
          <w:lang w:val="fr-FR"/>
        </w:rPr>
        <w:t>Elizaveta</w:t>
      </w:r>
      <w:proofErr w:type="spellEnd"/>
      <w:r w:rsidRPr="006B49BD">
        <w:rPr>
          <w:rFonts w:ascii="Times New Roman" w:hAnsi="Times New Roman" w:cs="Times New Roman"/>
          <w:sz w:val="24"/>
          <w:szCs w:val="28"/>
          <w:lang w:val="fr-FR"/>
        </w:rPr>
        <w:t xml:space="preserve"> </w:t>
      </w:r>
      <w:proofErr w:type="spellStart"/>
      <w:r w:rsidRPr="006B49BD">
        <w:rPr>
          <w:rFonts w:ascii="Times New Roman" w:hAnsi="Times New Roman" w:cs="Times New Roman"/>
          <w:sz w:val="24"/>
          <w:szCs w:val="28"/>
          <w:lang w:val="fr-FR"/>
        </w:rPr>
        <w:t>Lameko</w:t>
      </w:r>
      <w:proofErr w:type="spellEnd"/>
    </w:p>
    <w:p w:rsidR="00AF645E" w:rsidRPr="008842AB" w:rsidRDefault="00AF645E" w:rsidP="00AF645E">
      <w:pPr>
        <w:jc w:val="center"/>
        <w:rPr>
          <w:rFonts w:ascii="Times New Roman" w:hAnsi="Times New Roman" w:cs="Times New Roman"/>
          <w:color w:val="000000"/>
          <w:sz w:val="24"/>
          <w:szCs w:val="24"/>
          <w:shd w:val="clear" w:color="auto" w:fill="FFFFFF"/>
          <w:lang w:val="fr-FR"/>
        </w:rPr>
      </w:pPr>
      <w:r w:rsidRPr="008842AB">
        <w:rPr>
          <w:rFonts w:ascii="Times New Roman" w:hAnsi="Times New Roman" w:cs="Times New Roman"/>
          <w:sz w:val="24"/>
          <w:szCs w:val="24"/>
          <w:lang w:val="fr-FR"/>
        </w:rPr>
        <w:t xml:space="preserve">Sous la direction de </w:t>
      </w:r>
      <w:r w:rsidR="00801A1E">
        <w:rPr>
          <w:rFonts w:ascii="Times New Roman" w:hAnsi="Times New Roman" w:cs="Times New Roman"/>
          <w:color w:val="000000"/>
          <w:sz w:val="24"/>
          <w:szCs w:val="24"/>
          <w:shd w:val="clear" w:color="auto" w:fill="FFFFFF"/>
          <w:lang w:val="fr-FR"/>
        </w:rPr>
        <w:t>Evguéni Sokolov</w:t>
      </w:r>
    </w:p>
    <w:p w:rsidR="00AF645E" w:rsidRPr="008842AB" w:rsidRDefault="00AF645E" w:rsidP="00AF645E">
      <w:pPr>
        <w:jc w:val="center"/>
        <w:rPr>
          <w:rFonts w:ascii="Times New Roman" w:hAnsi="Times New Roman" w:cs="Times New Roman"/>
          <w:sz w:val="24"/>
          <w:szCs w:val="24"/>
          <w:lang w:val="fr-FR"/>
        </w:rPr>
      </w:pPr>
      <w:r w:rsidRPr="008842AB">
        <w:rPr>
          <w:rFonts w:ascii="Times New Roman" w:hAnsi="Times New Roman" w:cs="Times New Roman"/>
          <w:color w:val="000000"/>
          <w:sz w:val="24"/>
          <w:szCs w:val="24"/>
          <w:shd w:val="clear" w:color="auto" w:fill="FFFFFF"/>
          <w:lang w:val="fr-FR"/>
        </w:rPr>
        <w:t xml:space="preserve">Maître de Conférences à l'Université </w:t>
      </w:r>
      <w:r w:rsidR="00801A1E" w:rsidRPr="008842AB">
        <w:rPr>
          <w:rFonts w:ascii="Times New Roman" w:hAnsi="Times New Roman" w:cs="Times New Roman"/>
          <w:color w:val="000000"/>
          <w:sz w:val="24"/>
          <w:szCs w:val="24"/>
          <w:shd w:val="clear" w:color="auto" w:fill="FFFFFF"/>
          <w:lang w:val="fr-FR"/>
        </w:rPr>
        <w:t>de Saint-Pétersbourg</w:t>
      </w:r>
    </w:p>
    <w:p w:rsidR="00AF645E" w:rsidRPr="008842AB" w:rsidRDefault="00AF645E" w:rsidP="00AF645E">
      <w:pPr>
        <w:jc w:val="center"/>
        <w:rPr>
          <w:rFonts w:ascii="Times New Roman" w:hAnsi="Times New Roman" w:cs="Times New Roman"/>
          <w:sz w:val="24"/>
          <w:szCs w:val="24"/>
          <w:lang w:val="fr-FR"/>
        </w:rPr>
      </w:pPr>
    </w:p>
    <w:p w:rsidR="00AF645E" w:rsidRDefault="00AF645E" w:rsidP="00AF645E">
      <w:pPr>
        <w:jc w:val="center"/>
        <w:rPr>
          <w:rFonts w:ascii="Times New Roman" w:hAnsi="Times New Roman" w:cs="Times New Roman"/>
          <w:sz w:val="24"/>
          <w:szCs w:val="28"/>
          <w:lang w:val="fr-FR"/>
        </w:rPr>
      </w:pPr>
    </w:p>
    <w:p w:rsidR="00AF645E" w:rsidRDefault="00AF645E" w:rsidP="00AF645E">
      <w:pPr>
        <w:jc w:val="center"/>
        <w:rPr>
          <w:rFonts w:ascii="Times New Roman" w:hAnsi="Times New Roman" w:cs="Times New Roman"/>
          <w:sz w:val="24"/>
          <w:szCs w:val="28"/>
          <w:lang w:val="fr-FR"/>
        </w:rPr>
      </w:pPr>
    </w:p>
    <w:p w:rsidR="00AF645E" w:rsidRDefault="00AF645E" w:rsidP="00AF645E">
      <w:pPr>
        <w:jc w:val="center"/>
        <w:rPr>
          <w:rFonts w:ascii="Times New Roman" w:hAnsi="Times New Roman" w:cs="Times New Roman"/>
          <w:sz w:val="24"/>
          <w:szCs w:val="28"/>
          <w:lang w:val="fr-FR"/>
        </w:rPr>
      </w:pPr>
    </w:p>
    <w:p w:rsidR="00AF645E" w:rsidRDefault="00AF645E" w:rsidP="00AF645E">
      <w:pPr>
        <w:jc w:val="center"/>
        <w:rPr>
          <w:rFonts w:ascii="Times New Roman" w:hAnsi="Times New Roman" w:cs="Times New Roman"/>
          <w:sz w:val="24"/>
          <w:szCs w:val="28"/>
          <w:lang w:val="fr-FR"/>
        </w:rPr>
      </w:pPr>
    </w:p>
    <w:p w:rsidR="00AF645E" w:rsidRDefault="00AF645E" w:rsidP="00AF645E">
      <w:pPr>
        <w:jc w:val="center"/>
        <w:rPr>
          <w:rFonts w:ascii="Times New Roman" w:hAnsi="Times New Roman" w:cs="Times New Roman"/>
          <w:sz w:val="24"/>
          <w:szCs w:val="28"/>
          <w:lang w:val="fr-FR"/>
        </w:rPr>
      </w:pPr>
    </w:p>
    <w:p w:rsidR="00AF645E" w:rsidRDefault="00AF645E" w:rsidP="00AF645E">
      <w:pPr>
        <w:jc w:val="center"/>
        <w:rPr>
          <w:rFonts w:ascii="Times New Roman" w:hAnsi="Times New Roman" w:cs="Times New Roman"/>
          <w:sz w:val="24"/>
          <w:szCs w:val="28"/>
          <w:lang w:val="fr-FR"/>
        </w:rPr>
      </w:pPr>
    </w:p>
    <w:p w:rsidR="00AF645E" w:rsidRDefault="00AF645E" w:rsidP="00AF645E">
      <w:pPr>
        <w:jc w:val="center"/>
        <w:rPr>
          <w:rFonts w:ascii="Times New Roman" w:hAnsi="Times New Roman" w:cs="Times New Roman"/>
          <w:sz w:val="24"/>
          <w:szCs w:val="28"/>
          <w:lang w:val="fr-FR"/>
        </w:rPr>
      </w:pPr>
    </w:p>
    <w:p w:rsidR="00AF645E" w:rsidRDefault="00AF645E" w:rsidP="00AF645E">
      <w:pPr>
        <w:jc w:val="center"/>
        <w:rPr>
          <w:rFonts w:ascii="Times New Roman" w:hAnsi="Times New Roman" w:cs="Times New Roman"/>
          <w:sz w:val="24"/>
          <w:szCs w:val="28"/>
          <w:lang w:val="fr-FR"/>
        </w:rPr>
      </w:pPr>
    </w:p>
    <w:p w:rsidR="00AF645E" w:rsidRDefault="00AF645E" w:rsidP="00AF645E">
      <w:pPr>
        <w:jc w:val="center"/>
        <w:rPr>
          <w:rFonts w:ascii="Times New Roman" w:hAnsi="Times New Roman" w:cs="Times New Roman"/>
          <w:sz w:val="24"/>
          <w:szCs w:val="28"/>
          <w:lang w:val="fr-FR"/>
        </w:rPr>
      </w:pPr>
    </w:p>
    <w:p w:rsidR="00AF645E" w:rsidRDefault="00AF645E" w:rsidP="00AF645E">
      <w:pPr>
        <w:jc w:val="center"/>
        <w:rPr>
          <w:rFonts w:ascii="Times New Roman" w:hAnsi="Times New Roman" w:cs="Times New Roman"/>
          <w:sz w:val="24"/>
          <w:szCs w:val="28"/>
          <w:lang w:val="fr-FR"/>
        </w:rPr>
      </w:pPr>
    </w:p>
    <w:p w:rsidR="00AF645E" w:rsidRDefault="00AF645E" w:rsidP="00AF645E">
      <w:pPr>
        <w:rPr>
          <w:rFonts w:ascii="Times New Roman" w:hAnsi="Times New Roman" w:cs="Times New Roman"/>
          <w:sz w:val="24"/>
          <w:szCs w:val="28"/>
          <w:lang w:val="fr-FR"/>
        </w:rPr>
      </w:pPr>
    </w:p>
    <w:p w:rsidR="00AF645E" w:rsidRDefault="00AF645E" w:rsidP="00AF645E">
      <w:pPr>
        <w:jc w:val="center"/>
        <w:rPr>
          <w:rFonts w:ascii="Times New Roman" w:hAnsi="Times New Roman" w:cs="Times New Roman"/>
          <w:sz w:val="24"/>
          <w:szCs w:val="28"/>
          <w:lang w:val="fr-FR"/>
        </w:rPr>
      </w:pPr>
    </w:p>
    <w:p w:rsidR="00AF645E" w:rsidRDefault="00AF645E" w:rsidP="00AF645E">
      <w:pPr>
        <w:jc w:val="center"/>
        <w:rPr>
          <w:rFonts w:ascii="Times New Roman" w:hAnsi="Times New Roman" w:cs="Times New Roman"/>
          <w:sz w:val="24"/>
          <w:szCs w:val="28"/>
          <w:lang w:val="fr-FR"/>
        </w:rPr>
      </w:pPr>
    </w:p>
    <w:p w:rsidR="00AF645E" w:rsidRDefault="00AF645E" w:rsidP="00AF645E">
      <w:pPr>
        <w:jc w:val="center"/>
        <w:rPr>
          <w:rFonts w:ascii="Times New Roman" w:hAnsi="Times New Roman" w:cs="Times New Roman"/>
          <w:sz w:val="24"/>
          <w:szCs w:val="28"/>
          <w:lang w:val="fr-FR"/>
        </w:rPr>
      </w:pPr>
    </w:p>
    <w:p w:rsidR="00AF645E" w:rsidRDefault="00AF645E" w:rsidP="00AF645E">
      <w:pPr>
        <w:jc w:val="center"/>
        <w:rPr>
          <w:rFonts w:ascii="Times New Roman" w:hAnsi="Times New Roman" w:cs="Times New Roman"/>
          <w:sz w:val="24"/>
          <w:szCs w:val="28"/>
          <w:lang w:val="fr-FR"/>
        </w:rPr>
      </w:pPr>
      <w:r>
        <w:rPr>
          <w:rFonts w:ascii="Times New Roman" w:hAnsi="Times New Roman" w:cs="Times New Roman"/>
          <w:sz w:val="24"/>
          <w:szCs w:val="28"/>
          <w:lang w:val="fr-FR"/>
        </w:rPr>
        <w:t>Saint Pétersbourg</w:t>
      </w:r>
    </w:p>
    <w:p w:rsidR="009258F2" w:rsidRPr="00185C12" w:rsidRDefault="00AF645E" w:rsidP="00AF645E">
      <w:pPr>
        <w:jc w:val="center"/>
        <w:rPr>
          <w:rFonts w:ascii="Times New Roman" w:hAnsi="Times New Roman" w:cs="Times New Roman"/>
          <w:sz w:val="24"/>
          <w:szCs w:val="28"/>
          <w:lang w:val="fr-FR"/>
        </w:rPr>
      </w:pPr>
      <w:r>
        <w:rPr>
          <w:rFonts w:ascii="Times New Roman" w:hAnsi="Times New Roman" w:cs="Times New Roman"/>
          <w:sz w:val="24"/>
          <w:szCs w:val="28"/>
          <w:lang w:val="fr-FR"/>
        </w:rPr>
        <w:t>202</w:t>
      </w:r>
      <w:r w:rsidR="00801A1E" w:rsidRPr="00185C12">
        <w:rPr>
          <w:rFonts w:ascii="Times New Roman" w:hAnsi="Times New Roman" w:cs="Times New Roman"/>
          <w:sz w:val="24"/>
          <w:szCs w:val="28"/>
          <w:lang w:val="fr-FR"/>
        </w:rPr>
        <w:t>1</w:t>
      </w:r>
    </w:p>
    <w:p w:rsidR="009258F2" w:rsidRPr="00185C12" w:rsidRDefault="009258F2">
      <w:pPr>
        <w:rPr>
          <w:rFonts w:ascii="Times New Roman" w:hAnsi="Times New Roman" w:cs="Times New Roman"/>
          <w:sz w:val="24"/>
          <w:szCs w:val="28"/>
          <w:lang w:val="fr-FR"/>
        </w:rPr>
      </w:pPr>
      <w:r w:rsidRPr="00185C12">
        <w:rPr>
          <w:rFonts w:ascii="Times New Roman" w:hAnsi="Times New Roman" w:cs="Times New Roman"/>
          <w:sz w:val="24"/>
          <w:szCs w:val="28"/>
          <w:lang w:val="fr-FR"/>
        </w:rPr>
        <w:br w:type="page"/>
      </w:r>
    </w:p>
    <w:p w:rsidR="009258F2" w:rsidRPr="00A86D44" w:rsidRDefault="009258F2" w:rsidP="009258F2">
      <w:pPr>
        <w:spacing w:line="480" w:lineRule="auto"/>
        <w:rPr>
          <w:rFonts w:ascii="Times New Roman" w:hAnsi="Times New Roman" w:cs="Times New Roman"/>
          <w:sz w:val="28"/>
          <w:szCs w:val="28"/>
          <w:lang w:val="fr-FR"/>
        </w:rPr>
      </w:pPr>
      <w:r w:rsidRPr="00A86D44">
        <w:rPr>
          <w:rFonts w:ascii="Times New Roman" w:hAnsi="Times New Roman" w:cs="Times New Roman"/>
          <w:sz w:val="28"/>
          <w:szCs w:val="28"/>
          <w:lang w:val="fr-FR"/>
        </w:rPr>
        <w:lastRenderedPageBreak/>
        <w:t>TABLE DES MATIÈRES</w:t>
      </w:r>
    </w:p>
    <w:p w:rsidR="00D277E4" w:rsidRDefault="009258F2" w:rsidP="009258F2">
      <w:pPr>
        <w:spacing w:line="480" w:lineRule="auto"/>
        <w:rPr>
          <w:rFonts w:ascii="Times New Roman" w:hAnsi="Times New Roman" w:cs="Times New Roman"/>
          <w:sz w:val="24"/>
          <w:szCs w:val="28"/>
          <w:lang w:val="fr-FR"/>
        </w:rPr>
      </w:pPr>
      <w:r w:rsidRPr="00794841">
        <w:rPr>
          <w:rFonts w:ascii="Times New Roman" w:hAnsi="Times New Roman" w:cs="Times New Roman"/>
          <w:sz w:val="24"/>
          <w:szCs w:val="28"/>
          <w:lang w:val="fr-FR"/>
        </w:rPr>
        <w:t>Introduction</w:t>
      </w:r>
      <w:r w:rsidR="00FA3097">
        <w:rPr>
          <w:rFonts w:ascii="Times New Roman" w:hAnsi="Times New Roman" w:cs="Times New Roman"/>
          <w:sz w:val="24"/>
          <w:szCs w:val="28"/>
          <w:lang w:val="fr-FR"/>
        </w:rPr>
        <w:t>……………………………………………………………………………………..…3</w:t>
      </w:r>
    </w:p>
    <w:p w:rsidR="00D277E4" w:rsidRPr="00D277E4" w:rsidRDefault="009258F2" w:rsidP="00C01D37">
      <w:pPr>
        <w:spacing w:line="360" w:lineRule="auto"/>
        <w:rPr>
          <w:rFonts w:ascii="Times New Roman" w:hAnsi="Times New Roman" w:cs="Times New Roman"/>
          <w:szCs w:val="28"/>
          <w:lang w:val="fr-FR"/>
        </w:rPr>
      </w:pPr>
      <w:r w:rsidRPr="00187A35">
        <w:rPr>
          <w:rFonts w:ascii="Times New Roman" w:hAnsi="Times New Roman" w:cs="Times New Roman"/>
          <w:sz w:val="24"/>
          <w:szCs w:val="28"/>
          <w:lang w:val="fr-FR"/>
        </w:rPr>
        <w:t xml:space="preserve">1. </w:t>
      </w:r>
      <w:r w:rsidR="00D277E4" w:rsidRPr="00D277E4">
        <w:rPr>
          <w:rFonts w:ascii="Times New Roman" w:hAnsi="Times New Roman" w:cs="Times New Roman"/>
          <w:color w:val="000000" w:themeColor="text1"/>
          <w:sz w:val="24"/>
          <w:szCs w:val="28"/>
          <w:lang w:val="fr-FR"/>
        </w:rPr>
        <w:t>L’âge d’argent russe</w:t>
      </w:r>
      <w:r w:rsidR="00FA3097">
        <w:rPr>
          <w:rFonts w:ascii="Times New Roman" w:hAnsi="Times New Roman" w:cs="Times New Roman"/>
          <w:color w:val="000000" w:themeColor="text1"/>
          <w:sz w:val="24"/>
          <w:szCs w:val="28"/>
          <w:lang w:val="fr-FR"/>
        </w:rPr>
        <w:t>…………………………………………………………………………….5</w:t>
      </w:r>
    </w:p>
    <w:p w:rsidR="00D277E4" w:rsidRPr="00C01D37" w:rsidRDefault="009258F2" w:rsidP="00C01D37">
      <w:pPr>
        <w:spacing w:line="360" w:lineRule="auto"/>
        <w:rPr>
          <w:rFonts w:ascii="Times New Roman" w:hAnsi="Times New Roman" w:cs="Times New Roman"/>
          <w:sz w:val="24"/>
          <w:szCs w:val="24"/>
          <w:lang w:val="fr-FR"/>
        </w:rPr>
      </w:pPr>
      <w:r w:rsidRPr="00187A35">
        <w:rPr>
          <w:rFonts w:ascii="Times New Roman" w:hAnsi="Times New Roman" w:cs="Times New Roman"/>
          <w:sz w:val="24"/>
          <w:szCs w:val="28"/>
          <w:lang w:val="fr-FR"/>
        </w:rPr>
        <w:t>1</w:t>
      </w:r>
      <w:r>
        <w:rPr>
          <w:rFonts w:ascii="Times New Roman" w:hAnsi="Times New Roman" w:cs="Times New Roman"/>
          <w:sz w:val="24"/>
          <w:szCs w:val="28"/>
          <w:lang w:val="fr-FR"/>
        </w:rPr>
        <w:t>.1</w:t>
      </w:r>
      <w:r w:rsidR="00C01D37" w:rsidRPr="00C01D37">
        <w:rPr>
          <w:rFonts w:ascii="Times New Roman" w:hAnsi="Times New Roman" w:cs="Times New Roman"/>
          <w:sz w:val="28"/>
          <w:szCs w:val="24"/>
          <w:lang w:val="fr-FR"/>
        </w:rPr>
        <w:t xml:space="preserve"> </w:t>
      </w:r>
      <w:r w:rsidR="00C01D37" w:rsidRPr="00C01D37">
        <w:rPr>
          <w:rFonts w:ascii="Times New Roman" w:hAnsi="Times New Roman" w:cs="Times New Roman"/>
          <w:sz w:val="24"/>
          <w:szCs w:val="24"/>
          <w:lang w:val="fr-FR"/>
        </w:rPr>
        <w:t>Slavophiles et occidentalistes</w:t>
      </w:r>
      <w:r w:rsidR="00FA3097">
        <w:rPr>
          <w:rFonts w:ascii="Times New Roman" w:hAnsi="Times New Roman" w:cs="Times New Roman"/>
          <w:sz w:val="24"/>
          <w:szCs w:val="24"/>
          <w:lang w:val="fr-FR"/>
        </w:rPr>
        <w:t>…………………………………………………………………8</w:t>
      </w:r>
    </w:p>
    <w:p w:rsidR="009258F2" w:rsidRDefault="009258F2" w:rsidP="00C01D37">
      <w:pPr>
        <w:spacing w:line="360" w:lineRule="auto"/>
        <w:rPr>
          <w:rFonts w:ascii="Times New Roman" w:hAnsi="Times New Roman" w:cs="Times New Roman"/>
          <w:sz w:val="24"/>
          <w:szCs w:val="28"/>
          <w:lang w:val="fr-FR"/>
        </w:rPr>
      </w:pPr>
      <w:r>
        <w:rPr>
          <w:rFonts w:ascii="Times New Roman" w:hAnsi="Times New Roman" w:cs="Times New Roman"/>
          <w:sz w:val="24"/>
          <w:szCs w:val="28"/>
          <w:lang w:val="fr-FR"/>
        </w:rPr>
        <w:t>1.2</w:t>
      </w:r>
      <w:r w:rsidRPr="00187A35">
        <w:rPr>
          <w:rFonts w:ascii="Times New Roman" w:hAnsi="Times New Roman" w:cs="Times New Roman"/>
          <w:sz w:val="24"/>
          <w:szCs w:val="28"/>
          <w:lang w:val="fr-FR"/>
        </w:rPr>
        <w:t>.</w:t>
      </w:r>
      <w:r>
        <w:rPr>
          <w:rFonts w:ascii="Times New Roman" w:hAnsi="Times New Roman" w:cs="Times New Roman"/>
          <w:sz w:val="24"/>
          <w:szCs w:val="28"/>
          <w:lang w:val="fr-FR"/>
        </w:rPr>
        <w:t xml:space="preserve"> </w:t>
      </w:r>
      <w:r w:rsidR="000E4A76">
        <w:rPr>
          <w:rFonts w:ascii="Times New Roman" w:hAnsi="Times New Roman" w:cs="Times New Roman"/>
          <w:sz w:val="24"/>
          <w:szCs w:val="28"/>
          <w:lang w:val="fr-FR"/>
        </w:rPr>
        <w:t>La philosophie religieuse russe</w:t>
      </w:r>
      <w:r w:rsidR="00FA3097">
        <w:rPr>
          <w:rFonts w:ascii="Times New Roman" w:hAnsi="Times New Roman" w:cs="Times New Roman"/>
          <w:sz w:val="24"/>
          <w:szCs w:val="28"/>
          <w:lang w:val="fr-FR"/>
        </w:rPr>
        <w:t>………………………</w:t>
      </w:r>
      <w:r w:rsidR="00B53106">
        <w:rPr>
          <w:rFonts w:ascii="Times New Roman" w:hAnsi="Times New Roman" w:cs="Times New Roman"/>
          <w:sz w:val="24"/>
          <w:szCs w:val="28"/>
          <w:lang w:val="fr-FR"/>
        </w:rPr>
        <w:t>.</w:t>
      </w:r>
      <w:r w:rsidR="00FA3097">
        <w:rPr>
          <w:rFonts w:ascii="Times New Roman" w:hAnsi="Times New Roman" w:cs="Times New Roman"/>
          <w:sz w:val="24"/>
          <w:szCs w:val="28"/>
          <w:lang w:val="fr-FR"/>
        </w:rPr>
        <w:t>……………………………………..</w:t>
      </w:r>
      <w:r w:rsidR="00B53106">
        <w:rPr>
          <w:rFonts w:ascii="Times New Roman" w:hAnsi="Times New Roman" w:cs="Times New Roman"/>
          <w:sz w:val="24"/>
          <w:szCs w:val="28"/>
          <w:lang w:val="fr-FR"/>
        </w:rPr>
        <w:t>13</w:t>
      </w:r>
    </w:p>
    <w:p w:rsidR="009258F2" w:rsidRPr="00187A35" w:rsidRDefault="009258F2" w:rsidP="005C7C8C">
      <w:pPr>
        <w:spacing w:line="360" w:lineRule="auto"/>
        <w:rPr>
          <w:rFonts w:ascii="Times New Roman" w:hAnsi="Times New Roman" w:cs="Times New Roman"/>
          <w:sz w:val="24"/>
          <w:szCs w:val="28"/>
          <w:lang w:val="fr-FR"/>
        </w:rPr>
      </w:pPr>
      <w:r w:rsidRPr="00187A35">
        <w:rPr>
          <w:rFonts w:ascii="Times New Roman" w:hAnsi="Times New Roman" w:cs="Times New Roman"/>
          <w:sz w:val="24"/>
          <w:szCs w:val="28"/>
          <w:lang w:val="fr-FR"/>
        </w:rPr>
        <w:t>2.</w:t>
      </w:r>
      <w:r>
        <w:rPr>
          <w:rFonts w:ascii="Times New Roman" w:hAnsi="Times New Roman" w:cs="Times New Roman"/>
          <w:sz w:val="24"/>
          <w:szCs w:val="28"/>
          <w:lang w:val="fr-FR"/>
        </w:rPr>
        <w:t xml:space="preserve"> </w:t>
      </w:r>
      <w:r w:rsidR="00622751">
        <w:rPr>
          <w:rFonts w:ascii="Times New Roman" w:hAnsi="Times New Roman" w:cs="Times New Roman"/>
          <w:sz w:val="24"/>
          <w:szCs w:val="28"/>
          <w:lang w:val="fr-FR"/>
        </w:rPr>
        <w:t>La philosophie française</w:t>
      </w:r>
      <w:r w:rsidR="00B53106">
        <w:rPr>
          <w:rFonts w:ascii="Times New Roman" w:hAnsi="Times New Roman" w:cs="Times New Roman"/>
          <w:sz w:val="24"/>
          <w:szCs w:val="28"/>
          <w:lang w:val="fr-FR"/>
        </w:rPr>
        <w:t>………………………………………………………………………24</w:t>
      </w:r>
    </w:p>
    <w:p w:rsidR="009258F2" w:rsidRPr="00187A35" w:rsidRDefault="009258F2" w:rsidP="005C7C8C">
      <w:pPr>
        <w:spacing w:line="360" w:lineRule="auto"/>
        <w:rPr>
          <w:rFonts w:ascii="Times New Roman" w:hAnsi="Times New Roman" w:cs="Times New Roman"/>
          <w:sz w:val="24"/>
          <w:szCs w:val="28"/>
          <w:lang w:val="fr-FR"/>
        </w:rPr>
      </w:pPr>
      <w:r w:rsidRPr="00187A35">
        <w:rPr>
          <w:rFonts w:ascii="Times New Roman" w:hAnsi="Times New Roman" w:cs="Times New Roman"/>
          <w:sz w:val="24"/>
          <w:szCs w:val="28"/>
          <w:lang w:val="fr-FR"/>
        </w:rPr>
        <w:t>2.1.</w:t>
      </w:r>
      <w:r w:rsidR="00622751">
        <w:rPr>
          <w:rFonts w:ascii="Times New Roman" w:hAnsi="Times New Roman" w:cs="Times New Roman"/>
          <w:sz w:val="24"/>
          <w:szCs w:val="28"/>
          <w:lang w:val="fr-FR"/>
        </w:rPr>
        <w:t>1.</w:t>
      </w:r>
      <w:r>
        <w:rPr>
          <w:rFonts w:ascii="Times New Roman" w:hAnsi="Times New Roman" w:cs="Times New Roman"/>
          <w:sz w:val="24"/>
          <w:szCs w:val="28"/>
          <w:lang w:val="fr-FR"/>
        </w:rPr>
        <w:t xml:space="preserve"> </w:t>
      </w:r>
      <w:r w:rsidR="005C7C8C">
        <w:rPr>
          <w:rFonts w:ascii="Times New Roman" w:hAnsi="Times New Roman" w:cs="Times New Roman"/>
          <w:sz w:val="24"/>
          <w:szCs w:val="28"/>
          <w:lang w:val="fr-FR"/>
        </w:rPr>
        <w:t xml:space="preserve">B. </w:t>
      </w:r>
      <w:r w:rsidR="00622751">
        <w:rPr>
          <w:rFonts w:ascii="Times New Roman" w:hAnsi="Times New Roman" w:cs="Times New Roman"/>
          <w:sz w:val="24"/>
          <w:szCs w:val="28"/>
          <w:lang w:val="fr-FR"/>
        </w:rPr>
        <w:t>Pascal et les philosophes russes</w:t>
      </w:r>
      <w:r w:rsidR="00D511DB">
        <w:rPr>
          <w:rFonts w:ascii="Times New Roman" w:hAnsi="Times New Roman" w:cs="Times New Roman"/>
          <w:sz w:val="24"/>
          <w:szCs w:val="28"/>
          <w:lang w:val="fr-FR"/>
        </w:rPr>
        <w:t>………………………………………………………..26</w:t>
      </w:r>
    </w:p>
    <w:p w:rsidR="00D277E4" w:rsidRDefault="00622751" w:rsidP="005C7C8C">
      <w:pPr>
        <w:spacing w:line="360" w:lineRule="auto"/>
        <w:rPr>
          <w:rFonts w:ascii="Times New Roman" w:hAnsi="Times New Roman" w:cs="Times New Roman"/>
          <w:sz w:val="24"/>
          <w:szCs w:val="28"/>
          <w:lang w:val="fr-FR"/>
        </w:rPr>
      </w:pPr>
      <w:r>
        <w:rPr>
          <w:rFonts w:ascii="Times New Roman" w:hAnsi="Times New Roman" w:cs="Times New Roman"/>
          <w:sz w:val="24"/>
          <w:szCs w:val="28"/>
          <w:lang w:val="fr-FR"/>
        </w:rPr>
        <w:t xml:space="preserve">2.1.2. </w:t>
      </w:r>
      <w:r w:rsidR="009258F2">
        <w:rPr>
          <w:rFonts w:ascii="Times New Roman" w:hAnsi="Times New Roman" w:cs="Times New Roman"/>
          <w:sz w:val="24"/>
          <w:szCs w:val="28"/>
          <w:lang w:val="fr-FR"/>
        </w:rPr>
        <w:t xml:space="preserve"> </w:t>
      </w:r>
      <w:r w:rsidR="005C7C8C">
        <w:rPr>
          <w:rFonts w:ascii="Times New Roman" w:hAnsi="Times New Roman" w:cs="Times New Roman"/>
          <w:sz w:val="24"/>
          <w:szCs w:val="28"/>
          <w:lang w:val="fr-FR"/>
        </w:rPr>
        <w:t>R. Descartes et les philosophes russes</w:t>
      </w:r>
      <w:r w:rsidR="00D511DB">
        <w:rPr>
          <w:rFonts w:ascii="Times New Roman" w:hAnsi="Times New Roman" w:cs="Times New Roman"/>
          <w:sz w:val="24"/>
          <w:szCs w:val="28"/>
          <w:lang w:val="fr-FR"/>
        </w:rPr>
        <w:t>……………………………………………………46</w:t>
      </w:r>
    </w:p>
    <w:p w:rsidR="00D277E4" w:rsidRDefault="005C7C8C" w:rsidP="005C7C8C">
      <w:pPr>
        <w:spacing w:line="360" w:lineRule="auto"/>
        <w:rPr>
          <w:rFonts w:ascii="Times New Roman" w:hAnsi="Times New Roman" w:cs="Times New Roman"/>
          <w:color w:val="000000"/>
          <w:sz w:val="24"/>
          <w:szCs w:val="24"/>
          <w:lang w:val="fr-FR"/>
        </w:rPr>
      </w:pPr>
      <w:r>
        <w:rPr>
          <w:rFonts w:ascii="Times New Roman" w:hAnsi="Times New Roman" w:cs="Times New Roman"/>
          <w:sz w:val="24"/>
          <w:szCs w:val="28"/>
          <w:lang w:val="fr-FR"/>
        </w:rPr>
        <w:t xml:space="preserve">2.1.3. </w:t>
      </w:r>
      <w:r w:rsidR="000F38D2">
        <w:rPr>
          <w:rFonts w:ascii="Times New Roman" w:hAnsi="Times New Roman" w:cs="Times New Roman"/>
          <w:sz w:val="24"/>
          <w:szCs w:val="28"/>
          <w:lang w:val="fr-FR"/>
        </w:rPr>
        <w:t>J.-J. Rousseau et la philosophie religieuse russe</w:t>
      </w:r>
      <w:r w:rsidR="00D511DB">
        <w:rPr>
          <w:rFonts w:ascii="Times New Roman" w:hAnsi="Times New Roman" w:cs="Times New Roman"/>
          <w:sz w:val="24"/>
          <w:szCs w:val="28"/>
          <w:lang w:val="fr-FR"/>
        </w:rPr>
        <w:t>………………………………………….57</w:t>
      </w:r>
    </w:p>
    <w:p w:rsidR="000F38D2" w:rsidRDefault="000F38D2" w:rsidP="005C7C8C">
      <w:pPr>
        <w:spacing w:line="360" w:lineRule="auto"/>
        <w:rPr>
          <w:rFonts w:ascii="Times New Roman" w:hAnsi="Times New Roman" w:cs="Times New Roman"/>
          <w:sz w:val="24"/>
          <w:szCs w:val="28"/>
          <w:lang w:val="fr-FR"/>
        </w:rPr>
      </w:pPr>
      <w:r>
        <w:rPr>
          <w:rFonts w:ascii="Times New Roman" w:hAnsi="Times New Roman" w:cs="Times New Roman"/>
          <w:sz w:val="24"/>
          <w:szCs w:val="28"/>
          <w:lang w:val="fr-FR"/>
        </w:rPr>
        <w:t>2.1.4. La réception de la philosophie de H. Bergson</w:t>
      </w:r>
      <w:r w:rsidR="00D511DB">
        <w:rPr>
          <w:rFonts w:ascii="Times New Roman" w:hAnsi="Times New Roman" w:cs="Times New Roman"/>
          <w:sz w:val="24"/>
          <w:szCs w:val="28"/>
          <w:lang w:val="fr-FR"/>
        </w:rPr>
        <w:t>…………………………………………….68</w:t>
      </w:r>
    </w:p>
    <w:p w:rsidR="00D277E4" w:rsidRDefault="000F38D2" w:rsidP="005C7C8C">
      <w:pPr>
        <w:spacing w:line="360" w:lineRule="auto"/>
        <w:rPr>
          <w:rFonts w:ascii="Times New Roman" w:hAnsi="Times New Roman" w:cs="Times New Roman"/>
          <w:sz w:val="24"/>
          <w:szCs w:val="28"/>
          <w:lang w:val="fr-FR"/>
        </w:rPr>
      </w:pPr>
      <w:r>
        <w:rPr>
          <w:rFonts w:ascii="Times New Roman" w:hAnsi="Times New Roman" w:cs="Times New Roman"/>
          <w:sz w:val="24"/>
          <w:szCs w:val="28"/>
          <w:lang w:val="fr-FR"/>
        </w:rPr>
        <w:t>2.2.1. D. Merejkovski et M. Montaigne</w:t>
      </w:r>
      <w:r w:rsidR="00224C2D">
        <w:rPr>
          <w:rFonts w:ascii="Times New Roman" w:hAnsi="Times New Roman" w:cs="Times New Roman"/>
          <w:sz w:val="24"/>
          <w:szCs w:val="28"/>
          <w:lang w:val="fr-FR"/>
        </w:rPr>
        <w:t>……………………………………………………</w:t>
      </w:r>
      <w:proofErr w:type="gramStart"/>
      <w:r w:rsidR="00224C2D">
        <w:rPr>
          <w:rFonts w:ascii="Times New Roman" w:hAnsi="Times New Roman" w:cs="Times New Roman"/>
          <w:sz w:val="24"/>
          <w:szCs w:val="28"/>
          <w:lang w:val="fr-FR"/>
        </w:rPr>
        <w:t>…….</w:t>
      </w:r>
      <w:proofErr w:type="gramEnd"/>
      <w:r w:rsidR="00224C2D">
        <w:rPr>
          <w:rFonts w:ascii="Times New Roman" w:hAnsi="Times New Roman" w:cs="Times New Roman"/>
          <w:sz w:val="24"/>
          <w:szCs w:val="28"/>
          <w:lang w:val="fr-FR"/>
        </w:rPr>
        <w:t>78</w:t>
      </w:r>
    </w:p>
    <w:p w:rsidR="000F38D2" w:rsidRDefault="00583BD6" w:rsidP="005C7C8C">
      <w:pPr>
        <w:spacing w:line="360" w:lineRule="auto"/>
        <w:rPr>
          <w:rFonts w:ascii="Times New Roman" w:hAnsi="Times New Roman" w:cs="Times New Roman"/>
          <w:sz w:val="24"/>
          <w:szCs w:val="28"/>
          <w:lang w:val="fr-FR"/>
        </w:rPr>
      </w:pPr>
      <w:r>
        <w:rPr>
          <w:rFonts w:ascii="Times New Roman" w:hAnsi="Times New Roman" w:cs="Times New Roman"/>
          <w:sz w:val="24"/>
          <w:szCs w:val="28"/>
          <w:lang w:val="fr-FR"/>
        </w:rPr>
        <w:t>2.2.2. N. Berdiaev et Joseph</w:t>
      </w:r>
      <w:r w:rsidR="000F38D2">
        <w:rPr>
          <w:rFonts w:ascii="Times New Roman" w:hAnsi="Times New Roman" w:cs="Times New Roman"/>
          <w:sz w:val="24"/>
          <w:szCs w:val="28"/>
          <w:lang w:val="fr-FR"/>
        </w:rPr>
        <w:t xml:space="preserve"> de Maistre</w:t>
      </w:r>
      <w:r w:rsidR="00224C2D">
        <w:rPr>
          <w:rFonts w:ascii="Times New Roman" w:hAnsi="Times New Roman" w:cs="Times New Roman"/>
          <w:sz w:val="24"/>
          <w:szCs w:val="28"/>
          <w:lang w:val="fr-FR"/>
        </w:rPr>
        <w:t>…………………………………………………………84</w:t>
      </w:r>
    </w:p>
    <w:p w:rsidR="000F38D2" w:rsidRDefault="000F38D2" w:rsidP="005C7C8C">
      <w:pPr>
        <w:spacing w:line="360" w:lineRule="auto"/>
        <w:rPr>
          <w:rFonts w:ascii="Times New Roman" w:hAnsi="Times New Roman" w:cs="Times New Roman"/>
          <w:sz w:val="24"/>
          <w:szCs w:val="28"/>
          <w:lang w:val="fr-FR"/>
        </w:rPr>
      </w:pPr>
      <w:r>
        <w:rPr>
          <w:rFonts w:ascii="Times New Roman" w:hAnsi="Times New Roman" w:cs="Times New Roman"/>
          <w:sz w:val="24"/>
          <w:szCs w:val="28"/>
          <w:lang w:val="fr-FR"/>
        </w:rPr>
        <w:t>2.2.3. V. Rozanov et le positivisme</w:t>
      </w:r>
      <w:r w:rsidR="004A03F5">
        <w:rPr>
          <w:rFonts w:ascii="Times New Roman" w:hAnsi="Times New Roman" w:cs="Times New Roman"/>
          <w:sz w:val="24"/>
          <w:szCs w:val="28"/>
          <w:lang w:val="fr-FR"/>
        </w:rPr>
        <w:t>……………………………………………………………</w:t>
      </w:r>
      <w:r w:rsidR="00943675">
        <w:rPr>
          <w:rFonts w:ascii="Times New Roman" w:hAnsi="Times New Roman" w:cs="Times New Roman"/>
          <w:sz w:val="24"/>
          <w:szCs w:val="28"/>
          <w:lang w:val="fr-FR"/>
        </w:rPr>
        <w:t>...91</w:t>
      </w:r>
    </w:p>
    <w:p w:rsidR="00D277E4" w:rsidRDefault="00D277E4" w:rsidP="009258F2">
      <w:pPr>
        <w:spacing w:line="480" w:lineRule="auto"/>
        <w:rPr>
          <w:rFonts w:ascii="Times New Roman" w:hAnsi="Times New Roman" w:cs="Times New Roman"/>
          <w:sz w:val="24"/>
          <w:szCs w:val="28"/>
          <w:lang w:val="fr-FR"/>
        </w:rPr>
      </w:pPr>
      <w:r>
        <w:rPr>
          <w:rFonts w:ascii="Times New Roman" w:hAnsi="Times New Roman" w:cs="Times New Roman"/>
          <w:sz w:val="24"/>
          <w:szCs w:val="28"/>
          <w:lang w:val="fr-FR"/>
        </w:rPr>
        <w:t>Conclusion</w:t>
      </w:r>
      <w:r w:rsidR="004A03F5">
        <w:rPr>
          <w:rFonts w:ascii="Times New Roman" w:hAnsi="Times New Roman" w:cs="Times New Roman"/>
          <w:sz w:val="24"/>
          <w:szCs w:val="28"/>
          <w:lang w:val="fr-FR"/>
        </w:rPr>
        <w:t>………………………………………………………………………</w:t>
      </w:r>
      <w:r w:rsidR="00943675">
        <w:rPr>
          <w:rFonts w:ascii="Times New Roman" w:hAnsi="Times New Roman" w:cs="Times New Roman"/>
          <w:sz w:val="24"/>
          <w:szCs w:val="28"/>
          <w:lang w:val="fr-FR"/>
        </w:rPr>
        <w:t>...</w:t>
      </w:r>
      <w:r w:rsidR="004A03F5">
        <w:rPr>
          <w:rFonts w:ascii="Times New Roman" w:hAnsi="Times New Roman" w:cs="Times New Roman"/>
          <w:sz w:val="24"/>
          <w:szCs w:val="28"/>
          <w:lang w:val="fr-FR"/>
        </w:rPr>
        <w:t>………</w:t>
      </w:r>
      <w:proofErr w:type="gramStart"/>
      <w:r w:rsidR="004A03F5">
        <w:rPr>
          <w:rFonts w:ascii="Times New Roman" w:hAnsi="Times New Roman" w:cs="Times New Roman"/>
          <w:sz w:val="24"/>
          <w:szCs w:val="28"/>
          <w:lang w:val="fr-FR"/>
        </w:rPr>
        <w:t>…….</w:t>
      </w:r>
      <w:proofErr w:type="gramEnd"/>
      <w:r w:rsidR="004A03F5">
        <w:rPr>
          <w:rFonts w:ascii="Times New Roman" w:hAnsi="Times New Roman" w:cs="Times New Roman"/>
          <w:sz w:val="24"/>
          <w:szCs w:val="28"/>
          <w:lang w:val="fr-FR"/>
        </w:rPr>
        <w:t>.</w:t>
      </w:r>
      <w:r w:rsidR="00943675">
        <w:rPr>
          <w:rFonts w:ascii="Times New Roman" w:hAnsi="Times New Roman" w:cs="Times New Roman"/>
          <w:sz w:val="24"/>
          <w:szCs w:val="28"/>
          <w:lang w:val="fr-FR"/>
        </w:rPr>
        <w:t>97</w:t>
      </w:r>
    </w:p>
    <w:p w:rsidR="009258F2" w:rsidRPr="00A86D44" w:rsidRDefault="00D277E4" w:rsidP="009258F2">
      <w:pPr>
        <w:spacing w:line="480" w:lineRule="auto"/>
        <w:rPr>
          <w:rFonts w:ascii="Times New Roman" w:hAnsi="Times New Roman" w:cs="Times New Roman"/>
          <w:sz w:val="24"/>
          <w:szCs w:val="28"/>
          <w:lang w:val="fr-FR"/>
        </w:rPr>
      </w:pPr>
      <w:r>
        <w:rPr>
          <w:rFonts w:ascii="Times New Roman" w:hAnsi="Times New Roman" w:cs="Times New Roman"/>
          <w:sz w:val="24"/>
          <w:szCs w:val="28"/>
          <w:lang w:val="fr-FR"/>
        </w:rPr>
        <w:t>Bibliographie</w:t>
      </w:r>
      <w:r w:rsidR="004A03F5">
        <w:rPr>
          <w:rFonts w:ascii="Times New Roman" w:hAnsi="Times New Roman" w:cs="Times New Roman"/>
          <w:sz w:val="24"/>
          <w:szCs w:val="28"/>
          <w:lang w:val="fr-FR"/>
        </w:rPr>
        <w:t>……………………………………………………………………</w:t>
      </w:r>
      <w:r w:rsidR="00943675">
        <w:rPr>
          <w:rFonts w:ascii="Times New Roman" w:hAnsi="Times New Roman" w:cs="Times New Roman"/>
          <w:sz w:val="24"/>
          <w:szCs w:val="28"/>
          <w:lang w:val="fr-FR"/>
        </w:rPr>
        <w:t>...</w:t>
      </w:r>
      <w:r w:rsidR="004A03F5">
        <w:rPr>
          <w:rFonts w:ascii="Times New Roman" w:hAnsi="Times New Roman" w:cs="Times New Roman"/>
          <w:sz w:val="24"/>
          <w:szCs w:val="28"/>
          <w:lang w:val="fr-FR"/>
        </w:rPr>
        <w:t>………</w:t>
      </w:r>
      <w:proofErr w:type="gramStart"/>
      <w:r w:rsidR="004A03F5">
        <w:rPr>
          <w:rFonts w:ascii="Times New Roman" w:hAnsi="Times New Roman" w:cs="Times New Roman"/>
          <w:sz w:val="24"/>
          <w:szCs w:val="28"/>
          <w:lang w:val="fr-FR"/>
        </w:rPr>
        <w:t>…….</w:t>
      </w:r>
      <w:proofErr w:type="gramEnd"/>
      <w:r w:rsidR="004A03F5">
        <w:rPr>
          <w:rFonts w:ascii="Times New Roman" w:hAnsi="Times New Roman" w:cs="Times New Roman"/>
          <w:sz w:val="24"/>
          <w:szCs w:val="28"/>
          <w:lang w:val="fr-FR"/>
        </w:rPr>
        <w:t>.</w:t>
      </w:r>
      <w:r w:rsidR="00943675">
        <w:rPr>
          <w:rFonts w:ascii="Times New Roman" w:hAnsi="Times New Roman" w:cs="Times New Roman"/>
          <w:sz w:val="24"/>
          <w:szCs w:val="28"/>
          <w:lang w:val="fr-FR"/>
        </w:rPr>
        <w:t>99</w:t>
      </w:r>
    </w:p>
    <w:p w:rsidR="009258F2" w:rsidRPr="00A86D44" w:rsidRDefault="009258F2" w:rsidP="009258F2">
      <w:pPr>
        <w:rPr>
          <w:rFonts w:ascii="Times New Roman" w:hAnsi="Times New Roman" w:cs="Times New Roman"/>
          <w:sz w:val="24"/>
          <w:szCs w:val="28"/>
          <w:lang w:val="fr-FR"/>
        </w:rPr>
      </w:pPr>
      <w:r w:rsidRPr="00A86D44">
        <w:rPr>
          <w:rFonts w:ascii="Times New Roman" w:hAnsi="Times New Roman" w:cs="Times New Roman"/>
          <w:sz w:val="24"/>
          <w:szCs w:val="28"/>
          <w:lang w:val="fr-FR"/>
        </w:rPr>
        <w:br w:type="page"/>
      </w:r>
    </w:p>
    <w:p w:rsidR="009258F2" w:rsidRPr="007A7181" w:rsidRDefault="009258F2" w:rsidP="009258F2">
      <w:pPr>
        <w:jc w:val="center"/>
        <w:rPr>
          <w:rFonts w:ascii="Times New Roman" w:hAnsi="Times New Roman" w:cs="Times New Roman"/>
          <w:sz w:val="28"/>
          <w:szCs w:val="28"/>
          <w:lang w:val="fr-FR"/>
        </w:rPr>
      </w:pPr>
      <w:r w:rsidRPr="007A7181">
        <w:rPr>
          <w:rFonts w:ascii="Times New Roman" w:hAnsi="Times New Roman" w:cs="Times New Roman"/>
          <w:sz w:val="28"/>
          <w:szCs w:val="28"/>
          <w:lang w:val="fr-FR"/>
        </w:rPr>
        <w:lastRenderedPageBreak/>
        <w:t>Introduction</w:t>
      </w:r>
    </w:p>
    <w:p w:rsidR="00AF645E" w:rsidRPr="00185C12" w:rsidRDefault="00AF645E" w:rsidP="00AF645E">
      <w:pPr>
        <w:jc w:val="center"/>
        <w:rPr>
          <w:rFonts w:ascii="Times New Roman" w:hAnsi="Times New Roman" w:cs="Times New Roman"/>
          <w:sz w:val="24"/>
          <w:szCs w:val="28"/>
          <w:lang w:val="fr-FR"/>
        </w:rPr>
      </w:pPr>
    </w:p>
    <w:p w:rsidR="00AB5B6A" w:rsidRPr="00E865B2" w:rsidRDefault="00AB5B6A" w:rsidP="00AB5B6A">
      <w:pPr>
        <w:spacing w:line="360" w:lineRule="auto"/>
        <w:ind w:firstLine="851"/>
        <w:jc w:val="both"/>
        <w:rPr>
          <w:rFonts w:ascii="Times New Roman" w:hAnsi="Times New Roman" w:cs="Times New Roman"/>
          <w:color w:val="000000" w:themeColor="text1"/>
          <w:sz w:val="24"/>
          <w:szCs w:val="24"/>
          <w:lang w:val="fr-FR"/>
        </w:rPr>
      </w:pPr>
      <w:r w:rsidRPr="007F2B7F">
        <w:rPr>
          <w:rFonts w:ascii="Times New Roman" w:hAnsi="Times New Roman" w:cs="Times New Roman"/>
          <w:color w:val="000000" w:themeColor="text1"/>
          <w:sz w:val="24"/>
          <w:szCs w:val="24"/>
          <w:lang w:val="fr-FR"/>
        </w:rPr>
        <w:t>Nicolas Berdiaev, Dimitri Merejkovski,</w:t>
      </w:r>
      <w:r>
        <w:rPr>
          <w:rFonts w:ascii="Times New Roman" w:hAnsi="Times New Roman" w:cs="Times New Roman"/>
          <w:color w:val="000000" w:themeColor="text1"/>
          <w:sz w:val="24"/>
          <w:szCs w:val="24"/>
          <w:lang w:val="fr-FR"/>
        </w:rPr>
        <w:t xml:space="preserve"> Vassili Rozanov, Siméon Frank et Léon Chestov</w:t>
      </w:r>
      <w:r w:rsidRPr="007F2B7F">
        <w:rPr>
          <w:rFonts w:ascii="Times New Roman" w:hAnsi="Times New Roman" w:cs="Times New Roman"/>
          <w:color w:val="000000" w:themeColor="text1"/>
          <w:sz w:val="24"/>
          <w:szCs w:val="24"/>
          <w:lang w:val="fr-FR"/>
        </w:rPr>
        <w:t xml:space="preserve"> </w:t>
      </w:r>
      <w:r w:rsidRPr="001F1C43">
        <w:rPr>
          <w:rFonts w:ascii="Times New Roman" w:hAnsi="Times New Roman" w:cs="Times New Roman"/>
          <w:color w:val="000000" w:themeColor="text1"/>
          <w:sz w:val="24"/>
          <w:szCs w:val="24"/>
          <w:lang w:val="fr-FR"/>
        </w:rPr>
        <w:t>se classe</w:t>
      </w:r>
      <w:r>
        <w:rPr>
          <w:rFonts w:ascii="Times New Roman" w:hAnsi="Times New Roman" w:cs="Times New Roman"/>
          <w:color w:val="000000" w:themeColor="text1"/>
          <w:sz w:val="24"/>
          <w:szCs w:val="24"/>
          <w:lang w:val="fr-FR"/>
        </w:rPr>
        <w:t>nt</w:t>
      </w:r>
      <w:r w:rsidRPr="001F1C43">
        <w:rPr>
          <w:rFonts w:ascii="Times New Roman" w:hAnsi="Times New Roman" w:cs="Times New Roman"/>
          <w:color w:val="000000" w:themeColor="text1"/>
          <w:sz w:val="24"/>
          <w:szCs w:val="24"/>
          <w:lang w:val="fr-FR"/>
        </w:rPr>
        <w:t xml:space="preserve"> aujourd’hui au premier rang dans la liste des personnalités de </w:t>
      </w:r>
      <w:r>
        <w:rPr>
          <w:rFonts w:ascii="Times New Roman" w:hAnsi="Times New Roman" w:cs="Times New Roman"/>
          <w:color w:val="000000" w:themeColor="text1"/>
          <w:sz w:val="24"/>
          <w:szCs w:val="24"/>
          <w:lang w:val="fr-FR"/>
        </w:rPr>
        <w:t>« l'âge d'argent »</w:t>
      </w:r>
      <w:r w:rsidRPr="001F1C43">
        <w:rPr>
          <w:rFonts w:ascii="Times New Roman" w:hAnsi="Times New Roman" w:cs="Times New Roman"/>
          <w:color w:val="000000" w:themeColor="text1"/>
          <w:sz w:val="24"/>
          <w:szCs w:val="24"/>
          <w:lang w:val="fr-FR"/>
        </w:rPr>
        <w:t xml:space="preserve"> de la culture russe</w:t>
      </w:r>
      <w:r>
        <w:rPr>
          <w:rFonts w:ascii="Times New Roman" w:hAnsi="Times New Roman" w:cs="Times New Roman"/>
          <w:color w:val="000000" w:themeColor="text1"/>
          <w:sz w:val="24"/>
          <w:szCs w:val="24"/>
          <w:lang w:val="fr-FR"/>
        </w:rPr>
        <w:t xml:space="preserve">. </w:t>
      </w:r>
      <w:r>
        <w:rPr>
          <w:rFonts w:ascii="Times New Roman" w:hAnsi="Times New Roman" w:cs="Times New Roman"/>
          <w:sz w:val="24"/>
          <w:szCs w:val="24"/>
          <w:lang w:val="fr-FR"/>
        </w:rPr>
        <w:t>L</w:t>
      </w:r>
      <w:r w:rsidRPr="00894AFF">
        <w:rPr>
          <w:rFonts w:ascii="Times New Roman" w:hAnsi="Times New Roman" w:cs="Times New Roman"/>
          <w:sz w:val="24"/>
          <w:szCs w:val="24"/>
          <w:lang w:val="fr-FR"/>
        </w:rPr>
        <w:t>e terme « l’âge d’argent » a été popularisé chez des critiques littéraires au cours des années 1950-1960.</w:t>
      </w:r>
      <w:r>
        <w:rPr>
          <w:rFonts w:ascii="Times New Roman" w:hAnsi="Times New Roman" w:cs="Times New Roman"/>
          <w:sz w:val="24"/>
          <w:szCs w:val="24"/>
          <w:lang w:val="fr-FR"/>
        </w:rPr>
        <w:t xml:space="preserve"> Nous entendons généralement par ce terme une période de l’histoire de la fin du XIX jusqu’au début du XX siècle </w:t>
      </w:r>
      <w:r w:rsidRPr="00F91A0C">
        <w:rPr>
          <w:rFonts w:ascii="Times New Roman" w:hAnsi="Times New Roman" w:cs="Times New Roman"/>
          <w:sz w:val="24"/>
          <w:szCs w:val="24"/>
          <w:lang w:val="fr-FR"/>
        </w:rPr>
        <w:t>où</w:t>
      </w:r>
      <w:r>
        <w:rPr>
          <w:rFonts w:ascii="Times New Roman" w:hAnsi="Times New Roman" w:cs="Times New Roman"/>
          <w:sz w:val="24"/>
          <w:szCs w:val="24"/>
          <w:lang w:val="fr-FR"/>
        </w:rPr>
        <w:t xml:space="preserve"> nous témoignons une élévation du niveau artistique et intellectuel.</w:t>
      </w:r>
    </w:p>
    <w:p w:rsidR="00AB5B6A" w:rsidRDefault="00AB5B6A" w:rsidP="00AB5B6A">
      <w:pPr>
        <w:spacing w:line="360" w:lineRule="auto"/>
        <w:ind w:firstLine="851"/>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D’autre part, ils appartiennent tous au courant de pensée de la fin du XIXe siècle – du début du XXe siècle qui a pour nom la philosophie religieuse russe. </w:t>
      </w:r>
      <w:r>
        <w:rPr>
          <w:rFonts w:ascii="Times New Roman" w:hAnsi="Times New Roman" w:cs="Times New Roman"/>
          <w:color w:val="000000" w:themeColor="text1"/>
          <w:sz w:val="24"/>
          <w:szCs w:val="24"/>
          <w:lang w:val="fr-FR"/>
        </w:rPr>
        <w:t>Dans les années 1870 certains intellectuels russes se tournent vers la religion o</w:t>
      </w:r>
      <w:r w:rsidRPr="000742B9">
        <w:rPr>
          <w:rFonts w:ascii="Times New Roman" w:hAnsi="Times New Roman" w:cs="Times New Roman"/>
          <w:color w:val="000000" w:themeColor="text1"/>
          <w:sz w:val="24"/>
          <w:szCs w:val="24"/>
          <w:lang w:val="fr-FR"/>
        </w:rPr>
        <w:t>rthodoxe en formant des groupes religieux et philosophiques. Le christianisme orthodoxe devient le centre d’attraction pour des penseurs de différents domaines. Au début du XXe siècle apparaissent les trois « sociétés philosophiques religieuses » (St. Petersburg, Moscou, Kiev) ou les participants discutent des problèmes contemporains concernant la religion, la philosophie, l’art, la politique et le domaine social et économique.</w:t>
      </w:r>
    </w:p>
    <w:p w:rsidR="00AB5B6A" w:rsidRDefault="00AB5B6A" w:rsidP="00AB5B6A">
      <w:pPr>
        <w:spacing w:line="360" w:lineRule="auto"/>
        <w:ind w:firstLine="851"/>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Ce courant spécifique </w:t>
      </w:r>
      <w:r w:rsidRPr="004A4C65">
        <w:rPr>
          <w:rFonts w:ascii="Times New Roman" w:hAnsi="Times New Roman" w:cs="Times New Roman"/>
          <w:sz w:val="24"/>
          <w:szCs w:val="24"/>
          <w:lang w:val="fr-FR"/>
        </w:rPr>
        <w:t>continue des débats entre les slavophiles et les occidentalistes dont la question concerne la place de Russie et de la culture russe au sein de la société européenne.  Il s’agit du moment où « la mythologie » russe historique, politique et culturel</w:t>
      </w:r>
      <w:r>
        <w:rPr>
          <w:rFonts w:ascii="Times New Roman" w:hAnsi="Times New Roman" w:cs="Times New Roman"/>
          <w:sz w:val="24"/>
          <w:szCs w:val="24"/>
          <w:lang w:val="fr-FR"/>
        </w:rPr>
        <w:t>le s’élabore à grande vitesse.</w:t>
      </w:r>
      <w:r w:rsidRPr="004A4C65">
        <w:rPr>
          <w:rFonts w:ascii="Times New Roman" w:hAnsi="Times New Roman" w:cs="Times New Roman"/>
          <w:sz w:val="24"/>
          <w:szCs w:val="24"/>
          <w:lang w:val="fr-FR"/>
        </w:rPr>
        <w:t xml:space="preserve"> À cet égard, les philosophes russes s’attachent à préparer le terrain doctrinal au concept national russe en voie de formation sur le modèle occidental.</w:t>
      </w:r>
    </w:p>
    <w:p w:rsidR="00AB5B6A" w:rsidRDefault="00AB5B6A" w:rsidP="00AB5B6A">
      <w:pPr>
        <w:spacing w:line="360" w:lineRule="auto"/>
        <w:ind w:firstLine="851"/>
        <w:jc w:val="both"/>
        <w:rPr>
          <w:rFonts w:ascii="Times New Roman" w:hAnsi="Times New Roman" w:cs="Times New Roman"/>
          <w:color w:val="000000" w:themeColor="text1"/>
          <w:sz w:val="24"/>
          <w:szCs w:val="24"/>
          <w:lang w:val="fr-FR"/>
        </w:rPr>
      </w:pPr>
      <w:r>
        <w:rPr>
          <w:rFonts w:ascii="Times New Roman" w:hAnsi="Times New Roman" w:cs="Times New Roman"/>
          <w:sz w:val="24"/>
          <w:szCs w:val="24"/>
          <w:lang w:val="fr-FR"/>
        </w:rPr>
        <w:t xml:space="preserve">La culture </w:t>
      </w:r>
      <w:r w:rsidRPr="005E1452">
        <w:rPr>
          <w:rFonts w:ascii="Times New Roman" w:hAnsi="Times New Roman" w:cs="Times New Roman"/>
          <w:color w:val="000000" w:themeColor="text1"/>
          <w:sz w:val="24"/>
          <w:szCs w:val="24"/>
          <w:lang w:val="fr-FR"/>
        </w:rPr>
        <w:t xml:space="preserve">française a toujours servi de centre d’attraction pour plusieurs hommes de lettres russes, à commencer par Pouchkine, Batiouchkov, Krylov, c’est-à-dire, dès le début de la littérature russe moderne. </w:t>
      </w:r>
      <w:r>
        <w:rPr>
          <w:rFonts w:ascii="Times New Roman" w:hAnsi="Times New Roman" w:cs="Times New Roman"/>
          <w:color w:val="000000" w:themeColor="text1"/>
          <w:sz w:val="24"/>
          <w:szCs w:val="24"/>
          <w:lang w:val="fr-FR"/>
        </w:rPr>
        <w:t>La philosophie française</w:t>
      </w:r>
      <w:r w:rsidRPr="005E1452">
        <w:rPr>
          <w:rFonts w:ascii="Times New Roman" w:hAnsi="Times New Roman" w:cs="Times New Roman"/>
          <w:color w:val="000000" w:themeColor="text1"/>
          <w:sz w:val="24"/>
          <w:szCs w:val="24"/>
          <w:lang w:val="fr-FR"/>
        </w:rPr>
        <w:t xml:space="preserve"> n’en a pas fait d’exception.</w:t>
      </w:r>
      <w:r>
        <w:rPr>
          <w:rFonts w:ascii="Times New Roman" w:hAnsi="Times New Roman" w:cs="Times New Roman"/>
          <w:color w:val="000000" w:themeColor="text1"/>
          <w:sz w:val="24"/>
          <w:szCs w:val="24"/>
          <w:lang w:val="fr-FR"/>
        </w:rPr>
        <w:t xml:space="preserve"> </w:t>
      </w:r>
    </w:p>
    <w:p w:rsidR="00AB5B6A" w:rsidRDefault="00AB5B6A" w:rsidP="00AB5B6A">
      <w:pPr>
        <w:spacing w:line="360" w:lineRule="auto"/>
        <w:ind w:firstLine="851"/>
        <w:jc w:val="both"/>
        <w:rPr>
          <w:rFonts w:ascii="Times New Roman" w:hAnsi="Times New Roman" w:cs="Times New Roman"/>
          <w:sz w:val="24"/>
          <w:szCs w:val="28"/>
          <w:lang w:val="fr-FR"/>
        </w:rPr>
      </w:pPr>
      <w:r>
        <w:rPr>
          <w:rFonts w:ascii="Times New Roman" w:hAnsi="Times New Roman" w:cs="Times New Roman"/>
          <w:sz w:val="24"/>
          <w:szCs w:val="24"/>
          <w:shd w:val="clear" w:color="auto" w:fill="FFFFFF"/>
          <w:lang w:val="fr-FR"/>
        </w:rPr>
        <w:t>N</w:t>
      </w:r>
      <w:r w:rsidRPr="00427A5A">
        <w:rPr>
          <w:rFonts w:ascii="Times New Roman" w:hAnsi="Times New Roman" w:cs="Times New Roman"/>
          <w:sz w:val="24"/>
          <w:szCs w:val="24"/>
          <w:shd w:val="clear" w:color="auto" w:fill="FFFFFF"/>
          <w:lang w:val="fr-FR"/>
        </w:rPr>
        <w:t xml:space="preserve">ous pouvons constater </w:t>
      </w:r>
      <w:r w:rsidRPr="00427A5A">
        <w:rPr>
          <w:rFonts w:ascii="Times New Roman" w:hAnsi="Times New Roman" w:cs="Times New Roman"/>
          <w:sz w:val="24"/>
          <w:szCs w:val="28"/>
          <w:lang w:val="fr-FR"/>
        </w:rPr>
        <w:t>qu’il y a plusieurs portes d’entrées dans l’œuvre d’un auteur, plusieurs manières de l’aborder afin de mettre au jour des lignes structurelles de sa philosophie.</w:t>
      </w:r>
      <w:r w:rsidRPr="00427A5A">
        <w:rPr>
          <w:rFonts w:ascii="Times New Roman" w:hAnsi="Times New Roman" w:cs="Times New Roman"/>
          <w:sz w:val="24"/>
          <w:szCs w:val="24"/>
          <w:lang w:val="fr-FR"/>
        </w:rPr>
        <w:t xml:space="preserve"> </w:t>
      </w:r>
      <w:r w:rsidRPr="00427A5A">
        <w:rPr>
          <w:rFonts w:ascii="Times New Roman" w:hAnsi="Times New Roman" w:cs="Times New Roman"/>
          <w:sz w:val="24"/>
          <w:szCs w:val="28"/>
          <w:lang w:val="fr-FR"/>
        </w:rPr>
        <w:t>En l’occurrence, une des possibilités pour introduire au lecteur français l’œuvre de</w:t>
      </w:r>
      <w:r>
        <w:rPr>
          <w:rFonts w:ascii="Times New Roman" w:hAnsi="Times New Roman" w:cs="Times New Roman"/>
          <w:sz w:val="24"/>
          <w:szCs w:val="28"/>
          <w:lang w:val="fr-FR"/>
        </w:rPr>
        <w:t>s</w:t>
      </w:r>
      <w:r w:rsidRPr="00427A5A">
        <w:rPr>
          <w:rFonts w:ascii="Times New Roman" w:hAnsi="Times New Roman" w:cs="Times New Roman"/>
          <w:sz w:val="24"/>
          <w:szCs w:val="28"/>
          <w:lang w:val="fr-FR"/>
        </w:rPr>
        <w:t xml:space="preserve"> </w:t>
      </w:r>
      <w:r>
        <w:rPr>
          <w:rFonts w:ascii="Times New Roman" w:hAnsi="Times New Roman" w:cs="Times New Roman"/>
          <w:sz w:val="24"/>
          <w:szCs w:val="28"/>
          <w:lang w:val="fr-FR"/>
        </w:rPr>
        <w:t>philosophes russes mentionnés</w:t>
      </w:r>
      <w:r w:rsidRPr="00427A5A">
        <w:rPr>
          <w:rFonts w:ascii="Times New Roman" w:hAnsi="Times New Roman" w:cs="Times New Roman"/>
          <w:sz w:val="24"/>
          <w:szCs w:val="28"/>
          <w:lang w:val="fr-FR"/>
        </w:rPr>
        <w:t xml:space="preserve"> est précisément de repartir des propos tenus par le</w:t>
      </w:r>
      <w:r>
        <w:rPr>
          <w:rFonts w:ascii="Times New Roman" w:hAnsi="Times New Roman" w:cs="Times New Roman"/>
          <w:sz w:val="24"/>
          <w:szCs w:val="28"/>
          <w:lang w:val="fr-FR"/>
        </w:rPr>
        <w:t>s</w:t>
      </w:r>
      <w:r w:rsidRPr="00427A5A">
        <w:rPr>
          <w:rFonts w:ascii="Times New Roman" w:hAnsi="Times New Roman" w:cs="Times New Roman"/>
          <w:sz w:val="24"/>
          <w:szCs w:val="28"/>
          <w:lang w:val="fr-FR"/>
        </w:rPr>
        <w:t xml:space="preserve"> philosophe</w:t>
      </w:r>
      <w:r>
        <w:rPr>
          <w:rFonts w:ascii="Times New Roman" w:hAnsi="Times New Roman" w:cs="Times New Roman"/>
          <w:sz w:val="24"/>
          <w:szCs w:val="28"/>
          <w:lang w:val="fr-FR"/>
        </w:rPr>
        <w:t>s</w:t>
      </w:r>
      <w:r w:rsidRPr="00427A5A">
        <w:rPr>
          <w:rFonts w:ascii="Times New Roman" w:hAnsi="Times New Roman" w:cs="Times New Roman"/>
          <w:sz w:val="24"/>
          <w:szCs w:val="28"/>
          <w:lang w:val="fr-FR"/>
        </w:rPr>
        <w:t xml:space="preserve"> sur la </w:t>
      </w:r>
      <w:r>
        <w:rPr>
          <w:rFonts w:ascii="Times New Roman" w:hAnsi="Times New Roman" w:cs="Times New Roman"/>
          <w:sz w:val="24"/>
          <w:szCs w:val="28"/>
          <w:lang w:val="fr-FR"/>
        </w:rPr>
        <w:t>philosophie</w:t>
      </w:r>
      <w:r w:rsidRPr="00427A5A">
        <w:rPr>
          <w:rFonts w:ascii="Times New Roman" w:hAnsi="Times New Roman" w:cs="Times New Roman"/>
          <w:sz w:val="24"/>
          <w:szCs w:val="28"/>
          <w:lang w:val="fr-FR"/>
        </w:rPr>
        <w:t xml:space="preserve"> française, afin de les interroger et d’en faire ressortir des traits saillants de </w:t>
      </w:r>
      <w:r>
        <w:rPr>
          <w:rFonts w:ascii="Times New Roman" w:hAnsi="Times New Roman" w:cs="Times New Roman"/>
          <w:sz w:val="24"/>
          <w:szCs w:val="28"/>
          <w:lang w:val="fr-FR"/>
        </w:rPr>
        <w:t>leur pensée</w:t>
      </w:r>
      <w:r w:rsidRPr="00427A5A">
        <w:rPr>
          <w:rFonts w:ascii="Times New Roman" w:hAnsi="Times New Roman" w:cs="Times New Roman"/>
          <w:sz w:val="24"/>
          <w:szCs w:val="28"/>
          <w:lang w:val="fr-FR"/>
        </w:rPr>
        <w:t xml:space="preserve">. </w:t>
      </w:r>
    </w:p>
    <w:p w:rsidR="00E5646B" w:rsidRDefault="00AB5B6A" w:rsidP="00E5646B">
      <w:pPr>
        <w:spacing w:line="360" w:lineRule="auto"/>
        <w:ind w:firstLine="851"/>
        <w:jc w:val="both"/>
        <w:rPr>
          <w:rFonts w:ascii="Times New Roman" w:hAnsi="Times New Roman" w:cs="Times New Roman"/>
          <w:sz w:val="24"/>
          <w:szCs w:val="28"/>
          <w:lang w:val="fr-FR"/>
        </w:rPr>
      </w:pPr>
      <w:r>
        <w:rPr>
          <w:rFonts w:ascii="Times New Roman" w:hAnsi="Times New Roman" w:cs="Times New Roman"/>
          <w:sz w:val="24"/>
          <w:szCs w:val="28"/>
          <w:lang w:val="fr-FR"/>
        </w:rPr>
        <w:t>Ce faisant, nous allons découvrir quels auteurs français les attirent le plus et de quelle manière ils les interprète.</w:t>
      </w:r>
      <w:r w:rsidRPr="00752475">
        <w:rPr>
          <w:rFonts w:ascii="Times New Roman" w:hAnsi="Times New Roman" w:cs="Times New Roman"/>
          <w:sz w:val="24"/>
          <w:szCs w:val="28"/>
          <w:lang w:val="fr-FR"/>
        </w:rPr>
        <w:t xml:space="preserve"> </w:t>
      </w:r>
      <w:r>
        <w:rPr>
          <w:rFonts w:ascii="Times New Roman" w:hAnsi="Times New Roman" w:cs="Times New Roman"/>
          <w:sz w:val="24"/>
          <w:szCs w:val="28"/>
          <w:lang w:val="fr-FR"/>
        </w:rPr>
        <w:t>C’est ainsi que nous allons analyser</w:t>
      </w:r>
      <w:r w:rsidRPr="00752475">
        <w:rPr>
          <w:rFonts w:ascii="Times New Roman" w:hAnsi="Times New Roman" w:cs="Times New Roman"/>
          <w:sz w:val="24"/>
          <w:szCs w:val="28"/>
          <w:lang w:val="fr-FR"/>
        </w:rPr>
        <w:t xml:space="preserve"> leurs interprétations de </w:t>
      </w:r>
      <w:r w:rsidR="0056121D">
        <w:rPr>
          <w:rFonts w:ascii="Times New Roman" w:hAnsi="Times New Roman" w:cs="Times New Roman"/>
          <w:sz w:val="24"/>
          <w:szCs w:val="28"/>
          <w:lang w:val="fr-FR"/>
        </w:rPr>
        <w:t xml:space="preserve">Montaigne, </w:t>
      </w:r>
      <w:r w:rsidR="0056121D">
        <w:rPr>
          <w:rFonts w:ascii="Times New Roman" w:hAnsi="Times New Roman" w:cs="Times New Roman"/>
          <w:sz w:val="24"/>
          <w:szCs w:val="28"/>
          <w:lang w:val="fr-FR"/>
        </w:rPr>
        <w:lastRenderedPageBreak/>
        <w:t>Pascal, Descartes, Rousseau, de Maistre, Compte et</w:t>
      </w:r>
      <w:r w:rsidRPr="00752475">
        <w:rPr>
          <w:rFonts w:ascii="Times New Roman" w:hAnsi="Times New Roman" w:cs="Times New Roman"/>
          <w:sz w:val="24"/>
          <w:szCs w:val="28"/>
          <w:lang w:val="fr-FR"/>
        </w:rPr>
        <w:t xml:space="preserve"> </w:t>
      </w:r>
      <w:r>
        <w:rPr>
          <w:rFonts w:ascii="Times New Roman" w:hAnsi="Times New Roman" w:cs="Times New Roman"/>
          <w:sz w:val="24"/>
          <w:szCs w:val="28"/>
          <w:lang w:val="fr-FR"/>
        </w:rPr>
        <w:t>Bergson et comment leurs méditations sur la philosophie française s’inscrivent dans le cadre de leurs propres philosophies au sens plus large.</w:t>
      </w:r>
    </w:p>
    <w:p w:rsidR="00844EDA" w:rsidRDefault="00E5646B" w:rsidP="009E26D7">
      <w:pPr>
        <w:spacing w:line="360" w:lineRule="auto"/>
        <w:ind w:firstLine="851"/>
        <w:jc w:val="both"/>
        <w:rPr>
          <w:rFonts w:ascii="Times New Roman" w:hAnsi="Times New Roman" w:cs="Times New Roman"/>
          <w:sz w:val="24"/>
          <w:szCs w:val="24"/>
          <w:lang w:val="fr-FR"/>
        </w:rPr>
      </w:pPr>
      <w:r>
        <w:rPr>
          <w:rFonts w:ascii="Times New Roman" w:hAnsi="Times New Roman" w:cs="Times New Roman"/>
          <w:sz w:val="24"/>
          <w:szCs w:val="28"/>
          <w:lang w:val="fr-FR"/>
        </w:rPr>
        <w:t xml:space="preserve">Dans un premier mouvement, nous allons examiner le contexte historique et idéologique auquel s’inscrit la philosophie religieuse russe en tant que </w:t>
      </w:r>
      <w:r w:rsidR="006174A3">
        <w:rPr>
          <w:rFonts w:ascii="Times New Roman" w:hAnsi="Times New Roman" w:cs="Times New Roman"/>
          <w:sz w:val="24"/>
          <w:szCs w:val="28"/>
          <w:lang w:val="fr-FR"/>
        </w:rPr>
        <w:t xml:space="preserve">courant de pensée particulier. </w:t>
      </w:r>
      <w:r w:rsidR="006174A3">
        <w:rPr>
          <w:rFonts w:ascii="Times New Roman" w:hAnsi="Times New Roman" w:cs="Times New Roman"/>
          <w:sz w:val="24"/>
          <w:szCs w:val="24"/>
          <w:lang w:val="fr-FR"/>
        </w:rPr>
        <w:t>« L’âge d’argent » lui communique le primat de l’esthétisme à connotation romantique.</w:t>
      </w:r>
      <w:r w:rsidR="00B54CB7">
        <w:rPr>
          <w:rFonts w:ascii="Times New Roman" w:hAnsi="Times New Roman" w:cs="Times New Roman"/>
          <w:sz w:val="24"/>
          <w:szCs w:val="24"/>
          <w:lang w:val="fr-FR"/>
        </w:rPr>
        <w:t xml:space="preserve"> Nous verrons que le </w:t>
      </w:r>
      <w:r w:rsidR="00B54CB7" w:rsidRPr="00736E98">
        <w:rPr>
          <w:rFonts w:ascii="Times New Roman" w:hAnsi="Times New Roman" w:cs="Times New Roman"/>
          <w:sz w:val="24"/>
          <w:szCs w:val="24"/>
          <w:lang w:val="fr-FR"/>
        </w:rPr>
        <w:t>slavophilisme</w:t>
      </w:r>
      <w:r w:rsidR="00B54CB7">
        <w:rPr>
          <w:rFonts w:ascii="Times New Roman" w:hAnsi="Times New Roman" w:cs="Times New Roman"/>
          <w:sz w:val="24"/>
          <w:szCs w:val="24"/>
          <w:lang w:val="fr-FR"/>
        </w:rPr>
        <w:t xml:space="preserve"> dans cette époque</w:t>
      </w:r>
      <w:r w:rsidR="00B54CB7" w:rsidRPr="00736E98">
        <w:rPr>
          <w:rFonts w:ascii="Times New Roman" w:hAnsi="Times New Roman" w:cs="Times New Roman"/>
          <w:sz w:val="24"/>
          <w:szCs w:val="24"/>
          <w:lang w:val="fr-FR"/>
        </w:rPr>
        <w:t xml:space="preserve"> ne rencontrait pas beaucoup de sympathies de la</w:t>
      </w:r>
      <w:r w:rsidR="00B54CB7">
        <w:rPr>
          <w:rFonts w:ascii="Times New Roman" w:hAnsi="Times New Roman" w:cs="Times New Roman"/>
          <w:sz w:val="24"/>
          <w:szCs w:val="24"/>
          <w:lang w:val="fr-FR"/>
        </w:rPr>
        <w:t xml:space="preserve"> part de l'intelligentsia russe. </w:t>
      </w:r>
      <w:r w:rsidR="00844EDA">
        <w:rPr>
          <w:rFonts w:ascii="Times New Roman" w:hAnsi="Times New Roman" w:cs="Times New Roman"/>
          <w:sz w:val="24"/>
          <w:szCs w:val="24"/>
          <w:lang w:val="fr-FR"/>
        </w:rPr>
        <w:t>Même</w:t>
      </w:r>
      <w:r w:rsidR="00B54CB7">
        <w:rPr>
          <w:rFonts w:ascii="Times New Roman" w:hAnsi="Times New Roman" w:cs="Times New Roman"/>
          <w:sz w:val="24"/>
          <w:szCs w:val="24"/>
          <w:lang w:val="fr-FR"/>
        </w:rPr>
        <w:t xml:space="preserve"> si </w:t>
      </w:r>
      <w:r w:rsidR="00844EDA" w:rsidRPr="00736E98">
        <w:rPr>
          <w:rFonts w:ascii="Times New Roman" w:hAnsi="Times New Roman" w:cs="Times New Roman"/>
          <w:sz w:val="24"/>
          <w:szCs w:val="24"/>
          <w:lang w:val="fr-FR"/>
        </w:rPr>
        <w:t>les philosophes religieux russes</w:t>
      </w:r>
      <w:r w:rsidR="00844EDA">
        <w:rPr>
          <w:rFonts w:ascii="Times New Roman" w:hAnsi="Times New Roman" w:cs="Times New Roman"/>
          <w:sz w:val="24"/>
          <w:szCs w:val="24"/>
          <w:lang w:val="fr-FR"/>
        </w:rPr>
        <w:t xml:space="preserve"> trouvaient originales</w:t>
      </w:r>
      <w:r w:rsidR="00844EDA" w:rsidRPr="00736E98">
        <w:rPr>
          <w:rFonts w:ascii="Times New Roman" w:hAnsi="Times New Roman" w:cs="Times New Roman"/>
          <w:sz w:val="24"/>
          <w:szCs w:val="24"/>
          <w:lang w:val="fr-FR"/>
        </w:rPr>
        <w:t xml:space="preserve"> </w:t>
      </w:r>
      <w:r w:rsidR="00844EDA">
        <w:rPr>
          <w:rFonts w:ascii="Times New Roman" w:hAnsi="Times New Roman" w:cs="Times New Roman"/>
          <w:sz w:val="24"/>
          <w:szCs w:val="24"/>
          <w:lang w:val="fr-FR"/>
        </w:rPr>
        <w:t xml:space="preserve">certaines œuvres des slavophiles, ils </w:t>
      </w:r>
      <w:r w:rsidR="00844EDA" w:rsidRPr="00844EDA">
        <w:rPr>
          <w:rFonts w:ascii="Times New Roman" w:hAnsi="Times New Roman" w:cs="Times New Roman"/>
          <w:sz w:val="24"/>
          <w:szCs w:val="24"/>
          <w:lang w:val="fr-FR"/>
        </w:rPr>
        <w:t>souligne</w:t>
      </w:r>
      <w:r w:rsidR="009E26D7">
        <w:rPr>
          <w:rFonts w:ascii="Times New Roman" w:hAnsi="Times New Roman" w:cs="Times New Roman"/>
          <w:sz w:val="24"/>
          <w:szCs w:val="24"/>
          <w:lang w:val="fr-FR"/>
        </w:rPr>
        <w:t>nt une certaine étroitesse de thématiques de ceux-ci.</w:t>
      </w:r>
      <w:r w:rsidR="002C2201">
        <w:rPr>
          <w:rFonts w:ascii="Times New Roman" w:hAnsi="Times New Roman" w:cs="Times New Roman"/>
          <w:sz w:val="24"/>
          <w:szCs w:val="24"/>
          <w:lang w:val="fr-FR"/>
        </w:rPr>
        <w:t xml:space="preserve"> Ensuite, nous s’attacherons à envisager le groupe des auteurs présentées dans ce travail de mémoire </w:t>
      </w:r>
      <w:r w:rsidR="00875EE8">
        <w:rPr>
          <w:rFonts w:ascii="Times New Roman" w:hAnsi="Times New Roman" w:cs="Times New Roman"/>
          <w:sz w:val="24"/>
          <w:szCs w:val="24"/>
          <w:lang w:val="fr-FR"/>
        </w:rPr>
        <w:t>comme partageant certaines conceptions</w:t>
      </w:r>
      <w:r w:rsidR="00875EE8" w:rsidRPr="00875EE8">
        <w:rPr>
          <w:rFonts w:ascii="Times New Roman" w:hAnsi="Times New Roman" w:cs="Times New Roman"/>
          <w:sz w:val="24"/>
          <w:szCs w:val="24"/>
          <w:lang w:val="fr-FR"/>
        </w:rPr>
        <w:t xml:space="preserve"> et tendances</w:t>
      </w:r>
      <w:r w:rsidR="00875EE8">
        <w:rPr>
          <w:rFonts w:ascii="Times New Roman" w:hAnsi="Times New Roman" w:cs="Times New Roman"/>
          <w:sz w:val="24"/>
          <w:szCs w:val="24"/>
          <w:lang w:val="fr-FR"/>
        </w:rPr>
        <w:t xml:space="preserve">, ce qui </w:t>
      </w:r>
      <w:r w:rsidR="00875EE8" w:rsidRPr="00875EE8">
        <w:rPr>
          <w:rFonts w:ascii="Times New Roman" w:hAnsi="Times New Roman" w:cs="Times New Roman"/>
          <w:sz w:val="24"/>
          <w:szCs w:val="24"/>
          <w:lang w:val="fr-FR"/>
        </w:rPr>
        <w:t>se laisse entrevoir</w:t>
      </w:r>
      <w:r w:rsidR="00875EE8">
        <w:rPr>
          <w:rFonts w:ascii="Times New Roman" w:hAnsi="Times New Roman" w:cs="Times New Roman"/>
          <w:sz w:val="24"/>
          <w:szCs w:val="24"/>
          <w:lang w:val="fr-FR"/>
        </w:rPr>
        <w:t xml:space="preserve"> à travers leurs approches aux auteurs français</w:t>
      </w:r>
      <w:r w:rsidR="009718D9">
        <w:rPr>
          <w:rFonts w:ascii="Times New Roman" w:hAnsi="Times New Roman" w:cs="Times New Roman"/>
          <w:sz w:val="24"/>
          <w:szCs w:val="24"/>
          <w:lang w:val="fr-FR"/>
        </w:rPr>
        <w:t>.</w:t>
      </w:r>
    </w:p>
    <w:p w:rsidR="009718D9" w:rsidRPr="009E26D7" w:rsidRDefault="009718D9" w:rsidP="008E0DC2">
      <w:pPr>
        <w:spacing w:line="360" w:lineRule="auto"/>
        <w:ind w:firstLine="851"/>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Dans un second mouvement, </w:t>
      </w:r>
      <w:r w:rsidR="008E0DC2">
        <w:rPr>
          <w:rFonts w:ascii="Times New Roman" w:hAnsi="Times New Roman" w:cs="Times New Roman"/>
          <w:sz w:val="24"/>
          <w:szCs w:val="24"/>
          <w:lang w:val="fr-FR"/>
        </w:rPr>
        <w:t>nous commencerons par montrer que les éléments de la philosophie française servent aux auteurs russes de moyens pour estimer de façon comparative le contexte russe. D’autre part, cela n’est pas la seule visée ; les sujets abordés par les philosophes français leur fournissent un tremplin pour continuer les démarches de la pensée</w:t>
      </w:r>
      <w:r w:rsidR="008A2471">
        <w:rPr>
          <w:rFonts w:ascii="Times New Roman" w:hAnsi="Times New Roman" w:cs="Times New Roman"/>
          <w:sz w:val="24"/>
          <w:szCs w:val="24"/>
          <w:lang w:val="fr-FR"/>
        </w:rPr>
        <w:t xml:space="preserve">. </w:t>
      </w:r>
      <w:r w:rsidR="00BE72BB">
        <w:rPr>
          <w:rFonts w:ascii="Times New Roman" w:hAnsi="Times New Roman" w:cs="Times New Roman"/>
          <w:sz w:val="24"/>
          <w:szCs w:val="24"/>
          <w:lang w:val="fr-FR"/>
        </w:rPr>
        <w:t>Ainsi, nous allons observer les points communs et les points de convergence dans leurs interprétations.</w:t>
      </w:r>
      <w:r w:rsidR="00A81171">
        <w:rPr>
          <w:rFonts w:ascii="Times New Roman" w:hAnsi="Times New Roman" w:cs="Times New Roman"/>
          <w:sz w:val="24"/>
          <w:szCs w:val="24"/>
          <w:lang w:val="fr-FR"/>
        </w:rPr>
        <w:t xml:space="preserve"> La deuxième partie du travail se divise en deux sections. Dans la première</w:t>
      </w:r>
      <w:r w:rsidR="006D44E6">
        <w:rPr>
          <w:rFonts w:ascii="Times New Roman" w:hAnsi="Times New Roman" w:cs="Times New Roman"/>
          <w:sz w:val="24"/>
          <w:szCs w:val="24"/>
          <w:lang w:val="fr-FR"/>
        </w:rPr>
        <w:t xml:space="preserve"> section, nous examinerons les auteurs français devenus classiques pour la philosophie religieuse russe, à savoir Pascal, Descartes, Rousseau et Bergson.  Dans la deuxième section nous présenterons les auteurs qui </w:t>
      </w:r>
      <w:r w:rsidR="006D44E6" w:rsidRPr="006D44E6">
        <w:rPr>
          <w:rFonts w:ascii="Times New Roman" w:hAnsi="Times New Roman" w:cs="Times New Roman"/>
          <w:sz w:val="24"/>
          <w:szCs w:val="24"/>
          <w:lang w:val="fr-FR"/>
        </w:rPr>
        <w:t xml:space="preserve">suscitaient </w:t>
      </w:r>
      <w:r w:rsidR="006D44E6">
        <w:rPr>
          <w:rFonts w:ascii="Times New Roman" w:hAnsi="Times New Roman" w:cs="Times New Roman"/>
          <w:sz w:val="24"/>
          <w:szCs w:val="24"/>
          <w:lang w:val="fr-FR"/>
        </w:rPr>
        <w:t xml:space="preserve">un </w:t>
      </w:r>
      <w:r w:rsidR="006D44E6" w:rsidRPr="006D44E6">
        <w:rPr>
          <w:rFonts w:ascii="Times New Roman" w:hAnsi="Times New Roman" w:cs="Times New Roman"/>
          <w:sz w:val="24"/>
          <w:szCs w:val="24"/>
          <w:lang w:val="fr-FR"/>
        </w:rPr>
        <w:t xml:space="preserve">intérêt </w:t>
      </w:r>
      <w:r w:rsidR="006D44E6">
        <w:rPr>
          <w:rFonts w:ascii="Times New Roman" w:hAnsi="Times New Roman" w:cs="Times New Roman"/>
          <w:sz w:val="24"/>
          <w:szCs w:val="24"/>
          <w:lang w:val="fr-FR"/>
        </w:rPr>
        <w:t>particulier chez certains penseurs russes.</w:t>
      </w:r>
      <w:r w:rsidR="00B03802">
        <w:rPr>
          <w:rFonts w:ascii="Times New Roman" w:hAnsi="Times New Roman" w:cs="Times New Roman"/>
          <w:sz w:val="24"/>
          <w:szCs w:val="24"/>
          <w:lang w:val="fr-FR"/>
        </w:rPr>
        <w:t xml:space="preserve"> Ainsi, Dimitri Merejkovski appelle Montaigne un de ses « compagnons </w:t>
      </w:r>
      <w:r w:rsidR="00707E6F">
        <w:rPr>
          <w:rFonts w:ascii="Times New Roman" w:hAnsi="Times New Roman" w:cs="Times New Roman"/>
          <w:sz w:val="24"/>
          <w:szCs w:val="24"/>
          <w:lang w:val="fr-FR"/>
        </w:rPr>
        <w:t xml:space="preserve">éternels » ; Nicolas Berdiaev compare sa vie et son ouvre avec celles de Joseph de Maistre, en se sentant solidaire avec ce « réactionnaire génial » ; Vassili Rozanov </w:t>
      </w:r>
      <w:r w:rsidR="004C1488" w:rsidRPr="004C1488">
        <w:rPr>
          <w:rFonts w:ascii="Times New Roman" w:hAnsi="Times New Roman" w:cs="Times New Roman"/>
          <w:sz w:val="24"/>
          <w:szCs w:val="24"/>
          <w:lang w:val="fr-FR"/>
        </w:rPr>
        <w:t xml:space="preserve">trouve quelque chose d'irréversible dans le positivisme d'Auguste Comte </w:t>
      </w:r>
      <w:r w:rsidR="004C1488">
        <w:rPr>
          <w:rFonts w:ascii="Times New Roman" w:hAnsi="Times New Roman" w:cs="Times New Roman"/>
          <w:sz w:val="24"/>
          <w:szCs w:val="24"/>
          <w:lang w:val="fr-FR"/>
        </w:rPr>
        <w:t>et cherche à</w:t>
      </w:r>
      <w:r w:rsidR="004C1488" w:rsidRPr="004C1488">
        <w:rPr>
          <w:rFonts w:ascii="Times New Roman" w:hAnsi="Times New Roman" w:cs="Times New Roman"/>
          <w:sz w:val="24"/>
          <w:szCs w:val="24"/>
          <w:lang w:val="fr-FR"/>
        </w:rPr>
        <w:t xml:space="preserve"> envisage</w:t>
      </w:r>
      <w:r w:rsidR="004C1488">
        <w:rPr>
          <w:rFonts w:ascii="Times New Roman" w:hAnsi="Times New Roman" w:cs="Times New Roman"/>
          <w:sz w:val="24"/>
          <w:szCs w:val="24"/>
          <w:lang w:val="fr-FR"/>
        </w:rPr>
        <w:t>r toutes les orientations</w:t>
      </w:r>
      <w:r w:rsidR="0072653F">
        <w:rPr>
          <w:rFonts w:ascii="Times New Roman" w:hAnsi="Times New Roman" w:cs="Times New Roman"/>
          <w:sz w:val="24"/>
          <w:szCs w:val="24"/>
          <w:lang w:val="fr-FR"/>
        </w:rPr>
        <w:t xml:space="preserve"> et toutes les ambitions</w:t>
      </w:r>
      <w:r w:rsidR="004C1488">
        <w:rPr>
          <w:rFonts w:ascii="Times New Roman" w:hAnsi="Times New Roman" w:cs="Times New Roman"/>
          <w:sz w:val="24"/>
          <w:szCs w:val="24"/>
          <w:lang w:val="fr-FR"/>
        </w:rPr>
        <w:t xml:space="preserve"> de ce courant intellectuel</w:t>
      </w:r>
      <w:r w:rsidR="0072653F">
        <w:rPr>
          <w:rFonts w:ascii="Times New Roman" w:hAnsi="Times New Roman" w:cs="Times New Roman"/>
          <w:sz w:val="24"/>
          <w:szCs w:val="24"/>
          <w:lang w:val="fr-FR"/>
        </w:rPr>
        <w:t>.</w:t>
      </w:r>
      <w:r w:rsidR="00707E6F">
        <w:rPr>
          <w:rFonts w:ascii="Times New Roman" w:hAnsi="Times New Roman" w:cs="Times New Roman"/>
          <w:sz w:val="24"/>
          <w:szCs w:val="24"/>
          <w:lang w:val="fr-FR"/>
        </w:rPr>
        <w:t xml:space="preserve"> </w:t>
      </w:r>
      <w:r w:rsidR="006D44E6" w:rsidRPr="009E0B12">
        <w:rPr>
          <w:rFonts w:ascii="Times New Roman" w:hAnsi="Times New Roman" w:cs="Times New Roman"/>
          <w:sz w:val="24"/>
          <w:szCs w:val="24"/>
          <w:lang w:val="fr-FR"/>
        </w:rPr>
        <w:t>Pour finir, nous exposerons les conclusions principales</w:t>
      </w:r>
      <w:r w:rsidR="006D44E6">
        <w:rPr>
          <w:rFonts w:ascii="Times New Roman" w:hAnsi="Times New Roman" w:cs="Times New Roman"/>
          <w:sz w:val="24"/>
          <w:szCs w:val="24"/>
          <w:lang w:val="fr-FR"/>
        </w:rPr>
        <w:t xml:space="preserve"> de l’étude et </w:t>
      </w:r>
      <w:r w:rsidR="006D44E6" w:rsidRPr="009E0B12">
        <w:rPr>
          <w:rFonts w:ascii="Times New Roman" w:hAnsi="Times New Roman" w:cs="Times New Roman"/>
          <w:sz w:val="24"/>
          <w:szCs w:val="24"/>
          <w:lang w:val="fr-FR"/>
        </w:rPr>
        <w:t>identifierons à la fois ses limites</w:t>
      </w:r>
      <w:r w:rsidR="006D44E6">
        <w:rPr>
          <w:rFonts w:ascii="Times New Roman" w:hAnsi="Times New Roman" w:cs="Times New Roman"/>
          <w:sz w:val="24"/>
          <w:szCs w:val="24"/>
          <w:lang w:val="fr-FR"/>
        </w:rPr>
        <w:t xml:space="preserve">.   </w:t>
      </w:r>
    </w:p>
    <w:p w:rsidR="00E5646B" w:rsidRDefault="00E5646B">
      <w:pPr>
        <w:rPr>
          <w:rFonts w:ascii="Times New Roman" w:hAnsi="Times New Roman" w:cs="Times New Roman"/>
          <w:sz w:val="24"/>
          <w:szCs w:val="28"/>
          <w:lang w:val="fr-FR"/>
        </w:rPr>
      </w:pPr>
      <w:r>
        <w:rPr>
          <w:rFonts w:ascii="Times New Roman" w:hAnsi="Times New Roman" w:cs="Times New Roman"/>
          <w:sz w:val="24"/>
          <w:szCs w:val="28"/>
          <w:lang w:val="fr-FR"/>
        </w:rPr>
        <w:br w:type="page"/>
      </w:r>
    </w:p>
    <w:p w:rsidR="00E5646B" w:rsidRPr="00AB5B6A" w:rsidRDefault="00E5646B" w:rsidP="00E5646B">
      <w:pPr>
        <w:spacing w:line="360" w:lineRule="auto"/>
        <w:ind w:firstLine="851"/>
        <w:jc w:val="both"/>
        <w:rPr>
          <w:rFonts w:ascii="Times New Roman" w:hAnsi="Times New Roman" w:cs="Times New Roman"/>
          <w:sz w:val="24"/>
          <w:szCs w:val="28"/>
          <w:lang w:val="fr-FR"/>
        </w:rPr>
      </w:pPr>
    </w:p>
    <w:p w:rsidR="00F50887" w:rsidRPr="00FA3097" w:rsidRDefault="00F50887" w:rsidP="00FA3097">
      <w:pPr>
        <w:pStyle w:val="a7"/>
        <w:numPr>
          <w:ilvl w:val="0"/>
          <w:numId w:val="3"/>
        </w:numPr>
        <w:jc w:val="center"/>
        <w:rPr>
          <w:rFonts w:ascii="Times New Roman" w:hAnsi="Times New Roman" w:cs="Times New Roman"/>
          <w:color w:val="000000" w:themeColor="text1"/>
          <w:sz w:val="28"/>
          <w:szCs w:val="28"/>
          <w:lang w:val="fr-FR"/>
        </w:rPr>
      </w:pPr>
      <w:r w:rsidRPr="00FA3097">
        <w:rPr>
          <w:rFonts w:ascii="Times New Roman" w:hAnsi="Times New Roman" w:cs="Times New Roman"/>
          <w:color w:val="000000" w:themeColor="text1"/>
          <w:sz w:val="28"/>
          <w:szCs w:val="28"/>
          <w:lang w:val="fr-FR"/>
        </w:rPr>
        <w:t>L’âge d’argent russe</w:t>
      </w:r>
    </w:p>
    <w:p w:rsidR="00F50887" w:rsidRDefault="00F50887" w:rsidP="00F50887">
      <w:pPr>
        <w:spacing w:line="360" w:lineRule="auto"/>
        <w:ind w:firstLine="851"/>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 terme « l’âge d’argent » a été popularisé chez des critiques littéraires au cours des années 1950-1960. </w:t>
      </w:r>
      <w:r>
        <w:rPr>
          <w:rFonts w:ascii="Times New Roman" w:hAnsi="Times New Roman" w:cs="Times New Roman"/>
          <w:iCs/>
          <w:color w:val="000000" w:themeColor="text1"/>
          <w:sz w:val="24"/>
          <w:szCs w:val="24"/>
          <w:shd w:val="clear" w:color="auto" w:fill="FFFFFF"/>
          <w:lang w:val="fr-FR"/>
        </w:rPr>
        <w:t>À</w:t>
      </w:r>
      <w:r>
        <w:rPr>
          <w:rFonts w:ascii="Times New Roman" w:hAnsi="Times New Roman" w:cs="Times New Roman"/>
          <w:iCs/>
          <w:color w:val="FF0000"/>
          <w:sz w:val="24"/>
          <w:szCs w:val="24"/>
          <w:shd w:val="clear" w:color="auto" w:fill="FFFFFF"/>
          <w:lang w:val="fr-FR"/>
        </w:rPr>
        <w:t xml:space="preserve"> </w:t>
      </w:r>
      <w:r>
        <w:rPr>
          <w:rFonts w:ascii="Times New Roman" w:hAnsi="Times New Roman" w:cs="Times New Roman"/>
          <w:iCs/>
          <w:color w:val="000000"/>
          <w:sz w:val="24"/>
          <w:szCs w:val="24"/>
          <w:shd w:val="clear" w:color="auto" w:fill="FFFFFF"/>
          <w:lang w:val="fr-FR"/>
        </w:rPr>
        <w:t>l'origine</w:t>
      </w:r>
      <w:r>
        <w:rPr>
          <w:rFonts w:ascii="Times New Roman" w:hAnsi="Times New Roman" w:cs="Times New Roman"/>
          <w:sz w:val="24"/>
          <w:szCs w:val="24"/>
          <w:lang w:val="fr-FR"/>
        </w:rPr>
        <w:t xml:space="preserve">, il était employé par des spécialistes </w:t>
      </w:r>
      <w:r>
        <w:rPr>
          <w:rFonts w:ascii="Times New Roman" w:hAnsi="Times New Roman" w:cs="Times New Roman"/>
          <w:color w:val="000000" w:themeColor="text1"/>
          <w:sz w:val="24"/>
          <w:szCs w:val="24"/>
          <w:lang w:val="fr-FR"/>
        </w:rPr>
        <w:t xml:space="preserve">étrangers de la littérature russe avant d’être repris par des spécialistes soviétiques. </w:t>
      </w:r>
      <w:r>
        <w:rPr>
          <w:rFonts w:ascii="Times New Roman" w:hAnsi="Times New Roman" w:cs="Times New Roman"/>
          <w:sz w:val="24"/>
          <w:szCs w:val="24"/>
          <w:lang w:val="fr-FR"/>
        </w:rPr>
        <w:t xml:space="preserve">Maintenant, on entend généralement par ce terme une période de l’histoire de la fin du XIX jusqu’au début du XX siècle où l’on témoigne une élévation du niveau artistique et intellectuel. Cependant, initialement, le terme « l’âge d’argent » s’employait au sens plus restreint, désignant un courant poétique particulier qui comprend un certain nombre des poètes sous le titre général « les symbolistes ». Ceux-ci s’apparentent aux parnassiens français et doivent à leurs précurseurs étrangers le but visé de l’art et de la poésie – « l’art pour l’art », le slogan que le mouvement parnassien, à son tour, a emprunté chez Théophile Gautier. </w:t>
      </w:r>
    </w:p>
    <w:p w:rsidR="00F50887" w:rsidRDefault="00F50887" w:rsidP="00F50887">
      <w:pPr>
        <w:spacing w:line="360" w:lineRule="auto"/>
        <w:ind w:firstLine="851"/>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D’autre part, certains critiques littéraires russes émigrés des années 1920-1930, comme, par exemple, Vladimir Piast ou Nikolaï </w:t>
      </w:r>
      <w:proofErr w:type="spellStart"/>
      <w:r>
        <w:rPr>
          <w:rFonts w:ascii="Times New Roman" w:hAnsi="Times New Roman" w:cs="Times New Roman"/>
          <w:sz w:val="24"/>
          <w:szCs w:val="24"/>
          <w:lang w:val="fr-FR"/>
        </w:rPr>
        <w:t>Otsoup</w:t>
      </w:r>
      <w:proofErr w:type="spellEnd"/>
      <w:r>
        <w:rPr>
          <w:rFonts w:ascii="Times New Roman" w:hAnsi="Times New Roman" w:cs="Times New Roman"/>
          <w:sz w:val="24"/>
          <w:szCs w:val="24"/>
          <w:lang w:val="fr-FR"/>
        </w:rPr>
        <w:t xml:space="preserve">, utilisent le terme « l’âge d’argent » au sens plus large jusqu’à le ramener à une période de l’histoire littéraire et artistique russe communément appelé « le modernisme », ce qui fait allusion à la « fin de siècle » français. De ce point de vue, « l’âge d’argent » comprend non seulement le symbolisme mais aussi d’autre mouvements poétiques (le futurisme, l’acméisme, etc.). Au premier regard, ce terme a tendance de ne pas dépasser les bornes du domaine littéraire dans les discours des spécialistes de la littérature russe des années 1920-1930. En revanche, ils lâchent parfois quelques mots à propos de la pensée philosophique et religieuse de l’époque en faisant comprendre que les courants philosophiques russes et les mouvements littéraires trouvent les mêmes origines et </w:t>
      </w:r>
      <w:r>
        <w:rPr>
          <w:rFonts w:ascii="Times New Roman" w:hAnsi="Times New Roman" w:cs="Times New Roman"/>
          <w:color w:val="000000" w:themeColor="text1"/>
          <w:sz w:val="24"/>
          <w:szCs w:val="24"/>
          <w:lang w:val="fr-FR"/>
        </w:rPr>
        <w:t xml:space="preserve">sont </w:t>
      </w:r>
      <w:r>
        <w:rPr>
          <w:rFonts w:ascii="Times New Roman" w:hAnsi="Times New Roman" w:cs="Times New Roman"/>
          <w:sz w:val="24"/>
          <w:szCs w:val="24"/>
          <w:lang w:val="fr-FR"/>
        </w:rPr>
        <w:t>même indissociables les uns des autres</w:t>
      </w:r>
      <w:r>
        <w:rPr>
          <w:rStyle w:val="a6"/>
          <w:rFonts w:ascii="Times New Roman" w:hAnsi="Times New Roman" w:cs="Times New Roman"/>
          <w:sz w:val="24"/>
          <w:szCs w:val="24"/>
          <w:lang w:val="fr-FR"/>
        </w:rPr>
        <w:footnoteReference w:id="1"/>
      </w:r>
      <w:r>
        <w:rPr>
          <w:rFonts w:ascii="Times New Roman" w:hAnsi="Times New Roman" w:cs="Times New Roman"/>
          <w:sz w:val="24"/>
          <w:szCs w:val="24"/>
          <w:lang w:val="fr-FR"/>
        </w:rPr>
        <w:t>.</w:t>
      </w:r>
    </w:p>
    <w:p w:rsidR="00F50887" w:rsidRDefault="00F50887" w:rsidP="00F50887">
      <w:pPr>
        <w:spacing w:line="360" w:lineRule="auto"/>
        <w:ind w:firstLine="851"/>
        <w:jc w:val="both"/>
        <w:rPr>
          <w:rFonts w:ascii="Times New Roman" w:hAnsi="Times New Roman" w:cs="Times New Roman"/>
          <w:color w:val="FF0000"/>
          <w:sz w:val="24"/>
          <w:szCs w:val="24"/>
          <w:lang w:val="fr-FR"/>
        </w:rPr>
      </w:pPr>
      <w:r>
        <w:rPr>
          <w:rFonts w:ascii="Times New Roman" w:hAnsi="Times New Roman" w:cs="Times New Roman"/>
          <w:sz w:val="24"/>
          <w:szCs w:val="24"/>
          <w:lang w:val="fr-FR"/>
        </w:rPr>
        <w:t xml:space="preserve"> </w:t>
      </w:r>
      <w:r>
        <w:rPr>
          <w:rFonts w:ascii="Times New Roman" w:hAnsi="Times New Roman" w:cs="Times New Roman"/>
          <w:color w:val="000000" w:themeColor="text1"/>
          <w:sz w:val="24"/>
          <w:szCs w:val="24"/>
          <w:lang w:val="fr-FR"/>
        </w:rPr>
        <w:t>À</w:t>
      </w:r>
      <w:r>
        <w:rPr>
          <w:rFonts w:ascii="Times New Roman" w:hAnsi="Times New Roman" w:cs="Times New Roman"/>
          <w:color w:val="FF0000"/>
          <w:sz w:val="24"/>
          <w:szCs w:val="24"/>
          <w:lang w:val="fr-FR"/>
        </w:rPr>
        <w:t xml:space="preserve"> </w:t>
      </w:r>
      <w:r>
        <w:rPr>
          <w:rFonts w:ascii="Times New Roman" w:hAnsi="Times New Roman" w:cs="Times New Roman"/>
          <w:sz w:val="24"/>
          <w:szCs w:val="24"/>
          <w:lang w:val="fr-FR"/>
        </w:rPr>
        <w:t xml:space="preserve">ce titre, en 1933 après la publication en France de l’article </w:t>
      </w:r>
      <w:r>
        <w:rPr>
          <w:rFonts w:ascii="Times New Roman" w:hAnsi="Times New Roman" w:cs="Times New Roman"/>
          <w:i/>
          <w:sz w:val="24"/>
          <w:szCs w:val="24"/>
          <w:lang w:val="fr-FR"/>
        </w:rPr>
        <w:t>L’Age d’argent de la poésie russe</w:t>
      </w:r>
      <w:r>
        <w:rPr>
          <w:rFonts w:ascii="Times New Roman" w:hAnsi="Times New Roman" w:cs="Times New Roman"/>
          <w:sz w:val="24"/>
          <w:szCs w:val="24"/>
          <w:lang w:val="fr-FR"/>
        </w:rPr>
        <w:t xml:space="preserve"> dans la revue russe </w:t>
      </w:r>
      <w:r>
        <w:rPr>
          <w:rFonts w:ascii="Times New Roman" w:hAnsi="Times New Roman" w:cs="Times New Roman"/>
          <w:i/>
          <w:sz w:val="24"/>
          <w:szCs w:val="24"/>
          <w:lang w:val="fr-FR"/>
        </w:rPr>
        <w:t xml:space="preserve">Nombres, </w:t>
      </w:r>
      <w:r>
        <w:rPr>
          <w:rFonts w:ascii="Times New Roman" w:hAnsi="Times New Roman" w:cs="Times New Roman"/>
          <w:sz w:val="24"/>
          <w:szCs w:val="24"/>
          <w:lang w:val="fr-FR"/>
        </w:rPr>
        <w:t xml:space="preserve">la définition de ce terme proposée par Nikolaï </w:t>
      </w:r>
      <w:proofErr w:type="spellStart"/>
      <w:r>
        <w:rPr>
          <w:rFonts w:ascii="Times New Roman" w:hAnsi="Times New Roman" w:cs="Times New Roman"/>
          <w:sz w:val="24"/>
          <w:szCs w:val="24"/>
          <w:lang w:val="fr-FR"/>
        </w:rPr>
        <w:t>Otsoup</w:t>
      </w:r>
      <w:proofErr w:type="spellEnd"/>
      <w:r>
        <w:rPr>
          <w:rFonts w:ascii="Times New Roman" w:hAnsi="Times New Roman" w:cs="Times New Roman"/>
          <w:sz w:val="24"/>
          <w:szCs w:val="24"/>
          <w:lang w:val="fr-FR"/>
        </w:rPr>
        <w:t xml:space="preserve"> s’est vastement répandue chez émigrants russes. Il affirme que [nous traduisons] « l’âge d’or » </w:t>
      </w:r>
      <w:r>
        <w:rPr>
          <w:rFonts w:ascii="Times New Roman" w:hAnsi="Times New Roman" w:cs="Times New Roman"/>
          <w:color w:val="000000" w:themeColor="text1"/>
          <w:sz w:val="24"/>
          <w:szCs w:val="24"/>
          <w:lang w:val="fr-FR"/>
        </w:rPr>
        <w:t xml:space="preserve">se distingue de « l’âge d’argent » en vertu de trois critères principaux : premièrement, il s’agit </w:t>
      </w:r>
      <w:r>
        <w:rPr>
          <w:rFonts w:ascii="Times New Roman" w:hAnsi="Times New Roman" w:cs="Times New Roman"/>
          <w:sz w:val="24"/>
          <w:szCs w:val="24"/>
          <w:lang w:val="fr-FR"/>
        </w:rPr>
        <w:t xml:space="preserve">d’une « étendue de l’horizon et une énormité des buts visés » ; deuxièmement, on voit « l’intensité tragique » de la littérature accompagnée par un « esprit prophétique » ; enfin, ce que distingue la première grande période historique littéraire c’est précisément une forme de l’écriture qui touche « à la perfection ». Nikolaï </w:t>
      </w:r>
      <w:proofErr w:type="spellStart"/>
      <w:r>
        <w:rPr>
          <w:rFonts w:ascii="Times New Roman" w:hAnsi="Times New Roman" w:cs="Times New Roman"/>
          <w:sz w:val="24"/>
          <w:szCs w:val="24"/>
          <w:lang w:val="fr-FR"/>
        </w:rPr>
        <w:t>Otsoup</w:t>
      </w:r>
      <w:proofErr w:type="spellEnd"/>
      <w:r>
        <w:rPr>
          <w:rFonts w:ascii="Times New Roman" w:hAnsi="Times New Roman" w:cs="Times New Roman"/>
          <w:sz w:val="24"/>
          <w:szCs w:val="24"/>
          <w:lang w:val="fr-FR"/>
        </w:rPr>
        <w:t xml:space="preserve"> se demande ce qui marque le tournant entre deux époques </w:t>
      </w:r>
      <w:r>
        <w:rPr>
          <w:rFonts w:ascii="Times New Roman" w:hAnsi="Times New Roman" w:cs="Times New Roman"/>
          <w:sz w:val="24"/>
          <w:szCs w:val="24"/>
          <w:lang w:val="fr-FR"/>
        </w:rPr>
        <w:lastRenderedPageBreak/>
        <w:t>différentes.</w:t>
      </w:r>
      <w:r>
        <w:rPr>
          <w:rStyle w:val="a6"/>
          <w:rFonts w:ascii="Times New Roman" w:hAnsi="Times New Roman" w:cs="Times New Roman"/>
          <w:sz w:val="24"/>
          <w:szCs w:val="24"/>
          <w:lang w:val="fr-FR"/>
        </w:rPr>
        <w:footnoteReference w:id="2"/>
      </w:r>
      <w:r>
        <w:rPr>
          <w:rFonts w:ascii="Times New Roman" w:hAnsi="Times New Roman" w:cs="Times New Roman"/>
          <w:sz w:val="24"/>
          <w:szCs w:val="24"/>
          <w:lang w:val="fr-FR"/>
        </w:rPr>
        <w:t xml:space="preserve"> De plus, il faut comprendre pourquoi l’époque suivante perd en quelque sorte de l’éclat et de la valeur. Il défend l’idée selon laquelle « l’âge d’argent » trouve son origine dans les années 1890. Toutefois, il fait remarquer que l’œuvre de Léon Tolstoï et d’Anton Tchekhov écrites à cette époque sont toujours propre à « l’âge d’or », ce qui rend son explication plus claire, « l’âge d’argent » étant caractérisé par une attitude différente vis-à-vis de l’art et de la finalité artistique. </w:t>
      </w:r>
    </w:p>
    <w:p w:rsidR="00F50887" w:rsidRDefault="00F50887" w:rsidP="00F50887">
      <w:pPr>
        <w:spacing w:line="360" w:lineRule="auto"/>
        <w:ind w:firstLine="851"/>
        <w:jc w:val="both"/>
        <w:rPr>
          <w:rFonts w:ascii="Times New Roman" w:hAnsi="Times New Roman" w:cs="Times New Roman"/>
          <w:color w:val="FF0000"/>
          <w:sz w:val="24"/>
          <w:szCs w:val="24"/>
          <w:lang w:val="fr-FR"/>
        </w:rPr>
      </w:pPr>
      <w:r>
        <w:rPr>
          <w:rFonts w:ascii="Times New Roman" w:hAnsi="Times New Roman" w:cs="Times New Roman"/>
          <w:sz w:val="24"/>
          <w:szCs w:val="24"/>
          <w:lang w:val="fr-FR"/>
        </w:rPr>
        <w:t xml:space="preserve">Dans son article il montre que la deuxième époque littéraire connait des hauts et des bas. Elle commence par une décadence intellectuelle et une « dégradation des exigences artistiques ». Cette décadence, qu’il proclame, « a dépassé toutes les limites de la morale, du </w:t>
      </w:r>
      <w:r>
        <w:rPr>
          <w:rFonts w:ascii="Times New Roman" w:hAnsi="Times New Roman" w:cs="Times New Roman"/>
          <w:color w:val="000000" w:themeColor="text1"/>
          <w:sz w:val="24"/>
          <w:szCs w:val="24"/>
          <w:lang w:val="fr-FR"/>
        </w:rPr>
        <w:t>goût</w:t>
      </w:r>
      <w:r>
        <w:rPr>
          <w:rFonts w:ascii="Times New Roman" w:hAnsi="Times New Roman" w:cs="Times New Roman"/>
          <w:sz w:val="24"/>
          <w:szCs w:val="24"/>
          <w:lang w:val="fr-FR"/>
        </w:rPr>
        <w:t xml:space="preserve"> et du sens commun »</w:t>
      </w:r>
      <w:r>
        <w:rPr>
          <w:rStyle w:val="a6"/>
          <w:rFonts w:ascii="Times New Roman" w:hAnsi="Times New Roman" w:cs="Times New Roman"/>
          <w:sz w:val="24"/>
          <w:szCs w:val="24"/>
          <w:lang w:val="fr-FR"/>
        </w:rPr>
        <w:t xml:space="preserve"> </w:t>
      </w:r>
      <w:r>
        <w:rPr>
          <w:rStyle w:val="a6"/>
          <w:rFonts w:ascii="Times New Roman" w:hAnsi="Times New Roman" w:cs="Times New Roman"/>
          <w:sz w:val="24"/>
          <w:szCs w:val="24"/>
          <w:lang w:val="fr-FR"/>
        </w:rPr>
        <w:footnoteReference w:id="3"/>
      </w:r>
      <w:r>
        <w:rPr>
          <w:rFonts w:ascii="Times New Roman" w:hAnsi="Times New Roman" w:cs="Times New Roman"/>
          <w:sz w:val="24"/>
          <w:szCs w:val="24"/>
          <w:lang w:val="fr-FR"/>
        </w:rPr>
        <w:t xml:space="preserve">.  Au fur et à mesure que les mouvements artistiques se forgent, « l’âge d’argent » prend de l’élan. Celui-ci est lié </w:t>
      </w:r>
      <w:r>
        <w:rPr>
          <w:rFonts w:ascii="Times New Roman" w:hAnsi="Times New Roman" w:cs="Times New Roman"/>
          <w:color w:val="000000" w:themeColor="text1"/>
          <w:sz w:val="24"/>
          <w:szCs w:val="24"/>
          <w:lang w:val="fr-FR"/>
        </w:rPr>
        <w:t>à</w:t>
      </w:r>
      <w:r>
        <w:rPr>
          <w:rFonts w:ascii="Times New Roman" w:hAnsi="Times New Roman" w:cs="Times New Roman"/>
          <w:sz w:val="24"/>
          <w:szCs w:val="24"/>
          <w:lang w:val="fr-FR"/>
        </w:rPr>
        <w:t xml:space="preserve"> deux endroits à Saint Petersburg, </w:t>
      </w:r>
      <w:r>
        <w:rPr>
          <w:rFonts w:ascii="Times New Roman" w:hAnsi="Times New Roman" w:cs="Times New Roman"/>
          <w:color w:val="000000" w:themeColor="text1"/>
          <w:sz w:val="24"/>
          <w:szCs w:val="24"/>
          <w:lang w:val="fr-FR"/>
        </w:rPr>
        <w:t xml:space="preserve">la capitale de </w:t>
      </w:r>
      <w:r>
        <w:rPr>
          <w:rFonts w:ascii="Times New Roman" w:hAnsi="Times New Roman" w:cs="Times New Roman"/>
          <w:sz w:val="24"/>
          <w:szCs w:val="24"/>
          <w:lang w:val="fr-FR"/>
        </w:rPr>
        <w:t xml:space="preserve">L’Empire Russe, où se réunissent la bohème artistique et même l’élite politique russe –  </w:t>
      </w:r>
      <w:r>
        <w:rPr>
          <w:rFonts w:ascii="Times New Roman" w:hAnsi="Times New Roman" w:cs="Times New Roman"/>
          <w:i/>
          <w:sz w:val="24"/>
          <w:szCs w:val="24"/>
          <w:lang w:val="fr-FR"/>
        </w:rPr>
        <w:t>La tour de Viatcheslav</w:t>
      </w:r>
      <w:r>
        <w:rPr>
          <w:rFonts w:ascii="Times New Roman" w:hAnsi="Times New Roman" w:cs="Times New Roman"/>
          <w:sz w:val="24"/>
          <w:szCs w:val="24"/>
          <w:lang w:val="fr-FR"/>
        </w:rPr>
        <w:t xml:space="preserve"> </w:t>
      </w:r>
      <w:r>
        <w:rPr>
          <w:rFonts w:ascii="Times New Roman" w:hAnsi="Times New Roman" w:cs="Times New Roman"/>
          <w:i/>
          <w:sz w:val="24"/>
          <w:szCs w:val="24"/>
          <w:lang w:val="fr-FR"/>
        </w:rPr>
        <w:t>Ivanov </w:t>
      </w:r>
      <w:r>
        <w:rPr>
          <w:rFonts w:ascii="Times New Roman" w:hAnsi="Times New Roman" w:cs="Times New Roman"/>
          <w:sz w:val="24"/>
          <w:szCs w:val="24"/>
          <w:lang w:val="fr-FR"/>
        </w:rPr>
        <w:t>(Immeuble La Tour, à l'angle de la rue de Tver №1 et de la rue de Tauride №35) et l’immeuble de Dimitri Merejkovski (</w:t>
      </w:r>
      <w:proofErr w:type="spellStart"/>
      <w:r>
        <w:rPr>
          <w:rFonts w:ascii="Times New Roman" w:hAnsi="Times New Roman" w:cs="Times New Roman"/>
          <w:sz w:val="24"/>
          <w:szCs w:val="24"/>
          <w:lang w:val="fr-FR"/>
        </w:rPr>
        <w:t>Liteyny</w:t>
      </w:r>
      <w:proofErr w:type="spellEnd"/>
      <w:r>
        <w:rPr>
          <w:rFonts w:ascii="Times New Roman" w:hAnsi="Times New Roman" w:cs="Times New Roman"/>
          <w:sz w:val="24"/>
          <w:szCs w:val="24"/>
          <w:lang w:val="fr-FR"/>
        </w:rPr>
        <w:t xml:space="preserve"> Avenue, 24). C’est lors des discussions à l’occasion des </w:t>
      </w:r>
      <w:r>
        <w:rPr>
          <w:rFonts w:ascii="Times New Roman" w:hAnsi="Times New Roman" w:cs="Times New Roman"/>
          <w:i/>
          <w:sz w:val="24"/>
          <w:szCs w:val="24"/>
          <w:lang w:val="fr-FR"/>
        </w:rPr>
        <w:t xml:space="preserve">Mercredis d'Ivanov </w:t>
      </w:r>
      <w:r>
        <w:rPr>
          <w:rFonts w:ascii="Times New Roman" w:hAnsi="Times New Roman" w:cs="Times New Roman"/>
          <w:sz w:val="24"/>
          <w:szCs w:val="24"/>
          <w:lang w:val="fr-FR"/>
        </w:rPr>
        <w:t xml:space="preserve">que la philosophie religieuse de Nikolaï Berdiaev se voit présenter devant d’autres jeunes philosophes et poètes. Les sujets de discussion sont variés : à commencer par le socialisme, les tendances artistiques jusqu’aux projets d’une renaissance religieuse russe. L’auteur de l’article met également en évidence un aspect dont il est nécessaire de prendre en compte : les origines des hommes de lettres de « l’âge d’argent » sont différentes de celles qui figurent au premier rang de « l’âge d’or », et ceux-là, en raison de leur position sociale (l’intelligentsia) se laissent souvent influencer par la théorie socialiste et le positivisme (Vladimir Soloviev, Nikolaï Berdiaev, etc.). </w:t>
      </w:r>
    </w:p>
    <w:p w:rsidR="00F50887" w:rsidRDefault="00F50887" w:rsidP="00F50887">
      <w:pPr>
        <w:spacing w:line="360" w:lineRule="auto"/>
        <w:ind w:firstLine="851"/>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Ce n’est que dans les années 1960, après l’apparition du livre de Sergueï Makovski </w:t>
      </w:r>
      <w:r>
        <w:rPr>
          <w:rStyle w:val="a6"/>
          <w:rFonts w:ascii="Times New Roman" w:hAnsi="Times New Roman" w:cs="Times New Roman"/>
          <w:sz w:val="24"/>
          <w:szCs w:val="24"/>
          <w:lang w:val="fr-FR"/>
        </w:rPr>
        <w:footnoteReference w:id="4"/>
      </w:r>
      <w:r>
        <w:rPr>
          <w:rFonts w:ascii="Times New Roman" w:hAnsi="Times New Roman" w:cs="Times New Roman"/>
          <w:sz w:val="24"/>
          <w:szCs w:val="24"/>
          <w:lang w:val="fr-FR"/>
        </w:rPr>
        <w:t xml:space="preserve"> </w:t>
      </w:r>
      <w:r>
        <w:rPr>
          <w:rFonts w:ascii="Times New Roman" w:hAnsi="Times New Roman" w:cs="Times New Roman"/>
          <w:i/>
          <w:sz w:val="24"/>
          <w:szCs w:val="24"/>
          <w:lang w:val="fr-FR"/>
        </w:rPr>
        <w:t xml:space="preserve">Au Parnasse de l'âge d'argent </w:t>
      </w:r>
      <w:r>
        <w:rPr>
          <w:rFonts w:ascii="Times New Roman" w:hAnsi="Times New Roman" w:cs="Times New Roman"/>
          <w:sz w:val="24"/>
          <w:szCs w:val="24"/>
          <w:lang w:val="fr-FR"/>
        </w:rPr>
        <w:t xml:space="preserve">(Munich,1962), que ce terme devient largement répandu dans le public. L’auteur de ce livre dit sans ambages que la liste des personnalités de « l’âge d’argent » ne compte pas seulement des poètes mais également des écrivains, des artistes, des musiciens qui ont </w:t>
      </w:r>
      <w:r>
        <w:rPr>
          <w:rFonts w:ascii="Times New Roman" w:hAnsi="Times New Roman" w:cs="Times New Roman"/>
          <w:color w:val="000000" w:themeColor="text1"/>
          <w:sz w:val="24"/>
          <w:szCs w:val="24"/>
          <w:lang w:val="fr-FR"/>
        </w:rPr>
        <w:t xml:space="preserve">marqué </w:t>
      </w:r>
      <w:r>
        <w:rPr>
          <w:rFonts w:ascii="Times New Roman" w:hAnsi="Times New Roman" w:cs="Times New Roman"/>
          <w:sz w:val="24"/>
          <w:szCs w:val="24"/>
          <w:lang w:val="fr-FR"/>
        </w:rPr>
        <w:t xml:space="preserve">un tournant décisif dans la culture russe de l’époque prérévolutionnaire. En même temps, c'est précisément dans les années 1960 que les critiques littéraires cessent de mettre en avant la connotation ironique de ce terme-là. En revanche, le terme perd du sens négatif quelconque et renvoie, en général, </w:t>
      </w:r>
      <w:r>
        <w:rPr>
          <w:rFonts w:ascii="Times New Roman" w:hAnsi="Times New Roman" w:cs="Times New Roman"/>
          <w:color w:val="000000" w:themeColor="text1"/>
          <w:sz w:val="24"/>
          <w:szCs w:val="24"/>
          <w:lang w:val="fr-FR"/>
        </w:rPr>
        <w:t xml:space="preserve">à une période </w:t>
      </w:r>
      <w:r>
        <w:rPr>
          <w:rFonts w:ascii="Times New Roman" w:hAnsi="Times New Roman" w:cs="Times New Roman"/>
          <w:sz w:val="24"/>
          <w:szCs w:val="24"/>
          <w:lang w:val="fr-FR"/>
        </w:rPr>
        <w:t xml:space="preserve">dans l’histoire russe de l’élan artistique et intellectuel. Il ne veut </w:t>
      </w:r>
      <w:r>
        <w:rPr>
          <w:rFonts w:ascii="Times New Roman" w:hAnsi="Times New Roman" w:cs="Times New Roman"/>
          <w:sz w:val="24"/>
          <w:szCs w:val="24"/>
          <w:lang w:val="fr-FR"/>
        </w:rPr>
        <w:lastRenderedPageBreak/>
        <w:t>pas dire désormais l’invention des pastiches littéraires et des stylisations vulgarisées mais plutôt un nouvel état d’esprit artistique.</w:t>
      </w:r>
    </w:p>
    <w:p w:rsidR="00F50887" w:rsidRDefault="00F50887" w:rsidP="00F50887">
      <w:pPr>
        <w:spacing w:line="360" w:lineRule="auto"/>
        <w:ind w:firstLine="851"/>
        <w:jc w:val="both"/>
        <w:rPr>
          <w:rFonts w:ascii="Times New Roman" w:hAnsi="Times New Roman" w:cs="Times New Roman"/>
          <w:sz w:val="24"/>
          <w:szCs w:val="24"/>
          <w:lang w:val="fr-FR"/>
        </w:rPr>
      </w:pPr>
      <w:r>
        <w:rPr>
          <w:rFonts w:ascii="Times New Roman" w:hAnsi="Times New Roman" w:cs="Times New Roman"/>
          <w:sz w:val="24"/>
          <w:szCs w:val="24"/>
          <w:lang w:val="fr-FR"/>
        </w:rPr>
        <w:t>La philosophie religieuse russe dont Vassili Rozanov, Dimitri Merejkovski, Nicolas Berdiaev, Léon Chestov et Siméon Frank étaient les célèbres représentants, fait partie de ce mouvement intellectuel et artistique de la fin du XIXe siècle et du début de la XXe</w:t>
      </w:r>
      <w:r w:rsidR="006174A3">
        <w:rPr>
          <w:rFonts w:ascii="Times New Roman" w:hAnsi="Times New Roman" w:cs="Times New Roman"/>
          <w:sz w:val="24"/>
          <w:szCs w:val="24"/>
          <w:lang w:val="fr-FR"/>
        </w:rPr>
        <w:t xml:space="preserve"> siècle. La pensée religieuse ru</w:t>
      </w:r>
      <w:r>
        <w:rPr>
          <w:rFonts w:ascii="Times New Roman" w:hAnsi="Times New Roman" w:cs="Times New Roman"/>
          <w:sz w:val="24"/>
          <w:szCs w:val="24"/>
          <w:lang w:val="fr-FR"/>
        </w:rPr>
        <w:t xml:space="preserve">sse </w:t>
      </w:r>
      <w:r w:rsidR="006174A3">
        <w:rPr>
          <w:rFonts w:ascii="Times New Roman" w:hAnsi="Times New Roman" w:cs="Times New Roman"/>
          <w:sz w:val="24"/>
          <w:szCs w:val="24"/>
          <w:lang w:val="fr-FR"/>
        </w:rPr>
        <w:t>est</w:t>
      </w:r>
      <w:r>
        <w:rPr>
          <w:rFonts w:ascii="Times New Roman" w:hAnsi="Times New Roman" w:cs="Times New Roman"/>
          <w:sz w:val="24"/>
          <w:szCs w:val="24"/>
          <w:lang w:val="fr-FR"/>
        </w:rPr>
        <w:t xml:space="preserve"> marquée par le primat de l’esthétisme commun au milieu intellectuel de « l’âge d’argent ». En particulier, l’esthétisme romantique </w:t>
      </w:r>
      <w:r w:rsidRPr="001203F0">
        <w:rPr>
          <w:rFonts w:ascii="Times New Roman" w:hAnsi="Times New Roman" w:cs="Times New Roman"/>
          <w:sz w:val="24"/>
          <w:szCs w:val="24"/>
          <w:lang w:val="fr-FR"/>
        </w:rPr>
        <w:t>de Vladimir Soloviev, père fondateur de la philosophie religieuse russe en tant que courant de pensée spécifique</w:t>
      </w:r>
      <w:r>
        <w:rPr>
          <w:rFonts w:ascii="Times New Roman" w:hAnsi="Times New Roman" w:cs="Times New Roman"/>
          <w:sz w:val="24"/>
          <w:szCs w:val="24"/>
          <w:lang w:val="fr-FR"/>
        </w:rPr>
        <w:t xml:space="preserve"> dont les auteurs présentées dans ce travail de mémoire </w:t>
      </w:r>
      <w:r w:rsidRPr="00877289">
        <w:rPr>
          <w:rFonts w:ascii="Times New Roman" w:hAnsi="Times New Roman" w:cs="Times New Roman"/>
          <w:sz w:val="24"/>
          <w:szCs w:val="24"/>
          <w:lang w:val="fr-FR"/>
        </w:rPr>
        <w:t xml:space="preserve">étaient les continuateurs, </w:t>
      </w:r>
      <w:r>
        <w:rPr>
          <w:rFonts w:ascii="Times New Roman" w:hAnsi="Times New Roman" w:cs="Times New Roman"/>
          <w:sz w:val="24"/>
          <w:szCs w:val="24"/>
          <w:lang w:val="fr-FR"/>
        </w:rPr>
        <w:t>est déterminée en quelque sorte les orientations intellectuelles et artistiques de cette époque.</w:t>
      </w:r>
    </w:p>
    <w:p w:rsidR="00F50887" w:rsidRDefault="00F50887">
      <w:pPr>
        <w:rPr>
          <w:rFonts w:ascii="Times New Roman" w:hAnsi="Times New Roman" w:cs="Times New Roman"/>
          <w:sz w:val="24"/>
          <w:szCs w:val="24"/>
          <w:lang w:val="fr-FR"/>
        </w:rPr>
      </w:pPr>
      <w:r>
        <w:rPr>
          <w:rFonts w:ascii="Times New Roman" w:hAnsi="Times New Roman" w:cs="Times New Roman"/>
          <w:sz w:val="24"/>
          <w:szCs w:val="24"/>
          <w:lang w:val="fr-FR"/>
        </w:rPr>
        <w:br w:type="page"/>
      </w:r>
    </w:p>
    <w:p w:rsidR="00F50887" w:rsidRPr="00FA3097" w:rsidRDefault="00F50887" w:rsidP="00FA3097">
      <w:pPr>
        <w:pStyle w:val="a7"/>
        <w:numPr>
          <w:ilvl w:val="1"/>
          <w:numId w:val="3"/>
        </w:numPr>
        <w:jc w:val="center"/>
        <w:rPr>
          <w:rFonts w:ascii="Times New Roman" w:hAnsi="Times New Roman" w:cs="Times New Roman"/>
          <w:sz w:val="28"/>
          <w:szCs w:val="24"/>
          <w:lang w:val="fr-FR"/>
        </w:rPr>
      </w:pPr>
      <w:r w:rsidRPr="00FA3097">
        <w:rPr>
          <w:rFonts w:ascii="Times New Roman" w:hAnsi="Times New Roman" w:cs="Times New Roman"/>
          <w:sz w:val="28"/>
          <w:szCs w:val="24"/>
          <w:lang w:val="fr-FR"/>
        </w:rPr>
        <w:lastRenderedPageBreak/>
        <w:t>Slavophiles et occidentalistes</w:t>
      </w:r>
    </w:p>
    <w:p w:rsidR="00F50887" w:rsidRDefault="00F50887" w:rsidP="00F50887">
      <w:pPr>
        <w:spacing w:line="360" w:lineRule="auto"/>
        <w:ind w:firstLine="851"/>
        <w:jc w:val="both"/>
        <w:rPr>
          <w:rFonts w:ascii="Times New Roman" w:hAnsi="Times New Roman" w:cs="Times New Roman"/>
          <w:color w:val="000000" w:themeColor="text1"/>
          <w:sz w:val="24"/>
          <w:szCs w:val="24"/>
          <w:lang w:val="fr-FR"/>
        </w:rPr>
      </w:pPr>
      <w:r w:rsidRPr="00640184">
        <w:rPr>
          <w:rFonts w:ascii="Times New Roman" w:hAnsi="Times New Roman" w:cs="Times New Roman"/>
          <w:color w:val="000000" w:themeColor="text1"/>
          <w:sz w:val="24"/>
          <w:szCs w:val="24"/>
          <w:lang w:val="fr-FR"/>
        </w:rPr>
        <w:t>D'autre part, il convient d'examiner comment la philosophie religieuse russe se positionne par rapport à deux autres courants intellectuels qui ont marqu</w:t>
      </w:r>
      <w:r>
        <w:rPr>
          <w:rFonts w:ascii="Times New Roman" w:hAnsi="Times New Roman" w:cs="Times New Roman"/>
          <w:color w:val="000000" w:themeColor="text1"/>
          <w:sz w:val="24"/>
          <w:szCs w:val="24"/>
          <w:lang w:val="fr-FR"/>
        </w:rPr>
        <w:t>é l'histoire russe, à savoir</w:t>
      </w:r>
      <w:r w:rsidRPr="00640184">
        <w:rPr>
          <w:rFonts w:ascii="Times New Roman" w:hAnsi="Times New Roman" w:cs="Times New Roman"/>
          <w:color w:val="000000" w:themeColor="text1"/>
          <w:sz w:val="24"/>
          <w:szCs w:val="24"/>
          <w:lang w:val="fr-FR"/>
        </w:rPr>
        <w:t xml:space="preserve"> </w:t>
      </w:r>
      <w:r>
        <w:rPr>
          <w:rFonts w:ascii="Times New Roman" w:hAnsi="Times New Roman" w:cs="Times New Roman"/>
          <w:color w:val="000000" w:themeColor="text1"/>
          <w:sz w:val="24"/>
          <w:szCs w:val="24"/>
          <w:lang w:val="fr-FR"/>
        </w:rPr>
        <w:t xml:space="preserve">le slavophilisme et l’occidentalisme. </w:t>
      </w:r>
    </w:p>
    <w:p w:rsidR="00F50887" w:rsidRDefault="00F50887" w:rsidP="00F50887">
      <w:pPr>
        <w:spacing w:line="360" w:lineRule="auto"/>
        <w:ind w:firstLine="851"/>
        <w:jc w:val="both"/>
        <w:rPr>
          <w:rFonts w:ascii="Times New Roman" w:hAnsi="Times New Roman" w:cs="Times New Roman"/>
          <w:sz w:val="24"/>
          <w:szCs w:val="24"/>
          <w:lang w:val="fr-FR"/>
        </w:rPr>
      </w:pPr>
      <w:r>
        <w:rPr>
          <w:rFonts w:ascii="Times New Roman" w:hAnsi="Times New Roman" w:cs="Times New Roman"/>
          <w:color w:val="000000" w:themeColor="text1"/>
          <w:sz w:val="24"/>
          <w:szCs w:val="24"/>
          <w:lang w:val="fr-FR"/>
        </w:rPr>
        <w:t xml:space="preserve">Comme le montre Vassili Rozanov, la première tentative d’établir une base intellectuelle d’où des débats doivent s’amorcer, </w:t>
      </w:r>
      <w:r>
        <w:rPr>
          <w:rFonts w:ascii="Times New Roman" w:hAnsi="Times New Roman" w:cs="Times New Roman"/>
          <w:sz w:val="24"/>
          <w:szCs w:val="24"/>
          <w:lang w:val="fr-FR"/>
        </w:rPr>
        <w:t xml:space="preserve">est due </w:t>
      </w:r>
      <w:r>
        <w:rPr>
          <w:rFonts w:ascii="Times New Roman" w:hAnsi="Times New Roman" w:cs="Times New Roman"/>
          <w:color w:val="000000" w:themeColor="text1"/>
          <w:sz w:val="24"/>
          <w:szCs w:val="24"/>
          <w:lang w:val="fr-FR"/>
        </w:rPr>
        <w:t xml:space="preserve">aux slavophiles (Alexeï Khomiakov, Piotr et Ivan </w:t>
      </w:r>
      <w:proofErr w:type="spellStart"/>
      <w:r>
        <w:rPr>
          <w:rFonts w:ascii="Times New Roman" w:hAnsi="Times New Roman" w:cs="Times New Roman"/>
          <w:color w:val="000000" w:themeColor="text1"/>
          <w:sz w:val="24"/>
          <w:szCs w:val="24"/>
          <w:lang w:val="fr-FR"/>
        </w:rPr>
        <w:t>Kireïevski</w:t>
      </w:r>
      <w:proofErr w:type="spellEnd"/>
      <w:r>
        <w:rPr>
          <w:rFonts w:ascii="Times New Roman" w:hAnsi="Times New Roman" w:cs="Times New Roman"/>
          <w:color w:val="000000" w:themeColor="text1"/>
          <w:sz w:val="24"/>
          <w:szCs w:val="24"/>
          <w:lang w:val="fr-FR"/>
        </w:rPr>
        <w:t xml:space="preserve">, Ivan Aksakov, Iouri </w:t>
      </w:r>
      <w:proofErr w:type="spellStart"/>
      <w:r>
        <w:rPr>
          <w:rFonts w:ascii="Times New Roman" w:hAnsi="Times New Roman" w:cs="Times New Roman"/>
          <w:color w:val="000000" w:themeColor="text1"/>
          <w:sz w:val="24"/>
          <w:szCs w:val="24"/>
          <w:lang w:val="fr-FR"/>
        </w:rPr>
        <w:t>Samarine</w:t>
      </w:r>
      <w:proofErr w:type="spellEnd"/>
      <w:r>
        <w:rPr>
          <w:rFonts w:ascii="Times New Roman" w:hAnsi="Times New Roman" w:cs="Times New Roman"/>
          <w:color w:val="000000" w:themeColor="text1"/>
          <w:sz w:val="24"/>
          <w:szCs w:val="24"/>
          <w:lang w:val="fr-FR"/>
        </w:rPr>
        <w:t xml:space="preserve">, etc.), un groupe d’intellectuels russes du XIXe siècle, opposants des occidentalistes qui avaient, à leur tour, tendance à insister sur l’adaptation des théories occidentales quitte à les implanter dans un terrain philosophique mal préparé. Pourtant, Rozanov affirme que cette tentative n’a pas eu du succès faute des dispositions nécessaires aux méditations philosophiques cohérentes et suivies </w:t>
      </w:r>
      <w:r>
        <w:rPr>
          <w:rFonts w:ascii="Times New Roman" w:hAnsi="Times New Roman" w:cs="Times New Roman"/>
          <w:sz w:val="24"/>
          <w:szCs w:val="24"/>
          <w:lang w:val="fr-FR"/>
        </w:rPr>
        <w:t>[nous traduisons]</w:t>
      </w:r>
      <w:r>
        <w:rPr>
          <w:rFonts w:ascii="Times New Roman" w:hAnsi="Times New Roman" w:cs="Times New Roman"/>
          <w:color w:val="000000" w:themeColor="text1"/>
          <w:sz w:val="24"/>
          <w:szCs w:val="24"/>
          <w:lang w:val="fr-FR"/>
        </w:rPr>
        <w:t> : « Non pas que nous, les russes, ayons un manque de talents ; mais pourtant on fumait toujours du hachisch calmant et travaillait peu ».</w:t>
      </w:r>
      <w:r>
        <w:rPr>
          <w:rStyle w:val="a6"/>
          <w:rFonts w:ascii="Times New Roman" w:hAnsi="Times New Roman" w:cs="Times New Roman"/>
          <w:sz w:val="24"/>
          <w:szCs w:val="24"/>
          <w:lang w:val="fr-FR"/>
        </w:rPr>
        <w:t xml:space="preserve"> </w:t>
      </w:r>
      <w:r>
        <w:rPr>
          <w:rStyle w:val="a6"/>
          <w:rFonts w:ascii="Times New Roman" w:hAnsi="Times New Roman" w:cs="Times New Roman"/>
          <w:sz w:val="24"/>
          <w:szCs w:val="24"/>
          <w:lang w:val="fr-FR"/>
        </w:rPr>
        <w:footnoteReference w:id="5"/>
      </w:r>
    </w:p>
    <w:p w:rsidR="00F50887" w:rsidRDefault="00F50887" w:rsidP="00F50887">
      <w:pPr>
        <w:spacing w:line="360" w:lineRule="auto"/>
        <w:ind w:firstLine="851"/>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L’occidentalisme et le slavophilisme représentent les deux courants de pensée politique et philosophique russe.  Dans l’ouvrage </w:t>
      </w:r>
      <w:r>
        <w:rPr>
          <w:rFonts w:ascii="Times New Roman" w:hAnsi="Times New Roman" w:cs="Times New Roman"/>
          <w:i/>
          <w:sz w:val="24"/>
          <w:szCs w:val="24"/>
          <w:lang w:val="fr-FR"/>
        </w:rPr>
        <w:t>Les penseurs russes et l’Europe,</w:t>
      </w:r>
      <w:r>
        <w:rPr>
          <w:rFonts w:ascii="Times New Roman" w:hAnsi="Times New Roman" w:cs="Times New Roman"/>
          <w:sz w:val="24"/>
          <w:szCs w:val="24"/>
          <w:lang w:val="fr-FR"/>
        </w:rPr>
        <w:t xml:space="preserve"> Vassili </w:t>
      </w:r>
      <w:proofErr w:type="spellStart"/>
      <w:r>
        <w:rPr>
          <w:rFonts w:ascii="Times New Roman" w:hAnsi="Times New Roman" w:cs="Times New Roman"/>
          <w:sz w:val="24"/>
          <w:szCs w:val="24"/>
          <w:lang w:val="fr-FR"/>
        </w:rPr>
        <w:t>Zenkovski</w:t>
      </w:r>
      <w:proofErr w:type="spellEnd"/>
      <w:r>
        <w:rPr>
          <w:rStyle w:val="a6"/>
          <w:rFonts w:ascii="Times New Roman" w:hAnsi="Times New Roman" w:cs="Times New Roman"/>
          <w:sz w:val="24"/>
          <w:szCs w:val="24"/>
          <w:lang w:val="fr-FR"/>
        </w:rPr>
        <w:footnoteReference w:id="6"/>
      </w:r>
      <w:r>
        <w:rPr>
          <w:rFonts w:ascii="Times New Roman" w:hAnsi="Times New Roman" w:cs="Times New Roman"/>
          <w:sz w:val="24"/>
          <w:szCs w:val="24"/>
          <w:lang w:val="fr-FR"/>
        </w:rPr>
        <w:t xml:space="preserve"> (1881-1952), spécialiste de l’histoire philosophique russe, dit que les débats et les échanges intellectuels démarrent définitivement dans les années 1840. En même temps, il souligne que c’est précisément dans la décennie précédente que le slavophilisme trouve son origine, l’occidentalisme étant son point de départ. Dans les années 1830, écrit-il, le slavophilisme s’apparente beaucoup à son futur adversaire de telle manière que, par exemple, la revue d’un des principaux auteurs du slavophilisme, Ivan </w:t>
      </w:r>
      <w:proofErr w:type="spellStart"/>
      <w:r>
        <w:rPr>
          <w:rFonts w:ascii="Times New Roman" w:hAnsi="Times New Roman" w:cs="Times New Roman"/>
          <w:sz w:val="24"/>
          <w:szCs w:val="24"/>
          <w:lang w:val="fr-FR"/>
        </w:rPr>
        <w:t>Kireïevski</w:t>
      </w:r>
      <w:proofErr w:type="spellEnd"/>
      <w:r>
        <w:rPr>
          <w:rFonts w:ascii="Times New Roman" w:hAnsi="Times New Roman" w:cs="Times New Roman"/>
          <w:sz w:val="24"/>
          <w:szCs w:val="24"/>
          <w:lang w:val="fr-FR"/>
        </w:rPr>
        <w:t xml:space="preserve">, reçoive le titre </w:t>
      </w:r>
      <w:r>
        <w:rPr>
          <w:rFonts w:ascii="Times New Roman" w:hAnsi="Times New Roman" w:cs="Times New Roman"/>
          <w:i/>
          <w:sz w:val="24"/>
          <w:szCs w:val="24"/>
          <w:lang w:val="fr-FR"/>
        </w:rPr>
        <w:t>Européen</w:t>
      </w:r>
      <w:r>
        <w:rPr>
          <w:rFonts w:ascii="Times New Roman" w:hAnsi="Times New Roman" w:cs="Times New Roman"/>
          <w:sz w:val="24"/>
          <w:szCs w:val="24"/>
          <w:lang w:val="fr-FR"/>
        </w:rPr>
        <w:t xml:space="preserve">. C’est pourquoi, </w:t>
      </w:r>
      <w:proofErr w:type="spellStart"/>
      <w:r>
        <w:rPr>
          <w:rFonts w:ascii="Times New Roman" w:hAnsi="Times New Roman" w:cs="Times New Roman"/>
          <w:sz w:val="24"/>
          <w:szCs w:val="24"/>
          <w:lang w:val="fr-FR"/>
        </w:rPr>
        <w:t>Zenkovski</w:t>
      </w:r>
      <w:proofErr w:type="spellEnd"/>
      <w:r>
        <w:rPr>
          <w:rFonts w:ascii="Times New Roman" w:hAnsi="Times New Roman" w:cs="Times New Roman"/>
          <w:sz w:val="24"/>
          <w:szCs w:val="24"/>
          <w:lang w:val="fr-FR"/>
        </w:rPr>
        <w:t xml:space="preserve"> précise, les slavophiles ne se séparent pas du tout de l’Europe, mais adoptent plutôt un ton critique vis-à-vis de la culture occidentale. </w:t>
      </w:r>
    </w:p>
    <w:p w:rsidR="00F50887" w:rsidRDefault="00F50887" w:rsidP="00F50887">
      <w:pPr>
        <w:spacing w:line="360" w:lineRule="auto"/>
        <w:ind w:firstLine="851"/>
        <w:jc w:val="both"/>
        <w:rPr>
          <w:rFonts w:ascii="Times New Roman" w:hAnsi="Times New Roman" w:cs="Times New Roman"/>
          <w:color w:val="000000" w:themeColor="text1"/>
          <w:sz w:val="24"/>
          <w:szCs w:val="24"/>
          <w:lang w:val="fr-FR"/>
        </w:rPr>
      </w:pPr>
      <w:r>
        <w:rPr>
          <w:rFonts w:ascii="Times New Roman" w:hAnsi="Times New Roman" w:cs="Times New Roman"/>
          <w:sz w:val="24"/>
          <w:szCs w:val="24"/>
          <w:lang w:val="fr-FR"/>
        </w:rPr>
        <w:t xml:space="preserve">En somme, Vassili </w:t>
      </w:r>
      <w:proofErr w:type="spellStart"/>
      <w:r>
        <w:rPr>
          <w:rFonts w:ascii="Times New Roman" w:hAnsi="Times New Roman" w:cs="Times New Roman"/>
          <w:sz w:val="24"/>
          <w:szCs w:val="24"/>
          <w:lang w:val="fr-FR"/>
        </w:rPr>
        <w:t>Zenkovski</w:t>
      </w:r>
      <w:proofErr w:type="spellEnd"/>
      <w:r>
        <w:rPr>
          <w:rFonts w:ascii="Times New Roman" w:hAnsi="Times New Roman" w:cs="Times New Roman"/>
          <w:sz w:val="24"/>
          <w:szCs w:val="24"/>
          <w:lang w:val="fr-FR"/>
        </w:rPr>
        <w:t xml:space="preserve"> dégage les traits caractéristiques du </w:t>
      </w:r>
      <w:r>
        <w:rPr>
          <w:rFonts w:ascii="Times New Roman" w:hAnsi="Times New Roman" w:cs="Times New Roman"/>
          <w:color w:val="000000" w:themeColor="text1"/>
          <w:sz w:val="24"/>
          <w:szCs w:val="24"/>
          <w:lang w:val="fr-FR"/>
        </w:rPr>
        <w:t xml:space="preserve">slavophilisme, qui sont les suivants : </w:t>
      </w:r>
    </w:p>
    <w:p w:rsidR="00F50887" w:rsidRDefault="00F50887" w:rsidP="00F50887">
      <w:pPr>
        <w:pStyle w:val="a7"/>
        <w:numPr>
          <w:ilvl w:val="0"/>
          <w:numId w:val="1"/>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L’éloge de la singularité de la culture russe dont la couche fondamentale est composée de la religion orthodoxe ;</w:t>
      </w:r>
    </w:p>
    <w:p w:rsidR="00F50887" w:rsidRDefault="00F50887" w:rsidP="00F50887">
      <w:pPr>
        <w:pStyle w:val="a7"/>
        <w:numPr>
          <w:ilvl w:val="0"/>
          <w:numId w:val="1"/>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 complexité du slavophilisme, courant philosophique révélant diverses facettes, qui ne se laisse </w:t>
      </w:r>
      <w:r>
        <w:rPr>
          <w:rFonts w:ascii="Times New Roman" w:hAnsi="Times New Roman" w:cs="Times New Roman"/>
          <w:color w:val="000000" w:themeColor="text1"/>
          <w:sz w:val="24"/>
          <w:szCs w:val="24"/>
          <w:lang w:val="fr-FR"/>
        </w:rPr>
        <w:t xml:space="preserve">pas mettre en système au </w:t>
      </w:r>
      <w:r>
        <w:rPr>
          <w:rFonts w:ascii="Times New Roman" w:hAnsi="Times New Roman" w:cs="Times New Roman"/>
          <w:sz w:val="24"/>
          <w:szCs w:val="24"/>
          <w:lang w:val="fr-FR"/>
        </w:rPr>
        <w:t>sens propre du terme ;</w:t>
      </w:r>
    </w:p>
    <w:p w:rsidR="00F50887" w:rsidRDefault="00F50887" w:rsidP="00F50887">
      <w:pPr>
        <w:pStyle w:val="a7"/>
        <w:numPr>
          <w:ilvl w:val="0"/>
          <w:numId w:val="1"/>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Il ne s’agit pas d’un désespoir exprimé à l’égard de l’Europe : au contraire, la culture européenne sert de tremplin pour des recherches approfondies </w:t>
      </w:r>
      <w:r>
        <w:rPr>
          <w:rFonts w:ascii="Times New Roman" w:hAnsi="Times New Roman" w:cs="Times New Roman"/>
          <w:color w:val="000000" w:themeColor="text1"/>
          <w:sz w:val="24"/>
          <w:szCs w:val="24"/>
          <w:lang w:val="fr-FR"/>
        </w:rPr>
        <w:t>sur d</w:t>
      </w:r>
      <w:r>
        <w:rPr>
          <w:rFonts w:ascii="Times New Roman" w:hAnsi="Times New Roman" w:cs="Times New Roman"/>
          <w:sz w:val="24"/>
          <w:szCs w:val="24"/>
          <w:lang w:val="fr-FR"/>
        </w:rPr>
        <w:t xml:space="preserve">es spécificités nationales russes ; </w:t>
      </w:r>
    </w:p>
    <w:p w:rsidR="00F50887" w:rsidRDefault="00F50887" w:rsidP="00F50887">
      <w:pPr>
        <w:pStyle w:val="a7"/>
        <w:numPr>
          <w:ilvl w:val="0"/>
          <w:numId w:val="1"/>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Ce que le mouvement slavophile impute à l’occidentalisme comme une faiblesse principale, c’est la tendance de transporter sur le terrain russe des coutumes et des idéaux occidentaux sans pour autant tenir en compte des </w:t>
      </w:r>
      <w:proofErr w:type="spellStart"/>
      <w:r>
        <w:rPr>
          <w:rFonts w:ascii="Times New Roman" w:hAnsi="Times New Roman" w:cs="Times New Roman"/>
          <w:sz w:val="24"/>
          <w:szCs w:val="24"/>
          <w:lang w:val="fr-FR"/>
        </w:rPr>
        <w:t>differences</w:t>
      </w:r>
      <w:proofErr w:type="spellEnd"/>
      <w:r>
        <w:rPr>
          <w:rFonts w:ascii="Times New Roman" w:hAnsi="Times New Roman" w:cs="Times New Roman"/>
          <w:sz w:val="24"/>
          <w:szCs w:val="24"/>
          <w:lang w:val="fr-FR"/>
        </w:rPr>
        <w:t xml:space="preserve"> religieuses qui sont presque incontournables</w:t>
      </w:r>
      <w:r>
        <w:rPr>
          <w:rStyle w:val="a6"/>
          <w:rFonts w:ascii="Times New Roman" w:hAnsi="Times New Roman" w:cs="Times New Roman"/>
          <w:sz w:val="24"/>
          <w:szCs w:val="24"/>
          <w:lang w:val="fr-FR"/>
        </w:rPr>
        <w:footnoteReference w:id="7"/>
      </w:r>
      <w:r>
        <w:rPr>
          <w:rFonts w:ascii="Times New Roman" w:hAnsi="Times New Roman" w:cs="Times New Roman"/>
          <w:sz w:val="24"/>
          <w:szCs w:val="24"/>
          <w:lang w:val="fr-FR"/>
        </w:rPr>
        <w:t>.</w:t>
      </w:r>
    </w:p>
    <w:p w:rsidR="00F50887" w:rsidRDefault="00F50887" w:rsidP="00F50887">
      <w:pPr>
        <w:spacing w:line="360" w:lineRule="auto"/>
        <w:ind w:firstLine="851"/>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Il s’en suit, dit-il, que les slavophiles </w:t>
      </w:r>
      <w:r>
        <w:rPr>
          <w:rFonts w:ascii="Times New Roman" w:hAnsi="Times New Roman" w:cs="Times New Roman"/>
          <w:color w:val="000000" w:themeColor="text1"/>
          <w:sz w:val="24"/>
          <w:szCs w:val="24"/>
          <w:lang w:val="fr-FR"/>
        </w:rPr>
        <w:t xml:space="preserve">n’essayent pas de repousser </w:t>
      </w:r>
      <w:r>
        <w:rPr>
          <w:rFonts w:ascii="Times New Roman" w:hAnsi="Times New Roman" w:cs="Times New Roman"/>
          <w:sz w:val="24"/>
          <w:szCs w:val="24"/>
          <w:lang w:val="fr-FR"/>
        </w:rPr>
        <w:t>toutes les influences venues d’Europe</w:t>
      </w:r>
      <w:r>
        <w:rPr>
          <w:rFonts w:ascii="Times New Roman" w:hAnsi="Times New Roman" w:cs="Times New Roman"/>
          <w:color w:val="000000" w:themeColor="text1"/>
          <w:sz w:val="24"/>
          <w:szCs w:val="24"/>
          <w:lang w:val="fr-FR"/>
        </w:rPr>
        <w:t xml:space="preserve">. En revanche, ils cherchent à adapter ces influences de manière plus appropriée </w:t>
      </w:r>
      <w:r>
        <w:rPr>
          <w:rFonts w:ascii="Times New Roman" w:hAnsi="Times New Roman" w:cs="Times New Roman"/>
          <w:sz w:val="24"/>
          <w:szCs w:val="24"/>
          <w:lang w:val="fr-FR"/>
        </w:rPr>
        <w:t xml:space="preserve">pour les conditions </w:t>
      </w:r>
      <w:r>
        <w:rPr>
          <w:rFonts w:ascii="Times New Roman" w:hAnsi="Times New Roman" w:cs="Times New Roman"/>
          <w:color w:val="000000" w:themeColor="text1"/>
          <w:sz w:val="24"/>
          <w:szCs w:val="24"/>
          <w:lang w:val="fr-FR"/>
        </w:rPr>
        <w:t xml:space="preserve">de vie de leur pays. De plus, à cela </w:t>
      </w:r>
      <w:r>
        <w:rPr>
          <w:rFonts w:ascii="Times New Roman" w:hAnsi="Times New Roman" w:cs="Times New Roman"/>
          <w:sz w:val="24"/>
          <w:szCs w:val="24"/>
          <w:lang w:val="fr-FR"/>
        </w:rPr>
        <w:t>s’ajoute parfois l’idée de déclin graduel du monde européen dont les forces sont de plus en plus affaiblies tandis que la Russie accélère ses démarches pour des mobiles politiques</w:t>
      </w:r>
      <w:r>
        <w:rPr>
          <w:rFonts w:ascii="Times New Roman" w:hAnsi="Times New Roman" w:cs="Times New Roman"/>
          <w:color w:val="000000" w:themeColor="text1"/>
          <w:sz w:val="24"/>
          <w:szCs w:val="24"/>
          <w:lang w:val="fr-FR"/>
        </w:rPr>
        <w:t xml:space="preserve">. De la même </w:t>
      </w:r>
      <w:r>
        <w:rPr>
          <w:rFonts w:ascii="Times New Roman" w:hAnsi="Times New Roman" w:cs="Times New Roman"/>
          <w:sz w:val="24"/>
          <w:szCs w:val="24"/>
          <w:lang w:val="fr-FR"/>
        </w:rPr>
        <w:t xml:space="preserve">manière, il ne faut pas ignorer l’influence du romantisme allemand, surtout l’œuvre de Friedrich Schelling, sur de certains auteurs slavophiles. À cet égard, il faut noter que la critique de la culture occidentale est proprement philosophique et ne se limite pas seulement à des descriptions qui font un bilan culturel, mais, en revanche, les slavophiles se tournent vers des principes et idéaux fondateurs. </w:t>
      </w:r>
    </w:p>
    <w:p w:rsidR="00F50887" w:rsidRDefault="00F50887" w:rsidP="00F50887">
      <w:pPr>
        <w:spacing w:line="360" w:lineRule="auto"/>
        <w:ind w:firstLine="851"/>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Il faut noter que les philosophes russes présentés dans ce travail ne se considéraient pas comme faisant partie du slavophilisme même s’ils en reconnaissent de l’originalité. Pour eux, le slavophilisme n’est qu’un point de départ pour des débats intellectuels ultérieures. </w:t>
      </w:r>
    </w:p>
    <w:p w:rsidR="00F50887" w:rsidRDefault="00F50887" w:rsidP="00F50887">
      <w:pPr>
        <w:spacing w:line="360" w:lineRule="auto"/>
        <w:ind w:firstLine="851"/>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Ainsi, par exemple, Nicolas Berdiaev indique que </w:t>
      </w:r>
      <w:r w:rsidRPr="00F729BF">
        <w:rPr>
          <w:rFonts w:ascii="Times New Roman" w:hAnsi="Times New Roman" w:cs="Times New Roman"/>
          <w:sz w:val="24"/>
          <w:szCs w:val="24"/>
          <w:lang w:val="fr-FR"/>
        </w:rPr>
        <w:t>le slavophilisme se montrait encore aux yeux de ses plus jeunes contemporains comme un phénomène empreint d'un certain</w:t>
      </w:r>
      <w:r>
        <w:rPr>
          <w:rFonts w:ascii="Times New Roman" w:hAnsi="Times New Roman" w:cs="Times New Roman"/>
          <w:sz w:val="24"/>
          <w:szCs w:val="24"/>
          <w:lang w:val="fr-FR"/>
        </w:rPr>
        <w:t xml:space="preserve"> [nous traduisons]</w:t>
      </w:r>
      <w:r w:rsidRPr="00F729BF">
        <w:rPr>
          <w:rFonts w:ascii="Times New Roman" w:hAnsi="Times New Roman" w:cs="Times New Roman"/>
          <w:sz w:val="24"/>
          <w:szCs w:val="24"/>
          <w:lang w:val="fr-FR"/>
        </w:rPr>
        <w:t xml:space="preserve"> </w:t>
      </w:r>
      <w:r>
        <w:rPr>
          <w:rFonts w:ascii="Times New Roman" w:hAnsi="Times New Roman" w:cs="Times New Roman"/>
          <w:sz w:val="24"/>
          <w:szCs w:val="24"/>
          <w:lang w:val="fr-FR"/>
        </w:rPr>
        <w:t>« </w:t>
      </w:r>
      <w:r w:rsidRPr="00F729BF">
        <w:rPr>
          <w:rFonts w:ascii="Times New Roman" w:hAnsi="Times New Roman" w:cs="Times New Roman"/>
          <w:sz w:val="24"/>
          <w:szCs w:val="24"/>
          <w:lang w:val="fr-FR"/>
        </w:rPr>
        <w:t>cloisonnement provincial</w:t>
      </w:r>
      <w:r>
        <w:rPr>
          <w:rFonts w:ascii="Times New Roman" w:hAnsi="Times New Roman" w:cs="Times New Roman"/>
          <w:sz w:val="24"/>
          <w:szCs w:val="24"/>
          <w:lang w:val="fr-FR"/>
        </w:rPr>
        <w:t> » : i</w:t>
      </w:r>
      <w:r w:rsidRPr="00F729BF">
        <w:rPr>
          <w:rFonts w:ascii="Times New Roman" w:hAnsi="Times New Roman" w:cs="Times New Roman"/>
          <w:sz w:val="24"/>
          <w:szCs w:val="24"/>
          <w:lang w:val="fr-FR"/>
        </w:rPr>
        <w:t xml:space="preserve">l s'agissait </w:t>
      </w:r>
      <w:r>
        <w:rPr>
          <w:rFonts w:ascii="Times New Roman" w:hAnsi="Times New Roman" w:cs="Times New Roman"/>
          <w:sz w:val="24"/>
          <w:szCs w:val="24"/>
          <w:lang w:val="fr-FR"/>
        </w:rPr>
        <w:t>alors</w:t>
      </w:r>
      <w:r w:rsidRPr="00F729BF">
        <w:rPr>
          <w:rFonts w:ascii="Times New Roman" w:hAnsi="Times New Roman" w:cs="Times New Roman"/>
          <w:sz w:val="24"/>
          <w:szCs w:val="24"/>
          <w:lang w:val="fr-FR"/>
        </w:rPr>
        <w:t xml:space="preserve"> </w:t>
      </w:r>
      <w:r>
        <w:rPr>
          <w:rFonts w:ascii="Times New Roman" w:hAnsi="Times New Roman" w:cs="Times New Roman"/>
          <w:sz w:val="24"/>
          <w:szCs w:val="24"/>
          <w:lang w:val="fr-FR"/>
        </w:rPr>
        <w:t>« </w:t>
      </w:r>
      <w:r w:rsidRPr="00F729BF">
        <w:rPr>
          <w:rFonts w:ascii="Times New Roman" w:hAnsi="Times New Roman" w:cs="Times New Roman"/>
          <w:sz w:val="24"/>
          <w:szCs w:val="24"/>
          <w:lang w:val="fr-FR"/>
        </w:rPr>
        <w:t>de la prise de conscience du jeune peuple russe, du premier réveil national du sommeil, de la première expérience de la connaissance de soi</w:t>
      </w:r>
      <w:r>
        <w:rPr>
          <w:rFonts w:ascii="Times New Roman" w:hAnsi="Times New Roman" w:cs="Times New Roman"/>
          <w:sz w:val="24"/>
          <w:szCs w:val="24"/>
          <w:lang w:val="fr-FR"/>
        </w:rPr>
        <w:t> »</w:t>
      </w:r>
      <w:r>
        <w:rPr>
          <w:rStyle w:val="a6"/>
          <w:rFonts w:ascii="Times New Roman" w:hAnsi="Times New Roman" w:cs="Times New Roman"/>
          <w:sz w:val="24"/>
          <w:szCs w:val="24"/>
          <w:lang w:val="fr-FR"/>
        </w:rPr>
        <w:footnoteReference w:id="8"/>
      </w:r>
      <w:r w:rsidRPr="00F729BF">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A35A52">
        <w:rPr>
          <w:rFonts w:ascii="Times New Roman" w:hAnsi="Times New Roman" w:cs="Times New Roman"/>
          <w:sz w:val="24"/>
          <w:szCs w:val="24"/>
          <w:lang w:val="fr-FR"/>
        </w:rPr>
        <w:t xml:space="preserve">Par ailleurs, constate-t-il, nous découvrons aux origines du slavophilisme une volonté de déterminer la place de la culture russe dans le contexte européen par le biais </w:t>
      </w:r>
      <w:r>
        <w:rPr>
          <w:rFonts w:ascii="Times New Roman" w:hAnsi="Times New Roman" w:cs="Times New Roman"/>
          <w:sz w:val="24"/>
          <w:szCs w:val="24"/>
          <w:lang w:val="fr-FR"/>
        </w:rPr>
        <w:t>de la philosophie de l'histoire [nous traduisons] :</w:t>
      </w:r>
      <w:r w:rsidRPr="00E73983">
        <w:rPr>
          <w:rFonts w:ascii="Times New Roman" w:hAnsi="Times New Roman" w:cs="Times New Roman"/>
          <w:sz w:val="24"/>
          <w:szCs w:val="24"/>
          <w:lang w:val="fr-FR"/>
        </w:rPr>
        <w:t xml:space="preserve"> « Notre sensibilité nationale s'est forgée sur les concepts de la philosophie de l'histoire. Le fait que les débats entre les slavophiles et les occidentalistes sur la Russie et l'Europe, l'Est et l'Ouest, étaient au cœur de nos préoccupations spirituelles n'est pas un hasard »</w:t>
      </w:r>
      <w:r w:rsidRPr="00E73983">
        <w:rPr>
          <w:rStyle w:val="a6"/>
          <w:rFonts w:ascii="Times New Roman" w:hAnsi="Times New Roman" w:cs="Times New Roman"/>
          <w:sz w:val="24"/>
          <w:szCs w:val="24"/>
          <w:lang w:val="fr-FR"/>
        </w:rPr>
        <w:t xml:space="preserve"> </w:t>
      </w:r>
      <w:r>
        <w:rPr>
          <w:rStyle w:val="a6"/>
          <w:rFonts w:ascii="Times New Roman" w:hAnsi="Times New Roman" w:cs="Times New Roman"/>
          <w:sz w:val="24"/>
          <w:szCs w:val="24"/>
        </w:rPr>
        <w:footnoteReference w:id="9"/>
      </w:r>
      <w:r w:rsidRPr="00E73983">
        <w:rPr>
          <w:rFonts w:ascii="Times New Roman" w:hAnsi="Times New Roman" w:cs="Times New Roman"/>
          <w:sz w:val="24"/>
          <w:szCs w:val="24"/>
          <w:lang w:val="fr-FR"/>
        </w:rPr>
        <w:t>.</w:t>
      </w:r>
    </w:p>
    <w:p w:rsidR="00F50887" w:rsidRDefault="00F50887" w:rsidP="00F50887">
      <w:pPr>
        <w:spacing w:line="360" w:lineRule="auto"/>
        <w:ind w:firstLine="851"/>
        <w:jc w:val="both"/>
        <w:rPr>
          <w:rFonts w:ascii="Times New Roman" w:hAnsi="Times New Roman" w:cs="Times New Roman"/>
          <w:sz w:val="24"/>
          <w:szCs w:val="24"/>
          <w:lang w:val="fr-FR"/>
        </w:rPr>
      </w:pPr>
      <w:r w:rsidRPr="00E73983">
        <w:rPr>
          <w:rFonts w:ascii="Times New Roman" w:hAnsi="Times New Roman" w:cs="Times New Roman"/>
          <w:sz w:val="24"/>
          <w:szCs w:val="24"/>
          <w:lang w:val="fr-FR"/>
        </w:rPr>
        <w:lastRenderedPageBreak/>
        <w:t xml:space="preserve">Vassili Rozanov </w:t>
      </w:r>
      <w:r>
        <w:rPr>
          <w:rFonts w:ascii="Times New Roman" w:hAnsi="Times New Roman" w:cs="Times New Roman"/>
          <w:sz w:val="24"/>
          <w:szCs w:val="24"/>
          <w:lang w:val="fr-FR"/>
        </w:rPr>
        <w:t xml:space="preserve">dans l’article </w:t>
      </w:r>
      <w:r>
        <w:rPr>
          <w:rFonts w:ascii="Times New Roman" w:hAnsi="Times New Roman" w:cs="Times New Roman"/>
          <w:i/>
          <w:sz w:val="24"/>
          <w:szCs w:val="24"/>
          <w:lang w:val="fr-FR"/>
        </w:rPr>
        <w:t xml:space="preserve">Sur Dostoïevski </w:t>
      </w:r>
      <w:r>
        <w:rPr>
          <w:rStyle w:val="a6"/>
          <w:rFonts w:ascii="Times New Roman" w:hAnsi="Times New Roman" w:cs="Times New Roman"/>
          <w:sz w:val="24"/>
          <w:szCs w:val="24"/>
          <w:lang w:val="fr-FR"/>
        </w:rPr>
        <w:footnoteReference w:id="10"/>
      </w:r>
      <w:r>
        <w:rPr>
          <w:rFonts w:ascii="Times New Roman" w:hAnsi="Times New Roman" w:cs="Times New Roman"/>
          <w:sz w:val="24"/>
          <w:szCs w:val="24"/>
          <w:lang w:val="fr-FR"/>
        </w:rPr>
        <w:t xml:space="preserve"> Rozanov propose une nouvelle définition pour ce courant politique et philosophique. Pour lui, le « </w:t>
      </w:r>
      <w:r>
        <w:rPr>
          <w:rFonts w:ascii="Times New Roman" w:hAnsi="Times New Roman" w:cs="Times New Roman"/>
          <w:color w:val="000000" w:themeColor="text1"/>
          <w:sz w:val="24"/>
          <w:szCs w:val="24"/>
          <w:lang w:val="fr-FR"/>
        </w:rPr>
        <w:t xml:space="preserve">slavophilisme » n’est pas un nom approprié, vu </w:t>
      </w:r>
      <w:r>
        <w:rPr>
          <w:rFonts w:ascii="Times New Roman" w:hAnsi="Times New Roman" w:cs="Times New Roman"/>
          <w:sz w:val="24"/>
          <w:szCs w:val="24"/>
          <w:lang w:val="fr-FR"/>
        </w:rPr>
        <w:t xml:space="preserve">son manque de clarté. En revanche, il faut reformuler ce terme afin de montrer que ce courant intellectuel cherche à opposer [nous traduisons] « la nature psychique du peuple russe » avec « tout ce qui est créé par la nature psychique des peuple romano-germaniques ». Les « natures psychiques », opposantes l’une à l’autre, cachent de différentes origines : les russes sont plutôt orientés vers des recherches d’un accord, d’une harmonie tandis que le propre des occidentaux est « l’antagonisme » qui se révèle « dans la lutte des castes », « des classes sociales », dans l’opposition « de l’Eglise à l’Etat ». Il s’en suit que l’inclination vers l’accord se traduit par une « confiance » vis-à-vis du gouvernement tandis que l’antagonisme amène à une « surveillance réciproque », c’est-à-dire, au constitutionalisme et au parlementarisme occidentaux. Cela veut dire que le cours historique d’un peuple est déterminé par excellence par tout ce qui est de particulier dans son caractère. Le philosophe est méfiant à l’égard de l’approche universaliste ; pour lui, tout ce qui est universel pour tous les peuples (les contours des systèmes politiques, économiques, sociales), n’a pas d’importance fondamentale ; l’histoire prouve qu’il y a dans la mentalité des peuples certaines caractéristiques uniques d’où viennent la différence de leur expérience historique et la différence des sujets qui sont au centre des préoccupations de leurs représentants les plus doués.   </w:t>
      </w:r>
    </w:p>
    <w:p w:rsidR="00F50887" w:rsidRDefault="00F50887" w:rsidP="00F50887">
      <w:pPr>
        <w:spacing w:line="360" w:lineRule="auto"/>
        <w:ind w:firstLine="851"/>
        <w:jc w:val="both"/>
        <w:rPr>
          <w:rFonts w:ascii="Times New Roman" w:hAnsi="Times New Roman" w:cs="Times New Roman"/>
          <w:sz w:val="24"/>
          <w:szCs w:val="24"/>
          <w:lang w:val="fr-FR"/>
        </w:rPr>
      </w:pPr>
      <w:r>
        <w:rPr>
          <w:rFonts w:ascii="Times New Roman" w:hAnsi="Times New Roman" w:cs="Times New Roman"/>
          <w:sz w:val="24"/>
          <w:szCs w:val="24"/>
          <w:lang w:val="fr-FR"/>
        </w:rPr>
        <w:t>De plus, il constate une différence caractéristique du peuple russe qui se présente lors d’un processus de connaissance : le philosophe indique que par rapport au monde réel les russes se tiennent dans une attitude qui cherche à atteindre « l’intégrité »</w:t>
      </w:r>
      <w:r>
        <w:rPr>
          <w:rStyle w:val="a6"/>
          <w:rFonts w:ascii="Times New Roman" w:hAnsi="Times New Roman" w:cs="Times New Roman"/>
          <w:sz w:val="24"/>
          <w:szCs w:val="24"/>
          <w:lang w:val="fr-FR"/>
        </w:rPr>
        <w:t xml:space="preserve"> </w:t>
      </w:r>
      <w:r>
        <w:rPr>
          <w:rStyle w:val="a6"/>
          <w:rFonts w:ascii="Times New Roman" w:hAnsi="Times New Roman" w:cs="Times New Roman"/>
          <w:sz w:val="24"/>
          <w:szCs w:val="24"/>
          <w:lang w:val="fr-FR"/>
        </w:rPr>
        <w:footnoteReference w:id="11"/>
      </w:r>
      <w:r>
        <w:rPr>
          <w:rFonts w:ascii="Times New Roman" w:hAnsi="Times New Roman" w:cs="Times New Roman"/>
          <w:sz w:val="24"/>
          <w:szCs w:val="24"/>
          <w:lang w:val="fr-FR"/>
        </w:rPr>
        <w:t xml:space="preserve">. Cela s’explique, pour lui, par le fait que le peuple russe a tendance à aller à l'encontre de la vérité en impliquant « son sens moral », ce qui est </w:t>
      </w:r>
      <w:r>
        <w:rPr>
          <w:rFonts w:ascii="Times New Roman" w:hAnsi="Times New Roman" w:cs="Times New Roman"/>
          <w:color w:val="000000" w:themeColor="text1"/>
          <w:sz w:val="24"/>
          <w:szCs w:val="24"/>
          <w:lang w:val="fr-FR"/>
        </w:rPr>
        <w:t xml:space="preserve">contraire au goût des </w:t>
      </w:r>
      <w:r>
        <w:rPr>
          <w:rFonts w:ascii="Times New Roman" w:hAnsi="Times New Roman" w:cs="Times New Roman"/>
          <w:sz w:val="24"/>
          <w:szCs w:val="24"/>
          <w:lang w:val="fr-FR"/>
        </w:rPr>
        <w:t xml:space="preserve">peuples occidentaux qui confient la recherche de la vérité à « la raison isolée », c’est-à-dire, à la science philosophique et au rationalisme. Il s’en suit que l’homme occidental cherche ce qu’il y a de véritable, d’objectif dans le monde, et il l’attache à la notion de la vérité. L’homme russe ne cherche pas autant d’objectivité, des données immédiates que de la réalité substantielle, c’est-à-dire qu’il se demande s’il y a une valeur pour son existence et pour la vie de sa communauté de tel ou tel phénomène. Cela est illustré, par exemple, dans le langage. Il y a dans la langue russe deux mots qui se ressemblent tout en étant différents : </w:t>
      </w:r>
      <w:proofErr w:type="spellStart"/>
      <w:r>
        <w:rPr>
          <w:rFonts w:ascii="Times New Roman" w:hAnsi="Times New Roman" w:cs="Times New Roman"/>
          <w:i/>
          <w:sz w:val="24"/>
          <w:szCs w:val="24"/>
          <w:lang w:val="fr-FR"/>
        </w:rPr>
        <w:t>istina</w:t>
      </w:r>
      <w:proofErr w:type="spellEnd"/>
      <w:r>
        <w:rPr>
          <w:rFonts w:ascii="Times New Roman" w:hAnsi="Times New Roman" w:cs="Times New Roman"/>
          <w:sz w:val="24"/>
          <w:szCs w:val="24"/>
          <w:lang w:val="fr-FR"/>
        </w:rPr>
        <w:t xml:space="preserve"> (la vérité) et </w:t>
      </w:r>
      <w:proofErr w:type="spellStart"/>
      <w:r>
        <w:rPr>
          <w:rFonts w:ascii="Times New Roman" w:hAnsi="Times New Roman" w:cs="Times New Roman"/>
          <w:i/>
          <w:sz w:val="24"/>
          <w:szCs w:val="24"/>
          <w:lang w:val="fr-FR"/>
        </w:rPr>
        <w:t>pravda</w:t>
      </w:r>
      <w:proofErr w:type="spellEnd"/>
      <w:r>
        <w:rPr>
          <w:rFonts w:ascii="Times New Roman" w:hAnsi="Times New Roman" w:cs="Times New Roman"/>
          <w:sz w:val="24"/>
          <w:szCs w:val="24"/>
          <w:lang w:val="fr-FR"/>
        </w:rPr>
        <w:t xml:space="preserve">. Celui-ci est plus spécifique : il s’agit d’une vérité qui reflète la réalité de manière significative pour l’individu, qui s’accorde avec ses principes moraux à tel point qu’il sache s’approcher du monde de sa propre manière. À cet égard, nous pouvons constater que </w:t>
      </w:r>
      <w:r>
        <w:rPr>
          <w:rFonts w:ascii="Times New Roman" w:hAnsi="Times New Roman" w:cs="Times New Roman"/>
          <w:sz w:val="24"/>
          <w:szCs w:val="24"/>
          <w:lang w:val="fr-FR"/>
        </w:rPr>
        <w:lastRenderedPageBreak/>
        <w:t xml:space="preserve">l’homme occidental, aux yeux de Rozanov, cherche plutôt </w:t>
      </w:r>
      <w:proofErr w:type="spellStart"/>
      <w:r>
        <w:rPr>
          <w:rFonts w:ascii="Times New Roman" w:hAnsi="Times New Roman" w:cs="Times New Roman"/>
          <w:i/>
          <w:sz w:val="24"/>
          <w:szCs w:val="24"/>
          <w:lang w:val="fr-FR"/>
        </w:rPr>
        <w:t>istina</w:t>
      </w:r>
      <w:proofErr w:type="spellEnd"/>
      <w:r>
        <w:rPr>
          <w:rFonts w:ascii="Times New Roman" w:hAnsi="Times New Roman" w:cs="Times New Roman"/>
          <w:sz w:val="24"/>
          <w:szCs w:val="24"/>
          <w:lang w:val="fr-FR"/>
        </w:rPr>
        <w:t xml:space="preserve"> en s’appuyant sur la raison tandis que l’homme russe est plutôt désireux de </w:t>
      </w:r>
      <w:proofErr w:type="spellStart"/>
      <w:r>
        <w:rPr>
          <w:rFonts w:ascii="Times New Roman" w:hAnsi="Times New Roman" w:cs="Times New Roman"/>
          <w:i/>
          <w:sz w:val="24"/>
          <w:szCs w:val="24"/>
          <w:lang w:val="fr-FR"/>
        </w:rPr>
        <w:t>pravda</w:t>
      </w:r>
      <w:proofErr w:type="spellEnd"/>
      <w:r>
        <w:rPr>
          <w:rFonts w:ascii="Times New Roman" w:hAnsi="Times New Roman" w:cs="Times New Roman"/>
          <w:sz w:val="24"/>
          <w:szCs w:val="24"/>
          <w:lang w:val="fr-FR"/>
        </w:rPr>
        <w:t xml:space="preserve"> en l’approchant par les biais de sa propre morale quelle qu’elle soit (même au détriment de l’objectivité). D’ici nous pouvons aller plus loin et supposer que les européens, selon le philosophe, au cours de leur histoire culturelle dans un esprit divisionniste ont trouvé raisonnable de séparer les domaines sociaux de telle manière que la raison, par exemple, s’applique aux recherches de la vérité, la morale s’applique à la vie politique, la beauté soit conçue, disons, par les œuvres artistiques. En revanche, les russes se limitent dans une certaine mesure de concevoir la réalité des choses par leur « sens moral » qui leur explique non pas ce qui est le monde dans le vrai mais ce qu’il y a de significatif, de sensible, de substantiel dans son environnement.</w:t>
      </w:r>
    </w:p>
    <w:p w:rsidR="00F50887" w:rsidRDefault="00F50887" w:rsidP="00F50887">
      <w:pPr>
        <w:spacing w:line="360" w:lineRule="auto"/>
        <w:ind w:firstLine="851"/>
        <w:jc w:val="both"/>
        <w:rPr>
          <w:rFonts w:ascii="Times New Roman" w:hAnsi="Times New Roman" w:cs="Times New Roman"/>
          <w:sz w:val="24"/>
          <w:szCs w:val="24"/>
          <w:lang w:val="fr-FR"/>
        </w:rPr>
      </w:pPr>
      <w:r>
        <w:rPr>
          <w:rFonts w:ascii="Times New Roman" w:hAnsi="Times New Roman" w:cs="Times New Roman"/>
          <w:sz w:val="24"/>
          <w:szCs w:val="24"/>
          <w:lang w:val="fr-FR"/>
        </w:rPr>
        <w:t>Enfin, ce qui les distingue les uns des autres dans le domaine religieux, c’est le principe directeur de la vie des croyants. Il y a, d’une part, « </w:t>
      </w:r>
      <w:proofErr w:type="spellStart"/>
      <w:r>
        <w:rPr>
          <w:rFonts w:ascii="Times New Roman" w:hAnsi="Times New Roman" w:cs="Times New Roman"/>
          <w:sz w:val="24"/>
          <w:szCs w:val="24"/>
          <w:lang w:val="fr-FR"/>
        </w:rPr>
        <w:t>sobornost</w:t>
      </w:r>
      <w:proofErr w:type="spellEnd"/>
      <w:r>
        <w:rPr>
          <w:rFonts w:ascii="Times New Roman" w:hAnsi="Times New Roman" w:cs="Times New Roman"/>
          <w:sz w:val="24"/>
          <w:szCs w:val="24"/>
          <w:lang w:val="fr-FR"/>
        </w:rPr>
        <w:t> » (communauté spirituelle de personnes vivant ensemble) en tant que principe d’union indissoluble avec la communauté orthodoxe. D’autre part, le catholicisme permet au pape d’exercer une pression régulatrice mais non pas « organisatrice de vie spirituelle ».</w:t>
      </w:r>
      <w:r>
        <w:rPr>
          <w:rStyle w:val="a6"/>
          <w:rFonts w:ascii="Times New Roman" w:hAnsi="Times New Roman" w:cs="Times New Roman"/>
          <w:sz w:val="24"/>
          <w:szCs w:val="24"/>
          <w:lang w:val="fr-FR"/>
        </w:rPr>
        <w:footnoteReference w:id="12"/>
      </w:r>
      <w:r>
        <w:rPr>
          <w:rFonts w:ascii="Times New Roman" w:hAnsi="Times New Roman" w:cs="Times New Roman"/>
          <w:sz w:val="24"/>
          <w:szCs w:val="24"/>
          <w:lang w:val="fr-FR"/>
        </w:rPr>
        <w:t xml:space="preserve"> De plus, il y a aussi le protestantisme qui « en repoussant l’unité pesant du dehors », « s’est lancé à la dissociation » afin de s’assumer d’un espace libre. Cependant, ce n’est pas vraiment le cas puisqu’il garde toujours le même élément constitutif analogue à celui du catholicisme, c’est-à-dire, « le pouvoir arbitraire ». Ainsi, « </w:t>
      </w:r>
      <w:proofErr w:type="spellStart"/>
      <w:r>
        <w:rPr>
          <w:rFonts w:ascii="Times New Roman" w:hAnsi="Times New Roman" w:cs="Times New Roman"/>
          <w:sz w:val="24"/>
          <w:szCs w:val="24"/>
          <w:lang w:val="fr-FR"/>
        </w:rPr>
        <w:t>sobornost</w:t>
      </w:r>
      <w:proofErr w:type="spellEnd"/>
      <w:r>
        <w:rPr>
          <w:rFonts w:ascii="Times New Roman" w:hAnsi="Times New Roman" w:cs="Times New Roman"/>
          <w:sz w:val="24"/>
          <w:szCs w:val="24"/>
          <w:lang w:val="fr-FR"/>
        </w:rPr>
        <w:t> » signifie une façon spécifique d’unifier la communauté religieuse étant donné que des liens communautaires que les européens constituent, sont faux</w:t>
      </w:r>
      <w:r>
        <w:rPr>
          <w:rFonts w:ascii="Times New Roman" w:hAnsi="Times New Roman" w:cs="Times New Roman"/>
          <w:color w:val="FF0000"/>
          <w:sz w:val="24"/>
          <w:szCs w:val="24"/>
          <w:lang w:val="fr-FR"/>
        </w:rPr>
        <w:t xml:space="preserve"> </w:t>
      </w:r>
      <w:r>
        <w:rPr>
          <w:rFonts w:ascii="Times New Roman" w:hAnsi="Times New Roman" w:cs="Times New Roman"/>
          <w:sz w:val="24"/>
          <w:szCs w:val="24"/>
          <w:lang w:val="fr-FR"/>
        </w:rPr>
        <w:t>à l’origine</w:t>
      </w:r>
      <w:r>
        <w:rPr>
          <w:rFonts w:ascii="Times New Roman" w:hAnsi="Times New Roman" w:cs="Times New Roman"/>
          <w:color w:val="000000" w:themeColor="text1"/>
          <w:sz w:val="24"/>
          <w:szCs w:val="24"/>
          <w:lang w:val="fr-FR"/>
        </w:rPr>
        <w:t xml:space="preserve">, aux yeux de Rozanov, et </w:t>
      </w:r>
      <w:r>
        <w:rPr>
          <w:rFonts w:ascii="Times New Roman" w:hAnsi="Times New Roman" w:cs="Times New Roman"/>
          <w:sz w:val="24"/>
          <w:szCs w:val="24"/>
          <w:lang w:val="fr-FR"/>
        </w:rPr>
        <w:t>entraînent l’étouffement de la personnalité dans le cas du catholicisme et l’excès de l'individualisme dans le cas du protestantisme, quelle que soient les formes qu’il prend.</w:t>
      </w:r>
    </w:p>
    <w:p w:rsidR="0007532D" w:rsidRDefault="00F50887" w:rsidP="00F50887">
      <w:pPr>
        <w:spacing w:line="360" w:lineRule="auto"/>
        <w:ind w:firstLine="851"/>
        <w:jc w:val="both"/>
        <w:rPr>
          <w:rFonts w:ascii="Times New Roman" w:hAnsi="Times New Roman" w:cs="Times New Roman"/>
          <w:sz w:val="24"/>
          <w:szCs w:val="24"/>
          <w:lang w:val="fr-FR"/>
        </w:rPr>
      </w:pPr>
      <w:r w:rsidRPr="00736E98">
        <w:rPr>
          <w:rFonts w:ascii="Times New Roman" w:hAnsi="Times New Roman" w:cs="Times New Roman"/>
          <w:sz w:val="24"/>
          <w:szCs w:val="24"/>
          <w:lang w:val="fr-FR"/>
        </w:rPr>
        <w:t>Il convient de souligner que le slavophilisme ne rencontrait pas beaucoup de sympathies de la part de l'intelligentsia russe à la fin du XIXe siècle, celui-ci étant jugé réactionnaire en tant que doctrine politique et sociale. Cependant, pour les philosophes religieux russes, les œuvres des slavophiles semblent originales et porteuses de nouvelles orientations intellectuelles en Russie.</w:t>
      </w:r>
      <w:r>
        <w:rPr>
          <w:rFonts w:ascii="Times New Roman" w:hAnsi="Times New Roman" w:cs="Times New Roman"/>
          <w:sz w:val="24"/>
          <w:szCs w:val="24"/>
          <w:lang w:val="fr-FR"/>
        </w:rPr>
        <w:t xml:space="preserve"> </w:t>
      </w:r>
      <w:r w:rsidRPr="00E908F9">
        <w:rPr>
          <w:rFonts w:ascii="Times New Roman" w:hAnsi="Times New Roman" w:cs="Times New Roman"/>
          <w:sz w:val="24"/>
          <w:szCs w:val="24"/>
          <w:lang w:val="fr-FR"/>
        </w:rPr>
        <w:t>Les philosophes croyaient que les questions politiques, culturelles et historiques abordées par les slavophiles dans leur polémique ont servi de tremplin pour stimuler l'évolution de la pensée religieuse et philosophique russe. La critique du rationalisme européen et la tendance à privilégier la dimension religieuse, que l'on retrouve dans les œuvres des slavophiles, fournissent à la philosophie russe des éléments pour une réflexion ultérieure et sa propre élaboration doctrinale.</w:t>
      </w:r>
      <w:r>
        <w:rPr>
          <w:rFonts w:ascii="Times New Roman" w:hAnsi="Times New Roman" w:cs="Times New Roman"/>
          <w:sz w:val="24"/>
          <w:szCs w:val="24"/>
          <w:lang w:val="fr-FR"/>
        </w:rPr>
        <w:t xml:space="preserve"> </w:t>
      </w:r>
      <w:r w:rsidRPr="003677DF">
        <w:rPr>
          <w:rFonts w:ascii="Times New Roman" w:hAnsi="Times New Roman" w:cs="Times New Roman"/>
          <w:sz w:val="24"/>
          <w:szCs w:val="24"/>
          <w:lang w:val="fr-FR"/>
        </w:rPr>
        <w:t xml:space="preserve">D'autre part, les philosophes russes s'opposent au renfermement des slavophiles sur le thème de </w:t>
      </w:r>
      <w:r w:rsidRPr="003677DF">
        <w:rPr>
          <w:rFonts w:ascii="Times New Roman" w:hAnsi="Times New Roman" w:cs="Times New Roman"/>
          <w:sz w:val="24"/>
          <w:szCs w:val="24"/>
          <w:lang w:val="fr-FR"/>
        </w:rPr>
        <w:lastRenderedPageBreak/>
        <w:t>l'identité culturelle russe</w:t>
      </w:r>
      <w:r>
        <w:rPr>
          <w:rFonts w:ascii="Times New Roman" w:hAnsi="Times New Roman" w:cs="Times New Roman"/>
          <w:sz w:val="24"/>
          <w:szCs w:val="24"/>
          <w:lang w:val="fr-FR"/>
        </w:rPr>
        <w:t xml:space="preserve">. </w:t>
      </w:r>
      <w:r w:rsidRPr="005C690B">
        <w:rPr>
          <w:rFonts w:ascii="Times New Roman" w:hAnsi="Times New Roman" w:cs="Times New Roman"/>
          <w:sz w:val="24"/>
          <w:szCs w:val="24"/>
          <w:lang w:val="fr-FR"/>
        </w:rPr>
        <w:t>Ils cherchent à entrer en dialogue avec la philosophie occidentale, à la réviser selon les lignes directrices et les postulats qu'ils se fixent pour leur part.</w:t>
      </w:r>
    </w:p>
    <w:p w:rsidR="0007532D" w:rsidRDefault="0007532D">
      <w:pPr>
        <w:rPr>
          <w:rFonts w:ascii="Times New Roman" w:hAnsi="Times New Roman" w:cs="Times New Roman"/>
          <w:sz w:val="24"/>
          <w:szCs w:val="24"/>
          <w:lang w:val="fr-FR"/>
        </w:rPr>
      </w:pPr>
      <w:r>
        <w:rPr>
          <w:rFonts w:ascii="Times New Roman" w:hAnsi="Times New Roman" w:cs="Times New Roman"/>
          <w:sz w:val="24"/>
          <w:szCs w:val="24"/>
          <w:lang w:val="fr-FR"/>
        </w:rPr>
        <w:br w:type="page"/>
      </w:r>
    </w:p>
    <w:p w:rsidR="0007532D" w:rsidRPr="00FA3097" w:rsidRDefault="0007532D" w:rsidP="00FA3097">
      <w:pPr>
        <w:pStyle w:val="a7"/>
        <w:numPr>
          <w:ilvl w:val="1"/>
          <w:numId w:val="3"/>
        </w:numPr>
        <w:jc w:val="center"/>
        <w:rPr>
          <w:rFonts w:ascii="Times New Roman" w:hAnsi="Times New Roman" w:cs="Times New Roman"/>
          <w:sz w:val="28"/>
          <w:szCs w:val="24"/>
          <w:lang w:val="fr-FR"/>
        </w:rPr>
      </w:pPr>
      <w:r w:rsidRPr="00FA3097">
        <w:rPr>
          <w:rFonts w:ascii="Times New Roman" w:hAnsi="Times New Roman" w:cs="Times New Roman"/>
          <w:sz w:val="28"/>
          <w:szCs w:val="24"/>
          <w:lang w:val="fr-FR"/>
        </w:rPr>
        <w:lastRenderedPageBreak/>
        <w:t>La philosophie religieuse russe</w:t>
      </w:r>
    </w:p>
    <w:p w:rsidR="0007532D" w:rsidRPr="00A44A36" w:rsidRDefault="0007532D" w:rsidP="0007532D">
      <w:pPr>
        <w:spacing w:line="360" w:lineRule="auto"/>
        <w:ind w:firstLine="851"/>
        <w:jc w:val="both"/>
        <w:rPr>
          <w:rFonts w:ascii="Times New Roman" w:hAnsi="Times New Roman" w:cs="Times New Roman"/>
          <w:sz w:val="24"/>
          <w:szCs w:val="24"/>
          <w:lang w:val="fr-FR"/>
        </w:rPr>
      </w:pPr>
      <w:r>
        <w:rPr>
          <w:rFonts w:ascii="Times New Roman" w:hAnsi="Times New Roman" w:cs="Times New Roman"/>
          <w:sz w:val="24"/>
          <w:szCs w:val="24"/>
          <w:lang w:val="fr-FR"/>
        </w:rPr>
        <w:t>Nicolas Berdiaev, Vassili Rozanov, Siméon Frank, Dimitri Merejkovski et Léon Chestov</w:t>
      </w:r>
      <w:r>
        <w:rPr>
          <w:rFonts w:ascii="Times New Roman" w:hAnsi="Times New Roman" w:cs="Times New Roman"/>
          <w:color w:val="000000" w:themeColor="text1"/>
          <w:sz w:val="24"/>
          <w:szCs w:val="24"/>
          <w:lang w:val="fr-FR"/>
        </w:rPr>
        <w:t xml:space="preserve"> appartiennent à ce courant spécifique qui tire son origine des travaux de Vladimir </w:t>
      </w:r>
      <w:r>
        <w:rPr>
          <w:rFonts w:ascii="Times New Roman" w:hAnsi="Times New Roman" w:cs="Times New Roman"/>
          <w:sz w:val="24"/>
          <w:szCs w:val="24"/>
          <w:lang w:val="fr-FR"/>
        </w:rPr>
        <w:t xml:space="preserve">Soloviev. En même temps, les œuvres de ces auteurs présentent de nombreuses spécificités, même si nombreux sont les points de convergence. La philosophie religieuse russe continue des débats entre les slavophiles et les occidentalistes dont la question concerne la place de Russie et de la culture russe au sein de la société européenne.  Il s’agit du moment où « la mythologie » russe historique, politique et culturelle s’élabore à grande vitesse. À cet égard, les philosophes russes s’attachent à préparer le terrain doctrinal au concept national russe en voie de formation sur le modèle occidental.  </w:t>
      </w:r>
      <w:r w:rsidRPr="000D6F19">
        <w:rPr>
          <w:rFonts w:ascii="Times New Roman" w:hAnsi="Times New Roman" w:cs="Times New Roman"/>
          <w:color w:val="000000" w:themeColor="text1"/>
          <w:sz w:val="24"/>
          <w:szCs w:val="24"/>
          <w:lang w:val="fr-FR"/>
        </w:rPr>
        <w:t xml:space="preserve">Vladimir Soloviev (1853-1900) avait publié </w:t>
      </w:r>
      <w:r w:rsidRPr="000D6F19">
        <w:rPr>
          <w:rFonts w:ascii="Times New Roman" w:hAnsi="Times New Roman" w:cs="Times New Roman"/>
          <w:i/>
          <w:color w:val="000000" w:themeColor="text1"/>
          <w:sz w:val="24"/>
          <w:szCs w:val="24"/>
          <w:lang w:val="fr-FR"/>
        </w:rPr>
        <w:t>La crise de la philosophie occidentale</w:t>
      </w:r>
      <w:r w:rsidRPr="000D6F19">
        <w:rPr>
          <w:rFonts w:ascii="Times New Roman" w:hAnsi="Times New Roman" w:cs="Times New Roman"/>
          <w:color w:val="000000" w:themeColor="text1"/>
          <w:sz w:val="24"/>
          <w:szCs w:val="24"/>
          <w:lang w:val="fr-FR"/>
        </w:rPr>
        <w:t xml:space="preserve">, </w:t>
      </w:r>
      <w:r w:rsidRPr="000D6F19">
        <w:rPr>
          <w:rFonts w:ascii="Times New Roman" w:hAnsi="Times New Roman" w:cs="Times New Roman"/>
          <w:i/>
          <w:color w:val="000000" w:themeColor="text1"/>
          <w:sz w:val="24"/>
          <w:szCs w:val="24"/>
        </w:rPr>
        <w:t>С</w:t>
      </w:r>
      <w:proofErr w:type="spellStart"/>
      <w:r w:rsidRPr="000D6F19">
        <w:rPr>
          <w:rFonts w:ascii="Times New Roman" w:hAnsi="Times New Roman" w:cs="Times New Roman"/>
          <w:i/>
          <w:color w:val="000000" w:themeColor="text1"/>
          <w:sz w:val="24"/>
          <w:szCs w:val="24"/>
          <w:lang w:val="fr-FR"/>
        </w:rPr>
        <w:t>ontre</w:t>
      </w:r>
      <w:proofErr w:type="spellEnd"/>
      <w:r w:rsidRPr="000D6F19">
        <w:rPr>
          <w:rFonts w:ascii="Times New Roman" w:hAnsi="Times New Roman" w:cs="Times New Roman"/>
          <w:i/>
          <w:color w:val="000000" w:themeColor="text1"/>
          <w:sz w:val="24"/>
          <w:szCs w:val="24"/>
          <w:lang w:val="fr-FR"/>
        </w:rPr>
        <w:t xml:space="preserve"> les positivistes</w:t>
      </w:r>
      <w:r w:rsidRPr="000D6F19">
        <w:rPr>
          <w:rFonts w:ascii="Times New Roman" w:hAnsi="Times New Roman" w:cs="Times New Roman"/>
          <w:color w:val="000000" w:themeColor="text1"/>
          <w:sz w:val="24"/>
          <w:szCs w:val="24"/>
          <w:lang w:val="fr-FR"/>
        </w:rPr>
        <w:t xml:space="preserve"> ; les</w:t>
      </w:r>
      <w:r w:rsidRPr="000D6F19">
        <w:rPr>
          <w:rFonts w:ascii="Times New Roman" w:hAnsi="Times New Roman" w:cs="Times New Roman"/>
          <w:i/>
          <w:color w:val="000000" w:themeColor="text1"/>
          <w:sz w:val="24"/>
          <w:szCs w:val="24"/>
          <w:lang w:val="fr-FR"/>
        </w:rPr>
        <w:t xml:space="preserve"> Principes abstraits</w:t>
      </w:r>
      <w:r w:rsidRPr="000D6F19">
        <w:rPr>
          <w:rFonts w:ascii="Times New Roman" w:hAnsi="Times New Roman" w:cs="Times New Roman"/>
          <w:color w:val="000000" w:themeColor="text1"/>
          <w:sz w:val="24"/>
          <w:szCs w:val="24"/>
          <w:lang w:val="fr-FR"/>
        </w:rPr>
        <w:t xml:space="preserve"> ; les </w:t>
      </w:r>
      <w:r w:rsidRPr="000D6F19">
        <w:rPr>
          <w:rFonts w:ascii="Times New Roman" w:hAnsi="Times New Roman" w:cs="Times New Roman"/>
          <w:i/>
          <w:color w:val="000000" w:themeColor="text1"/>
          <w:sz w:val="24"/>
          <w:szCs w:val="24"/>
          <w:lang w:val="fr-FR"/>
        </w:rPr>
        <w:t xml:space="preserve">Conférences sur la </w:t>
      </w:r>
      <w:proofErr w:type="spellStart"/>
      <w:r w:rsidRPr="000D6F19">
        <w:rPr>
          <w:rFonts w:ascii="Times New Roman" w:hAnsi="Times New Roman" w:cs="Times New Roman"/>
          <w:i/>
          <w:color w:val="000000" w:themeColor="text1"/>
          <w:sz w:val="24"/>
          <w:szCs w:val="24"/>
          <w:lang w:val="fr-FR"/>
        </w:rPr>
        <w:t>Théandri</w:t>
      </w:r>
      <w:r w:rsidRPr="000D6F19">
        <w:rPr>
          <w:rFonts w:ascii="Times New Roman" w:hAnsi="Times New Roman" w:cs="Times New Roman"/>
          <w:color w:val="000000" w:themeColor="text1"/>
          <w:sz w:val="24"/>
          <w:szCs w:val="24"/>
          <w:lang w:val="fr-FR"/>
        </w:rPr>
        <w:t>e</w:t>
      </w:r>
      <w:proofErr w:type="spellEnd"/>
      <w:r w:rsidRPr="000D6F19">
        <w:rPr>
          <w:rFonts w:ascii="Times New Roman" w:hAnsi="Times New Roman" w:cs="Times New Roman"/>
          <w:color w:val="000000" w:themeColor="text1"/>
          <w:sz w:val="24"/>
          <w:szCs w:val="24"/>
          <w:lang w:val="fr-FR"/>
        </w:rPr>
        <w:t xml:space="preserve"> ; les </w:t>
      </w:r>
      <w:r w:rsidRPr="000D6F19">
        <w:rPr>
          <w:rFonts w:ascii="Times New Roman" w:hAnsi="Times New Roman" w:cs="Times New Roman"/>
          <w:i/>
          <w:color w:val="000000" w:themeColor="text1"/>
          <w:sz w:val="24"/>
          <w:szCs w:val="24"/>
          <w:lang w:val="fr-FR"/>
        </w:rPr>
        <w:t>Fondements spirituels de la vie</w:t>
      </w:r>
      <w:r w:rsidRPr="000D6F19">
        <w:rPr>
          <w:rFonts w:ascii="Times New Roman" w:hAnsi="Times New Roman" w:cs="Times New Roman"/>
          <w:color w:val="000000" w:themeColor="text1"/>
          <w:sz w:val="24"/>
          <w:szCs w:val="24"/>
          <w:lang w:val="fr-FR"/>
        </w:rPr>
        <w:t xml:space="preserve"> ; </w:t>
      </w:r>
      <w:r w:rsidRPr="000D6F19">
        <w:rPr>
          <w:rFonts w:ascii="Times New Roman" w:hAnsi="Times New Roman" w:cs="Times New Roman"/>
          <w:i/>
          <w:color w:val="000000" w:themeColor="text1"/>
          <w:sz w:val="24"/>
          <w:szCs w:val="24"/>
          <w:lang w:val="fr-FR"/>
        </w:rPr>
        <w:t>Histoire et avenir de la théocratie</w:t>
      </w:r>
      <w:r w:rsidRPr="000D6F19">
        <w:rPr>
          <w:rFonts w:ascii="Times New Roman" w:hAnsi="Times New Roman" w:cs="Times New Roman"/>
          <w:color w:val="000000" w:themeColor="text1"/>
          <w:sz w:val="24"/>
          <w:szCs w:val="24"/>
          <w:lang w:val="fr-FR"/>
        </w:rPr>
        <w:t xml:space="preserve"> ; </w:t>
      </w:r>
      <w:r w:rsidRPr="000D6F19">
        <w:rPr>
          <w:rFonts w:ascii="Times New Roman" w:hAnsi="Times New Roman" w:cs="Times New Roman"/>
          <w:i/>
          <w:color w:val="000000" w:themeColor="text1"/>
          <w:sz w:val="24"/>
          <w:szCs w:val="24"/>
          <w:lang w:val="fr-FR"/>
        </w:rPr>
        <w:t>La Russie et l'Église universelle</w:t>
      </w:r>
      <w:r w:rsidRPr="000D6F19">
        <w:rPr>
          <w:rFonts w:ascii="Times New Roman" w:hAnsi="Times New Roman" w:cs="Times New Roman"/>
          <w:color w:val="000000" w:themeColor="text1"/>
          <w:sz w:val="24"/>
          <w:szCs w:val="24"/>
          <w:lang w:val="fr-FR"/>
        </w:rPr>
        <w:t xml:space="preserve"> ; </w:t>
      </w:r>
      <w:r w:rsidRPr="000D6F19">
        <w:rPr>
          <w:rFonts w:ascii="Times New Roman" w:hAnsi="Times New Roman" w:cs="Times New Roman"/>
          <w:i/>
          <w:color w:val="000000" w:themeColor="text1"/>
          <w:sz w:val="24"/>
          <w:szCs w:val="24"/>
          <w:lang w:val="fr-FR"/>
        </w:rPr>
        <w:t>La question nationale en Russie</w:t>
      </w:r>
      <w:r>
        <w:rPr>
          <w:rStyle w:val="a6"/>
          <w:rFonts w:ascii="Times New Roman" w:hAnsi="Times New Roman" w:cs="Times New Roman"/>
          <w:i/>
          <w:color w:val="000000" w:themeColor="text1"/>
          <w:sz w:val="24"/>
          <w:szCs w:val="24"/>
          <w:lang w:val="fr-FR"/>
        </w:rPr>
        <w:footnoteReference w:id="13"/>
      </w:r>
      <w:r w:rsidRPr="000D6F19">
        <w:rPr>
          <w:rFonts w:ascii="Times New Roman" w:hAnsi="Times New Roman" w:cs="Times New Roman"/>
          <w:color w:val="000000" w:themeColor="text1"/>
          <w:sz w:val="24"/>
          <w:szCs w:val="24"/>
          <w:lang w:val="fr-FR"/>
        </w:rPr>
        <w:t>. Les œuvres du phi</w:t>
      </w:r>
      <w:r>
        <w:rPr>
          <w:rFonts w:ascii="Times New Roman" w:hAnsi="Times New Roman" w:cs="Times New Roman"/>
          <w:color w:val="000000" w:themeColor="text1"/>
          <w:sz w:val="24"/>
          <w:szCs w:val="24"/>
          <w:lang w:val="fr-FR"/>
        </w:rPr>
        <w:t xml:space="preserve">losophe, comme nous le voyons, </w:t>
      </w:r>
      <w:r w:rsidRPr="000D6F19">
        <w:rPr>
          <w:rFonts w:ascii="Times New Roman" w:hAnsi="Times New Roman" w:cs="Times New Roman"/>
          <w:color w:val="000000" w:themeColor="text1"/>
          <w:sz w:val="24"/>
          <w:szCs w:val="24"/>
          <w:lang w:val="fr-FR"/>
        </w:rPr>
        <w:t>embrassent la théorie de la connaissance, l'éthique, la philosophie de l'histoire, la religion.</w:t>
      </w:r>
      <w:r>
        <w:rPr>
          <w:rFonts w:ascii="Times New Roman" w:hAnsi="Times New Roman" w:cs="Times New Roman"/>
          <w:color w:val="000000" w:themeColor="text1"/>
          <w:sz w:val="24"/>
          <w:szCs w:val="24"/>
          <w:lang w:val="fr-FR"/>
        </w:rPr>
        <w:t xml:space="preserve"> </w:t>
      </w:r>
      <w:r w:rsidRPr="00A44A36">
        <w:rPr>
          <w:rFonts w:ascii="Times New Roman" w:hAnsi="Times New Roman" w:cs="Times New Roman"/>
          <w:color w:val="000000" w:themeColor="text1"/>
          <w:sz w:val="24"/>
          <w:szCs w:val="24"/>
          <w:lang w:val="fr-FR"/>
        </w:rPr>
        <w:t>Il avait pour ambition de rapprocher la pensée actuelle du christianisme et de rendre intelligibles pour la philosophie les dogmes chrétiens.</w:t>
      </w:r>
      <w:r>
        <w:rPr>
          <w:rFonts w:ascii="Times New Roman" w:hAnsi="Times New Roman" w:cs="Times New Roman"/>
          <w:sz w:val="24"/>
          <w:szCs w:val="24"/>
          <w:lang w:val="fr-FR"/>
        </w:rPr>
        <w:t xml:space="preserve"> Après Vladimir Soloviev, la philosophie </w:t>
      </w:r>
      <w:r>
        <w:rPr>
          <w:rFonts w:ascii="Times New Roman" w:hAnsi="Times New Roman" w:cs="Times New Roman"/>
          <w:color w:val="000000" w:themeColor="text1"/>
          <w:sz w:val="24"/>
          <w:szCs w:val="24"/>
          <w:lang w:val="fr-FR"/>
        </w:rPr>
        <w:t xml:space="preserve">religieuse russe trouve ses disciples dans les auteurs présentés dans ce travail de mémoire qui élaborent la doctrine en s’inspirant de concepts de celui-ci </w:t>
      </w:r>
      <w:r w:rsidRPr="00280B5A">
        <w:rPr>
          <w:rFonts w:ascii="Times New Roman" w:hAnsi="Times New Roman" w:cs="Times New Roman"/>
          <w:color w:val="000000" w:themeColor="text1"/>
          <w:sz w:val="24"/>
          <w:szCs w:val="24"/>
          <w:lang w:val="fr-FR"/>
        </w:rPr>
        <w:t xml:space="preserve">et </w:t>
      </w:r>
      <w:r>
        <w:rPr>
          <w:rFonts w:ascii="Times New Roman" w:hAnsi="Times New Roman" w:cs="Times New Roman"/>
          <w:color w:val="000000" w:themeColor="text1"/>
          <w:sz w:val="24"/>
          <w:szCs w:val="24"/>
          <w:lang w:val="fr-FR"/>
        </w:rPr>
        <w:t xml:space="preserve">en </w:t>
      </w:r>
      <w:r w:rsidRPr="00280B5A">
        <w:rPr>
          <w:rFonts w:ascii="Times New Roman" w:hAnsi="Times New Roman" w:cs="Times New Roman"/>
          <w:color w:val="000000" w:themeColor="text1"/>
          <w:sz w:val="24"/>
          <w:szCs w:val="24"/>
          <w:lang w:val="fr-FR"/>
        </w:rPr>
        <w:t>le</w:t>
      </w:r>
      <w:r>
        <w:rPr>
          <w:rFonts w:ascii="Times New Roman" w:hAnsi="Times New Roman" w:cs="Times New Roman"/>
          <w:color w:val="000000" w:themeColor="text1"/>
          <w:sz w:val="24"/>
          <w:szCs w:val="24"/>
          <w:lang w:val="fr-FR"/>
        </w:rPr>
        <w:t>s</w:t>
      </w:r>
      <w:r w:rsidRPr="00280B5A">
        <w:rPr>
          <w:rFonts w:ascii="Times New Roman" w:hAnsi="Times New Roman" w:cs="Times New Roman"/>
          <w:color w:val="000000" w:themeColor="text1"/>
          <w:sz w:val="24"/>
          <w:szCs w:val="24"/>
          <w:lang w:val="fr-FR"/>
        </w:rPr>
        <w:t xml:space="preserve"> critiquant </w:t>
      </w:r>
      <w:r>
        <w:rPr>
          <w:rFonts w:ascii="Times New Roman" w:hAnsi="Times New Roman" w:cs="Times New Roman"/>
          <w:color w:val="000000" w:themeColor="text1"/>
          <w:sz w:val="24"/>
          <w:szCs w:val="24"/>
          <w:lang w:val="fr-FR"/>
        </w:rPr>
        <w:t xml:space="preserve">en même temps. </w:t>
      </w:r>
    </w:p>
    <w:p w:rsidR="0007532D" w:rsidRDefault="0007532D" w:rsidP="0007532D">
      <w:pPr>
        <w:spacing w:line="360" w:lineRule="auto"/>
        <w:ind w:firstLine="851"/>
        <w:jc w:val="both"/>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 xml:space="preserve">Dans les années 1870, comme l’indique </w:t>
      </w:r>
      <w:r>
        <w:rPr>
          <w:rFonts w:ascii="Times New Roman" w:hAnsi="Times New Roman" w:cs="Times New Roman"/>
          <w:sz w:val="24"/>
          <w:szCs w:val="24"/>
          <w:lang w:val="fr-FR"/>
        </w:rPr>
        <w:t xml:space="preserve">Vassili </w:t>
      </w:r>
      <w:proofErr w:type="spellStart"/>
      <w:r>
        <w:rPr>
          <w:rFonts w:ascii="Times New Roman" w:hAnsi="Times New Roman" w:cs="Times New Roman"/>
          <w:sz w:val="24"/>
          <w:szCs w:val="24"/>
          <w:lang w:val="fr-FR"/>
        </w:rPr>
        <w:t>Zenkovski</w:t>
      </w:r>
      <w:proofErr w:type="spellEnd"/>
      <w:r>
        <w:rPr>
          <w:rFonts w:ascii="Times New Roman" w:hAnsi="Times New Roman" w:cs="Times New Roman"/>
          <w:color w:val="000000" w:themeColor="text1"/>
          <w:sz w:val="24"/>
          <w:szCs w:val="24"/>
          <w:lang w:val="fr-FR"/>
        </w:rPr>
        <w:t>, certains intellectuels russes se tournent vers la religion orthodoxe en formant des groupes religieux et philosophiques. Le christianisme orthodoxe devient le centre d’attraction pour des penseurs de différents domaines. Au début du XXe siècle apparaissent les trois « sociétés philosophiques religieuses »</w:t>
      </w:r>
      <w:r>
        <w:rPr>
          <w:rStyle w:val="a6"/>
          <w:rFonts w:ascii="Times New Roman" w:hAnsi="Times New Roman" w:cs="Times New Roman"/>
          <w:color w:val="000000" w:themeColor="text1"/>
          <w:sz w:val="24"/>
          <w:szCs w:val="24"/>
          <w:lang w:val="fr-FR"/>
        </w:rPr>
        <w:footnoteReference w:id="14"/>
      </w:r>
      <w:r>
        <w:rPr>
          <w:rFonts w:ascii="Times New Roman" w:hAnsi="Times New Roman" w:cs="Times New Roman"/>
          <w:color w:val="000000" w:themeColor="text1"/>
          <w:sz w:val="24"/>
          <w:szCs w:val="24"/>
          <w:lang w:val="fr-FR"/>
        </w:rPr>
        <w:t xml:space="preserve"> (St. Petersburg, Moscou, Kiev) ou les participants discutent des problèmes contemporains concernant la religion, la philosophie, l’art, la politique et le domaine social et économique. Lors des réunions au sein de la « société philosophique religieuse » à Saint Pétersbourg de nouvelles idées philosophiques et religieuses de Nicolas Berdiaev, Vassili Rozanov et Dimitri Merejkovski sont exprimées en public. </w:t>
      </w:r>
    </w:p>
    <w:p w:rsidR="0007532D" w:rsidRDefault="0007532D" w:rsidP="0007532D">
      <w:pPr>
        <w:spacing w:line="360" w:lineRule="auto"/>
        <w:ind w:firstLine="851"/>
        <w:jc w:val="both"/>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 xml:space="preserve">Rozanov, participant fréquent de la « société », considère les </w:t>
      </w:r>
      <w:r>
        <w:rPr>
          <w:rFonts w:ascii="Times New Roman" w:hAnsi="Times New Roman" w:cs="Times New Roman"/>
          <w:sz w:val="24"/>
          <w:szCs w:val="24"/>
          <w:lang w:val="fr-FR"/>
        </w:rPr>
        <w:t xml:space="preserve">réunions de </w:t>
      </w:r>
      <w:r>
        <w:rPr>
          <w:rFonts w:ascii="Times New Roman" w:hAnsi="Times New Roman" w:cs="Times New Roman"/>
          <w:color w:val="000000" w:themeColor="text1"/>
          <w:sz w:val="24"/>
          <w:szCs w:val="24"/>
          <w:lang w:val="fr-FR"/>
        </w:rPr>
        <w:t xml:space="preserve">Saint Pétersbourg comme </w:t>
      </w:r>
      <w:r>
        <w:rPr>
          <w:rFonts w:ascii="Times New Roman" w:hAnsi="Times New Roman" w:cs="Times New Roman"/>
          <w:sz w:val="24"/>
          <w:szCs w:val="24"/>
          <w:lang w:val="fr-FR"/>
        </w:rPr>
        <w:t xml:space="preserve">[nous traduisons] </w:t>
      </w:r>
      <w:r>
        <w:rPr>
          <w:rFonts w:ascii="Times New Roman" w:hAnsi="Times New Roman" w:cs="Times New Roman"/>
          <w:color w:val="000000" w:themeColor="text1"/>
          <w:sz w:val="24"/>
          <w:szCs w:val="24"/>
          <w:lang w:val="fr-FR"/>
        </w:rPr>
        <w:t xml:space="preserve">« un des meilleurs évènements dans la vie intellectuelle </w:t>
      </w:r>
      <w:r>
        <w:rPr>
          <w:rFonts w:ascii="Times New Roman" w:hAnsi="Times New Roman" w:cs="Times New Roman"/>
          <w:color w:val="000000" w:themeColor="text1"/>
          <w:sz w:val="24"/>
          <w:szCs w:val="24"/>
          <w:lang w:val="fr-FR"/>
        </w:rPr>
        <w:lastRenderedPageBreak/>
        <w:t>russe du début du XXe siècle ».</w:t>
      </w:r>
      <w:r>
        <w:rPr>
          <w:rStyle w:val="a6"/>
          <w:rFonts w:ascii="Times New Roman" w:hAnsi="Times New Roman" w:cs="Times New Roman"/>
          <w:color w:val="000000" w:themeColor="text1"/>
          <w:sz w:val="24"/>
          <w:szCs w:val="24"/>
          <w:lang w:val="fr-FR"/>
        </w:rPr>
        <w:footnoteReference w:id="15"/>
      </w:r>
      <w:r>
        <w:rPr>
          <w:rFonts w:ascii="Times New Roman" w:hAnsi="Times New Roman" w:cs="Times New Roman"/>
          <w:color w:val="000000" w:themeColor="text1"/>
          <w:sz w:val="24"/>
          <w:szCs w:val="24"/>
          <w:lang w:val="fr-FR"/>
        </w:rPr>
        <w:t xml:space="preserve"> Il atteste que c’est précisément le clergé orthodoxe qui est marqué par l’influence des réunions dont l’activité se tourne vers des problèmes liés à la vie des classes défavorisées. De la même manière, il constate qu’une grande partie de ce qui compose la pensée religieuse russe a comme point de départ « des idées prononcées lors de ces réunions ».</w:t>
      </w:r>
      <w:r w:rsidRPr="009340DF">
        <w:rPr>
          <w:rFonts w:ascii="Times New Roman" w:hAnsi="Times New Roman" w:cs="Times New Roman"/>
          <w:color w:val="000000" w:themeColor="text1"/>
          <w:sz w:val="24"/>
          <w:szCs w:val="24"/>
          <w:lang w:val="fr-FR"/>
        </w:rPr>
        <w:t xml:space="preserve"> </w:t>
      </w:r>
      <w:r>
        <w:rPr>
          <w:rFonts w:ascii="Times New Roman" w:hAnsi="Times New Roman" w:cs="Times New Roman"/>
          <w:color w:val="000000" w:themeColor="text1"/>
          <w:sz w:val="24"/>
          <w:szCs w:val="24"/>
          <w:lang w:val="fr-FR"/>
        </w:rPr>
        <w:t>Il dit qu</w:t>
      </w:r>
      <w:proofErr w:type="gramStart"/>
      <w:r>
        <w:rPr>
          <w:rFonts w:ascii="Times New Roman" w:hAnsi="Times New Roman" w:cs="Times New Roman"/>
          <w:color w:val="000000" w:themeColor="text1"/>
          <w:sz w:val="24"/>
          <w:szCs w:val="24"/>
          <w:lang w:val="fr-FR"/>
        </w:rPr>
        <w:t>’«</w:t>
      </w:r>
      <w:proofErr w:type="gramEnd"/>
      <w:r>
        <w:rPr>
          <w:rFonts w:ascii="Times New Roman" w:hAnsi="Times New Roman" w:cs="Times New Roman"/>
          <w:color w:val="000000" w:themeColor="text1"/>
          <w:sz w:val="24"/>
          <w:szCs w:val="24"/>
          <w:lang w:val="fr-FR"/>
        </w:rPr>
        <w:t> à une époque soi-disant réactionnaire » il vaut mieux avancer des débats philosophiques et religieux parce que la position réactionnaire se distingue justement par le refus de changer quelque chose ou d’en discuter.</w:t>
      </w:r>
    </w:p>
    <w:p w:rsidR="0007532D" w:rsidRDefault="0007532D" w:rsidP="0007532D">
      <w:pPr>
        <w:spacing w:line="360" w:lineRule="auto"/>
        <w:ind w:firstLine="851"/>
        <w:jc w:val="both"/>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Ainsi, les réunions au sein de la « société » ont joué un grand rôle pour la philosophie religieuse russe de la fin du XIXe siècle et du début du XXe siècle en tant que centre d’attraction pour le milieu intellectuel russe qui se tourne de plus en plus vers la religion, même si certains participants de la « société » se prononcent pour la révolution sociale et politique. Le nombre des participants était grand et la liste comprend des personnalités de l’élite intellectuelle.</w:t>
      </w:r>
      <w:r>
        <w:rPr>
          <w:rStyle w:val="a6"/>
          <w:rFonts w:ascii="Times New Roman" w:hAnsi="Times New Roman" w:cs="Times New Roman"/>
          <w:color w:val="000000" w:themeColor="text1"/>
          <w:sz w:val="24"/>
          <w:szCs w:val="24"/>
          <w:lang w:val="fr-FR"/>
        </w:rPr>
        <w:footnoteReference w:id="16"/>
      </w:r>
      <w:r>
        <w:rPr>
          <w:rFonts w:ascii="Times New Roman" w:hAnsi="Times New Roman" w:cs="Times New Roman"/>
          <w:color w:val="000000" w:themeColor="text1"/>
          <w:sz w:val="24"/>
          <w:szCs w:val="24"/>
          <w:lang w:val="fr-FR"/>
        </w:rPr>
        <w:t xml:space="preserve">  </w:t>
      </w:r>
    </w:p>
    <w:p w:rsidR="0007532D" w:rsidRDefault="0007532D" w:rsidP="0007532D">
      <w:pPr>
        <w:spacing w:line="360" w:lineRule="auto"/>
        <w:ind w:firstLine="851"/>
        <w:jc w:val="both"/>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De plus, l’apparition de « la société » marque symboliquement le tournant dans la vie intellectuelle russe. Si nous comparons des biographies des grands auteurs de la philosophie religieuse</w:t>
      </w:r>
      <w:r>
        <w:rPr>
          <w:rFonts w:ascii="Times New Roman" w:hAnsi="Times New Roman" w:cs="Times New Roman"/>
          <w:sz w:val="24"/>
          <w:szCs w:val="24"/>
          <w:lang w:val="fr-FR"/>
        </w:rPr>
        <w:t xml:space="preserve">, nous verrons que </w:t>
      </w:r>
      <w:r>
        <w:rPr>
          <w:rFonts w:ascii="Times New Roman" w:hAnsi="Times New Roman" w:cs="Times New Roman"/>
          <w:color w:val="000000" w:themeColor="text1"/>
          <w:sz w:val="24"/>
          <w:szCs w:val="24"/>
          <w:lang w:val="fr-FR"/>
        </w:rPr>
        <w:t xml:space="preserve">le marxisme agit vivement sur leurs opinions intellectuelles au début de leurs carrières, comme l’indique </w:t>
      </w:r>
      <w:proofErr w:type="spellStart"/>
      <w:r>
        <w:rPr>
          <w:rFonts w:ascii="Times New Roman" w:hAnsi="Times New Roman" w:cs="Times New Roman"/>
          <w:color w:val="000000" w:themeColor="text1"/>
          <w:sz w:val="24"/>
          <w:szCs w:val="24"/>
          <w:lang w:val="fr-FR"/>
        </w:rPr>
        <w:t>Dmitri</w:t>
      </w:r>
      <w:proofErr w:type="spellEnd"/>
      <w:r>
        <w:rPr>
          <w:rFonts w:ascii="Times New Roman" w:hAnsi="Times New Roman" w:cs="Times New Roman"/>
          <w:color w:val="000000" w:themeColor="text1"/>
          <w:sz w:val="24"/>
          <w:szCs w:val="24"/>
          <w:lang w:val="fr-FR"/>
        </w:rPr>
        <w:t xml:space="preserve"> </w:t>
      </w:r>
      <w:proofErr w:type="spellStart"/>
      <w:r>
        <w:rPr>
          <w:rFonts w:ascii="Times New Roman" w:hAnsi="Times New Roman" w:cs="Times New Roman"/>
          <w:color w:val="000000" w:themeColor="text1"/>
          <w:sz w:val="24"/>
          <w:szCs w:val="24"/>
          <w:lang w:val="fr-FR"/>
        </w:rPr>
        <w:t>Galkovski</w:t>
      </w:r>
      <w:proofErr w:type="spellEnd"/>
      <w:r>
        <w:rPr>
          <w:rStyle w:val="a6"/>
          <w:rFonts w:ascii="Times New Roman" w:hAnsi="Times New Roman" w:cs="Times New Roman"/>
          <w:color w:val="000000" w:themeColor="text1"/>
          <w:sz w:val="24"/>
          <w:szCs w:val="24"/>
          <w:lang w:val="fr-FR"/>
        </w:rPr>
        <w:footnoteReference w:id="17"/>
      </w:r>
      <w:r>
        <w:rPr>
          <w:rFonts w:ascii="Times New Roman" w:hAnsi="Times New Roman" w:cs="Times New Roman"/>
          <w:color w:val="000000" w:themeColor="text1"/>
          <w:sz w:val="24"/>
          <w:szCs w:val="24"/>
          <w:lang w:val="fr-FR"/>
        </w:rPr>
        <w:t xml:space="preserve">. Nicolas Berdiaev (1874-1948), originaire d’une famille aristocrate, est exclu de l’université de Kiev à cause de sa participation à la propagande marxiste.  Sergueï Boulgakov (1871-1944), né dans la famille d’un prêtre orthodoxe, s’intéresse beaucoup au marxisme lors de ses études universitaires. Siméon Frank (1877-1950), originaire d’une famille d’intellectuels juifs, sous l’influence du milieu marxiste de Nijni Novgorod, s’inscrit à l’université de Moscou ou les étudiants montrent beaucoup d’affection pour cette idéologie. Léon Chestov (1866-1938), fils des commerçants juifs manufacturiers en tissus, n’arrive pas à soutenir sa thèse de doctorat en droit intitulée </w:t>
      </w:r>
      <w:r>
        <w:rPr>
          <w:rFonts w:ascii="Times New Roman" w:hAnsi="Times New Roman" w:cs="Times New Roman"/>
          <w:i/>
          <w:color w:val="000000" w:themeColor="text1"/>
          <w:sz w:val="24"/>
          <w:szCs w:val="24"/>
          <w:lang w:val="fr-FR"/>
        </w:rPr>
        <w:t xml:space="preserve">Sur la situation de la classe ouvrière russe </w:t>
      </w:r>
      <w:r>
        <w:rPr>
          <w:rFonts w:ascii="Times New Roman" w:hAnsi="Times New Roman" w:cs="Times New Roman"/>
          <w:color w:val="000000" w:themeColor="text1"/>
          <w:sz w:val="24"/>
          <w:szCs w:val="24"/>
          <w:lang w:val="fr-FR"/>
        </w:rPr>
        <w:t xml:space="preserve">en raison de la censure universitaire. </w:t>
      </w:r>
      <w:r>
        <w:rPr>
          <w:rFonts w:ascii="Times New Roman" w:hAnsi="Times New Roman" w:cs="Times New Roman"/>
          <w:sz w:val="24"/>
          <w:szCs w:val="24"/>
          <w:lang w:val="fr-FR"/>
        </w:rPr>
        <w:t xml:space="preserve">Contrairement à ces quatre </w:t>
      </w:r>
      <w:r>
        <w:rPr>
          <w:rFonts w:ascii="Times New Roman" w:hAnsi="Times New Roman" w:cs="Times New Roman"/>
          <w:color w:val="000000" w:themeColor="text1"/>
          <w:sz w:val="24"/>
          <w:szCs w:val="24"/>
          <w:lang w:val="fr-FR"/>
        </w:rPr>
        <w:t xml:space="preserve">philosophes, Vassili Rozanov commence sa carrière à l’âge de 30 ans par un ouvrage qui témoigne </w:t>
      </w:r>
      <w:r>
        <w:rPr>
          <w:rFonts w:ascii="Times New Roman" w:hAnsi="Times New Roman" w:cs="Times New Roman"/>
          <w:sz w:val="24"/>
          <w:szCs w:val="24"/>
          <w:lang w:val="fr-FR"/>
        </w:rPr>
        <w:t xml:space="preserve">[nous traduisons] </w:t>
      </w:r>
      <w:r>
        <w:rPr>
          <w:rFonts w:ascii="Times New Roman" w:hAnsi="Times New Roman" w:cs="Times New Roman"/>
          <w:color w:val="000000" w:themeColor="text1"/>
          <w:sz w:val="24"/>
          <w:szCs w:val="24"/>
          <w:lang w:val="fr-FR"/>
        </w:rPr>
        <w:t>« une excellente maitrise » des termes de l’idéalisme allemand. De plus, il prend la position monarchiste et la garde de manière conséquente</w:t>
      </w:r>
      <w:r>
        <w:rPr>
          <w:rStyle w:val="a6"/>
          <w:rFonts w:ascii="Times New Roman" w:hAnsi="Times New Roman" w:cs="Times New Roman"/>
          <w:color w:val="000000" w:themeColor="text1"/>
          <w:sz w:val="24"/>
          <w:szCs w:val="24"/>
          <w:lang w:val="fr-FR"/>
        </w:rPr>
        <w:footnoteReference w:id="18"/>
      </w:r>
      <w:r>
        <w:rPr>
          <w:rFonts w:ascii="Times New Roman" w:hAnsi="Times New Roman" w:cs="Times New Roman"/>
          <w:color w:val="000000" w:themeColor="text1"/>
          <w:sz w:val="24"/>
          <w:szCs w:val="24"/>
          <w:lang w:val="fr-FR"/>
        </w:rPr>
        <w:t xml:space="preserve">. </w:t>
      </w:r>
    </w:p>
    <w:p w:rsidR="0007532D" w:rsidRDefault="0007532D" w:rsidP="0007532D">
      <w:pPr>
        <w:spacing w:line="360" w:lineRule="auto"/>
        <w:ind w:firstLine="851"/>
        <w:jc w:val="both"/>
        <w:rPr>
          <w:rFonts w:ascii="Times New Roman" w:hAnsi="Times New Roman" w:cs="Times New Roman"/>
          <w:color w:val="000000" w:themeColor="text1"/>
          <w:sz w:val="24"/>
          <w:szCs w:val="24"/>
          <w:lang w:val="fr-FR"/>
        </w:rPr>
      </w:pPr>
      <w:r w:rsidRPr="007E5DB4">
        <w:rPr>
          <w:rFonts w:ascii="Times New Roman" w:hAnsi="Times New Roman" w:cs="Times New Roman"/>
          <w:color w:val="000000" w:themeColor="text1"/>
          <w:sz w:val="24"/>
          <w:szCs w:val="24"/>
          <w:lang w:val="fr-FR"/>
        </w:rPr>
        <w:lastRenderedPageBreak/>
        <w:t>Le marxisme a suscité un vif enthousiasme de la part d'un grand nombre de ses futurs opposants, qu'ils soient du côté des libéraux ou des philosophes religieux.</w:t>
      </w:r>
      <w:r>
        <w:rPr>
          <w:rFonts w:ascii="Times New Roman" w:hAnsi="Times New Roman" w:cs="Times New Roman"/>
          <w:color w:val="000000" w:themeColor="text1"/>
          <w:sz w:val="24"/>
          <w:szCs w:val="24"/>
          <w:lang w:val="fr-FR"/>
        </w:rPr>
        <w:t xml:space="preserve"> Ce tournant de la pensée russe vers la dimension de la religion permet de designer une renaissance religieuse chez les intellectuels russes à la fin du XIXe siècle.</w:t>
      </w:r>
    </w:p>
    <w:p w:rsidR="0007532D" w:rsidRPr="00DD7260" w:rsidRDefault="0007532D" w:rsidP="0007532D">
      <w:pPr>
        <w:spacing w:line="360" w:lineRule="auto"/>
        <w:ind w:firstLine="851"/>
        <w:jc w:val="both"/>
        <w:rPr>
          <w:rFonts w:ascii="Times New Roman" w:hAnsi="Times New Roman" w:cs="Times New Roman"/>
          <w:sz w:val="24"/>
          <w:szCs w:val="24"/>
          <w:lang w:val="fr-FR"/>
        </w:rPr>
      </w:pPr>
      <w:r w:rsidRPr="008318F7">
        <w:rPr>
          <w:rFonts w:ascii="Times New Roman" w:hAnsi="Times New Roman" w:cs="Times New Roman"/>
          <w:color w:val="000000" w:themeColor="text1"/>
          <w:sz w:val="24"/>
          <w:szCs w:val="24"/>
          <w:lang w:val="fr-FR"/>
        </w:rPr>
        <w:t>Le début du XXe siècle a connu une croissance considérable du nombre d'ouvrages philosophiques</w:t>
      </w:r>
      <w:r>
        <w:rPr>
          <w:rFonts w:ascii="Times New Roman" w:hAnsi="Times New Roman" w:cs="Times New Roman"/>
          <w:color w:val="000000" w:themeColor="text1"/>
          <w:sz w:val="24"/>
          <w:szCs w:val="24"/>
          <w:lang w:val="fr-FR"/>
        </w:rPr>
        <w:t xml:space="preserve">. </w:t>
      </w:r>
      <w:r w:rsidRPr="008318F7">
        <w:rPr>
          <w:rFonts w:ascii="Times New Roman" w:hAnsi="Times New Roman" w:cs="Times New Roman"/>
          <w:color w:val="000000" w:themeColor="text1"/>
          <w:sz w:val="24"/>
          <w:szCs w:val="24"/>
          <w:lang w:val="fr-FR"/>
        </w:rPr>
        <w:t>Le nombre d'ouvrages publiés dépasse celui de tout le XIXe siècle.</w:t>
      </w:r>
      <w:r>
        <w:rPr>
          <w:rFonts w:ascii="Times New Roman" w:hAnsi="Times New Roman" w:cs="Times New Roman"/>
          <w:color w:val="000000" w:themeColor="text1"/>
          <w:sz w:val="24"/>
          <w:szCs w:val="24"/>
          <w:lang w:val="fr-FR"/>
        </w:rPr>
        <w:t xml:space="preserve"> </w:t>
      </w:r>
      <w:r w:rsidRPr="009E6FDF">
        <w:rPr>
          <w:rFonts w:ascii="Times New Roman" w:hAnsi="Times New Roman" w:cs="Times New Roman"/>
          <w:color w:val="000000" w:themeColor="text1"/>
          <w:sz w:val="24"/>
          <w:szCs w:val="24"/>
          <w:lang w:val="fr-FR"/>
        </w:rPr>
        <w:t>La source d'inspiration de cette nouvelle renaissance est spiritualiste</w:t>
      </w:r>
      <w:r>
        <w:rPr>
          <w:rStyle w:val="a6"/>
          <w:rFonts w:ascii="Times New Roman" w:hAnsi="Times New Roman" w:cs="Times New Roman"/>
          <w:color w:val="000000" w:themeColor="text1"/>
          <w:sz w:val="24"/>
          <w:szCs w:val="24"/>
          <w:lang w:val="fr-FR"/>
        </w:rPr>
        <w:footnoteReference w:id="19"/>
      </w:r>
      <w:r w:rsidRPr="009E6FDF">
        <w:rPr>
          <w:rFonts w:ascii="Times New Roman" w:hAnsi="Times New Roman" w:cs="Times New Roman"/>
          <w:color w:val="000000" w:themeColor="text1"/>
          <w:sz w:val="24"/>
          <w:szCs w:val="24"/>
          <w:lang w:val="fr-FR"/>
        </w:rPr>
        <w:t>.</w:t>
      </w:r>
      <w:r>
        <w:rPr>
          <w:rFonts w:ascii="Times New Roman" w:hAnsi="Times New Roman" w:cs="Times New Roman"/>
          <w:color w:val="000000" w:themeColor="text1"/>
          <w:sz w:val="24"/>
          <w:szCs w:val="24"/>
          <w:lang w:val="fr-FR"/>
        </w:rPr>
        <w:t xml:space="preserve"> </w:t>
      </w:r>
      <w:r w:rsidRPr="009B378A">
        <w:rPr>
          <w:rFonts w:ascii="Times New Roman" w:hAnsi="Times New Roman" w:cs="Times New Roman"/>
          <w:color w:val="000000" w:themeColor="text1"/>
          <w:sz w:val="24"/>
          <w:szCs w:val="24"/>
          <w:lang w:val="fr-FR"/>
        </w:rPr>
        <w:t>Toutefois, cela ne conduit pas à ce que chacun adopte une attitude religieuse précise, et encore moins à la conversion</w:t>
      </w:r>
      <w:r w:rsidRPr="009B378A">
        <w:rPr>
          <w:rFonts w:ascii="Times New Roman" w:hAnsi="Times New Roman" w:cs="Times New Roman"/>
          <w:sz w:val="24"/>
          <w:szCs w:val="24"/>
          <w:lang w:val="fr-FR"/>
        </w:rPr>
        <w:t xml:space="preserve"> à l'Église</w:t>
      </w:r>
      <w:r>
        <w:rPr>
          <w:rFonts w:ascii="Times New Roman" w:hAnsi="Times New Roman" w:cs="Times New Roman"/>
          <w:sz w:val="24"/>
          <w:szCs w:val="24"/>
          <w:lang w:val="fr-FR"/>
        </w:rPr>
        <w:t>, même si l</w:t>
      </w:r>
      <w:r w:rsidRPr="009B378A">
        <w:rPr>
          <w:rFonts w:ascii="Times New Roman" w:hAnsi="Times New Roman" w:cs="Times New Roman"/>
          <w:sz w:val="24"/>
          <w:szCs w:val="24"/>
          <w:lang w:val="fr-FR"/>
        </w:rPr>
        <w:t>es philosophes se sont attachés à entrer en dialogue avec l'Église orthodoxe afin de lui faire voir la nécessité de se transformer dans le contexte d'une nouvelle génération et d'une nouvelle culture.</w:t>
      </w:r>
      <w:r>
        <w:rPr>
          <w:rFonts w:ascii="Times New Roman" w:hAnsi="Times New Roman" w:cs="Times New Roman"/>
          <w:sz w:val="24"/>
          <w:szCs w:val="24"/>
          <w:lang w:val="fr-FR"/>
        </w:rPr>
        <w:t xml:space="preserve"> </w:t>
      </w:r>
      <w:r w:rsidRPr="004448D0">
        <w:rPr>
          <w:rFonts w:ascii="Times New Roman" w:hAnsi="Times New Roman" w:cs="Times New Roman"/>
          <w:sz w:val="24"/>
          <w:szCs w:val="24"/>
          <w:lang w:val="fr-FR"/>
        </w:rPr>
        <w:t>Les témoins de cette période en font un portrait élogieux. Ber</w:t>
      </w:r>
      <w:r>
        <w:rPr>
          <w:rFonts w:ascii="Times New Roman" w:hAnsi="Times New Roman" w:cs="Times New Roman"/>
          <w:sz w:val="24"/>
          <w:szCs w:val="24"/>
          <w:lang w:val="fr-FR"/>
        </w:rPr>
        <w:t>diaev, par exemple, estime que « </w:t>
      </w:r>
      <w:r w:rsidRPr="004448D0">
        <w:rPr>
          <w:rFonts w:ascii="Times New Roman" w:hAnsi="Times New Roman" w:cs="Times New Roman"/>
          <w:sz w:val="24"/>
          <w:szCs w:val="24"/>
          <w:lang w:val="fr-FR"/>
        </w:rPr>
        <w:t>jamais encore la culture russe n'avait atteint un pareil raffinement</w:t>
      </w:r>
      <w:r>
        <w:rPr>
          <w:rFonts w:ascii="Times New Roman" w:hAnsi="Times New Roman" w:cs="Times New Roman"/>
          <w:sz w:val="24"/>
          <w:szCs w:val="24"/>
          <w:lang w:val="fr-FR"/>
        </w:rPr>
        <w:t xml:space="preserve"> »</w:t>
      </w:r>
      <w:r w:rsidRPr="004448D0">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DD7260">
        <w:rPr>
          <w:rFonts w:ascii="Times New Roman" w:hAnsi="Times New Roman" w:cs="Times New Roman"/>
          <w:sz w:val="24"/>
          <w:szCs w:val="24"/>
          <w:lang w:val="fr-FR"/>
        </w:rPr>
        <w:t>Ainsi, un paradigme mystique et spiritualiste se trouve au cœur de la philosophie russe.</w:t>
      </w:r>
    </w:p>
    <w:p w:rsidR="0007532D" w:rsidRDefault="0007532D" w:rsidP="0007532D">
      <w:pPr>
        <w:spacing w:line="360" w:lineRule="auto"/>
        <w:ind w:firstLine="851"/>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Les philosophes russes ne dévalorisent pas pourtant la science en mettant en doute ses prétentions absolutistes. En revanche, ils réfutent l’omniscience des savants et des doctrinaires </w:t>
      </w:r>
      <w:r>
        <w:rPr>
          <w:rFonts w:ascii="Times New Roman" w:hAnsi="Times New Roman" w:cs="Times New Roman"/>
          <w:color w:val="000000" w:themeColor="text1"/>
          <w:sz w:val="24"/>
          <w:szCs w:val="24"/>
          <w:lang w:val="fr-FR"/>
        </w:rPr>
        <w:t>philosophiques. Ceux-ci s’attachent à découvrir des régularités naturelles qu’elles soient physiques ou métaphysiques. Léon Chestov affirme, par exemple, que les points de ruptures irritent la pensée doctrinaire</w:t>
      </w:r>
      <w:r>
        <w:rPr>
          <w:rFonts w:ascii="Times New Roman" w:hAnsi="Times New Roman" w:cs="Times New Roman"/>
          <w:sz w:val="24"/>
          <w:szCs w:val="24"/>
          <w:lang w:val="fr-FR"/>
        </w:rPr>
        <w:t>. Il cite une formule d’Hegel [nous traduisons]: « Le miracle n’est qu’une violence contre les rapports naturels entre des phénomènes, et donc une violence contre l’esprit »</w:t>
      </w:r>
      <w:r w:rsidRPr="0095169F">
        <w:rPr>
          <w:rStyle w:val="a6"/>
          <w:rFonts w:ascii="Times New Roman" w:hAnsi="Times New Roman" w:cs="Times New Roman"/>
          <w:sz w:val="24"/>
          <w:szCs w:val="24"/>
          <w:lang w:val="fr-FR"/>
        </w:rPr>
        <w:t xml:space="preserve"> </w:t>
      </w:r>
      <w:r>
        <w:rPr>
          <w:rStyle w:val="a6"/>
          <w:rFonts w:ascii="Times New Roman" w:hAnsi="Times New Roman" w:cs="Times New Roman"/>
          <w:sz w:val="24"/>
          <w:szCs w:val="24"/>
          <w:lang w:val="fr-FR"/>
        </w:rPr>
        <w:footnoteReference w:id="20"/>
      </w:r>
      <w:r>
        <w:rPr>
          <w:rFonts w:ascii="Times New Roman" w:hAnsi="Times New Roman" w:cs="Times New Roman"/>
          <w:sz w:val="24"/>
          <w:szCs w:val="24"/>
          <w:lang w:val="fr-FR"/>
        </w:rPr>
        <w:t>. Ce faisant, il met en doute la causalité construite par célèbre philosophe allemand : si seulement l’esprit est digne de son nom, il est libre dans ses démarches, et « la violence contre les rapports naturels entre des phénomènes » existe indépendamment « de l’esprit ». Ainsi, ces rapports naturels ne restreignent pas l’accès humain au monde. Pourtant, l’homme en tant qu’être faible, ou comme dit Blaise Pascal, « un roseau pensant », ne sait jamais schématiser finement un monde aussi complexe. Dans le même mouvement, la complexité du monde pour la philosophie religieuse russe transmet à l’homme l’idée de l’intégralité de sa propre personnalité.</w:t>
      </w:r>
    </w:p>
    <w:p w:rsidR="0007532D" w:rsidRDefault="0007532D" w:rsidP="0007532D">
      <w:pPr>
        <w:spacing w:line="360" w:lineRule="auto"/>
        <w:ind w:firstLine="851"/>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Ce qui envoie cette étude cognitive à la dimension philosophique et non-psychologique, c’est justement la référence au transcendantal qui s’entend comme un donneur du sens, « du fondement apodictique » et qui se fait rencontrer par l’intuition créatrice. De ce point de vue, la philosophie s’insère dans la vie humaine mais </w:t>
      </w:r>
      <w:r w:rsidRPr="00FF4670">
        <w:rPr>
          <w:rFonts w:ascii="Times New Roman" w:hAnsi="Times New Roman" w:cs="Times New Roman"/>
          <w:sz w:val="24"/>
          <w:szCs w:val="24"/>
          <w:lang w:val="fr-FR"/>
        </w:rPr>
        <w:t>il</w:t>
      </w:r>
      <w:r>
        <w:rPr>
          <w:rFonts w:ascii="Times New Roman" w:hAnsi="Times New Roman" w:cs="Times New Roman"/>
          <w:sz w:val="24"/>
          <w:szCs w:val="24"/>
          <w:lang w:val="fr-FR"/>
        </w:rPr>
        <w:t xml:space="preserve"> la vit d’une autre façon, plus intense.  C’est la </w:t>
      </w:r>
      <w:r>
        <w:rPr>
          <w:rFonts w:ascii="Times New Roman" w:hAnsi="Times New Roman" w:cs="Times New Roman"/>
          <w:sz w:val="24"/>
          <w:szCs w:val="24"/>
          <w:lang w:val="fr-FR"/>
        </w:rPr>
        <w:lastRenderedPageBreak/>
        <w:t xml:space="preserve">raison pour laquelle les penseurs russes, à notre avis, s’intéressent à la philosophie qui les initiait dans l’œuvre vivifiante. </w:t>
      </w:r>
      <w:r w:rsidRPr="00DB6B31">
        <w:rPr>
          <w:rFonts w:ascii="Times New Roman" w:hAnsi="Times New Roman" w:cs="Times New Roman"/>
          <w:sz w:val="24"/>
          <w:szCs w:val="24"/>
          <w:lang w:val="fr-FR"/>
        </w:rPr>
        <w:t>Par conséquent, le point crucial de leur réflexion porte sur la question spécifique à la philosophie religieuse de la nature de la religion et de son rapport à la philosophie et aux autres formes de cognition.</w:t>
      </w:r>
    </w:p>
    <w:p w:rsidR="0007532D" w:rsidRDefault="0007532D" w:rsidP="0007532D">
      <w:pPr>
        <w:spacing w:line="360" w:lineRule="auto"/>
        <w:ind w:firstLine="851"/>
        <w:jc w:val="both"/>
        <w:rPr>
          <w:rFonts w:ascii="Times New Roman" w:hAnsi="Times New Roman" w:cs="Times New Roman"/>
          <w:color w:val="000000" w:themeColor="text1"/>
          <w:sz w:val="24"/>
          <w:szCs w:val="24"/>
          <w:shd w:val="clear" w:color="auto" w:fill="FFFFFF"/>
          <w:lang w:val="fr-FR"/>
        </w:rPr>
      </w:pPr>
      <w:r w:rsidRPr="00F33334">
        <w:rPr>
          <w:rFonts w:ascii="Times New Roman" w:hAnsi="Times New Roman" w:cs="Times New Roman"/>
          <w:sz w:val="24"/>
          <w:szCs w:val="24"/>
          <w:lang w:val="fr-FR"/>
        </w:rPr>
        <w:t>Dans sa présentation des spécificités de la philosophie religieuse russe, Nicolas Berdiaev indique que l’on « </w:t>
      </w:r>
      <w:r w:rsidRPr="00F33334">
        <w:rPr>
          <w:rFonts w:ascii="Times New Roman" w:hAnsi="Times New Roman" w:cs="Times New Roman"/>
          <w:color w:val="202122"/>
          <w:sz w:val="24"/>
          <w:szCs w:val="24"/>
          <w:shd w:val="clear" w:color="auto" w:fill="FFFFFF"/>
          <w:lang w:val="fr-FR"/>
        </w:rPr>
        <w:t>ne peut comparer la philosophie russe qu’à la philosophie européenne de la seconde moitié du XIXe siècle et du commencement du XXe siècle et alors la comparaison ne sera pas trop défavorable à la Russie »</w:t>
      </w:r>
      <w:r>
        <w:rPr>
          <w:rStyle w:val="a6"/>
          <w:rFonts w:ascii="Times New Roman" w:hAnsi="Times New Roman" w:cs="Times New Roman"/>
          <w:color w:val="202122"/>
          <w:sz w:val="24"/>
          <w:szCs w:val="24"/>
          <w:shd w:val="clear" w:color="auto" w:fill="FFFFFF"/>
          <w:lang w:val="fr-FR"/>
        </w:rPr>
        <w:footnoteReference w:id="21"/>
      </w:r>
      <w:r w:rsidRPr="00F33334">
        <w:rPr>
          <w:rFonts w:ascii="Times New Roman" w:hAnsi="Times New Roman" w:cs="Times New Roman"/>
          <w:color w:val="202122"/>
          <w:sz w:val="24"/>
          <w:szCs w:val="24"/>
          <w:shd w:val="clear" w:color="auto" w:fill="FFFFFF"/>
          <w:lang w:val="fr-FR"/>
        </w:rPr>
        <w:t>.</w:t>
      </w:r>
      <w:r w:rsidRPr="001963B2">
        <w:rPr>
          <w:rFonts w:ascii="Times New Roman" w:hAnsi="Times New Roman" w:cs="Times New Roman"/>
          <w:color w:val="202122"/>
          <w:sz w:val="24"/>
          <w:szCs w:val="24"/>
          <w:shd w:val="clear" w:color="auto" w:fill="FFFFFF"/>
          <w:lang w:val="fr-FR"/>
        </w:rPr>
        <w:t xml:space="preserve"> Autrement dit, la philosophie religieuse russe apparaît non pas au moment des chefs-d'œuvre de la métaphysique classique, mais dans une époque critique où les théories et les approches synthétiques sont envisageables.</w:t>
      </w:r>
      <w:r>
        <w:rPr>
          <w:rFonts w:ascii="Times New Roman" w:hAnsi="Times New Roman" w:cs="Times New Roman"/>
          <w:color w:val="202122"/>
          <w:sz w:val="24"/>
          <w:szCs w:val="24"/>
          <w:shd w:val="clear" w:color="auto" w:fill="FFFFFF"/>
          <w:lang w:val="fr-FR"/>
        </w:rPr>
        <w:t xml:space="preserve"> Berdiaev insiste sur le fait </w:t>
      </w:r>
      <w:r>
        <w:rPr>
          <w:rFonts w:ascii="Times New Roman" w:hAnsi="Times New Roman" w:cs="Times New Roman"/>
          <w:color w:val="000000" w:themeColor="text1"/>
          <w:sz w:val="24"/>
          <w:szCs w:val="24"/>
          <w:shd w:val="clear" w:color="auto" w:fill="FFFFFF"/>
          <w:lang w:val="fr-FR"/>
        </w:rPr>
        <w:t>« </w:t>
      </w:r>
      <w:r w:rsidRPr="007C5201">
        <w:rPr>
          <w:rFonts w:ascii="Times New Roman" w:hAnsi="Times New Roman" w:cs="Times New Roman"/>
          <w:color w:val="000000" w:themeColor="text1"/>
          <w:sz w:val="24"/>
          <w:szCs w:val="24"/>
          <w:shd w:val="clear" w:color="auto" w:fill="FFFFFF"/>
          <w:lang w:val="fr-FR"/>
        </w:rPr>
        <w:t>la philosophie russe a essayé de surmonter le rationalisme abstrait dans ses deux formes : le rationalisme métaphysique fondé par Descartes et parfait par Hegel et la critique de toute philosophie abstraite, de tout rationalisme positiviste</w:t>
      </w:r>
      <w:r>
        <w:rPr>
          <w:rFonts w:ascii="Times New Roman" w:hAnsi="Times New Roman" w:cs="Times New Roman"/>
          <w:color w:val="000000" w:themeColor="text1"/>
          <w:sz w:val="24"/>
          <w:szCs w:val="24"/>
          <w:shd w:val="clear" w:color="auto" w:fill="FFFFFF"/>
          <w:lang w:val="fr-FR"/>
        </w:rPr>
        <w:t> »</w:t>
      </w:r>
      <w:r w:rsidRPr="007C5201">
        <w:rPr>
          <w:rFonts w:ascii="Times New Roman" w:hAnsi="Times New Roman" w:cs="Times New Roman"/>
          <w:color w:val="000000" w:themeColor="text1"/>
          <w:sz w:val="24"/>
          <w:szCs w:val="24"/>
          <w:shd w:val="clear" w:color="auto" w:fill="FFFFFF"/>
          <w:lang w:val="fr-FR"/>
        </w:rPr>
        <w:t>.</w:t>
      </w:r>
      <w:r>
        <w:rPr>
          <w:rFonts w:ascii="Times New Roman" w:hAnsi="Times New Roman" w:cs="Times New Roman"/>
          <w:color w:val="000000" w:themeColor="text1"/>
          <w:sz w:val="24"/>
          <w:szCs w:val="24"/>
          <w:shd w:val="clear" w:color="auto" w:fill="FFFFFF"/>
          <w:lang w:val="fr-FR"/>
        </w:rPr>
        <w:t xml:space="preserve"> Les philosophes russes s’attachent à montrer que la première prise de conscience de soi découle d’une expérience mystique et non pas d’une déduction rationaliste ou une expérience empirique. </w:t>
      </w:r>
    </w:p>
    <w:p w:rsidR="0007532D" w:rsidRDefault="0007532D" w:rsidP="0007532D">
      <w:pPr>
        <w:spacing w:line="360" w:lineRule="auto"/>
        <w:ind w:firstLine="851"/>
        <w:jc w:val="both"/>
        <w:rPr>
          <w:rFonts w:ascii="Times New Roman" w:hAnsi="Times New Roman" w:cs="Times New Roman"/>
          <w:color w:val="000000" w:themeColor="text1"/>
          <w:sz w:val="24"/>
          <w:szCs w:val="24"/>
          <w:shd w:val="clear" w:color="auto" w:fill="FFFFFF"/>
          <w:lang w:val="fr-FR"/>
        </w:rPr>
      </w:pPr>
      <w:r>
        <w:rPr>
          <w:rFonts w:ascii="Times New Roman" w:hAnsi="Times New Roman" w:cs="Times New Roman"/>
          <w:color w:val="000000" w:themeColor="text1"/>
          <w:sz w:val="24"/>
          <w:szCs w:val="24"/>
          <w:shd w:val="clear" w:color="auto" w:fill="FFFFFF"/>
          <w:lang w:val="fr-FR"/>
        </w:rPr>
        <w:t>Qui</w:t>
      </w:r>
      <w:r w:rsidRPr="00004AD9">
        <w:rPr>
          <w:rFonts w:ascii="Times New Roman" w:hAnsi="Times New Roman" w:cs="Times New Roman"/>
          <w:color w:val="000000" w:themeColor="text1"/>
          <w:sz w:val="24"/>
          <w:szCs w:val="24"/>
          <w:shd w:val="clear" w:color="auto" w:fill="FFFFFF"/>
          <w:lang w:val="fr-FR"/>
        </w:rPr>
        <w:t xml:space="preserve"> </w:t>
      </w:r>
      <w:r>
        <w:rPr>
          <w:rFonts w:ascii="Times New Roman" w:hAnsi="Times New Roman" w:cs="Times New Roman"/>
          <w:color w:val="000000" w:themeColor="text1"/>
          <w:sz w:val="24"/>
          <w:szCs w:val="24"/>
          <w:shd w:val="clear" w:color="auto" w:fill="FFFFFF"/>
          <w:lang w:val="fr-FR"/>
        </w:rPr>
        <w:t>plus</w:t>
      </w:r>
      <w:r w:rsidRPr="00004AD9">
        <w:rPr>
          <w:rFonts w:ascii="Times New Roman" w:hAnsi="Times New Roman" w:cs="Times New Roman"/>
          <w:color w:val="000000" w:themeColor="text1"/>
          <w:sz w:val="24"/>
          <w:szCs w:val="24"/>
          <w:shd w:val="clear" w:color="auto" w:fill="FFFFFF"/>
          <w:lang w:val="fr-FR"/>
        </w:rPr>
        <w:t xml:space="preserve"> </w:t>
      </w:r>
      <w:r>
        <w:rPr>
          <w:rFonts w:ascii="Times New Roman" w:hAnsi="Times New Roman" w:cs="Times New Roman"/>
          <w:color w:val="000000" w:themeColor="text1"/>
          <w:sz w:val="24"/>
          <w:szCs w:val="24"/>
          <w:shd w:val="clear" w:color="auto" w:fill="FFFFFF"/>
          <w:lang w:val="fr-FR"/>
        </w:rPr>
        <w:t xml:space="preserve">est, il </w:t>
      </w:r>
      <w:r w:rsidRPr="00004AD9">
        <w:rPr>
          <w:rFonts w:ascii="Times New Roman" w:hAnsi="Times New Roman" w:cs="Times New Roman"/>
          <w:color w:val="000000" w:themeColor="text1"/>
          <w:sz w:val="24"/>
          <w:szCs w:val="24"/>
          <w:shd w:val="clear" w:color="auto" w:fill="FFFFFF"/>
          <w:lang w:val="fr-FR"/>
        </w:rPr>
        <w:t>convient de remarquer encore le caractère artistique et littéraire de la philosophie russe.</w:t>
      </w:r>
      <w:r>
        <w:rPr>
          <w:rFonts w:ascii="Times New Roman" w:hAnsi="Times New Roman" w:cs="Times New Roman"/>
          <w:color w:val="000000" w:themeColor="text1"/>
          <w:sz w:val="24"/>
          <w:szCs w:val="24"/>
          <w:shd w:val="clear" w:color="auto" w:fill="FFFFFF"/>
          <w:lang w:val="fr-FR"/>
        </w:rPr>
        <w:t xml:space="preserve"> Selon Siméon Frank, [nous traduisons] « </w:t>
      </w:r>
      <w:r w:rsidRPr="00381A19">
        <w:rPr>
          <w:rFonts w:ascii="Times New Roman" w:hAnsi="Times New Roman" w:cs="Times New Roman"/>
          <w:color w:val="000000" w:themeColor="text1"/>
          <w:sz w:val="24"/>
          <w:szCs w:val="24"/>
          <w:shd w:val="clear" w:color="auto" w:fill="FFFFFF"/>
          <w:lang w:val="fr-FR"/>
        </w:rPr>
        <w:t xml:space="preserve">les idées les plus fondamentales et les plus marquantes furent exprimées en Russie non pas dans des études scientifiques rigoureuses, mais dans des formes tout à fait particulières </w:t>
      </w:r>
      <w:r>
        <w:rPr>
          <w:rFonts w:ascii="Times New Roman" w:hAnsi="Times New Roman" w:cs="Times New Roman"/>
          <w:color w:val="000000" w:themeColor="text1"/>
          <w:sz w:val="24"/>
          <w:szCs w:val="24"/>
          <w:shd w:val="clear" w:color="auto" w:fill="FFFFFF"/>
          <w:lang w:val="fr-FR"/>
        </w:rPr>
        <w:t>–</w:t>
      </w:r>
      <w:r w:rsidRPr="00381A19">
        <w:rPr>
          <w:rFonts w:ascii="Times New Roman" w:hAnsi="Times New Roman" w:cs="Times New Roman"/>
          <w:color w:val="000000" w:themeColor="text1"/>
          <w:sz w:val="24"/>
          <w:szCs w:val="24"/>
          <w:shd w:val="clear" w:color="auto" w:fill="FFFFFF"/>
          <w:lang w:val="fr-FR"/>
        </w:rPr>
        <w:t xml:space="preserve"> littéraires</w:t>
      </w:r>
      <w:r>
        <w:rPr>
          <w:rFonts w:ascii="Times New Roman" w:hAnsi="Times New Roman" w:cs="Times New Roman"/>
          <w:color w:val="000000" w:themeColor="text1"/>
          <w:sz w:val="24"/>
          <w:szCs w:val="24"/>
          <w:shd w:val="clear" w:color="auto" w:fill="FFFFFF"/>
          <w:lang w:val="fr-FR"/>
        </w:rPr>
        <w:t> »</w:t>
      </w:r>
      <w:r>
        <w:rPr>
          <w:rStyle w:val="a6"/>
          <w:rFonts w:ascii="Times New Roman" w:hAnsi="Times New Roman" w:cs="Times New Roman"/>
          <w:color w:val="000000" w:themeColor="text1"/>
          <w:sz w:val="24"/>
          <w:szCs w:val="24"/>
          <w:shd w:val="clear" w:color="auto" w:fill="FFFFFF"/>
          <w:lang w:val="fr-FR"/>
        </w:rPr>
        <w:footnoteReference w:id="22"/>
      </w:r>
      <w:r w:rsidRPr="00381A19">
        <w:rPr>
          <w:rFonts w:ascii="Times New Roman" w:hAnsi="Times New Roman" w:cs="Times New Roman"/>
          <w:color w:val="000000" w:themeColor="text1"/>
          <w:sz w:val="24"/>
          <w:szCs w:val="24"/>
          <w:shd w:val="clear" w:color="auto" w:fill="FFFFFF"/>
          <w:lang w:val="fr-FR"/>
        </w:rPr>
        <w:t>. Ainsi, la littérature et la philosophie se trouvent influencées réciproquement et entrent en en dialogue.</w:t>
      </w:r>
      <w:r>
        <w:rPr>
          <w:rFonts w:ascii="Times New Roman" w:hAnsi="Times New Roman" w:cs="Times New Roman"/>
          <w:color w:val="000000" w:themeColor="text1"/>
          <w:sz w:val="24"/>
          <w:szCs w:val="24"/>
          <w:shd w:val="clear" w:color="auto" w:fill="FFFFFF"/>
          <w:lang w:val="fr-FR"/>
        </w:rPr>
        <w:t xml:space="preserve"> </w:t>
      </w:r>
      <w:r w:rsidRPr="00507E01">
        <w:rPr>
          <w:rFonts w:ascii="Times New Roman" w:hAnsi="Times New Roman" w:cs="Times New Roman"/>
          <w:color w:val="000000" w:themeColor="text1"/>
          <w:sz w:val="24"/>
          <w:szCs w:val="24"/>
          <w:shd w:val="clear" w:color="auto" w:fill="FFFFFF"/>
          <w:lang w:val="fr-FR"/>
        </w:rPr>
        <w:t>Pour N. Berdiaev, les œuvres littéraires russes constituent un genre philosophique très singulier</w:t>
      </w:r>
      <w:r>
        <w:rPr>
          <w:rStyle w:val="a6"/>
          <w:rFonts w:ascii="Times New Roman" w:hAnsi="Times New Roman" w:cs="Times New Roman"/>
          <w:color w:val="000000" w:themeColor="text1"/>
          <w:sz w:val="24"/>
          <w:szCs w:val="24"/>
          <w:shd w:val="clear" w:color="auto" w:fill="FFFFFF"/>
          <w:lang w:val="fr-FR"/>
        </w:rPr>
        <w:footnoteReference w:id="23"/>
      </w:r>
      <w:r w:rsidRPr="00507E01">
        <w:rPr>
          <w:rFonts w:ascii="Times New Roman" w:hAnsi="Times New Roman" w:cs="Times New Roman"/>
          <w:color w:val="000000" w:themeColor="text1"/>
          <w:sz w:val="24"/>
          <w:szCs w:val="24"/>
          <w:shd w:val="clear" w:color="auto" w:fill="FFFFFF"/>
          <w:lang w:val="fr-FR"/>
        </w:rPr>
        <w:t>. Tout comme la philosophie, la littérature russe se caractérise par son caractère éthique et son arrière-plan religieux.</w:t>
      </w:r>
    </w:p>
    <w:p w:rsidR="0007532D" w:rsidRDefault="0007532D" w:rsidP="0007532D">
      <w:pPr>
        <w:spacing w:line="360" w:lineRule="auto"/>
        <w:ind w:firstLine="851"/>
        <w:jc w:val="both"/>
        <w:rPr>
          <w:rFonts w:ascii="Times New Roman" w:hAnsi="Times New Roman" w:cs="Times New Roman"/>
          <w:color w:val="000000" w:themeColor="text1"/>
          <w:sz w:val="24"/>
          <w:szCs w:val="24"/>
          <w:shd w:val="clear" w:color="auto" w:fill="FFFFFF"/>
          <w:lang w:val="fr-FR"/>
        </w:rPr>
      </w:pPr>
      <w:r w:rsidRPr="00717CDD">
        <w:rPr>
          <w:rFonts w:ascii="Times New Roman" w:hAnsi="Times New Roman" w:cs="Times New Roman"/>
          <w:color w:val="000000" w:themeColor="text1"/>
          <w:sz w:val="24"/>
          <w:szCs w:val="24"/>
          <w:shd w:val="clear" w:color="auto" w:fill="FFFFFF"/>
          <w:lang w:val="fr-FR"/>
        </w:rPr>
        <w:t>Après avoir évoqué les principales caractéristiques de la philosophie religieuse russe en tant que courant spécifique de la pensée russe de la fin du XIXe siècle et du début du XXe siècle, nous procéderons à une brève présentation biographique des auteurs figurant dans le présent travail de mémoire.</w:t>
      </w:r>
    </w:p>
    <w:p w:rsidR="0007532D" w:rsidRDefault="0007532D" w:rsidP="0007532D">
      <w:pPr>
        <w:spacing w:line="360" w:lineRule="auto"/>
        <w:ind w:firstLine="851"/>
        <w:jc w:val="both"/>
        <w:rPr>
          <w:rFonts w:ascii="Times New Roman" w:hAnsi="Times New Roman" w:cs="Times New Roman"/>
          <w:color w:val="000000" w:themeColor="text1"/>
          <w:sz w:val="24"/>
          <w:szCs w:val="24"/>
          <w:lang w:val="fr-FR"/>
        </w:rPr>
      </w:pPr>
      <w:r w:rsidRPr="007D5E57">
        <w:rPr>
          <w:rFonts w:ascii="Times New Roman" w:hAnsi="Times New Roman" w:cs="Times New Roman"/>
          <w:sz w:val="24"/>
          <w:szCs w:val="28"/>
          <w:lang w:val="fr-FR"/>
        </w:rPr>
        <w:t>Vassili Rozanov (1856-1919)</w:t>
      </w:r>
      <w:r w:rsidRPr="003B4066">
        <w:rPr>
          <w:rFonts w:ascii="Times New Roman" w:hAnsi="Times New Roman" w:cs="Times New Roman"/>
          <w:sz w:val="24"/>
          <w:szCs w:val="28"/>
          <w:lang w:val="fr-FR"/>
        </w:rPr>
        <w:t xml:space="preserve"> </w:t>
      </w:r>
      <w:r w:rsidRPr="00C22DE8">
        <w:rPr>
          <w:rFonts w:ascii="Times New Roman" w:hAnsi="Times New Roman" w:cs="Times New Roman"/>
          <w:color w:val="000000" w:themeColor="text1"/>
          <w:sz w:val="24"/>
          <w:szCs w:val="24"/>
          <w:shd w:val="clear" w:color="auto" w:fill="FFFFFF"/>
          <w:lang w:val="fr-FR"/>
        </w:rPr>
        <w:t xml:space="preserve">commence une carrière de professeur d'histoire et de géographie en province et reste longtemps à l’écart du monde des lettres, publiant des textes - son premier texte est intitulé </w:t>
      </w:r>
      <w:r w:rsidRPr="00C22DE8">
        <w:rPr>
          <w:rFonts w:ascii="Times New Roman" w:hAnsi="Times New Roman" w:cs="Times New Roman"/>
          <w:i/>
          <w:color w:val="000000" w:themeColor="text1"/>
          <w:sz w:val="24"/>
          <w:szCs w:val="24"/>
          <w:shd w:val="clear" w:color="auto" w:fill="FFFFFF"/>
          <w:lang w:val="fr-FR"/>
        </w:rPr>
        <w:t>De la Compréhension</w:t>
      </w:r>
      <w:r w:rsidRPr="00C22DE8">
        <w:rPr>
          <w:rFonts w:ascii="Times New Roman" w:hAnsi="Times New Roman" w:cs="Times New Roman"/>
          <w:color w:val="000000" w:themeColor="text1"/>
          <w:sz w:val="24"/>
          <w:szCs w:val="24"/>
          <w:shd w:val="clear" w:color="auto" w:fill="FFFFFF"/>
          <w:lang w:val="fr-FR"/>
        </w:rPr>
        <w:t xml:space="preserve"> en 1886 - et des articles.</w:t>
      </w:r>
      <w:r w:rsidRPr="003B4066">
        <w:rPr>
          <w:rFonts w:ascii="Times New Roman" w:hAnsi="Times New Roman" w:cs="Times New Roman"/>
          <w:color w:val="000000" w:themeColor="text1"/>
          <w:sz w:val="24"/>
          <w:szCs w:val="24"/>
          <w:shd w:val="clear" w:color="auto" w:fill="FFFFFF"/>
          <w:lang w:val="fr-FR"/>
        </w:rPr>
        <w:t xml:space="preserve"> </w:t>
      </w:r>
      <w:r w:rsidRPr="00C22DE8">
        <w:rPr>
          <w:rFonts w:ascii="Times New Roman" w:hAnsi="Times New Roman" w:cs="Times New Roman"/>
          <w:color w:val="000000" w:themeColor="text1"/>
          <w:sz w:val="24"/>
          <w:szCs w:val="24"/>
          <w:shd w:val="clear" w:color="auto" w:fill="FFFFFF"/>
          <w:lang w:val="fr-FR"/>
        </w:rPr>
        <w:t xml:space="preserve">C'est à la fin des années </w:t>
      </w:r>
      <w:r w:rsidRPr="00C22DE8">
        <w:rPr>
          <w:rFonts w:ascii="Times New Roman" w:hAnsi="Times New Roman" w:cs="Times New Roman"/>
          <w:color w:val="000000" w:themeColor="text1"/>
          <w:sz w:val="24"/>
          <w:szCs w:val="24"/>
          <w:shd w:val="clear" w:color="auto" w:fill="FFFFFF"/>
          <w:lang w:val="fr-FR"/>
        </w:rPr>
        <w:lastRenderedPageBreak/>
        <w:t>1890 qu'il se fait connaître, notamment grâce au groupe des « décadents</w:t>
      </w:r>
      <w:r>
        <w:rPr>
          <w:rFonts w:ascii="Times New Roman" w:hAnsi="Times New Roman" w:cs="Times New Roman"/>
          <w:color w:val="000000" w:themeColor="text1"/>
          <w:sz w:val="24"/>
          <w:szCs w:val="24"/>
          <w:shd w:val="clear" w:color="auto" w:fill="FFFFFF"/>
          <w:lang w:val="fr-FR"/>
        </w:rPr>
        <w:t xml:space="preserve"> » réunis autour d</w:t>
      </w:r>
      <w:r w:rsidRPr="00DA0521">
        <w:rPr>
          <w:rFonts w:ascii="Times New Roman" w:hAnsi="Times New Roman" w:cs="Times New Roman"/>
          <w:color w:val="000000" w:themeColor="text1"/>
          <w:sz w:val="24"/>
          <w:szCs w:val="24"/>
          <w:shd w:val="clear" w:color="auto" w:fill="FFFFFF"/>
          <w:lang w:val="fr-FR"/>
        </w:rPr>
        <w:t>’un</w:t>
      </w:r>
      <w:r w:rsidRPr="00C22DE8">
        <w:rPr>
          <w:rFonts w:ascii="Times New Roman" w:hAnsi="Times New Roman" w:cs="Times New Roman"/>
          <w:color w:val="000000" w:themeColor="text1"/>
          <w:sz w:val="24"/>
          <w:szCs w:val="24"/>
          <w:shd w:val="clear" w:color="auto" w:fill="FFFFFF"/>
          <w:lang w:val="fr-FR"/>
        </w:rPr>
        <w:t xml:space="preserve"> couple bohème littéraire, Dimitri Mere</w:t>
      </w:r>
      <w:r>
        <w:rPr>
          <w:rFonts w:ascii="Times New Roman" w:hAnsi="Times New Roman" w:cs="Times New Roman"/>
          <w:color w:val="000000" w:themeColor="text1"/>
          <w:sz w:val="24"/>
          <w:szCs w:val="24"/>
          <w:shd w:val="clear" w:color="auto" w:fill="FFFFFF"/>
          <w:lang w:val="fr-FR"/>
        </w:rPr>
        <w:t xml:space="preserve">jkovski et </w:t>
      </w:r>
      <w:proofErr w:type="spellStart"/>
      <w:r>
        <w:rPr>
          <w:rFonts w:ascii="Times New Roman" w:hAnsi="Times New Roman" w:cs="Times New Roman"/>
          <w:color w:val="000000" w:themeColor="text1"/>
          <w:sz w:val="24"/>
          <w:szCs w:val="24"/>
          <w:shd w:val="clear" w:color="auto" w:fill="FFFFFF"/>
          <w:lang w:val="fr-FR"/>
        </w:rPr>
        <w:t>Zinaïda</w:t>
      </w:r>
      <w:proofErr w:type="spellEnd"/>
      <w:r>
        <w:rPr>
          <w:rFonts w:ascii="Times New Roman" w:hAnsi="Times New Roman" w:cs="Times New Roman"/>
          <w:color w:val="000000" w:themeColor="text1"/>
          <w:sz w:val="24"/>
          <w:szCs w:val="24"/>
          <w:shd w:val="clear" w:color="auto" w:fill="FFFFFF"/>
          <w:lang w:val="fr-FR"/>
        </w:rPr>
        <w:t xml:space="preserve"> </w:t>
      </w:r>
      <w:proofErr w:type="spellStart"/>
      <w:r>
        <w:rPr>
          <w:rFonts w:ascii="Times New Roman" w:hAnsi="Times New Roman" w:cs="Times New Roman"/>
          <w:color w:val="000000" w:themeColor="text1"/>
          <w:sz w:val="24"/>
          <w:szCs w:val="24"/>
          <w:shd w:val="clear" w:color="auto" w:fill="FFFFFF"/>
          <w:lang w:val="fr-FR"/>
        </w:rPr>
        <w:t>Hippius</w:t>
      </w:r>
      <w:proofErr w:type="spellEnd"/>
      <w:r>
        <w:rPr>
          <w:rFonts w:ascii="Times New Roman" w:hAnsi="Times New Roman" w:cs="Times New Roman"/>
          <w:color w:val="000000" w:themeColor="text1"/>
          <w:sz w:val="24"/>
          <w:szCs w:val="24"/>
          <w:shd w:val="clear" w:color="auto" w:fill="FFFFFF"/>
          <w:lang w:val="fr-FR"/>
        </w:rPr>
        <w:t xml:space="preserve">. </w:t>
      </w:r>
      <w:r w:rsidRPr="00C22DE8">
        <w:rPr>
          <w:rFonts w:ascii="Times New Roman" w:hAnsi="Times New Roman" w:cs="Times New Roman"/>
          <w:color w:val="000000" w:themeColor="text1"/>
          <w:sz w:val="24"/>
          <w:szCs w:val="24"/>
          <w:shd w:val="clear" w:color="auto" w:fill="FFFFFF"/>
          <w:lang w:val="fr-FR"/>
        </w:rPr>
        <w:t xml:space="preserve">Au début des années 1910 paraissent </w:t>
      </w:r>
      <w:r w:rsidRPr="00C22DE8">
        <w:rPr>
          <w:rFonts w:ascii="Times New Roman" w:hAnsi="Times New Roman" w:cs="Times New Roman"/>
          <w:i/>
          <w:color w:val="000000" w:themeColor="text1"/>
          <w:sz w:val="24"/>
          <w:szCs w:val="24"/>
          <w:shd w:val="clear" w:color="auto" w:fill="FFFFFF"/>
          <w:lang w:val="fr-FR"/>
        </w:rPr>
        <w:t>Esseulement</w:t>
      </w:r>
      <w:r w:rsidRPr="00C22DE8">
        <w:rPr>
          <w:rFonts w:ascii="Times New Roman" w:hAnsi="Times New Roman" w:cs="Times New Roman"/>
          <w:color w:val="000000" w:themeColor="text1"/>
          <w:sz w:val="24"/>
          <w:szCs w:val="24"/>
          <w:shd w:val="clear" w:color="auto" w:fill="FFFFFF"/>
          <w:lang w:val="fr-FR"/>
        </w:rPr>
        <w:t xml:space="preserve"> (1910-1911) et </w:t>
      </w:r>
      <w:r w:rsidRPr="00C22DE8">
        <w:rPr>
          <w:rFonts w:ascii="Times New Roman" w:hAnsi="Times New Roman" w:cs="Times New Roman"/>
          <w:i/>
          <w:color w:val="000000" w:themeColor="text1"/>
          <w:sz w:val="24"/>
          <w:szCs w:val="24"/>
          <w:shd w:val="clear" w:color="auto" w:fill="FFFFFF"/>
          <w:lang w:val="fr-FR"/>
        </w:rPr>
        <w:t xml:space="preserve">Les </w:t>
      </w:r>
      <w:r>
        <w:rPr>
          <w:rFonts w:ascii="Times New Roman" w:hAnsi="Times New Roman" w:cs="Times New Roman"/>
          <w:i/>
          <w:color w:val="000000" w:themeColor="text1"/>
          <w:sz w:val="24"/>
          <w:szCs w:val="24"/>
          <w:shd w:val="clear" w:color="auto" w:fill="FFFFFF"/>
          <w:lang w:val="fr-FR"/>
        </w:rPr>
        <w:t>dernières feuilles</w:t>
      </w:r>
      <w:r w:rsidRPr="00C22DE8">
        <w:rPr>
          <w:rFonts w:ascii="Times New Roman" w:hAnsi="Times New Roman" w:cs="Times New Roman"/>
          <w:color w:val="000000" w:themeColor="text1"/>
          <w:sz w:val="24"/>
          <w:szCs w:val="24"/>
          <w:shd w:val="clear" w:color="auto" w:fill="FFFFFF"/>
          <w:lang w:val="fr-FR"/>
        </w:rPr>
        <w:t xml:space="preserve"> (1912-1913), deux œuvres majeures de Rozanov.</w:t>
      </w:r>
      <w:r w:rsidRPr="00B85BB5">
        <w:rPr>
          <w:rFonts w:ascii="Times New Roman" w:hAnsi="Times New Roman" w:cs="Times New Roman"/>
          <w:color w:val="000000" w:themeColor="text1"/>
          <w:sz w:val="24"/>
          <w:szCs w:val="24"/>
          <w:shd w:val="clear" w:color="auto" w:fill="FFFFFF"/>
          <w:lang w:val="fr-FR"/>
        </w:rPr>
        <w:t xml:space="preserve"> </w:t>
      </w:r>
      <w:r w:rsidRPr="008B136E">
        <w:rPr>
          <w:rFonts w:ascii="Times New Roman" w:hAnsi="Times New Roman" w:cs="Times New Roman"/>
          <w:color w:val="000000" w:themeColor="text1"/>
          <w:sz w:val="24"/>
          <w:szCs w:val="24"/>
          <w:lang w:val="fr-FR"/>
        </w:rPr>
        <w:t xml:space="preserve">Par ailleurs, </w:t>
      </w:r>
      <w:r>
        <w:rPr>
          <w:rFonts w:ascii="Times New Roman" w:hAnsi="Times New Roman" w:cs="Times New Roman"/>
          <w:color w:val="000000" w:themeColor="text1"/>
          <w:sz w:val="24"/>
          <w:szCs w:val="24"/>
          <w:lang w:val="fr-FR"/>
        </w:rPr>
        <w:t>les autres philosophes</w:t>
      </w:r>
      <w:r w:rsidRPr="001F1C43">
        <w:rPr>
          <w:rFonts w:ascii="Times New Roman" w:hAnsi="Times New Roman" w:cs="Times New Roman"/>
          <w:color w:val="000000" w:themeColor="text1"/>
          <w:sz w:val="24"/>
          <w:szCs w:val="24"/>
          <w:lang w:val="fr-FR"/>
        </w:rPr>
        <w:t xml:space="preserve"> ont eu la possibilité de continuer leur travail </w:t>
      </w:r>
      <w:hyperlink r:id="rId8" w:history="1">
        <w:r w:rsidRPr="00B85BB5">
          <w:rPr>
            <w:rStyle w:val="a3"/>
            <w:rFonts w:ascii="Times New Roman" w:hAnsi="Times New Roman" w:cs="Times New Roman"/>
            <w:color w:val="000000" w:themeColor="text1"/>
            <w:sz w:val="24"/>
            <w:szCs w:val="24"/>
            <w:lang w:val="fr-FR"/>
          </w:rPr>
          <w:t>pendant la période d'émigration</w:t>
        </w:r>
      </w:hyperlink>
      <w:r w:rsidRPr="001F1C43">
        <w:rPr>
          <w:rFonts w:ascii="Times New Roman" w:hAnsi="Times New Roman" w:cs="Times New Roman"/>
          <w:color w:val="000000" w:themeColor="text1"/>
          <w:sz w:val="24"/>
          <w:szCs w:val="24"/>
          <w:lang w:val="fr-FR"/>
        </w:rPr>
        <w:t>, ce qui leur a permis de diffuser leurs pensées à un public occidental</w:t>
      </w:r>
      <w:r>
        <w:rPr>
          <w:rFonts w:ascii="Times New Roman" w:hAnsi="Times New Roman" w:cs="Times New Roman"/>
          <w:color w:val="000000" w:themeColor="text1"/>
          <w:sz w:val="24"/>
          <w:szCs w:val="24"/>
          <w:lang w:val="fr-FR"/>
        </w:rPr>
        <w:t xml:space="preserve"> . </w:t>
      </w:r>
      <w:r w:rsidRPr="001F1C43">
        <w:rPr>
          <w:rFonts w:ascii="Times New Roman" w:hAnsi="Times New Roman" w:cs="Times New Roman"/>
          <w:color w:val="000000" w:themeColor="text1"/>
          <w:sz w:val="24"/>
          <w:szCs w:val="24"/>
          <w:lang w:val="fr-FR"/>
        </w:rPr>
        <w:t>Au contraire, Roza</w:t>
      </w:r>
      <w:r>
        <w:rPr>
          <w:rFonts w:ascii="Times New Roman" w:hAnsi="Times New Roman" w:cs="Times New Roman"/>
          <w:color w:val="000000" w:themeColor="text1"/>
          <w:sz w:val="24"/>
          <w:szCs w:val="24"/>
          <w:lang w:val="fr-FR"/>
        </w:rPr>
        <w:t xml:space="preserve">nov est resté longtemps </w:t>
      </w:r>
      <w:r w:rsidRPr="00990591">
        <w:rPr>
          <w:rFonts w:ascii="Times New Roman" w:hAnsi="Times New Roman" w:cs="Times New Roman"/>
          <w:color w:val="000000" w:themeColor="text1"/>
          <w:sz w:val="24"/>
          <w:szCs w:val="24"/>
          <w:lang w:val="fr-FR"/>
        </w:rPr>
        <w:t xml:space="preserve">méconnu, ces </w:t>
      </w:r>
      <w:r>
        <w:rPr>
          <w:rFonts w:ascii="Times New Roman" w:hAnsi="Times New Roman" w:cs="Times New Roman"/>
          <w:color w:val="000000" w:themeColor="text1"/>
          <w:sz w:val="24"/>
          <w:szCs w:val="24"/>
          <w:lang w:val="fr-FR"/>
        </w:rPr>
        <w:t>œuvres étant censurées en URSS</w:t>
      </w:r>
      <w:r>
        <w:rPr>
          <w:rStyle w:val="a6"/>
          <w:rFonts w:ascii="Times New Roman" w:hAnsi="Times New Roman" w:cs="Times New Roman"/>
          <w:color w:val="000000" w:themeColor="text1"/>
          <w:sz w:val="24"/>
          <w:szCs w:val="24"/>
          <w:lang w:val="fr-FR"/>
        </w:rPr>
        <w:footnoteReference w:id="24"/>
      </w:r>
      <w:r w:rsidRPr="001F1C43">
        <w:rPr>
          <w:rFonts w:ascii="Times New Roman" w:hAnsi="Times New Roman" w:cs="Times New Roman"/>
          <w:color w:val="000000" w:themeColor="text1"/>
          <w:sz w:val="24"/>
          <w:szCs w:val="24"/>
          <w:lang w:val="fr-FR"/>
        </w:rPr>
        <w:t>.</w:t>
      </w:r>
    </w:p>
    <w:p w:rsidR="0007532D" w:rsidRDefault="0007532D" w:rsidP="0007532D">
      <w:pPr>
        <w:spacing w:line="360" w:lineRule="auto"/>
        <w:ind w:firstLine="851"/>
        <w:jc w:val="both"/>
        <w:rPr>
          <w:rFonts w:ascii="Times New Roman" w:hAnsi="Times New Roman" w:cs="Times New Roman"/>
          <w:color w:val="000000" w:themeColor="text1"/>
          <w:sz w:val="24"/>
          <w:szCs w:val="24"/>
          <w:shd w:val="clear" w:color="auto" w:fill="FFFFFF"/>
          <w:lang w:val="fr-FR"/>
        </w:rPr>
      </w:pPr>
      <w:r w:rsidRPr="00C22DE8">
        <w:rPr>
          <w:rFonts w:ascii="Times New Roman" w:hAnsi="Times New Roman" w:cs="Times New Roman"/>
          <w:color w:val="000000" w:themeColor="text1"/>
          <w:sz w:val="24"/>
          <w:szCs w:val="24"/>
          <w:shd w:val="clear" w:color="auto" w:fill="FFFFFF"/>
          <w:lang w:val="fr-FR"/>
        </w:rPr>
        <w:t>La philosophie de Rozanov ne se laisse pas</w:t>
      </w:r>
      <w:r>
        <w:rPr>
          <w:rFonts w:ascii="Times New Roman" w:hAnsi="Times New Roman" w:cs="Times New Roman"/>
          <w:color w:val="000000" w:themeColor="text1"/>
          <w:sz w:val="24"/>
          <w:szCs w:val="24"/>
          <w:shd w:val="clear" w:color="auto" w:fill="FFFFFF"/>
          <w:lang w:val="fr-FR"/>
        </w:rPr>
        <w:t xml:space="preserve"> </w:t>
      </w:r>
      <w:r w:rsidRPr="00DA0521">
        <w:rPr>
          <w:rFonts w:ascii="Times New Roman" w:hAnsi="Times New Roman" w:cs="Times New Roman"/>
          <w:color w:val="000000" w:themeColor="text1"/>
          <w:sz w:val="24"/>
          <w:szCs w:val="24"/>
          <w:shd w:val="clear" w:color="auto" w:fill="FFFFFF"/>
          <w:lang w:val="fr-FR"/>
        </w:rPr>
        <w:t>facilement</w:t>
      </w:r>
      <w:r>
        <w:rPr>
          <w:rFonts w:ascii="Times New Roman" w:hAnsi="Times New Roman" w:cs="Times New Roman"/>
          <w:color w:val="FF0000"/>
          <w:sz w:val="24"/>
          <w:szCs w:val="24"/>
          <w:shd w:val="clear" w:color="auto" w:fill="FFFFFF"/>
          <w:lang w:val="fr-FR"/>
        </w:rPr>
        <w:t xml:space="preserve"> </w:t>
      </w:r>
      <w:r w:rsidRPr="00C22DE8">
        <w:rPr>
          <w:rFonts w:ascii="Times New Roman" w:hAnsi="Times New Roman" w:cs="Times New Roman"/>
          <w:color w:val="000000" w:themeColor="text1"/>
          <w:sz w:val="24"/>
          <w:szCs w:val="24"/>
          <w:shd w:val="clear" w:color="auto" w:fill="FFFFFF"/>
          <w:lang w:val="fr-FR"/>
        </w:rPr>
        <w:t>raconter, elle est dispersée dans des pamphlets et dans des fragments aphoristiques dont tout l'éclat réside précisément dans leur fragmentation</w:t>
      </w:r>
      <w:r w:rsidRPr="00DA0521">
        <w:rPr>
          <w:rFonts w:ascii="Times New Roman" w:hAnsi="Times New Roman" w:cs="Times New Roman"/>
          <w:color w:val="000000" w:themeColor="text1"/>
          <w:sz w:val="24"/>
          <w:szCs w:val="24"/>
          <w:shd w:val="clear" w:color="auto" w:fill="FFFFFF"/>
          <w:lang w:val="fr-FR"/>
        </w:rPr>
        <w:t>.</w:t>
      </w:r>
      <w:r>
        <w:rPr>
          <w:rFonts w:ascii="Times New Roman" w:hAnsi="Times New Roman" w:cs="Times New Roman"/>
          <w:color w:val="000000" w:themeColor="text1"/>
          <w:sz w:val="24"/>
          <w:szCs w:val="24"/>
          <w:shd w:val="clear" w:color="auto" w:fill="FFFFFF"/>
          <w:lang w:val="fr-FR"/>
        </w:rPr>
        <w:t xml:space="preserve"> </w:t>
      </w:r>
      <w:r>
        <w:rPr>
          <w:rFonts w:ascii="Times New Roman" w:hAnsi="Times New Roman" w:cs="Times New Roman"/>
          <w:color w:val="000000" w:themeColor="text1"/>
          <w:sz w:val="24"/>
          <w:szCs w:val="28"/>
          <w:lang w:val="fr-FR"/>
        </w:rPr>
        <w:t xml:space="preserve">Il </w:t>
      </w:r>
      <w:r w:rsidRPr="005E1452">
        <w:rPr>
          <w:rFonts w:ascii="Times New Roman" w:hAnsi="Times New Roman" w:cs="Times New Roman"/>
          <w:color w:val="000000" w:themeColor="text1"/>
          <w:sz w:val="24"/>
          <w:szCs w:val="28"/>
          <w:lang w:val="fr-FR"/>
        </w:rPr>
        <w:t xml:space="preserve">trouvait ses intérêts dans diverses domaines – littéraire, politique, historique, religieux, artistique et notamment philosophique. Il participait aux réunions de différents groupes intellectuels, parfois même hostiles les uns vis-à-vis des autres, et ses études de journalistes étaient publiées, tour à </w:t>
      </w:r>
      <w:r w:rsidRPr="002765D4">
        <w:rPr>
          <w:rFonts w:ascii="Times New Roman" w:hAnsi="Times New Roman" w:cs="Times New Roman"/>
          <w:sz w:val="24"/>
          <w:szCs w:val="28"/>
          <w:lang w:val="fr-FR"/>
        </w:rPr>
        <w:t>tour</w:t>
      </w:r>
      <w:r w:rsidRPr="005E1452">
        <w:rPr>
          <w:rFonts w:ascii="Times New Roman" w:hAnsi="Times New Roman" w:cs="Times New Roman"/>
          <w:color w:val="000000" w:themeColor="text1"/>
          <w:sz w:val="24"/>
          <w:szCs w:val="28"/>
          <w:lang w:val="fr-FR"/>
        </w:rPr>
        <w:t xml:space="preserve">, dans des revues radicales, d’extrême droite ou artistiques. Son œuvre était aussi soit violemment controversée par ses contemporains, soit beaucoup appréciée. L’excellence de son talent littéraire </w:t>
      </w:r>
      <w:r>
        <w:rPr>
          <w:rFonts w:ascii="Times New Roman" w:hAnsi="Times New Roman" w:cs="Times New Roman"/>
          <w:sz w:val="24"/>
          <w:szCs w:val="28"/>
          <w:lang w:val="fr-FR"/>
        </w:rPr>
        <w:t xml:space="preserve">était pourtant indubitable pour la plupart </w:t>
      </w:r>
      <w:r w:rsidRPr="005E1452">
        <w:rPr>
          <w:rFonts w:ascii="Times New Roman" w:hAnsi="Times New Roman" w:cs="Times New Roman"/>
          <w:color w:val="000000" w:themeColor="text1"/>
          <w:sz w:val="24"/>
          <w:szCs w:val="28"/>
          <w:lang w:val="fr-FR"/>
        </w:rPr>
        <w:t>d’entre eux. Du point de vue formel, son style parait inconsistant</w:t>
      </w:r>
      <w:r w:rsidRPr="00DF64FE">
        <w:rPr>
          <w:rFonts w:ascii="Times New Roman" w:hAnsi="Times New Roman" w:cs="Times New Roman"/>
          <w:color w:val="000000" w:themeColor="text1"/>
          <w:sz w:val="24"/>
          <w:szCs w:val="28"/>
          <w:lang w:val="fr-FR"/>
        </w:rPr>
        <w:t xml:space="preserve">. D’autre part, il y a certes chez ce philosophe </w:t>
      </w:r>
      <w:r w:rsidRPr="00DF64FE">
        <w:rPr>
          <w:rFonts w:ascii="Times New Roman" w:hAnsi="Times New Roman" w:cs="Times New Roman"/>
          <w:sz w:val="24"/>
          <w:szCs w:val="28"/>
          <w:lang w:val="fr-FR"/>
        </w:rPr>
        <w:t xml:space="preserve">russe </w:t>
      </w:r>
      <w:r>
        <w:rPr>
          <w:rFonts w:ascii="Times New Roman" w:hAnsi="Times New Roman" w:cs="Times New Roman"/>
          <w:sz w:val="24"/>
          <w:szCs w:val="28"/>
          <w:lang w:val="fr-FR"/>
        </w:rPr>
        <w:t>une</w:t>
      </w:r>
      <w:r w:rsidRPr="00DF64FE">
        <w:rPr>
          <w:rFonts w:ascii="Times New Roman" w:hAnsi="Times New Roman" w:cs="Times New Roman"/>
          <w:sz w:val="24"/>
          <w:szCs w:val="28"/>
          <w:lang w:val="fr-FR"/>
        </w:rPr>
        <w:t xml:space="preserve"> cohérence intrinsèque de sa pensée qui se révèle lors d’une lecture approfondie. Au</w:t>
      </w:r>
      <w:r>
        <w:rPr>
          <w:rFonts w:ascii="Times New Roman" w:hAnsi="Times New Roman" w:cs="Times New Roman"/>
          <w:sz w:val="24"/>
          <w:szCs w:val="28"/>
          <w:lang w:val="fr-FR"/>
        </w:rPr>
        <w:t xml:space="preserve"> fur et à mesure de l’évolution intellectuelle son optique philosophique change </w:t>
      </w:r>
      <w:r w:rsidRPr="00030EC4">
        <w:rPr>
          <w:rFonts w:ascii="Times New Roman" w:hAnsi="Times New Roman" w:cs="Times New Roman"/>
          <w:sz w:val="24"/>
          <w:szCs w:val="28"/>
          <w:lang w:val="fr-FR"/>
        </w:rPr>
        <w:t>de</w:t>
      </w:r>
      <w:r>
        <w:rPr>
          <w:rFonts w:ascii="Times New Roman" w:hAnsi="Times New Roman" w:cs="Times New Roman"/>
          <w:sz w:val="24"/>
          <w:szCs w:val="28"/>
          <w:lang w:val="fr-FR"/>
        </w:rPr>
        <w:t xml:space="preserve"> </w:t>
      </w:r>
      <w:r w:rsidRPr="00030EC4">
        <w:rPr>
          <w:rFonts w:ascii="Times New Roman" w:hAnsi="Times New Roman" w:cs="Times New Roman"/>
          <w:sz w:val="24"/>
          <w:szCs w:val="28"/>
          <w:lang w:val="fr-FR"/>
        </w:rPr>
        <w:t>p</w:t>
      </w:r>
      <w:r>
        <w:rPr>
          <w:rFonts w:ascii="Times New Roman" w:hAnsi="Times New Roman" w:cs="Times New Roman"/>
          <w:sz w:val="24"/>
          <w:szCs w:val="28"/>
          <w:lang w:val="fr-FR"/>
        </w:rPr>
        <w:t>erspective.</w:t>
      </w:r>
    </w:p>
    <w:p w:rsidR="0007532D" w:rsidRDefault="0007532D" w:rsidP="0007532D">
      <w:pPr>
        <w:spacing w:line="360" w:lineRule="auto"/>
        <w:ind w:firstLine="851"/>
        <w:jc w:val="both"/>
        <w:rPr>
          <w:rFonts w:ascii="Times New Roman" w:hAnsi="Times New Roman" w:cs="Times New Roman"/>
          <w:color w:val="000000"/>
          <w:sz w:val="24"/>
          <w:szCs w:val="24"/>
          <w:lang w:val="fr-FR"/>
        </w:rPr>
      </w:pPr>
      <w:r w:rsidRPr="000216D9">
        <w:rPr>
          <w:rFonts w:ascii="Times New Roman" w:hAnsi="Times New Roman" w:cs="Times New Roman"/>
          <w:color w:val="000000" w:themeColor="text1"/>
          <w:sz w:val="24"/>
          <w:szCs w:val="24"/>
          <w:lang w:val="fr-FR"/>
        </w:rPr>
        <w:t xml:space="preserve">Parmi les </w:t>
      </w:r>
      <w:r>
        <w:rPr>
          <w:rFonts w:ascii="Times New Roman" w:hAnsi="Times New Roman" w:cs="Times New Roman"/>
          <w:color w:val="000000" w:themeColor="text1"/>
          <w:sz w:val="24"/>
          <w:szCs w:val="24"/>
          <w:lang w:val="fr-FR"/>
        </w:rPr>
        <w:t>spécialistes</w:t>
      </w:r>
      <w:r w:rsidRPr="000216D9">
        <w:rPr>
          <w:rFonts w:ascii="Times New Roman" w:hAnsi="Times New Roman" w:cs="Times New Roman"/>
          <w:color w:val="000000" w:themeColor="text1"/>
          <w:sz w:val="24"/>
          <w:szCs w:val="24"/>
          <w:lang w:val="fr-FR"/>
        </w:rPr>
        <w:t>, il y a un grand nombre de ceux qui considèrent que Rozanov se contredit, ce qui ne permet pas de le classer dans le groupe des philosophes religieux. En effet, comme souligne D</w:t>
      </w:r>
      <w:r>
        <w:rPr>
          <w:rFonts w:ascii="Times New Roman" w:hAnsi="Times New Roman" w:cs="Times New Roman"/>
          <w:color w:val="000000" w:themeColor="text1"/>
          <w:sz w:val="24"/>
          <w:szCs w:val="24"/>
          <w:lang w:val="fr-FR"/>
        </w:rPr>
        <w:t>i</w:t>
      </w:r>
      <w:r w:rsidRPr="000216D9">
        <w:rPr>
          <w:rFonts w:ascii="Times New Roman" w:hAnsi="Times New Roman" w:cs="Times New Roman"/>
          <w:color w:val="000000" w:themeColor="text1"/>
          <w:sz w:val="24"/>
          <w:szCs w:val="24"/>
          <w:lang w:val="fr-FR"/>
        </w:rPr>
        <w:t xml:space="preserve">mitri </w:t>
      </w:r>
      <w:proofErr w:type="spellStart"/>
      <w:r w:rsidRPr="000216D9">
        <w:rPr>
          <w:rFonts w:ascii="Times New Roman" w:hAnsi="Times New Roman" w:cs="Times New Roman"/>
          <w:color w:val="000000" w:themeColor="text1"/>
          <w:sz w:val="24"/>
          <w:szCs w:val="24"/>
          <w:lang w:val="fr-FR"/>
        </w:rPr>
        <w:t>Galkovski</w:t>
      </w:r>
      <w:proofErr w:type="spellEnd"/>
      <w:r>
        <w:rPr>
          <w:rFonts w:ascii="Times New Roman" w:hAnsi="Times New Roman" w:cs="Times New Roman"/>
          <w:color w:val="000000" w:themeColor="text1"/>
          <w:sz w:val="24"/>
          <w:szCs w:val="24"/>
          <w:lang w:val="fr-FR"/>
        </w:rPr>
        <w:t>,</w:t>
      </w:r>
      <w:r>
        <w:rPr>
          <w:rStyle w:val="a6"/>
          <w:rFonts w:ascii="Times New Roman" w:hAnsi="Times New Roman" w:cs="Times New Roman"/>
          <w:color w:val="000000" w:themeColor="text1"/>
          <w:sz w:val="24"/>
          <w:szCs w:val="24"/>
          <w:lang w:val="fr-FR"/>
        </w:rPr>
        <w:footnoteReference w:id="25"/>
      </w:r>
      <w:r w:rsidRPr="000216D9">
        <w:rPr>
          <w:rFonts w:ascii="Times New Roman" w:hAnsi="Times New Roman" w:cs="Times New Roman"/>
          <w:color w:val="000000" w:themeColor="text1"/>
          <w:sz w:val="24"/>
          <w:szCs w:val="24"/>
          <w:lang w:val="fr-FR"/>
        </w:rPr>
        <w:t xml:space="preserve"> le nom de Rozanov peut se compter à la fois au nombre des intellectuels athées ou religieux. </w:t>
      </w:r>
      <w:r w:rsidRPr="003A7A46">
        <w:rPr>
          <w:rFonts w:ascii="Times New Roman" w:hAnsi="Times New Roman" w:cs="Times New Roman"/>
          <w:sz w:val="24"/>
          <w:szCs w:val="24"/>
          <w:lang w:val="fr-FR"/>
        </w:rPr>
        <w:t xml:space="preserve">Ainsi donc, nous rencontrons parfois dans ses textes un critique peu flatteuse mais pondérée de l’Eglise chrétienne. Dans son article passablement connu à l’époque </w:t>
      </w:r>
      <w:r w:rsidRPr="003A7A46">
        <w:rPr>
          <w:rFonts w:ascii="Times New Roman" w:hAnsi="Times New Roman" w:cs="Times New Roman"/>
          <w:i/>
          <w:sz w:val="24"/>
          <w:szCs w:val="24"/>
          <w:lang w:val="fr-FR"/>
        </w:rPr>
        <w:t xml:space="preserve">Le visage </w:t>
      </w:r>
      <w:r w:rsidRPr="007D5A93">
        <w:rPr>
          <w:rFonts w:ascii="Times New Roman" w:hAnsi="Times New Roman" w:cs="Times New Roman"/>
          <w:i/>
          <w:sz w:val="24"/>
          <w:szCs w:val="24"/>
          <w:lang w:val="fr-FR"/>
        </w:rPr>
        <w:t>sombre</w:t>
      </w:r>
      <w:r w:rsidRPr="007D5A93">
        <w:rPr>
          <w:rStyle w:val="a6"/>
          <w:rFonts w:ascii="Times New Roman" w:hAnsi="Times New Roman" w:cs="Times New Roman"/>
          <w:color w:val="000000"/>
          <w:sz w:val="24"/>
          <w:szCs w:val="24"/>
          <w:lang w:val="fr-FR"/>
        </w:rPr>
        <w:footnoteReference w:id="26"/>
      </w:r>
      <w:r w:rsidRPr="007D5A93">
        <w:rPr>
          <w:rFonts w:ascii="Times New Roman" w:hAnsi="Times New Roman" w:cs="Times New Roman"/>
          <w:i/>
          <w:sz w:val="24"/>
          <w:szCs w:val="24"/>
          <w:lang w:val="fr-FR"/>
        </w:rPr>
        <w:t xml:space="preserve"> </w:t>
      </w:r>
      <w:r w:rsidRPr="007D5A93">
        <w:rPr>
          <w:rFonts w:ascii="Times New Roman" w:hAnsi="Times New Roman" w:cs="Times New Roman"/>
          <w:sz w:val="24"/>
          <w:szCs w:val="24"/>
          <w:lang w:val="fr-FR"/>
        </w:rPr>
        <w:t>nous</w:t>
      </w:r>
      <w:r w:rsidRPr="003A7A46">
        <w:rPr>
          <w:rFonts w:ascii="Times New Roman" w:hAnsi="Times New Roman" w:cs="Times New Roman"/>
          <w:sz w:val="24"/>
          <w:szCs w:val="24"/>
          <w:lang w:val="fr-FR"/>
        </w:rPr>
        <w:t xml:space="preserve"> pouvons distinguer </w:t>
      </w:r>
      <w:r w:rsidRPr="000216D9">
        <w:rPr>
          <w:rFonts w:ascii="Times New Roman" w:hAnsi="Times New Roman" w:cs="Times New Roman"/>
          <w:color w:val="000000" w:themeColor="text1"/>
          <w:sz w:val="24"/>
          <w:szCs w:val="24"/>
          <w:lang w:val="fr-FR"/>
        </w:rPr>
        <w:t xml:space="preserve">plusieurs moments principaux de sa critique. </w:t>
      </w:r>
      <w:r>
        <w:rPr>
          <w:rFonts w:ascii="Times New Roman" w:hAnsi="Times New Roman" w:cs="Times New Roman"/>
          <w:color w:val="000000" w:themeColor="text1"/>
          <w:sz w:val="24"/>
          <w:szCs w:val="24"/>
          <w:lang w:val="fr-FR"/>
        </w:rPr>
        <w:t>Il déclare, par exemple,</w:t>
      </w:r>
      <w:r w:rsidRPr="000216D9">
        <w:rPr>
          <w:rFonts w:ascii="Times New Roman" w:hAnsi="Times New Roman" w:cs="Times New Roman"/>
          <w:color w:val="000000" w:themeColor="text1"/>
          <w:sz w:val="24"/>
          <w:szCs w:val="24"/>
          <w:lang w:val="fr-FR"/>
        </w:rPr>
        <w:t xml:space="preserve"> que l’Église cherche à étouffer par tous les moyens </w:t>
      </w:r>
      <w:r>
        <w:rPr>
          <w:rFonts w:ascii="Times New Roman" w:hAnsi="Times New Roman" w:cs="Times New Roman"/>
          <w:color w:val="000000" w:themeColor="text1"/>
          <w:sz w:val="24"/>
          <w:szCs w:val="24"/>
          <w:lang w:val="fr-FR"/>
        </w:rPr>
        <w:t>possibles la liberté laïque</w:t>
      </w:r>
      <w:r>
        <w:rPr>
          <w:rFonts w:ascii="Times New Roman" w:hAnsi="Times New Roman" w:cs="Times New Roman"/>
          <w:color w:val="FF0000"/>
          <w:sz w:val="24"/>
          <w:szCs w:val="24"/>
          <w:lang w:val="fr-FR"/>
        </w:rPr>
        <w:t xml:space="preserve"> </w:t>
      </w:r>
      <w:r>
        <w:rPr>
          <w:rFonts w:ascii="Times New Roman" w:hAnsi="Times New Roman" w:cs="Times New Roman"/>
          <w:sz w:val="24"/>
          <w:szCs w:val="24"/>
          <w:lang w:val="fr-FR"/>
        </w:rPr>
        <w:t>[nous traduisons]</w:t>
      </w:r>
      <w:r>
        <w:rPr>
          <w:rFonts w:ascii="Times New Roman" w:hAnsi="Times New Roman" w:cs="Times New Roman"/>
          <w:color w:val="000000" w:themeColor="text1"/>
          <w:sz w:val="24"/>
          <w:szCs w:val="24"/>
          <w:lang w:val="fr-FR"/>
        </w:rPr>
        <w:t>: « </w:t>
      </w:r>
      <w:r w:rsidRPr="00754344">
        <w:rPr>
          <w:rFonts w:ascii="Times New Roman" w:hAnsi="Times New Roman" w:cs="Times New Roman"/>
          <w:color w:val="000000" w:themeColor="text1"/>
          <w:sz w:val="24"/>
          <w:szCs w:val="24"/>
          <w:lang w:val="fr-FR"/>
        </w:rPr>
        <w:t xml:space="preserve">L'Église a </w:t>
      </w:r>
      <w:r>
        <w:rPr>
          <w:rFonts w:ascii="Times New Roman" w:hAnsi="Times New Roman" w:cs="Times New Roman"/>
          <w:color w:val="000000" w:themeColor="text1"/>
          <w:sz w:val="24"/>
          <w:szCs w:val="24"/>
          <w:lang w:val="fr-FR"/>
        </w:rPr>
        <w:t>toujours</w:t>
      </w:r>
      <w:r w:rsidRPr="00754344">
        <w:rPr>
          <w:rFonts w:ascii="Times New Roman" w:hAnsi="Times New Roman" w:cs="Times New Roman"/>
          <w:color w:val="000000" w:themeColor="text1"/>
          <w:sz w:val="24"/>
          <w:szCs w:val="24"/>
          <w:lang w:val="fr-FR"/>
        </w:rPr>
        <w:t xml:space="preserve"> rejeté la soif </w:t>
      </w:r>
      <w:r>
        <w:rPr>
          <w:rFonts w:ascii="Times New Roman" w:hAnsi="Times New Roman" w:cs="Times New Roman"/>
          <w:color w:val="000000" w:themeColor="text1"/>
          <w:sz w:val="24"/>
          <w:szCs w:val="24"/>
          <w:lang w:val="fr-FR"/>
        </w:rPr>
        <w:t>persistante</w:t>
      </w:r>
      <w:r w:rsidRPr="00754344">
        <w:rPr>
          <w:rFonts w:ascii="Times New Roman" w:hAnsi="Times New Roman" w:cs="Times New Roman"/>
          <w:color w:val="000000" w:themeColor="text1"/>
          <w:sz w:val="24"/>
          <w:szCs w:val="24"/>
          <w:lang w:val="fr-FR"/>
        </w:rPr>
        <w:t xml:space="preserve"> de liberté</w:t>
      </w:r>
      <w:r>
        <w:rPr>
          <w:rFonts w:ascii="Times New Roman" w:hAnsi="Times New Roman" w:cs="Times New Roman"/>
          <w:color w:val="000000" w:themeColor="text1"/>
          <w:sz w:val="24"/>
          <w:szCs w:val="24"/>
          <w:lang w:val="fr-FR"/>
        </w:rPr>
        <w:t> »</w:t>
      </w:r>
      <w:r w:rsidRPr="00754344">
        <w:rPr>
          <w:rFonts w:ascii="Times New Roman" w:hAnsi="Times New Roman" w:cs="Times New Roman"/>
          <w:color w:val="000000" w:themeColor="text1"/>
          <w:sz w:val="24"/>
          <w:szCs w:val="24"/>
          <w:lang w:val="fr-FR"/>
        </w:rPr>
        <w:t>.</w:t>
      </w:r>
      <w:r>
        <w:rPr>
          <w:rFonts w:ascii="Times New Roman" w:hAnsi="Times New Roman" w:cs="Times New Roman"/>
          <w:color w:val="000000" w:themeColor="text1"/>
          <w:sz w:val="24"/>
          <w:szCs w:val="24"/>
          <w:lang w:val="fr-FR"/>
        </w:rPr>
        <w:t xml:space="preserve">  </w:t>
      </w:r>
      <w:r w:rsidRPr="00B624A2">
        <w:rPr>
          <w:rFonts w:ascii="Times New Roman" w:hAnsi="Times New Roman" w:cs="Times New Roman"/>
          <w:color w:val="000000" w:themeColor="text1"/>
          <w:sz w:val="24"/>
          <w:szCs w:val="24"/>
          <w:lang w:val="fr-FR"/>
        </w:rPr>
        <w:t xml:space="preserve">Mais le plus important encore, c’est que </w:t>
      </w:r>
      <w:r>
        <w:rPr>
          <w:rFonts w:ascii="Times New Roman" w:hAnsi="Times New Roman" w:cs="Times New Roman"/>
          <w:color w:val="000000"/>
          <w:sz w:val="24"/>
          <w:szCs w:val="24"/>
          <w:lang w:val="fr-FR"/>
        </w:rPr>
        <w:t xml:space="preserve">le pouvoir de l’Eglise </w:t>
      </w:r>
      <w:r w:rsidRPr="000216D9">
        <w:rPr>
          <w:rFonts w:ascii="Times New Roman" w:hAnsi="Times New Roman" w:cs="Times New Roman"/>
          <w:color w:val="000000" w:themeColor="text1"/>
          <w:sz w:val="24"/>
          <w:szCs w:val="24"/>
          <w:lang w:val="fr-FR"/>
        </w:rPr>
        <w:t>chrétienne est ordonné de telle façon que « les prisonniers s</w:t>
      </w:r>
      <w:r>
        <w:rPr>
          <w:rFonts w:ascii="Times New Roman" w:hAnsi="Times New Roman" w:cs="Times New Roman"/>
          <w:color w:val="000000" w:themeColor="text1"/>
          <w:sz w:val="24"/>
          <w:szCs w:val="24"/>
          <w:lang w:val="fr-FR"/>
        </w:rPr>
        <w:t>oient leurs propres gardiens ».</w:t>
      </w:r>
      <w:r>
        <w:rPr>
          <w:rFonts w:ascii="Times New Roman" w:hAnsi="Times New Roman" w:cs="Times New Roman"/>
          <w:color w:val="000000" w:themeColor="text1"/>
          <w:sz w:val="24"/>
          <w:szCs w:val="24"/>
          <w:shd w:val="clear" w:color="auto" w:fill="FFFFFF"/>
          <w:lang w:val="fr-FR"/>
        </w:rPr>
        <w:t xml:space="preserve"> </w:t>
      </w:r>
      <w:r w:rsidRPr="000216D9">
        <w:rPr>
          <w:rFonts w:ascii="Times New Roman" w:hAnsi="Times New Roman" w:cs="Times New Roman"/>
          <w:color w:val="000000" w:themeColor="text1"/>
          <w:sz w:val="24"/>
          <w:szCs w:val="24"/>
          <w:lang w:val="fr-FR"/>
        </w:rPr>
        <w:t xml:space="preserve">En même temps, nous voyons dans d’autres textes ou </w:t>
      </w:r>
      <w:r w:rsidRPr="000216D9">
        <w:rPr>
          <w:rFonts w:ascii="Times New Roman" w:hAnsi="Times New Roman" w:cs="Times New Roman"/>
          <w:color w:val="000000" w:themeColor="text1"/>
          <w:sz w:val="24"/>
          <w:szCs w:val="24"/>
          <w:lang w:val="fr-FR"/>
        </w:rPr>
        <w:lastRenderedPageBreak/>
        <w:t xml:space="preserve">dans d’autres lieux du même texte une défense du christianisme et de la vie religieuse. Ainsi, par exemple, dans </w:t>
      </w:r>
      <w:r w:rsidRPr="000216D9">
        <w:rPr>
          <w:rFonts w:ascii="Times New Roman" w:hAnsi="Times New Roman" w:cs="Times New Roman"/>
          <w:i/>
          <w:color w:val="000000" w:themeColor="text1"/>
          <w:sz w:val="24"/>
          <w:szCs w:val="24"/>
          <w:lang w:val="fr-FR"/>
        </w:rPr>
        <w:t>Dernières feuilles</w:t>
      </w:r>
      <w:r w:rsidRPr="000216D9">
        <w:rPr>
          <w:rFonts w:ascii="Times New Roman" w:hAnsi="Times New Roman" w:cs="Times New Roman"/>
          <w:color w:val="000000" w:themeColor="text1"/>
          <w:sz w:val="24"/>
          <w:szCs w:val="24"/>
          <w:lang w:val="fr-FR"/>
        </w:rPr>
        <w:t xml:space="preserve"> Rozanov fait un </w:t>
      </w:r>
      <w:r>
        <w:rPr>
          <w:rFonts w:ascii="Times New Roman" w:hAnsi="Times New Roman" w:cs="Times New Roman"/>
          <w:color w:val="000000"/>
          <w:sz w:val="24"/>
          <w:szCs w:val="24"/>
          <w:lang w:val="fr-FR"/>
        </w:rPr>
        <w:t xml:space="preserve">doux aveu </w:t>
      </w:r>
      <w:r w:rsidRPr="00AE1EBB">
        <w:rPr>
          <w:rFonts w:ascii="Times New Roman" w:hAnsi="Times New Roman" w:cs="Times New Roman"/>
          <w:color w:val="000000"/>
          <w:sz w:val="24"/>
          <w:szCs w:val="24"/>
          <w:lang w:val="fr-FR"/>
        </w:rPr>
        <w:t>à</w:t>
      </w:r>
      <w:r>
        <w:rPr>
          <w:rFonts w:ascii="Times New Roman" w:hAnsi="Times New Roman" w:cs="Times New Roman"/>
          <w:color w:val="000000"/>
          <w:sz w:val="24"/>
          <w:szCs w:val="24"/>
          <w:lang w:val="fr-FR"/>
        </w:rPr>
        <w:t xml:space="preserve"> l’église orthodoxe</w:t>
      </w:r>
      <w:r w:rsidRPr="00A51183">
        <w:rPr>
          <w:rStyle w:val="a6"/>
          <w:rFonts w:ascii="Times New Roman" w:hAnsi="Times New Roman" w:cs="Times New Roman"/>
          <w:color w:val="000000" w:themeColor="text1"/>
          <w:sz w:val="24"/>
          <w:szCs w:val="24"/>
          <w:lang w:val="fr-FR"/>
        </w:rPr>
        <w:footnoteReference w:id="27"/>
      </w:r>
      <w:r>
        <w:rPr>
          <w:rFonts w:ascii="Times New Roman" w:hAnsi="Times New Roman" w:cs="Times New Roman"/>
          <w:color w:val="000000"/>
          <w:sz w:val="24"/>
          <w:szCs w:val="24"/>
          <w:lang w:val="fr-FR"/>
        </w:rPr>
        <w:t>.</w:t>
      </w:r>
    </w:p>
    <w:p w:rsidR="0007532D" w:rsidRDefault="0007532D" w:rsidP="0007532D">
      <w:pPr>
        <w:spacing w:line="360" w:lineRule="auto"/>
        <w:ind w:firstLine="851"/>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Ainsi, la manière d’écrire qui est propre à Rozanov est justement impressionniste. Si tel est le cas, il faut traiter </w:t>
      </w:r>
      <w:r w:rsidRPr="000216D9">
        <w:rPr>
          <w:rFonts w:ascii="Times New Roman" w:hAnsi="Times New Roman" w:cs="Times New Roman"/>
          <w:color w:val="000000" w:themeColor="text1"/>
          <w:sz w:val="24"/>
          <w:szCs w:val="24"/>
          <w:lang w:val="fr-FR"/>
        </w:rPr>
        <w:t xml:space="preserve">ses œuvres </w:t>
      </w:r>
      <w:r>
        <w:rPr>
          <w:rFonts w:ascii="Times New Roman" w:hAnsi="Times New Roman" w:cs="Times New Roman"/>
          <w:color w:val="000000"/>
          <w:sz w:val="24"/>
          <w:szCs w:val="24"/>
          <w:lang w:val="fr-FR"/>
        </w:rPr>
        <w:t xml:space="preserve">comme celles des impressionnistes français, c’est-à-dire, </w:t>
      </w:r>
      <w:r w:rsidRPr="001065FF">
        <w:rPr>
          <w:rFonts w:ascii="Times New Roman" w:hAnsi="Times New Roman" w:cs="Times New Roman"/>
          <w:color w:val="000000"/>
          <w:sz w:val="24"/>
          <w:szCs w:val="24"/>
          <w:lang w:val="fr-FR"/>
        </w:rPr>
        <w:t xml:space="preserve">regarder à une </w:t>
      </w:r>
      <w:r>
        <w:rPr>
          <w:rFonts w:ascii="Times New Roman" w:hAnsi="Times New Roman" w:cs="Times New Roman"/>
          <w:color w:val="000000"/>
          <w:sz w:val="24"/>
          <w:szCs w:val="24"/>
          <w:lang w:val="fr-FR"/>
        </w:rPr>
        <w:t xml:space="preserve">telle </w:t>
      </w:r>
      <w:r w:rsidRPr="001065FF">
        <w:rPr>
          <w:rFonts w:ascii="Times New Roman" w:hAnsi="Times New Roman" w:cs="Times New Roman"/>
          <w:color w:val="000000"/>
          <w:sz w:val="24"/>
          <w:szCs w:val="24"/>
          <w:lang w:val="fr-FR"/>
        </w:rPr>
        <w:t xml:space="preserve">distance </w:t>
      </w:r>
      <w:r>
        <w:rPr>
          <w:rFonts w:ascii="Times New Roman" w:hAnsi="Times New Roman" w:cs="Times New Roman"/>
          <w:color w:val="000000"/>
          <w:sz w:val="24"/>
          <w:szCs w:val="24"/>
          <w:lang w:val="fr-FR"/>
        </w:rPr>
        <w:t xml:space="preserve">que toutes les petites touches se mêlent et produisent une silhouette. De cette distance-là les contradictions </w:t>
      </w:r>
      <w:r w:rsidRPr="00797B24">
        <w:rPr>
          <w:rFonts w:ascii="Times New Roman" w:hAnsi="Times New Roman" w:cs="Times New Roman"/>
          <w:color w:val="000000"/>
          <w:sz w:val="24"/>
          <w:szCs w:val="24"/>
          <w:lang w:val="fr-FR"/>
        </w:rPr>
        <w:t xml:space="preserve">ne troublent pas le jugement du lecteur mais </w:t>
      </w:r>
      <w:r>
        <w:rPr>
          <w:rFonts w:ascii="Times New Roman" w:hAnsi="Times New Roman" w:cs="Times New Roman"/>
          <w:color w:val="000000"/>
          <w:sz w:val="24"/>
          <w:szCs w:val="24"/>
          <w:lang w:val="fr-FR"/>
        </w:rPr>
        <w:t>donnent plus de relief aux phénomènes envisagés</w:t>
      </w:r>
      <w:r>
        <w:rPr>
          <w:rStyle w:val="a6"/>
          <w:rFonts w:ascii="Times New Roman" w:hAnsi="Times New Roman" w:cs="Times New Roman"/>
          <w:color w:val="000000"/>
          <w:sz w:val="24"/>
          <w:szCs w:val="24"/>
          <w:lang w:val="fr-FR"/>
        </w:rPr>
        <w:footnoteReference w:id="28"/>
      </w:r>
      <w:r>
        <w:rPr>
          <w:rFonts w:ascii="Times New Roman" w:hAnsi="Times New Roman" w:cs="Times New Roman"/>
          <w:color w:val="000000"/>
          <w:sz w:val="24"/>
          <w:szCs w:val="24"/>
          <w:lang w:val="fr-FR"/>
        </w:rPr>
        <w:t xml:space="preserve">. </w:t>
      </w:r>
      <w:r w:rsidRPr="001B21E3">
        <w:rPr>
          <w:rFonts w:ascii="Times New Roman" w:hAnsi="Times New Roman" w:cs="Times New Roman"/>
          <w:color w:val="000000"/>
          <w:sz w:val="24"/>
          <w:szCs w:val="24"/>
          <w:lang w:val="fr-FR"/>
        </w:rPr>
        <w:t>En tant que philosophe Rozanov se méfie de la</w:t>
      </w:r>
      <w:r>
        <w:rPr>
          <w:rFonts w:ascii="Times New Roman" w:hAnsi="Times New Roman" w:cs="Times New Roman"/>
          <w:color w:val="000000"/>
          <w:sz w:val="24"/>
          <w:szCs w:val="24"/>
          <w:lang w:val="fr-FR"/>
        </w:rPr>
        <w:t xml:space="preserve"> puissance de la</w:t>
      </w:r>
      <w:r w:rsidRPr="001B21E3">
        <w:rPr>
          <w:rFonts w:ascii="Times New Roman" w:hAnsi="Times New Roman" w:cs="Times New Roman"/>
          <w:color w:val="000000"/>
          <w:sz w:val="24"/>
          <w:szCs w:val="24"/>
          <w:lang w:val="fr-FR"/>
        </w:rPr>
        <w:t xml:space="preserve"> raison humaine </w:t>
      </w:r>
      <w:r w:rsidRPr="000216D9">
        <w:rPr>
          <w:rFonts w:ascii="Times New Roman" w:hAnsi="Times New Roman" w:cs="Times New Roman"/>
          <w:color w:val="000000" w:themeColor="text1"/>
          <w:sz w:val="24"/>
          <w:szCs w:val="24"/>
          <w:lang w:val="fr-FR"/>
        </w:rPr>
        <w:t xml:space="preserve">à tel point </w:t>
      </w:r>
      <w:r w:rsidRPr="001B21E3">
        <w:rPr>
          <w:rFonts w:ascii="Times New Roman" w:hAnsi="Times New Roman" w:cs="Times New Roman"/>
          <w:color w:val="000000"/>
          <w:sz w:val="24"/>
          <w:szCs w:val="24"/>
          <w:lang w:val="fr-FR"/>
        </w:rPr>
        <w:t>que sa pe</w:t>
      </w:r>
      <w:r>
        <w:rPr>
          <w:rFonts w:ascii="Times New Roman" w:hAnsi="Times New Roman" w:cs="Times New Roman"/>
          <w:color w:val="000000"/>
          <w:sz w:val="24"/>
          <w:szCs w:val="24"/>
          <w:lang w:val="fr-FR"/>
        </w:rPr>
        <w:t>nsée ne tolère pas d’affirmations définitives et toutes faites</w:t>
      </w:r>
      <w:r>
        <w:rPr>
          <w:rFonts w:ascii="Times New Roman" w:hAnsi="Times New Roman" w:cs="Times New Roman"/>
          <w:sz w:val="24"/>
          <w:szCs w:val="24"/>
          <w:lang w:val="fr-FR"/>
        </w:rPr>
        <w:t xml:space="preserve"> </w:t>
      </w:r>
      <w:r>
        <w:rPr>
          <w:rFonts w:ascii="Times New Roman" w:hAnsi="Times New Roman" w:cs="Times New Roman"/>
          <w:color w:val="000000"/>
          <w:sz w:val="24"/>
          <w:szCs w:val="24"/>
          <w:lang w:val="fr-FR"/>
        </w:rPr>
        <w:t>: « </w:t>
      </w:r>
      <w:r w:rsidRPr="00F269B2">
        <w:rPr>
          <w:rFonts w:ascii="Times New Roman" w:hAnsi="Times New Roman" w:cs="Times New Roman"/>
          <w:color w:val="000000"/>
          <w:sz w:val="24"/>
          <w:szCs w:val="24"/>
          <w:lang w:val="fr-FR"/>
        </w:rPr>
        <w:t>La vérité est dans les contradictions. Elle n’est pas dans les thèses, même si pour les établir on rassemblait tous les sages</w:t>
      </w:r>
      <w:r>
        <w:rPr>
          <w:rFonts w:ascii="Times New Roman" w:hAnsi="Times New Roman" w:cs="Times New Roman"/>
          <w:color w:val="000000"/>
          <w:sz w:val="24"/>
          <w:szCs w:val="24"/>
          <w:lang w:val="fr-FR"/>
        </w:rPr>
        <w:t> »</w:t>
      </w:r>
      <w:r w:rsidRPr="004D19A7">
        <w:rPr>
          <w:rStyle w:val="a6"/>
          <w:rFonts w:ascii="Times New Roman" w:hAnsi="Times New Roman" w:cs="Times New Roman"/>
          <w:color w:val="000000"/>
          <w:sz w:val="24"/>
          <w:szCs w:val="24"/>
          <w:lang w:val="fr-FR"/>
        </w:rPr>
        <w:t xml:space="preserve"> </w:t>
      </w:r>
      <w:r>
        <w:rPr>
          <w:rStyle w:val="a6"/>
          <w:rFonts w:ascii="Times New Roman" w:hAnsi="Times New Roman" w:cs="Times New Roman"/>
          <w:color w:val="000000"/>
          <w:sz w:val="24"/>
          <w:szCs w:val="24"/>
          <w:lang w:val="fr-FR"/>
        </w:rPr>
        <w:footnoteReference w:id="29"/>
      </w:r>
      <w:r w:rsidRPr="00F269B2">
        <w:rPr>
          <w:rFonts w:ascii="Times New Roman" w:hAnsi="Times New Roman" w:cs="Times New Roman"/>
          <w:color w:val="000000"/>
          <w:sz w:val="24"/>
          <w:szCs w:val="24"/>
          <w:lang w:val="fr-FR"/>
        </w:rPr>
        <w:t>.</w:t>
      </w:r>
      <w:r>
        <w:rPr>
          <w:rFonts w:ascii="Times New Roman" w:hAnsi="Times New Roman" w:cs="Times New Roman"/>
          <w:color w:val="000000"/>
          <w:sz w:val="24"/>
          <w:szCs w:val="24"/>
          <w:lang w:val="fr-FR"/>
        </w:rPr>
        <w:t xml:space="preserve"> </w:t>
      </w:r>
      <w:r w:rsidRPr="004D19A7">
        <w:rPr>
          <w:rFonts w:ascii="Times New Roman" w:hAnsi="Times New Roman" w:cs="Times New Roman"/>
          <w:color w:val="000000"/>
          <w:sz w:val="24"/>
          <w:szCs w:val="24"/>
          <w:lang w:val="fr-FR"/>
        </w:rPr>
        <w:t>En d’autres termes, les affirmations définitives mettent certaines limites sur le libre cours de la pensée philosophique. Une fois acceptée en tant qu’</w:t>
      </w:r>
      <w:r w:rsidRPr="004D19A7">
        <w:rPr>
          <w:rFonts w:ascii="Times New Roman" w:hAnsi="Times New Roman" w:cs="Times New Roman"/>
          <w:color w:val="1A1C1E"/>
          <w:sz w:val="24"/>
          <w:szCs w:val="24"/>
          <w:shd w:val="clear" w:color="auto" w:fill="FFFFFF"/>
          <w:lang w:val="fr-FR"/>
        </w:rPr>
        <w:t>axiome</w:t>
      </w:r>
      <w:r w:rsidRPr="004D19A7">
        <w:rPr>
          <w:rFonts w:ascii="Times New Roman" w:hAnsi="Times New Roman" w:cs="Times New Roman"/>
          <w:color w:val="000000"/>
          <w:sz w:val="24"/>
          <w:szCs w:val="24"/>
          <w:lang w:val="fr-FR"/>
        </w:rPr>
        <w:t xml:space="preserve">, l’idée se transforme en théories, en écoles philosophiques, en méthode didactique sans pour autant être remise en doute par ses adeptes. Tout cela met fin aux efforts des philosophes </w:t>
      </w:r>
      <w:r w:rsidRPr="004D19A7">
        <w:rPr>
          <w:rFonts w:ascii="Times New Roman" w:hAnsi="Times New Roman" w:cs="Times New Roman"/>
          <w:sz w:val="24"/>
          <w:szCs w:val="24"/>
          <w:lang w:val="fr-FR"/>
        </w:rPr>
        <w:t xml:space="preserve">et crée un vide </w:t>
      </w:r>
      <w:r w:rsidRPr="004D19A7">
        <w:rPr>
          <w:rFonts w:ascii="Times New Roman" w:hAnsi="Times New Roman" w:cs="Times New Roman"/>
          <w:color w:val="000000"/>
          <w:sz w:val="24"/>
          <w:szCs w:val="24"/>
          <w:lang w:val="fr-FR"/>
        </w:rPr>
        <w:t>pour les instructeurs. Cependant, l’idée philosophique, aux yeux de Rozanov, est un être vivant. Ce qui est vivant, cela ne cesse jamais de changer, de se transformer, de procéder par différentes phases de l’évolution.</w:t>
      </w:r>
    </w:p>
    <w:p w:rsidR="0007532D" w:rsidRDefault="0007532D" w:rsidP="0007532D">
      <w:pPr>
        <w:spacing w:line="360" w:lineRule="auto"/>
        <w:ind w:firstLine="851"/>
        <w:jc w:val="both"/>
        <w:rPr>
          <w:rFonts w:ascii="Times New Roman" w:hAnsi="Times New Roman" w:cs="Times New Roman"/>
          <w:color w:val="000000" w:themeColor="text1"/>
          <w:sz w:val="24"/>
          <w:szCs w:val="24"/>
          <w:shd w:val="clear" w:color="auto" w:fill="FFFFFF"/>
          <w:lang w:val="fr-FR"/>
        </w:rPr>
      </w:pPr>
      <w:r w:rsidRPr="00092842">
        <w:rPr>
          <w:rFonts w:ascii="Times New Roman" w:hAnsi="Times New Roman" w:cs="Times New Roman"/>
          <w:color w:val="000000" w:themeColor="text1"/>
          <w:sz w:val="24"/>
          <w:szCs w:val="24"/>
          <w:shd w:val="clear" w:color="auto" w:fill="FFFFFF"/>
          <w:lang w:val="fr-FR"/>
        </w:rPr>
        <w:t xml:space="preserve">Dimitri Merejkovski (1865-1941), </w:t>
      </w:r>
      <w:r>
        <w:rPr>
          <w:rFonts w:ascii="Times New Roman" w:hAnsi="Times New Roman" w:cs="Times New Roman"/>
          <w:color w:val="000000" w:themeColor="text1"/>
          <w:sz w:val="24"/>
          <w:szCs w:val="24"/>
          <w:shd w:val="clear" w:color="auto" w:fill="FFFFFF"/>
          <w:lang w:val="fr-FR"/>
        </w:rPr>
        <w:t xml:space="preserve">était un </w:t>
      </w:r>
      <w:r w:rsidRPr="00A14399">
        <w:rPr>
          <w:rFonts w:ascii="Times New Roman" w:hAnsi="Times New Roman" w:cs="Times New Roman"/>
          <w:color w:val="000000" w:themeColor="text1"/>
          <w:sz w:val="24"/>
          <w:szCs w:val="24"/>
          <w:shd w:val="clear" w:color="auto" w:fill="FFFFFF"/>
          <w:lang w:val="fr-FR"/>
        </w:rPr>
        <w:t>écrivain,</w:t>
      </w:r>
      <w:r>
        <w:rPr>
          <w:rFonts w:ascii="Times New Roman" w:hAnsi="Times New Roman" w:cs="Times New Roman"/>
          <w:color w:val="000000" w:themeColor="text1"/>
          <w:sz w:val="24"/>
          <w:szCs w:val="24"/>
          <w:shd w:val="clear" w:color="auto" w:fill="FFFFFF"/>
          <w:lang w:val="fr-FR"/>
        </w:rPr>
        <w:t xml:space="preserve"> critique littéraire et philosophe </w:t>
      </w:r>
      <w:r w:rsidRPr="00A14399">
        <w:rPr>
          <w:rFonts w:ascii="Times New Roman" w:hAnsi="Times New Roman" w:cs="Times New Roman"/>
          <w:color w:val="000000" w:themeColor="text1"/>
          <w:sz w:val="24"/>
          <w:szCs w:val="24"/>
          <w:shd w:val="clear" w:color="auto" w:fill="FFFFFF"/>
          <w:lang w:val="fr-FR"/>
        </w:rPr>
        <w:t>religieux.</w:t>
      </w:r>
      <w:r w:rsidRPr="00732CBE">
        <w:rPr>
          <w:rFonts w:ascii="Times New Roman" w:hAnsi="Times New Roman" w:cs="Times New Roman"/>
          <w:color w:val="000000" w:themeColor="text1"/>
          <w:sz w:val="24"/>
          <w:szCs w:val="24"/>
          <w:shd w:val="clear" w:color="auto" w:fill="FFFFFF"/>
          <w:lang w:val="fr-FR"/>
        </w:rPr>
        <w:t xml:space="preserve"> </w:t>
      </w:r>
      <w:r>
        <w:rPr>
          <w:rFonts w:ascii="Times New Roman" w:hAnsi="Times New Roman" w:cs="Times New Roman"/>
          <w:color w:val="000000" w:themeColor="text1"/>
          <w:sz w:val="24"/>
          <w:szCs w:val="24"/>
          <w:shd w:val="clear" w:color="auto" w:fill="FFFFFF"/>
          <w:lang w:val="fr-FR"/>
        </w:rPr>
        <w:t xml:space="preserve">Il est </w:t>
      </w:r>
      <w:r w:rsidRPr="00092842">
        <w:rPr>
          <w:rFonts w:ascii="Times New Roman" w:hAnsi="Times New Roman" w:cs="Times New Roman"/>
          <w:color w:val="000000" w:themeColor="text1"/>
          <w:sz w:val="24"/>
          <w:szCs w:val="24"/>
          <w:shd w:val="clear" w:color="auto" w:fill="FFFFFF"/>
          <w:lang w:val="fr-FR"/>
        </w:rPr>
        <w:t>né à Saint-Pétersbourg</w:t>
      </w:r>
      <w:r>
        <w:rPr>
          <w:rFonts w:ascii="Times New Roman" w:hAnsi="Times New Roman" w:cs="Times New Roman"/>
          <w:color w:val="000000" w:themeColor="text1"/>
          <w:sz w:val="24"/>
          <w:szCs w:val="24"/>
          <w:shd w:val="clear" w:color="auto" w:fill="FFFFFF"/>
          <w:lang w:val="fr-FR"/>
        </w:rPr>
        <w:t xml:space="preserve"> ou il a fini ses études en philosophie à </w:t>
      </w:r>
      <w:r w:rsidRPr="00140C28">
        <w:rPr>
          <w:rFonts w:ascii="Times New Roman" w:hAnsi="Times New Roman" w:cs="Times New Roman"/>
          <w:color w:val="000000" w:themeColor="text1"/>
          <w:sz w:val="24"/>
          <w:szCs w:val="24"/>
          <w:shd w:val="clear" w:color="auto" w:fill="FFFFFF"/>
          <w:lang w:val="fr-FR"/>
        </w:rPr>
        <w:t>la faculté de lettres et histoire de l’</w:t>
      </w:r>
      <w:r>
        <w:rPr>
          <w:rFonts w:ascii="Times New Roman" w:hAnsi="Times New Roman" w:cs="Times New Roman"/>
          <w:color w:val="000000" w:themeColor="text1"/>
          <w:sz w:val="24"/>
          <w:szCs w:val="24"/>
          <w:shd w:val="clear" w:color="auto" w:fill="FFFFFF"/>
          <w:lang w:val="fr-FR"/>
        </w:rPr>
        <w:t>Université de</w:t>
      </w:r>
      <w:r w:rsidRPr="00140C28">
        <w:rPr>
          <w:rFonts w:ascii="Times New Roman" w:hAnsi="Times New Roman" w:cs="Times New Roman"/>
          <w:color w:val="000000" w:themeColor="text1"/>
          <w:sz w:val="24"/>
          <w:szCs w:val="24"/>
          <w:shd w:val="clear" w:color="auto" w:fill="FFFFFF"/>
          <w:lang w:val="fr-FR"/>
        </w:rPr>
        <w:t xml:space="preserve"> </w:t>
      </w:r>
      <w:r w:rsidRPr="00092842">
        <w:rPr>
          <w:rFonts w:ascii="Times New Roman" w:hAnsi="Times New Roman" w:cs="Times New Roman"/>
          <w:color w:val="000000" w:themeColor="text1"/>
          <w:sz w:val="24"/>
          <w:szCs w:val="24"/>
          <w:shd w:val="clear" w:color="auto" w:fill="FFFFFF"/>
          <w:lang w:val="fr-FR"/>
        </w:rPr>
        <w:t>Saint-Pétersbourg</w:t>
      </w:r>
      <w:r>
        <w:rPr>
          <w:rStyle w:val="a6"/>
          <w:rFonts w:ascii="Times New Roman" w:hAnsi="Times New Roman" w:cs="Times New Roman"/>
          <w:color w:val="000000" w:themeColor="text1"/>
          <w:sz w:val="24"/>
          <w:szCs w:val="24"/>
          <w:shd w:val="clear" w:color="auto" w:fill="FFFFFF"/>
          <w:lang w:val="fr-FR"/>
        </w:rPr>
        <w:footnoteReference w:id="30"/>
      </w:r>
      <w:r>
        <w:rPr>
          <w:rFonts w:ascii="Times New Roman" w:hAnsi="Times New Roman" w:cs="Times New Roman"/>
          <w:color w:val="000000" w:themeColor="text1"/>
          <w:sz w:val="24"/>
          <w:szCs w:val="24"/>
          <w:shd w:val="clear" w:color="auto" w:fill="FFFFFF"/>
          <w:lang w:val="fr-FR"/>
        </w:rPr>
        <w:t xml:space="preserve">. </w:t>
      </w:r>
      <w:r w:rsidRPr="00F67A8D">
        <w:rPr>
          <w:rFonts w:ascii="Times New Roman" w:hAnsi="Times New Roman" w:cs="Times New Roman"/>
          <w:color w:val="000000" w:themeColor="text1"/>
          <w:sz w:val="24"/>
          <w:szCs w:val="24"/>
          <w:shd w:val="clear" w:color="auto" w:fill="FFFFFF"/>
          <w:lang w:val="fr-FR"/>
        </w:rPr>
        <w:t>Ses premiers ouvrages littéraires et philosophiques, intitulés Les Causes de la décadence de la littérature russe, Compagnons éternels et Tolstoï et Dostoïevski, ont éveillé une résonance chez les intellectuels russes, ainsi que ses publications postérieures sur les relations antagonistes entre l'Église chrétienne, l'État et la société.</w:t>
      </w:r>
      <w:r>
        <w:rPr>
          <w:rFonts w:ascii="Times New Roman" w:hAnsi="Times New Roman" w:cs="Times New Roman"/>
          <w:color w:val="000000" w:themeColor="text1"/>
          <w:sz w:val="24"/>
          <w:szCs w:val="24"/>
          <w:shd w:val="clear" w:color="auto" w:fill="FFFFFF"/>
          <w:lang w:val="fr-FR"/>
        </w:rPr>
        <w:t xml:space="preserve"> </w:t>
      </w:r>
      <w:r w:rsidRPr="00F67A8D">
        <w:rPr>
          <w:rFonts w:ascii="Times New Roman" w:hAnsi="Times New Roman" w:cs="Times New Roman"/>
          <w:color w:val="000000" w:themeColor="text1"/>
          <w:sz w:val="24"/>
          <w:szCs w:val="24"/>
          <w:shd w:val="clear" w:color="auto" w:fill="FFFFFF"/>
          <w:lang w:val="fr-FR"/>
        </w:rPr>
        <w:t xml:space="preserve">A cette époque </w:t>
      </w:r>
      <w:r>
        <w:rPr>
          <w:rFonts w:ascii="Times New Roman" w:hAnsi="Times New Roman" w:cs="Times New Roman"/>
          <w:color w:val="000000" w:themeColor="text1"/>
          <w:sz w:val="24"/>
          <w:szCs w:val="24"/>
          <w:shd w:val="clear" w:color="auto" w:fill="FFFFFF"/>
          <w:lang w:val="fr-FR"/>
        </w:rPr>
        <w:t>il prononça</w:t>
      </w:r>
      <w:r w:rsidRPr="00140C28">
        <w:rPr>
          <w:rFonts w:ascii="Times New Roman" w:hAnsi="Times New Roman" w:cs="Times New Roman"/>
          <w:color w:val="000000" w:themeColor="text1"/>
          <w:sz w:val="24"/>
          <w:szCs w:val="24"/>
          <w:shd w:val="clear" w:color="auto" w:fill="FFFFFF"/>
          <w:lang w:val="fr-FR"/>
        </w:rPr>
        <w:t xml:space="preserve"> sa propre concepti</w:t>
      </w:r>
      <w:r>
        <w:rPr>
          <w:rFonts w:ascii="Times New Roman" w:hAnsi="Times New Roman" w:cs="Times New Roman"/>
          <w:color w:val="000000" w:themeColor="text1"/>
          <w:sz w:val="24"/>
          <w:szCs w:val="24"/>
          <w:shd w:val="clear" w:color="auto" w:fill="FFFFFF"/>
          <w:lang w:val="fr-FR"/>
        </w:rPr>
        <w:t xml:space="preserve">on de la philosophie religieuse et, avec les autres </w:t>
      </w:r>
      <w:r w:rsidRPr="006F6FC7">
        <w:rPr>
          <w:rFonts w:ascii="Times New Roman" w:hAnsi="Times New Roman" w:cs="Times New Roman"/>
          <w:color w:val="000000" w:themeColor="text1"/>
          <w:sz w:val="24"/>
          <w:szCs w:val="24"/>
          <w:shd w:val="clear" w:color="auto" w:fill="FFFFFF"/>
          <w:lang w:val="fr-FR"/>
        </w:rPr>
        <w:t>penseurs</w:t>
      </w:r>
      <w:r>
        <w:rPr>
          <w:rFonts w:ascii="Times New Roman" w:hAnsi="Times New Roman" w:cs="Times New Roman"/>
          <w:color w:val="000000" w:themeColor="text1"/>
          <w:sz w:val="24"/>
          <w:szCs w:val="24"/>
          <w:shd w:val="clear" w:color="auto" w:fill="FFFFFF"/>
          <w:lang w:val="fr-FR"/>
        </w:rPr>
        <w:t xml:space="preserve"> religieux</w:t>
      </w:r>
      <w:r w:rsidRPr="006F6FC7">
        <w:rPr>
          <w:rFonts w:ascii="Times New Roman" w:hAnsi="Times New Roman" w:cs="Times New Roman"/>
          <w:color w:val="000000" w:themeColor="text1"/>
          <w:sz w:val="24"/>
          <w:szCs w:val="24"/>
          <w:shd w:val="clear" w:color="auto" w:fill="FFFFFF"/>
          <w:lang w:val="fr-FR"/>
        </w:rPr>
        <w:t xml:space="preserve">, </w:t>
      </w:r>
      <w:r>
        <w:rPr>
          <w:rFonts w:ascii="Times New Roman" w:hAnsi="Times New Roman" w:cs="Times New Roman"/>
          <w:color w:val="000000" w:themeColor="text1"/>
          <w:sz w:val="24"/>
          <w:szCs w:val="24"/>
          <w:shd w:val="clear" w:color="auto" w:fill="FFFFFF"/>
          <w:lang w:val="fr-FR"/>
        </w:rPr>
        <w:t>il</w:t>
      </w:r>
      <w:r w:rsidRPr="006F6FC7">
        <w:rPr>
          <w:rFonts w:ascii="Times New Roman" w:hAnsi="Times New Roman" w:cs="Times New Roman"/>
          <w:color w:val="000000" w:themeColor="text1"/>
          <w:sz w:val="24"/>
          <w:szCs w:val="24"/>
          <w:shd w:val="clear" w:color="auto" w:fill="FFFFFF"/>
          <w:lang w:val="fr-FR"/>
        </w:rPr>
        <w:t xml:space="preserve"> </w:t>
      </w:r>
      <w:r>
        <w:rPr>
          <w:rFonts w:ascii="Times New Roman" w:hAnsi="Times New Roman" w:cs="Times New Roman"/>
          <w:color w:val="000000" w:themeColor="text1"/>
          <w:sz w:val="24"/>
          <w:szCs w:val="24"/>
          <w:shd w:val="clear" w:color="auto" w:fill="FFFFFF"/>
          <w:lang w:val="fr-FR"/>
        </w:rPr>
        <w:t>s’attache à élaborer une doctrine de « nouvelle conscience religieuse ».</w:t>
      </w:r>
    </w:p>
    <w:p w:rsidR="0007532D" w:rsidRDefault="0007532D" w:rsidP="0007532D">
      <w:pPr>
        <w:spacing w:line="360" w:lineRule="auto"/>
        <w:ind w:firstLine="851"/>
        <w:jc w:val="both"/>
        <w:rPr>
          <w:rFonts w:ascii="Times New Roman" w:hAnsi="Times New Roman" w:cs="Times New Roman"/>
          <w:color w:val="000000" w:themeColor="text1"/>
          <w:sz w:val="24"/>
          <w:szCs w:val="24"/>
          <w:shd w:val="clear" w:color="auto" w:fill="FFFFFF"/>
          <w:lang w:val="fr-FR"/>
        </w:rPr>
      </w:pPr>
      <w:r w:rsidRPr="00B27AA9">
        <w:rPr>
          <w:rFonts w:ascii="Times New Roman" w:hAnsi="Times New Roman" w:cs="Times New Roman"/>
          <w:color w:val="000000" w:themeColor="text1"/>
          <w:sz w:val="24"/>
          <w:szCs w:val="24"/>
          <w:shd w:val="clear" w:color="auto" w:fill="FFFFFF"/>
          <w:lang w:val="fr-FR"/>
        </w:rPr>
        <w:t>Pour mettre fin à l'antagonisme entre l'Église, l'État et la société, il élabore sa triadologie originale portant sur le développement historique de l'humanité, à partir de la triade idéaliste thèse-antithèse-synthèse.</w:t>
      </w:r>
      <w:r>
        <w:rPr>
          <w:rFonts w:ascii="Times New Roman" w:hAnsi="Times New Roman" w:cs="Times New Roman"/>
          <w:color w:val="000000" w:themeColor="text1"/>
          <w:sz w:val="24"/>
          <w:szCs w:val="24"/>
          <w:shd w:val="clear" w:color="auto" w:fill="FFFFFF"/>
          <w:lang w:val="fr-FR"/>
        </w:rPr>
        <w:t xml:space="preserve"> </w:t>
      </w:r>
      <w:r w:rsidRPr="00B27AA9">
        <w:rPr>
          <w:rFonts w:ascii="Times New Roman" w:hAnsi="Times New Roman" w:cs="Times New Roman"/>
          <w:color w:val="000000" w:themeColor="text1"/>
          <w:sz w:val="24"/>
          <w:szCs w:val="24"/>
          <w:shd w:val="clear" w:color="auto" w:fill="FFFFFF"/>
          <w:lang w:val="fr-FR"/>
        </w:rPr>
        <w:t xml:space="preserve">Le paganisme y apparaît comme la thèse et le christianisme comme son antithèse. Merejkovski affirme que le christianisme et l'Église chrétienne ont épuisé leur mission historique. Il assume alors l'avènement de l'époque de </w:t>
      </w:r>
      <w:r>
        <w:rPr>
          <w:rFonts w:ascii="Times New Roman" w:hAnsi="Times New Roman" w:cs="Times New Roman"/>
          <w:color w:val="000000" w:themeColor="text1"/>
          <w:sz w:val="24"/>
          <w:szCs w:val="24"/>
          <w:shd w:val="clear" w:color="auto" w:fill="FFFFFF"/>
          <w:lang w:val="fr-FR"/>
        </w:rPr>
        <w:t>« </w:t>
      </w:r>
      <w:r w:rsidRPr="00B27AA9">
        <w:rPr>
          <w:rFonts w:ascii="Times New Roman" w:hAnsi="Times New Roman" w:cs="Times New Roman"/>
          <w:color w:val="000000" w:themeColor="text1"/>
          <w:sz w:val="24"/>
          <w:szCs w:val="24"/>
          <w:shd w:val="clear" w:color="auto" w:fill="FFFFFF"/>
          <w:lang w:val="fr-FR"/>
        </w:rPr>
        <w:t>la troisième testament</w:t>
      </w:r>
      <w:r>
        <w:rPr>
          <w:rFonts w:ascii="Times New Roman" w:hAnsi="Times New Roman" w:cs="Times New Roman"/>
          <w:color w:val="000000" w:themeColor="text1"/>
          <w:sz w:val="24"/>
          <w:szCs w:val="24"/>
          <w:shd w:val="clear" w:color="auto" w:fill="FFFFFF"/>
          <w:lang w:val="fr-FR"/>
        </w:rPr>
        <w:t> »</w:t>
      </w:r>
      <w:r w:rsidRPr="00B27AA9">
        <w:rPr>
          <w:rFonts w:ascii="Times New Roman" w:hAnsi="Times New Roman" w:cs="Times New Roman"/>
          <w:color w:val="000000" w:themeColor="text1"/>
          <w:sz w:val="24"/>
          <w:szCs w:val="24"/>
          <w:shd w:val="clear" w:color="auto" w:fill="FFFFFF"/>
          <w:lang w:val="fr-FR"/>
        </w:rPr>
        <w:t xml:space="preserve">, annonciatrice </w:t>
      </w:r>
      <w:r w:rsidRPr="00B27AA9">
        <w:rPr>
          <w:rFonts w:ascii="Times New Roman" w:hAnsi="Times New Roman" w:cs="Times New Roman"/>
          <w:color w:val="000000" w:themeColor="text1"/>
          <w:sz w:val="24"/>
          <w:szCs w:val="24"/>
          <w:shd w:val="clear" w:color="auto" w:fill="FFFFFF"/>
          <w:lang w:val="fr-FR"/>
        </w:rPr>
        <w:lastRenderedPageBreak/>
        <w:t xml:space="preserve">d'une nouvelle étape dans la vie de l'humanité, destinée à résoudre de manière définitive les antinomies entre le christianisme et le paganisme, l'esprit et la chair, l'Église et la société. Dans l'historiosophie de Merejkovski, les porteurs de cette notion de </w:t>
      </w:r>
      <w:r>
        <w:rPr>
          <w:rFonts w:ascii="Times New Roman" w:hAnsi="Times New Roman" w:cs="Times New Roman"/>
          <w:color w:val="000000" w:themeColor="text1"/>
          <w:sz w:val="24"/>
          <w:szCs w:val="24"/>
          <w:shd w:val="clear" w:color="auto" w:fill="FFFFFF"/>
          <w:lang w:val="fr-FR"/>
        </w:rPr>
        <w:t>« </w:t>
      </w:r>
      <w:r w:rsidRPr="00B27AA9">
        <w:rPr>
          <w:rFonts w:ascii="Times New Roman" w:hAnsi="Times New Roman" w:cs="Times New Roman"/>
          <w:color w:val="000000" w:themeColor="text1"/>
          <w:sz w:val="24"/>
          <w:szCs w:val="24"/>
          <w:shd w:val="clear" w:color="auto" w:fill="FFFFFF"/>
          <w:lang w:val="fr-FR"/>
        </w:rPr>
        <w:t>chercheur de Dieu</w:t>
      </w:r>
      <w:r>
        <w:rPr>
          <w:rFonts w:ascii="Times New Roman" w:hAnsi="Times New Roman" w:cs="Times New Roman"/>
          <w:color w:val="000000" w:themeColor="text1"/>
          <w:sz w:val="24"/>
          <w:szCs w:val="24"/>
          <w:shd w:val="clear" w:color="auto" w:fill="FFFFFF"/>
          <w:lang w:val="fr-FR"/>
        </w:rPr>
        <w:t> »</w:t>
      </w:r>
      <w:r w:rsidRPr="00B27AA9">
        <w:rPr>
          <w:rFonts w:ascii="Times New Roman" w:hAnsi="Times New Roman" w:cs="Times New Roman"/>
          <w:color w:val="000000" w:themeColor="text1"/>
          <w:sz w:val="24"/>
          <w:szCs w:val="24"/>
          <w:shd w:val="clear" w:color="auto" w:fill="FFFFFF"/>
          <w:lang w:val="fr-FR"/>
        </w:rPr>
        <w:t xml:space="preserve"> seraient des personnalités d'époques et de milieux différents, parmi lesquelles figurent, par exemple, Montaigne et Pascal.</w:t>
      </w:r>
    </w:p>
    <w:p w:rsidR="0007532D" w:rsidRDefault="0007532D" w:rsidP="0007532D">
      <w:pPr>
        <w:spacing w:line="360" w:lineRule="auto"/>
        <w:ind w:firstLine="851"/>
        <w:jc w:val="both"/>
        <w:rPr>
          <w:rFonts w:ascii="Times New Roman" w:hAnsi="Times New Roman" w:cs="Times New Roman"/>
          <w:color w:val="000000" w:themeColor="text1"/>
          <w:sz w:val="24"/>
          <w:szCs w:val="24"/>
          <w:shd w:val="clear" w:color="auto" w:fill="FFFFFF"/>
          <w:lang w:val="fr-FR"/>
        </w:rPr>
      </w:pPr>
      <w:r w:rsidRPr="004049F1">
        <w:rPr>
          <w:rFonts w:ascii="Times New Roman" w:hAnsi="Times New Roman" w:cs="Times New Roman"/>
          <w:color w:val="000000" w:themeColor="text1"/>
          <w:sz w:val="24"/>
          <w:szCs w:val="24"/>
          <w:shd w:val="clear" w:color="auto" w:fill="FFFFFF"/>
          <w:lang w:val="fr-FR"/>
        </w:rPr>
        <w:t>Il distingue également, dans sa théorie de la connaissance, trois niveaux de cognition. Le premier niveau est la connaissance empirique, qui est largement employée dans les sciences</w:t>
      </w:r>
      <w:r>
        <w:rPr>
          <w:rStyle w:val="a6"/>
          <w:rFonts w:ascii="Times New Roman" w:hAnsi="Times New Roman" w:cs="Times New Roman"/>
          <w:color w:val="000000" w:themeColor="text1"/>
          <w:sz w:val="24"/>
          <w:szCs w:val="24"/>
          <w:shd w:val="clear" w:color="auto" w:fill="FFFFFF"/>
          <w:lang w:val="fr-FR"/>
        </w:rPr>
        <w:footnoteReference w:id="31"/>
      </w:r>
      <w:r w:rsidRPr="004049F1">
        <w:rPr>
          <w:rFonts w:ascii="Times New Roman" w:hAnsi="Times New Roman" w:cs="Times New Roman"/>
          <w:color w:val="000000" w:themeColor="text1"/>
          <w:sz w:val="24"/>
          <w:szCs w:val="24"/>
          <w:shd w:val="clear" w:color="auto" w:fill="FFFFFF"/>
          <w:lang w:val="fr-FR"/>
        </w:rPr>
        <w:t>. Le deuxième niveau est la connaissance métaphysique qui repose sur le raisonnement rationnel. À ce niveau, seul ce qui est intelligible sera perçu, et le potentiel de perception de l'homme est donc limité. Le troisième niveau, le plus significatif pour l'individu, la connaissance mystique. Il partage l'opinion, commune aux philosophes russes, que la connaissance mystique est saisie par l'intuition et donc supérieure à la raison. C'est dans par cette connaissance que l'antinomie du spirituel et du matériel est transcendée. Il convient par ailleurs de noter que Merejkovski partageait la même opinion que d'autres philosophes religieux russes, à savoir que le christianisme vivait son déclin en raison de sa longue négation de la chair et de la joie de vivre. Cependant, sa théorie laisse entrevoir l'avènement d'une troisième révélation, dans laquelle la religion ne nierait pas, mais affirmerait.</w:t>
      </w:r>
    </w:p>
    <w:p w:rsidR="0007532D" w:rsidRDefault="0007532D" w:rsidP="0007532D">
      <w:pPr>
        <w:spacing w:line="360" w:lineRule="auto"/>
        <w:ind w:firstLine="851"/>
        <w:jc w:val="both"/>
        <w:rPr>
          <w:rFonts w:ascii="Times New Roman" w:hAnsi="Times New Roman" w:cs="Times New Roman"/>
          <w:color w:val="000000" w:themeColor="text1"/>
          <w:sz w:val="24"/>
          <w:szCs w:val="24"/>
          <w:shd w:val="clear" w:color="auto" w:fill="FFFFFF"/>
          <w:lang w:val="fr-FR"/>
        </w:rPr>
      </w:pPr>
      <w:r>
        <w:rPr>
          <w:rFonts w:ascii="Times New Roman" w:hAnsi="Times New Roman" w:cs="Times New Roman"/>
          <w:color w:val="000000" w:themeColor="text1"/>
          <w:sz w:val="24"/>
          <w:szCs w:val="24"/>
          <w:shd w:val="clear" w:color="auto" w:fill="FFFFFF"/>
          <w:lang w:val="fr-FR"/>
        </w:rPr>
        <w:t xml:space="preserve">Nicolas Berdiaev </w:t>
      </w:r>
      <w:r w:rsidRPr="009F65C3">
        <w:rPr>
          <w:rFonts w:ascii="Times New Roman" w:hAnsi="Times New Roman" w:cs="Times New Roman"/>
          <w:color w:val="000000" w:themeColor="text1"/>
          <w:sz w:val="24"/>
          <w:szCs w:val="24"/>
          <w:shd w:val="clear" w:color="auto" w:fill="FFFFFF"/>
          <w:lang w:val="fr-FR"/>
        </w:rPr>
        <w:t>(1874-1948)</w:t>
      </w:r>
      <w:r>
        <w:rPr>
          <w:rFonts w:ascii="Times New Roman" w:hAnsi="Times New Roman" w:cs="Times New Roman"/>
          <w:color w:val="000000" w:themeColor="text1"/>
          <w:sz w:val="24"/>
          <w:szCs w:val="24"/>
          <w:shd w:val="clear" w:color="auto" w:fill="FFFFFF"/>
          <w:lang w:val="fr-FR"/>
        </w:rPr>
        <w:t xml:space="preserve"> </w:t>
      </w:r>
      <w:r w:rsidRPr="00CA7FB7">
        <w:rPr>
          <w:rFonts w:ascii="Times New Roman" w:hAnsi="Times New Roman" w:cs="Times New Roman"/>
          <w:color w:val="000000" w:themeColor="text1"/>
          <w:sz w:val="24"/>
          <w:szCs w:val="24"/>
          <w:shd w:val="clear" w:color="auto" w:fill="FFFFFF"/>
          <w:lang w:val="fr-FR"/>
        </w:rPr>
        <w:t>fut au début de sa carrière attirée par le marxisme pour sa doctrine économique et historique.</w:t>
      </w:r>
      <w:r>
        <w:rPr>
          <w:rFonts w:ascii="Times New Roman" w:hAnsi="Times New Roman" w:cs="Times New Roman"/>
          <w:color w:val="000000" w:themeColor="text1"/>
          <w:sz w:val="24"/>
          <w:szCs w:val="24"/>
          <w:shd w:val="clear" w:color="auto" w:fill="FFFFFF"/>
          <w:lang w:val="fr-FR"/>
        </w:rPr>
        <w:t xml:space="preserve"> </w:t>
      </w:r>
      <w:r w:rsidRPr="00CA7FB7">
        <w:rPr>
          <w:rFonts w:ascii="Times New Roman" w:hAnsi="Times New Roman" w:cs="Times New Roman"/>
          <w:color w:val="000000" w:themeColor="text1"/>
          <w:sz w:val="24"/>
          <w:szCs w:val="24"/>
          <w:shd w:val="clear" w:color="auto" w:fill="FFFFFF"/>
          <w:lang w:val="fr-FR"/>
        </w:rPr>
        <w:t>Approfondissant son étude de l'idéalisme kantien, il ne reconnaît plus le matérialisme. Il finit par croire que le progrès n'est pas déterminé par une évolution sociale, mais résulte plutôt de la liberté de création de l'homme</w:t>
      </w:r>
      <w:r>
        <w:rPr>
          <w:rStyle w:val="a6"/>
          <w:rFonts w:ascii="Times New Roman" w:hAnsi="Times New Roman" w:cs="Times New Roman"/>
          <w:color w:val="000000" w:themeColor="text1"/>
          <w:sz w:val="24"/>
          <w:szCs w:val="24"/>
          <w:shd w:val="clear" w:color="auto" w:fill="FFFFFF"/>
          <w:lang w:val="fr-FR"/>
        </w:rPr>
        <w:footnoteReference w:id="32"/>
      </w:r>
      <w:r w:rsidRPr="00CA7FB7">
        <w:rPr>
          <w:rFonts w:ascii="Times New Roman" w:hAnsi="Times New Roman" w:cs="Times New Roman"/>
          <w:color w:val="000000" w:themeColor="text1"/>
          <w:sz w:val="24"/>
          <w:szCs w:val="24"/>
          <w:shd w:val="clear" w:color="auto" w:fill="FFFFFF"/>
          <w:lang w:val="fr-FR"/>
        </w:rPr>
        <w:t>.</w:t>
      </w:r>
      <w:r>
        <w:rPr>
          <w:rFonts w:ascii="Times New Roman" w:hAnsi="Times New Roman" w:cs="Times New Roman"/>
          <w:color w:val="000000" w:themeColor="text1"/>
          <w:sz w:val="24"/>
          <w:szCs w:val="24"/>
          <w:shd w:val="clear" w:color="auto" w:fill="FFFFFF"/>
          <w:lang w:val="fr-FR"/>
        </w:rPr>
        <w:t xml:space="preserve"> </w:t>
      </w:r>
      <w:r w:rsidRPr="00E76E7B">
        <w:rPr>
          <w:rFonts w:ascii="Times New Roman" w:hAnsi="Times New Roman" w:cs="Times New Roman"/>
          <w:color w:val="000000" w:themeColor="text1"/>
          <w:sz w:val="24"/>
          <w:szCs w:val="24"/>
          <w:shd w:val="clear" w:color="auto" w:fill="FFFFFF"/>
          <w:lang w:val="fr-FR"/>
        </w:rPr>
        <w:t>E</w:t>
      </w:r>
      <w:r>
        <w:rPr>
          <w:rFonts w:ascii="Times New Roman" w:hAnsi="Times New Roman" w:cs="Times New Roman"/>
          <w:color w:val="000000" w:themeColor="text1"/>
          <w:sz w:val="24"/>
          <w:szCs w:val="24"/>
          <w:shd w:val="clear" w:color="auto" w:fill="FFFFFF"/>
          <w:lang w:val="fr-FR"/>
        </w:rPr>
        <w:t xml:space="preserve">n </w:t>
      </w:r>
      <w:r w:rsidRPr="00BC5B9D">
        <w:rPr>
          <w:rFonts w:ascii="Times New Roman" w:hAnsi="Times New Roman" w:cs="Times New Roman"/>
          <w:color w:val="000000" w:themeColor="text1"/>
          <w:sz w:val="24"/>
          <w:szCs w:val="24"/>
          <w:shd w:val="clear" w:color="auto" w:fill="FFFFFF"/>
          <w:lang w:val="fr-FR"/>
        </w:rPr>
        <w:t xml:space="preserve">1908 il </w:t>
      </w:r>
      <w:r>
        <w:rPr>
          <w:rFonts w:ascii="Times New Roman" w:hAnsi="Times New Roman" w:cs="Times New Roman"/>
          <w:color w:val="000000" w:themeColor="text1"/>
          <w:sz w:val="24"/>
          <w:szCs w:val="24"/>
          <w:shd w:val="clear" w:color="auto" w:fill="FFFFFF"/>
          <w:lang w:val="fr-FR"/>
        </w:rPr>
        <w:t>s’engage à la publication</w:t>
      </w:r>
      <w:r w:rsidRPr="00BC5B9D">
        <w:rPr>
          <w:rFonts w:ascii="Times New Roman" w:hAnsi="Times New Roman" w:cs="Times New Roman"/>
          <w:color w:val="000000" w:themeColor="text1"/>
          <w:sz w:val="24"/>
          <w:szCs w:val="24"/>
          <w:shd w:val="clear" w:color="auto" w:fill="FFFFFF"/>
          <w:lang w:val="fr-FR"/>
        </w:rPr>
        <w:t xml:space="preserve"> </w:t>
      </w:r>
      <w:r>
        <w:rPr>
          <w:rFonts w:ascii="Times New Roman" w:hAnsi="Times New Roman" w:cs="Times New Roman"/>
          <w:color w:val="000000" w:themeColor="text1"/>
          <w:sz w:val="24"/>
          <w:szCs w:val="24"/>
          <w:shd w:val="clear" w:color="auto" w:fill="FFFFFF"/>
          <w:lang w:val="fr-FR"/>
        </w:rPr>
        <w:t>du</w:t>
      </w:r>
      <w:r w:rsidRPr="00BC5B9D">
        <w:rPr>
          <w:rFonts w:ascii="Times New Roman" w:hAnsi="Times New Roman" w:cs="Times New Roman"/>
          <w:color w:val="000000" w:themeColor="text1"/>
          <w:sz w:val="24"/>
          <w:szCs w:val="24"/>
          <w:shd w:val="clear" w:color="auto" w:fill="FFFFFF"/>
          <w:lang w:val="fr-FR"/>
        </w:rPr>
        <w:t xml:space="preserve"> recueil </w:t>
      </w:r>
      <w:r w:rsidRPr="00B86C67">
        <w:rPr>
          <w:rFonts w:ascii="Times New Roman" w:hAnsi="Times New Roman" w:cs="Times New Roman"/>
          <w:i/>
          <w:color w:val="000000" w:themeColor="text1"/>
          <w:sz w:val="24"/>
          <w:szCs w:val="24"/>
          <w:shd w:val="clear" w:color="auto" w:fill="FFFFFF"/>
          <w:lang w:val="fr-FR"/>
        </w:rPr>
        <w:t>Les Jalons</w:t>
      </w:r>
      <w:r>
        <w:rPr>
          <w:rFonts w:ascii="Times New Roman" w:hAnsi="Times New Roman" w:cs="Times New Roman"/>
          <w:color w:val="000000" w:themeColor="text1"/>
          <w:sz w:val="24"/>
          <w:szCs w:val="24"/>
          <w:shd w:val="clear" w:color="auto" w:fill="FFFFFF"/>
          <w:lang w:val="fr-FR"/>
        </w:rPr>
        <w:t xml:space="preserve"> </w:t>
      </w:r>
      <w:r w:rsidRPr="00BF088A">
        <w:rPr>
          <w:rFonts w:ascii="Times New Roman" w:hAnsi="Times New Roman" w:cs="Times New Roman"/>
          <w:color w:val="000000" w:themeColor="text1"/>
          <w:sz w:val="24"/>
          <w:szCs w:val="24"/>
          <w:shd w:val="clear" w:color="auto" w:fill="FFFFFF"/>
          <w:lang w:val="fr-FR"/>
        </w:rPr>
        <w:t>dont les auteurs critiquent le radicalisme des intellectuels russes et affirment que seuls les fondements religieux du corps social garantissent le libre cours de la création dans la culture.</w:t>
      </w:r>
    </w:p>
    <w:p w:rsidR="0007532D" w:rsidRDefault="0007532D" w:rsidP="0007532D">
      <w:pPr>
        <w:spacing w:line="360" w:lineRule="auto"/>
        <w:ind w:firstLine="851"/>
        <w:jc w:val="both"/>
        <w:rPr>
          <w:rFonts w:ascii="Times New Roman" w:hAnsi="Times New Roman" w:cs="Times New Roman"/>
          <w:color w:val="000000" w:themeColor="text1"/>
          <w:sz w:val="24"/>
          <w:szCs w:val="24"/>
          <w:shd w:val="clear" w:color="auto" w:fill="FFFFFF"/>
          <w:lang w:val="fr-FR"/>
        </w:rPr>
      </w:pPr>
      <w:r w:rsidRPr="00712614">
        <w:rPr>
          <w:rFonts w:ascii="Times New Roman" w:hAnsi="Times New Roman" w:cs="Times New Roman"/>
          <w:color w:val="000000" w:themeColor="text1"/>
          <w:sz w:val="24"/>
          <w:szCs w:val="24"/>
          <w:shd w:val="clear" w:color="auto" w:fill="FFFFFF"/>
          <w:lang w:val="fr-FR"/>
        </w:rPr>
        <w:t>Sa recherche de nouvelles form</w:t>
      </w:r>
      <w:r>
        <w:rPr>
          <w:rFonts w:ascii="Times New Roman" w:hAnsi="Times New Roman" w:cs="Times New Roman"/>
          <w:color w:val="000000" w:themeColor="text1"/>
          <w:sz w:val="24"/>
          <w:szCs w:val="24"/>
          <w:shd w:val="clear" w:color="auto" w:fill="FFFFFF"/>
          <w:lang w:val="fr-FR"/>
        </w:rPr>
        <w:t xml:space="preserve">es du christianisme se reflète dans </w:t>
      </w:r>
      <w:r w:rsidRPr="00712614">
        <w:rPr>
          <w:rFonts w:ascii="Times New Roman" w:hAnsi="Times New Roman" w:cs="Times New Roman"/>
          <w:i/>
          <w:color w:val="000000" w:themeColor="text1"/>
          <w:sz w:val="24"/>
          <w:szCs w:val="24"/>
          <w:shd w:val="clear" w:color="auto" w:fill="FFFFFF"/>
          <w:lang w:val="fr-FR"/>
        </w:rPr>
        <w:t>La philosophie de la liberté</w:t>
      </w:r>
      <w:r>
        <w:rPr>
          <w:rFonts w:ascii="Times New Roman" w:hAnsi="Times New Roman" w:cs="Times New Roman"/>
          <w:i/>
          <w:color w:val="000000" w:themeColor="text1"/>
          <w:sz w:val="24"/>
          <w:szCs w:val="24"/>
          <w:shd w:val="clear" w:color="auto" w:fill="FFFFFF"/>
          <w:lang w:val="fr-FR"/>
        </w:rPr>
        <w:t xml:space="preserve"> </w:t>
      </w:r>
      <w:r>
        <w:rPr>
          <w:rFonts w:ascii="Times New Roman" w:hAnsi="Times New Roman" w:cs="Times New Roman"/>
          <w:color w:val="000000" w:themeColor="text1"/>
          <w:sz w:val="24"/>
          <w:szCs w:val="24"/>
          <w:shd w:val="clear" w:color="auto" w:fill="FFFFFF"/>
          <w:lang w:val="fr-FR"/>
        </w:rPr>
        <w:t xml:space="preserve">(1911) </w:t>
      </w:r>
      <w:r w:rsidRPr="00BC5B9D">
        <w:rPr>
          <w:rFonts w:ascii="Times New Roman" w:hAnsi="Times New Roman" w:cs="Times New Roman"/>
          <w:color w:val="000000" w:themeColor="text1"/>
          <w:sz w:val="24"/>
          <w:szCs w:val="24"/>
          <w:shd w:val="clear" w:color="auto" w:fill="FFFFFF"/>
          <w:lang w:val="fr-FR"/>
        </w:rPr>
        <w:t xml:space="preserve">dans </w:t>
      </w:r>
      <w:r w:rsidRPr="00712614">
        <w:rPr>
          <w:rFonts w:ascii="Times New Roman" w:hAnsi="Times New Roman" w:cs="Times New Roman"/>
          <w:i/>
          <w:color w:val="000000" w:themeColor="text1"/>
          <w:sz w:val="24"/>
          <w:szCs w:val="24"/>
          <w:shd w:val="clear" w:color="auto" w:fill="FFFFFF"/>
          <w:lang w:val="fr-FR"/>
        </w:rPr>
        <w:t>Le sens de l’acte créateur</w:t>
      </w:r>
      <w:r>
        <w:rPr>
          <w:rFonts w:ascii="Times New Roman" w:hAnsi="Times New Roman" w:cs="Times New Roman"/>
          <w:color w:val="000000" w:themeColor="text1"/>
          <w:sz w:val="24"/>
          <w:szCs w:val="24"/>
          <w:shd w:val="clear" w:color="auto" w:fill="FFFFFF"/>
          <w:lang w:val="fr-FR"/>
        </w:rPr>
        <w:t xml:space="preserve">. Il estime </w:t>
      </w:r>
      <w:r w:rsidRPr="00712614">
        <w:rPr>
          <w:rFonts w:ascii="Times New Roman" w:hAnsi="Times New Roman" w:cs="Times New Roman"/>
          <w:color w:val="000000" w:themeColor="text1"/>
          <w:sz w:val="24"/>
          <w:szCs w:val="24"/>
          <w:shd w:val="clear" w:color="auto" w:fill="FFFFFF"/>
          <w:lang w:val="fr-FR"/>
        </w:rPr>
        <w:t>les œuvres</w:t>
      </w:r>
      <w:r>
        <w:rPr>
          <w:rFonts w:ascii="Times New Roman" w:hAnsi="Times New Roman" w:cs="Times New Roman"/>
          <w:color w:val="000000" w:themeColor="text1"/>
          <w:sz w:val="24"/>
          <w:szCs w:val="24"/>
          <w:shd w:val="clear" w:color="auto" w:fill="FFFFFF"/>
          <w:lang w:val="fr-FR"/>
        </w:rPr>
        <w:t xml:space="preserve"> </w:t>
      </w:r>
      <w:r w:rsidRPr="00712614">
        <w:rPr>
          <w:rFonts w:ascii="Times New Roman" w:hAnsi="Times New Roman" w:cs="Times New Roman"/>
          <w:color w:val="000000" w:themeColor="text1"/>
          <w:sz w:val="24"/>
          <w:szCs w:val="24"/>
          <w:shd w:val="clear" w:color="auto" w:fill="FFFFFF"/>
          <w:lang w:val="fr-FR"/>
        </w:rPr>
        <w:t>le</w:t>
      </w:r>
      <w:r>
        <w:rPr>
          <w:rFonts w:ascii="Times New Roman" w:hAnsi="Times New Roman" w:cs="Times New Roman"/>
          <w:color w:val="000000" w:themeColor="text1"/>
          <w:sz w:val="24"/>
          <w:szCs w:val="24"/>
          <w:shd w:val="clear" w:color="auto" w:fill="FFFFFF"/>
          <w:lang w:val="fr-FR"/>
        </w:rPr>
        <w:t>s</w:t>
      </w:r>
      <w:r w:rsidRPr="00712614">
        <w:rPr>
          <w:rFonts w:ascii="Times New Roman" w:hAnsi="Times New Roman" w:cs="Times New Roman"/>
          <w:color w:val="000000" w:themeColor="text1"/>
          <w:sz w:val="24"/>
          <w:szCs w:val="24"/>
          <w:shd w:val="clear" w:color="auto" w:fill="FFFFFF"/>
          <w:lang w:val="fr-FR"/>
        </w:rPr>
        <w:t xml:space="preserve"> plus réussi</w:t>
      </w:r>
      <w:r>
        <w:rPr>
          <w:rFonts w:ascii="Times New Roman" w:hAnsi="Times New Roman" w:cs="Times New Roman"/>
          <w:color w:val="000000" w:themeColor="text1"/>
          <w:sz w:val="24"/>
          <w:szCs w:val="24"/>
          <w:shd w:val="clear" w:color="auto" w:fill="FFFFFF"/>
          <w:lang w:val="fr-FR"/>
        </w:rPr>
        <w:t>tes</w:t>
      </w:r>
      <w:r w:rsidRPr="00712614">
        <w:rPr>
          <w:rFonts w:ascii="Times New Roman" w:hAnsi="Times New Roman" w:cs="Times New Roman"/>
          <w:color w:val="000000" w:themeColor="text1"/>
          <w:sz w:val="24"/>
          <w:szCs w:val="24"/>
          <w:shd w:val="clear" w:color="auto" w:fill="FFFFFF"/>
          <w:lang w:val="fr-FR"/>
        </w:rPr>
        <w:t xml:space="preserve"> </w:t>
      </w:r>
      <w:r>
        <w:rPr>
          <w:rFonts w:ascii="Times New Roman" w:hAnsi="Times New Roman" w:cs="Times New Roman"/>
          <w:color w:val="000000" w:themeColor="text1"/>
          <w:sz w:val="24"/>
          <w:szCs w:val="24"/>
          <w:shd w:val="clear" w:color="auto" w:fill="FFFFFF"/>
          <w:lang w:val="fr-FR"/>
        </w:rPr>
        <w:t xml:space="preserve">et </w:t>
      </w:r>
      <w:r w:rsidRPr="00712614">
        <w:rPr>
          <w:rFonts w:ascii="Times New Roman" w:hAnsi="Times New Roman" w:cs="Times New Roman"/>
          <w:color w:val="000000" w:themeColor="text1"/>
          <w:sz w:val="24"/>
          <w:szCs w:val="24"/>
          <w:shd w:val="clear" w:color="auto" w:fill="FFFFFF"/>
          <w:lang w:val="fr-FR"/>
        </w:rPr>
        <w:t>le</w:t>
      </w:r>
      <w:r>
        <w:rPr>
          <w:rFonts w:ascii="Times New Roman" w:hAnsi="Times New Roman" w:cs="Times New Roman"/>
          <w:color w:val="000000" w:themeColor="text1"/>
          <w:sz w:val="24"/>
          <w:szCs w:val="24"/>
          <w:shd w:val="clear" w:color="auto" w:fill="FFFFFF"/>
          <w:lang w:val="fr-FR"/>
        </w:rPr>
        <w:t>s</w:t>
      </w:r>
      <w:r w:rsidRPr="00712614">
        <w:rPr>
          <w:rFonts w:ascii="Times New Roman" w:hAnsi="Times New Roman" w:cs="Times New Roman"/>
          <w:color w:val="000000" w:themeColor="text1"/>
          <w:sz w:val="24"/>
          <w:szCs w:val="24"/>
          <w:shd w:val="clear" w:color="auto" w:fill="FFFFFF"/>
          <w:lang w:val="fr-FR"/>
        </w:rPr>
        <w:t xml:space="preserve"> plus conforme</w:t>
      </w:r>
      <w:r>
        <w:rPr>
          <w:rFonts w:ascii="Times New Roman" w:hAnsi="Times New Roman" w:cs="Times New Roman"/>
          <w:color w:val="000000" w:themeColor="text1"/>
          <w:sz w:val="24"/>
          <w:szCs w:val="24"/>
          <w:shd w:val="clear" w:color="auto" w:fill="FFFFFF"/>
          <w:lang w:val="fr-FR"/>
        </w:rPr>
        <w:t xml:space="preserve">s à ses idées sont celles parues pendant la période d’émigration, à savoir </w:t>
      </w:r>
      <w:r w:rsidRPr="00712614">
        <w:rPr>
          <w:rFonts w:ascii="Times New Roman" w:hAnsi="Times New Roman" w:cs="Times New Roman"/>
          <w:i/>
          <w:color w:val="000000" w:themeColor="text1"/>
          <w:sz w:val="24"/>
          <w:szCs w:val="24"/>
          <w:shd w:val="clear" w:color="auto" w:fill="FFFFFF"/>
          <w:lang w:val="fr-FR"/>
        </w:rPr>
        <w:t>De la destination de l’homme</w:t>
      </w:r>
      <w:r w:rsidRPr="00BC5B9D">
        <w:rPr>
          <w:rFonts w:ascii="Times New Roman" w:hAnsi="Times New Roman" w:cs="Times New Roman"/>
          <w:color w:val="000000" w:themeColor="text1"/>
          <w:sz w:val="24"/>
          <w:szCs w:val="24"/>
          <w:shd w:val="clear" w:color="auto" w:fill="FFFFFF"/>
          <w:lang w:val="fr-FR"/>
        </w:rPr>
        <w:t xml:space="preserve"> (1931) et </w:t>
      </w:r>
      <w:r w:rsidRPr="00712614">
        <w:rPr>
          <w:rFonts w:ascii="Times New Roman" w:hAnsi="Times New Roman" w:cs="Times New Roman"/>
          <w:i/>
          <w:color w:val="000000" w:themeColor="text1"/>
          <w:sz w:val="24"/>
          <w:szCs w:val="24"/>
          <w:shd w:val="clear" w:color="auto" w:fill="FFFFFF"/>
          <w:lang w:val="fr-FR"/>
        </w:rPr>
        <w:t>De l’esclavage et de la liberté de l’homme</w:t>
      </w:r>
      <w:r>
        <w:rPr>
          <w:rFonts w:ascii="Times New Roman" w:hAnsi="Times New Roman" w:cs="Times New Roman"/>
          <w:color w:val="000000" w:themeColor="text1"/>
          <w:sz w:val="24"/>
          <w:szCs w:val="24"/>
          <w:shd w:val="clear" w:color="auto" w:fill="FFFFFF"/>
          <w:lang w:val="fr-FR"/>
        </w:rPr>
        <w:t xml:space="preserve"> </w:t>
      </w:r>
      <w:r w:rsidRPr="00BC5B9D">
        <w:rPr>
          <w:rFonts w:ascii="Times New Roman" w:hAnsi="Times New Roman" w:cs="Times New Roman"/>
          <w:color w:val="000000" w:themeColor="text1"/>
          <w:sz w:val="24"/>
          <w:szCs w:val="24"/>
          <w:shd w:val="clear" w:color="auto" w:fill="FFFFFF"/>
          <w:lang w:val="fr-FR"/>
        </w:rPr>
        <w:t>(1939)</w:t>
      </w:r>
      <w:r>
        <w:rPr>
          <w:rStyle w:val="a6"/>
          <w:rFonts w:ascii="Times New Roman" w:hAnsi="Times New Roman" w:cs="Times New Roman"/>
          <w:color w:val="000000" w:themeColor="text1"/>
          <w:sz w:val="24"/>
          <w:szCs w:val="24"/>
          <w:shd w:val="clear" w:color="auto" w:fill="FFFFFF"/>
          <w:lang w:val="fr-FR"/>
        </w:rPr>
        <w:footnoteReference w:id="33"/>
      </w:r>
      <w:r w:rsidRPr="00BC5B9D">
        <w:rPr>
          <w:rFonts w:ascii="Times New Roman" w:hAnsi="Times New Roman" w:cs="Times New Roman"/>
          <w:color w:val="000000" w:themeColor="text1"/>
          <w:sz w:val="24"/>
          <w:szCs w:val="24"/>
          <w:shd w:val="clear" w:color="auto" w:fill="FFFFFF"/>
          <w:lang w:val="fr-FR"/>
        </w:rPr>
        <w:t>.</w:t>
      </w:r>
    </w:p>
    <w:p w:rsidR="0007532D" w:rsidRDefault="0007532D" w:rsidP="0007532D">
      <w:pPr>
        <w:spacing w:line="360" w:lineRule="auto"/>
        <w:ind w:firstLine="851"/>
        <w:jc w:val="both"/>
        <w:rPr>
          <w:rFonts w:ascii="Times New Roman" w:hAnsi="Times New Roman" w:cs="Times New Roman"/>
          <w:color w:val="000000" w:themeColor="text1"/>
          <w:sz w:val="24"/>
          <w:szCs w:val="24"/>
          <w:shd w:val="clear" w:color="auto" w:fill="FFFFFF"/>
          <w:lang w:val="fr-FR"/>
        </w:rPr>
      </w:pPr>
      <w:r>
        <w:rPr>
          <w:rFonts w:ascii="Times New Roman" w:hAnsi="Times New Roman" w:cs="Times New Roman"/>
          <w:color w:val="000000" w:themeColor="text1"/>
          <w:sz w:val="24"/>
          <w:szCs w:val="24"/>
          <w:shd w:val="clear" w:color="auto" w:fill="FFFFFF"/>
          <w:lang w:val="fr-FR"/>
        </w:rPr>
        <w:lastRenderedPageBreak/>
        <w:t>Au centre de son œuvre nous trouvons le problème de l’existence humaine. C’est la raison pour laquelle Berdiaev se prononce existentialiste par excellence</w:t>
      </w:r>
      <w:r>
        <w:rPr>
          <w:rStyle w:val="a6"/>
          <w:rFonts w:ascii="Times New Roman" w:hAnsi="Times New Roman" w:cs="Times New Roman"/>
          <w:color w:val="000000" w:themeColor="text1"/>
          <w:sz w:val="24"/>
          <w:szCs w:val="24"/>
          <w:shd w:val="clear" w:color="auto" w:fill="FFFFFF"/>
          <w:lang w:val="fr-FR"/>
        </w:rPr>
        <w:footnoteReference w:id="34"/>
      </w:r>
      <w:r>
        <w:rPr>
          <w:rFonts w:ascii="Times New Roman" w:hAnsi="Times New Roman" w:cs="Times New Roman"/>
          <w:color w:val="000000" w:themeColor="text1"/>
          <w:sz w:val="24"/>
          <w:szCs w:val="24"/>
          <w:shd w:val="clear" w:color="auto" w:fill="FFFFFF"/>
          <w:lang w:val="fr-FR"/>
        </w:rPr>
        <w:t>. Ainsi, il déclare que [nous traduisons] « s</w:t>
      </w:r>
      <w:r w:rsidRPr="006668A8">
        <w:rPr>
          <w:rFonts w:ascii="Times New Roman" w:hAnsi="Times New Roman" w:cs="Times New Roman"/>
          <w:color w:val="000000" w:themeColor="text1"/>
          <w:sz w:val="24"/>
          <w:szCs w:val="24"/>
          <w:shd w:val="clear" w:color="auto" w:fill="FFFFFF"/>
          <w:lang w:val="fr-FR"/>
        </w:rPr>
        <w:t>e poser le problème de l'homme, c'est en même temps se poser le problème de la liberté, de la création, de l'individualité, de la spiritualité et de l'histoire</w:t>
      </w:r>
      <w:r>
        <w:rPr>
          <w:rFonts w:ascii="Times New Roman" w:hAnsi="Times New Roman" w:cs="Times New Roman"/>
          <w:color w:val="000000" w:themeColor="text1"/>
          <w:sz w:val="24"/>
          <w:szCs w:val="24"/>
          <w:shd w:val="clear" w:color="auto" w:fill="FFFFFF"/>
          <w:lang w:val="fr-FR"/>
        </w:rPr>
        <w:t> »</w:t>
      </w:r>
      <w:r>
        <w:rPr>
          <w:rStyle w:val="a6"/>
          <w:rFonts w:ascii="Times New Roman" w:hAnsi="Times New Roman" w:cs="Times New Roman"/>
          <w:color w:val="000000" w:themeColor="text1"/>
          <w:sz w:val="24"/>
          <w:szCs w:val="24"/>
          <w:shd w:val="clear" w:color="auto" w:fill="FFFFFF"/>
          <w:lang w:val="fr-FR"/>
        </w:rPr>
        <w:footnoteReference w:id="35"/>
      </w:r>
      <w:r w:rsidRPr="006668A8">
        <w:rPr>
          <w:rFonts w:ascii="Times New Roman" w:hAnsi="Times New Roman" w:cs="Times New Roman"/>
          <w:color w:val="000000" w:themeColor="text1"/>
          <w:sz w:val="24"/>
          <w:szCs w:val="24"/>
          <w:shd w:val="clear" w:color="auto" w:fill="FFFFFF"/>
          <w:lang w:val="fr-FR"/>
        </w:rPr>
        <w:t>.</w:t>
      </w:r>
      <w:r w:rsidRPr="00845781">
        <w:rPr>
          <w:rFonts w:ascii="Times New Roman" w:hAnsi="Times New Roman" w:cs="Times New Roman"/>
          <w:color w:val="000000" w:themeColor="text1"/>
          <w:sz w:val="24"/>
          <w:szCs w:val="24"/>
          <w:shd w:val="clear" w:color="auto" w:fill="FFFFFF"/>
          <w:lang w:val="fr-FR"/>
        </w:rPr>
        <w:t xml:space="preserve"> Il manifeste donc un vif intérêt pour la philosophie de la religion, de la philosophie de l'histoire et de l'éthique.</w:t>
      </w:r>
    </w:p>
    <w:p w:rsidR="0007532D" w:rsidRDefault="0007532D" w:rsidP="0007532D">
      <w:pPr>
        <w:spacing w:line="360" w:lineRule="auto"/>
        <w:ind w:firstLine="851"/>
        <w:jc w:val="both"/>
        <w:rPr>
          <w:rFonts w:ascii="Times New Roman" w:hAnsi="Times New Roman" w:cs="Times New Roman"/>
          <w:color w:val="000000" w:themeColor="text1"/>
          <w:sz w:val="24"/>
          <w:szCs w:val="24"/>
          <w:shd w:val="clear" w:color="auto" w:fill="FFFFFF"/>
          <w:lang w:val="fr-FR"/>
        </w:rPr>
      </w:pPr>
      <w:r w:rsidRPr="00516FF3">
        <w:rPr>
          <w:rFonts w:ascii="Times New Roman" w:hAnsi="Times New Roman" w:cs="Times New Roman"/>
          <w:color w:val="000000" w:themeColor="text1"/>
          <w:sz w:val="24"/>
          <w:szCs w:val="24"/>
          <w:shd w:val="clear" w:color="auto" w:fill="FFFFFF"/>
          <w:lang w:val="fr-FR"/>
        </w:rPr>
        <w:t>La notion et la liberté individuelle et de création sont des aspects fondamentaux de ses œuvres. Il considère la personnalité humaine comme étant une catégorie spiritualiste plutôt que rationnelle ou empirique. Il postule une indépendance absolue de cette notion vis-à-vis des autres catégories, qu'il s'agisse de la nature ou de la société. Il va jusqu'à affirmer que l'individu ne fait pas partie de la société, et qu'au contraire, cette dernière représente un aspect de la personnalité humaine</w:t>
      </w:r>
      <w:r>
        <w:rPr>
          <w:rStyle w:val="a6"/>
          <w:rFonts w:ascii="Times New Roman" w:hAnsi="Times New Roman" w:cs="Times New Roman"/>
          <w:color w:val="000000" w:themeColor="text1"/>
          <w:sz w:val="24"/>
          <w:szCs w:val="24"/>
          <w:shd w:val="clear" w:color="auto" w:fill="FFFFFF"/>
          <w:lang w:val="fr-FR"/>
        </w:rPr>
        <w:footnoteReference w:id="36"/>
      </w:r>
      <w:r w:rsidRPr="00516FF3">
        <w:rPr>
          <w:rFonts w:ascii="Times New Roman" w:hAnsi="Times New Roman" w:cs="Times New Roman"/>
          <w:color w:val="000000" w:themeColor="text1"/>
          <w:sz w:val="24"/>
          <w:szCs w:val="24"/>
          <w:shd w:val="clear" w:color="auto" w:fill="FFFFFF"/>
          <w:lang w:val="fr-FR"/>
        </w:rPr>
        <w:t>. Avec son pathos personnaliste, il insiste sur le fait que les contours d'une personnalité ne sauraient se limiter à une expérience empirique ou rationaliste. Par ailleurs, l'expérience mystique apparaît également déterminante pour la transformation de l'individu.</w:t>
      </w:r>
    </w:p>
    <w:p w:rsidR="0007532D" w:rsidRDefault="0007532D" w:rsidP="0007532D">
      <w:pPr>
        <w:spacing w:line="360" w:lineRule="auto"/>
        <w:ind w:firstLine="851"/>
        <w:jc w:val="both"/>
        <w:rPr>
          <w:rFonts w:ascii="Times New Roman" w:hAnsi="Times New Roman" w:cs="Times New Roman"/>
          <w:color w:val="000000" w:themeColor="text1"/>
          <w:sz w:val="24"/>
          <w:szCs w:val="24"/>
          <w:shd w:val="clear" w:color="auto" w:fill="FFFFFF"/>
          <w:lang w:val="fr-FR"/>
        </w:rPr>
      </w:pPr>
      <w:r w:rsidRPr="00A20326">
        <w:rPr>
          <w:rFonts w:ascii="Times New Roman" w:hAnsi="Times New Roman" w:cs="Times New Roman"/>
          <w:color w:val="000000" w:themeColor="text1"/>
          <w:sz w:val="24"/>
          <w:szCs w:val="24"/>
          <w:shd w:val="clear" w:color="auto" w:fill="FFFFFF"/>
          <w:lang w:val="fr-FR"/>
        </w:rPr>
        <w:t>Un autre thème fréquent de la philosophie de Berdiaev est celui de la création, c'est-à-dire de la manière dont l'individu peut manifester la totalité de son être. Il voit un conflit entre les deux formes de conception du monde : l'adaptation au monde de la nécessité et la volonté créatrice de l'individu qui transforme ainsi sa propre compréhension du monde. Il souligne qu'il envisage le problème d'une nouvelle conscience r</w:t>
      </w:r>
      <w:r>
        <w:rPr>
          <w:rFonts w:ascii="Times New Roman" w:hAnsi="Times New Roman" w:cs="Times New Roman"/>
          <w:color w:val="000000" w:themeColor="text1"/>
          <w:sz w:val="24"/>
          <w:szCs w:val="24"/>
          <w:shd w:val="clear" w:color="auto" w:fill="FFFFFF"/>
          <w:lang w:val="fr-FR"/>
        </w:rPr>
        <w:t>eligieuse différemment de Merej</w:t>
      </w:r>
      <w:r w:rsidRPr="00A20326">
        <w:rPr>
          <w:rFonts w:ascii="Times New Roman" w:hAnsi="Times New Roman" w:cs="Times New Roman"/>
          <w:color w:val="000000" w:themeColor="text1"/>
          <w:sz w:val="24"/>
          <w:szCs w:val="24"/>
          <w:shd w:val="clear" w:color="auto" w:fill="FFFFFF"/>
          <w:lang w:val="fr-FR"/>
        </w:rPr>
        <w:t xml:space="preserve">kovski, par exemple, qui le formule comme un conflit entre l'esprit et la chair. Berdiaev se concentre sur le problème de la création et le problème d'une nouvelle </w:t>
      </w:r>
      <w:r>
        <w:rPr>
          <w:rFonts w:ascii="Times New Roman" w:hAnsi="Times New Roman" w:cs="Times New Roman"/>
          <w:color w:val="000000" w:themeColor="text1"/>
          <w:sz w:val="24"/>
          <w:szCs w:val="24"/>
          <w:shd w:val="clear" w:color="auto" w:fill="FFFFFF"/>
          <w:lang w:val="fr-FR"/>
        </w:rPr>
        <w:t>conception anthropologique</w:t>
      </w:r>
      <w:r w:rsidRPr="00A20326">
        <w:rPr>
          <w:rFonts w:ascii="Times New Roman" w:hAnsi="Times New Roman" w:cs="Times New Roman"/>
          <w:color w:val="000000" w:themeColor="text1"/>
          <w:sz w:val="24"/>
          <w:szCs w:val="24"/>
          <w:shd w:val="clear" w:color="auto" w:fill="FFFFFF"/>
          <w:lang w:val="fr-FR"/>
        </w:rPr>
        <w:t>.</w:t>
      </w:r>
    </w:p>
    <w:p w:rsidR="0007532D" w:rsidRDefault="0007532D" w:rsidP="0007532D">
      <w:pPr>
        <w:spacing w:line="360" w:lineRule="auto"/>
        <w:ind w:firstLine="851"/>
        <w:jc w:val="both"/>
        <w:rPr>
          <w:rFonts w:ascii="Times New Roman" w:hAnsi="Times New Roman" w:cs="Times New Roman"/>
          <w:color w:val="000000" w:themeColor="text1"/>
          <w:sz w:val="24"/>
          <w:szCs w:val="24"/>
          <w:shd w:val="clear" w:color="auto" w:fill="FFFFFF"/>
          <w:lang w:val="fr-FR"/>
        </w:rPr>
      </w:pPr>
      <w:r>
        <w:rPr>
          <w:rFonts w:ascii="Times New Roman" w:hAnsi="Times New Roman" w:cs="Times New Roman"/>
          <w:color w:val="000000" w:themeColor="text1"/>
          <w:sz w:val="24"/>
          <w:szCs w:val="24"/>
          <w:shd w:val="clear" w:color="auto" w:fill="FFFFFF"/>
          <w:lang w:val="fr-FR"/>
        </w:rPr>
        <w:t>Les premiers ouvrages de Léon Chestov (1866-1938</w:t>
      </w:r>
      <w:r w:rsidRPr="009F715B">
        <w:rPr>
          <w:rFonts w:ascii="Times New Roman" w:hAnsi="Times New Roman" w:cs="Times New Roman"/>
          <w:color w:val="000000" w:themeColor="text1"/>
          <w:sz w:val="24"/>
          <w:szCs w:val="24"/>
          <w:shd w:val="clear" w:color="auto" w:fill="FFFFFF"/>
          <w:lang w:val="fr-FR"/>
        </w:rPr>
        <w:t>)</w:t>
      </w:r>
      <w:r>
        <w:rPr>
          <w:rFonts w:ascii="Times New Roman" w:hAnsi="Times New Roman" w:cs="Times New Roman"/>
          <w:color w:val="000000" w:themeColor="text1"/>
          <w:sz w:val="24"/>
          <w:szCs w:val="24"/>
          <w:shd w:val="clear" w:color="auto" w:fill="FFFFFF"/>
          <w:lang w:val="fr-FR"/>
        </w:rPr>
        <w:t xml:space="preserve"> furent </w:t>
      </w:r>
      <w:r w:rsidRPr="000329C3">
        <w:rPr>
          <w:rFonts w:ascii="Times New Roman" w:hAnsi="Times New Roman" w:cs="Times New Roman"/>
          <w:i/>
          <w:color w:val="000000" w:themeColor="text1"/>
          <w:sz w:val="24"/>
          <w:szCs w:val="24"/>
          <w:shd w:val="clear" w:color="auto" w:fill="FFFFFF"/>
          <w:lang w:val="fr-FR"/>
        </w:rPr>
        <w:t>L’Idée de bien dans l’enseignement du Comte Tolstoï et de F. Nietzsche</w:t>
      </w:r>
      <w:r>
        <w:rPr>
          <w:rFonts w:ascii="Times New Roman" w:hAnsi="Times New Roman" w:cs="Times New Roman"/>
          <w:color w:val="000000" w:themeColor="text1"/>
          <w:sz w:val="24"/>
          <w:szCs w:val="24"/>
          <w:shd w:val="clear" w:color="auto" w:fill="FFFFFF"/>
          <w:lang w:val="fr-FR"/>
        </w:rPr>
        <w:t xml:space="preserve"> </w:t>
      </w:r>
      <w:r w:rsidRPr="009F715B">
        <w:rPr>
          <w:rFonts w:ascii="Times New Roman" w:hAnsi="Times New Roman" w:cs="Times New Roman"/>
          <w:color w:val="000000" w:themeColor="text1"/>
          <w:sz w:val="24"/>
          <w:szCs w:val="24"/>
          <w:shd w:val="clear" w:color="auto" w:fill="FFFFFF"/>
          <w:lang w:val="fr-FR"/>
        </w:rPr>
        <w:t xml:space="preserve">(1900), </w:t>
      </w:r>
      <w:r w:rsidRPr="00863F1A">
        <w:rPr>
          <w:rFonts w:ascii="Times New Roman" w:hAnsi="Times New Roman" w:cs="Times New Roman"/>
          <w:i/>
          <w:color w:val="000000" w:themeColor="text1"/>
          <w:sz w:val="24"/>
          <w:szCs w:val="24"/>
          <w:shd w:val="clear" w:color="auto" w:fill="FFFFFF"/>
          <w:lang w:val="fr-FR"/>
        </w:rPr>
        <w:t>Dostoïevski et Nietzsche</w:t>
      </w:r>
      <w:r>
        <w:rPr>
          <w:rFonts w:ascii="Times New Roman" w:hAnsi="Times New Roman" w:cs="Times New Roman"/>
          <w:color w:val="000000" w:themeColor="text1"/>
          <w:sz w:val="24"/>
          <w:szCs w:val="24"/>
          <w:shd w:val="clear" w:color="auto" w:fill="FFFFFF"/>
          <w:lang w:val="fr-FR"/>
        </w:rPr>
        <w:t xml:space="preserve"> </w:t>
      </w:r>
      <w:r w:rsidRPr="009F715B">
        <w:rPr>
          <w:rFonts w:ascii="Times New Roman" w:hAnsi="Times New Roman" w:cs="Times New Roman"/>
          <w:color w:val="000000" w:themeColor="text1"/>
          <w:sz w:val="24"/>
          <w:szCs w:val="24"/>
          <w:shd w:val="clear" w:color="auto" w:fill="FFFFFF"/>
          <w:lang w:val="fr-FR"/>
        </w:rPr>
        <w:t xml:space="preserve">(1903), </w:t>
      </w:r>
      <w:r w:rsidRPr="00863F1A">
        <w:rPr>
          <w:rFonts w:ascii="Times New Roman" w:hAnsi="Times New Roman" w:cs="Times New Roman"/>
          <w:i/>
          <w:color w:val="000000" w:themeColor="text1"/>
          <w:sz w:val="24"/>
          <w:szCs w:val="24"/>
          <w:shd w:val="clear" w:color="auto" w:fill="FFFFFF"/>
          <w:lang w:val="fr-FR"/>
        </w:rPr>
        <w:t>L’Apothéose du déracinement</w:t>
      </w:r>
      <w:r w:rsidRPr="009F715B">
        <w:rPr>
          <w:rFonts w:ascii="Times New Roman" w:hAnsi="Times New Roman" w:cs="Times New Roman"/>
          <w:color w:val="000000" w:themeColor="text1"/>
          <w:sz w:val="24"/>
          <w:szCs w:val="24"/>
          <w:shd w:val="clear" w:color="auto" w:fill="FFFFFF"/>
          <w:lang w:val="fr-FR"/>
        </w:rPr>
        <w:t xml:space="preserve"> (1905).</w:t>
      </w:r>
      <w:r>
        <w:rPr>
          <w:rFonts w:ascii="Times New Roman" w:hAnsi="Times New Roman" w:cs="Times New Roman"/>
          <w:color w:val="000000" w:themeColor="text1"/>
          <w:sz w:val="24"/>
          <w:szCs w:val="24"/>
          <w:shd w:val="clear" w:color="auto" w:fill="FFFFFF"/>
          <w:lang w:val="fr-FR"/>
        </w:rPr>
        <w:t xml:space="preserve"> Depuis l’année 1921 il s’installe en France ou il</w:t>
      </w:r>
      <w:r w:rsidRPr="00B60096">
        <w:rPr>
          <w:rFonts w:ascii="Times New Roman" w:hAnsi="Times New Roman" w:cs="Times New Roman"/>
          <w:color w:val="000000" w:themeColor="text1"/>
          <w:sz w:val="24"/>
          <w:szCs w:val="24"/>
          <w:shd w:val="clear" w:color="auto" w:fill="FFFFFF"/>
          <w:lang w:val="fr-FR"/>
        </w:rPr>
        <w:t xml:space="preserve"> </w:t>
      </w:r>
      <w:r>
        <w:rPr>
          <w:rFonts w:ascii="Times New Roman" w:hAnsi="Times New Roman" w:cs="Times New Roman"/>
          <w:color w:val="000000" w:themeColor="text1"/>
          <w:sz w:val="24"/>
          <w:szCs w:val="24"/>
          <w:shd w:val="clear" w:color="auto" w:fill="FFFFFF"/>
          <w:lang w:val="fr-FR"/>
        </w:rPr>
        <w:t xml:space="preserve">continue de publier ses œuvres. Dans cette période ont paru ses ouvrages principaux, à savoir </w:t>
      </w:r>
      <w:proofErr w:type="spellStart"/>
      <w:r w:rsidRPr="00F41A62">
        <w:rPr>
          <w:rFonts w:ascii="Times New Roman" w:hAnsi="Times New Roman" w:cs="Times New Roman"/>
          <w:i/>
          <w:color w:val="000000" w:themeColor="text1"/>
          <w:sz w:val="24"/>
          <w:szCs w:val="24"/>
          <w:shd w:val="clear" w:color="auto" w:fill="FFFFFF"/>
          <w:lang w:val="fr-FR"/>
        </w:rPr>
        <w:t>Potestas</w:t>
      </w:r>
      <w:proofErr w:type="spellEnd"/>
      <w:r w:rsidRPr="00F41A62">
        <w:rPr>
          <w:rFonts w:ascii="Times New Roman" w:hAnsi="Times New Roman" w:cs="Times New Roman"/>
          <w:i/>
          <w:color w:val="000000" w:themeColor="text1"/>
          <w:sz w:val="24"/>
          <w:szCs w:val="24"/>
          <w:shd w:val="clear" w:color="auto" w:fill="FFFFFF"/>
          <w:lang w:val="fr-FR"/>
        </w:rPr>
        <w:t xml:space="preserve"> </w:t>
      </w:r>
      <w:proofErr w:type="spellStart"/>
      <w:r w:rsidRPr="00F41A62">
        <w:rPr>
          <w:rFonts w:ascii="Times New Roman" w:hAnsi="Times New Roman" w:cs="Times New Roman"/>
          <w:i/>
          <w:color w:val="000000" w:themeColor="text1"/>
          <w:sz w:val="24"/>
          <w:szCs w:val="24"/>
          <w:shd w:val="clear" w:color="auto" w:fill="FFFFFF"/>
          <w:lang w:val="fr-FR"/>
        </w:rPr>
        <w:t>clavium</w:t>
      </w:r>
      <w:proofErr w:type="spellEnd"/>
      <w:r>
        <w:rPr>
          <w:rFonts w:ascii="Times New Roman" w:hAnsi="Times New Roman" w:cs="Times New Roman"/>
          <w:color w:val="000000" w:themeColor="text1"/>
          <w:sz w:val="24"/>
          <w:szCs w:val="24"/>
          <w:shd w:val="clear" w:color="auto" w:fill="FFFFFF"/>
          <w:lang w:val="fr-FR"/>
        </w:rPr>
        <w:t xml:space="preserve"> (</w:t>
      </w:r>
      <w:r w:rsidRPr="001A6CAD">
        <w:rPr>
          <w:rFonts w:ascii="Times New Roman" w:hAnsi="Times New Roman" w:cs="Times New Roman"/>
          <w:color w:val="000000" w:themeColor="text1"/>
          <w:sz w:val="24"/>
          <w:szCs w:val="24"/>
          <w:shd w:val="clear" w:color="auto" w:fill="FFFFFF"/>
          <w:lang w:val="fr-FR"/>
        </w:rPr>
        <w:t xml:space="preserve">1923) ; </w:t>
      </w:r>
      <w:r w:rsidRPr="00F41A62">
        <w:rPr>
          <w:rFonts w:ascii="Times New Roman" w:hAnsi="Times New Roman" w:cs="Times New Roman"/>
          <w:i/>
          <w:color w:val="000000" w:themeColor="text1"/>
          <w:sz w:val="24"/>
          <w:szCs w:val="24"/>
          <w:shd w:val="clear" w:color="auto" w:fill="FFFFFF"/>
          <w:lang w:val="fr-FR"/>
        </w:rPr>
        <w:t>Sur la balance de Job</w:t>
      </w:r>
      <w:r w:rsidRPr="001A6CAD">
        <w:rPr>
          <w:rFonts w:ascii="Times New Roman" w:hAnsi="Times New Roman" w:cs="Times New Roman"/>
          <w:color w:val="000000" w:themeColor="text1"/>
          <w:sz w:val="24"/>
          <w:szCs w:val="24"/>
          <w:shd w:val="clear" w:color="auto" w:fill="FFFFFF"/>
          <w:lang w:val="fr-FR"/>
        </w:rPr>
        <w:t xml:space="preserve"> (</w:t>
      </w:r>
      <w:r>
        <w:rPr>
          <w:rFonts w:ascii="Times New Roman" w:hAnsi="Times New Roman" w:cs="Times New Roman"/>
          <w:color w:val="000000" w:themeColor="text1"/>
          <w:sz w:val="24"/>
          <w:szCs w:val="24"/>
          <w:shd w:val="clear" w:color="auto" w:fill="FFFFFF"/>
          <w:lang w:val="fr-FR"/>
        </w:rPr>
        <w:t xml:space="preserve">1929). </w:t>
      </w:r>
      <w:r w:rsidRPr="001A6CAD">
        <w:rPr>
          <w:rFonts w:ascii="Times New Roman" w:hAnsi="Times New Roman" w:cs="Times New Roman"/>
          <w:color w:val="000000" w:themeColor="text1"/>
          <w:sz w:val="24"/>
          <w:szCs w:val="24"/>
          <w:shd w:val="clear" w:color="auto" w:fill="FFFFFF"/>
          <w:lang w:val="fr-FR"/>
        </w:rPr>
        <w:t xml:space="preserve"> </w:t>
      </w:r>
      <w:r>
        <w:rPr>
          <w:rFonts w:ascii="Times New Roman" w:hAnsi="Times New Roman" w:cs="Times New Roman"/>
          <w:color w:val="000000" w:themeColor="text1"/>
          <w:sz w:val="24"/>
          <w:szCs w:val="24"/>
          <w:shd w:val="clear" w:color="auto" w:fill="FFFFFF"/>
          <w:lang w:val="fr-FR"/>
        </w:rPr>
        <w:t xml:space="preserve">A </w:t>
      </w:r>
      <w:r w:rsidRPr="001A6CAD">
        <w:rPr>
          <w:rFonts w:ascii="Times New Roman" w:hAnsi="Times New Roman" w:cs="Times New Roman"/>
          <w:color w:val="000000" w:themeColor="text1"/>
          <w:sz w:val="24"/>
          <w:szCs w:val="24"/>
          <w:shd w:val="clear" w:color="auto" w:fill="FFFFFF"/>
          <w:lang w:val="fr-FR"/>
        </w:rPr>
        <w:t>titre posthume</w:t>
      </w:r>
      <w:r>
        <w:rPr>
          <w:rFonts w:ascii="Times New Roman" w:hAnsi="Times New Roman" w:cs="Times New Roman"/>
          <w:color w:val="000000" w:themeColor="text1"/>
          <w:sz w:val="24"/>
          <w:szCs w:val="24"/>
          <w:shd w:val="clear" w:color="auto" w:fill="FFFFFF"/>
          <w:lang w:val="fr-FR"/>
        </w:rPr>
        <w:t xml:space="preserve"> sont publiée</w:t>
      </w:r>
      <w:r w:rsidRPr="001A6CAD">
        <w:rPr>
          <w:rFonts w:ascii="Times New Roman" w:hAnsi="Times New Roman" w:cs="Times New Roman"/>
          <w:color w:val="000000" w:themeColor="text1"/>
          <w:sz w:val="24"/>
          <w:szCs w:val="24"/>
          <w:shd w:val="clear" w:color="auto" w:fill="FFFFFF"/>
          <w:lang w:val="fr-FR"/>
        </w:rPr>
        <w:t xml:space="preserve"> </w:t>
      </w:r>
      <w:r w:rsidRPr="00F41A62">
        <w:rPr>
          <w:rFonts w:ascii="Times New Roman" w:hAnsi="Times New Roman" w:cs="Times New Roman"/>
          <w:i/>
          <w:color w:val="000000" w:themeColor="text1"/>
          <w:sz w:val="24"/>
          <w:szCs w:val="24"/>
          <w:shd w:val="clear" w:color="auto" w:fill="FFFFFF"/>
          <w:lang w:val="fr-FR"/>
        </w:rPr>
        <w:t>Kierkegaard et la philosophie existentielle</w:t>
      </w:r>
      <w:r>
        <w:rPr>
          <w:rFonts w:ascii="Times New Roman" w:hAnsi="Times New Roman" w:cs="Times New Roman"/>
          <w:color w:val="000000" w:themeColor="text1"/>
          <w:sz w:val="24"/>
          <w:szCs w:val="24"/>
          <w:shd w:val="clear" w:color="auto" w:fill="FFFFFF"/>
          <w:lang w:val="fr-FR"/>
        </w:rPr>
        <w:t xml:space="preserve"> </w:t>
      </w:r>
      <w:r w:rsidRPr="001A6CAD">
        <w:rPr>
          <w:rFonts w:ascii="Times New Roman" w:hAnsi="Times New Roman" w:cs="Times New Roman"/>
          <w:color w:val="000000" w:themeColor="text1"/>
          <w:sz w:val="24"/>
          <w:szCs w:val="24"/>
          <w:shd w:val="clear" w:color="auto" w:fill="FFFFFF"/>
          <w:lang w:val="fr-FR"/>
        </w:rPr>
        <w:t xml:space="preserve">(1939), </w:t>
      </w:r>
      <w:r w:rsidRPr="00F41A62">
        <w:rPr>
          <w:rFonts w:ascii="Times New Roman" w:hAnsi="Times New Roman" w:cs="Times New Roman"/>
          <w:i/>
          <w:color w:val="000000" w:themeColor="text1"/>
          <w:sz w:val="24"/>
          <w:szCs w:val="24"/>
          <w:shd w:val="clear" w:color="auto" w:fill="FFFFFF"/>
          <w:lang w:val="fr-FR"/>
        </w:rPr>
        <w:t>Athènes et Jérusalem</w:t>
      </w:r>
      <w:r w:rsidRPr="001A6CAD">
        <w:rPr>
          <w:rFonts w:ascii="Times New Roman" w:hAnsi="Times New Roman" w:cs="Times New Roman"/>
          <w:color w:val="000000" w:themeColor="text1"/>
          <w:sz w:val="24"/>
          <w:szCs w:val="24"/>
          <w:shd w:val="clear" w:color="auto" w:fill="FFFFFF"/>
          <w:lang w:val="fr-FR"/>
        </w:rPr>
        <w:t xml:space="preserve"> (1938), </w:t>
      </w:r>
      <w:r w:rsidRPr="00F41A62">
        <w:rPr>
          <w:rFonts w:ascii="Times New Roman" w:hAnsi="Times New Roman" w:cs="Times New Roman"/>
          <w:i/>
          <w:color w:val="000000" w:themeColor="text1"/>
          <w:sz w:val="24"/>
          <w:szCs w:val="24"/>
          <w:shd w:val="clear" w:color="auto" w:fill="FFFFFF"/>
          <w:lang w:val="fr-FR"/>
        </w:rPr>
        <w:t>Spéculation et révélation</w:t>
      </w:r>
      <w:r w:rsidRPr="001A6CAD">
        <w:rPr>
          <w:rFonts w:ascii="Times New Roman" w:hAnsi="Times New Roman" w:cs="Times New Roman"/>
          <w:color w:val="000000" w:themeColor="text1"/>
          <w:sz w:val="24"/>
          <w:szCs w:val="24"/>
          <w:shd w:val="clear" w:color="auto" w:fill="FFFFFF"/>
          <w:lang w:val="fr-FR"/>
        </w:rPr>
        <w:t xml:space="preserve"> (1964), </w:t>
      </w:r>
      <w:r w:rsidRPr="00F41A62">
        <w:rPr>
          <w:rFonts w:ascii="Times New Roman" w:hAnsi="Times New Roman" w:cs="Times New Roman"/>
          <w:i/>
          <w:color w:val="000000" w:themeColor="text1"/>
          <w:sz w:val="24"/>
          <w:szCs w:val="24"/>
          <w:shd w:val="clear" w:color="auto" w:fill="FFFFFF"/>
          <w:lang w:val="fr-FR"/>
        </w:rPr>
        <w:t>Luther et l’Église</w:t>
      </w:r>
      <w:r>
        <w:rPr>
          <w:rFonts w:ascii="Times New Roman" w:hAnsi="Times New Roman" w:cs="Times New Roman"/>
          <w:i/>
          <w:color w:val="000000" w:themeColor="text1"/>
          <w:sz w:val="24"/>
          <w:szCs w:val="24"/>
          <w:shd w:val="clear" w:color="auto" w:fill="FFFFFF"/>
          <w:lang w:val="fr-FR"/>
        </w:rPr>
        <w:t xml:space="preserve"> </w:t>
      </w:r>
      <w:r>
        <w:rPr>
          <w:rFonts w:ascii="Times New Roman" w:hAnsi="Times New Roman" w:cs="Times New Roman"/>
          <w:color w:val="000000" w:themeColor="text1"/>
          <w:sz w:val="24"/>
          <w:szCs w:val="24"/>
          <w:shd w:val="clear" w:color="auto" w:fill="FFFFFF"/>
          <w:lang w:val="fr-FR"/>
        </w:rPr>
        <w:t>(</w:t>
      </w:r>
      <w:r w:rsidRPr="001A6CAD">
        <w:rPr>
          <w:rFonts w:ascii="Times New Roman" w:hAnsi="Times New Roman" w:cs="Times New Roman"/>
          <w:color w:val="000000" w:themeColor="text1"/>
          <w:sz w:val="24"/>
          <w:szCs w:val="24"/>
          <w:shd w:val="clear" w:color="auto" w:fill="FFFFFF"/>
          <w:lang w:val="fr-FR"/>
        </w:rPr>
        <w:t>1957)</w:t>
      </w:r>
      <w:r>
        <w:rPr>
          <w:rStyle w:val="a6"/>
          <w:rFonts w:ascii="Times New Roman" w:hAnsi="Times New Roman" w:cs="Times New Roman"/>
          <w:color w:val="000000" w:themeColor="text1"/>
          <w:sz w:val="24"/>
          <w:szCs w:val="24"/>
          <w:shd w:val="clear" w:color="auto" w:fill="FFFFFF"/>
          <w:lang w:val="fr-FR"/>
        </w:rPr>
        <w:footnoteReference w:id="37"/>
      </w:r>
      <w:r>
        <w:rPr>
          <w:rFonts w:ascii="Times New Roman" w:hAnsi="Times New Roman" w:cs="Times New Roman"/>
          <w:color w:val="000000" w:themeColor="text1"/>
          <w:sz w:val="24"/>
          <w:szCs w:val="24"/>
          <w:shd w:val="clear" w:color="auto" w:fill="FFFFFF"/>
          <w:lang w:val="fr-FR"/>
        </w:rPr>
        <w:t xml:space="preserve">. </w:t>
      </w:r>
      <w:r w:rsidRPr="008B4916">
        <w:rPr>
          <w:rFonts w:ascii="Times New Roman" w:hAnsi="Times New Roman" w:cs="Times New Roman"/>
          <w:color w:val="000000" w:themeColor="text1"/>
          <w:sz w:val="24"/>
          <w:szCs w:val="24"/>
          <w:shd w:val="clear" w:color="auto" w:fill="FFFFFF"/>
          <w:lang w:val="fr-FR"/>
        </w:rPr>
        <w:t>En racontant son cheminement in</w:t>
      </w:r>
      <w:r>
        <w:rPr>
          <w:rFonts w:ascii="Times New Roman" w:hAnsi="Times New Roman" w:cs="Times New Roman"/>
          <w:color w:val="000000" w:themeColor="text1"/>
          <w:sz w:val="24"/>
          <w:szCs w:val="24"/>
          <w:shd w:val="clear" w:color="auto" w:fill="FFFFFF"/>
          <w:lang w:val="fr-FR"/>
        </w:rPr>
        <w:t xml:space="preserve">tellectuel, il indique que son </w:t>
      </w:r>
      <w:r>
        <w:rPr>
          <w:rFonts w:ascii="Times New Roman" w:hAnsi="Times New Roman" w:cs="Times New Roman"/>
          <w:color w:val="000000" w:themeColor="text1"/>
          <w:sz w:val="24"/>
          <w:szCs w:val="24"/>
          <w:shd w:val="clear" w:color="auto" w:fill="FFFFFF"/>
          <w:lang w:val="fr-FR"/>
        </w:rPr>
        <w:lastRenderedPageBreak/>
        <w:t>« </w:t>
      </w:r>
      <w:r w:rsidRPr="008B4916">
        <w:rPr>
          <w:rFonts w:ascii="Times New Roman" w:hAnsi="Times New Roman" w:cs="Times New Roman"/>
          <w:color w:val="000000" w:themeColor="text1"/>
          <w:sz w:val="24"/>
          <w:szCs w:val="24"/>
          <w:shd w:val="clear" w:color="auto" w:fill="FFFFFF"/>
          <w:lang w:val="fr-FR"/>
        </w:rPr>
        <w:t>premier professeur</w:t>
      </w:r>
      <w:r>
        <w:rPr>
          <w:rFonts w:ascii="Times New Roman" w:hAnsi="Times New Roman" w:cs="Times New Roman"/>
          <w:color w:val="000000" w:themeColor="text1"/>
          <w:sz w:val="24"/>
          <w:szCs w:val="24"/>
          <w:shd w:val="clear" w:color="auto" w:fill="FFFFFF"/>
          <w:lang w:val="fr-FR"/>
        </w:rPr>
        <w:t xml:space="preserve"> de philosophie fut Shakespeare »</w:t>
      </w:r>
      <w:r>
        <w:rPr>
          <w:rStyle w:val="a6"/>
          <w:rFonts w:ascii="Times New Roman" w:hAnsi="Times New Roman" w:cs="Times New Roman"/>
          <w:color w:val="000000" w:themeColor="text1"/>
          <w:sz w:val="24"/>
          <w:szCs w:val="24"/>
          <w:shd w:val="clear" w:color="auto" w:fill="FFFFFF"/>
          <w:lang w:val="fr-FR"/>
        </w:rPr>
        <w:footnoteReference w:id="38"/>
      </w:r>
      <w:r w:rsidRPr="008B4916">
        <w:rPr>
          <w:rFonts w:ascii="Times New Roman" w:hAnsi="Times New Roman" w:cs="Times New Roman"/>
          <w:color w:val="000000" w:themeColor="text1"/>
          <w:sz w:val="24"/>
          <w:szCs w:val="24"/>
          <w:shd w:val="clear" w:color="auto" w:fill="FFFFFF"/>
          <w:lang w:val="fr-FR"/>
        </w:rPr>
        <w:t>.</w:t>
      </w:r>
      <w:r>
        <w:rPr>
          <w:rFonts w:ascii="Times New Roman" w:hAnsi="Times New Roman" w:cs="Times New Roman"/>
          <w:color w:val="000000" w:themeColor="text1"/>
          <w:sz w:val="24"/>
          <w:szCs w:val="24"/>
          <w:shd w:val="clear" w:color="auto" w:fill="FFFFFF"/>
          <w:lang w:val="fr-FR"/>
        </w:rPr>
        <w:t xml:space="preserve"> </w:t>
      </w:r>
      <w:r w:rsidRPr="00682522">
        <w:rPr>
          <w:rFonts w:ascii="Times New Roman" w:hAnsi="Times New Roman" w:cs="Times New Roman"/>
          <w:color w:val="000000" w:themeColor="text1"/>
          <w:sz w:val="24"/>
          <w:szCs w:val="24"/>
          <w:shd w:val="clear" w:color="auto" w:fill="FFFFFF"/>
          <w:lang w:val="fr-FR"/>
        </w:rPr>
        <w:t xml:space="preserve">Plus tard, il se lança dans l'étude de Kant, tout comme Berdiaev. </w:t>
      </w:r>
      <w:r>
        <w:rPr>
          <w:rFonts w:ascii="Times New Roman" w:hAnsi="Times New Roman" w:cs="Times New Roman"/>
          <w:color w:val="000000" w:themeColor="text1"/>
          <w:sz w:val="24"/>
          <w:szCs w:val="24"/>
          <w:shd w:val="clear" w:color="auto" w:fill="FFFFFF"/>
          <w:lang w:val="fr-FR"/>
        </w:rPr>
        <w:t>Cependant, note-t-il, « </w:t>
      </w:r>
      <w:r w:rsidRPr="00682522">
        <w:rPr>
          <w:rFonts w:ascii="Times New Roman" w:hAnsi="Times New Roman" w:cs="Times New Roman"/>
          <w:color w:val="000000" w:themeColor="text1"/>
          <w:sz w:val="24"/>
          <w:szCs w:val="24"/>
          <w:shd w:val="clear" w:color="auto" w:fill="FFFFFF"/>
          <w:lang w:val="fr-FR"/>
        </w:rPr>
        <w:t>Kant ne pouvait pa</w:t>
      </w:r>
      <w:r>
        <w:rPr>
          <w:rFonts w:ascii="Times New Roman" w:hAnsi="Times New Roman" w:cs="Times New Roman"/>
          <w:color w:val="000000" w:themeColor="text1"/>
          <w:sz w:val="24"/>
          <w:szCs w:val="24"/>
          <w:shd w:val="clear" w:color="auto" w:fill="FFFFFF"/>
          <w:lang w:val="fr-FR"/>
        </w:rPr>
        <w:t>s répondre à mes interrogations » et son intérêt se porte « sur les Saintes Écritures »</w:t>
      </w:r>
      <w:r>
        <w:rPr>
          <w:rStyle w:val="a6"/>
          <w:rFonts w:ascii="Times New Roman" w:hAnsi="Times New Roman" w:cs="Times New Roman"/>
          <w:color w:val="000000" w:themeColor="text1"/>
          <w:sz w:val="24"/>
          <w:szCs w:val="24"/>
          <w:shd w:val="clear" w:color="auto" w:fill="FFFFFF"/>
          <w:lang w:val="fr-FR"/>
        </w:rPr>
        <w:footnoteReference w:id="39"/>
      </w:r>
      <w:r w:rsidRPr="00682522">
        <w:rPr>
          <w:rFonts w:ascii="Times New Roman" w:hAnsi="Times New Roman" w:cs="Times New Roman"/>
          <w:color w:val="000000" w:themeColor="text1"/>
          <w:sz w:val="24"/>
          <w:szCs w:val="24"/>
          <w:shd w:val="clear" w:color="auto" w:fill="FFFFFF"/>
          <w:lang w:val="fr-FR"/>
        </w:rPr>
        <w:t>.</w:t>
      </w:r>
    </w:p>
    <w:p w:rsidR="0007532D" w:rsidRDefault="0007532D" w:rsidP="0007532D">
      <w:pPr>
        <w:spacing w:line="360" w:lineRule="auto"/>
        <w:ind w:firstLine="851"/>
        <w:jc w:val="both"/>
        <w:rPr>
          <w:rFonts w:ascii="Times New Roman" w:hAnsi="Times New Roman" w:cs="Times New Roman"/>
          <w:color w:val="000000" w:themeColor="text1"/>
          <w:sz w:val="24"/>
          <w:szCs w:val="24"/>
          <w:shd w:val="clear" w:color="auto" w:fill="FFFFFF"/>
          <w:lang w:val="fr-FR"/>
        </w:rPr>
      </w:pPr>
      <w:r w:rsidRPr="00962083">
        <w:rPr>
          <w:rFonts w:ascii="Times New Roman" w:hAnsi="Times New Roman" w:cs="Times New Roman"/>
          <w:color w:val="000000" w:themeColor="text1"/>
          <w:sz w:val="24"/>
          <w:szCs w:val="24"/>
          <w:shd w:val="clear" w:color="auto" w:fill="FFFFFF"/>
          <w:lang w:val="fr-FR"/>
        </w:rPr>
        <w:t xml:space="preserve">À travers l'histoire de </w:t>
      </w:r>
      <w:r>
        <w:rPr>
          <w:rFonts w:ascii="Times New Roman" w:hAnsi="Times New Roman" w:cs="Times New Roman"/>
          <w:color w:val="000000" w:themeColor="text1"/>
          <w:sz w:val="24"/>
          <w:szCs w:val="24"/>
          <w:shd w:val="clear" w:color="auto" w:fill="FFFFFF"/>
          <w:lang w:val="fr-FR"/>
        </w:rPr>
        <w:t>intellectuelle de l’Europe</w:t>
      </w:r>
      <w:r w:rsidRPr="00962083">
        <w:rPr>
          <w:rFonts w:ascii="Times New Roman" w:hAnsi="Times New Roman" w:cs="Times New Roman"/>
          <w:color w:val="000000" w:themeColor="text1"/>
          <w:sz w:val="24"/>
          <w:szCs w:val="24"/>
          <w:shd w:val="clear" w:color="auto" w:fill="FFFFFF"/>
          <w:lang w:val="fr-FR"/>
        </w:rPr>
        <w:t xml:space="preserve">, il découvre une opposition entre la foi et la raison, entre </w:t>
      </w:r>
      <w:r>
        <w:rPr>
          <w:rFonts w:ascii="Times New Roman" w:hAnsi="Times New Roman" w:cs="Times New Roman"/>
          <w:color w:val="000000" w:themeColor="text1"/>
          <w:sz w:val="24"/>
          <w:szCs w:val="24"/>
          <w:shd w:val="clear" w:color="auto" w:fill="FFFFFF"/>
          <w:lang w:val="fr-FR"/>
        </w:rPr>
        <w:t>« </w:t>
      </w:r>
      <w:r w:rsidRPr="00962083">
        <w:rPr>
          <w:rFonts w:ascii="Times New Roman" w:hAnsi="Times New Roman" w:cs="Times New Roman"/>
          <w:color w:val="000000" w:themeColor="text1"/>
          <w:sz w:val="24"/>
          <w:szCs w:val="24"/>
          <w:shd w:val="clear" w:color="auto" w:fill="FFFFFF"/>
          <w:lang w:val="fr-FR"/>
        </w:rPr>
        <w:t>Jérusalem</w:t>
      </w:r>
      <w:r>
        <w:rPr>
          <w:rFonts w:ascii="Times New Roman" w:hAnsi="Times New Roman" w:cs="Times New Roman"/>
          <w:color w:val="000000" w:themeColor="text1"/>
          <w:sz w:val="24"/>
          <w:szCs w:val="24"/>
          <w:shd w:val="clear" w:color="auto" w:fill="FFFFFF"/>
          <w:lang w:val="fr-FR"/>
        </w:rPr>
        <w:t> »</w:t>
      </w:r>
      <w:r w:rsidRPr="00962083">
        <w:rPr>
          <w:rFonts w:ascii="Times New Roman" w:hAnsi="Times New Roman" w:cs="Times New Roman"/>
          <w:color w:val="000000" w:themeColor="text1"/>
          <w:sz w:val="24"/>
          <w:szCs w:val="24"/>
          <w:shd w:val="clear" w:color="auto" w:fill="FFFFFF"/>
          <w:lang w:val="fr-FR"/>
        </w:rPr>
        <w:t xml:space="preserve"> et </w:t>
      </w:r>
      <w:r>
        <w:rPr>
          <w:rFonts w:ascii="Times New Roman" w:hAnsi="Times New Roman" w:cs="Times New Roman"/>
          <w:color w:val="000000" w:themeColor="text1"/>
          <w:sz w:val="24"/>
          <w:szCs w:val="24"/>
          <w:shd w:val="clear" w:color="auto" w:fill="FFFFFF"/>
          <w:lang w:val="fr-FR"/>
        </w:rPr>
        <w:t>« </w:t>
      </w:r>
      <w:r w:rsidRPr="00962083">
        <w:rPr>
          <w:rFonts w:ascii="Times New Roman" w:hAnsi="Times New Roman" w:cs="Times New Roman"/>
          <w:color w:val="000000" w:themeColor="text1"/>
          <w:sz w:val="24"/>
          <w:szCs w:val="24"/>
          <w:shd w:val="clear" w:color="auto" w:fill="FFFFFF"/>
          <w:lang w:val="fr-FR"/>
        </w:rPr>
        <w:t>Athènes</w:t>
      </w:r>
      <w:r>
        <w:rPr>
          <w:rFonts w:ascii="Times New Roman" w:hAnsi="Times New Roman" w:cs="Times New Roman"/>
          <w:color w:val="000000" w:themeColor="text1"/>
          <w:sz w:val="24"/>
          <w:szCs w:val="24"/>
          <w:shd w:val="clear" w:color="auto" w:fill="FFFFFF"/>
          <w:lang w:val="fr-FR"/>
        </w:rPr>
        <w:t> »</w:t>
      </w:r>
      <w:r>
        <w:rPr>
          <w:rStyle w:val="a6"/>
          <w:rFonts w:ascii="Times New Roman" w:hAnsi="Times New Roman" w:cs="Times New Roman"/>
          <w:color w:val="000000" w:themeColor="text1"/>
          <w:sz w:val="24"/>
          <w:szCs w:val="24"/>
          <w:shd w:val="clear" w:color="auto" w:fill="FFFFFF"/>
          <w:lang w:val="fr-FR"/>
        </w:rPr>
        <w:footnoteReference w:id="40"/>
      </w:r>
      <w:r w:rsidRPr="00962083">
        <w:rPr>
          <w:rFonts w:ascii="Times New Roman" w:hAnsi="Times New Roman" w:cs="Times New Roman"/>
          <w:color w:val="000000" w:themeColor="text1"/>
          <w:sz w:val="24"/>
          <w:szCs w:val="24"/>
          <w:shd w:val="clear" w:color="auto" w:fill="FFFFFF"/>
          <w:lang w:val="fr-FR"/>
        </w:rPr>
        <w:t>.</w:t>
      </w:r>
      <w:r>
        <w:rPr>
          <w:rFonts w:ascii="Times New Roman" w:hAnsi="Times New Roman" w:cs="Times New Roman"/>
          <w:color w:val="000000" w:themeColor="text1"/>
          <w:sz w:val="24"/>
          <w:szCs w:val="24"/>
          <w:shd w:val="clear" w:color="auto" w:fill="FFFFFF"/>
          <w:lang w:val="fr-FR"/>
        </w:rPr>
        <w:t xml:space="preserve"> « </w:t>
      </w:r>
      <w:r w:rsidRPr="00BD37D1">
        <w:rPr>
          <w:rFonts w:ascii="Times New Roman" w:hAnsi="Times New Roman" w:cs="Times New Roman"/>
          <w:color w:val="000000" w:themeColor="text1"/>
          <w:sz w:val="24"/>
          <w:szCs w:val="24"/>
          <w:shd w:val="clear" w:color="auto" w:fill="FFFFFF"/>
          <w:lang w:val="fr-FR"/>
        </w:rPr>
        <w:t>Athènes</w:t>
      </w:r>
      <w:r>
        <w:rPr>
          <w:rFonts w:ascii="Times New Roman" w:hAnsi="Times New Roman" w:cs="Times New Roman"/>
          <w:color w:val="000000" w:themeColor="text1"/>
          <w:sz w:val="24"/>
          <w:szCs w:val="24"/>
          <w:shd w:val="clear" w:color="auto" w:fill="FFFFFF"/>
          <w:lang w:val="fr-FR"/>
        </w:rPr>
        <w:t> »</w:t>
      </w:r>
      <w:r w:rsidRPr="00BD37D1">
        <w:rPr>
          <w:rFonts w:ascii="Times New Roman" w:hAnsi="Times New Roman" w:cs="Times New Roman"/>
          <w:color w:val="000000" w:themeColor="text1"/>
          <w:sz w:val="24"/>
          <w:szCs w:val="24"/>
          <w:shd w:val="clear" w:color="auto" w:fill="FFFFFF"/>
          <w:lang w:val="fr-FR"/>
        </w:rPr>
        <w:t xml:space="preserve"> est le symbole à ses yeux de la philosophie grecque transmise par la scolastique dogmatique et la métaphysique spéculative. Le pouvoir d'Athènes conduit à une di</w:t>
      </w:r>
      <w:r>
        <w:rPr>
          <w:rFonts w:ascii="Times New Roman" w:hAnsi="Times New Roman" w:cs="Times New Roman"/>
          <w:color w:val="000000" w:themeColor="text1"/>
          <w:sz w:val="24"/>
          <w:szCs w:val="24"/>
          <w:shd w:val="clear" w:color="auto" w:fill="FFFFFF"/>
          <w:lang w:val="fr-FR"/>
        </w:rPr>
        <w:t>ctature de la raison, ce qui se</w:t>
      </w:r>
      <w:r w:rsidRPr="00BD37D1">
        <w:rPr>
          <w:rFonts w:ascii="Times New Roman" w:hAnsi="Times New Roman" w:cs="Times New Roman"/>
          <w:color w:val="000000" w:themeColor="text1"/>
          <w:sz w:val="24"/>
          <w:szCs w:val="24"/>
          <w:shd w:val="clear" w:color="auto" w:fill="FFFFFF"/>
          <w:lang w:val="fr-FR"/>
        </w:rPr>
        <w:t xml:space="preserve"> voit dans l'école du rationalisme, du matérialisme et du positivisme.</w:t>
      </w:r>
      <w:r>
        <w:rPr>
          <w:rFonts w:ascii="Times New Roman" w:hAnsi="Times New Roman" w:cs="Times New Roman"/>
          <w:color w:val="000000" w:themeColor="text1"/>
          <w:sz w:val="24"/>
          <w:szCs w:val="24"/>
          <w:shd w:val="clear" w:color="auto" w:fill="FFFFFF"/>
          <w:lang w:val="fr-FR"/>
        </w:rPr>
        <w:t xml:space="preserve"> </w:t>
      </w:r>
      <w:r w:rsidRPr="001F3B14">
        <w:rPr>
          <w:rFonts w:ascii="Times New Roman" w:hAnsi="Times New Roman" w:cs="Times New Roman"/>
          <w:color w:val="000000" w:themeColor="text1"/>
          <w:sz w:val="24"/>
          <w:szCs w:val="24"/>
          <w:shd w:val="clear" w:color="auto" w:fill="FFFFFF"/>
          <w:lang w:val="fr-FR"/>
        </w:rPr>
        <w:t>Selon Chestov, ce qui est unique, individuel et significatif ne saurait être objet de la nécessité impersonnelle dont la raison fait son apologie. Il retrace la ligne d</w:t>
      </w:r>
      <w:proofErr w:type="gramStart"/>
      <w:r>
        <w:rPr>
          <w:rFonts w:ascii="Times New Roman" w:hAnsi="Times New Roman" w:cs="Times New Roman"/>
          <w:color w:val="000000" w:themeColor="text1"/>
          <w:sz w:val="24"/>
          <w:szCs w:val="24"/>
          <w:shd w:val="clear" w:color="auto" w:fill="FFFFFF"/>
          <w:lang w:val="fr-FR"/>
        </w:rPr>
        <w:t>’</w:t>
      </w:r>
      <w:r w:rsidRPr="001F3B14">
        <w:rPr>
          <w:rFonts w:ascii="Times New Roman" w:hAnsi="Times New Roman" w:cs="Times New Roman"/>
          <w:color w:val="000000" w:themeColor="text1"/>
          <w:sz w:val="24"/>
          <w:szCs w:val="24"/>
          <w:shd w:val="clear" w:color="auto" w:fill="FFFFFF"/>
          <w:lang w:val="fr-FR"/>
        </w:rPr>
        <w:t>«</w:t>
      </w:r>
      <w:proofErr w:type="gramEnd"/>
      <w:r>
        <w:rPr>
          <w:rFonts w:ascii="Times New Roman" w:hAnsi="Times New Roman" w:cs="Times New Roman"/>
          <w:color w:val="000000" w:themeColor="text1"/>
          <w:sz w:val="24"/>
          <w:szCs w:val="24"/>
          <w:shd w:val="clear" w:color="auto" w:fill="FFFFFF"/>
          <w:lang w:val="fr-FR"/>
        </w:rPr>
        <w:t> </w:t>
      </w:r>
      <w:r w:rsidRPr="001F3B14">
        <w:rPr>
          <w:rFonts w:ascii="Times New Roman" w:hAnsi="Times New Roman" w:cs="Times New Roman"/>
          <w:color w:val="000000" w:themeColor="text1"/>
          <w:sz w:val="24"/>
          <w:szCs w:val="24"/>
          <w:shd w:val="clear" w:color="auto" w:fill="FFFFFF"/>
          <w:lang w:val="fr-FR"/>
        </w:rPr>
        <w:t>Athènes</w:t>
      </w:r>
      <w:r>
        <w:rPr>
          <w:rFonts w:ascii="Times New Roman" w:hAnsi="Times New Roman" w:cs="Times New Roman"/>
          <w:color w:val="000000" w:themeColor="text1"/>
          <w:sz w:val="24"/>
          <w:szCs w:val="24"/>
          <w:shd w:val="clear" w:color="auto" w:fill="FFFFFF"/>
          <w:lang w:val="fr-FR"/>
        </w:rPr>
        <w:t> »</w:t>
      </w:r>
      <w:r w:rsidRPr="001F3B14">
        <w:rPr>
          <w:rFonts w:ascii="Times New Roman" w:hAnsi="Times New Roman" w:cs="Times New Roman"/>
          <w:color w:val="000000" w:themeColor="text1"/>
          <w:sz w:val="24"/>
          <w:szCs w:val="24"/>
          <w:shd w:val="clear" w:color="auto" w:fill="FFFFFF"/>
          <w:lang w:val="fr-FR"/>
        </w:rPr>
        <w:t xml:space="preserve"> en faisant référence à Thomas d'Aquin, à la lumière naturelle de Descartes, aux jugements synthétiques a priori de Kant. À cette ligne s'oppose celle de </w:t>
      </w:r>
      <w:r>
        <w:rPr>
          <w:rFonts w:ascii="Times New Roman" w:hAnsi="Times New Roman" w:cs="Times New Roman"/>
          <w:color w:val="000000" w:themeColor="text1"/>
          <w:sz w:val="24"/>
          <w:szCs w:val="24"/>
          <w:shd w:val="clear" w:color="auto" w:fill="FFFFFF"/>
          <w:lang w:val="fr-FR"/>
        </w:rPr>
        <w:t>« </w:t>
      </w:r>
      <w:r w:rsidRPr="001F3B14">
        <w:rPr>
          <w:rFonts w:ascii="Times New Roman" w:hAnsi="Times New Roman" w:cs="Times New Roman"/>
          <w:color w:val="000000" w:themeColor="text1"/>
          <w:sz w:val="24"/>
          <w:szCs w:val="24"/>
          <w:shd w:val="clear" w:color="auto" w:fill="FFFFFF"/>
          <w:lang w:val="fr-FR"/>
        </w:rPr>
        <w:t>Jérusalem</w:t>
      </w:r>
      <w:r>
        <w:rPr>
          <w:rFonts w:ascii="Times New Roman" w:hAnsi="Times New Roman" w:cs="Times New Roman"/>
          <w:color w:val="000000" w:themeColor="text1"/>
          <w:sz w:val="24"/>
          <w:szCs w:val="24"/>
          <w:shd w:val="clear" w:color="auto" w:fill="FFFFFF"/>
          <w:lang w:val="fr-FR"/>
        </w:rPr>
        <w:t> »</w:t>
      </w:r>
      <w:r w:rsidRPr="001F3B14">
        <w:rPr>
          <w:rFonts w:ascii="Times New Roman" w:hAnsi="Times New Roman" w:cs="Times New Roman"/>
          <w:color w:val="000000" w:themeColor="text1"/>
          <w:sz w:val="24"/>
          <w:szCs w:val="24"/>
          <w:shd w:val="clear" w:color="auto" w:fill="FFFFFF"/>
          <w:lang w:val="fr-FR"/>
        </w:rPr>
        <w:t>, dont B. Pascal devient l'un des principaux représentants.</w:t>
      </w:r>
    </w:p>
    <w:p w:rsidR="0007532D" w:rsidRDefault="0007532D" w:rsidP="0007532D">
      <w:pPr>
        <w:spacing w:line="360" w:lineRule="auto"/>
        <w:ind w:firstLine="851"/>
        <w:jc w:val="both"/>
        <w:rPr>
          <w:rFonts w:ascii="Times New Roman" w:hAnsi="Times New Roman" w:cs="Times New Roman"/>
          <w:color w:val="000000" w:themeColor="text1"/>
          <w:sz w:val="24"/>
          <w:szCs w:val="24"/>
          <w:shd w:val="clear" w:color="auto" w:fill="FFFFFF"/>
          <w:lang w:val="fr-FR"/>
        </w:rPr>
      </w:pPr>
      <w:r w:rsidRPr="00CE7739">
        <w:rPr>
          <w:rFonts w:ascii="Times New Roman" w:hAnsi="Times New Roman" w:cs="Times New Roman"/>
          <w:color w:val="000000" w:themeColor="text1"/>
          <w:sz w:val="24"/>
          <w:szCs w:val="24"/>
          <w:lang w:val="fr-FR"/>
        </w:rPr>
        <w:t>Il convient de remarquer qu'</w:t>
      </w:r>
      <w:r w:rsidRPr="00570B19">
        <w:rPr>
          <w:rFonts w:ascii="Times New Roman" w:hAnsi="Times New Roman" w:cs="Times New Roman"/>
          <w:color w:val="000000" w:themeColor="text1"/>
          <w:sz w:val="24"/>
          <w:szCs w:val="24"/>
          <w:shd w:val="clear" w:color="auto" w:fill="FFFFFF"/>
          <w:lang w:val="fr-FR"/>
        </w:rPr>
        <w:t>aux</w:t>
      </w:r>
      <w:r w:rsidRPr="00CE7739">
        <w:rPr>
          <w:rFonts w:ascii="Times New Roman" w:hAnsi="Times New Roman" w:cs="Times New Roman"/>
          <w:color w:val="000000" w:themeColor="text1"/>
          <w:sz w:val="24"/>
          <w:szCs w:val="24"/>
          <w:shd w:val="clear" w:color="auto" w:fill="FFFFFF"/>
          <w:lang w:val="fr-FR"/>
        </w:rPr>
        <w:t xml:space="preserve"> </w:t>
      </w:r>
      <w:r>
        <w:rPr>
          <w:rFonts w:ascii="Times New Roman" w:hAnsi="Times New Roman" w:cs="Times New Roman"/>
          <w:color w:val="000000" w:themeColor="text1"/>
          <w:sz w:val="24"/>
          <w:szCs w:val="24"/>
          <w:shd w:val="clear" w:color="auto" w:fill="FFFFFF"/>
          <w:lang w:val="fr-FR"/>
        </w:rPr>
        <w:t>id</w:t>
      </w:r>
      <w:r w:rsidRPr="00CE7739">
        <w:rPr>
          <w:rFonts w:ascii="Times New Roman" w:hAnsi="Times New Roman" w:cs="Times New Roman"/>
          <w:color w:val="000000" w:themeColor="text1"/>
          <w:sz w:val="24"/>
          <w:szCs w:val="24"/>
          <w:shd w:val="clear" w:color="auto" w:fill="FFFFFF"/>
          <w:lang w:val="fr-FR"/>
        </w:rPr>
        <w:t>é</w:t>
      </w:r>
      <w:r>
        <w:rPr>
          <w:rFonts w:ascii="Times New Roman" w:hAnsi="Times New Roman" w:cs="Times New Roman"/>
          <w:color w:val="000000" w:themeColor="text1"/>
          <w:sz w:val="24"/>
          <w:szCs w:val="24"/>
          <w:shd w:val="clear" w:color="auto" w:fill="FFFFFF"/>
          <w:lang w:val="fr-FR"/>
        </w:rPr>
        <w:t>es</w:t>
      </w:r>
      <w:r w:rsidRPr="00CE7739">
        <w:rPr>
          <w:rFonts w:ascii="Times New Roman" w:hAnsi="Times New Roman" w:cs="Times New Roman"/>
          <w:color w:val="000000" w:themeColor="text1"/>
          <w:sz w:val="24"/>
          <w:szCs w:val="24"/>
          <w:shd w:val="clear" w:color="auto" w:fill="FFFFFF"/>
          <w:lang w:val="fr-FR"/>
        </w:rPr>
        <w:t xml:space="preserve"> </w:t>
      </w:r>
      <w:r>
        <w:rPr>
          <w:rFonts w:ascii="Times New Roman" w:hAnsi="Times New Roman" w:cs="Times New Roman"/>
          <w:color w:val="000000" w:themeColor="text1"/>
          <w:sz w:val="24"/>
          <w:szCs w:val="24"/>
          <w:shd w:val="clear" w:color="auto" w:fill="FFFFFF"/>
          <w:lang w:val="fr-FR"/>
        </w:rPr>
        <w:t>de</w:t>
      </w:r>
      <w:r w:rsidRPr="00CE7739">
        <w:rPr>
          <w:rFonts w:ascii="Times New Roman" w:hAnsi="Times New Roman" w:cs="Times New Roman"/>
          <w:color w:val="000000" w:themeColor="text1"/>
          <w:sz w:val="24"/>
          <w:szCs w:val="24"/>
          <w:shd w:val="clear" w:color="auto" w:fill="FFFFFF"/>
          <w:lang w:val="fr-FR"/>
        </w:rPr>
        <w:t xml:space="preserve"> </w:t>
      </w:r>
      <w:r>
        <w:rPr>
          <w:rFonts w:ascii="Times New Roman" w:hAnsi="Times New Roman" w:cs="Times New Roman"/>
          <w:color w:val="000000" w:themeColor="text1"/>
          <w:sz w:val="24"/>
          <w:szCs w:val="24"/>
          <w:shd w:val="clear" w:color="auto" w:fill="FFFFFF"/>
          <w:lang w:val="fr-FR"/>
        </w:rPr>
        <w:t xml:space="preserve">Léon Chestov est propre un certain radicalisme qui se voit dans ses contestations des prétentions dites démesurées de la raison. </w:t>
      </w:r>
      <w:r w:rsidRPr="004B644D">
        <w:rPr>
          <w:rFonts w:ascii="Times New Roman" w:hAnsi="Times New Roman" w:cs="Times New Roman"/>
          <w:color w:val="000000" w:themeColor="text1"/>
          <w:sz w:val="24"/>
          <w:szCs w:val="24"/>
          <w:shd w:val="clear" w:color="auto" w:fill="FFFFFF"/>
          <w:lang w:val="fr-FR"/>
        </w:rPr>
        <w:t>C'es</w:t>
      </w:r>
      <w:r>
        <w:rPr>
          <w:rFonts w:ascii="Times New Roman" w:hAnsi="Times New Roman" w:cs="Times New Roman"/>
          <w:color w:val="000000" w:themeColor="text1"/>
          <w:sz w:val="24"/>
          <w:szCs w:val="24"/>
          <w:shd w:val="clear" w:color="auto" w:fill="FFFFFF"/>
          <w:lang w:val="fr-FR"/>
        </w:rPr>
        <w:t>t pourquoi Berdiaev écrira que [nous traduisons] « </w:t>
      </w:r>
      <w:r w:rsidRPr="004B644D">
        <w:rPr>
          <w:rFonts w:ascii="Times New Roman" w:hAnsi="Times New Roman" w:cs="Times New Roman"/>
          <w:color w:val="000000" w:themeColor="text1"/>
          <w:sz w:val="24"/>
          <w:szCs w:val="24"/>
          <w:shd w:val="clear" w:color="auto" w:fill="FFFFFF"/>
          <w:lang w:val="fr-FR"/>
        </w:rPr>
        <w:t>la pensée de Che</w:t>
      </w:r>
      <w:r>
        <w:rPr>
          <w:rFonts w:ascii="Times New Roman" w:hAnsi="Times New Roman" w:cs="Times New Roman"/>
          <w:color w:val="000000" w:themeColor="text1"/>
          <w:sz w:val="24"/>
          <w:szCs w:val="24"/>
          <w:shd w:val="clear" w:color="auto" w:fill="FFFFFF"/>
          <w:lang w:val="fr-FR"/>
        </w:rPr>
        <w:t>stov est extrêmement despotique »</w:t>
      </w:r>
      <w:r>
        <w:rPr>
          <w:rStyle w:val="a6"/>
          <w:rFonts w:ascii="Times New Roman" w:hAnsi="Times New Roman" w:cs="Times New Roman"/>
          <w:color w:val="000000" w:themeColor="text1"/>
          <w:sz w:val="24"/>
          <w:szCs w:val="24"/>
          <w:shd w:val="clear" w:color="auto" w:fill="FFFFFF"/>
          <w:lang w:val="fr-FR"/>
        </w:rPr>
        <w:footnoteReference w:id="41"/>
      </w:r>
      <w:r w:rsidRPr="004B644D">
        <w:rPr>
          <w:rFonts w:ascii="Times New Roman" w:hAnsi="Times New Roman" w:cs="Times New Roman"/>
          <w:color w:val="000000" w:themeColor="text1"/>
          <w:sz w:val="24"/>
          <w:szCs w:val="24"/>
          <w:shd w:val="clear" w:color="auto" w:fill="FFFFFF"/>
          <w:lang w:val="fr-FR"/>
        </w:rPr>
        <w:t>. Le caractère despotique s'explique par le fait que Chestov fait souvent recours à un double classement du monde et des orientations de la pensée.</w:t>
      </w:r>
      <w:r>
        <w:rPr>
          <w:rFonts w:ascii="Times New Roman" w:hAnsi="Times New Roman" w:cs="Times New Roman"/>
          <w:color w:val="000000" w:themeColor="text1"/>
          <w:sz w:val="24"/>
          <w:szCs w:val="24"/>
          <w:shd w:val="clear" w:color="auto" w:fill="FFFFFF"/>
          <w:lang w:val="fr-FR"/>
        </w:rPr>
        <w:t xml:space="preserve"> </w:t>
      </w:r>
      <w:r w:rsidRPr="0011149C">
        <w:rPr>
          <w:rFonts w:ascii="Times New Roman" w:hAnsi="Times New Roman" w:cs="Times New Roman"/>
          <w:color w:val="000000" w:themeColor="text1"/>
          <w:sz w:val="24"/>
          <w:szCs w:val="24"/>
          <w:shd w:val="clear" w:color="auto" w:fill="FFFFFF"/>
          <w:lang w:val="fr-FR"/>
        </w:rPr>
        <w:t xml:space="preserve">Il semble toutefois que le caractère despotique de sa pensée soit assez exagéré, étant donné que le penseur a défini comme objectif de sa philosophie de ne pas se </w:t>
      </w:r>
      <w:r>
        <w:rPr>
          <w:rFonts w:ascii="Times New Roman" w:hAnsi="Times New Roman" w:cs="Times New Roman"/>
          <w:color w:val="000000" w:themeColor="text1"/>
          <w:sz w:val="24"/>
          <w:szCs w:val="24"/>
          <w:shd w:val="clear" w:color="auto" w:fill="FFFFFF"/>
          <w:lang w:val="fr-FR"/>
        </w:rPr>
        <w:t xml:space="preserve">laisser piéger par une approche doctrinaire. </w:t>
      </w:r>
    </w:p>
    <w:p w:rsidR="0007532D" w:rsidRDefault="0007532D" w:rsidP="0007532D">
      <w:pPr>
        <w:spacing w:line="360" w:lineRule="auto"/>
        <w:ind w:firstLine="851"/>
        <w:jc w:val="both"/>
        <w:rPr>
          <w:rFonts w:ascii="Times New Roman" w:hAnsi="Times New Roman" w:cs="Times New Roman"/>
          <w:sz w:val="24"/>
          <w:szCs w:val="24"/>
          <w:lang w:val="fr-FR"/>
        </w:rPr>
      </w:pPr>
      <w:r>
        <w:rPr>
          <w:rFonts w:ascii="Times New Roman" w:hAnsi="Times New Roman" w:cs="Times New Roman"/>
          <w:color w:val="000000" w:themeColor="text1"/>
          <w:sz w:val="24"/>
          <w:szCs w:val="24"/>
          <w:shd w:val="clear" w:color="auto" w:fill="FFFFFF"/>
          <w:lang w:val="fr-FR"/>
        </w:rPr>
        <w:t>Siméon Frank (1877</w:t>
      </w:r>
      <w:r w:rsidRPr="00404B74">
        <w:rPr>
          <w:rFonts w:ascii="Times New Roman" w:hAnsi="Times New Roman" w:cs="Times New Roman"/>
          <w:color w:val="000000" w:themeColor="text1"/>
          <w:sz w:val="24"/>
          <w:szCs w:val="24"/>
          <w:shd w:val="clear" w:color="auto" w:fill="FFFFFF"/>
          <w:lang w:val="fr-FR"/>
        </w:rPr>
        <w:t>-1950</w:t>
      </w:r>
      <w:r>
        <w:rPr>
          <w:rFonts w:ascii="Times New Roman" w:hAnsi="Times New Roman" w:cs="Times New Roman"/>
          <w:color w:val="000000" w:themeColor="text1"/>
          <w:sz w:val="24"/>
          <w:szCs w:val="24"/>
          <w:shd w:val="clear" w:color="auto" w:fill="FFFFFF"/>
          <w:lang w:val="fr-FR"/>
        </w:rPr>
        <w:t>)</w:t>
      </w:r>
      <w:r w:rsidRPr="002836F0">
        <w:rPr>
          <w:rFonts w:ascii="Times New Roman" w:hAnsi="Times New Roman" w:cs="Times New Roman"/>
          <w:color w:val="000000" w:themeColor="text1"/>
          <w:sz w:val="24"/>
          <w:szCs w:val="24"/>
          <w:shd w:val="clear" w:color="auto" w:fill="FFFFFF"/>
          <w:lang w:val="fr-FR"/>
        </w:rPr>
        <w:t xml:space="preserve"> avait fait ses études en philosophie </w:t>
      </w:r>
      <w:proofErr w:type="spellStart"/>
      <w:r w:rsidRPr="002836F0">
        <w:rPr>
          <w:rFonts w:ascii="Times New Roman" w:hAnsi="Times New Roman" w:cs="Times New Roman"/>
          <w:color w:val="000000" w:themeColor="text1"/>
          <w:sz w:val="24"/>
          <w:szCs w:val="24"/>
          <w:shd w:val="clear" w:color="auto" w:fill="FFFFFF"/>
          <w:lang w:val="fr-FR"/>
        </w:rPr>
        <w:t>a</w:t>
      </w:r>
      <w:proofErr w:type="spellEnd"/>
      <w:r w:rsidRPr="002836F0">
        <w:rPr>
          <w:rFonts w:ascii="Times New Roman" w:hAnsi="Times New Roman" w:cs="Times New Roman"/>
          <w:color w:val="000000" w:themeColor="text1"/>
          <w:sz w:val="24"/>
          <w:szCs w:val="24"/>
          <w:shd w:val="clear" w:color="auto" w:fill="FFFFFF"/>
          <w:lang w:val="fr-FR"/>
        </w:rPr>
        <w:t xml:space="preserve"> l’</w:t>
      </w:r>
      <w:r>
        <w:rPr>
          <w:rFonts w:ascii="Times New Roman" w:hAnsi="Times New Roman" w:cs="Times New Roman"/>
          <w:color w:val="000000" w:themeColor="text1"/>
          <w:sz w:val="24"/>
          <w:szCs w:val="24"/>
          <w:shd w:val="clear" w:color="auto" w:fill="FFFFFF"/>
          <w:lang w:val="fr-FR"/>
        </w:rPr>
        <w:t xml:space="preserve">université de Moscou, aux universités de Heidelberg et de Munich. Il fait partie, comme les autres philosophes russes présentés dans ce travail de mémoire, aux recueils </w:t>
      </w:r>
      <w:r w:rsidRPr="00C345BB">
        <w:rPr>
          <w:rFonts w:ascii="Times New Roman" w:hAnsi="Times New Roman" w:cs="Times New Roman"/>
          <w:i/>
          <w:color w:val="000000" w:themeColor="text1"/>
          <w:sz w:val="24"/>
          <w:szCs w:val="24"/>
          <w:shd w:val="clear" w:color="auto" w:fill="FFFFFF"/>
          <w:lang w:val="fr-FR"/>
        </w:rPr>
        <w:t>Problèmes de l’idéalisme</w:t>
      </w:r>
      <w:r w:rsidRPr="00D20744">
        <w:rPr>
          <w:rFonts w:ascii="Times New Roman" w:hAnsi="Times New Roman" w:cs="Times New Roman"/>
          <w:color w:val="000000" w:themeColor="text1"/>
          <w:sz w:val="24"/>
          <w:szCs w:val="24"/>
          <w:shd w:val="clear" w:color="auto" w:fill="FFFFFF"/>
          <w:lang w:val="fr-FR"/>
        </w:rPr>
        <w:t xml:space="preserve"> </w:t>
      </w:r>
      <w:r>
        <w:rPr>
          <w:rFonts w:ascii="Times New Roman" w:hAnsi="Times New Roman" w:cs="Times New Roman"/>
          <w:color w:val="000000" w:themeColor="text1"/>
          <w:sz w:val="24"/>
          <w:szCs w:val="24"/>
          <w:shd w:val="clear" w:color="auto" w:fill="FFFFFF"/>
          <w:lang w:val="fr-FR"/>
        </w:rPr>
        <w:t xml:space="preserve"> </w:t>
      </w:r>
      <w:r w:rsidRPr="00D20744">
        <w:rPr>
          <w:rFonts w:ascii="Times New Roman" w:hAnsi="Times New Roman" w:cs="Times New Roman"/>
          <w:color w:val="000000" w:themeColor="text1"/>
          <w:sz w:val="24"/>
          <w:szCs w:val="24"/>
          <w:shd w:val="clear" w:color="auto" w:fill="FFFFFF"/>
          <w:lang w:val="fr-FR"/>
        </w:rPr>
        <w:t>(1902),</w:t>
      </w:r>
      <w:r>
        <w:rPr>
          <w:rFonts w:ascii="Times New Roman" w:hAnsi="Times New Roman" w:cs="Times New Roman"/>
          <w:color w:val="000000" w:themeColor="text1"/>
          <w:sz w:val="24"/>
          <w:szCs w:val="24"/>
          <w:shd w:val="clear" w:color="auto" w:fill="FFFFFF"/>
          <w:lang w:val="fr-FR"/>
        </w:rPr>
        <w:t xml:space="preserve"> </w:t>
      </w:r>
      <w:r w:rsidRPr="00C345BB">
        <w:rPr>
          <w:rFonts w:ascii="Times New Roman" w:hAnsi="Times New Roman" w:cs="Times New Roman"/>
          <w:i/>
          <w:color w:val="000000" w:themeColor="text1"/>
          <w:sz w:val="24"/>
          <w:szCs w:val="24"/>
          <w:shd w:val="clear" w:color="auto" w:fill="FFFFFF"/>
          <w:lang w:val="fr-FR"/>
        </w:rPr>
        <w:t>Jalons</w:t>
      </w:r>
      <w:r>
        <w:rPr>
          <w:rFonts w:ascii="Times New Roman" w:hAnsi="Times New Roman" w:cs="Times New Roman"/>
          <w:color w:val="000000" w:themeColor="text1"/>
          <w:sz w:val="24"/>
          <w:szCs w:val="24"/>
          <w:shd w:val="clear" w:color="auto" w:fill="FFFFFF"/>
          <w:lang w:val="fr-FR"/>
        </w:rPr>
        <w:t xml:space="preserve"> (1909), </w:t>
      </w:r>
      <w:r w:rsidRPr="00C345BB">
        <w:rPr>
          <w:rFonts w:ascii="Times New Roman" w:hAnsi="Times New Roman" w:cs="Times New Roman"/>
          <w:i/>
          <w:color w:val="000000" w:themeColor="text1"/>
          <w:sz w:val="24"/>
          <w:szCs w:val="24"/>
          <w:shd w:val="clear" w:color="auto" w:fill="FFFFFF"/>
          <w:lang w:val="fr-FR"/>
        </w:rPr>
        <w:t>De profundis</w:t>
      </w:r>
      <w:r w:rsidRPr="00D20744">
        <w:rPr>
          <w:rFonts w:ascii="Times New Roman" w:hAnsi="Times New Roman" w:cs="Times New Roman"/>
          <w:color w:val="000000" w:themeColor="text1"/>
          <w:sz w:val="24"/>
          <w:szCs w:val="24"/>
          <w:shd w:val="clear" w:color="auto" w:fill="FFFFFF"/>
          <w:lang w:val="fr-FR"/>
        </w:rPr>
        <w:t xml:space="preserve"> </w:t>
      </w:r>
      <w:r>
        <w:rPr>
          <w:rFonts w:ascii="Times New Roman" w:hAnsi="Times New Roman" w:cs="Times New Roman"/>
          <w:color w:val="000000" w:themeColor="text1"/>
          <w:sz w:val="24"/>
          <w:szCs w:val="24"/>
          <w:shd w:val="clear" w:color="auto" w:fill="FFFFFF"/>
          <w:lang w:val="fr-FR"/>
        </w:rPr>
        <w:t>(1918)</w:t>
      </w:r>
      <w:r>
        <w:rPr>
          <w:rStyle w:val="a6"/>
          <w:rFonts w:ascii="Times New Roman" w:hAnsi="Times New Roman" w:cs="Times New Roman"/>
          <w:color w:val="000000" w:themeColor="text1"/>
          <w:sz w:val="24"/>
          <w:szCs w:val="24"/>
          <w:shd w:val="clear" w:color="auto" w:fill="FFFFFF"/>
          <w:lang w:val="fr-FR"/>
        </w:rPr>
        <w:footnoteReference w:id="42"/>
      </w:r>
      <w:r>
        <w:rPr>
          <w:rFonts w:ascii="Times New Roman" w:hAnsi="Times New Roman" w:cs="Times New Roman"/>
          <w:color w:val="000000" w:themeColor="text1"/>
          <w:sz w:val="24"/>
          <w:szCs w:val="24"/>
          <w:shd w:val="clear" w:color="auto" w:fill="FFFFFF"/>
          <w:lang w:val="fr-FR"/>
        </w:rPr>
        <w:t xml:space="preserve">. </w:t>
      </w:r>
      <w:r w:rsidRPr="00291146">
        <w:rPr>
          <w:rFonts w:ascii="Times New Roman" w:hAnsi="Times New Roman" w:cs="Times New Roman"/>
          <w:color w:val="000000" w:themeColor="text1"/>
          <w:sz w:val="24"/>
          <w:szCs w:val="24"/>
          <w:shd w:val="clear" w:color="auto" w:fill="FFFFFF"/>
          <w:lang w:val="fr-FR"/>
        </w:rPr>
        <w:t>Son parcours intellectuel le fait passer du marxisme à l'idéalisme pour arriver ensuite à la philosophie religieuse et à l'intuitionnisme.</w:t>
      </w:r>
      <w:r w:rsidRPr="0011051B">
        <w:rPr>
          <w:rFonts w:ascii="Times New Roman" w:hAnsi="Times New Roman" w:cs="Times New Roman"/>
          <w:color w:val="000000" w:themeColor="text1"/>
          <w:sz w:val="24"/>
          <w:szCs w:val="24"/>
          <w:shd w:val="clear" w:color="auto" w:fill="FFFFFF"/>
          <w:lang w:val="fr-FR"/>
        </w:rPr>
        <w:t xml:space="preserve"> Ses travaux </w:t>
      </w:r>
      <w:r w:rsidRPr="0011051B">
        <w:rPr>
          <w:rFonts w:ascii="Times New Roman" w:hAnsi="Times New Roman" w:cs="Times New Roman"/>
          <w:i/>
          <w:color w:val="000000" w:themeColor="text1"/>
          <w:sz w:val="24"/>
          <w:szCs w:val="24"/>
          <w:shd w:val="clear" w:color="auto" w:fill="FFFFFF"/>
          <w:lang w:val="fr-FR"/>
        </w:rPr>
        <w:t>L’objet du savoir</w:t>
      </w:r>
      <w:r>
        <w:rPr>
          <w:rFonts w:ascii="Times New Roman" w:hAnsi="Times New Roman" w:cs="Times New Roman"/>
          <w:color w:val="000000" w:themeColor="text1"/>
          <w:sz w:val="24"/>
          <w:szCs w:val="24"/>
          <w:shd w:val="clear" w:color="auto" w:fill="FFFFFF"/>
          <w:lang w:val="fr-FR"/>
        </w:rPr>
        <w:t xml:space="preserve"> </w:t>
      </w:r>
      <w:r w:rsidRPr="00BE2A47">
        <w:rPr>
          <w:rFonts w:ascii="Times New Roman" w:hAnsi="Times New Roman" w:cs="Times New Roman"/>
          <w:color w:val="000000" w:themeColor="text1"/>
          <w:sz w:val="24"/>
          <w:szCs w:val="24"/>
          <w:shd w:val="clear" w:color="auto" w:fill="FFFFFF"/>
          <w:lang w:val="fr-FR"/>
        </w:rPr>
        <w:t>(</w:t>
      </w:r>
      <w:r>
        <w:rPr>
          <w:rFonts w:ascii="Times New Roman" w:hAnsi="Times New Roman" w:cs="Times New Roman"/>
          <w:color w:val="000000" w:themeColor="text1"/>
          <w:sz w:val="24"/>
          <w:szCs w:val="24"/>
          <w:shd w:val="clear" w:color="auto" w:fill="FFFFFF"/>
          <w:lang w:val="fr-FR"/>
        </w:rPr>
        <w:t>1915</w:t>
      </w:r>
      <w:r w:rsidRPr="00BE2A47">
        <w:rPr>
          <w:rFonts w:ascii="Times New Roman" w:hAnsi="Times New Roman" w:cs="Times New Roman"/>
          <w:color w:val="000000" w:themeColor="text1"/>
          <w:sz w:val="24"/>
          <w:szCs w:val="24"/>
          <w:shd w:val="clear" w:color="auto" w:fill="FFFFFF"/>
          <w:lang w:val="fr-FR"/>
        </w:rPr>
        <w:t>)</w:t>
      </w:r>
      <w:r>
        <w:rPr>
          <w:rFonts w:ascii="Times New Roman" w:hAnsi="Times New Roman" w:cs="Times New Roman"/>
          <w:color w:val="000000" w:themeColor="text1"/>
          <w:sz w:val="24"/>
          <w:szCs w:val="24"/>
          <w:shd w:val="clear" w:color="auto" w:fill="FFFFFF"/>
          <w:lang w:val="fr-FR"/>
        </w:rPr>
        <w:t xml:space="preserve">, </w:t>
      </w:r>
      <w:r w:rsidRPr="0011051B">
        <w:rPr>
          <w:rFonts w:ascii="Times New Roman" w:hAnsi="Times New Roman" w:cs="Times New Roman"/>
          <w:i/>
          <w:color w:val="000000" w:themeColor="text1"/>
          <w:sz w:val="24"/>
          <w:szCs w:val="24"/>
          <w:shd w:val="clear" w:color="auto" w:fill="FFFFFF"/>
          <w:lang w:val="fr-FR"/>
        </w:rPr>
        <w:t>L’inconcevable</w:t>
      </w:r>
      <w:r>
        <w:rPr>
          <w:rFonts w:ascii="Times New Roman" w:hAnsi="Times New Roman" w:cs="Times New Roman"/>
          <w:color w:val="000000" w:themeColor="text1"/>
          <w:sz w:val="24"/>
          <w:szCs w:val="24"/>
          <w:shd w:val="clear" w:color="auto" w:fill="FFFFFF"/>
          <w:lang w:val="fr-FR"/>
        </w:rPr>
        <w:t xml:space="preserve"> (</w:t>
      </w:r>
      <w:r w:rsidRPr="004621E9">
        <w:rPr>
          <w:rFonts w:ascii="Times New Roman" w:hAnsi="Times New Roman" w:cs="Times New Roman"/>
          <w:color w:val="000000" w:themeColor="text1"/>
          <w:sz w:val="24"/>
          <w:szCs w:val="24"/>
          <w:shd w:val="clear" w:color="auto" w:fill="FFFFFF"/>
          <w:lang w:val="fr-FR"/>
        </w:rPr>
        <w:t>1939</w:t>
      </w:r>
      <w:r w:rsidRPr="00BE2A47">
        <w:rPr>
          <w:rFonts w:ascii="Times New Roman" w:hAnsi="Times New Roman" w:cs="Times New Roman"/>
          <w:color w:val="000000" w:themeColor="text1"/>
          <w:sz w:val="24"/>
          <w:szCs w:val="24"/>
          <w:shd w:val="clear" w:color="auto" w:fill="FFFFFF"/>
          <w:lang w:val="fr-FR"/>
        </w:rPr>
        <w:t>)</w:t>
      </w:r>
      <w:r>
        <w:rPr>
          <w:rFonts w:ascii="Times New Roman" w:hAnsi="Times New Roman" w:cs="Times New Roman"/>
          <w:color w:val="000000" w:themeColor="text1"/>
          <w:sz w:val="24"/>
          <w:szCs w:val="24"/>
          <w:shd w:val="clear" w:color="auto" w:fill="FFFFFF"/>
          <w:lang w:val="fr-FR"/>
        </w:rPr>
        <w:t>,</w:t>
      </w:r>
      <w:r w:rsidRPr="006C0CC3">
        <w:rPr>
          <w:rFonts w:ascii="Times New Roman" w:hAnsi="Times New Roman" w:cs="Times New Roman"/>
          <w:color w:val="000000" w:themeColor="text1"/>
          <w:sz w:val="24"/>
          <w:szCs w:val="24"/>
          <w:shd w:val="clear" w:color="auto" w:fill="FFFFFF"/>
          <w:lang w:val="fr-FR"/>
        </w:rPr>
        <w:t xml:space="preserve"> </w:t>
      </w:r>
      <w:r w:rsidRPr="006C0CC3">
        <w:rPr>
          <w:rFonts w:ascii="Times New Roman" w:hAnsi="Times New Roman" w:cs="Times New Roman"/>
          <w:i/>
          <w:color w:val="000000" w:themeColor="text1"/>
          <w:sz w:val="24"/>
          <w:szCs w:val="24"/>
          <w:shd w:val="clear" w:color="auto" w:fill="FFFFFF"/>
          <w:lang w:val="fr-FR"/>
        </w:rPr>
        <w:t>Trois méditations</w:t>
      </w:r>
      <w:r w:rsidRPr="006C0CC3">
        <w:rPr>
          <w:rFonts w:ascii="Times New Roman" w:hAnsi="Times New Roman" w:cs="Times New Roman"/>
          <w:color w:val="000000" w:themeColor="text1"/>
          <w:sz w:val="24"/>
          <w:szCs w:val="24"/>
          <w:shd w:val="clear" w:color="auto" w:fill="FFFFFF"/>
          <w:lang w:val="fr-FR"/>
        </w:rPr>
        <w:t xml:space="preserve"> portent sur les problèmes épistémologiques. Dans </w:t>
      </w:r>
      <w:r w:rsidRPr="006C0CC3">
        <w:rPr>
          <w:rFonts w:ascii="Times New Roman" w:hAnsi="Times New Roman" w:cs="Times New Roman"/>
          <w:i/>
          <w:color w:val="000000" w:themeColor="text1"/>
          <w:sz w:val="24"/>
          <w:szCs w:val="24"/>
          <w:shd w:val="clear" w:color="auto" w:fill="FFFFFF"/>
          <w:lang w:val="fr-FR"/>
        </w:rPr>
        <w:t>L’inconcevable</w:t>
      </w:r>
      <w:r w:rsidRPr="006C0CC3">
        <w:rPr>
          <w:rFonts w:ascii="Times New Roman" w:hAnsi="Times New Roman" w:cs="Times New Roman"/>
          <w:color w:val="000000" w:themeColor="text1"/>
          <w:sz w:val="24"/>
          <w:szCs w:val="24"/>
          <w:shd w:val="clear" w:color="auto" w:fill="FFFFFF"/>
          <w:lang w:val="fr-FR"/>
        </w:rPr>
        <w:t xml:space="preserve"> il constate que </w:t>
      </w:r>
      <w:r w:rsidRPr="006C0CC3">
        <w:rPr>
          <w:rFonts w:ascii="Times New Roman" w:hAnsi="Times New Roman" w:cs="Times New Roman"/>
          <w:sz w:val="24"/>
          <w:szCs w:val="24"/>
          <w:lang w:val="fr-FR"/>
        </w:rPr>
        <w:t>« la justification du réalisme n’est possible que par la mise au jour de la fausseté du rationalisme ».</w:t>
      </w:r>
      <w:r>
        <w:rPr>
          <w:rFonts w:ascii="Times New Roman" w:hAnsi="Times New Roman" w:cs="Times New Roman"/>
          <w:sz w:val="24"/>
          <w:szCs w:val="24"/>
          <w:lang w:val="fr-FR"/>
        </w:rPr>
        <w:t xml:space="preserve"> Cela s’explique par le fait que le rationalisme conduit à </w:t>
      </w:r>
      <w:r>
        <w:rPr>
          <w:rFonts w:ascii="Times New Roman" w:hAnsi="Times New Roman" w:cs="Times New Roman"/>
          <w:sz w:val="24"/>
          <w:szCs w:val="24"/>
          <w:lang w:val="fr-FR"/>
        </w:rPr>
        <w:lastRenderedPageBreak/>
        <w:t>l’aveuglement du sujet puisqu’il postule une fermeture du sujet dans ses actes de connaissance sur lui-même. Selon Frank, derrière ce que nous avons tendance à considérer comme connu se cache des obscurités de l’inconnu qui ouvrent au sujet la perspective du monde supra-rationnel</w:t>
      </w:r>
      <w:r>
        <w:rPr>
          <w:rStyle w:val="a6"/>
          <w:rFonts w:ascii="Times New Roman" w:hAnsi="Times New Roman" w:cs="Times New Roman"/>
          <w:sz w:val="24"/>
          <w:szCs w:val="24"/>
          <w:lang w:val="fr-FR"/>
        </w:rPr>
        <w:footnoteReference w:id="43"/>
      </w:r>
      <w:r>
        <w:rPr>
          <w:rFonts w:ascii="Times New Roman" w:hAnsi="Times New Roman" w:cs="Times New Roman"/>
          <w:sz w:val="24"/>
          <w:szCs w:val="24"/>
          <w:lang w:val="fr-FR"/>
        </w:rPr>
        <w:t>.</w:t>
      </w:r>
    </w:p>
    <w:p w:rsidR="0007532D" w:rsidRDefault="0007532D" w:rsidP="0007532D">
      <w:pPr>
        <w:spacing w:line="360" w:lineRule="auto"/>
        <w:ind w:firstLine="851"/>
        <w:jc w:val="both"/>
        <w:rPr>
          <w:rFonts w:ascii="Times New Roman" w:hAnsi="Times New Roman" w:cs="Times New Roman"/>
          <w:sz w:val="24"/>
          <w:szCs w:val="24"/>
          <w:lang w:val="fr-FR"/>
        </w:rPr>
      </w:pPr>
      <w:r w:rsidRPr="009E395A">
        <w:rPr>
          <w:rFonts w:ascii="Times New Roman" w:hAnsi="Times New Roman" w:cs="Times New Roman"/>
          <w:color w:val="000000" w:themeColor="text1"/>
          <w:sz w:val="24"/>
          <w:szCs w:val="24"/>
          <w:shd w:val="clear" w:color="auto" w:fill="FFFFFF"/>
          <w:lang w:val="fr-FR"/>
        </w:rPr>
        <w:t xml:space="preserve">C'est à </w:t>
      </w:r>
      <w:r>
        <w:rPr>
          <w:rFonts w:ascii="Times New Roman" w:hAnsi="Times New Roman" w:cs="Times New Roman"/>
          <w:color w:val="000000" w:themeColor="text1"/>
          <w:sz w:val="24"/>
          <w:szCs w:val="24"/>
          <w:shd w:val="clear" w:color="auto" w:fill="FFFFFF"/>
          <w:lang w:val="fr-FR"/>
        </w:rPr>
        <w:t>Siméon Frank</w:t>
      </w:r>
      <w:r w:rsidRPr="009E395A">
        <w:rPr>
          <w:rFonts w:ascii="Times New Roman" w:hAnsi="Times New Roman" w:cs="Times New Roman"/>
          <w:color w:val="000000" w:themeColor="text1"/>
          <w:sz w:val="24"/>
          <w:szCs w:val="24"/>
          <w:shd w:val="clear" w:color="auto" w:fill="FFFFFF"/>
          <w:lang w:val="fr-FR"/>
        </w:rPr>
        <w:t xml:space="preserve"> que sont attribuées les idées de l'intuitionnisme et de l'idéal-réalisme russes</w:t>
      </w:r>
      <w:r>
        <w:rPr>
          <w:rStyle w:val="a6"/>
          <w:rFonts w:ascii="Times New Roman" w:hAnsi="Times New Roman" w:cs="Times New Roman"/>
          <w:color w:val="000000" w:themeColor="text1"/>
          <w:sz w:val="24"/>
          <w:szCs w:val="24"/>
          <w:shd w:val="clear" w:color="auto" w:fill="FFFFFF"/>
          <w:lang w:val="fr-FR"/>
        </w:rPr>
        <w:footnoteReference w:id="44"/>
      </w:r>
      <w:r w:rsidRPr="009E395A">
        <w:rPr>
          <w:rFonts w:ascii="Times New Roman" w:hAnsi="Times New Roman" w:cs="Times New Roman"/>
          <w:color w:val="000000" w:themeColor="text1"/>
          <w:sz w:val="24"/>
          <w:szCs w:val="24"/>
          <w:shd w:val="clear" w:color="auto" w:fill="FFFFFF"/>
          <w:lang w:val="fr-FR"/>
        </w:rPr>
        <w:t>.</w:t>
      </w:r>
      <w:r>
        <w:rPr>
          <w:rFonts w:ascii="Times New Roman" w:hAnsi="Times New Roman" w:cs="Times New Roman"/>
          <w:color w:val="000000" w:themeColor="text1"/>
          <w:sz w:val="24"/>
          <w:szCs w:val="24"/>
          <w:shd w:val="clear" w:color="auto" w:fill="FFFFFF"/>
          <w:lang w:val="fr-FR"/>
        </w:rPr>
        <w:t xml:space="preserve"> </w:t>
      </w:r>
      <w:r w:rsidRPr="00B55DDF">
        <w:rPr>
          <w:rFonts w:ascii="Times New Roman" w:hAnsi="Times New Roman" w:cs="Times New Roman"/>
          <w:color w:val="000000" w:themeColor="text1"/>
          <w:sz w:val="24"/>
          <w:szCs w:val="24"/>
          <w:shd w:val="clear" w:color="auto" w:fill="FFFFFF"/>
          <w:lang w:val="fr-FR"/>
        </w:rPr>
        <w:t xml:space="preserve">Selon son </w:t>
      </w:r>
      <w:r w:rsidRPr="009E395A">
        <w:rPr>
          <w:rFonts w:ascii="Times New Roman" w:hAnsi="Times New Roman" w:cs="Times New Roman"/>
          <w:color w:val="000000" w:themeColor="text1"/>
          <w:sz w:val="24"/>
          <w:szCs w:val="24"/>
          <w:shd w:val="clear" w:color="auto" w:fill="FFFFFF"/>
          <w:lang w:val="fr-FR"/>
        </w:rPr>
        <w:t>idéal-réalisme</w:t>
      </w:r>
      <w:r w:rsidRPr="00B55DDF">
        <w:rPr>
          <w:rFonts w:ascii="Times New Roman" w:hAnsi="Times New Roman" w:cs="Times New Roman"/>
          <w:color w:val="000000" w:themeColor="text1"/>
          <w:sz w:val="24"/>
          <w:szCs w:val="24"/>
          <w:shd w:val="clear" w:color="auto" w:fill="FFFFFF"/>
          <w:lang w:val="fr-FR"/>
        </w:rPr>
        <w:t>, il y a deux dimensions qualitativement opposées de l'être : réelle et idéale.</w:t>
      </w:r>
      <w:r>
        <w:rPr>
          <w:rFonts w:ascii="Times New Roman" w:hAnsi="Times New Roman" w:cs="Times New Roman"/>
          <w:color w:val="000000" w:themeColor="text1"/>
          <w:sz w:val="24"/>
          <w:szCs w:val="24"/>
          <w:shd w:val="clear" w:color="auto" w:fill="FFFFFF"/>
          <w:lang w:val="fr-FR"/>
        </w:rPr>
        <w:t xml:space="preserve"> </w:t>
      </w:r>
      <w:r w:rsidRPr="008F07D1">
        <w:rPr>
          <w:rFonts w:ascii="Times New Roman" w:hAnsi="Times New Roman" w:cs="Times New Roman"/>
          <w:color w:val="000000" w:themeColor="text1"/>
          <w:sz w:val="24"/>
          <w:szCs w:val="24"/>
          <w:shd w:val="clear" w:color="auto" w:fill="FFFFFF"/>
          <w:lang w:val="fr-FR"/>
        </w:rPr>
        <w:t xml:space="preserve">Frank identifie l'être réel à la réalité empirique, vue en tant que totalité des réalités concrètes comprenant également la temporalité. L'être idéal se </w:t>
      </w:r>
      <w:r w:rsidRPr="00F27C1F">
        <w:rPr>
          <w:rFonts w:ascii="Times New Roman" w:hAnsi="Times New Roman" w:cs="Times New Roman"/>
          <w:color w:val="000000" w:themeColor="text1"/>
          <w:sz w:val="24"/>
          <w:szCs w:val="24"/>
          <w:shd w:val="clear" w:color="auto" w:fill="FFFFFF"/>
          <w:lang w:val="fr-FR"/>
        </w:rPr>
        <w:t>caractérise notamment par sa nature extratemporelle. Il intègre à la sphère de l'idéal les éléments que sont</w:t>
      </w:r>
      <w:r w:rsidRPr="00F27C1F">
        <w:rPr>
          <w:rFonts w:ascii="Times New Roman" w:hAnsi="Times New Roman" w:cs="Times New Roman"/>
          <w:sz w:val="24"/>
          <w:szCs w:val="24"/>
          <w:lang w:val="fr-FR"/>
        </w:rPr>
        <w:t xml:space="preserve"> </w:t>
      </w:r>
      <w:r>
        <w:rPr>
          <w:rFonts w:ascii="Times New Roman" w:hAnsi="Times New Roman" w:cs="Times New Roman"/>
          <w:sz w:val="24"/>
          <w:szCs w:val="24"/>
          <w:lang w:val="fr-FR"/>
        </w:rPr>
        <w:t>«</w:t>
      </w:r>
      <w:r w:rsidRPr="00F27C1F">
        <w:rPr>
          <w:rFonts w:ascii="Times New Roman" w:hAnsi="Times New Roman" w:cs="Times New Roman"/>
          <w:sz w:val="24"/>
          <w:szCs w:val="24"/>
          <w:lang w:val="fr-FR"/>
        </w:rPr>
        <w:t xml:space="preserve"> les nombres, les formes et les figures géométriques, les couleurs, les sons, et – allant plus loin –, tous les contenus abstraits, généraux, des concepts, pris précisément comme contenus purs, essentiels, et tout aussi nécessaires ».</w:t>
      </w:r>
      <w:r>
        <w:rPr>
          <w:rFonts w:ascii="Times New Roman" w:hAnsi="Times New Roman" w:cs="Times New Roman"/>
          <w:sz w:val="24"/>
          <w:szCs w:val="24"/>
          <w:lang w:val="fr-FR"/>
        </w:rPr>
        <w:t xml:space="preserve"> </w:t>
      </w:r>
      <w:r w:rsidRPr="005B714E">
        <w:rPr>
          <w:rFonts w:ascii="Times New Roman" w:hAnsi="Times New Roman" w:cs="Times New Roman"/>
          <w:sz w:val="24"/>
          <w:szCs w:val="24"/>
          <w:lang w:val="fr-FR"/>
        </w:rPr>
        <w:t xml:space="preserve">En ce qui concerne la source de l'être idéal et réel, Frank renvoie à l'Absolu, principe supérieur qui </w:t>
      </w:r>
      <w:r>
        <w:rPr>
          <w:rFonts w:ascii="Times New Roman" w:hAnsi="Times New Roman" w:cs="Times New Roman"/>
          <w:sz w:val="24"/>
          <w:szCs w:val="24"/>
          <w:lang w:val="fr-FR"/>
        </w:rPr>
        <w:t>relève</w:t>
      </w:r>
      <w:r w:rsidRPr="005B714E">
        <w:rPr>
          <w:rFonts w:ascii="Times New Roman" w:hAnsi="Times New Roman" w:cs="Times New Roman"/>
          <w:sz w:val="24"/>
          <w:szCs w:val="24"/>
          <w:lang w:val="fr-FR"/>
        </w:rPr>
        <w:t xml:space="preserve"> de la dimension religieuse et métaphysique saisi par l'intuition. Ainsi, les deux modes d'être « sont des résultantes de l’être absolu », et se présentent comme l'unité « des moments de l’éternité et du devenir ».</w:t>
      </w:r>
    </w:p>
    <w:p w:rsidR="0007532D" w:rsidRDefault="0007532D" w:rsidP="0007532D">
      <w:pPr>
        <w:spacing w:line="360" w:lineRule="auto"/>
        <w:ind w:firstLine="851"/>
        <w:jc w:val="both"/>
        <w:rPr>
          <w:rFonts w:ascii="Times New Roman" w:hAnsi="Times New Roman" w:cs="Times New Roman"/>
          <w:sz w:val="24"/>
          <w:szCs w:val="24"/>
          <w:lang w:val="fr-FR"/>
        </w:rPr>
      </w:pPr>
      <w:r w:rsidRPr="000B7444">
        <w:rPr>
          <w:rFonts w:ascii="Times New Roman" w:hAnsi="Times New Roman" w:cs="Times New Roman"/>
          <w:sz w:val="24"/>
          <w:szCs w:val="24"/>
          <w:lang w:val="fr-FR"/>
        </w:rPr>
        <w:t>Parallèlement à l'épistémologie, Frank est attentif aux questions d'ordre existentiel. Dans L'âme humaine il expose au départ les tendances antagonistes dans la psychologie du début du XXe siècle et constate que l'œuvre d'Henri Bergson donnera</w:t>
      </w:r>
      <w:r>
        <w:rPr>
          <w:rFonts w:ascii="Times New Roman" w:hAnsi="Times New Roman" w:cs="Times New Roman"/>
          <w:sz w:val="24"/>
          <w:szCs w:val="24"/>
          <w:lang w:val="fr-FR"/>
        </w:rPr>
        <w:t>it</w:t>
      </w:r>
      <w:r w:rsidRPr="000B7444">
        <w:rPr>
          <w:rFonts w:ascii="Times New Roman" w:hAnsi="Times New Roman" w:cs="Times New Roman"/>
          <w:sz w:val="24"/>
          <w:szCs w:val="24"/>
          <w:lang w:val="fr-FR"/>
        </w:rPr>
        <w:t xml:space="preserve"> une nouvelle perspective aux problèmes de la psychologie de l'homme à partir de ce regard porté sur la vie intérieure de l'homme en tant que porteuse des signes de son unité et de sa durée</w:t>
      </w:r>
      <w:r>
        <w:rPr>
          <w:rStyle w:val="a6"/>
          <w:rFonts w:ascii="Times New Roman" w:hAnsi="Times New Roman" w:cs="Times New Roman"/>
          <w:sz w:val="24"/>
          <w:szCs w:val="24"/>
          <w:lang w:val="fr-FR"/>
        </w:rPr>
        <w:footnoteReference w:id="45"/>
      </w:r>
      <w:r w:rsidRPr="000B7444">
        <w:rPr>
          <w:rFonts w:ascii="Times New Roman" w:hAnsi="Times New Roman" w:cs="Times New Roman"/>
          <w:sz w:val="24"/>
          <w:szCs w:val="24"/>
          <w:lang w:val="fr-FR"/>
        </w:rPr>
        <w:t>.</w:t>
      </w:r>
    </w:p>
    <w:p w:rsidR="006C5952" w:rsidRDefault="0007532D" w:rsidP="0007532D">
      <w:pPr>
        <w:spacing w:line="360" w:lineRule="auto"/>
        <w:ind w:firstLine="851"/>
        <w:jc w:val="both"/>
        <w:rPr>
          <w:rFonts w:ascii="Times New Roman" w:hAnsi="Times New Roman" w:cs="Times New Roman"/>
          <w:color w:val="000000" w:themeColor="text1"/>
          <w:sz w:val="24"/>
          <w:szCs w:val="24"/>
          <w:lang w:val="fr-FR"/>
        </w:rPr>
      </w:pPr>
      <w:r>
        <w:rPr>
          <w:rFonts w:ascii="Times New Roman" w:hAnsi="Times New Roman" w:cs="Times New Roman"/>
          <w:sz w:val="24"/>
          <w:szCs w:val="24"/>
          <w:lang w:val="fr-FR"/>
        </w:rPr>
        <w:t xml:space="preserve">Après avoir présenté les auteurs qui figureront dans ce travail de mémoire, </w:t>
      </w:r>
      <w:r w:rsidRPr="0058697C">
        <w:rPr>
          <w:rFonts w:ascii="Times New Roman" w:hAnsi="Times New Roman" w:cs="Times New Roman"/>
          <w:sz w:val="24"/>
          <w:szCs w:val="24"/>
          <w:lang w:val="fr-FR"/>
        </w:rPr>
        <w:t xml:space="preserve">nous passons à la deuxième partie qui présentera </w:t>
      </w:r>
      <w:r>
        <w:rPr>
          <w:rFonts w:ascii="Times New Roman" w:hAnsi="Times New Roman" w:cs="Times New Roman"/>
          <w:sz w:val="24"/>
          <w:szCs w:val="24"/>
          <w:lang w:val="fr-FR"/>
        </w:rPr>
        <w:t>la</w:t>
      </w:r>
      <w:r w:rsidRPr="0058697C">
        <w:rPr>
          <w:rFonts w:ascii="Times New Roman" w:hAnsi="Times New Roman" w:cs="Times New Roman"/>
          <w:sz w:val="24"/>
          <w:szCs w:val="24"/>
          <w:lang w:val="fr-FR"/>
        </w:rPr>
        <w:t xml:space="preserve"> perception </w:t>
      </w:r>
      <w:r>
        <w:rPr>
          <w:rFonts w:ascii="Times New Roman" w:hAnsi="Times New Roman" w:cs="Times New Roman"/>
          <w:sz w:val="24"/>
          <w:szCs w:val="24"/>
          <w:lang w:val="fr-FR"/>
        </w:rPr>
        <w:t xml:space="preserve">des penseurs russes </w:t>
      </w:r>
      <w:r w:rsidRPr="0058697C">
        <w:rPr>
          <w:rFonts w:ascii="Times New Roman" w:hAnsi="Times New Roman" w:cs="Times New Roman"/>
          <w:sz w:val="24"/>
          <w:szCs w:val="24"/>
          <w:lang w:val="fr-FR"/>
        </w:rPr>
        <w:t xml:space="preserve">de la </w:t>
      </w:r>
      <w:r>
        <w:rPr>
          <w:rFonts w:ascii="Times New Roman" w:hAnsi="Times New Roman" w:cs="Times New Roman"/>
          <w:sz w:val="24"/>
          <w:szCs w:val="24"/>
          <w:lang w:val="fr-FR"/>
        </w:rPr>
        <w:t>philosophie française.</w:t>
      </w:r>
      <w:r w:rsidRPr="001315F1">
        <w:rPr>
          <w:rFonts w:ascii="Times New Roman" w:hAnsi="Times New Roman" w:cs="Times New Roman"/>
          <w:sz w:val="24"/>
          <w:szCs w:val="24"/>
          <w:lang w:val="fr-FR"/>
        </w:rPr>
        <w:t xml:space="preserve"> </w:t>
      </w:r>
      <w:r w:rsidRPr="0058697C">
        <w:rPr>
          <w:rFonts w:ascii="Times New Roman" w:hAnsi="Times New Roman" w:cs="Times New Roman"/>
          <w:sz w:val="24"/>
          <w:szCs w:val="24"/>
          <w:lang w:val="fr-FR"/>
        </w:rPr>
        <w:t xml:space="preserve">Il faut noter encore que </w:t>
      </w:r>
      <w:r>
        <w:rPr>
          <w:rFonts w:ascii="Times New Roman" w:hAnsi="Times New Roman" w:cs="Times New Roman"/>
          <w:color w:val="000000" w:themeColor="text1"/>
          <w:sz w:val="24"/>
          <w:szCs w:val="24"/>
          <w:lang w:val="fr-FR"/>
        </w:rPr>
        <w:t>parmi les centres d'intérêt de la philosophie religieuse russe</w:t>
      </w:r>
      <w:r w:rsidRPr="0058697C">
        <w:rPr>
          <w:rFonts w:ascii="Times New Roman" w:hAnsi="Times New Roman" w:cs="Times New Roman"/>
          <w:color w:val="000000" w:themeColor="text1"/>
          <w:sz w:val="24"/>
          <w:szCs w:val="24"/>
          <w:lang w:val="fr-FR"/>
        </w:rPr>
        <w:t xml:space="preserve"> </w:t>
      </w:r>
      <w:r>
        <w:rPr>
          <w:rFonts w:ascii="Times New Roman" w:hAnsi="Times New Roman" w:cs="Times New Roman"/>
          <w:color w:val="000000" w:themeColor="text1"/>
          <w:sz w:val="24"/>
          <w:szCs w:val="24"/>
          <w:lang w:val="fr-FR"/>
        </w:rPr>
        <w:t>nous trouvons</w:t>
      </w:r>
      <w:r w:rsidRPr="0058697C">
        <w:rPr>
          <w:rFonts w:ascii="Times New Roman" w:hAnsi="Times New Roman" w:cs="Times New Roman"/>
          <w:color w:val="000000" w:themeColor="text1"/>
          <w:sz w:val="24"/>
          <w:szCs w:val="24"/>
          <w:lang w:val="fr-FR"/>
        </w:rPr>
        <w:t xml:space="preserve"> souvent l'histoire </w:t>
      </w:r>
      <w:r>
        <w:rPr>
          <w:rFonts w:ascii="Times New Roman" w:hAnsi="Times New Roman" w:cs="Times New Roman"/>
          <w:color w:val="000000" w:themeColor="text1"/>
          <w:sz w:val="24"/>
          <w:szCs w:val="24"/>
          <w:lang w:val="fr-FR"/>
        </w:rPr>
        <w:t>occidentale</w:t>
      </w:r>
      <w:r w:rsidRPr="0058697C">
        <w:rPr>
          <w:rFonts w:ascii="Times New Roman" w:hAnsi="Times New Roman" w:cs="Times New Roman"/>
          <w:color w:val="000000" w:themeColor="text1"/>
          <w:sz w:val="24"/>
          <w:szCs w:val="24"/>
          <w:lang w:val="fr-FR"/>
        </w:rPr>
        <w:t>,</w:t>
      </w:r>
      <w:r>
        <w:rPr>
          <w:rFonts w:ascii="Times New Roman" w:hAnsi="Times New Roman" w:cs="Times New Roman"/>
          <w:color w:val="000000" w:themeColor="text1"/>
          <w:sz w:val="24"/>
          <w:szCs w:val="24"/>
          <w:lang w:val="fr-FR"/>
        </w:rPr>
        <w:t xml:space="preserve"> la philosophie de l’histoire,</w:t>
      </w:r>
      <w:r w:rsidRPr="0058697C">
        <w:rPr>
          <w:rFonts w:ascii="Times New Roman" w:hAnsi="Times New Roman" w:cs="Times New Roman"/>
          <w:color w:val="000000" w:themeColor="text1"/>
          <w:sz w:val="24"/>
          <w:szCs w:val="24"/>
          <w:lang w:val="fr-FR"/>
        </w:rPr>
        <w:t xml:space="preserve"> l'héritage philosophique du passé. L’étude de </w:t>
      </w:r>
      <w:r>
        <w:rPr>
          <w:rFonts w:ascii="Times New Roman" w:hAnsi="Times New Roman" w:cs="Times New Roman"/>
          <w:color w:val="000000" w:themeColor="text1"/>
          <w:sz w:val="24"/>
          <w:szCs w:val="24"/>
          <w:lang w:val="fr-FR"/>
        </w:rPr>
        <w:t>la philosophie française</w:t>
      </w:r>
      <w:r w:rsidRPr="0058697C">
        <w:rPr>
          <w:rFonts w:ascii="Times New Roman" w:hAnsi="Times New Roman" w:cs="Times New Roman"/>
          <w:color w:val="000000" w:themeColor="text1"/>
          <w:sz w:val="24"/>
          <w:szCs w:val="24"/>
          <w:lang w:val="fr-FR"/>
        </w:rPr>
        <w:t xml:space="preserve"> font partie de ses centres d’intérêts.</w:t>
      </w:r>
      <w:r w:rsidRPr="0058697C">
        <w:rPr>
          <w:rFonts w:ascii="Times New Roman" w:hAnsi="Times New Roman" w:cs="Times New Roman"/>
          <w:color w:val="FF0000"/>
          <w:sz w:val="24"/>
          <w:szCs w:val="24"/>
          <w:lang w:val="fr-FR"/>
        </w:rPr>
        <w:t xml:space="preserve"> </w:t>
      </w:r>
      <w:r w:rsidRPr="0058697C">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L’examen des </w:t>
      </w:r>
      <w:r w:rsidRPr="0058697C">
        <w:rPr>
          <w:rFonts w:ascii="Times New Roman" w:hAnsi="Times New Roman" w:cs="Times New Roman"/>
          <w:sz w:val="24"/>
          <w:szCs w:val="24"/>
          <w:lang w:val="fr-FR"/>
        </w:rPr>
        <w:t>idées</w:t>
      </w:r>
      <w:r>
        <w:rPr>
          <w:rFonts w:ascii="Times New Roman" w:hAnsi="Times New Roman" w:cs="Times New Roman"/>
          <w:sz w:val="24"/>
          <w:szCs w:val="24"/>
          <w:lang w:val="fr-FR"/>
        </w:rPr>
        <w:t xml:space="preserve"> des penseurs russes</w:t>
      </w:r>
      <w:r w:rsidRPr="0058697C">
        <w:rPr>
          <w:rFonts w:ascii="Times New Roman" w:hAnsi="Times New Roman" w:cs="Times New Roman"/>
          <w:sz w:val="24"/>
          <w:szCs w:val="24"/>
          <w:lang w:val="fr-FR"/>
        </w:rPr>
        <w:t xml:space="preserve"> sur la culture française fournissent une porte d’entr</w:t>
      </w:r>
      <w:r w:rsidRPr="0058697C">
        <w:rPr>
          <w:rFonts w:ascii="Times New Roman" w:hAnsi="Times New Roman" w:cs="Times New Roman"/>
          <w:color w:val="000000" w:themeColor="text1"/>
          <w:sz w:val="24"/>
          <w:szCs w:val="24"/>
          <w:lang w:val="fr-FR"/>
        </w:rPr>
        <w:t>é</w:t>
      </w:r>
      <w:r w:rsidRPr="0058697C">
        <w:rPr>
          <w:rFonts w:ascii="Times New Roman" w:hAnsi="Times New Roman" w:cs="Times New Roman"/>
          <w:sz w:val="24"/>
          <w:szCs w:val="24"/>
          <w:lang w:val="fr-FR"/>
        </w:rPr>
        <w:t xml:space="preserve">e dans </w:t>
      </w:r>
      <w:r>
        <w:rPr>
          <w:rFonts w:ascii="Times New Roman" w:hAnsi="Times New Roman" w:cs="Times New Roman"/>
          <w:sz w:val="24"/>
          <w:szCs w:val="24"/>
          <w:lang w:val="fr-FR"/>
        </w:rPr>
        <w:t>leur</w:t>
      </w:r>
      <w:r w:rsidRPr="0058697C">
        <w:rPr>
          <w:rFonts w:ascii="Times New Roman" w:hAnsi="Times New Roman" w:cs="Times New Roman"/>
          <w:sz w:val="24"/>
          <w:szCs w:val="24"/>
          <w:lang w:val="fr-FR"/>
        </w:rPr>
        <w:t xml:space="preserve"> philosophie. </w:t>
      </w:r>
      <w:r w:rsidRPr="0058697C">
        <w:rPr>
          <w:rFonts w:ascii="Times New Roman" w:hAnsi="Times New Roman" w:cs="Times New Roman"/>
          <w:color w:val="000000" w:themeColor="text1"/>
          <w:sz w:val="24"/>
          <w:szCs w:val="24"/>
          <w:lang w:val="fr-FR"/>
        </w:rPr>
        <w:t xml:space="preserve">De ce point de vue, il semble intéressant d’étudier de quelle manière </w:t>
      </w:r>
      <w:r>
        <w:rPr>
          <w:rFonts w:ascii="Times New Roman" w:hAnsi="Times New Roman" w:cs="Times New Roman"/>
          <w:color w:val="000000" w:themeColor="text1"/>
          <w:sz w:val="24"/>
          <w:szCs w:val="24"/>
          <w:lang w:val="fr-FR"/>
        </w:rPr>
        <w:t>les auteurs français étaient perçus</w:t>
      </w:r>
      <w:r w:rsidRPr="0058697C">
        <w:rPr>
          <w:rFonts w:ascii="Times New Roman" w:hAnsi="Times New Roman" w:cs="Times New Roman"/>
          <w:color w:val="000000" w:themeColor="text1"/>
          <w:sz w:val="24"/>
          <w:szCs w:val="24"/>
          <w:lang w:val="fr-FR"/>
        </w:rPr>
        <w:t xml:space="preserve"> par </w:t>
      </w:r>
      <w:r>
        <w:rPr>
          <w:rFonts w:ascii="Times New Roman" w:hAnsi="Times New Roman" w:cs="Times New Roman"/>
          <w:color w:val="000000" w:themeColor="text1"/>
          <w:sz w:val="24"/>
          <w:szCs w:val="24"/>
          <w:lang w:val="fr-FR"/>
        </w:rPr>
        <w:t>les philosophes russes, l</w:t>
      </w:r>
      <w:r w:rsidRPr="0058697C">
        <w:rPr>
          <w:rFonts w:ascii="Times New Roman" w:hAnsi="Times New Roman" w:cs="Times New Roman"/>
          <w:color w:val="000000" w:themeColor="text1"/>
          <w:sz w:val="24"/>
          <w:szCs w:val="24"/>
          <w:lang w:val="fr-FR"/>
        </w:rPr>
        <w:t xml:space="preserve">'analyse de la </w:t>
      </w:r>
      <w:r>
        <w:rPr>
          <w:rFonts w:ascii="Times New Roman" w:hAnsi="Times New Roman" w:cs="Times New Roman"/>
          <w:color w:val="000000" w:themeColor="text1"/>
          <w:sz w:val="24"/>
          <w:szCs w:val="24"/>
          <w:lang w:val="fr-FR"/>
        </w:rPr>
        <w:t>philosophi</w:t>
      </w:r>
      <w:r w:rsidRPr="0058697C">
        <w:rPr>
          <w:rFonts w:ascii="Times New Roman" w:hAnsi="Times New Roman" w:cs="Times New Roman"/>
          <w:color w:val="000000" w:themeColor="text1"/>
          <w:sz w:val="24"/>
          <w:szCs w:val="24"/>
          <w:lang w:val="fr-FR"/>
        </w:rPr>
        <w:t xml:space="preserve">e française </w:t>
      </w:r>
      <w:r>
        <w:rPr>
          <w:rFonts w:ascii="Times New Roman" w:hAnsi="Times New Roman" w:cs="Times New Roman"/>
          <w:color w:val="000000" w:themeColor="text1"/>
          <w:sz w:val="24"/>
          <w:szCs w:val="24"/>
          <w:lang w:val="fr-FR"/>
        </w:rPr>
        <w:t>étant</w:t>
      </w:r>
      <w:r w:rsidRPr="0058697C">
        <w:rPr>
          <w:rFonts w:ascii="Times New Roman" w:hAnsi="Times New Roman" w:cs="Times New Roman"/>
          <w:color w:val="000000" w:themeColor="text1"/>
          <w:sz w:val="24"/>
          <w:szCs w:val="24"/>
          <w:lang w:val="fr-FR"/>
        </w:rPr>
        <w:t xml:space="preserve"> l'occasion pour </w:t>
      </w:r>
      <w:r>
        <w:rPr>
          <w:rFonts w:ascii="Times New Roman" w:hAnsi="Times New Roman" w:cs="Times New Roman"/>
          <w:color w:val="000000" w:themeColor="text1"/>
          <w:sz w:val="24"/>
          <w:szCs w:val="24"/>
          <w:lang w:val="fr-FR"/>
        </w:rPr>
        <w:t>eux</w:t>
      </w:r>
      <w:r w:rsidRPr="0058697C">
        <w:rPr>
          <w:rFonts w:ascii="Times New Roman" w:hAnsi="Times New Roman" w:cs="Times New Roman"/>
          <w:color w:val="000000" w:themeColor="text1"/>
          <w:sz w:val="24"/>
          <w:szCs w:val="24"/>
          <w:lang w:val="fr-FR"/>
        </w:rPr>
        <w:t xml:space="preserve"> de soulever de nouvelles questions en philosophie morale, politique mais aussi en philosophie de </w:t>
      </w:r>
      <w:r>
        <w:rPr>
          <w:rFonts w:ascii="Times New Roman" w:hAnsi="Times New Roman" w:cs="Times New Roman"/>
          <w:color w:val="000000" w:themeColor="text1"/>
          <w:sz w:val="24"/>
          <w:szCs w:val="24"/>
          <w:lang w:val="fr-FR"/>
        </w:rPr>
        <w:t>la religion</w:t>
      </w:r>
      <w:r w:rsidRPr="0058697C">
        <w:rPr>
          <w:rFonts w:ascii="Times New Roman" w:hAnsi="Times New Roman" w:cs="Times New Roman"/>
          <w:color w:val="000000" w:themeColor="text1"/>
          <w:sz w:val="24"/>
          <w:szCs w:val="24"/>
          <w:lang w:val="fr-FR"/>
        </w:rPr>
        <w:t xml:space="preserve">. </w:t>
      </w:r>
      <w:r w:rsidRPr="0058697C">
        <w:rPr>
          <w:rFonts w:ascii="Times New Roman" w:hAnsi="Times New Roman" w:cs="Times New Roman"/>
          <w:sz w:val="24"/>
          <w:szCs w:val="28"/>
          <w:lang w:val="fr-FR"/>
        </w:rPr>
        <w:t xml:space="preserve">En général, les </w:t>
      </w:r>
      <w:r>
        <w:rPr>
          <w:rFonts w:ascii="Times New Roman" w:hAnsi="Times New Roman" w:cs="Times New Roman"/>
          <w:sz w:val="24"/>
          <w:szCs w:val="28"/>
          <w:lang w:val="fr-FR"/>
        </w:rPr>
        <w:t>auteurs</w:t>
      </w:r>
      <w:r w:rsidRPr="0058697C">
        <w:rPr>
          <w:rFonts w:ascii="Times New Roman" w:hAnsi="Times New Roman" w:cs="Times New Roman"/>
          <w:sz w:val="24"/>
          <w:szCs w:val="28"/>
          <w:lang w:val="fr-FR"/>
        </w:rPr>
        <w:t xml:space="preserve"> </w:t>
      </w:r>
      <w:r>
        <w:rPr>
          <w:rFonts w:ascii="Times New Roman" w:hAnsi="Times New Roman" w:cs="Times New Roman"/>
          <w:sz w:val="24"/>
          <w:szCs w:val="28"/>
          <w:lang w:val="fr-FR"/>
        </w:rPr>
        <w:t>auxquels ils font référence</w:t>
      </w:r>
      <w:r w:rsidRPr="0058697C">
        <w:rPr>
          <w:rFonts w:ascii="Times New Roman" w:hAnsi="Times New Roman" w:cs="Times New Roman"/>
          <w:sz w:val="24"/>
          <w:szCs w:val="28"/>
          <w:lang w:val="fr-FR"/>
        </w:rPr>
        <w:t xml:space="preserve"> sont </w:t>
      </w:r>
      <w:r>
        <w:rPr>
          <w:rFonts w:ascii="Times New Roman" w:hAnsi="Times New Roman" w:cs="Times New Roman"/>
          <w:sz w:val="24"/>
          <w:szCs w:val="28"/>
          <w:lang w:val="fr-FR"/>
        </w:rPr>
        <w:t xml:space="preserve">M. Montaigne, B. Pascal, R. </w:t>
      </w:r>
      <w:r>
        <w:rPr>
          <w:rFonts w:ascii="Times New Roman" w:hAnsi="Times New Roman" w:cs="Times New Roman"/>
          <w:sz w:val="24"/>
          <w:szCs w:val="28"/>
          <w:lang w:val="fr-FR"/>
        </w:rPr>
        <w:lastRenderedPageBreak/>
        <w:t>Descartes, J.-J. Rousseau, J. de Maistre, A. Comte, H. Bergson.</w:t>
      </w:r>
      <w:r w:rsidRPr="0058697C">
        <w:rPr>
          <w:rFonts w:ascii="Times New Roman" w:hAnsi="Times New Roman" w:cs="Times New Roman"/>
          <w:sz w:val="24"/>
          <w:szCs w:val="28"/>
          <w:lang w:val="fr-FR"/>
        </w:rPr>
        <w:t xml:space="preserve"> Plus précisément, dans la deuxième partie du mémoire, nous allons </w:t>
      </w:r>
      <w:r>
        <w:rPr>
          <w:rFonts w:ascii="Times New Roman" w:hAnsi="Times New Roman" w:cs="Times New Roman"/>
          <w:sz w:val="24"/>
          <w:szCs w:val="28"/>
          <w:lang w:val="fr-FR"/>
        </w:rPr>
        <w:t>examiner la réception des idées de B. Pascal (</w:t>
      </w:r>
      <w:r w:rsidRPr="00831D10">
        <w:rPr>
          <w:rFonts w:ascii="Times New Roman" w:hAnsi="Times New Roman" w:cs="Times New Roman"/>
          <w:sz w:val="24"/>
          <w:szCs w:val="28"/>
          <w:lang w:val="fr-FR"/>
        </w:rPr>
        <w:t>avec une accentuation particulière en raison de son rôle pour la philosophie russe</w:t>
      </w:r>
      <w:r>
        <w:rPr>
          <w:rFonts w:ascii="Times New Roman" w:hAnsi="Times New Roman" w:cs="Times New Roman"/>
          <w:sz w:val="24"/>
          <w:szCs w:val="28"/>
          <w:lang w:val="fr-FR"/>
        </w:rPr>
        <w:t>), R. Descartes, J.-J. Rousseau, H. Bergson</w:t>
      </w:r>
      <w:r w:rsidRPr="00831D10">
        <w:rPr>
          <w:rFonts w:ascii="Times New Roman" w:hAnsi="Times New Roman" w:cs="Times New Roman"/>
          <w:sz w:val="24"/>
          <w:szCs w:val="28"/>
          <w:lang w:val="fr-FR"/>
        </w:rPr>
        <w:t>.</w:t>
      </w:r>
      <w:r w:rsidRPr="00A94641">
        <w:rPr>
          <w:rFonts w:ascii="Times New Roman" w:hAnsi="Times New Roman" w:cs="Times New Roman"/>
          <w:sz w:val="24"/>
          <w:szCs w:val="28"/>
          <w:lang w:val="fr-FR"/>
        </w:rPr>
        <w:t xml:space="preserve"> Dans la dernière partie, nous évoquerons les auteurs français dont la réception était particulièrement marquante pour la philosophie de certains penseurs russes.</w:t>
      </w:r>
      <w:r w:rsidRPr="006175F4">
        <w:rPr>
          <w:rFonts w:ascii="Times New Roman" w:hAnsi="Times New Roman" w:cs="Times New Roman"/>
          <w:sz w:val="24"/>
          <w:szCs w:val="28"/>
          <w:lang w:val="fr-FR"/>
        </w:rPr>
        <w:t xml:space="preserve"> </w:t>
      </w:r>
      <w:r w:rsidRPr="0058697C">
        <w:rPr>
          <w:rFonts w:ascii="Times New Roman" w:hAnsi="Times New Roman" w:cs="Times New Roman"/>
          <w:color w:val="000000" w:themeColor="text1"/>
          <w:sz w:val="24"/>
          <w:szCs w:val="24"/>
          <w:lang w:val="fr-FR"/>
        </w:rPr>
        <w:t xml:space="preserve">En développant ces sujets, nous allons nous </w:t>
      </w:r>
      <w:r>
        <w:rPr>
          <w:rFonts w:ascii="Times New Roman" w:hAnsi="Times New Roman" w:cs="Times New Roman"/>
          <w:color w:val="000000" w:themeColor="text1"/>
          <w:sz w:val="24"/>
          <w:szCs w:val="24"/>
          <w:lang w:val="fr-FR"/>
        </w:rPr>
        <w:t>appuyer sur l</w:t>
      </w:r>
      <w:r w:rsidRPr="00831D10">
        <w:rPr>
          <w:rFonts w:ascii="Times New Roman" w:hAnsi="Times New Roman" w:cs="Times New Roman"/>
          <w:color w:val="000000" w:themeColor="text1"/>
          <w:sz w:val="24"/>
          <w:szCs w:val="24"/>
          <w:lang w:val="fr-FR"/>
        </w:rPr>
        <w:t>es</w:t>
      </w:r>
      <w:r>
        <w:rPr>
          <w:rFonts w:ascii="Times New Roman" w:hAnsi="Times New Roman" w:cs="Times New Roman"/>
          <w:color w:val="000000" w:themeColor="text1"/>
          <w:sz w:val="24"/>
          <w:szCs w:val="24"/>
          <w:lang w:val="fr-FR"/>
        </w:rPr>
        <w:t xml:space="preserve"> approches propres à philosophie russe selon leur</w:t>
      </w:r>
      <w:r w:rsidRPr="0058697C">
        <w:rPr>
          <w:rFonts w:ascii="Times New Roman" w:hAnsi="Times New Roman" w:cs="Times New Roman"/>
          <w:color w:val="000000" w:themeColor="text1"/>
          <w:sz w:val="24"/>
          <w:szCs w:val="24"/>
          <w:lang w:val="fr-FR"/>
        </w:rPr>
        <w:t xml:space="preserve"> propre logique.</w:t>
      </w:r>
    </w:p>
    <w:p w:rsidR="006C5952" w:rsidRDefault="006C5952">
      <w:pP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br w:type="page"/>
      </w:r>
    </w:p>
    <w:p w:rsidR="006C5952" w:rsidRPr="00B53106" w:rsidRDefault="006C5952" w:rsidP="00B53106">
      <w:pPr>
        <w:pStyle w:val="a7"/>
        <w:numPr>
          <w:ilvl w:val="0"/>
          <w:numId w:val="3"/>
        </w:numPr>
        <w:jc w:val="center"/>
        <w:rPr>
          <w:rFonts w:ascii="Times New Roman" w:hAnsi="Times New Roman" w:cs="Times New Roman"/>
          <w:sz w:val="28"/>
          <w:szCs w:val="28"/>
          <w:lang w:val="fr-FR"/>
        </w:rPr>
      </w:pPr>
      <w:r w:rsidRPr="00B53106">
        <w:rPr>
          <w:rFonts w:ascii="Times New Roman" w:hAnsi="Times New Roman" w:cs="Times New Roman"/>
          <w:sz w:val="28"/>
          <w:szCs w:val="28"/>
          <w:lang w:val="fr-FR"/>
        </w:rPr>
        <w:lastRenderedPageBreak/>
        <w:t>La philosophie française</w:t>
      </w:r>
    </w:p>
    <w:p w:rsidR="006C5952" w:rsidRDefault="006C5952" w:rsidP="006C5952">
      <w:pPr>
        <w:spacing w:line="360" w:lineRule="auto"/>
        <w:ind w:firstLine="851"/>
        <w:jc w:val="both"/>
        <w:rPr>
          <w:rFonts w:ascii="Times New Roman" w:hAnsi="Times New Roman" w:cs="Times New Roman"/>
          <w:sz w:val="24"/>
          <w:szCs w:val="24"/>
          <w:lang w:val="fr-FR"/>
        </w:rPr>
      </w:pPr>
      <w:r>
        <w:rPr>
          <w:rFonts w:ascii="Times New Roman" w:hAnsi="Times New Roman" w:cs="Times New Roman"/>
          <w:sz w:val="24"/>
          <w:szCs w:val="24"/>
          <w:lang w:val="fr-FR"/>
        </w:rPr>
        <w:t>La culture française a toujours été une source d’inspiration et un centre d’attraction pour plusieurs hommes de lettres russes, à commencer par Pouchkine, Batiouchkov, Krylov, c’est-à-dire, depuis le début de la littérature russe moderne. Quant aux philosophes religieux russes présentés dans ce travail de mémoire, leur sens esthétique requiert souvent l’étude des exemples français. De plus, ils citent parfois des auteurs français comme la source de référence pour leurs méditations.</w:t>
      </w:r>
    </w:p>
    <w:p w:rsidR="006C5952" w:rsidRDefault="006C5952" w:rsidP="006C5952">
      <w:pPr>
        <w:spacing w:line="360" w:lineRule="auto"/>
        <w:ind w:firstLine="851"/>
        <w:jc w:val="both"/>
        <w:rPr>
          <w:rFonts w:ascii="Times New Roman" w:hAnsi="Times New Roman" w:cs="Times New Roman"/>
          <w:sz w:val="24"/>
          <w:szCs w:val="24"/>
          <w:lang w:val="fr-FR"/>
        </w:rPr>
      </w:pPr>
      <w:r w:rsidRPr="00D212B3">
        <w:rPr>
          <w:rFonts w:ascii="Times New Roman" w:hAnsi="Times New Roman" w:cs="Times New Roman"/>
          <w:sz w:val="24"/>
          <w:szCs w:val="24"/>
          <w:lang w:val="fr-FR"/>
        </w:rPr>
        <w:t>Il convient de remarquer que les penseurs russes ont une attitude ambiguë à l'égard de la philosophie française. D'une part, ils reconnaissent les mérites intellectuels incontestables de la philosophie française,</w:t>
      </w:r>
      <w:r>
        <w:rPr>
          <w:rFonts w:ascii="Times New Roman" w:hAnsi="Times New Roman" w:cs="Times New Roman"/>
          <w:sz w:val="24"/>
          <w:szCs w:val="24"/>
          <w:lang w:val="fr-FR"/>
        </w:rPr>
        <w:t xml:space="preserve"> </w:t>
      </w:r>
      <w:r w:rsidRPr="009B5C6F">
        <w:rPr>
          <w:rFonts w:ascii="Times New Roman" w:hAnsi="Times New Roman" w:cs="Times New Roman"/>
          <w:sz w:val="24"/>
          <w:szCs w:val="24"/>
          <w:lang w:val="fr-FR"/>
        </w:rPr>
        <w:t>la portée considérable de ses champs d'étude, la plongée profonde et systématique dans le sujet, et les tournants de pensée surprenants qui ont éveillé de vives résonances historiques.</w:t>
      </w:r>
      <w:r>
        <w:rPr>
          <w:rFonts w:ascii="Times New Roman" w:hAnsi="Times New Roman" w:cs="Times New Roman"/>
          <w:sz w:val="24"/>
          <w:szCs w:val="24"/>
          <w:lang w:val="fr-FR"/>
        </w:rPr>
        <w:t xml:space="preserve"> </w:t>
      </w:r>
      <w:r w:rsidRPr="004768EC">
        <w:rPr>
          <w:rFonts w:ascii="Times New Roman" w:hAnsi="Times New Roman" w:cs="Times New Roman"/>
          <w:sz w:val="24"/>
          <w:szCs w:val="24"/>
          <w:lang w:val="fr-FR"/>
        </w:rPr>
        <w:t>Ils apprécient B. Pascal, sa manière d'écrire et ses polémiques avec les catholiques, son anthropologie philosophique et ses méditations religieuses. Ainsi, le mode de pensée pascalien devient une des principales orientations de la philosophie religieuse russe. De la même manière, ils reconnaissent en Bergson, inspirateur idéologique de l'intuitionnisme russe, un penseur de la même sensibilité.</w:t>
      </w:r>
    </w:p>
    <w:p w:rsidR="006C5952" w:rsidRDefault="006C5952" w:rsidP="006C5952">
      <w:pPr>
        <w:spacing w:line="360" w:lineRule="auto"/>
        <w:ind w:firstLine="851"/>
        <w:jc w:val="both"/>
        <w:rPr>
          <w:rFonts w:ascii="Times New Roman" w:hAnsi="Times New Roman" w:cs="Times New Roman"/>
          <w:sz w:val="24"/>
          <w:szCs w:val="24"/>
          <w:lang w:val="fr-FR"/>
        </w:rPr>
      </w:pPr>
      <w:r w:rsidRPr="0018158D">
        <w:rPr>
          <w:rFonts w:ascii="Times New Roman" w:hAnsi="Times New Roman" w:cs="Times New Roman"/>
          <w:sz w:val="24"/>
          <w:szCs w:val="24"/>
          <w:lang w:val="fr-FR"/>
        </w:rPr>
        <w:t>D'autre part, ils furent opposés aux avancées de l'école positiviste et de la méthode rationaliste. En ce qui concerne la pensée politique française, les philosophes russes ont vivement critiqué le rousseauisme, source idéologique de la Révolution française de leur point de vue.</w:t>
      </w:r>
      <w:r>
        <w:rPr>
          <w:rFonts w:ascii="Times New Roman" w:hAnsi="Times New Roman" w:cs="Times New Roman"/>
          <w:sz w:val="24"/>
          <w:szCs w:val="24"/>
          <w:lang w:val="fr-FR"/>
        </w:rPr>
        <w:t xml:space="preserve"> </w:t>
      </w:r>
      <w:r w:rsidRPr="00823A65">
        <w:rPr>
          <w:rFonts w:ascii="Times New Roman" w:hAnsi="Times New Roman" w:cs="Times New Roman"/>
          <w:sz w:val="24"/>
          <w:szCs w:val="24"/>
          <w:lang w:val="fr-FR"/>
        </w:rPr>
        <w:t>Sur le plan stylistique, les écrits des philosophes russes apparaissent comme des œuvres littéraires et artistiques, le langage de certains auteurs pouvant paraître impressionniste. Comme nous l'avons déjà souligné, ceci est dû au primat de l'esthétisme de l'âge d'argent où les philosophes russes élaboraient leur doctrine.</w:t>
      </w:r>
      <w:r>
        <w:rPr>
          <w:rFonts w:ascii="Times New Roman" w:hAnsi="Times New Roman" w:cs="Times New Roman"/>
          <w:sz w:val="24"/>
          <w:szCs w:val="24"/>
          <w:lang w:val="fr-FR"/>
        </w:rPr>
        <w:t xml:space="preserve"> </w:t>
      </w:r>
      <w:r w:rsidRPr="00823A65">
        <w:rPr>
          <w:rFonts w:ascii="Times New Roman" w:hAnsi="Times New Roman" w:cs="Times New Roman"/>
          <w:sz w:val="24"/>
          <w:szCs w:val="24"/>
          <w:lang w:val="fr-FR"/>
        </w:rPr>
        <w:t>Par conséquent, en recherchant leur propre méthode et approche philosophique, les penseurs russes choisirent de se distancer de la méthodologie française classique, dont ils trouvaient un excès du rationalisme et du scepticisme.</w:t>
      </w:r>
    </w:p>
    <w:p w:rsidR="006C5952" w:rsidRDefault="006C5952" w:rsidP="006C5952">
      <w:pPr>
        <w:spacing w:line="360" w:lineRule="auto"/>
        <w:ind w:firstLine="851"/>
        <w:jc w:val="both"/>
        <w:rPr>
          <w:rFonts w:ascii="Times New Roman" w:hAnsi="Times New Roman" w:cs="Times New Roman"/>
          <w:color w:val="000000" w:themeColor="text1"/>
          <w:sz w:val="24"/>
          <w:szCs w:val="24"/>
          <w:shd w:val="clear" w:color="auto" w:fill="FFFFFF"/>
          <w:lang w:val="fr-FR"/>
        </w:rPr>
      </w:pPr>
      <w:r w:rsidRPr="005B38CE">
        <w:rPr>
          <w:rFonts w:ascii="Times New Roman" w:hAnsi="Times New Roman" w:cs="Times New Roman"/>
          <w:sz w:val="24"/>
          <w:szCs w:val="24"/>
          <w:lang w:val="fr-FR"/>
        </w:rPr>
        <w:t>Exilés après la révolution d'Octobre 191</w:t>
      </w:r>
      <w:r>
        <w:rPr>
          <w:rFonts w:ascii="Times New Roman" w:hAnsi="Times New Roman" w:cs="Times New Roman"/>
          <w:sz w:val="24"/>
          <w:szCs w:val="24"/>
          <w:lang w:val="fr-FR"/>
        </w:rPr>
        <w:t>7, les philosophes russes (Berdiaev Merejkovski, Frank et C</w:t>
      </w:r>
      <w:r w:rsidRPr="005B38CE">
        <w:rPr>
          <w:rFonts w:ascii="Times New Roman" w:hAnsi="Times New Roman" w:cs="Times New Roman"/>
          <w:sz w:val="24"/>
          <w:szCs w:val="24"/>
          <w:lang w:val="fr-FR"/>
        </w:rPr>
        <w:t>hestov) continuent activement leur tra</w:t>
      </w:r>
      <w:r>
        <w:rPr>
          <w:rFonts w:ascii="Times New Roman" w:hAnsi="Times New Roman" w:cs="Times New Roman"/>
          <w:sz w:val="24"/>
          <w:szCs w:val="24"/>
          <w:lang w:val="fr-FR"/>
        </w:rPr>
        <w:t>vail. Parmi eux, certains (Berdi</w:t>
      </w:r>
      <w:r w:rsidRPr="005B38CE">
        <w:rPr>
          <w:rFonts w:ascii="Times New Roman" w:hAnsi="Times New Roman" w:cs="Times New Roman"/>
          <w:sz w:val="24"/>
          <w:szCs w:val="24"/>
          <w:lang w:val="fr-FR"/>
        </w:rPr>
        <w:t xml:space="preserve">aev, </w:t>
      </w:r>
      <w:r>
        <w:rPr>
          <w:rFonts w:ascii="Times New Roman" w:hAnsi="Times New Roman" w:cs="Times New Roman"/>
          <w:sz w:val="24"/>
          <w:szCs w:val="24"/>
          <w:lang w:val="fr-FR"/>
        </w:rPr>
        <w:t>C</w:t>
      </w:r>
      <w:r w:rsidRPr="005B38CE">
        <w:rPr>
          <w:rFonts w:ascii="Times New Roman" w:hAnsi="Times New Roman" w:cs="Times New Roman"/>
          <w:sz w:val="24"/>
          <w:szCs w:val="24"/>
          <w:lang w:val="fr-FR"/>
        </w:rPr>
        <w:t xml:space="preserve">hestov) ont publié leurs principaux ouvrages en France. Cependant, la philosophie russe connaît son déclin depuis les années 1950, ce qui nous permet de constater que ce fut un phénomène d'une seule génération, et d'une certaine époque, sans pour autant pouvoir se transformer </w:t>
      </w:r>
      <w:r>
        <w:rPr>
          <w:rFonts w:ascii="Times New Roman" w:hAnsi="Times New Roman" w:cs="Times New Roman"/>
          <w:sz w:val="24"/>
          <w:szCs w:val="24"/>
          <w:lang w:val="fr-FR"/>
        </w:rPr>
        <w:t>en école</w:t>
      </w:r>
      <w:r>
        <w:rPr>
          <w:rStyle w:val="a6"/>
          <w:rFonts w:ascii="Times New Roman" w:hAnsi="Times New Roman" w:cs="Times New Roman"/>
          <w:color w:val="000000" w:themeColor="text1"/>
          <w:sz w:val="24"/>
          <w:szCs w:val="24"/>
          <w:shd w:val="clear" w:color="auto" w:fill="FFFFFF"/>
        </w:rPr>
        <w:footnoteReference w:id="46"/>
      </w:r>
      <w:r w:rsidRPr="005B38CE">
        <w:rPr>
          <w:rFonts w:ascii="Times New Roman" w:hAnsi="Times New Roman" w:cs="Times New Roman"/>
          <w:color w:val="000000" w:themeColor="text1"/>
          <w:sz w:val="24"/>
          <w:szCs w:val="24"/>
          <w:shd w:val="clear" w:color="auto" w:fill="FFFFFF"/>
          <w:lang w:val="fr-FR"/>
        </w:rPr>
        <w:t>.</w:t>
      </w:r>
    </w:p>
    <w:p w:rsidR="00816BA9" w:rsidRDefault="006C5952" w:rsidP="006C5952">
      <w:pPr>
        <w:spacing w:line="360" w:lineRule="auto"/>
        <w:ind w:firstLine="851"/>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Nous pouvons distinguer les auteurs français qui attirent le plus l’intérêt des philosophes russes: ce sont M. Montaigne, B. Pascal, R. Descartes, J.-J. Rousseau, A. Compte, J. de Maistre, H. Bergson. Il faut remarquer pourtant que les éléments de la philosophie française leurs servent de moyens pour estimer de façon comparative le contexte russe. D’autre part, cela n’est pas la seule visée ; les phénomènes de la culture française fournissent aux philosophes un tremplin pour continuer les démarches de la pensée sur un sujet choisi (politique, religieux, artistique, etc.).</w:t>
      </w:r>
    </w:p>
    <w:p w:rsidR="00816BA9" w:rsidRDefault="00816BA9">
      <w:pPr>
        <w:rPr>
          <w:rFonts w:ascii="Times New Roman" w:hAnsi="Times New Roman" w:cs="Times New Roman"/>
          <w:sz w:val="24"/>
          <w:szCs w:val="24"/>
          <w:lang w:val="fr-FR"/>
        </w:rPr>
      </w:pPr>
      <w:r>
        <w:rPr>
          <w:rFonts w:ascii="Times New Roman" w:hAnsi="Times New Roman" w:cs="Times New Roman"/>
          <w:sz w:val="24"/>
          <w:szCs w:val="24"/>
          <w:lang w:val="fr-FR"/>
        </w:rPr>
        <w:br w:type="page"/>
      </w:r>
    </w:p>
    <w:p w:rsidR="00816BA9" w:rsidRPr="00D511DB" w:rsidRDefault="00D511DB" w:rsidP="00D511DB">
      <w:pPr>
        <w:pStyle w:val="a7"/>
        <w:numPr>
          <w:ilvl w:val="2"/>
          <w:numId w:val="3"/>
        </w:numPr>
        <w:jc w:val="center"/>
        <w:rPr>
          <w:rFonts w:ascii="Times New Roman" w:hAnsi="Times New Roman" w:cs="Times New Roman"/>
          <w:sz w:val="28"/>
          <w:szCs w:val="28"/>
          <w:lang w:val="fr-FR"/>
        </w:rPr>
      </w:pPr>
      <w:r w:rsidRPr="00D511DB">
        <w:rPr>
          <w:rFonts w:ascii="Times New Roman" w:hAnsi="Times New Roman" w:cs="Times New Roman"/>
          <w:sz w:val="28"/>
          <w:szCs w:val="28"/>
          <w:lang w:val="fr-FR"/>
        </w:rPr>
        <w:lastRenderedPageBreak/>
        <w:t xml:space="preserve">B. </w:t>
      </w:r>
      <w:r w:rsidR="00816BA9" w:rsidRPr="00D511DB">
        <w:rPr>
          <w:rFonts w:ascii="Times New Roman" w:hAnsi="Times New Roman" w:cs="Times New Roman"/>
          <w:sz w:val="28"/>
          <w:szCs w:val="28"/>
          <w:lang w:val="fr-FR"/>
        </w:rPr>
        <w:t>Pascal et les philosophes russes</w:t>
      </w:r>
    </w:p>
    <w:p w:rsidR="00816BA9" w:rsidRDefault="00816BA9" w:rsidP="00816BA9">
      <w:pPr>
        <w:spacing w:line="360" w:lineRule="auto"/>
        <w:ind w:firstLine="709"/>
        <w:jc w:val="both"/>
        <w:rPr>
          <w:rFonts w:ascii="Times New Roman" w:hAnsi="Times New Roman" w:cs="Times New Roman"/>
          <w:sz w:val="24"/>
          <w:szCs w:val="24"/>
          <w:lang w:val="fr-FR"/>
        </w:rPr>
      </w:pPr>
      <w:r w:rsidRPr="001D7E2E">
        <w:rPr>
          <w:rFonts w:ascii="Times New Roman" w:hAnsi="Times New Roman" w:cs="Times New Roman"/>
          <w:sz w:val="24"/>
          <w:szCs w:val="24"/>
          <w:lang w:val="fr-FR"/>
        </w:rPr>
        <w:t>Chez les philosophes religieux russes Blaise Pascal</w:t>
      </w:r>
      <w:r>
        <w:rPr>
          <w:rFonts w:ascii="Times New Roman" w:hAnsi="Times New Roman" w:cs="Times New Roman"/>
          <w:sz w:val="24"/>
          <w:szCs w:val="24"/>
          <w:lang w:val="fr-FR"/>
        </w:rPr>
        <w:t xml:space="preserve"> </w:t>
      </w:r>
      <w:r w:rsidRPr="0088419B">
        <w:rPr>
          <w:rFonts w:ascii="Times New Roman" w:hAnsi="Times New Roman" w:cs="Times New Roman"/>
          <w:sz w:val="24"/>
          <w:szCs w:val="24"/>
          <w:lang w:val="fr-FR"/>
        </w:rPr>
        <w:t xml:space="preserve">(1623-1662) </w:t>
      </w:r>
      <w:r w:rsidRPr="001D7E2E">
        <w:rPr>
          <w:rFonts w:ascii="Times New Roman" w:hAnsi="Times New Roman" w:cs="Times New Roman"/>
          <w:sz w:val="24"/>
          <w:szCs w:val="24"/>
          <w:lang w:val="fr-FR"/>
        </w:rPr>
        <w:t xml:space="preserve">occupe une place particulière. </w:t>
      </w:r>
      <w:r w:rsidRPr="005B7202">
        <w:rPr>
          <w:rFonts w:ascii="Times New Roman" w:hAnsi="Times New Roman" w:cs="Times New Roman"/>
          <w:sz w:val="24"/>
          <w:szCs w:val="24"/>
          <w:lang w:val="fr-FR"/>
        </w:rPr>
        <w:t>La spécificité de la philosophie religieuse russe tient à sa dominante théocen</w:t>
      </w:r>
      <w:r>
        <w:rPr>
          <w:rFonts w:ascii="Times New Roman" w:hAnsi="Times New Roman" w:cs="Times New Roman"/>
          <w:sz w:val="24"/>
          <w:szCs w:val="24"/>
          <w:lang w:val="fr-FR"/>
        </w:rPr>
        <w:t>trique, et l'accent mis sur le « mystère de l'homme »</w:t>
      </w:r>
      <w:r w:rsidRPr="005B7202">
        <w:rPr>
          <w:rFonts w:ascii="Times New Roman" w:hAnsi="Times New Roman" w:cs="Times New Roman"/>
          <w:sz w:val="24"/>
          <w:szCs w:val="24"/>
          <w:lang w:val="fr-FR"/>
        </w:rPr>
        <w:t>, ce qui justifie un grand intérêt pour l'œuvre de Pascal.</w:t>
      </w:r>
      <w:r>
        <w:rPr>
          <w:rFonts w:ascii="Times New Roman" w:hAnsi="Times New Roman" w:cs="Times New Roman"/>
          <w:sz w:val="24"/>
          <w:szCs w:val="24"/>
          <w:lang w:val="fr-FR"/>
        </w:rPr>
        <w:t xml:space="preserve"> </w:t>
      </w:r>
      <w:r w:rsidRPr="000A2B36">
        <w:rPr>
          <w:rFonts w:ascii="Times New Roman" w:hAnsi="Times New Roman" w:cs="Times New Roman"/>
          <w:sz w:val="24"/>
          <w:szCs w:val="24"/>
          <w:lang w:val="fr-FR"/>
        </w:rPr>
        <w:t>Il est vrai que la pensée russe, en s'orientant vers les acquis de la philosophie européenne et en cherchant à en faire une critique originale</w:t>
      </w:r>
      <w:r>
        <w:rPr>
          <w:rFonts w:ascii="Times New Roman" w:hAnsi="Times New Roman" w:cs="Times New Roman"/>
          <w:sz w:val="24"/>
          <w:szCs w:val="24"/>
          <w:lang w:val="fr-FR"/>
        </w:rPr>
        <w:t xml:space="preserve">, </w:t>
      </w:r>
      <w:r w:rsidRPr="00F86E2D">
        <w:rPr>
          <w:rFonts w:ascii="Times New Roman" w:hAnsi="Times New Roman" w:cs="Times New Roman"/>
          <w:sz w:val="24"/>
          <w:szCs w:val="24"/>
          <w:lang w:val="fr-FR"/>
        </w:rPr>
        <w:t xml:space="preserve">évoluait en même temps comme </w:t>
      </w:r>
      <w:r>
        <w:rPr>
          <w:rFonts w:ascii="Times New Roman" w:hAnsi="Times New Roman" w:cs="Times New Roman"/>
          <w:sz w:val="24"/>
          <w:szCs w:val="24"/>
          <w:lang w:val="fr-FR"/>
        </w:rPr>
        <w:t xml:space="preserve">une sorte d’antithèse à celle-ci. </w:t>
      </w:r>
      <w:r w:rsidRPr="00A60D73">
        <w:rPr>
          <w:rFonts w:ascii="Times New Roman" w:hAnsi="Times New Roman" w:cs="Times New Roman"/>
          <w:sz w:val="24"/>
          <w:szCs w:val="24"/>
          <w:lang w:val="fr-FR"/>
        </w:rPr>
        <w:t xml:space="preserve">Pascal devait certainement susciter l'intérêt chez les philosophes russes </w:t>
      </w:r>
      <w:r w:rsidRPr="0088419B">
        <w:rPr>
          <w:rFonts w:ascii="Times New Roman" w:hAnsi="Times New Roman" w:cs="Times New Roman"/>
          <w:sz w:val="24"/>
          <w:szCs w:val="24"/>
          <w:lang w:val="fr-FR"/>
        </w:rPr>
        <w:t xml:space="preserve">avec sa </w:t>
      </w:r>
      <w:r>
        <w:rPr>
          <w:rFonts w:ascii="Times New Roman" w:hAnsi="Times New Roman" w:cs="Times New Roman"/>
          <w:sz w:val="24"/>
          <w:szCs w:val="24"/>
          <w:lang w:val="fr-FR"/>
        </w:rPr>
        <w:t>conception</w:t>
      </w:r>
      <w:r w:rsidRPr="0088419B">
        <w:rPr>
          <w:rFonts w:ascii="Times New Roman" w:hAnsi="Times New Roman" w:cs="Times New Roman"/>
          <w:sz w:val="24"/>
          <w:szCs w:val="24"/>
          <w:lang w:val="fr-FR"/>
        </w:rPr>
        <w:t xml:space="preserve"> originale </w:t>
      </w:r>
      <w:r>
        <w:rPr>
          <w:rFonts w:ascii="Times New Roman" w:hAnsi="Times New Roman" w:cs="Times New Roman"/>
          <w:sz w:val="24"/>
          <w:szCs w:val="24"/>
          <w:lang w:val="fr-FR"/>
        </w:rPr>
        <w:t>de l’homme et du monde, son image de « l’abîme</w:t>
      </w:r>
      <w:r w:rsidRPr="0088419B">
        <w:rPr>
          <w:rFonts w:ascii="Times New Roman" w:hAnsi="Times New Roman" w:cs="Times New Roman"/>
          <w:sz w:val="24"/>
          <w:szCs w:val="24"/>
          <w:lang w:val="fr-FR"/>
        </w:rPr>
        <w:t xml:space="preserve"> » </w:t>
      </w:r>
      <w:r>
        <w:rPr>
          <w:rFonts w:ascii="Times New Roman" w:hAnsi="Times New Roman" w:cs="Times New Roman"/>
          <w:sz w:val="24"/>
          <w:szCs w:val="24"/>
          <w:lang w:val="fr-FR"/>
        </w:rPr>
        <w:t xml:space="preserve">dont l’homme fait face en observant « l’infinité » d’espace extérieur et de son propre esprit. </w:t>
      </w:r>
    </w:p>
    <w:p w:rsidR="00816BA9" w:rsidRDefault="00816BA9" w:rsidP="00816BA9">
      <w:pPr>
        <w:spacing w:line="360" w:lineRule="auto"/>
        <w:ind w:firstLine="709"/>
        <w:jc w:val="both"/>
        <w:rPr>
          <w:rFonts w:ascii="Times New Roman" w:hAnsi="Times New Roman" w:cs="Times New Roman"/>
          <w:sz w:val="24"/>
          <w:szCs w:val="24"/>
          <w:lang w:val="fr-FR"/>
        </w:rPr>
      </w:pPr>
      <w:r w:rsidRPr="00427192">
        <w:rPr>
          <w:rFonts w:ascii="Times New Roman" w:hAnsi="Times New Roman" w:cs="Times New Roman"/>
          <w:sz w:val="24"/>
          <w:szCs w:val="24"/>
          <w:lang w:val="fr-FR"/>
        </w:rPr>
        <w:t>Les philosophes russes reprennent les figures célèbres et les idées principales de Pascal</w:t>
      </w:r>
      <w:r>
        <w:rPr>
          <w:rStyle w:val="a6"/>
          <w:rFonts w:ascii="Times New Roman" w:hAnsi="Times New Roman" w:cs="Times New Roman"/>
          <w:sz w:val="24"/>
          <w:szCs w:val="24"/>
          <w:lang w:val="fr-FR"/>
        </w:rPr>
        <w:footnoteReference w:id="47"/>
      </w:r>
      <w:r w:rsidRPr="00427192">
        <w:rPr>
          <w:rFonts w:ascii="Times New Roman" w:hAnsi="Times New Roman" w:cs="Times New Roman"/>
          <w:sz w:val="24"/>
          <w:szCs w:val="24"/>
          <w:lang w:val="fr-FR"/>
        </w:rPr>
        <w:t>, n</w:t>
      </w:r>
      <w:r>
        <w:rPr>
          <w:rFonts w:ascii="Times New Roman" w:hAnsi="Times New Roman" w:cs="Times New Roman"/>
          <w:sz w:val="24"/>
          <w:szCs w:val="24"/>
          <w:lang w:val="fr-FR"/>
        </w:rPr>
        <w:t>otamment la distinction entre « le dieu personnel » et « </w:t>
      </w:r>
      <w:r w:rsidRPr="00427192">
        <w:rPr>
          <w:rFonts w:ascii="Times New Roman" w:hAnsi="Times New Roman" w:cs="Times New Roman"/>
          <w:sz w:val="24"/>
          <w:szCs w:val="24"/>
          <w:lang w:val="fr-FR"/>
        </w:rPr>
        <w:t xml:space="preserve">le dieu </w:t>
      </w:r>
      <w:r>
        <w:rPr>
          <w:rFonts w:ascii="Times New Roman" w:hAnsi="Times New Roman" w:cs="Times New Roman"/>
          <w:sz w:val="24"/>
          <w:szCs w:val="24"/>
          <w:lang w:val="fr-FR"/>
        </w:rPr>
        <w:t>des philosophes et des savants »</w:t>
      </w:r>
      <w:r w:rsidRPr="00427192">
        <w:rPr>
          <w:rFonts w:ascii="Times New Roman" w:hAnsi="Times New Roman" w:cs="Times New Roman"/>
          <w:sz w:val="24"/>
          <w:szCs w:val="24"/>
          <w:lang w:val="fr-FR"/>
        </w:rPr>
        <w:t>, l'arg</w:t>
      </w:r>
      <w:r>
        <w:rPr>
          <w:rFonts w:ascii="Times New Roman" w:hAnsi="Times New Roman" w:cs="Times New Roman"/>
          <w:sz w:val="24"/>
          <w:szCs w:val="24"/>
          <w:lang w:val="fr-FR"/>
        </w:rPr>
        <w:t>ument du pari, les figures de « l'abîme », du « </w:t>
      </w:r>
      <w:r w:rsidRPr="00427192">
        <w:rPr>
          <w:rFonts w:ascii="Times New Roman" w:hAnsi="Times New Roman" w:cs="Times New Roman"/>
          <w:sz w:val="24"/>
          <w:szCs w:val="24"/>
          <w:lang w:val="fr-FR"/>
        </w:rPr>
        <w:t>roseau pensa</w:t>
      </w:r>
      <w:r>
        <w:rPr>
          <w:rFonts w:ascii="Times New Roman" w:hAnsi="Times New Roman" w:cs="Times New Roman"/>
          <w:sz w:val="24"/>
          <w:szCs w:val="24"/>
          <w:lang w:val="fr-FR"/>
        </w:rPr>
        <w:t>nt »</w:t>
      </w:r>
      <w:r w:rsidRPr="00427192">
        <w:rPr>
          <w:rFonts w:ascii="Times New Roman" w:hAnsi="Times New Roman" w:cs="Times New Roman"/>
          <w:sz w:val="24"/>
          <w:szCs w:val="24"/>
          <w:lang w:val="fr-FR"/>
        </w:rPr>
        <w:t>, etc.</w:t>
      </w:r>
      <w:r w:rsidRPr="000C4FA0">
        <w:rPr>
          <w:rFonts w:ascii="Times New Roman" w:hAnsi="Times New Roman" w:cs="Times New Roman"/>
          <w:sz w:val="24"/>
          <w:szCs w:val="24"/>
          <w:lang w:val="fr-FR"/>
        </w:rPr>
        <w:t xml:space="preserve"> Par ailleurs, ils trouvent chez Pascal </w:t>
      </w:r>
      <w:r>
        <w:rPr>
          <w:rFonts w:ascii="Times New Roman" w:hAnsi="Times New Roman" w:cs="Times New Roman"/>
          <w:sz w:val="24"/>
          <w:szCs w:val="24"/>
          <w:lang w:val="fr-FR"/>
        </w:rPr>
        <w:t xml:space="preserve">une certaine affinité avec </w:t>
      </w:r>
      <w:r w:rsidRPr="000C4FA0">
        <w:rPr>
          <w:rFonts w:ascii="Times New Roman" w:hAnsi="Times New Roman" w:cs="Times New Roman"/>
          <w:sz w:val="24"/>
          <w:szCs w:val="24"/>
          <w:lang w:val="fr-FR"/>
        </w:rPr>
        <w:t>la religion orthodoxe.</w:t>
      </w:r>
      <w:r w:rsidRPr="00CC7127">
        <w:rPr>
          <w:rFonts w:ascii="Times New Roman" w:hAnsi="Times New Roman" w:cs="Times New Roman"/>
          <w:sz w:val="24"/>
          <w:szCs w:val="24"/>
          <w:lang w:val="fr-FR"/>
        </w:rPr>
        <w:t xml:space="preserve"> Fidèles au mode de pensée pascalien, ceux-ci n'acceptent pas le modèle occidental de rationalisme profondément ancré dans la religion et la philosophie.</w:t>
      </w:r>
      <w:r w:rsidRPr="006B1887">
        <w:rPr>
          <w:rFonts w:ascii="Times New Roman" w:hAnsi="Times New Roman" w:cs="Times New Roman"/>
          <w:sz w:val="24"/>
          <w:szCs w:val="24"/>
          <w:lang w:val="fr-FR"/>
        </w:rPr>
        <w:t xml:space="preserve"> </w:t>
      </w:r>
      <w:r>
        <w:rPr>
          <w:rFonts w:ascii="Times New Roman" w:hAnsi="Times New Roman" w:cs="Times New Roman"/>
          <w:sz w:val="24"/>
          <w:szCs w:val="24"/>
          <w:lang w:val="fr-FR"/>
        </w:rPr>
        <w:t>Ils mettent en opposition « </w:t>
      </w:r>
      <w:r w:rsidRPr="006B1887">
        <w:rPr>
          <w:rFonts w:ascii="Times New Roman" w:hAnsi="Times New Roman" w:cs="Times New Roman"/>
          <w:sz w:val="24"/>
          <w:szCs w:val="24"/>
          <w:lang w:val="fr-FR"/>
        </w:rPr>
        <w:t>la religion des philosophes</w:t>
      </w:r>
      <w:r>
        <w:rPr>
          <w:rFonts w:ascii="Times New Roman" w:hAnsi="Times New Roman" w:cs="Times New Roman"/>
          <w:sz w:val="24"/>
          <w:szCs w:val="24"/>
          <w:lang w:val="fr-FR"/>
        </w:rPr>
        <w:t> »</w:t>
      </w:r>
      <w:r w:rsidRPr="006B1887">
        <w:rPr>
          <w:rFonts w:ascii="Times New Roman" w:hAnsi="Times New Roman" w:cs="Times New Roman"/>
          <w:sz w:val="24"/>
          <w:szCs w:val="24"/>
          <w:lang w:val="fr-FR"/>
        </w:rPr>
        <w:t xml:space="preserve"> et </w:t>
      </w:r>
      <w:r>
        <w:rPr>
          <w:rFonts w:ascii="Times New Roman" w:hAnsi="Times New Roman" w:cs="Times New Roman"/>
          <w:sz w:val="24"/>
          <w:szCs w:val="24"/>
          <w:lang w:val="fr-FR"/>
        </w:rPr>
        <w:t>« </w:t>
      </w:r>
      <w:r w:rsidRPr="006B1887">
        <w:rPr>
          <w:rFonts w:ascii="Times New Roman" w:hAnsi="Times New Roman" w:cs="Times New Roman"/>
          <w:sz w:val="24"/>
          <w:szCs w:val="24"/>
          <w:lang w:val="fr-FR"/>
        </w:rPr>
        <w:t>la foi du cœur</w:t>
      </w:r>
      <w:r>
        <w:rPr>
          <w:rFonts w:ascii="Times New Roman" w:hAnsi="Times New Roman" w:cs="Times New Roman"/>
          <w:sz w:val="24"/>
          <w:szCs w:val="24"/>
          <w:lang w:val="fr-FR"/>
        </w:rPr>
        <w:t> », dont Pascal a dit : « </w:t>
      </w:r>
      <w:r w:rsidRPr="006B1887">
        <w:rPr>
          <w:rFonts w:ascii="Times New Roman" w:hAnsi="Times New Roman" w:cs="Times New Roman"/>
          <w:sz w:val="24"/>
          <w:szCs w:val="24"/>
          <w:lang w:val="fr-FR"/>
        </w:rPr>
        <w:t>le cœur a ses raison</w:t>
      </w:r>
      <w:r>
        <w:rPr>
          <w:rFonts w:ascii="Times New Roman" w:hAnsi="Times New Roman" w:cs="Times New Roman"/>
          <w:sz w:val="24"/>
          <w:szCs w:val="24"/>
          <w:lang w:val="fr-FR"/>
        </w:rPr>
        <w:t>s que la raison ne connaît pas »</w:t>
      </w:r>
      <w:r w:rsidRPr="006B1887">
        <w:rPr>
          <w:rFonts w:ascii="Times New Roman" w:hAnsi="Times New Roman" w:cs="Times New Roman"/>
          <w:sz w:val="24"/>
          <w:szCs w:val="24"/>
          <w:lang w:val="fr-FR"/>
        </w:rPr>
        <w:t>.</w:t>
      </w:r>
      <w:r w:rsidRPr="00AF6A61">
        <w:rPr>
          <w:rFonts w:ascii="Times New Roman" w:hAnsi="Times New Roman" w:cs="Times New Roman"/>
          <w:sz w:val="24"/>
          <w:szCs w:val="24"/>
          <w:lang w:val="fr-FR"/>
        </w:rPr>
        <w:t xml:space="preserve"> Les philosophes russes accordent une vive attention aux problèmes relatifs à la nature de l'homme, à son statut et à son attitude à l'égard de Dieu.</w:t>
      </w:r>
      <w:r w:rsidRPr="00F21FAA">
        <w:rPr>
          <w:rFonts w:ascii="Times New Roman" w:hAnsi="Times New Roman" w:cs="Times New Roman"/>
          <w:sz w:val="24"/>
          <w:szCs w:val="24"/>
          <w:lang w:val="fr-FR"/>
        </w:rPr>
        <w:t xml:space="preserve"> </w:t>
      </w:r>
    </w:p>
    <w:p w:rsidR="00816BA9" w:rsidRDefault="00816BA9" w:rsidP="00816BA9">
      <w:pPr>
        <w:spacing w:line="360" w:lineRule="auto"/>
        <w:ind w:firstLine="709"/>
        <w:jc w:val="both"/>
        <w:rPr>
          <w:rFonts w:ascii="Times New Roman" w:hAnsi="Times New Roman" w:cs="Times New Roman"/>
          <w:sz w:val="24"/>
          <w:szCs w:val="24"/>
          <w:lang w:val="fr-FR"/>
        </w:rPr>
      </w:pPr>
      <w:r w:rsidRPr="00971216">
        <w:rPr>
          <w:rFonts w:ascii="Times New Roman" w:hAnsi="Times New Roman" w:cs="Times New Roman"/>
          <w:sz w:val="24"/>
          <w:szCs w:val="24"/>
          <w:lang w:val="fr-FR"/>
        </w:rPr>
        <w:t xml:space="preserve">Les philosophes russes mettent en avant des problèmes tels que la nature de l'homme, sa place par rapport à Dieu ; ils découvrent, tout comme Pascal le tragique de l'existence humaine, le manque </w:t>
      </w:r>
      <w:r>
        <w:rPr>
          <w:rFonts w:ascii="Times New Roman" w:hAnsi="Times New Roman" w:cs="Times New Roman"/>
          <w:sz w:val="24"/>
          <w:szCs w:val="24"/>
          <w:lang w:val="fr-FR"/>
        </w:rPr>
        <w:t>de cohérence de l'esprit humain</w:t>
      </w:r>
      <w:r w:rsidRPr="00971216">
        <w:rPr>
          <w:rFonts w:ascii="Times New Roman" w:hAnsi="Times New Roman" w:cs="Times New Roman"/>
          <w:sz w:val="24"/>
          <w:szCs w:val="24"/>
          <w:lang w:val="fr-FR"/>
        </w:rPr>
        <w:t>, la présence dans l'âme de croyances contradictoires et le fait que ces contradictions majeures ne se laissent pas interpréter rationnellement.</w:t>
      </w:r>
      <w:r>
        <w:rPr>
          <w:rFonts w:ascii="Times New Roman" w:hAnsi="Times New Roman" w:cs="Times New Roman"/>
          <w:sz w:val="24"/>
          <w:szCs w:val="24"/>
          <w:lang w:val="fr-FR"/>
        </w:rPr>
        <w:t xml:space="preserve"> </w:t>
      </w:r>
      <w:r w:rsidRPr="00C66779">
        <w:rPr>
          <w:rFonts w:ascii="Times New Roman" w:hAnsi="Times New Roman" w:cs="Times New Roman"/>
          <w:sz w:val="24"/>
          <w:szCs w:val="24"/>
          <w:lang w:val="fr-FR"/>
        </w:rPr>
        <w:t>Dans la philosophie religieuse russe est ancrée l'idée selon laquelle l'homme est un être faux, qu'il ne mérite pas de recevoir des éloges, mais bien de la pitié.</w:t>
      </w:r>
    </w:p>
    <w:p w:rsidR="00816BA9" w:rsidRPr="00C66779" w:rsidRDefault="00816BA9" w:rsidP="00816BA9">
      <w:pPr>
        <w:spacing w:line="360" w:lineRule="auto"/>
        <w:ind w:firstLine="709"/>
        <w:jc w:val="both"/>
        <w:rPr>
          <w:rFonts w:ascii="Times New Roman" w:hAnsi="Times New Roman" w:cs="Times New Roman"/>
          <w:sz w:val="24"/>
          <w:szCs w:val="24"/>
          <w:lang w:val="fr-FR"/>
        </w:rPr>
      </w:pPr>
      <w:r w:rsidRPr="00266AA2">
        <w:rPr>
          <w:rFonts w:ascii="Times New Roman" w:hAnsi="Times New Roman" w:cs="Times New Roman"/>
          <w:sz w:val="24"/>
          <w:szCs w:val="24"/>
          <w:lang w:val="fr-FR"/>
        </w:rPr>
        <w:t xml:space="preserve">Dans leurs écrits, ils manifestent un paradoxe de l'existence humaine, le fait que l'homme, pour se réaliser comme être humain, devra retrouver sa propre image dans une expérience transformatrice, dans </w:t>
      </w:r>
      <w:r>
        <w:rPr>
          <w:rFonts w:ascii="Times New Roman" w:hAnsi="Times New Roman" w:cs="Times New Roman"/>
          <w:sz w:val="24"/>
          <w:szCs w:val="24"/>
          <w:lang w:val="fr-FR"/>
        </w:rPr>
        <w:t>« </w:t>
      </w:r>
      <w:r w:rsidRPr="00266AA2">
        <w:rPr>
          <w:rFonts w:ascii="Times New Roman" w:hAnsi="Times New Roman" w:cs="Times New Roman"/>
          <w:sz w:val="24"/>
          <w:szCs w:val="24"/>
          <w:lang w:val="fr-FR"/>
        </w:rPr>
        <w:t>un exploit de la foi</w:t>
      </w:r>
      <w:r>
        <w:rPr>
          <w:rFonts w:ascii="Times New Roman" w:hAnsi="Times New Roman" w:cs="Times New Roman"/>
          <w:sz w:val="24"/>
          <w:szCs w:val="24"/>
          <w:lang w:val="fr-FR"/>
        </w:rPr>
        <w:t> »</w:t>
      </w:r>
      <w:r w:rsidRPr="00266AA2">
        <w:rPr>
          <w:rFonts w:ascii="Times New Roman" w:hAnsi="Times New Roman" w:cs="Times New Roman"/>
          <w:sz w:val="24"/>
          <w:szCs w:val="24"/>
          <w:lang w:val="fr-FR"/>
        </w:rPr>
        <w:t>, ce dont Pascal leur servit d'exemple.</w:t>
      </w:r>
    </w:p>
    <w:p w:rsidR="00816BA9" w:rsidRDefault="00816BA9" w:rsidP="00816BA9">
      <w:pPr>
        <w:spacing w:line="360" w:lineRule="auto"/>
        <w:rPr>
          <w:rFonts w:ascii="Times New Roman" w:hAnsi="Times New Roman"/>
          <w:sz w:val="28"/>
          <w:szCs w:val="28"/>
          <w:lang w:val="fr-FR"/>
        </w:rPr>
      </w:pPr>
    </w:p>
    <w:p w:rsidR="00816BA9" w:rsidRPr="009C1E20" w:rsidRDefault="00816BA9" w:rsidP="00816BA9">
      <w:pPr>
        <w:spacing w:line="360" w:lineRule="auto"/>
        <w:rPr>
          <w:rFonts w:ascii="Times New Roman" w:hAnsi="Times New Roman"/>
          <w:sz w:val="28"/>
          <w:szCs w:val="28"/>
          <w:lang w:val="fr-FR"/>
        </w:rPr>
      </w:pPr>
      <w:r>
        <w:rPr>
          <w:rFonts w:ascii="Times New Roman" w:hAnsi="Times New Roman"/>
          <w:sz w:val="28"/>
          <w:szCs w:val="28"/>
          <w:lang w:val="fr-FR"/>
        </w:rPr>
        <w:t xml:space="preserve">Léon Chestov et </w:t>
      </w:r>
      <w:r w:rsidRPr="009C1E20">
        <w:rPr>
          <w:rFonts w:ascii="Times New Roman" w:hAnsi="Times New Roman"/>
          <w:sz w:val="28"/>
          <w:szCs w:val="28"/>
          <w:lang w:val="fr-FR"/>
        </w:rPr>
        <w:t>Pascal</w:t>
      </w:r>
    </w:p>
    <w:p w:rsidR="00816BA9" w:rsidRDefault="00816BA9" w:rsidP="00816BA9">
      <w:pPr>
        <w:spacing w:line="360" w:lineRule="auto"/>
        <w:ind w:firstLine="709"/>
        <w:jc w:val="both"/>
        <w:rPr>
          <w:rFonts w:ascii="Times New Roman" w:hAnsi="Times New Roman"/>
          <w:sz w:val="24"/>
          <w:szCs w:val="24"/>
          <w:lang w:val="fr-FR"/>
        </w:rPr>
      </w:pPr>
      <w:r w:rsidRPr="00845945">
        <w:rPr>
          <w:rFonts w:ascii="Times New Roman" w:hAnsi="Times New Roman"/>
          <w:sz w:val="24"/>
          <w:szCs w:val="24"/>
          <w:lang w:val="fr-FR"/>
        </w:rPr>
        <w:lastRenderedPageBreak/>
        <w:t xml:space="preserve">L'intérêt pour la figure de Pascal chez les philosophes russes est dû à une certaine complicité pour ceux qui, à leurs yeux, ne </w:t>
      </w:r>
      <w:r w:rsidRPr="009C1E20">
        <w:rPr>
          <w:rFonts w:ascii="Times New Roman" w:hAnsi="Times New Roman"/>
          <w:sz w:val="24"/>
          <w:szCs w:val="24"/>
          <w:lang w:val="fr-FR"/>
        </w:rPr>
        <w:t>représentaient</w:t>
      </w:r>
      <w:r>
        <w:rPr>
          <w:rFonts w:ascii="Times New Roman" w:hAnsi="Times New Roman"/>
          <w:sz w:val="24"/>
          <w:szCs w:val="24"/>
          <w:lang w:val="fr-FR"/>
        </w:rPr>
        <w:t xml:space="preserve"> pas</w:t>
      </w:r>
      <w:r w:rsidRPr="00845945">
        <w:rPr>
          <w:rFonts w:ascii="Times New Roman" w:hAnsi="Times New Roman"/>
          <w:sz w:val="24"/>
          <w:szCs w:val="24"/>
          <w:lang w:val="fr-FR"/>
        </w:rPr>
        <w:t xml:space="preserve"> </w:t>
      </w:r>
      <w:r>
        <w:rPr>
          <w:rFonts w:ascii="Times New Roman" w:hAnsi="Times New Roman"/>
          <w:sz w:val="24"/>
          <w:szCs w:val="24"/>
          <w:lang w:val="fr-FR"/>
        </w:rPr>
        <w:t>« </w:t>
      </w:r>
      <w:r w:rsidRPr="00845945">
        <w:rPr>
          <w:rFonts w:ascii="Times New Roman" w:hAnsi="Times New Roman"/>
          <w:sz w:val="24"/>
          <w:szCs w:val="24"/>
          <w:lang w:val="fr-FR"/>
        </w:rPr>
        <w:t>l'esprit du temps</w:t>
      </w:r>
      <w:r>
        <w:rPr>
          <w:rFonts w:ascii="Times New Roman" w:hAnsi="Times New Roman"/>
          <w:sz w:val="24"/>
          <w:szCs w:val="24"/>
          <w:lang w:val="fr-FR"/>
        </w:rPr>
        <w:t> »</w:t>
      </w:r>
      <w:r w:rsidRPr="00845945">
        <w:rPr>
          <w:rFonts w:ascii="Times New Roman" w:hAnsi="Times New Roman"/>
          <w:sz w:val="24"/>
          <w:szCs w:val="24"/>
          <w:lang w:val="fr-FR"/>
        </w:rPr>
        <w:t>.</w:t>
      </w:r>
      <w:r>
        <w:rPr>
          <w:rFonts w:ascii="Times New Roman" w:hAnsi="Times New Roman"/>
          <w:sz w:val="24"/>
          <w:szCs w:val="24"/>
          <w:lang w:val="fr-FR"/>
        </w:rPr>
        <w:t xml:space="preserve"> </w:t>
      </w:r>
      <w:r w:rsidRPr="00973904">
        <w:rPr>
          <w:rFonts w:ascii="Times New Roman" w:hAnsi="Times New Roman"/>
          <w:sz w:val="24"/>
          <w:szCs w:val="24"/>
          <w:lang w:val="fr-FR"/>
        </w:rPr>
        <w:t>C'est avec l'idée que Pascal est étranger à son époque que Léon Chestov ouvre son étud</w:t>
      </w:r>
      <w:r>
        <w:rPr>
          <w:rFonts w:ascii="Times New Roman" w:hAnsi="Times New Roman"/>
          <w:sz w:val="24"/>
          <w:szCs w:val="24"/>
          <w:lang w:val="fr-FR"/>
        </w:rPr>
        <w:t>e de la philosophie pascalienne</w:t>
      </w:r>
      <w:r>
        <w:rPr>
          <w:rStyle w:val="a6"/>
          <w:rFonts w:ascii="Times New Roman" w:hAnsi="Times New Roman"/>
          <w:sz w:val="24"/>
          <w:szCs w:val="24"/>
          <w:lang w:val="fr-FR"/>
        </w:rPr>
        <w:footnoteReference w:id="48"/>
      </w:r>
      <w:r w:rsidRPr="00C50AD1">
        <w:rPr>
          <w:rFonts w:ascii="Times New Roman" w:hAnsi="Times New Roman"/>
          <w:sz w:val="24"/>
          <w:szCs w:val="24"/>
          <w:lang w:val="fr-FR"/>
        </w:rPr>
        <w:t xml:space="preserve"> [nous traduisons]</w:t>
      </w:r>
      <w:r>
        <w:rPr>
          <w:rFonts w:ascii="Times New Roman" w:hAnsi="Times New Roman"/>
          <w:sz w:val="24"/>
          <w:szCs w:val="24"/>
          <w:lang w:val="fr-FR"/>
        </w:rPr>
        <w:t> : « </w:t>
      </w:r>
      <w:r w:rsidRPr="003F2338">
        <w:rPr>
          <w:rFonts w:ascii="Times New Roman" w:hAnsi="Times New Roman"/>
          <w:sz w:val="24"/>
          <w:szCs w:val="24"/>
          <w:lang w:val="fr-FR"/>
        </w:rPr>
        <w:t xml:space="preserve">Parmi ses contemporains, Pascal n'était pas </w:t>
      </w:r>
      <w:r>
        <w:rPr>
          <w:rFonts w:ascii="Times New Roman" w:hAnsi="Times New Roman"/>
          <w:sz w:val="24"/>
          <w:szCs w:val="24"/>
          <w:lang w:val="fr-FR"/>
        </w:rPr>
        <w:t>« </w:t>
      </w:r>
      <w:r w:rsidRPr="003F2338">
        <w:rPr>
          <w:rFonts w:ascii="Times New Roman" w:hAnsi="Times New Roman"/>
          <w:sz w:val="24"/>
          <w:szCs w:val="24"/>
          <w:lang w:val="fr-FR"/>
        </w:rPr>
        <w:t>à la page</w:t>
      </w:r>
      <w:r>
        <w:rPr>
          <w:rFonts w:ascii="Times New Roman" w:hAnsi="Times New Roman"/>
          <w:sz w:val="24"/>
          <w:szCs w:val="24"/>
          <w:lang w:val="fr-FR"/>
        </w:rPr>
        <w:t> »</w:t>
      </w:r>
      <w:r w:rsidRPr="003F2338">
        <w:rPr>
          <w:rFonts w:ascii="Times New Roman" w:hAnsi="Times New Roman"/>
          <w:sz w:val="24"/>
          <w:szCs w:val="24"/>
          <w:lang w:val="fr-FR"/>
        </w:rPr>
        <w:t xml:space="preserve"> : il ne se sentait pas porté en avant, avec les autres individus, vers un avenir </w:t>
      </w:r>
      <w:r>
        <w:rPr>
          <w:rFonts w:ascii="Times New Roman" w:hAnsi="Times New Roman"/>
          <w:sz w:val="24"/>
          <w:szCs w:val="24"/>
          <w:lang w:val="fr-FR"/>
        </w:rPr>
        <w:t>« </w:t>
      </w:r>
      <w:r w:rsidRPr="003F2338">
        <w:rPr>
          <w:rFonts w:ascii="Times New Roman" w:hAnsi="Times New Roman"/>
          <w:sz w:val="24"/>
          <w:szCs w:val="24"/>
          <w:lang w:val="fr-FR"/>
        </w:rPr>
        <w:t>plus beau</w:t>
      </w:r>
      <w:r>
        <w:rPr>
          <w:rFonts w:ascii="Times New Roman" w:hAnsi="Times New Roman"/>
          <w:sz w:val="24"/>
          <w:szCs w:val="24"/>
          <w:lang w:val="fr-FR"/>
        </w:rPr>
        <w:t> »</w:t>
      </w:r>
      <w:r w:rsidRPr="003F2338">
        <w:rPr>
          <w:rFonts w:ascii="Times New Roman" w:hAnsi="Times New Roman"/>
          <w:sz w:val="24"/>
          <w:szCs w:val="24"/>
          <w:lang w:val="fr-FR"/>
        </w:rPr>
        <w:t>, mais plutôt en arrière, dans le passé. Comme Julien l'Aposta</w:t>
      </w:r>
      <w:r>
        <w:rPr>
          <w:rFonts w:ascii="Times New Roman" w:hAnsi="Times New Roman"/>
          <w:sz w:val="24"/>
          <w:szCs w:val="24"/>
          <w:lang w:val="fr-FR"/>
        </w:rPr>
        <w:t>t, il voulait faire reculer la « roue du temps »</w:t>
      </w:r>
      <w:r w:rsidRPr="003F2338">
        <w:rPr>
          <w:rFonts w:ascii="Times New Roman" w:hAnsi="Times New Roman"/>
          <w:sz w:val="24"/>
          <w:szCs w:val="24"/>
          <w:lang w:val="fr-FR"/>
        </w:rPr>
        <w:t>.</w:t>
      </w:r>
      <w:r>
        <w:rPr>
          <w:rFonts w:ascii="Times New Roman" w:hAnsi="Times New Roman"/>
          <w:sz w:val="24"/>
          <w:szCs w:val="24"/>
          <w:lang w:val="fr-FR"/>
        </w:rPr>
        <w:t xml:space="preserve"> </w:t>
      </w:r>
      <w:r w:rsidRPr="00F23853">
        <w:rPr>
          <w:rFonts w:ascii="Times New Roman" w:hAnsi="Times New Roman"/>
          <w:sz w:val="24"/>
          <w:szCs w:val="24"/>
          <w:lang w:val="fr-FR"/>
        </w:rPr>
        <w:t>Le parallèle entre Pascal et Julien l'Apostat est remarquable étant donné que, comme nous le savons, un des romans de Dimitri Mere</w:t>
      </w:r>
      <w:r>
        <w:rPr>
          <w:rFonts w:ascii="Times New Roman" w:hAnsi="Times New Roman"/>
          <w:sz w:val="24"/>
          <w:szCs w:val="24"/>
          <w:lang w:val="fr-FR"/>
        </w:rPr>
        <w:t>j</w:t>
      </w:r>
      <w:r w:rsidRPr="00F23853">
        <w:rPr>
          <w:rFonts w:ascii="Times New Roman" w:hAnsi="Times New Roman"/>
          <w:sz w:val="24"/>
          <w:szCs w:val="24"/>
          <w:lang w:val="fr-FR"/>
        </w:rPr>
        <w:t>kovski, contemporain de Chestov, a le même titre, ce qui illustre bien que la philosophie russe religieuse partage le même langage symbolique</w:t>
      </w:r>
      <w:r>
        <w:rPr>
          <w:rFonts w:ascii="Times New Roman" w:hAnsi="Times New Roman"/>
          <w:sz w:val="24"/>
          <w:szCs w:val="24"/>
          <w:lang w:val="fr-FR"/>
        </w:rPr>
        <w:t xml:space="preserve"> et les mêmes images</w:t>
      </w:r>
      <w:r w:rsidRPr="00F23853">
        <w:rPr>
          <w:rFonts w:ascii="Times New Roman" w:hAnsi="Times New Roman"/>
          <w:sz w:val="24"/>
          <w:szCs w:val="24"/>
          <w:lang w:val="fr-FR"/>
        </w:rPr>
        <w:t>.</w:t>
      </w:r>
    </w:p>
    <w:p w:rsidR="00816BA9" w:rsidRDefault="00816BA9" w:rsidP="00816BA9">
      <w:pPr>
        <w:spacing w:line="360" w:lineRule="auto"/>
        <w:ind w:firstLine="709"/>
        <w:jc w:val="both"/>
        <w:rPr>
          <w:rFonts w:ascii="Times New Roman" w:hAnsi="Times New Roman"/>
          <w:sz w:val="24"/>
          <w:szCs w:val="24"/>
          <w:lang w:val="fr-FR"/>
        </w:rPr>
      </w:pPr>
      <w:r w:rsidRPr="00797373">
        <w:rPr>
          <w:rFonts w:ascii="Times New Roman" w:hAnsi="Times New Roman"/>
          <w:sz w:val="24"/>
          <w:szCs w:val="24"/>
          <w:lang w:val="fr-FR"/>
        </w:rPr>
        <w:t>Ainsi, il compare Pascal à Julien l'Apostat pour prouver que la renonciation aux croyances de l'époque est souvent vouée à l'échec sur le plan historique.</w:t>
      </w:r>
      <w:r w:rsidRPr="002373D7">
        <w:rPr>
          <w:rFonts w:ascii="Times New Roman" w:hAnsi="Times New Roman"/>
          <w:sz w:val="24"/>
          <w:szCs w:val="24"/>
          <w:lang w:val="fr-FR"/>
        </w:rPr>
        <w:t xml:space="preserve"> Il est certain, précise-t-il, que Pascal n'est pas un auteur oublié, car ses œuvres font l'objet d'études et de publications. Cependant, selon Chestov, si tant est qu'il soit compris, le philosophe français reste à l'écart des grands débats.</w:t>
      </w:r>
      <w:r>
        <w:rPr>
          <w:rFonts w:ascii="Times New Roman" w:hAnsi="Times New Roman"/>
          <w:sz w:val="24"/>
          <w:szCs w:val="24"/>
          <w:lang w:val="fr-FR"/>
        </w:rPr>
        <w:t xml:space="preserve"> </w:t>
      </w:r>
      <w:r w:rsidRPr="00C31C08">
        <w:rPr>
          <w:rFonts w:ascii="Times New Roman" w:hAnsi="Times New Roman"/>
          <w:sz w:val="24"/>
          <w:szCs w:val="24"/>
          <w:lang w:val="fr-FR"/>
        </w:rPr>
        <w:t>La philosophie française a mis Des</w:t>
      </w:r>
      <w:r>
        <w:rPr>
          <w:rFonts w:ascii="Times New Roman" w:hAnsi="Times New Roman"/>
          <w:sz w:val="24"/>
          <w:szCs w:val="24"/>
          <w:lang w:val="fr-FR"/>
        </w:rPr>
        <w:t>cartes sur un piédestal</w:t>
      </w:r>
      <w:r w:rsidRPr="00C31C08">
        <w:rPr>
          <w:rFonts w:ascii="Times New Roman" w:hAnsi="Times New Roman"/>
          <w:sz w:val="24"/>
          <w:szCs w:val="24"/>
          <w:lang w:val="fr-FR"/>
        </w:rPr>
        <w:t>.</w:t>
      </w:r>
      <w:r>
        <w:rPr>
          <w:rFonts w:ascii="Times New Roman" w:hAnsi="Times New Roman"/>
          <w:sz w:val="24"/>
          <w:szCs w:val="24"/>
          <w:lang w:val="fr-FR"/>
        </w:rPr>
        <w:t xml:space="preserve"> </w:t>
      </w:r>
      <w:r w:rsidRPr="005A3347">
        <w:rPr>
          <w:rFonts w:ascii="Times New Roman" w:hAnsi="Times New Roman"/>
          <w:sz w:val="24"/>
          <w:szCs w:val="24"/>
          <w:lang w:val="fr-FR"/>
        </w:rPr>
        <w:t>Pour Chestov, la comparaison des deux penseurs l'un avec l'autre semble être déterminante. Aucun des deux ne peut être interprété sans une référence à l'autre.</w:t>
      </w:r>
      <w:r w:rsidRPr="005221F6">
        <w:rPr>
          <w:rFonts w:ascii="Times New Roman" w:hAnsi="Times New Roman"/>
          <w:sz w:val="24"/>
          <w:szCs w:val="24"/>
          <w:lang w:val="fr-FR"/>
        </w:rPr>
        <w:t xml:space="preserve"> </w:t>
      </w:r>
      <w:r w:rsidRPr="001D60F7">
        <w:rPr>
          <w:rFonts w:ascii="Times New Roman" w:hAnsi="Times New Roman"/>
          <w:sz w:val="24"/>
          <w:szCs w:val="24"/>
          <w:lang w:val="fr-FR"/>
        </w:rPr>
        <w:t>En les comparant, il ne reste pas pour autant neutre. En les comparant, il ne reste cependant pas neutre, et l'axe central de sa réflexion consiste à critiquer l'idée selon laquelle la raison est le moyen privilégié du jugement sur le vrai.</w:t>
      </w:r>
      <w:r w:rsidRPr="00342D27">
        <w:rPr>
          <w:rFonts w:ascii="Times New Roman" w:hAnsi="Times New Roman"/>
          <w:sz w:val="24"/>
          <w:szCs w:val="24"/>
          <w:lang w:val="fr-FR"/>
        </w:rPr>
        <w:t xml:space="preserve"> </w:t>
      </w:r>
    </w:p>
    <w:p w:rsidR="00816BA9" w:rsidRPr="00ED574E" w:rsidRDefault="00816BA9" w:rsidP="00816BA9">
      <w:pPr>
        <w:spacing w:line="360" w:lineRule="auto"/>
        <w:ind w:firstLine="709"/>
        <w:jc w:val="both"/>
        <w:rPr>
          <w:rFonts w:ascii="Times New Roman" w:hAnsi="Times New Roman"/>
          <w:sz w:val="24"/>
          <w:szCs w:val="24"/>
          <w:lang w:val="fr-FR"/>
        </w:rPr>
      </w:pPr>
      <w:r w:rsidRPr="00622BD8">
        <w:rPr>
          <w:rFonts w:ascii="Times New Roman" w:hAnsi="Times New Roman"/>
          <w:sz w:val="24"/>
          <w:szCs w:val="24"/>
          <w:lang w:val="fr-FR"/>
        </w:rPr>
        <w:t xml:space="preserve">Son ouvrage sur la philosophie de Pascal rédigé à l'occasion de son tricentenaire, est paru en français en 1923. </w:t>
      </w:r>
      <w:r w:rsidRPr="004E47CC">
        <w:rPr>
          <w:rFonts w:ascii="Times New Roman" w:hAnsi="Times New Roman"/>
          <w:sz w:val="24"/>
          <w:szCs w:val="24"/>
          <w:lang w:val="fr-FR"/>
        </w:rPr>
        <w:t xml:space="preserve">En </w:t>
      </w:r>
      <w:r>
        <w:rPr>
          <w:rFonts w:ascii="Times New Roman" w:hAnsi="Times New Roman"/>
          <w:sz w:val="24"/>
          <w:szCs w:val="24"/>
          <w:lang w:val="fr-FR"/>
        </w:rPr>
        <w:t>l’</w:t>
      </w:r>
      <w:r w:rsidRPr="004E47CC">
        <w:rPr>
          <w:rFonts w:ascii="Times New Roman" w:hAnsi="Times New Roman"/>
          <w:sz w:val="24"/>
          <w:szCs w:val="24"/>
          <w:lang w:val="fr-FR"/>
        </w:rPr>
        <w:t xml:space="preserve">intitulant </w:t>
      </w:r>
      <w:r w:rsidRPr="004E47CC">
        <w:rPr>
          <w:rFonts w:ascii="Times New Roman" w:hAnsi="Times New Roman"/>
          <w:i/>
          <w:sz w:val="24"/>
          <w:szCs w:val="24"/>
          <w:lang w:val="fr-FR"/>
        </w:rPr>
        <w:t>La Nuit de Gethsémani</w:t>
      </w:r>
      <w:r w:rsidRPr="004E47CC">
        <w:rPr>
          <w:rFonts w:ascii="Times New Roman" w:hAnsi="Times New Roman"/>
          <w:sz w:val="24"/>
          <w:szCs w:val="24"/>
          <w:lang w:val="fr-FR"/>
        </w:rPr>
        <w:t>, Chestov reprend un sujet biblique bien connu, dont il tire deux axes de réflexion :</w:t>
      </w:r>
      <w:r>
        <w:rPr>
          <w:rFonts w:ascii="Times New Roman" w:hAnsi="Times New Roman"/>
          <w:sz w:val="24"/>
          <w:szCs w:val="24"/>
          <w:lang w:val="fr-FR"/>
        </w:rPr>
        <w:t xml:space="preserve"> </w:t>
      </w:r>
      <w:r w:rsidRPr="00105D38">
        <w:rPr>
          <w:rFonts w:ascii="Times New Roman" w:hAnsi="Times New Roman"/>
          <w:sz w:val="24"/>
          <w:szCs w:val="24"/>
          <w:lang w:val="fr-FR"/>
        </w:rPr>
        <w:t>Pierre, qui trahit Dieu en s'endormant, devient son vicaire sur terre et le Christ, qui demande à s</w:t>
      </w:r>
      <w:r>
        <w:rPr>
          <w:rFonts w:ascii="Times New Roman" w:hAnsi="Times New Roman"/>
          <w:sz w:val="24"/>
          <w:szCs w:val="24"/>
          <w:lang w:val="fr-FR"/>
        </w:rPr>
        <w:t>es disciples de rester éveillés</w:t>
      </w:r>
      <w:r w:rsidRPr="00105D38">
        <w:rPr>
          <w:rFonts w:ascii="Times New Roman" w:hAnsi="Times New Roman"/>
          <w:sz w:val="24"/>
          <w:szCs w:val="24"/>
          <w:lang w:val="fr-FR"/>
        </w:rPr>
        <w:t>.</w:t>
      </w:r>
      <w:r>
        <w:rPr>
          <w:rFonts w:ascii="Times New Roman" w:hAnsi="Times New Roman"/>
          <w:sz w:val="24"/>
          <w:szCs w:val="24"/>
          <w:lang w:val="fr-FR"/>
        </w:rPr>
        <w:t xml:space="preserve">  </w:t>
      </w:r>
      <w:r w:rsidRPr="00ED574E">
        <w:rPr>
          <w:rFonts w:ascii="Times New Roman" w:hAnsi="Times New Roman"/>
          <w:sz w:val="24"/>
          <w:szCs w:val="24"/>
          <w:lang w:val="fr-FR"/>
        </w:rPr>
        <w:t xml:space="preserve">Le philosophe russe nous propose sa propre interprétation de ces scènes. Il explique la </w:t>
      </w:r>
      <w:r>
        <w:rPr>
          <w:rFonts w:ascii="Times New Roman" w:hAnsi="Times New Roman"/>
          <w:sz w:val="24"/>
          <w:szCs w:val="24"/>
          <w:lang w:val="fr-FR"/>
        </w:rPr>
        <w:t xml:space="preserve">première de la manière suivante </w:t>
      </w:r>
      <w:r w:rsidRPr="00ED574E">
        <w:rPr>
          <w:rFonts w:ascii="Times New Roman" w:hAnsi="Times New Roman"/>
          <w:sz w:val="24"/>
          <w:szCs w:val="24"/>
          <w:lang w:val="fr-FR"/>
        </w:rPr>
        <w:t>: même si la raison déforme le divin dans le monde, elle est là pour dominer.</w:t>
      </w:r>
      <w:r>
        <w:rPr>
          <w:rFonts w:ascii="Times New Roman" w:hAnsi="Times New Roman"/>
          <w:sz w:val="24"/>
          <w:szCs w:val="24"/>
          <w:lang w:val="fr-FR"/>
        </w:rPr>
        <w:t xml:space="preserve"> </w:t>
      </w:r>
      <w:r w:rsidRPr="00ED574E">
        <w:rPr>
          <w:rFonts w:ascii="Times New Roman" w:hAnsi="Times New Roman"/>
          <w:sz w:val="24"/>
          <w:szCs w:val="24"/>
          <w:lang w:val="fr-FR"/>
        </w:rPr>
        <w:t xml:space="preserve">La deuxième figure se transforme en une formule de la philosophie pascalienne : </w:t>
      </w:r>
      <w:r>
        <w:rPr>
          <w:rFonts w:ascii="Times New Roman" w:hAnsi="Times New Roman"/>
          <w:sz w:val="24"/>
          <w:szCs w:val="24"/>
          <w:lang w:val="fr-FR"/>
        </w:rPr>
        <w:t>« </w:t>
      </w:r>
      <w:r w:rsidRPr="00ED574E">
        <w:rPr>
          <w:rFonts w:ascii="Times New Roman" w:hAnsi="Times New Roman"/>
          <w:sz w:val="24"/>
          <w:szCs w:val="24"/>
          <w:lang w:val="fr-FR"/>
        </w:rPr>
        <w:t>il ne faut pas dormir</w:t>
      </w:r>
      <w:r>
        <w:rPr>
          <w:rFonts w:ascii="Times New Roman" w:hAnsi="Times New Roman"/>
          <w:sz w:val="24"/>
          <w:szCs w:val="24"/>
          <w:lang w:val="fr-FR"/>
        </w:rPr>
        <w:t> »</w:t>
      </w:r>
      <w:r w:rsidRPr="00ED574E">
        <w:rPr>
          <w:rFonts w:ascii="Times New Roman" w:hAnsi="Times New Roman"/>
          <w:sz w:val="24"/>
          <w:szCs w:val="24"/>
          <w:lang w:val="fr-FR"/>
        </w:rPr>
        <w:t>, c'est-à-dire</w:t>
      </w:r>
      <w:r>
        <w:rPr>
          <w:rFonts w:ascii="Times New Roman" w:hAnsi="Times New Roman"/>
          <w:sz w:val="24"/>
          <w:szCs w:val="24"/>
          <w:lang w:val="fr-FR"/>
        </w:rPr>
        <w:t xml:space="preserve"> </w:t>
      </w:r>
      <w:r w:rsidRPr="00ED574E">
        <w:rPr>
          <w:rFonts w:ascii="Times New Roman" w:hAnsi="Times New Roman"/>
          <w:sz w:val="24"/>
          <w:szCs w:val="24"/>
          <w:lang w:val="fr-FR"/>
        </w:rPr>
        <w:t>que le philosophe</w:t>
      </w:r>
      <w:r>
        <w:rPr>
          <w:rFonts w:ascii="Times New Roman" w:hAnsi="Times New Roman"/>
          <w:sz w:val="24"/>
          <w:szCs w:val="24"/>
          <w:lang w:val="fr-FR"/>
        </w:rPr>
        <w:t xml:space="preserve"> en tant que tel</w:t>
      </w:r>
      <w:r w:rsidRPr="00ED574E">
        <w:rPr>
          <w:rFonts w:ascii="Times New Roman" w:hAnsi="Times New Roman"/>
          <w:sz w:val="24"/>
          <w:szCs w:val="24"/>
          <w:lang w:val="fr-FR"/>
        </w:rPr>
        <w:t xml:space="preserve"> ne peut pas se contenter de la moindre base sûre et stable, il faut avancer toujours dans le doute.</w:t>
      </w:r>
    </w:p>
    <w:p w:rsidR="00816BA9" w:rsidRDefault="00816BA9" w:rsidP="00816BA9">
      <w:pPr>
        <w:spacing w:line="360" w:lineRule="auto"/>
        <w:ind w:firstLine="709"/>
        <w:jc w:val="both"/>
        <w:rPr>
          <w:rFonts w:ascii="Times New Roman" w:hAnsi="Times New Roman"/>
          <w:sz w:val="24"/>
          <w:szCs w:val="24"/>
          <w:lang w:val="fr-FR"/>
        </w:rPr>
      </w:pPr>
      <w:r w:rsidRPr="009C30A8">
        <w:rPr>
          <w:rFonts w:ascii="Times New Roman" w:hAnsi="Times New Roman"/>
          <w:sz w:val="24"/>
          <w:szCs w:val="24"/>
          <w:lang w:val="fr-FR"/>
        </w:rPr>
        <w:t>Toutefois, il convient de remarquer que les images bibliques dont se sert Chestov</w:t>
      </w:r>
      <w:r>
        <w:rPr>
          <w:rFonts w:ascii="Times New Roman" w:hAnsi="Times New Roman"/>
          <w:sz w:val="24"/>
          <w:szCs w:val="24"/>
          <w:lang w:val="fr-FR"/>
        </w:rPr>
        <w:t xml:space="preserve"> </w:t>
      </w:r>
      <w:r w:rsidRPr="009C4727">
        <w:rPr>
          <w:rFonts w:ascii="Times New Roman" w:hAnsi="Times New Roman"/>
          <w:sz w:val="24"/>
          <w:szCs w:val="24"/>
          <w:lang w:val="fr-FR"/>
        </w:rPr>
        <w:t xml:space="preserve">lui permettent d'illustrer sa théorie éthique, mais celle-ci n'est pas une éthique religieuse canonique, c'est un point de vue philosophique. Comme nous l'avons noté précédemment, des images bibliques apparaissent souvent dans les textes des philosophes religieux russes, et il ne s'agit pas </w:t>
      </w:r>
      <w:r w:rsidRPr="009C4727">
        <w:rPr>
          <w:rFonts w:ascii="Times New Roman" w:hAnsi="Times New Roman"/>
          <w:sz w:val="24"/>
          <w:szCs w:val="24"/>
          <w:lang w:val="fr-FR"/>
        </w:rPr>
        <w:lastRenderedPageBreak/>
        <w:t>seulement d'études éthiques, mais également esthétiques et politiques.</w:t>
      </w:r>
      <w:r>
        <w:rPr>
          <w:rFonts w:ascii="Times New Roman" w:hAnsi="Times New Roman"/>
          <w:sz w:val="24"/>
          <w:szCs w:val="24"/>
          <w:lang w:val="fr-FR"/>
        </w:rPr>
        <w:t xml:space="preserve"> </w:t>
      </w:r>
      <w:r w:rsidRPr="00430ED7">
        <w:rPr>
          <w:rFonts w:ascii="Times New Roman" w:hAnsi="Times New Roman"/>
          <w:sz w:val="24"/>
          <w:szCs w:val="24"/>
          <w:lang w:val="fr-FR"/>
        </w:rPr>
        <w:t>En ce sens, Chestov a été inspiré par les œuvres de Kierkegaard</w:t>
      </w:r>
      <w:r w:rsidRPr="00134C15">
        <w:rPr>
          <w:rFonts w:ascii="Times New Roman" w:hAnsi="Times New Roman"/>
          <w:sz w:val="24"/>
          <w:szCs w:val="24"/>
          <w:lang w:val="fr-FR"/>
        </w:rPr>
        <w:t xml:space="preserve"> </w:t>
      </w:r>
      <w:r>
        <w:rPr>
          <w:rFonts w:ascii="Times New Roman" w:hAnsi="Times New Roman"/>
          <w:sz w:val="24"/>
          <w:szCs w:val="24"/>
          <w:lang w:val="fr-FR"/>
        </w:rPr>
        <w:t>sur</w:t>
      </w:r>
      <w:r w:rsidRPr="00134C15">
        <w:rPr>
          <w:rFonts w:ascii="Times New Roman" w:hAnsi="Times New Roman"/>
          <w:sz w:val="24"/>
          <w:szCs w:val="24"/>
          <w:lang w:val="fr-FR"/>
        </w:rPr>
        <w:t xml:space="preserve"> la critique de la raison</w:t>
      </w:r>
      <w:r w:rsidRPr="00430ED7">
        <w:rPr>
          <w:rFonts w:ascii="Times New Roman" w:hAnsi="Times New Roman"/>
          <w:sz w:val="24"/>
          <w:szCs w:val="24"/>
          <w:lang w:val="fr-FR"/>
        </w:rPr>
        <w:t>.</w:t>
      </w:r>
      <w:r w:rsidRPr="009F6AD6">
        <w:rPr>
          <w:rFonts w:ascii="Times New Roman" w:hAnsi="Times New Roman"/>
          <w:sz w:val="24"/>
          <w:szCs w:val="24"/>
          <w:lang w:val="fr-FR"/>
        </w:rPr>
        <w:t xml:space="preserve"> </w:t>
      </w:r>
      <w:r>
        <w:rPr>
          <w:rFonts w:ascii="Times New Roman" w:hAnsi="Times New Roman"/>
          <w:sz w:val="24"/>
          <w:szCs w:val="24"/>
          <w:lang w:val="fr-FR"/>
        </w:rPr>
        <w:t>D’autre part, m</w:t>
      </w:r>
      <w:r w:rsidRPr="00685723">
        <w:rPr>
          <w:rFonts w:ascii="Times New Roman" w:hAnsi="Times New Roman"/>
          <w:sz w:val="24"/>
          <w:szCs w:val="24"/>
          <w:lang w:val="fr-FR"/>
        </w:rPr>
        <w:t xml:space="preserve">ême si, comme le note George Klein dans </w:t>
      </w:r>
      <w:r w:rsidRPr="00685723">
        <w:rPr>
          <w:rFonts w:ascii="Times New Roman" w:hAnsi="Times New Roman"/>
          <w:i/>
          <w:sz w:val="24"/>
          <w:szCs w:val="24"/>
          <w:lang w:val="fr-FR"/>
        </w:rPr>
        <w:t>La controverse sur la philosophie religieuse</w:t>
      </w:r>
      <w:r w:rsidRPr="00D94018">
        <w:rPr>
          <w:rFonts w:ascii="Times New Roman" w:hAnsi="Times New Roman"/>
          <w:i/>
          <w:sz w:val="24"/>
          <w:szCs w:val="24"/>
          <w:lang w:val="fr-FR"/>
        </w:rPr>
        <w:t xml:space="preserve"> </w:t>
      </w:r>
      <w:r>
        <w:rPr>
          <w:rFonts w:ascii="Times New Roman" w:hAnsi="Times New Roman"/>
          <w:sz w:val="24"/>
          <w:szCs w:val="24"/>
          <w:lang w:val="fr-FR"/>
        </w:rPr>
        <w:t>[nous traduisons]</w:t>
      </w:r>
      <w:r>
        <w:rPr>
          <w:rStyle w:val="a6"/>
          <w:rFonts w:ascii="Times New Roman" w:hAnsi="Times New Roman"/>
          <w:sz w:val="24"/>
          <w:szCs w:val="24"/>
          <w:lang w:val="fr-FR"/>
        </w:rPr>
        <w:footnoteReference w:id="49"/>
      </w:r>
      <w:r w:rsidRPr="00685723">
        <w:rPr>
          <w:rFonts w:ascii="Times New Roman" w:hAnsi="Times New Roman"/>
          <w:sz w:val="24"/>
          <w:szCs w:val="24"/>
          <w:lang w:val="fr-FR"/>
        </w:rPr>
        <w:t xml:space="preserve">, Chestov n'accepte pas le </w:t>
      </w:r>
      <w:r>
        <w:rPr>
          <w:rFonts w:ascii="Times New Roman" w:hAnsi="Times New Roman"/>
          <w:sz w:val="24"/>
          <w:szCs w:val="24"/>
          <w:lang w:val="fr-FR"/>
        </w:rPr>
        <w:t>terme</w:t>
      </w:r>
      <w:r w:rsidRPr="00685723">
        <w:rPr>
          <w:rFonts w:ascii="Times New Roman" w:hAnsi="Times New Roman"/>
          <w:sz w:val="24"/>
          <w:szCs w:val="24"/>
          <w:lang w:val="fr-FR"/>
        </w:rPr>
        <w:t xml:space="preserve"> </w:t>
      </w:r>
      <w:r>
        <w:rPr>
          <w:rFonts w:ascii="Times New Roman" w:hAnsi="Times New Roman"/>
          <w:sz w:val="24"/>
          <w:szCs w:val="24"/>
          <w:lang w:val="fr-FR"/>
        </w:rPr>
        <w:t xml:space="preserve">« la </w:t>
      </w:r>
      <w:r w:rsidRPr="00685723">
        <w:rPr>
          <w:rFonts w:ascii="Times New Roman" w:hAnsi="Times New Roman"/>
          <w:sz w:val="24"/>
          <w:szCs w:val="24"/>
          <w:lang w:val="fr-FR"/>
        </w:rPr>
        <w:t>philosophie religieuse</w:t>
      </w:r>
      <w:r>
        <w:rPr>
          <w:rFonts w:ascii="Times New Roman" w:hAnsi="Times New Roman"/>
          <w:sz w:val="24"/>
          <w:szCs w:val="24"/>
          <w:lang w:val="fr-FR"/>
        </w:rPr>
        <w:t> »</w:t>
      </w:r>
      <w:r w:rsidRPr="00685723">
        <w:rPr>
          <w:rFonts w:ascii="Times New Roman" w:hAnsi="Times New Roman"/>
          <w:sz w:val="24"/>
          <w:szCs w:val="24"/>
          <w:lang w:val="fr-FR"/>
        </w:rPr>
        <w:t xml:space="preserve"> avancé par Vladimi</w:t>
      </w:r>
      <w:r>
        <w:rPr>
          <w:rFonts w:ascii="Times New Roman" w:hAnsi="Times New Roman"/>
          <w:sz w:val="24"/>
          <w:szCs w:val="24"/>
          <w:lang w:val="fr-FR"/>
        </w:rPr>
        <w:t>r Soloviev, estimant que toute philosophie religieuse</w:t>
      </w:r>
      <w:r w:rsidRPr="00685723">
        <w:rPr>
          <w:rFonts w:ascii="Times New Roman" w:hAnsi="Times New Roman"/>
          <w:sz w:val="24"/>
          <w:szCs w:val="24"/>
          <w:lang w:val="fr-FR"/>
        </w:rPr>
        <w:t xml:space="preserve"> devrait </w:t>
      </w:r>
      <w:r>
        <w:rPr>
          <w:rFonts w:ascii="Times New Roman" w:hAnsi="Times New Roman"/>
          <w:sz w:val="24"/>
          <w:szCs w:val="24"/>
          <w:lang w:val="fr-FR"/>
        </w:rPr>
        <w:t>« </w:t>
      </w:r>
      <w:r w:rsidRPr="00685723">
        <w:rPr>
          <w:rFonts w:ascii="Times New Roman" w:hAnsi="Times New Roman"/>
          <w:sz w:val="24"/>
          <w:szCs w:val="24"/>
          <w:lang w:val="fr-FR"/>
        </w:rPr>
        <w:t>justifier la religion devant le tribunal philosophique</w:t>
      </w:r>
      <w:r>
        <w:rPr>
          <w:rFonts w:ascii="Times New Roman" w:hAnsi="Times New Roman"/>
          <w:sz w:val="24"/>
          <w:szCs w:val="24"/>
          <w:lang w:val="fr-FR"/>
        </w:rPr>
        <w:t> »</w:t>
      </w:r>
      <w:r w:rsidRPr="00685723">
        <w:rPr>
          <w:rFonts w:ascii="Times New Roman" w:hAnsi="Times New Roman"/>
          <w:sz w:val="24"/>
          <w:szCs w:val="24"/>
          <w:lang w:val="fr-FR"/>
        </w:rPr>
        <w:t xml:space="preserve"> afin de </w:t>
      </w:r>
      <w:r>
        <w:rPr>
          <w:rFonts w:ascii="Times New Roman" w:hAnsi="Times New Roman"/>
          <w:sz w:val="24"/>
          <w:szCs w:val="24"/>
          <w:lang w:val="fr-FR"/>
        </w:rPr>
        <w:t>« </w:t>
      </w:r>
      <w:r w:rsidRPr="004B19BC">
        <w:rPr>
          <w:rFonts w:ascii="Times New Roman" w:hAnsi="Times New Roman"/>
          <w:sz w:val="24"/>
          <w:szCs w:val="24"/>
          <w:lang w:val="fr-FR"/>
        </w:rPr>
        <w:t>se</w:t>
      </w:r>
      <w:r w:rsidRPr="00685723">
        <w:rPr>
          <w:rFonts w:ascii="Times New Roman" w:hAnsi="Times New Roman"/>
          <w:sz w:val="24"/>
          <w:szCs w:val="24"/>
          <w:lang w:val="fr-FR"/>
        </w:rPr>
        <w:t xml:space="preserve"> permettre d'exister</w:t>
      </w:r>
      <w:r>
        <w:rPr>
          <w:rFonts w:ascii="Times New Roman" w:hAnsi="Times New Roman"/>
          <w:sz w:val="24"/>
          <w:szCs w:val="24"/>
          <w:lang w:val="fr-FR"/>
        </w:rPr>
        <w:t> »</w:t>
      </w:r>
      <w:r w:rsidRPr="00685723">
        <w:rPr>
          <w:rFonts w:ascii="Times New Roman" w:hAnsi="Times New Roman"/>
          <w:sz w:val="24"/>
          <w:szCs w:val="24"/>
          <w:lang w:val="fr-FR"/>
        </w:rPr>
        <w:t xml:space="preserve">, nous ne pouvons pas exclure que les mêmes intentions ne soient pas partagées par Chestov lui-même. </w:t>
      </w:r>
      <w:r w:rsidRPr="00535037">
        <w:rPr>
          <w:rFonts w:ascii="Times New Roman" w:hAnsi="Times New Roman"/>
          <w:sz w:val="24"/>
          <w:szCs w:val="24"/>
          <w:lang w:val="fr-FR"/>
        </w:rPr>
        <w:t xml:space="preserve">Comme Berdiaev le fait remarquer, Chestov s'intéresse </w:t>
      </w:r>
      <w:r>
        <w:rPr>
          <w:rFonts w:ascii="Times New Roman" w:hAnsi="Times New Roman"/>
          <w:sz w:val="24"/>
          <w:szCs w:val="24"/>
          <w:lang w:val="fr-FR"/>
        </w:rPr>
        <w:t>« </w:t>
      </w:r>
      <w:r w:rsidRPr="00535037">
        <w:rPr>
          <w:rFonts w:ascii="Times New Roman" w:hAnsi="Times New Roman"/>
          <w:sz w:val="24"/>
          <w:szCs w:val="24"/>
          <w:lang w:val="fr-FR"/>
        </w:rPr>
        <w:t>plutôt à Nietzsche qu'à la Bible</w:t>
      </w:r>
      <w:r>
        <w:rPr>
          <w:rFonts w:ascii="Times New Roman" w:hAnsi="Times New Roman"/>
          <w:sz w:val="24"/>
          <w:szCs w:val="24"/>
          <w:lang w:val="fr-FR"/>
        </w:rPr>
        <w:t> »</w:t>
      </w:r>
      <w:r w:rsidRPr="00535037">
        <w:rPr>
          <w:rFonts w:ascii="Times New Roman" w:hAnsi="Times New Roman"/>
          <w:sz w:val="24"/>
          <w:szCs w:val="24"/>
          <w:lang w:val="fr-FR"/>
        </w:rPr>
        <w:t xml:space="preserve"> : il estime que Chestov réalise </w:t>
      </w:r>
      <w:r>
        <w:rPr>
          <w:rFonts w:ascii="Times New Roman" w:hAnsi="Times New Roman"/>
          <w:sz w:val="24"/>
          <w:szCs w:val="24"/>
          <w:lang w:val="fr-FR"/>
        </w:rPr>
        <w:t>« </w:t>
      </w:r>
      <w:r w:rsidRPr="00535037">
        <w:rPr>
          <w:rFonts w:ascii="Times New Roman" w:hAnsi="Times New Roman"/>
          <w:sz w:val="24"/>
          <w:szCs w:val="24"/>
          <w:lang w:val="fr-FR"/>
        </w:rPr>
        <w:t>une transcription biblique de la thématique nietzschéenne</w:t>
      </w:r>
      <w:r>
        <w:rPr>
          <w:rFonts w:ascii="Times New Roman" w:hAnsi="Times New Roman"/>
          <w:sz w:val="24"/>
          <w:szCs w:val="24"/>
          <w:lang w:val="fr-FR"/>
        </w:rPr>
        <w:t> »</w:t>
      </w:r>
      <w:r w:rsidRPr="00535037">
        <w:rPr>
          <w:rFonts w:ascii="Times New Roman" w:hAnsi="Times New Roman"/>
          <w:sz w:val="24"/>
          <w:szCs w:val="24"/>
          <w:lang w:val="fr-FR"/>
        </w:rPr>
        <w:t xml:space="preserve">, c'est-à-dire </w:t>
      </w:r>
      <w:r w:rsidRPr="0048382D">
        <w:rPr>
          <w:rFonts w:ascii="Times New Roman" w:hAnsi="Times New Roman"/>
          <w:sz w:val="24"/>
          <w:szCs w:val="24"/>
          <w:lang w:val="fr-FR"/>
        </w:rPr>
        <w:t xml:space="preserve">qu'il </w:t>
      </w:r>
      <w:r>
        <w:rPr>
          <w:rFonts w:ascii="Times New Roman" w:hAnsi="Times New Roman"/>
          <w:sz w:val="24"/>
          <w:szCs w:val="24"/>
          <w:lang w:val="fr-FR"/>
        </w:rPr>
        <w:t>choisit</w:t>
      </w:r>
      <w:r w:rsidRPr="0048382D">
        <w:rPr>
          <w:rFonts w:ascii="Times New Roman" w:hAnsi="Times New Roman"/>
          <w:sz w:val="24"/>
          <w:szCs w:val="24"/>
          <w:lang w:val="fr-FR"/>
        </w:rPr>
        <w:t xml:space="preserve"> dans le texte biblique les thèmes et </w:t>
      </w:r>
      <w:r>
        <w:rPr>
          <w:rFonts w:ascii="Times New Roman" w:hAnsi="Times New Roman"/>
          <w:sz w:val="24"/>
          <w:szCs w:val="24"/>
          <w:lang w:val="fr-FR"/>
        </w:rPr>
        <w:t>sujets qui renforceraient</w:t>
      </w:r>
      <w:r w:rsidRPr="0048382D">
        <w:rPr>
          <w:rFonts w:ascii="Times New Roman" w:hAnsi="Times New Roman"/>
          <w:sz w:val="24"/>
          <w:szCs w:val="24"/>
          <w:lang w:val="fr-FR"/>
        </w:rPr>
        <w:t xml:space="preserve"> ses idées principales.</w:t>
      </w:r>
      <w:r>
        <w:rPr>
          <w:rFonts w:ascii="Times New Roman" w:hAnsi="Times New Roman"/>
          <w:sz w:val="24"/>
          <w:szCs w:val="24"/>
          <w:lang w:val="fr-FR"/>
        </w:rPr>
        <w:t xml:space="preserve"> </w:t>
      </w:r>
      <w:r w:rsidRPr="0048382D">
        <w:rPr>
          <w:rFonts w:ascii="Times New Roman" w:hAnsi="Times New Roman"/>
          <w:sz w:val="24"/>
          <w:szCs w:val="24"/>
          <w:lang w:val="fr-FR"/>
        </w:rPr>
        <w:t xml:space="preserve">Qui plus est, </w:t>
      </w:r>
      <w:r>
        <w:rPr>
          <w:rFonts w:ascii="Times New Roman" w:hAnsi="Times New Roman"/>
          <w:sz w:val="24"/>
          <w:szCs w:val="24"/>
          <w:lang w:val="fr-FR"/>
        </w:rPr>
        <w:t>c</w:t>
      </w:r>
      <w:r w:rsidRPr="0048382D">
        <w:rPr>
          <w:rFonts w:ascii="Times New Roman" w:hAnsi="Times New Roman"/>
          <w:sz w:val="24"/>
          <w:szCs w:val="24"/>
          <w:lang w:val="fr-FR"/>
        </w:rPr>
        <w:t>es sujets ne sont pas ceux que les chrétiens ou les juifs privilégient</w:t>
      </w:r>
      <w:r>
        <w:rPr>
          <w:rFonts w:ascii="Times New Roman" w:hAnsi="Times New Roman"/>
          <w:sz w:val="24"/>
          <w:szCs w:val="24"/>
          <w:lang w:val="fr-FR"/>
        </w:rPr>
        <w:t xml:space="preserve">, </w:t>
      </w:r>
      <w:r w:rsidRPr="005C019A">
        <w:rPr>
          <w:rFonts w:ascii="Times New Roman" w:hAnsi="Times New Roman"/>
          <w:sz w:val="24"/>
          <w:szCs w:val="24"/>
          <w:lang w:val="fr-FR"/>
        </w:rPr>
        <w:t>et tel fut le choix de Kierkegaard, par exemple, pour que lui soit attribué le nom d'existentialiste chrétien.</w:t>
      </w:r>
    </w:p>
    <w:p w:rsidR="00816BA9" w:rsidRPr="0061295A" w:rsidRDefault="00816BA9" w:rsidP="00816BA9">
      <w:pPr>
        <w:spacing w:line="360" w:lineRule="auto"/>
        <w:ind w:firstLine="709"/>
        <w:jc w:val="both"/>
        <w:rPr>
          <w:rFonts w:ascii="Times New Roman" w:hAnsi="Times New Roman"/>
          <w:sz w:val="24"/>
          <w:szCs w:val="24"/>
          <w:lang w:val="fr-FR"/>
        </w:rPr>
      </w:pPr>
      <w:r w:rsidRPr="0061295A">
        <w:rPr>
          <w:rFonts w:ascii="Times New Roman" w:hAnsi="Times New Roman"/>
          <w:sz w:val="24"/>
          <w:szCs w:val="24"/>
          <w:lang w:val="fr-FR"/>
        </w:rPr>
        <w:t>Pour Chestov, Pascal représente en quelque sorte un modèle de penseur non classique.</w:t>
      </w:r>
      <w:r>
        <w:rPr>
          <w:rFonts w:ascii="Times New Roman" w:hAnsi="Times New Roman"/>
          <w:sz w:val="24"/>
          <w:szCs w:val="24"/>
          <w:lang w:val="fr-FR"/>
        </w:rPr>
        <w:t xml:space="preserve"> </w:t>
      </w:r>
      <w:r w:rsidRPr="0061295A">
        <w:rPr>
          <w:rFonts w:ascii="Times New Roman" w:hAnsi="Times New Roman"/>
          <w:sz w:val="24"/>
          <w:szCs w:val="24"/>
          <w:lang w:val="fr-FR"/>
        </w:rPr>
        <w:t xml:space="preserve">D'après </w:t>
      </w:r>
      <w:r>
        <w:rPr>
          <w:rFonts w:ascii="Times New Roman" w:hAnsi="Times New Roman"/>
          <w:sz w:val="24"/>
          <w:szCs w:val="24"/>
          <w:lang w:val="fr-FR"/>
        </w:rPr>
        <w:t>son idée</w:t>
      </w:r>
      <w:r w:rsidRPr="0061295A">
        <w:rPr>
          <w:rFonts w:ascii="Times New Roman" w:hAnsi="Times New Roman"/>
          <w:sz w:val="24"/>
          <w:szCs w:val="24"/>
          <w:lang w:val="fr-FR"/>
        </w:rPr>
        <w:t>, dans les œuvres de tous les philosophes rationalistes, de tous les artistes classiques, il vient un moment où la recherche de nouvelles explications, de nouvelles solutions ou de nouvelles approches trouve sa fin au profit d'un principe ou d'un style déterminé.</w:t>
      </w:r>
      <w:r>
        <w:rPr>
          <w:rFonts w:ascii="Times New Roman" w:hAnsi="Times New Roman"/>
          <w:sz w:val="24"/>
          <w:szCs w:val="24"/>
          <w:lang w:val="fr-FR"/>
        </w:rPr>
        <w:t xml:space="preserve"> </w:t>
      </w:r>
      <w:r w:rsidRPr="00855E04">
        <w:rPr>
          <w:rFonts w:ascii="Times New Roman" w:hAnsi="Times New Roman"/>
          <w:sz w:val="24"/>
          <w:szCs w:val="24"/>
          <w:lang w:val="fr-FR"/>
        </w:rPr>
        <w:t>Cependant, Pascal restait libre de porter une critique sur les bases mêmes de l'Église catholique, estimant que cette dernière était une œuvre de l'homme qui est</w:t>
      </w:r>
      <w:r>
        <w:rPr>
          <w:rFonts w:ascii="Times New Roman" w:hAnsi="Times New Roman"/>
          <w:sz w:val="24"/>
          <w:szCs w:val="24"/>
          <w:lang w:val="fr-FR"/>
        </w:rPr>
        <w:t xml:space="preserve"> toujours, quant à lui, « </w:t>
      </w:r>
      <w:r w:rsidRPr="00855E04">
        <w:rPr>
          <w:rFonts w:ascii="Times New Roman" w:hAnsi="Times New Roman"/>
          <w:sz w:val="24"/>
          <w:szCs w:val="24"/>
          <w:lang w:val="fr-FR"/>
        </w:rPr>
        <w:t>dans l'ignorance naturelle</w:t>
      </w:r>
      <w:r>
        <w:rPr>
          <w:rFonts w:ascii="Times New Roman" w:hAnsi="Times New Roman"/>
          <w:sz w:val="24"/>
          <w:szCs w:val="24"/>
          <w:lang w:val="fr-FR"/>
        </w:rPr>
        <w:t> »</w:t>
      </w:r>
      <w:r w:rsidRPr="00855E04">
        <w:rPr>
          <w:rFonts w:ascii="Times New Roman" w:hAnsi="Times New Roman"/>
          <w:sz w:val="24"/>
          <w:szCs w:val="24"/>
          <w:lang w:val="fr-FR"/>
        </w:rPr>
        <w:t>.</w:t>
      </w:r>
    </w:p>
    <w:p w:rsidR="00816BA9" w:rsidRDefault="00816BA9" w:rsidP="00816BA9">
      <w:pPr>
        <w:spacing w:line="360" w:lineRule="auto"/>
        <w:ind w:firstLine="709"/>
        <w:jc w:val="both"/>
        <w:rPr>
          <w:rFonts w:ascii="Times New Roman" w:hAnsi="Times New Roman" w:cs="Times New Roman"/>
          <w:color w:val="000000"/>
          <w:sz w:val="24"/>
          <w:szCs w:val="24"/>
          <w:shd w:val="clear" w:color="auto" w:fill="FFFFFF"/>
          <w:lang w:val="fr-FR"/>
        </w:rPr>
      </w:pPr>
      <w:r w:rsidRPr="002121A5">
        <w:rPr>
          <w:rFonts w:ascii="Times New Roman" w:hAnsi="Times New Roman" w:cs="Times New Roman"/>
          <w:color w:val="000000"/>
          <w:sz w:val="24"/>
          <w:szCs w:val="24"/>
          <w:shd w:val="clear" w:color="auto" w:fill="FFFFFF"/>
          <w:lang w:val="fr-FR"/>
        </w:rPr>
        <w:t>D'autre part, il admet une certaine ambiguïté chez Pascal.</w:t>
      </w:r>
      <w:r>
        <w:rPr>
          <w:rFonts w:ascii="Times New Roman" w:hAnsi="Times New Roman" w:cs="Times New Roman"/>
          <w:color w:val="000000"/>
          <w:sz w:val="24"/>
          <w:szCs w:val="24"/>
          <w:shd w:val="clear" w:color="auto" w:fill="FFFFFF"/>
          <w:lang w:val="fr-FR"/>
        </w:rPr>
        <w:t xml:space="preserve"> </w:t>
      </w:r>
      <w:r w:rsidRPr="00333BEF">
        <w:rPr>
          <w:rFonts w:ascii="Times New Roman" w:hAnsi="Times New Roman" w:cs="Times New Roman"/>
          <w:color w:val="000000"/>
          <w:sz w:val="24"/>
          <w:szCs w:val="24"/>
          <w:shd w:val="clear" w:color="auto" w:fill="FFFFFF"/>
          <w:lang w:val="fr-FR"/>
        </w:rPr>
        <w:t>Il déclare</w:t>
      </w:r>
      <w:r>
        <w:rPr>
          <w:rFonts w:ascii="Times New Roman" w:hAnsi="Times New Roman" w:cs="Times New Roman"/>
          <w:color w:val="000000"/>
          <w:sz w:val="24"/>
          <w:szCs w:val="24"/>
          <w:shd w:val="clear" w:color="auto" w:fill="FFFFFF"/>
          <w:lang w:val="fr-FR"/>
        </w:rPr>
        <w:t>, écrit Chestov</w:t>
      </w:r>
      <w:r w:rsidRPr="00333BEF">
        <w:rPr>
          <w:rFonts w:ascii="Times New Roman" w:hAnsi="Times New Roman" w:cs="Times New Roman"/>
          <w:color w:val="000000"/>
          <w:sz w:val="24"/>
          <w:szCs w:val="24"/>
          <w:shd w:val="clear" w:color="auto" w:fill="FFFFFF"/>
          <w:lang w:val="fr-FR"/>
        </w:rPr>
        <w:t>, par exemple</w:t>
      </w:r>
      <w:r>
        <w:rPr>
          <w:rFonts w:ascii="Times New Roman" w:hAnsi="Times New Roman" w:cs="Times New Roman"/>
          <w:color w:val="000000"/>
          <w:sz w:val="24"/>
          <w:szCs w:val="24"/>
          <w:shd w:val="clear" w:color="auto" w:fill="FFFFFF"/>
          <w:lang w:val="fr-FR"/>
        </w:rPr>
        <w:t>,</w:t>
      </w:r>
      <w:r w:rsidRPr="00333BEF">
        <w:rPr>
          <w:rFonts w:ascii="Times New Roman" w:hAnsi="Times New Roman" w:cs="Times New Roman"/>
          <w:color w:val="000000"/>
          <w:sz w:val="24"/>
          <w:szCs w:val="24"/>
          <w:shd w:val="clear" w:color="auto" w:fill="FFFFFF"/>
          <w:lang w:val="fr-FR"/>
        </w:rPr>
        <w:t xml:space="preserve"> </w:t>
      </w:r>
      <w:r>
        <w:rPr>
          <w:rFonts w:ascii="Times New Roman" w:hAnsi="Times New Roman" w:cs="Times New Roman"/>
          <w:color w:val="000000"/>
          <w:sz w:val="24"/>
          <w:szCs w:val="24"/>
          <w:shd w:val="clear" w:color="auto" w:fill="FFFFFF"/>
          <w:lang w:val="fr-FR"/>
        </w:rPr>
        <w:t>« que</w:t>
      </w:r>
      <w:r w:rsidRPr="00333BEF">
        <w:rPr>
          <w:rFonts w:ascii="Times New Roman" w:hAnsi="Times New Roman" w:cs="Times New Roman"/>
          <w:color w:val="000000"/>
          <w:sz w:val="24"/>
          <w:szCs w:val="24"/>
          <w:shd w:val="clear" w:color="auto" w:fill="FFFFFF"/>
          <w:lang w:val="fr-FR"/>
        </w:rPr>
        <w:t xml:space="preserve"> j'aime à voir cette superbe r</w:t>
      </w:r>
      <w:r>
        <w:rPr>
          <w:rFonts w:ascii="Times New Roman" w:hAnsi="Times New Roman" w:cs="Times New Roman"/>
          <w:color w:val="000000"/>
          <w:sz w:val="24"/>
          <w:szCs w:val="24"/>
          <w:shd w:val="clear" w:color="auto" w:fill="FFFFFF"/>
          <w:lang w:val="fr-FR"/>
        </w:rPr>
        <w:t>aison humiliée et suppliante »</w:t>
      </w:r>
      <w:r w:rsidRPr="00333BEF">
        <w:rPr>
          <w:rFonts w:ascii="Times New Roman" w:hAnsi="Times New Roman" w:cs="Times New Roman"/>
          <w:color w:val="000000"/>
          <w:sz w:val="24"/>
          <w:szCs w:val="24"/>
          <w:shd w:val="clear" w:color="auto" w:fill="FFFFFF"/>
          <w:lang w:val="fr-FR"/>
        </w:rPr>
        <w:t>, et en même temps, il ne veut pas avoir la réputation chez ses contemporains celle d'un homme privé de bon sens ou celle d'un fanatique.</w:t>
      </w:r>
      <w:r>
        <w:rPr>
          <w:rFonts w:ascii="Times New Roman" w:hAnsi="Times New Roman" w:cs="Times New Roman"/>
          <w:color w:val="000000"/>
          <w:sz w:val="24"/>
          <w:szCs w:val="24"/>
          <w:shd w:val="clear" w:color="auto" w:fill="FFFFFF"/>
          <w:lang w:val="fr-FR"/>
        </w:rPr>
        <w:t xml:space="preserve"> </w:t>
      </w:r>
      <w:r w:rsidRPr="0094592A">
        <w:rPr>
          <w:rFonts w:ascii="Times New Roman" w:hAnsi="Times New Roman" w:cs="Times New Roman"/>
          <w:color w:val="000000"/>
          <w:sz w:val="24"/>
          <w:szCs w:val="24"/>
          <w:shd w:val="clear" w:color="auto" w:fill="FFFFFF"/>
          <w:lang w:val="fr-FR"/>
        </w:rPr>
        <w:t xml:space="preserve">C'est la raison pour laquelle ses deux principales œuvres, Les Provinciales et Pensées, </w:t>
      </w:r>
      <w:r>
        <w:rPr>
          <w:rFonts w:ascii="Times New Roman" w:hAnsi="Times New Roman" w:cs="Times New Roman"/>
          <w:color w:val="000000"/>
          <w:sz w:val="24"/>
          <w:szCs w:val="24"/>
          <w:shd w:val="clear" w:color="auto" w:fill="FFFFFF"/>
          <w:lang w:val="fr-FR"/>
        </w:rPr>
        <w:t xml:space="preserve">aux yeux de Chestov, </w:t>
      </w:r>
      <w:r w:rsidRPr="0094592A">
        <w:rPr>
          <w:rFonts w:ascii="Times New Roman" w:hAnsi="Times New Roman" w:cs="Times New Roman"/>
          <w:color w:val="000000"/>
          <w:sz w:val="24"/>
          <w:szCs w:val="24"/>
          <w:shd w:val="clear" w:color="auto" w:fill="FFFFFF"/>
          <w:lang w:val="fr-FR"/>
        </w:rPr>
        <w:t>s</w:t>
      </w:r>
      <w:r>
        <w:rPr>
          <w:rFonts w:ascii="Times New Roman" w:hAnsi="Times New Roman" w:cs="Times New Roman"/>
          <w:color w:val="000000"/>
          <w:sz w:val="24"/>
          <w:szCs w:val="24"/>
          <w:shd w:val="clear" w:color="auto" w:fill="FFFFFF"/>
          <w:lang w:val="fr-FR"/>
        </w:rPr>
        <w:t>ont dissemblables</w:t>
      </w:r>
      <w:r w:rsidRPr="0094592A">
        <w:rPr>
          <w:rFonts w:ascii="Times New Roman" w:hAnsi="Times New Roman" w:cs="Times New Roman"/>
          <w:color w:val="000000"/>
          <w:sz w:val="24"/>
          <w:szCs w:val="24"/>
          <w:shd w:val="clear" w:color="auto" w:fill="FFFFFF"/>
          <w:lang w:val="fr-FR"/>
        </w:rPr>
        <w:t>. Lorsqu'il avait besoin d'un ton apologétique, lorsqu'il présentait des arguments contre la rhétorique catholique, il était qualifié d'auteur progressiste. En revanche, dans son œuvre plus confidentielle, il ne se gêne pas pour émettre des doutes profonds et faire des critiques acrimonieuses, pas plus qu'il ne craint de paraître moins convaincant.</w:t>
      </w:r>
    </w:p>
    <w:p w:rsidR="00816BA9" w:rsidRDefault="00816BA9" w:rsidP="00816BA9">
      <w:pPr>
        <w:spacing w:line="360" w:lineRule="auto"/>
        <w:ind w:firstLine="709"/>
        <w:jc w:val="both"/>
        <w:rPr>
          <w:rFonts w:ascii="Times New Roman" w:hAnsi="Times New Roman" w:cs="Times New Roman"/>
          <w:color w:val="000000"/>
          <w:sz w:val="24"/>
          <w:szCs w:val="24"/>
          <w:shd w:val="clear" w:color="auto" w:fill="FFFFFF"/>
          <w:lang w:val="fr-FR"/>
        </w:rPr>
      </w:pPr>
      <w:r w:rsidRPr="0029637A">
        <w:rPr>
          <w:rFonts w:ascii="Times New Roman" w:hAnsi="Times New Roman" w:cs="Times New Roman"/>
          <w:color w:val="000000"/>
          <w:sz w:val="24"/>
          <w:szCs w:val="24"/>
          <w:shd w:val="clear" w:color="auto" w:fill="FFFFFF"/>
          <w:lang w:val="fr-FR"/>
        </w:rPr>
        <w:t>Ce que Chestov souligne avant tout dans la philosophie de Pascal, c'est son rejet du rationnel en tant que fondement du vrai. Pour la pensée pascalienne, il semble difficile de reconnaitre la sûreté et la constance comme ét</w:t>
      </w:r>
      <w:r>
        <w:rPr>
          <w:rFonts w:ascii="Times New Roman" w:hAnsi="Times New Roman" w:cs="Times New Roman"/>
          <w:color w:val="000000"/>
          <w:sz w:val="24"/>
          <w:szCs w:val="24"/>
          <w:shd w:val="clear" w:color="auto" w:fill="FFFFFF"/>
          <w:lang w:val="fr-FR"/>
        </w:rPr>
        <w:t>ant les objectifs d</w:t>
      </w:r>
      <w:r w:rsidRPr="00782331">
        <w:rPr>
          <w:rFonts w:ascii="Times New Roman" w:hAnsi="Times New Roman" w:cs="Times New Roman"/>
          <w:color w:val="000000"/>
          <w:sz w:val="24"/>
          <w:szCs w:val="24"/>
          <w:shd w:val="clear" w:color="auto" w:fill="FFFFFF"/>
          <w:lang w:val="fr-FR"/>
        </w:rPr>
        <w:t>’un</w:t>
      </w:r>
      <w:r>
        <w:rPr>
          <w:rFonts w:ascii="Times New Roman" w:hAnsi="Times New Roman" w:cs="Times New Roman"/>
          <w:color w:val="000000"/>
          <w:sz w:val="24"/>
          <w:szCs w:val="24"/>
          <w:shd w:val="clear" w:color="auto" w:fill="FFFFFF"/>
          <w:lang w:val="fr-FR"/>
        </w:rPr>
        <w:t xml:space="preserve"> philosophe [nous traduisons] : </w:t>
      </w:r>
      <w:r>
        <w:rPr>
          <w:rFonts w:ascii="Times New Roman" w:hAnsi="Times New Roman" w:cs="Times New Roman"/>
          <w:color w:val="000000"/>
          <w:sz w:val="24"/>
          <w:szCs w:val="24"/>
          <w:shd w:val="clear" w:color="auto" w:fill="FFFFFF"/>
          <w:lang w:val="fr-FR"/>
        </w:rPr>
        <w:lastRenderedPageBreak/>
        <w:t>« </w:t>
      </w:r>
      <w:r w:rsidRPr="00842A57">
        <w:rPr>
          <w:rFonts w:ascii="Times New Roman" w:hAnsi="Times New Roman" w:cs="Times New Roman"/>
          <w:color w:val="000000"/>
          <w:sz w:val="24"/>
          <w:szCs w:val="24"/>
          <w:shd w:val="clear" w:color="auto" w:fill="FFFFFF"/>
          <w:lang w:val="fr-FR"/>
        </w:rPr>
        <w:t>On aime</w:t>
      </w:r>
      <w:r>
        <w:rPr>
          <w:rFonts w:ascii="Times New Roman" w:hAnsi="Times New Roman" w:cs="Times New Roman"/>
          <w:color w:val="000000"/>
          <w:sz w:val="24"/>
          <w:szCs w:val="24"/>
          <w:shd w:val="clear" w:color="auto" w:fill="FFFFFF"/>
          <w:lang w:val="fr-FR"/>
        </w:rPr>
        <w:t xml:space="preserve"> </w:t>
      </w:r>
      <w:r w:rsidRPr="00842A57">
        <w:rPr>
          <w:rFonts w:ascii="Times New Roman" w:hAnsi="Times New Roman" w:cs="Times New Roman"/>
          <w:color w:val="000000"/>
          <w:sz w:val="24"/>
          <w:szCs w:val="24"/>
          <w:shd w:val="clear" w:color="auto" w:fill="FFFFFF"/>
          <w:lang w:val="fr-FR"/>
        </w:rPr>
        <w:t>la sûreté. On aime que le pape soit infaillible en la foi, et que les docteurs graves le soient dans les mœurs, a</w:t>
      </w:r>
      <w:r>
        <w:rPr>
          <w:rFonts w:ascii="Times New Roman" w:hAnsi="Times New Roman" w:cs="Times New Roman"/>
          <w:color w:val="000000"/>
          <w:sz w:val="24"/>
          <w:szCs w:val="24"/>
          <w:shd w:val="clear" w:color="auto" w:fill="FFFFFF"/>
          <w:lang w:val="fr-FR"/>
        </w:rPr>
        <w:t>fin d'avoir son assurance »</w:t>
      </w:r>
      <w:r>
        <w:rPr>
          <w:rStyle w:val="a6"/>
          <w:rFonts w:ascii="Times New Roman" w:hAnsi="Times New Roman" w:cs="Times New Roman"/>
          <w:color w:val="000000"/>
          <w:sz w:val="24"/>
          <w:szCs w:val="24"/>
          <w:shd w:val="clear" w:color="auto" w:fill="FFFFFF"/>
          <w:lang w:val="fr-FR"/>
        </w:rPr>
        <w:footnoteReference w:id="50"/>
      </w:r>
      <w:r>
        <w:rPr>
          <w:rFonts w:ascii="Times New Roman" w:hAnsi="Times New Roman" w:cs="Times New Roman"/>
          <w:color w:val="000000"/>
          <w:sz w:val="24"/>
          <w:szCs w:val="24"/>
          <w:shd w:val="clear" w:color="auto" w:fill="FFFFFF"/>
          <w:lang w:val="fr-FR"/>
        </w:rPr>
        <w:t xml:space="preserve">. </w:t>
      </w:r>
      <w:r w:rsidRPr="00782331">
        <w:rPr>
          <w:rFonts w:ascii="Times New Roman" w:hAnsi="Times New Roman" w:cs="Times New Roman"/>
          <w:color w:val="000000"/>
          <w:sz w:val="24"/>
          <w:szCs w:val="24"/>
          <w:shd w:val="clear" w:color="auto" w:fill="FFFFFF"/>
          <w:lang w:val="fr-FR"/>
        </w:rPr>
        <w:t>Par conséquent, selon Chestov, Pascal aurait pu poser à ces penseurs une question de fond : s'il se pouvait que toutes ces vérités solides soient jugées depuis les prémisses irrationnelles, que deviendraient tous les dogmes ?</w:t>
      </w:r>
      <w:r>
        <w:rPr>
          <w:rFonts w:ascii="Times New Roman" w:hAnsi="Times New Roman" w:cs="Times New Roman"/>
          <w:color w:val="000000"/>
          <w:sz w:val="24"/>
          <w:szCs w:val="24"/>
          <w:shd w:val="clear" w:color="auto" w:fill="FFFFFF"/>
          <w:lang w:val="fr-FR"/>
        </w:rPr>
        <w:t xml:space="preserve"> </w:t>
      </w:r>
      <w:r w:rsidRPr="00CD114B">
        <w:rPr>
          <w:rFonts w:ascii="Times New Roman" w:hAnsi="Times New Roman" w:cs="Times New Roman"/>
          <w:color w:val="000000"/>
          <w:sz w:val="24"/>
          <w:szCs w:val="24"/>
          <w:shd w:val="clear" w:color="auto" w:fill="FFFFFF"/>
          <w:lang w:val="fr-FR"/>
        </w:rPr>
        <w:t xml:space="preserve">Pascal aurait dit, écrit le philosophe russe, qu'il n'y aurait alors </w:t>
      </w:r>
      <w:r>
        <w:rPr>
          <w:rFonts w:ascii="Times New Roman" w:hAnsi="Times New Roman" w:cs="Times New Roman"/>
          <w:color w:val="000000"/>
          <w:sz w:val="24"/>
          <w:szCs w:val="24"/>
          <w:shd w:val="clear" w:color="auto" w:fill="FFFFFF"/>
          <w:lang w:val="fr-FR"/>
        </w:rPr>
        <w:t>« </w:t>
      </w:r>
      <w:r w:rsidRPr="00CD114B">
        <w:rPr>
          <w:rFonts w:ascii="Times New Roman" w:hAnsi="Times New Roman" w:cs="Times New Roman"/>
          <w:color w:val="000000"/>
          <w:sz w:val="24"/>
          <w:szCs w:val="24"/>
          <w:shd w:val="clear" w:color="auto" w:fill="FFFFFF"/>
          <w:lang w:val="fr-FR"/>
        </w:rPr>
        <w:t>plus de solidité, plus de sûreté, ni de justesse</w:t>
      </w:r>
      <w:r>
        <w:rPr>
          <w:rFonts w:ascii="Times New Roman" w:hAnsi="Times New Roman" w:cs="Times New Roman"/>
          <w:color w:val="000000"/>
          <w:sz w:val="24"/>
          <w:szCs w:val="24"/>
          <w:shd w:val="clear" w:color="auto" w:fill="FFFFFF"/>
          <w:lang w:val="fr-FR"/>
        </w:rPr>
        <w:t> »</w:t>
      </w:r>
      <w:r w:rsidRPr="00CD114B">
        <w:rPr>
          <w:rFonts w:ascii="Times New Roman" w:hAnsi="Times New Roman" w:cs="Times New Roman"/>
          <w:color w:val="000000"/>
          <w:sz w:val="24"/>
          <w:szCs w:val="24"/>
          <w:shd w:val="clear" w:color="auto" w:fill="FFFFFF"/>
          <w:lang w:val="fr-FR"/>
        </w:rPr>
        <w:t xml:space="preserve"> dans </w:t>
      </w:r>
      <w:r>
        <w:rPr>
          <w:rFonts w:ascii="Times New Roman" w:hAnsi="Times New Roman" w:cs="Times New Roman"/>
          <w:color w:val="000000"/>
          <w:sz w:val="24"/>
          <w:szCs w:val="24"/>
          <w:shd w:val="clear" w:color="auto" w:fill="FFFFFF"/>
          <w:lang w:val="fr-FR"/>
        </w:rPr>
        <w:t>c</w:t>
      </w:r>
      <w:r w:rsidRPr="00CD114B">
        <w:rPr>
          <w:rFonts w:ascii="Times New Roman" w:hAnsi="Times New Roman" w:cs="Times New Roman"/>
          <w:color w:val="000000"/>
          <w:sz w:val="24"/>
          <w:szCs w:val="24"/>
          <w:shd w:val="clear" w:color="auto" w:fill="FFFFFF"/>
          <w:lang w:val="fr-FR"/>
        </w:rPr>
        <w:t>es dogmes.</w:t>
      </w:r>
      <w:r w:rsidRPr="00296D19">
        <w:rPr>
          <w:rFonts w:ascii="Times New Roman" w:hAnsi="Times New Roman" w:cs="Times New Roman"/>
          <w:color w:val="000000"/>
          <w:sz w:val="24"/>
          <w:szCs w:val="24"/>
          <w:shd w:val="clear" w:color="auto" w:fill="FFFFFF"/>
          <w:lang w:val="fr-FR"/>
        </w:rPr>
        <w:t xml:space="preserve"> Ainsi, il cherche à rendre sa pensée plus instable et incertaine, afin de la préserver de tout confort où elle pourrait se figer.</w:t>
      </w:r>
      <w:r>
        <w:rPr>
          <w:rFonts w:ascii="Times New Roman" w:hAnsi="Times New Roman" w:cs="Times New Roman"/>
          <w:color w:val="000000"/>
          <w:sz w:val="24"/>
          <w:szCs w:val="24"/>
          <w:shd w:val="clear" w:color="auto" w:fill="FFFFFF"/>
          <w:lang w:val="fr-FR"/>
        </w:rPr>
        <w:t xml:space="preserve"> « </w:t>
      </w:r>
      <w:r w:rsidRPr="009375D8">
        <w:rPr>
          <w:rFonts w:ascii="Times New Roman" w:hAnsi="Times New Roman" w:cs="Times New Roman"/>
          <w:color w:val="000000"/>
          <w:sz w:val="24"/>
          <w:szCs w:val="24"/>
          <w:shd w:val="clear" w:color="auto" w:fill="FFFFFF"/>
          <w:lang w:val="fr-FR"/>
        </w:rPr>
        <w:t>Le Dieu des philosophes</w:t>
      </w:r>
      <w:r>
        <w:rPr>
          <w:rFonts w:ascii="Times New Roman" w:hAnsi="Times New Roman" w:cs="Times New Roman"/>
          <w:color w:val="000000"/>
          <w:sz w:val="24"/>
          <w:szCs w:val="24"/>
          <w:shd w:val="clear" w:color="auto" w:fill="FFFFFF"/>
          <w:lang w:val="fr-FR"/>
        </w:rPr>
        <w:t> »</w:t>
      </w:r>
      <w:r w:rsidRPr="009375D8">
        <w:rPr>
          <w:rFonts w:ascii="Times New Roman" w:hAnsi="Times New Roman" w:cs="Times New Roman"/>
          <w:color w:val="000000"/>
          <w:sz w:val="24"/>
          <w:szCs w:val="24"/>
          <w:shd w:val="clear" w:color="auto" w:fill="FFFFFF"/>
          <w:lang w:val="fr-FR"/>
        </w:rPr>
        <w:t>, celui de qui Pascal se détourne, comme l'écrit Chestov, amène au triomphe des contraintes, et la raison, qui vise à l'univer</w:t>
      </w:r>
      <w:r>
        <w:rPr>
          <w:rFonts w:ascii="Times New Roman" w:hAnsi="Times New Roman" w:cs="Times New Roman"/>
          <w:color w:val="000000"/>
          <w:sz w:val="24"/>
          <w:szCs w:val="24"/>
          <w:shd w:val="clear" w:color="auto" w:fill="FFFFFF"/>
          <w:lang w:val="fr-FR"/>
        </w:rPr>
        <w:t>sel, le renvoie au domaine du « surnaturel »</w:t>
      </w:r>
      <w:r w:rsidRPr="009375D8">
        <w:rPr>
          <w:rFonts w:ascii="Times New Roman" w:hAnsi="Times New Roman" w:cs="Times New Roman"/>
          <w:color w:val="000000"/>
          <w:sz w:val="24"/>
          <w:szCs w:val="24"/>
          <w:shd w:val="clear" w:color="auto" w:fill="FFFFFF"/>
          <w:lang w:val="fr-FR"/>
        </w:rPr>
        <w:t>, pour qu'il ne soit pour les êtres humains qu'un des nombreux concepts.</w:t>
      </w:r>
    </w:p>
    <w:p w:rsidR="00816BA9" w:rsidRDefault="00816BA9" w:rsidP="00816BA9">
      <w:pPr>
        <w:spacing w:line="360" w:lineRule="auto"/>
        <w:ind w:firstLine="709"/>
        <w:jc w:val="both"/>
        <w:rPr>
          <w:rFonts w:ascii="Times New Roman" w:hAnsi="Times New Roman" w:cs="Times New Roman"/>
          <w:color w:val="000000"/>
          <w:sz w:val="24"/>
          <w:szCs w:val="24"/>
          <w:shd w:val="clear" w:color="auto" w:fill="FFFFFF"/>
          <w:lang w:val="fr-FR"/>
        </w:rPr>
      </w:pPr>
      <w:r w:rsidRPr="00C968C6">
        <w:rPr>
          <w:rFonts w:ascii="Times New Roman" w:hAnsi="Times New Roman" w:cs="Times New Roman"/>
          <w:color w:val="000000"/>
          <w:sz w:val="24"/>
          <w:szCs w:val="24"/>
          <w:shd w:val="clear" w:color="auto" w:fill="FFFFFF"/>
          <w:lang w:val="fr-FR"/>
        </w:rPr>
        <w:t>Chestov nous donne une image de Pascal qui n'est pas seulement ambivalente, mais également dialectique</w:t>
      </w:r>
      <w:r>
        <w:rPr>
          <w:rFonts w:ascii="Times New Roman" w:hAnsi="Times New Roman" w:cs="Times New Roman"/>
          <w:color w:val="000000"/>
          <w:sz w:val="24"/>
          <w:szCs w:val="24"/>
          <w:shd w:val="clear" w:color="auto" w:fill="FFFFFF"/>
          <w:lang w:val="fr-FR"/>
        </w:rPr>
        <w:t>, ou même tragique</w:t>
      </w:r>
      <w:r w:rsidRPr="00C968C6">
        <w:rPr>
          <w:rFonts w:ascii="Times New Roman" w:hAnsi="Times New Roman" w:cs="Times New Roman"/>
          <w:color w:val="000000"/>
          <w:sz w:val="24"/>
          <w:szCs w:val="24"/>
          <w:shd w:val="clear" w:color="auto" w:fill="FFFFFF"/>
          <w:lang w:val="fr-FR"/>
        </w:rPr>
        <w:t xml:space="preserve">. </w:t>
      </w:r>
      <w:r>
        <w:rPr>
          <w:rFonts w:ascii="Times New Roman" w:hAnsi="Times New Roman" w:cs="Times New Roman"/>
          <w:color w:val="000000"/>
          <w:sz w:val="24"/>
          <w:szCs w:val="24"/>
          <w:shd w:val="clear" w:color="auto" w:fill="FFFFFF"/>
          <w:lang w:val="fr-FR"/>
        </w:rPr>
        <w:t>Il nous fait parvenir à l’idée que</w:t>
      </w:r>
      <w:r w:rsidRPr="00C968C6">
        <w:rPr>
          <w:rFonts w:ascii="Times New Roman" w:hAnsi="Times New Roman" w:cs="Times New Roman"/>
          <w:color w:val="000000"/>
          <w:sz w:val="24"/>
          <w:szCs w:val="24"/>
          <w:shd w:val="clear" w:color="auto" w:fill="FFFFFF"/>
          <w:lang w:val="fr-FR"/>
        </w:rPr>
        <w:t xml:space="preserve"> </w:t>
      </w:r>
      <w:r>
        <w:rPr>
          <w:rFonts w:ascii="Times New Roman" w:hAnsi="Times New Roman" w:cs="Times New Roman"/>
          <w:color w:val="000000"/>
          <w:sz w:val="24"/>
          <w:szCs w:val="24"/>
          <w:shd w:val="clear" w:color="auto" w:fill="FFFFFF"/>
          <w:lang w:val="fr-FR"/>
        </w:rPr>
        <w:t>l</w:t>
      </w:r>
      <w:r w:rsidRPr="00C968C6">
        <w:rPr>
          <w:rFonts w:ascii="Times New Roman" w:hAnsi="Times New Roman" w:cs="Times New Roman"/>
          <w:color w:val="000000"/>
          <w:sz w:val="24"/>
          <w:szCs w:val="24"/>
          <w:shd w:val="clear" w:color="auto" w:fill="FFFFFF"/>
          <w:lang w:val="fr-FR"/>
        </w:rPr>
        <w:t>a vie</w:t>
      </w:r>
      <w:r>
        <w:rPr>
          <w:rFonts w:ascii="Times New Roman" w:hAnsi="Times New Roman" w:cs="Times New Roman"/>
          <w:color w:val="000000"/>
          <w:sz w:val="24"/>
          <w:szCs w:val="24"/>
          <w:shd w:val="clear" w:color="auto" w:fill="FFFFFF"/>
          <w:lang w:val="fr-FR"/>
        </w:rPr>
        <w:t xml:space="preserve"> de Pascal</w:t>
      </w:r>
      <w:r w:rsidRPr="00C968C6">
        <w:rPr>
          <w:rFonts w:ascii="Times New Roman" w:hAnsi="Times New Roman" w:cs="Times New Roman"/>
          <w:color w:val="000000"/>
          <w:sz w:val="24"/>
          <w:szCs w:val="24"/>
          <w:shd w:val="clear" w:color="auto" w:fill="FFFFFF"/>
          <w:lang w:val="fr-FR"/>
        </w:rPr>
        <w:t xml:space="preserve"> est marquée par une rupture avec l'ordre naturel de l'existence humaine :</w:t>
      </w:r>
      <w:r>
        <w:rPr>
          <w:rFonts w:ascii="Times New Roman" w:hAnsi="Times New Roman" w:cs="Times New Roman"/>
          <w:color w:val="000000"/>
          <w:sz w:val="24"/>
          <w:szCs w:val="24"/>
          <w:shd w:val="clear" w:color="auto" w:fill="FFFFFF"/>
          <w:lang w:val="fr-FR"/>
        </w:rPr>
        <w:t xml:space="preserve"> « L</w:t>
      </w:r>
      <w:r w:rsidRPr="00C968C6">
        <w:rPr>
          <w:rFonts w:ascii="Times New Roman" w:hAnsi="Times New Roman" w:cs="Times New Roman"/>
          <w:color w:val="000000"/>
          <w:sz w:val="24"/>
          <w:szCs w:val="24"/>
          <w:shd w:val="clear" w:color="auto" w:fill="FFFFFF"/>
          <w:lang w:val="fr-FR"/>
        </w:rPr>
        <w:t xml:space="preserve">es gens préfèrent la stabilité </w:t>
      </w:r>
      <w:r>
        <w:rPr>
          <w:rFonts w:ascii="Times New Roman" w:hAnsi="Times New Roman" w:cs="Times New Roman"/>
          <w:color w:val="000000"/>
          <w:sz w:val="24"/>
          <w:szCs w:val="24"/>
          <w:shd w:val="clear" w:color="auto" w:fill="FFFFFF"/>
          <w:lang w:val="fr-FR"/>
        </w:rPr>
        <w:t xml:space="preserve">– </w:t>
      </w:r>
      <w:r w:rsidRPr="00C968C6">
        <w:rPr>
          <w:rFonts w:ascii="Times New Roman" w:hAnsi="Times New Roman" w:cs="Times New Roman"/>
          <w:color w:val="000000"/>
          <w:sz w:val="24"/>
          <w:szCs w:val="24"/>
          <w:shd w:val="clear" w:color="auto" w:fill="FFFFFF"/>
          <w:lang w:val="fr-FR"/>
        </w:rPr>
        <w:t xml:space="preserve"> il assume l'incertitude, les gens préfèrent le sol </w:t>
      </w:r>
      <w:r>
        <w:rPr>
          <w:rFonts w:ascii="Times New Roman" w:hAnsi="Times New Roman" w:cs="Times New Roman"/>
          <w:color w:val="000000"/>
          <w:sz w:val="24"/>
          <w:szCs w:val="24"/>
          <w:shd w:val="clear" w:color="auto" w:fill="FFFFFF"/>
          <w:lang w:val="fr-FR"/>
        </w:rPr>
        <w:t>–</w:t>
      </w:r>
      <w:r w:rsidRPr="00C968C6">
        <w:rPr>
          <w:rFonts w:ascii="Times New Roman" w:hAnsi="Times New Roman" w:cs="Times New Roman"/>
          <w:color w:val="000000"/>
          <w:sz w:val="24"/>
          <w:szCs w:val="24"/>
          <w:shd w:val="clear" w:color="auto" w:fill="FFFFFF"/>
          <w:lang w:val="fr-FR"/>
        </w:rPr>
        <w:t xml:space="preserve"> il choisit l'abîme, les gens privilégient le calme intérieur </w:t>
      </w:r>
      <w:r>
        <w:rPr>
          <w:rFonts w:ascii="Times New Roman" w:hAnsi="Times New Roman" w:cs="Times New Roman"/>
          <w:color w:val="000000"/>
          <w:sz w:val="24"/>
          <w:szCs w:val="24"/>
          <w:shd w:val="clear" w:color="auto" w:fill="FFFFFF"/>
          <w:lang w:val="fr-FR"/>
        </w:rPr>
        <w:t>– </w:t>
      </w:r>
      <w:r w:rsidRPr="00C968C6">
        <w:rPr>
          <w:rFonts w:ascii="Times New Roman" w:hAnsi="Times New Roman" w:cs="Times New Roman"/>
          <w:color w:val="000000"/>
          <w:sz w:val="24"/>
          <w:szCs w:val="24"/>
          <w:shd w:val="clear" w:color="auto" w:fill="FFFFFF"/>
          <w:lang w:val="fr-FR"/>
        </w:rPr>
        <w:t xml:space="preserve"> il exalte la guerre et l'angoisse, les gens cherchent le repos </w:t>
      </w:r>
      <w:r>
        <w:rPr>
          <w:rFonts w:ascii="Times New Roman" w:hAnsi="Times New Roman" w:cs="Times New Roman"/>
          <w:color w:val="000000"/>
          <w:sz w:val="24"/>
          <w:szCs w:val="24"/>
          <w:shd w:val="clear" w:color="auto" w:fill="FFFFFF"/>
          <w:lang w:val="fr-FR"/>
        </w:rPr>
        <w:t>–</w:t>
      </w:r>
      <w:r w:rsidRPr="00C968C6">
        <w:rPr>
          <w:rFonts w:ascii="Times New Roman" w:hAnsi="Times New Roman" w:cs="Times New Roman"/>
          <w:color w:val="000000"/>
          <w:sz w:val="24"/>
          <w:szCs w:val="24"/>
          <w:shd w:val="clear" w:color="auto" w:fill="FFFFFF"/>
          <w:lang w:val="fr-FR"/>
        </w:rPr>
        <w:t xml:space="preserve"> il leur promet la fatigue</w:t>
      </w:r>
      <w:r>
        <w:rPr>
          <w:rFonts w:ascii="Times New Roman" w:hAnsi="Times New Roman" w:cs="Times New Roman"/>
          <w:color w:val="000000"/>
          <w:sz w:val="24"/>
          <w:szCs w:val="24"/>
          <w:shd w:val="clear" w:color="auto" w:fill="FFFFFF"/>
          <w:lang w:val="fr-FR"/>
        </w:rPr>
        <w:t> »</w:t>
      </w:r>
      <w:r w:rsidRPr="00C968C6">
        <w:rPr>
          <w:rFonts w:ascii="Times New Roman" w:hAnsi="Times New Roman" w:cs="Times New Roman"/>
          <w:color w:val="000000"/>
          <w:sz w:val="24"/>
          <w:szCs w:val="24"/>
          <w:shd w:val="clear" w:color="auto" w:fill="FFFFFF"/>
          <w:lang w:val="fr-FR"/>
        </w:rPr>
        <w:t>.</w:t>
      </w:r>
    </w:p>
    <w:p w:rsidR="00816BA9" w:rsidRDefault="00816BA9" w:rsidP="00816BA9">
      <w:pPr>
        <w:spacing w:line="360" w:lineRule="auto"/>
        <w:ind w:firstLine="709"/>
        <w:jc w:val="both"/>
        <w:rPr>
          <w:rFonts w:ascii="Times New Roman" w:hAnsi="Times New Roman" w:cs="Times New Roman"/>
          <w:color w:val="000000"/>
          <w:sz w:val="24"/>
          <w:szCs w:val="24"/>
          <w:shd w:val="clear" w:color="auto" w:fill="FFFFFF"/>
          <w:lang w:val="fr-FR"/>
        </w:rPr>
      </w:pPr>
      <w:r w:rsidRPr="005416E8">
        <w:rPr>
          <w:rFonts w:ascii="Times New Roman" w:hAnsi="Times New Roman" w:cs="Times New Roman"/>
          <w:color w:val="000000"/>
          <w:sz w:val="24"/>
          <w:szCs w:val="24"/>
          <w:shd w:val="clear" w:color="auto" w:fill="FFFFFF"/>
          <w:lang w:val="fr-FR"/>
        </w:rPr>
        <w:t xml:space="preserve">Un autre trait caractéristique de Chestov consiste à rapprocher les penseurs et les personnages </w:t>
      </w:r>
      <w:r>
        <w:rPr>
          <w:rFonts w:ascii="Times New Roman" w:hAnsi="Times New Roman" w:cs="Times New Roman"/>
          <w:color w:val="000000"/>
          <w:sz w:val="24"/>
          <w:szCs w:val="24"/>
          <w:shd w:val="clear" w:color="auto" w:fill="FFFFFF"/>
          <w:lang w:val="fr-FR"/>
        </w:rPr>
        <w:t xml:space="preserve">historiques qui lui sont chers </w:t>
      </w:r>
      <w:r w:rsidRPr="005416E8">
        <w:rPr>
          <w:rFonts w:ascii="Times New Roman" w:hAnsi="Times New Roman" w:cs="Times New Roman"/>
          <w:color w:val="000000"/>
          <w:sz w:val="24"/>
          <w:szCs w:val="24"/>
          <w:shd w:val="clear" w:color="auto" w:fill="FFFFFF"/>
          <w:lang w:val="fr-FR"/>
        </w:rPr>
        <w:t>et proches.</w:t>
      </w:r>
      <w:r w:rsidRPr="003472F9">
        <w:rPr>
          <w:rFonts w:ascii="Times New Roman" w:hAnsi="Times New Roman" w:cs="Times New Roman"/>
          <w:color w:val="000000"/>
          <w:sz w:val="24"/>
          <w:szCs w:val="24"/>
          <w:shd w:val="clear" w:color="auto" w:fill="FFFFFF"/>
          <w:lang w:val="fr-FR"/>
        </w:rPr>
        <w:t xml:space="preserve"> Ainsi, il compare Pascal, comme nous l'avons déjà indiqué, à Julien l'Apostat, et aussi à Luther, Dostoïevski</w:t>
      </w:r>
      <w:r>
        <w:rPr>
          <w:rStyle w:val="a6"/>
          <w:rFonts w:ascii="Times New Roman" w:hAnsi="Times New Roman" w:cs="Times New Roman"/>
          <w:color w:val="000000"/>
          <w:sz w:val="24"/>
          <w:szCs w:val="24"/>
          <w:shd w:val="clear" w:color="auto" w:fill="FFFFFF"/>
          <w:lang w:val="fr-FR"/>
        </w:rPr>
        <w:footnoteReference w:id="51"/>
      </w:r>
      <w:r w:rsidRPr="003472F9">
        <w:rPr>
          <w:rFonts w:ascii="Times New Roman" w:hAnsi="Times New Roman" w:cs="Times New Roman"/>
          <w:color w:val="000000"/>
          <w:sz w:val="24"/>
          <w:szCs w:val="24"/>
          <w:shd w:val="clear" w:color="auto" w:fill="FFFFFF"/>
          <w:lang w:val="fr-FR"/>
        </w:rPr>
        <w:t xml:space="preserve"> et Nietzsche.</w:t>
      </w:r>
      <w:r w:rsidRPr="006D3558">
        <w:rPr>
          <w:rFonts w:ascii="Times New Roman" w:hAnsi="Times New Roman" w:cs="Times New Roman"/>
          <w:color w:val="000000"/>
          <w:sz w:val="24"/>
          <w:szCs w:val="24"/>
          <w:shd w:val="clear" w:color="auto" w:fill="FFFFFF"/>
          <w:lang w:val="fr-FR"/>
        </w:rPr>
        <w:t xml:space="preserve"> Selon le philosophe russe, ce qui réunit tous ces hommes, est la découverte </w:t>
      </w:r>
      <w:r>
        <w:rPr>
          <w:rFonts w:ascii="Times New Roman" w:hAnsi="Times New Roman" w:cs="Times New Roman"/>
          <w:color w:val="000000"/>
          <w:sz w:val="24"/>
          <w:szCs w:val="24"/>
          <w:shd w:val="clear" w:color="auto" w:fill="FFFFFF"/>
          <w:lang w:val="fr-FR"/>
        </w:rPr>
        <w:t>une fois acquise</w:t>
      </w:r>
      <w:r w:rsidRPr="006D3558">
        <w:rPr>
          <w:rFonts w:ascii="Times New Roman" w:hAnsi="Times New Roman" w:cs="Times New Roman"/>
          <w:color w:val="000000"/>
          <w:sz w:val="24"/>
          <w:szCs w:val="24"/>
          <w:shd w:val="clear" w:color="auto" w:fill="FFFFFF"/>
          <w:lang w:val="fr-FR"/>
        </w:rPr>
        <w:t xml:space="preserve"> que la loi comme tel ne garantit rien, qu'elle</w:t>
      </w:r>
      <w:r>
        <w:rPr>
          <w:rFonts w:ascii="Times New Roman" w:hAnsi="Times New Roman" w:cs="Times New Roman"/>
          <w:color w:val="000000"/>
          <w:sz w:val="24"/>
          <w:szCs w:val="24"/>
          <w:shd w:val="clear" w:color="auto" w:fill="FFFFFF"/>
          <w:lang w:val="fr-FR"/>
        </w:rPr>
        <w:t xml:space="preserve"> [nous traduisons]</w:t>
      </w:r>
      <w:r w:rsidRPr="006D3558">
        <w:rPr>
          <w:rFonts w:ascii="Times New Roman" w:hAnsi="Times New Roman" w:cs="Times New Roman"/>
          <w:color w:val="000000"/>
          <w:sz w:val="24"/>
          <w:szCs w:val="24"/>
          <w:shd w:val="clear" w:color="auto" w:fill="FFFFFF"/>
          <w:lang w:val="fr-FR"/>
        </w:rPr>
        <w:t xml:space="preserve"> </w:t>
      </w:r>
      <w:r>
        <w:rPr>
          <w:rFonts w:ascii="Times New Roman" w:hAnsi="Times New Roman" w:cs="Times New Roman"/>
          <w:color w:val="000000"/>
          <w:sz w:val="24"/>
          <w:szCs w:val="24"/>
          <w:shd w:val="clear" w:color="auto" w:fill="FFFFFF"/>
          <w:lang w:val="fr-FR"/>
        </w:rPr>
        <w:t>« </w:t>
      </w:r>
      <w:r w:rsidRPr="006D3558">
        <w:rPr>
          <w:rFonts w:ascii="Times New Roman" w:hAnsi="Times New Roman" w:cs="Times New Roman"/>
          <w:color w:val="000000"/>
          <w:sz w:val="24"/>
          <w:szCs w:val="24"/>
          <w:shd w:val="clear" w:color="auto" w:fill="FFFFFF"/>
          <w:lang w:val="fr-FR"/>
        </w:rPr>
        <w:t>ne protégera pas de l'abîme</w:t>
      </w:r>
      <w:r>
        <w:rPr>
          <w:rFonts w:ascii="Times New Roman" w:hAnsi="Times New Roman" w:cs="Times New Roman"/>
          <w:color w:val="000000"/>
          <w:sz w:val="24"/>
          <w:szCs w:val="24"/>
          <w:shd w:val="clear" w:color="auto" w:fill="FFFFFF"/>
          <w:lang w:val="fr-FR"/>
        </w:rPr>
        <w:t> », de tous les</w:t>
      </w:r>
      <w:r w:rsidRPr="006D3558">
        <w:rPr>
          <w:rFonts w:ascii="Times New Roman" w:hAnsi="Times New Roman" w:cs="Times New Roman"/>
          <w:color w:val="000000"/>
          <w:sz w:val="24"/>
          <w:szCs w:val="24"/>
          <w:shd w:val="clear" w:color="auto" w:fill="FFFFFF"/>
          <w:lang w:val="fr-FR"/>
        </w:rPr>
        <w:t xml:space="preserve"> </w:t>
      </w:r>
      <w:r>
        <w:rPr>
          <w:rFonts w:ascii="Times New Roman" w:hAnsi="Times New Roman" w:cs="Times New Roman"/>
          <w:color w:val="000000"/>
          <w:sz w:val="24"/>
          <w:szCs w:val="24"/>
          <w:shd w:val="clear" w:color="auto" w:fill="FFFFFF"/>
          <w:lang w:val="fr-FR"/>
        </w:rPr>
        <w:t>aspects</w:t>
      </w:r>
      <w:r w:rsidRPr="006D3558">
        <w:rPr>
          <w:rFonts w:ascii="Times New Roman" w:hAnsi="Times New Roman" w:cs="Times New Roman"/>
          <w:color w:val="000000"/>
          <w:sz w:val="24"/>
          <w:szCs w:val="24"/>
          <w:shd w:val="clear" w:color="auto" w:fill="FFFFFF"/>
          <w:lang w:val="fr-FR"/>
        </w:rPr>
        <w:t xml:space="preserve"> irrationnels du vécu.</w:t>
      </w:r>
      <w:r>
        <w:rPr>
          <w:rFonts w:ascii="Times New Roman" w:hAnsi="Times New Roman" w:cs="Times New Roman"/>
          <w:color w:val="000000"/>
          <w:sz w:val="24"/>
          <w:szCs w:val="24"/>
          <w:shd w:val="clear" w:color="auto" w:fill="FFFFFF"/>
          <w:lang w:val="fr-FR"/>
        </w:rPr>
        <w:t xml:space="preserve"> </w:t>
      </w:r>
      <w:r w:rsidRPr="00412997">
        <w:rPr>
          <w:rFonts w:ascii="Times New Roman" w:hAnsi="Times New Roman" w:cs="Times New Roman"/>
          <w:color w:val="000000"/>
          <w:sz w:val="24"/>
          <w:szCs w:val="24"/>
          <w:shd w:val="clear" w:color="auto" w:fill="FFFFFF"/>
          <w:lang w:val="fr-FR"/>
        </w:rPr>
        <w:t>Pour les œuvres de Dostoïevski, en particulier, la phrase de Pascal</w:t>
      </w:r>
      <w:r>
        <w:rPr>
          <w:rFonts w:ascii="Times New Roman" w:hAnsi="Times New Roman" w:cs="Times New Roman"/>
          <w:color w:val="000000"/>
          <w:sz w:val="24"/>
          <w:szCs w:val="24"/>
          <w:shd w:val="clear" w:color="auto" w:fill="FFFFFF"/>
          <w:lang w:val="fr-FR"/>
        </w:rPr>
        <w:t> :</w:t>
      </w:r>
      <w:r w:rsidRPr="00412997">
        <w:rPr>
          <w:rFonts w:ascii="Times New Roman" w:hAnsi="Times New Roman" w:cs="Times New Roman"/>
          <w:color w:val="000000"/>
          <w:sz w:val="24"/>
          <w:szCs w:val="24"/>
          <w:shd w:val="clear" w:color="auto" w:fill="FFFFFF"/>
          <w:lang w:val="fr-FR"/>
        </w:rPr>
        <w:t xml:space="preserve"> </w:t>
      </w:r>
      <w:r>
        <w:rPr>
          <w:rFonts w:ascii="Times New Roman" w:hAnsi="Times New Roman" w:cs="Times New Roman"/>
          <w:color w:val="000000"/>
          <w:sz w:val="24"/>
          <w:szCs w:val="24"/>
          <w:shd w:val="clear" w:color="auto" w:fill="FFFFFF"/>
          <w:lang w:val="fr-FR"/>
        </w:rPr>
        <w:t>« </w:t>
      </w:r>
      <w:r w:rsidRPr="00412997">
        <w:rPr>
          <w:rFonts w:ascii="Times New Roman" w:hAnsi="Times New Roman" w:cs="Times New Roman"/>
          <w:color w:val="000000"/>
          <w:sz w:val="24"/>
          <w:szCs w:val="24"/>
          <w:shd w:val="clear" w:color="auto" w:fill="FFFFFF"/>
          <w:lang w:val="fr-FR"/>
        </w:rPr>
        <w:t xml:space="preserve">je n'approuve que </w:t>
      </w:r>
      <w:r>
        <w:rPr>
          <w:rFonts w:ascii="Times New Roman" w:hAnsi="Times New Roman" w:cs="Times New Roman"/>
          <w:color w:val="000000"/>
          <w:sz w:val="24"/>
          <w:szCs w:val="24"/>
          <w:shd w:val="clear" w:color="auto" w:fill="FFFFFF"/>
          <w:lang w:val="fr-FR"/>
        </w:rPr>
        <w:t>ceux qui cherchent en gémissant » -</w:t>
      </w:r>
      <w:r w:rsidRPr="00412997">
        <w:rPr>
          <w:rFonts w:ascii="Times New Roman" w:hAnsi="Times New Roman" w:cs="Times New Roman"/>
          <w:color w:val="000000"/>
          <w:sz w:val="24"/>
          <w:szCs w:val="24"/>
          <w:shd w:val="clear" w:color="auto" w:fill="FFFFFF"/>
          <w:lang w:val="fr-FR"/>
        </w:rPr>
        <w:t xml:space="preserve"> lui paraît une bonne épigraphe</w:t>
      </w:r>
      <w:r>
        <w:rPr>
          <w:rStyle w:val="a6"/>
          <w:rFonts w:ascii="Times New Roman" w:hAnsi="Times New Roman" w:cs="Times New Roman"/>
          <w:color w:val="000000"/>
          <w:sz w:val="24"/>
          <w:szCs w:val="24"/>
          <w:shd w:val="clear" w:color="auto" w:fill="FFFFFF"/>
          <w:lang w:val="fr-FR"/>
        </w:rPr>
        <w:footnoteReference w:id="52"/>
      </w:r>
      <w:r w:rsidRPr="00412997">
        <w:rPr>
          <w:rFonts w:ascii="Times New Roman" w:hAnsi="Times New Roman" w:cs="Times New Roman"/>
          <w:color w:val="000000"/>
          <w:sz w:val="24"/>
          <w:szCs w:val="24"/>
          <w:shd w:val="clear" w:color="auto" w:fill="FFFFFF"/>
          <w:lang w:val="fr-FR"/>
        </w:rPr>
        <w:t>.</w:t>
      </w:r>
      <w:r>
        <w:rPr>
          <w:rFonts w:ascii="Times New Roman" w:hAnsi="Times New Roman" w:cs="Times New Roman"/>
          <w:color w:val="000000"/>
          <w:sz w:val="24"/>
          <w:szCs w:val="24"/>
          <w:shd w:val="clear" w:color="auto" w:fill="FFFFFF"/>
          <w:lang w:val="fr-FR"/>
        </w:rPr>
        <w:t xml:space="preserve"> </w:t>
      </w:r>
      <w:r w:rsidRPr="001C33B0">
        <w:rPr>
          <w:rFonts w:ascii="Times New Roman" w:hAnsi="Times New Roman" w:cs="Times New Roman"/>
          <w:color w:val="000000"/>
          <w:sz w:val="24"/>
          <w:szCs w:val="24"/>
          <w:shd w:val="clear" w:color="auto" w:fill="FFFFFF"/>
          <w:lang w:val="fr-FR"/>
        </w:rPr>
        <w:t>Ce que Chestov nous apprend, c'est que pour eux tous, la liberté d'expression importait bien plus que les limites de toute morale, de toute doctrine, de tout principe.</w:t>
      </w:r>
    </w:p>
    <w:p w:rsidR="00816BA9" w:rsidRPr="001609D7" w:rsidRDefault="00816BA9" w:rsidP="00816BA9">
      <w:pPr>
        <w:spacing w:line="360" w:lineRule="auto"/>
        <w:ind w:firstLine="709"/>
        <w:jc w:val="both"/>
        <w:rPr>
          <w:rFonts w:ascii="Times New Roman" w:hAnsi="Times New Roman" w:cs="Times New Roman"/>
          <w:color w:val="000000"/>
          <w:sz w:val="24"/>
          <w:szCs w:val="24"/>
          <w:shd w:val="clear" w:color="auto" w:fill="FFFFFF"/>
          <w:lang w:val="fr-FR"/>
        </w:rPr>
      </w:pPr>
      <w:r w:rsidRPr="00494479">
        <w:rPr>
          <w:rFonts w:ascii="Times New Roman" w:hAnsi="Times New Roman" w:cs="Times New Roman"/>
          <w:color w:val="000000"/>
          <w:sz w:val="24"/>
          <w:szCs w:val="24"/>
          <w:shd w:val="clear" w:color="auto" w:fill="FFFFFF"/>
          <w:lang w:val="fr-FR"/>
        </w:rPr>
        <w:t>D'où</w:t>
      </w:r>
      <w:r>
        <w:rPr>
          <w:rFonts w:ascii="Times New Roman" w:hAnsi="Times New Roman" w:cs="Times New Roman"/>
          <w:color w:val="000000"/>
          <w:sz w:val="24"/>
          <w:szCs w:val="24"/>
          <w:shd w:val="clear" w:color="auto" w:fill="FFFFFF"/>
          <w:lang w:val="fr-FR"/>
        </w:rPr>
        <w:t>, effectivement,</w:t>
      </w:r>
      <w:r w:rsidRPr="00494479">
        <w:rPr>
          <w:rFonts w:ascii="Times New Roman" w:hAnsi="Times New Roman" w:cs="Times New Roman"/>
          <w:color w:val="000000"/>
          <w:sz w:val="24"/>
          <w:szCs w:val="24"/>
          <w:shd w:val="clear" w:color="auto" w:fill="FFFFFF"/>
          <w:lang w:val="fr-FR"/>
        </w:rPr>
        <w:t xml:space="preserve"> le critère pascalien de la vérité : celle-ci ne peut être universellement reconnue </w:t>
      </w:r>
      <w:proofErr w:type="gramStart"/>
      <w:r w:rsidRPr="00494479">
        <w:rPr>
          <w:rFonts w:ascii="Times New Roman" w:hAnsi="Times New Roman" w:cs="Times New Roman"/>
          <w:color w:val="000000"/>
          <w:sz w:val="24"/>
          <w:szCs w:val="24"/>
          <w:shd w:val="clear" w:color="auto" w:fill="FFFFFF"/>
          <w:lang w:val="fr-FR"/>
        </w:rPr>
        <w:t>ou</w:t>
      </w:r>
      <w:proofErr w:type="gramEnd"/>
      <w:r w:rsidRPr="00494479">
        <w:rPr>
          <w:rFonts w:ascii="Times New Roman" w:hAnsi="Times New Roman" w:cs="Times New Roman"/>
          <w:color w:val="000000"/>
          <w:sz w:val="24"/>
          <w:szCs w:val="24"/>
          <w:shd w:val="clear" w:color="auto" w:fill="FFFFFF"/>
          <w:lang w:val="fr-FR"/>
        </w:rPr>
        <w:t xml:space="preserve"> être accessible au grand nombre de gens.</w:t>
      </w:r>
      <w:r>
        <w:rPr>
          <w:rFonts w:ascii="Times New Roman" w:hAnsi="Times New Roman" w:cs="Times New Roman"/>
          <w:color w:val="000000"/>
          <w:sz w:val="24"/>
          <w:szCs w:val="24"/>
          <w:shd w:val="clear" w:color="auto" w:fill="FFFFFF"/>
          <w:lang w:val="fr-FR"/>
        </w:rPr>
        <w:t xml:space="preserve"> </w:t>
      </w:r>
      <w:r w:rsidRPr="00326C6B">
        <w:rPr>
          <w:rFonts w:ascii="Times New Roman" w:hAnsi="Times New Roman" w:cs="Times New Roman"/>
          <w:color w:val="000000"/>
          <w:sz w:val="24"/>
          <w:szCs w:val="24"/>
          <w:shd w:val="clear" w:color="auto" w:fill="FFFFFF"/>
          <w:lang w:val="fr-FR"/>
        </w:rPr>
        <w:t xml:space="preserve">Cette idée, souligne Chestov, est contraire à notre maxime de la théorie du savoir, exprimée par Descartes dans la phrase que </w:t>
      </w:r>
      <w:r>
        <w:rPr>
          <w:rFonts w:ascii="Times New Roman" w:hAnsi="Times New Roman" w:cs="Times New Roman"/>
          <w:color w:val="000000"/>
          <w:sz w:val="24"/>
          <w:szCs w:val="24"/>
          <w:shd w:val="clear" w:color="auto" w:fill="FFFFFF"/>
          <w:lang w:val="fr-FR"/>
        </w:rPr>
        <w:t>« </w:t>
      </w:r>
      <w:r w:rsidRPr="00326C6B">
        <w:rPr>
          <w:rFonts w:ascii="Times New Roman" w:hAnsi="Times New Roman" w:cs="Times New Roman"/>
          <w:color w:val="000000"/>
          <w:sz w:val="24"/>
          <w:szCs w:val="24"/>
          <w:shd w:val="clear" w:color="auto" w:fill="FFFFFF"/>
          <w:lang w:val="fr-FR"/>
        </w:rPr>
        <w:t>Dieu ne peut pas être trompeur</w:t>
      </w:r>
      <w:r>
        <w:rPr>
          <w:rFonts w:ascii="Times New Roman" w:hAnsi="Times New Roman" w:cs="Times New Roman"/>
          <w:color w:val="000000"/>
          <w:sz w:val="24"/>
          <w:szCs w:val="24"/>
          <w:shd w:val="clear" w:color="auto" w:fill="FFFFFF"/>
          <w:lang w:val="fr-FR"/>
        </w:rPr>
        <w:t> »</w:t>
      </w:r>
      <w:r w:rsidRPr="00326C6B">
        <w:rPr>
          <w:rFonts w:ascii="Times New Roman" w:hAnsi="Times New Roman" w:cs="Times New Roman"/>
          <w:color w:val="000000"/>
          <w:sz w:val="24"/>
          <w:szCs w:val="24"/>
          <w:shd w:val="clear" w:color="auto" w:fill="FFFFFF"/>
          <w:lang w:val="fr-FR"/>
        </w:rPr>
        <w:t>, ce qui signifie que la vérité, une fois révélée, est compréhensible pour tous.</w:t>
      </w:r>
      <w:r>
        <w:rPr>
          <w:rFonts w:ascii="Times New Roman" w:hAnsi="Times New Roman" w:cs="Times New Roman"/>
          <w:color w:val="000000"/>
          <w:sz w:val="24"/>
          <w:szCs w:val="24"/>
          <w:shd w:val="clear" w:color="auto" w:fill="FFFFFF"/>
          <w:lang w:val="fr-FR"/>
        </w:rPr>
        <w:t xml:space="preserve"> </w:t>
      </w:r>
      <w:r w:rsidRPr="00504EF3">
        <w:rPr>
          <w:rFonts w:ascii="Times New Roman" w:hAnsi="Times New Roman" w:cs="Times New Roman"/>
          <w:color w:val="000000"/>
          <w:sz w:val="24"/>
          <w:szCs w:val="24"/>
          <w:shd w:val="clear" w:color="auto" w:fill="FFFFFF"/>
          <w:lang w:val="fr-FR"/>
        </w:rPr>
        <w:lastRenderedPageBreak/>
        <w:t xml:space="preserve">Pascal, en revanche, conteste cette idée en affirmant que </w:t>
      </w:r>
      <w:r>
        <w:rPr>
          <w:rFonts w:ascii="Times New Roman" w:hAnsi="Times New Roman" w:cs="Times New Roman"/>
          <w:color w:val="000000"/>
          <w:sz w:val="24"/>
          <w:szCs w:val="24"/>
          <w:shd w:val="clear" w:color="auto" w:fill="FFFFFF"/>
          <w:lang w:val="fr-FR"/>
        </w:rPr>
        <w:t>« </w:t>
      </w:r>
      <w:r w:rsidRPr="00504EF3">
        <w:rPr>
          <w:rFonts w:ascii="Times New Roman" w:hAnsi="Times New Roman" w:cs="Times New Roman"/>
          <w:color w:val="000000"/>
          <w:sz w:val="24"/>
          <w:szCs w:val="24"/>
          <w:shd w:val="clear" w:color="auto" w:fill="FFFFFF"/>
          <w:lang w:val="fr-FR"/>
        </w:rPr>
        <w:t>le Dieu peut être trompeur et même veut l'être</w:t>
      </w:r>
      <w:r>
        <w:rPr>
          <w:rFonts w:ascii="Times New Roman" w:hAnsi="Times New Roman" w:cs="Times New Roman"/>
          <w:color w:val="000000"/>
          <w:sz w:val="24"/>
          <w:szCs w:val="24"/>
          <w:shd w:val="clear" w:color="auto" w:fill="FFFFFF"/>
          <w:lang w:val="fr-FR"/>
        </w:rPr>
        <w:t> »</w:t>
      </w:r>
      <w:r>
        <w:rPr>
          <w:rStyle w:val="a6"/>
          <w:rFonts w:ascii="Times New Roman" w:hAnsi="Times New Roman" w:cs="Times New Roman"/>
          <w:color w:val="000000"/>
          <w:sz w:val="24"/>
          <w:szCs w:val="24"/>
          <w:shd w:val="clear" w:color="auto" w:fill="FFFFFF"/>
          <w:lang w:val="fr-FR"/>
        </w:rPr>
        <w:footnoteReference w:id="53"/>
      </w:r>
      <w:r w:rsidRPr="00504EF3">
        <w:rPr>
          <w:rFonts w:ascii="Times New Roman" w:hAnsi="Times New Roman" w:cs="Times New Roman"/>
          <w:color w:val="000000"/>
          <w:sz w:val="24"/>
          <w:szCs w:val="24"/>
          <w:shd w:val="clear" w:color="auto" w:fill="FFFFFF"/>
          <w:lang w:val="fr-FR"/>
        </w:rPr>
        <w:t>.</w:t>
      </w:r>
      <w:r>
        <w:rPr>
          <w:rFonts w:ascii="Times New Roman" w:hAnsi="Times New Roman" w:cs="Times New Roman"/>
          <w:color w:val="000000"/>
          <w:sz w:val="24"/>
          <w:szCs w:val="24"/>
          <w:shd w:val="clear" w:color="auto" w:fill="FFFFFF"/>
          <w:lang w:val="fr-FR"/>
        </w:rPr>
        <w:t xml:space="preserve"> </w:t>
      </w:r>
      <w:proofErr w:type="spellStart"/>
      <w:r>
        <w:rPr>
          <w:rFonts w:ascii="Times New Roman" w:hAnsi="Times New Roman" w:cs="Times New Roman"/>
          <w:color w:val="000000"/>
          <w:sz w:val="24"/>
          <w:szCs w:val="24"/>
          <w:shd w:val="clear" w:color="auto" w:fill="FFFFFF"/>
          <w:lang w:val="fr-FR"/>
        </w:rPr>
        <w:t xml:space="preserve">Par </w:t>
      </w:r>
      <w:r w:rsidRPr="00522179">
        <w:rPr>
          <w:rFonts w:ascii="Times New Roman" w:hAnsi="Times New Roman" w:cs="Times New Roman"/>
          <w:color w:val="000000"/>
          <w:sz w:val="24"/>
          <w:szCs w:val="24"/>
          <w:shd w:val="clear" w:color="auto" w:fill="FFFFFF"/>
          <w:lang w:val="fr-FR"/>
        </w:rPr>
        <w:t>là</w:t>
      </w:r>
      <w:proofErr w:type="spellEnd"/>
      <w:r w:rsidRPr="00522179">
        <w:rPr>
          <w:rFonts w:ascii="Times New Roman" w:hAnsi="Times New Roman" w:cs="Times New Roman"/>
          <w:color w:val="000000"/>
          <w:sz w:val="24"/>
          <w:szCs w:val="24"/>
          <w:shd w:val="clear" w:color="auto" w:fill="FFFFFF"/>
          <w:lang w:val="fr-FR"/>
        </w:rPr>
        <w:t>, il faut entendre l'idée selon laquelle les êtres humains n'ont pas tous le même accès à la vérité. De plus, celle-ci est peu compréhensible pour le grand public. Il en résulte donc deux conséquences : il est impossible pour quelqu'un de faire apparaître la vérité à autrui, et, deuxièmement, la vérité n'est pas cachée mais invisible.</w:t>
      </w:r>
      <w:r>
        <w:rPr>
          <w:rFonts w:ascii="Times New Roman" w:hAnsi="Times New Roman" w:cs="Times New Roman"/>
          <w:color w:val="000000"/>
          <w:sz w:val="24"/>
          <w:szCs w:val="24"/>
          <w:shd w:val="clear" w:color="auto" w:fill="FFFFFF"/>
          <w:lang w:val="fr-FR"/>
        </w:rPr>
        <w:t xml:space="preserve"> </w:t>
      </w:r>
      <w:r w:rsidRPr="001609D7">
        <w:rPr>
          <w:rFonts w:ascii="Times New Roman" w:hAnsi="Times New Roman" w:cs="Times New Roman"/>
          <w:color w:val="000000"/>
          <w:sz w:val="24"/>
          <w:szCs w:val="24"/>
          <w:shd w:val="clear" w:color="auto" w:fill="FFFFFF"/>
          <w:lang w:val="fr-FR"/>
        </w:rPr>
        <w:t>C'est pourquoi la recherche de la vérité reste toujours un acte individuel :</w:t>
      </w:r>
      <w:r>
        <w:rPr>
          <w:rFonts w:ascii="Times New Roman" w:hAnsi="Times New Roman" w:cs="Times New Roman"/>
          <w:color w:val="000000"/>
          <w:sz w:val="24"/>
          <w:szCs w:val="24"/>
          <w:shd w:val="clear" w:color="auto" w:fill="FFFFFF"/>
          <w:lang w:val="fr-FR"/>
        </w:rPr>
        <w:t> </w:t>
      </w:r>
      <w:r w:rsidRPr="001609D7">
        <w:rPr>
          <w:rFonts w:ascii="Times New Roman" w:hAnsi="Times New Roman" w:cs="Times New Roman"/>
          <w:color w:val="000000"/>
          <w:sz w:val="24"/>
          <w:szCs w:val="24"/>
          <w:shd w:val="clear" w:color="auto" w:fill="FFFFFF"/>
          <w:lang w:val="fr-FR"/>
        </w:rPr>
        <w:t xml:space="preserve">il n'est pas naturel que les gens puissent se fier aux vérités de </w:t>
      </w:r>
      <w:r>
        <w:rPr>
          <w:rFonts w:ascii="Times New Roman" w:hAnsi="Times New Roman" w:cs="Times New Roman"/>
          <w:color w:val="000000"/>
          <w:sz w:val="24"/>
          <w:szCs w:val="24"/>
          <w:shd w:val="clear" w:color="auto" w:fill="FFFFFF"/>
          <w:lang w:val="fr-FR"/>
        </w:rPr>
        <w:t>la raison, qu'ils préfèrent le « commun », les « lois »</w:t>
      </w:r>
      <w:r w:rsidRPr="001609D7">
        <w:rPr>
          <w:rFonts w:ascii="Times New Roman" w:hAnsi="Times New Roman" w:cs="Times New Roman"/>
          <w:color w:val="000000"/>
          <w:sz w:val="24"/>
          <w:szCs w:val="24"/>
          <w:shd w:val="clear" w:color="auto" w:fill="FFFFFF"/>
          <w:lang w:val="fr-FR"/>
        </w:rPr>
        <w:t xml:space="preserve"> et qu'ils puissent haïr leurs propres êtres.</w:t>
      </w:r>
      <w:r>
        <w:rPr>
          <w:rFonts w:ascii="Times New Roman" w:hAnsi="Times New Roman" w:cs="Times New Roman"/>
          <w:color w:val="000000"/>
          <w:sz w:val="24"/>
          <w:szCs w:val="24"/>
          <w:shd w:val="clear" w:color="auto" w:fill="FFFFFF"/>
          <w:lang w:val="fr-FR"/>
        </w:rPr>
        <w:t xml:space="preserve"> </w:t>
      </w:r>
      <w:r w:rsidRPr="00C440F9">
        <w:rPr>
          <w:rFonts w:ascii="Times New Roman" w:hAnsi="Times New Roman" w:cs="Times New Roman"/>
          <w:color w:val="000000"/>
          <w:sz w:val="24"/>
          <w:szCs w:val="24"/>
          <w:shd w:val="clear" w:color="auto" w:fill="FFFFFF"/>
          <w:lang w:val="fr-FR"/>
        </w:rPr>
        <w:t>Telle est la conception pascalienne de la connaissance, vue par le philosophe russe.</w:t>
      </w:r>
    </w:p>
    <w:p w:rsidR="00816BA9" w:rsidRPr="002A0BBA" w:rsidRDefault="00816BA9" w:rsidP="00816BA9">
      <w:pPr>
        <w:spacing w:line="360" w:lineRule="auto"/>
        <w:ind w:firstLine="709"/>
        <w:jc w:val="both"/>
        <w:rPr>
          <w:rFonts w:ascii="Times New Roman" w:hAnsi="Times New Roman" w:cs="Times New Roman"/>
          <w:color w:val="000000"/>
          <w:sz w:val="24"/>
          <w:szCs w:val="24"/>
          <w:shd w:val="clear" w:color="auto" w:fill="FFFFFF"/>
          <w:lang w:val="fr-FR"/>
        </w:rPr>
      </w:pPr>
      <w:r w:rsidRPr="00F2001B">
        <w:rPr>
          <w:rFonts w:ascii="Times New Roman" w:hAnsi="Times New Roman" w:cs="Times New Roman"/>
          <w:color w:val="000000"/>
          <w:sz w:val="24"/>
          <w:szCs w:val="24"/>
          <w:shd w:val="clear" w:color="auto" w:fill="FFFFFF"/>
          <w:lang w:val="fr-FR"/>
        </w:rPr>
        <w:t>Pour résumer, il convient de rappeler que la manière dont Chestov présente la philosophie de Pascal tourne autour de sa conception de l'histoire philosophique : Chestov oppose le schéma</w:t>
      </w:r>
      <w:r>
        <w:rPr>
          <w:rFonts w:ascii="Times New Roman" w:hAnsi="Times New Roman" w:cs="Times New Roman"/>
          <w:color w:val="000000"/>
          <w:sz w:val="24"/>
          <w:szCs w:val="24"/>
          <w:shd w:val="clear" w:color="auto" w:fill="FFFFFF"/>
          <w:lang w:val="fr-FR"/>
        </w:rPr>
        <w:t>tisme et le rationalisme de la « philosophie du grand chemin »</w:t>
      </w:r>
      <w:r w:rsidRPr="00F2001B">
        <w:rPr>
          <w:rFonts w:ascii="Times New Roman" w:hAnsi="Times New Roman" w:cs="Times New Roman"/>
          <w:color w:val="000000"/>
          <w:sz w:val="24"/>
          <w:szCs w:val="24"/>
          <w:shd w:val="clear" w:color="auto" w:fill="FFFFFF"/>
          <w:lang w:val="fr-FR"/>
        </w:rPr>
        <w:t xml:space="preserve"> à la philosophie religieuse, même si, comme nous l'avons mentionné ci-dessus, il ne voulait pas employer ce terme.</w:t>
      </w:r>
      <w:r>
        <w:rPr>
          <w:rFonts w:ascii="Times New Roman" w:hAnsi="Times New Roman" w:cs="Times New Roman"/>
          <w:color w:val="000000"/>
          <w:sz w:val="24"/>
          <w:szCs w:val="24"/>
          <w:shd w:val="clear" w:color="auto" w:fill="FFFFFF"/>
          <w:lang w:val="fr-FR"/>
        </w:rPr>
        <w:t xml:space="preserve"> </w:t>
      </w:r>
      <w:r w:rsidRPr="00F2001B">
        <w:rPr>
          <w:rFonts w:ascii="Times New Roman" w:hAnsi="Times New Roman" w:cs="Times New Roman"/>
          <w:color w:val="000000"/>
          <w:sz w:val="24"/>
          <w:szCs w:val="24"/>
          <w:shd w:val="clear" w:color="auto" w:fill="FFFFFF"/>
          <w:lang w:val="fr-FR"/>
        </w:rPr>
        <w:t>La philosophie religieuse telle qu'il la définit se fond sur la présupposition selon laquelle le Créateur du monde est celui pour qui aucune limite n'existe entre ce qui est possible et ce qui ne l'est pas</w:t>
      </w:r>
      <w:r>
        <w:rPr>
          <w:rStyle w:val="a6"/>
          <w:rFonts w:ascii="Times New Roman" w:hAnsi="Times New Roman" w:cs="Times New Roman"/>
          <w:color w:val="000000"/>
          <w:sz w:val="24"/>
          <w:szCs w:val="24"/>
          <w:shd w:val="clear" w:color="auto" w:fill="FFFFFF"/>
          <w:lang w:val="fr-FR"/>
        </w:rPr>
        <w:footnoteReference w:id="54"/>
      </w:r>
      <w:r w:rsidRPr="00F2001B">
        <w:rPr>
          <w:rFonts w:ascii="Times New Roman" w:hAnsi="Times New Roman" w:cs="Times New Roman"/>
          <w:color w:val="000000"/>
          <w:sz w:val="24"/>
          <w:szCs w:val="24"/>
          <w:shd w:val="clear" w:color="auto" w:fill="FFFFFF"/>
          <w:lang w:val="fr-FR"/>
        </w:rPr>
        <w:t>.</w:t>
      </w:r>
      <w:r w:rsidRPr="0071189D">
        <w:rPr>
          <w:rFonts w:ascii="Times New Roman" w:hAnsi="Times New Roman" w:cs="Times New Roman"/>
          <w:color w:val="000000"/>
          <w:sz w:val="24"/>
          <w:szCs w:val="24"/>
          <w:shd w:val="clear" w:color="auto" w:fill="FFFFFF"/>
          <w:lang w:val="fr-FR"/>
        </w:rPr>
        <w:t xml:space="preserve"> Afin de justifier cet antagonisme entre les différents modèles de philosophie, </w:t>
      </w:r>
      <w:r w:rsidRPr="002A0BBA">
        <w:rPr>
          <w:rFonts w:ascii="Times New Roman" w:hAnsi="Times New Roman" w:cs="Times New Roman"/>
          <w:color w:val="000000"/>
          <w:sz w:val="24"/>
          <w:szCs w:val="24"/>
          <w:shd w:val="clear" w:color="auto" w:fill="FFFFFF"/>
          <w:lang w:val="fr-FR"/>
        </w:rPr>
        <w:t>Chestov prend Pascal comme exemple.</w:t>
      </w:r>
      <w:r>
        <w:rPr>
          <w:rFonts w:ascii="Times New Roman" w:hAnsi="Times New Roman" w:cs="Times New Roman"/>
          <w:color w:val="000000"/>
          <w:sz w:val="24"/>
          <w:szCs w:val="24"/>
          <w:shd w:val="clear" w:color="auto" w:fill="FFFFFF"/>
          <w:lang w:val="fr-FR"/>
        </w:rPr>
        <w:t xml:space="preserve"> </w:t>
      </w:r>
      <w:r w:rsidRPr="002A0BBA">
        <w:rPr>
          <w:rFonts w:ascii="Times New Roman" w:hAnsi="Times New Roman" w:cs="Times New Roman"/>
          <w:color w:val="000000"/>
          <w:sz w:val="24"/>
          <w:szCs w:val="24"/>
          <w:shd w:val="clear" w:color="auto" w:fill="FFFFFF"/>
          <w:lang w:val="fr-FR"/>
        </w:rPr>
        <w:t>Il lui oppose Descartes, représentant de l'esprit de son époque, tandis que Pascal, de son point de vue, consacre sa vie aux efforts destinés à le libérer de cet esprit du temps.</w:t>
      </w:r>
    </w:p>
    <w:p w:rsidR="00816BA9" w:rsidRDefault="00816BA9" w:rsidP="00816BA9">
      <w:pPr>
        <w:spacing w:line="360" w:lineRule="auto"/>
        <w:ind w:firstLine="709"/>
        <w:jc w:val="both"/>
        <w:rPr>
          <w:rFonts w:ascii="Times New Roman" w:hAnsi="Times New Roman" w:cs="Times New Roman"/>
          <w:color w:val="000000"/>
          <w:sz w:val="24"/>
          <w:szCs w:val="24"/>
          <w:shd w:val="clear" w:color="auto" w:fill="FFFFFF"/>
          <w:lang w:val="fr-FR"/>
        </w:rPr>
      </w:pPr>
      <w:r w:rsidRPr="00D60833">
        <w:rPr>
          <w:rFonts w:ascii="Times New Roman" w:hAnsi="Times New Roman" w:cs="Times New Roman"/>
          <w:color w:val="000000"/>
          <w:sz w:val="24"/>
          <w:szCs w:val="24"/>
          <w:shd w:val="clear" w:color="auto" w:fill="FFFFFF"/>
          <w:lang w:val="fr-FR"/>
        </w:rPr>
        <w:t xml:space="preserve">Il convient par ailleurs de faire remarquer qu'il y a des aspects dans les textes de Chestov </w:t>
      </w:r>
      <w:r>
        <w:rPr>
          <w:rFonts w:ascii="Times New Roman" w:hAnsi="Times New Roman" w:cs="Times New Roman"/>
          <w:color w:val="000000"/>
          <w:sz w:val="24"/>
          <w:szCs w:val="24"/>
          <w:shd w:val="clear" w:color="auto" w:fill="FFFFFF"/>
          <w:lang w:val="fr-FR"/>
        </w:rPr>
        <w:t xml:space="preserve">qui pourraient être critiqués. </w:t>
      </w:r>
      <w:r w:rsidRPr="000579B2">
        <w:rPr>
          <w:rFonts w:ascii="Times New Roman" w:hAnsi="Times New Roman" w:cs="Times New Roman"/>
          <w:color w:val="000000"/>
          <w:sz w:val="24"/>
          <w:szCs w:val="24"/>
          <w:shd w:val="clear" w:color="auto" w:fill="FFFFFF"/>
          <w:lang w:val="fr-FR"/>
        </w:rPr>
        <w:t>Dans un premier temps, la représentation de la vie et de l'œuvre de Pascal semble détachée du contexte historique, et conditionnée par une logique spécifique ; on dirait parfois que les idées de Chestov lui sont attribuées.</w:t>
      </w:r>
      <w:r w:rsidRPr="00F40BF5">
        <w:rPr>
          <w:rFonts w:ascii="Times New Roman" w:hAnsi="Times New Roman" w:cs="Times New Roman"/>
          <w:color w:val="000000"/>
          <w:sz w:val="24"/>
          <w:szCs w:val="24"/>
          <w:shd w:val="clear" w:color="auto" w:fill="FFFFFF"/>
          <w:lang w:val="fr-FR"/>
        </w:rPr>
        <w:t xml:space="preserve"> Ainsi, il néglige de nombreuses particularités quand il prend les </w:t>
      </w:r>
      <w:r w:rsidRPr="00F40BF5">
        <w:rPr>
          <w:rFonts w:ascii="Times New Roman" w:hAnsi="Times New Roman" w:cs="Times New Roman"/>
          <w:i/>
          <w:color w:val="000000"/>
          <w:sz w:val="24"/>
          <w:szCs w:val="24"/>
          <w:shd w:val="clear" w:color="auto" w:fill="FFFFFF"/>
          <w:lang w:val="fr-FR"/>
        </w:rPr>
        <w:t>Pensées</w:t>
      </w:r>
      <w:r w:rsidRPr="00F40BF5">
        <w:rPr>
          <w:rFonts w:ascii="Times New Roman" w:hAnsi="Times New Roman" w:cs="Times New Roman"/>
          <w:color w:val="000000"/>
          <w:sz w:val="24"/>
          <w:szCs w:val="24"/>
          <w:shd w:val="clear" w:color="auto" w:fill="FFFFFF"/>
          <w:lang w:val="fr-FR"/>
        </w:rPr>
        <w:t>, et accorde une importance capitale, par exemple, à la métaphore de l'abîme, devenue chez Chestov en quelque sorte une métaphore de la vie et l'œuvre de Pascal.</w:t>
      </w:r>
    </w:p>
    <w:p w:rsidR="00816BA9" w:rsidRDefault="00816BA9" w:rsidP="00816BA9">
      <w:pPr>
        <w:spacing w:line="360" w:lineRule="auto"/>
        <w:ind w:firstLine="709"/>
        <w:jc w:val="both"/>
        <w:rPr>
          <w:rFonts w:ascii="Times New Roman" w:hAnsi="Times New Roman" w:cs="Times New Roman"/>
          <w:color w:val="000000"/>
          <w:sz w:val="24"/>
          <w:szCs w:val="24"/>
          <w:shd w:val="clear" w:color="auto" w:fill="FFFFFF"/>
          <w:lang w:val="fr-FR"/>
        </w:rPr>
      </w:pPr>
      <w:r w:rsidRPr="00802E42">
        <w:rPr>
          <w:rFonts w:ascii="Times New Roman" w:hAnsi="Times New Roman" w:cs="Times New Roman"/>
          <w:color w:val="000000"/>
          <w:sz w:val="24"/>
          <w:szCs w:val="24"/>
          <w:shd w:val="clear" w:color="auto" w:fill="FFFFFF"/>
          <w:lang w:val="fr-FR"/>
        </w:rPr>
        <w:t>De même, Chestov insiste expressément sur l'importance de la maladie et des angoisses pour la pensée pascalienne.</w:t>
      </w:r>
      <w:r>
        <w:rPr>
          <w:rFonts w:ascii="Times New Roman" w:hAnsi="Times New Roman" w:cs="Times New Roman"/>
          <w:color w:val="000000"/>
          <w:sz w:val="24"/>
          <w:szCs w:val="24"/>
          <w:shd w:val="clear" w:color="auto" w:fill="FFFFFF"/>
          <w:lang w:val="fr-FR"/>
        </w:rPr>
        <w:t xml:space="preserve"> </w:t>
      </w:r>
      <w:r w:rsidRPr="00802E42">
        <w:rPr>
          <w:rFonts w:ascii="Times New Roman" w:hAnsi="Times New Roman" w:cs="Times New Roman"/>
          <w:color w:val="000000"/>
          <w:sz w:val="24"/>
          <w:szCs w:val="24"/>
          <w:shd w:val="clear" w:color="auto" w:fill="FFFFFF"/>
          <w:lang w:val="fr-FR"/>
        </w:rPr>
        <w:t>À ses yeux, un tel état psychique est révélateur pour l'homme puisque la vérité qui se dévoile</w:t>
      </w:r>
      <w:r>
        <w:rPr>
          <w:rFonts w:ascii="Times New Roman" w:hAnsi="Times New Roman" w:cs="Times New Roman"/>
          <w:color w:val="000000"/>
          <w:sz w:val="24"/>
          <w:szCs w:val="24"/>
          <w:shd w:val="clear" w:color="auto" w:fill="FFFFFF"/>
          <w:lang w:val="fr-FR"/>
        </w:rPr>
        <w:t xml:space="preserve"> montre bien la futilité des prétentions de la raison. </w:t>
      </w:r>
      <w:r w:rsidRPr="00802E42">
        <w:rPr>
          <w:rFonts w:ascii="Times New Roman" w:hAnsi="Times New Roman" w:cs="Times New Roman"/>
          <w:color w:val="000000"/>
          <w:sz w:val="24"/>
          <w:szCs w:val="24"/>
          <w:shd w:val="clear" w:color="auto" w:fill="FFFFFF"/>
          <w:lang w:val="fr-FR"/>
        </w:rPr>
        <w:t>En ce sens, il semble reprendre l'idée de Nietzsche.</w:t>
      </w:r>
      <w:r>
        <w:rPr>
          <w:rFonts w:ascii="Times New Roman" w:hAnsi="Times New Roman" w:cs="Times New Roman"/>
          <w:color w:val="000000"/>
          <w:sz w:val="24"/>
          <w:szCs w:val="24"/>
          <w:shd w:val="clear" w:color="auto" w:fill="FFFFFF"/>
          <w:lang w:val="fr-FR"/>
        </w:rPr>
        <w:t xml:space="preserve"> </w:t>
      </w:r>
      <w:r w:rsidRPr="00E01459">
        <w:rPr>
          <w:rFonts w:ascii="Times New Roman" w:hAnsi="Times New Roman" w:cs="Times New Roman"/>
          <w:color w:val="000000"/>
          <w:sz w:val="24"/>
          <w:szCs w:val="24"/>
          <w:shd w:val="clear" w:color="auto" w:fill="FFFFFF"/>
          <w:lang w:val="fr-FR"/>
        </w:rPr>
        <w:t xml:space="preserve">Quant au parallèle fait entre Pascal et Nietzsche, il est assez </w:t>
      </w:r>
      <w:r w:rsidRPr="00E01459">
        <w:rPr>
          <w:rFonts w:ascii="Times New Roman" w:hAnsi="Times New Roman" w:cs="Times New Roman"/>
          <w:color w:val="000000"/>
          <w:sz w:val="24"/>
          <w:szCs w:val="24"/>
          <w:shd w:val="clear" w:color="auto" w:fill="FFFFFF"/>
          <w:lang w:val="fr-FR"/>
        </w:rPr>
        <w:lastRenderedPageBreak/>
        <w:t>discutable, puisque ce dernier, pour autant que nous sachions, ne manifestait pas une compassion quelconque pour le philosophe français.</w:t>
      </w:r>
    </w:p>
    <w:p w:rsidR="00816BA9" w:rsidRDefault="00816BA9" w:rsidP="00816BA9">
      <w:pPr>
        <w:spacing w:line="360" w:lineRule="auto"/>
        <w:ind w:firstLine="709"/>
        <w:jc w:val="both"/>
        <w:rPr>
          <w:rFonts w:ascii="Times New Roman" w:hAnsi="Times New Roman" w:cs="Times New Roman"/>
          <w:color w:val="000000"/>
          <w:sz w:val="24"/>
          <w:szCs w:val="24"/>
          <w:shd w:val="clear" w:color="auto" w:fill="FFFFFF"/>
          <w:lang w:val="fr-FR"/>
        </w:rPr>
      </w:pPr>
      <w:r w:rsidRPr="00A649BA">
        <w:rPr>
          <w:rFonts w:ascii="Times New Roman" w:hAnsi="Times New Roman" w:cs="Times New Roman"/>
          <w:color w:val="000000"/>
          <w:sz w:val="24"/>
          <w:szCs w:val="24"/>
          <w:shd w:val="clear" w:color="auto" w:fill="FFFFFF"/>
          <w:lang w:val="fr-FR"/>
        </w:rPr>
        <w:t>D'autre part, nous pouvons co</w:t>
      </w:r>
      <w:r>
        <w:rPr>
          <w:rFonts w:ascii="Times New Roman" w:hAnsi="Times New Roman" w:cs="Times New Roman"/>
          <w:color w:val="000000"/>
          <w:sz w:val="24"/>
          <w:szCs w:val="24"/>
          <w:shd w:val="clear" w:color="auto" w:fill="FFFFFF"/>
          <w:lang w:val="fr-FR"/>
        </w:rPr>
        <w:t>n</w:t>
      </w:r>
      <w:r w:rsidRPr="00A649BA">
        <w:rPr>
          <w:rFonts w:ascii="Times New Roman" w:hAnsi="Times New Roman" w:cs="Times New Roman"/>
          <w:color w:val="000000"/>
          <w:sz w:val="24"/>
          <w:szCs w:val="24"/>
          <w:shd w:val="clear" w:color="auto" w:fill="FFFFFF"/>
          <w:lang w:val="fr-FR"/>
        </w:rPr>
        <w:t xml:space="preserve">stater que Chestov, si nous le comparons aux autres philosophes russes présentés dans ce travail, reprend encore davantage des éléments de la pensée pascalienne pour son projet de philosophie </w:t>
      </w:r>
      <w:r>
        <w:rPr>
          <w:rFonts w:ascii="Times New Roman" w:hAnsi="Times New Roman" w:cs="Times New Roman"/>
          <w:color w:val="000000"/>
          <w:sz w:val="24"/>
          <w:szCs w:val="24"/>
          <w:shd w:val="clear" w:color="auto" w:fill="FFFFFF"/>
          <w:lang w:val="fr-FR"/>
        </w:rPr>
        <w:t>« </w:t>
      </w:r>
      <w:r w:rsidRPr="00A649BA">
        <w:rPr>
          <w:rFonts w:ascii="Times New Roman" w:hAnsi="Times New Roman" w:cs="Times New Roman"/>
          <w:color w:val="000000"/>
          <w:sz w:val="24"/>
          <w:szCs w:val="24"/>
          <w:shd w:val="clear" w:color="auto" w:fill="FFFFFF"/>
          <w:lang w:val="fr-FR"/>
        </w:rPr>
        <w:t>antiphilosophique</w:t>
      </w:r>
      <w:r>
        <w:rPr>
          <w:rFonts w:ascii="Times New Roman" w:hAnsi="Times New Roman" w:cs="Times New Roman"/>
          <w:color w:val="000000"/>
          <w:sz w:val="24"/>
          <w:szCs w:val="24"/>
          <w:shd w:val="clear" w:color="auto" w:fill="FFFFFF"/>
          <w:lang w:val="fr-FR"/>
        </w:rPr>
        <w:t xml:space="preserve"> » </w:t>
      </w:r>
      <w:r w:rsidRPr="00A649BA">
        <w:rPr>
          <w:rFonts w:ascii="Times New Roman" w:hAnsi="Times New Roman" w:cs="Times New Roman"/>
          <w:color w:val="000000"/>
          <w:sz w:val="24"/>
          <w:szCs w:val="24"/>
          <w:shd w:val="clear" w:color="auto" w:fill="FFFFFF"/>
          <w:lang w:val="fr-FR"/>
        </w:rPr>
        <w:t>qui concilie à la fois du scepticisme, de l'irrationalisme et de l'existentialisme religieux.</w:t>
      </w:r>
    </w:p>
    <w:p w:rsidR="00816BA9" w:rsidRDefault="00816BA9" w:rsidP="00816BA9">
      <w:pPr>
        <w:spacing w:line="360" w:lineRule="auto"/>
        <w:ind w:firstLine="709"/>
        <w:jc w:val="both"/>
        <w:rPr>
          <w:rFonts w:ascii="Times New Roman" w:hAnsi="Times New Roman" w:cs="Times New Roman"/>
          <w:color w:val="000000"/>
          <w:sz w:val="24"/>
          <w:szCs w:val="24"/>
          <w:shd w:val="clear" w:color="auto" w:fill="FFFFFF"/>
          <w:lang w:val="fr-FR"/>
        </w:rPr>
      </w:pPr>
    </w:p>
    <w:p w:rsidR="00816BA9" w:rsidRPr="007721D8" w:rsidRDefault="00816BA9" w:rsidP="00816BA9">
      <w:pPr>
        <w:spacing w:before="240" w:line="360" w:lineRule="auto"/>
        <w:ind w:firstLine="709"/>
        <w:rPr>
          <w:rFonts w:ascii="Times New Roman" w:hAnsi="Times New Roman" w:cs="Times New Roman"/>
          <w:sz w:val="28"/>
          <w:szCs w:val="24"/>
          <w:lang w:val="fr-FR"/>
        </w:rPr>
      </w:pPr>
      <w:r w:rsidRPr="0048496D">
        <w:rPr>
          <w:rFonts w:ascii="Times New Roman" w:hAnsi="Times New Roman" w:cs="Times New Roman"/>
          <w:sz w:val="28"/>
          <w:szCs w:val="24"/>
          <w:lang w:val="fr-FR"/>
        </w:rPr>
        <w:t>Rozanov</w:t>
      </w:r>
      <w:r w:rsidRPr="007721D8">
        <w:rPr>
          <w:rFonts w:ascii="Times New Roman" w:hAnsi="Times New Roman" w:cs="Times New Roman"/>
          <w:sz w:val="28"/>
          <w:szCs w:val="24"/>
          <w:lang w:val="fr-FR"/>
        </w:rPr>
        <w:t xml:space="preserve"> et Pascal</w:t>
      </w:r>
    </w:p>
    <w:p w:rsidR="00816BA9" w:rsidRPr="007721D8" w:rsidRDefault="00816BA9" w:rsidP="00816BA9">
      <w:pPr>
        <w:spacing w:before="240" w:line="360" w:lineRule="auto"/>
        <w:ind w:firstLine="709"/>
        <w:jc w:val="both"/>
        <w:rPr>
          <w:rFonts w:ascii="Times New Roman" w:eastAsia="Times New Roman" w:hAnsi="Times New Roman" w:cs="Times New Roman"/>
          <w:color w:val="FF0000"/>
          <w:sz w:val="24"/>
          <w:szCs w:val="24"/>
          <w:lang w:val="fr-FR" w:eastAsia="ru-RU"/>
        </w:rPr>
      </w:pPr>
      <w:r>
        <w:rPr>
          <w:rFonts w:ascii="Times New Roman" w:hAnsi="Times New Roman" w:cs="Times New Roman"/>
          <w:bCs/>
          <w:color w:val="000000" w:themeColor="text1"/>
          <w:sz w:val="24"/>
          <w:szCs w:val="24"/>
          <w:lang w:val="fr-FR"/>
        </w:rPr>
        <w:t>Aux yeux d’un autre philosophe russe</w:t>
      </w:r>
      <w:r w:rsidRPr="007721D8">
        <w:rPr>
          <w:rFonts w:ascii="Times New Roman" w:hAnsi="Times New Roman" w:cs="Times New Roman"/>
          <w:color w:val="000000"/>
          <w:sz w:val="24"/>
          <w:szCs w:val="24"/>
          <w:shd w:val="clear" w:color="auto" w:fill="FFFFFF"/>
          <w:lang w:val="fr-FR"/>
        </w:rPr>
        <w:t>,</w:t>
      </w:r>
      <w:r>
        <w:rPr>
          <w:rFonts w:ascii="Times New Roman" w:hAnsi="Times New Roman" w:cs="Times New Roman"/>
          <w:color w:val="000000"/>
          <w:sz w:val="24"/>
          <w:szCs w:val="24"/>
          <w:shd w:val="clear" w:color="auto" w:fill="FFFFFF"/>
          <w:lang w:val="fr-FR"/>
        </w:rPr>
        <w:t xml:space="preserve"> Vassili Rozanov,</w:t>
      </w:r>
      <w:r w:rsidRPr="007721D8">
        <w:rPr>
          <w:rFonts w:ascii="Times New Roman" w:hAnsi="Times New Roman" w:cs="Times New Roman"/>
          <w:color w:val="000000"/>
          <w:sz w:val="24"/>
          <w:szCs w:val="24"/>
          <w:shd w:val="clear" w:color="auto" w:fill="FFFFFF"/>
          <w:lang w:val="fr-FR"/>
        </w:rPr>
        <w:t xml:space="preserve"> l’un des rares philosophes qu’avait une claire idée </w:t>
      </w:r>
      <w:r>
        <w:rPr>
          <w:rFonts w:ascii="Times New Roman" w:hAnsi="Times New Roman" w:cs="Times New Roman"/>
          <w:sz w:val="24"/>
          <w:szCs w:val="24"/>
          <w:shd w:val="clear" w:color="auto" w:fill="FFFFFF"/>
          <w:lang w:val="fr-FR"/>
        </w:rPr>
        <w:t xml:space="preserve">du </w:t>
      </w:r>
      <w:r w:rsidRPr="007721D8">
        <w:rPr>
          <w:rFonts w:ascii="Times New Roman" w:hAnsi="Times New Roman" w:cs="Times New Roman"/>
          <w:sz w:val="24"/>
          <w:szCs w:val="24"/>
          <w:shd w:val="clear" w:color="auto" w:fill="FFFFFF"/>
          <w:lang w:val="fr-FR"/>
        </w:rPr>
        <w:t>mystère</w:t>
      </w:r>
      <w:r>
        <w:rPr>
          <w:rFonts w:ascii="Times New Roman" w:hAnsi="Times New Roman" w:cs="Times New Roman"/>
          <w:sz w:val="24"/>
          <w:szCs w:val="24"/>
          <w:shd w:val="clear" w:color="auto" w:fill="FFFFFF"/>
          <w:lang w:val="fr-FR"/>
        </w:rPr>
        <w:t xml:space="preserve"> </w:t>
      </w:r>
      <w:r w:rsidRPr="004B2829">
        <w:rPr>
          <w:rFonts w:ascii="Times New Roman" w:hAnsi="Times New Roman" w:cs="Times New Roman"/>
          <w:color w:val="000000"/>
          <w:sz w:val="24"/>
          <w:szCs w:val="24"/>
          <w:shd w:val="clear" w:color="auto" w:fill="FFFFFF"/>
          <w:lang w:val="fr-FR"/>
        </w:rPr>
        <w:t>divin dont la présence est visible tant chez l’homme que dans la nature</w:t>
      </w:r>
      <w:r w:rsidRPr="007721D8">
        <w:rPr>
          <w:rFonts w:ascii="Times New Roman" w:hAnsi="Times New Roman" w:cs="Times New Roman"/>
          <w:sz w:val="24"/>
          <w:szCs w:val="24"/>
          <w:shd w:val="clear" w:color="auto" w:fill="FFFFFF"/>
          <w:lang w:val="fr-FR"/>
        </w:rPr>
        <w:t xml:space="preserve">, est </w:t>
      </w:r>
      <w:r w:rsidRPr="007721D8">
        <w:rPr>
          <w:rFonts w:ascii="Times New Roman" w:hAnsi="Times New Roman" w:cs="Times New Roman"/>
          <w:color w:val="000000"/>
          <w:sz w:val="24"/>
          <w:szCs w:val="24"/>
          <w:shd w:val="clear" w:color="auto" w:fill="FFFFFF"/>
          <w:lang w:val="fr-FR"/>
        </w:rPr>
        <w:t>Pascal qu’il classe parmi les antagonistes les plus convaincants de l’idée même du positivisme. Dans ce cas-ci il n’y a pas d’anachronisme à traiter le philosophe du XVIIe siècle en tant qu’antagoniste du courant philosophique du XIX siècle étant donnée qu’en fait, dit Rozanov, « </w:t>
      </w:r>
      <w:r w:rsidRPr="007721D8">
        <w:rPr>
          <w:rFonts w:ascii="Times New Roman" w:eastAsia="Times New Roman" w:hAnsi="Times New Roman" w:cs="Times New Roman"/>
          <w:color w:val="000000"/>
          <w:sz w:val="24"/>
          <w:szCs w:val="24"/>
          <w:lang w:val="fr-FR" w:eastAsia="ru-RU"/>
        </w:rPr>
        <w:t>l’homme précède la théorie »</w:t>
      </w:r>
      <w:r w:rsidRPr="007721D8">
        <w:rPr>
          <w:rStyle w:val="a6"/>
          <w:rFonts w:ascii="Times New Roman" w:eastAsia="Times New Roman" w:hAnsi="Times New Roman" w:cs="Times New Roman"/>
          <w:color w:val="000000"/>
          <w:sz w:val="24"/>
          <w:szCs w:val="24"/>
          <w:lang w:val="fr-FR" w:eastAsia="ru-RU"/>
        </w:rPr>
        <w:footnoteReference w:id="55"/>
      </w:r>
      <w:r w:rsidRPr="007721D8">
        <w:rPr>
          <w:rFonts w:ascii="Times New Roman" w:eastAsia="Times New Roman" w:hAnsi="Times New Roman" w:cs="Times New Roman"/>
          <w:color w:val="000000"/>
          <w:sz w:val="24"/>
          <w:szCs w:val="24"/>
          <w:lang w:val="fr-FR" w:eastAsia="ru-RU"/>
        </w:rPr>
        <w:t>.</w:t>
      </w:r>
      <w:r w:rsidRPr="007721D8">
        <w:rPr>
          <w:rFonts w:ascii="Times New Roman" w:eastAsia="Times New Roman" w:hAnsi="Times New Roman" w:cs="Times New Roman"/>
          <w:color w:val="000000" w:themeColor="text1"/>
          <w:sz w:val="24"/>
          <w:szCs w:val="24"/>
          <w:lang w:val="fr-FR" w:eastAsia="ru-RU"/>
        </w:rPr>
        <w:t xml:space="preserve"> </w:t>
      </w:r>
    </w:p>
    <w:p w:rsidR="00816BA9" w:rsidRPr="0048496D" w:rsidRDefault="00816BA9" w:rsidP="00816BA9">
      <w:pPr>
        <w:spacing w:before="240" w:line="360" w:lineRule="auto"/>
        <w:ind w:firstLine="709"/>
        <w:jc w:val="both"/>
        <w:rPr>
          <w:rFonts w:ascii="Times New Roman" w:hAnsi="Times New Roman" w:cs="Times New Roman"/>
          <w:color w:val="000000"/>
          <w:sz w:val="24"/>
          <w:szCs w:val="24"/>
          <w:shd w:val="clear" w:color="auto" w:fill="FFFFFF"/>
          <w:lang w:val="fr-FR"/>
        </w:rPr>
      </w:pPr>
      <w:r w:rsidRPr="007721D8">
        <w:rPr>
          <w:rFonts w:ascii="Times New Roman" w:eastAsia="Times New Roman" w:hAnsi="Times New Roman" w:cs="Times New Roman"/>
          <w:color w:val="000000"/>
          <w:sz w:val="24"/>
          <w:szCs w:val="24"/>
          <w:lang w:val="fr-FR" w:eastAsia="ru-RU"/>
        </w:rPr>
        <w:t xml:space="preserve">D’autre part, </w:t>
      </w:r>
      <w:r>
        <w:rPr>
          <w:rFonts w:ascii="Times New Roman" w:eastAsia="Times New Roman" w:hAnsi="Times New Roman" w:cs="Times New Roman"/>
          <w:color w:val="000000"/>
          <w:sz w:val="24"/>
          <w:szCs w:val="24"/>
          <w:lang w:val="fr-FR" w:eastAsia="ru-RU"/>
        </w:rPr>
        <w:t xml:space="preserve">Rozanov qualifie Pascal de « philosophe de prière », </w:t>
      </w:r>
      <w:r w:rsidRPr="007721D8">
        <w:rPr>
          <w:rFonts w:ascii="Times New Roman" w:eastAsia="Times New Roman" w:hAnsi="Times New Roman" w:cs="Times New Roman"/>
          <w:color w:val="000000"/>
          <w:sz w:val="24"/>
          <w:szCs w:val="24"/>
          <w:lang w:val="fr-FR" w:eastAsia="ru-RU"/>
        </w:rPr>
        <w:t xml:space="preserve">la notion de prière remonte jusqu’au fondement de la classification philosophique offerte par Rozanov: « Il y a eu dès la création du monde deux philosophies: celle de l'homme qui, pour une raison quelconque, a envie de battre quelqu'un; et celle de l'homme battu ». Les philosophes russes sont réunis sous le titre </w:t>
      </w:r>
      <w:r w:rsidRPr="007721D8">
        <w:rPr>
          <w:rFonts w:ascii="Times New Roman" w:eastAsia="Times New Roman" w:hAnsi="Times New Roman" w:cs="Times New Roman"/>
          <w:sz w:val="24"/>
          <w:szCs w:val="24"/>
          <w:lang w:val="fr-FR" w:eastAsia="ru-RU"/>
        </w:rPr>
        <w:t xml:space="preserve">qui sont </w:t>
      </w:r>
      <w:r w:rsidRPr="007721D8">
        <w:rPr>
          <w:rFonts w:ascii="Times New Roman" w:eastAsia="Times New Roman" w:hAnsi="Times New Roman" w:cs="Times New Roman"/>
          <w:color w:val="000000"/>
          <w:sz w:val="24"/>
          <w:szCs w:val="24"/>
          <w:lang w:val="fr-FR" w:eastAsia="ru-RU"/>
        </w:rPr>
        <w:t>« battus ». Et ce genre de philosophie ne prend-il pas souvent la forme d’une prière ardente? Rozanov trouve dans Pascal un modèle de philosophe « priant » qui se laisse « battre » par le mystère divin du monde. C’est dans cette formule pascalienne – « Je ne vois que des infinités de toutes parts, qui m’enferment comme un atome et comme une ombre qui ne dure qu’un instant sans retour »</w:t>
      </w:r>
      <w:r w:rsidRPr="007721D8">
        <w:rPr>
          <w:rStyle w:val="a6"/>
          <w:rFonts w:ascii="Times New Roman" w:eastAsia="Times New Roman" w:hAnsi="Times New Roman" w:cs="Times New Roman"/>
          <w:color w:val="000000"/>
          <w:sz w:val="24"/>
          <w:szCs w:val="24"/>
          <w:lang w:val="fr-FR" w:eastAsia="ru-RU"/>
        </w:rPr>
        <w:footnoteReference w:id="56"/>
      </w:r>
      <w:r w:rsidRPr="007721D8">
        <w:rPr>
          <w:rFonts w:ascii="Times New Roman" w:eastAsia="Times New Roman" w:hAnsi="Times New Roman" w:cs="Times New Roman"/>
          <w:color w:val="000000"/>
          <w:sz w:val="24"/>
          <w:szCs w:val="24"/>
          <w:lang w:val="fr-FR" w:eastAsia="ru-RU"/>
        </w:rPr>
        <w:t xml:space="preserve"> - qu’on se rapproche du principe classificateur: il y a ceux qui visent à établir des systèmes et réunir des élèves autour de leur figure; et ceux qui se retiennent </w:t>
      </w:r>
      <w:r w:rsidRPr="007721D8">
        <w:rPr>
          <w:rFonts w:ascii="Times New Roman" w:eastAsia="Times New Roman" w:hAnsi="Times New Roman" w:cs="Times New Roman"/>
          <w:sz w:val="24"/>
          <w:szCs w:val="24"/>
          <w:lang w:val="fr-FR" w:eastAsia="ru-RU"/>
        </w:rPr>
        <w:t xml:space="preserve">à d’instruire </w:t>
      </w:r>
      <w:r w:rsidRPr="007721D8">
        <w:rPr>
          <w:rFonts w:ascii="Times New Roman" w:eastAsia="Times New Roman" w:hAnsi="Times New Roman" w:cs="Times New Roman"/>
          <w:color w:val="000000"/>
          <w:sz w:val="24"/>
          <w:szCs w:val="24"/>
          <w:lang w:val="fr-FR" w:eastAsia="ru-RU"/>
        </w:rPr>
        <w:t>des disciples et, par leurs exercices philosophiques, rendent hommage aux « infinités qui enferment ».</w:t>
      </w:r>
    </w:p>
    <w:p w:rsidR="00816BA9" w:rsidRPr="007721D8" w:rsidRDefault="00816BA9" w:rsidP="00816BA9">
      <w:pPr>
        <w:spacing w:before="240" w:line="360" w:lineRule="auto"/>
        <w:ind w:firstLine="709"/>
        <w:jc w:val="both"/>
        <w:rPr>
          <w:rFonts w:ascii="Times New Roman" w:hAnsi="Times New Roman" w:cs="Times New Roman"/>
          <w:color w:val="000000"/>
          <w:sz w:val="24"/>
          <w:szCs w:val="24"/>
          <w:shd w:val="clear" w:color="auto" w:fill="FFFFFF"/>
          <w:lang w:val="fr-FR"/>
        </w:rPr>
      </w:pPr>
      <w:r>
        <w:rPr>
          <w:rFonts w:ascii="Times New Roman" w:hAnsi="Times New Roman" w:cs="Times New Roman"/>
          <w:color w:val="000000"/>
          <w:sz w:val="24"/>
          <w:szCs w:val="24"/>
          <w:shd w:val="clear" w:color="auto" w:fill="FFFFFF"/>
          <w:lang w:val="fr-FR"/>
        </w:rPr>
        <w:t xml:space="preserve">Selon son histoire de la philosophie, </w:t>
      </w:r>
      <w:r w:rsidRPr="007721D8">
        <w:rPr>
          <w:rFonts w:ascii="Times New Roman" w:hAnsi="Times New Roman" w:cs="Times New Roman"/>
          <w:color w:val="000000"/>
          <w:sz w:val="24"/>
          <w:szCs w:val="24"/>
          <w:shd w:val="clear" w:color="auto" w:fill="FFFFFF"/>
          <w:lang w:val="fr-FR"/>
        </w:rPr>
        <w:t>les doctrines positivistes, socialistes et révolutionnaires marquent le début d’une déchéance prog</w:t>
      </w:r>
      <w:r>
        <w:rPr>
          <w:rFonts w:ascii="Times New Roman" w:hAnsi="Times New Roman" w:cs="Times New Roman"/>
          <w:color w:val="000000"/>
          <w:sz w:val="24"/>
          <w:szCs w:val="24"/>
          <w:shd w:val="clear" w:color="auto" w:fill="FFFFFF"/>
          <w:lang w:val="fr-FR"/>
        </w:rPr>
        <w:t>ressive française et européenne. En revanche,</w:t>
      </w:r>
      <w:r w:rsidRPr="007721D8">
        <w:rPr>
          <w:rFonts w:ascii="Times New Roman" w:hAnsi="Times New Roman" w:cs="Times New Roman"/>
          <w:color w:val="000000"/>
          <w:sz w:val="24"/>
          <w:szCs w:val="24"/>
          <w:shd w:val="clear" w:color="auto" w:fill="FFFFFF"/>
          <w:lang w:val="fr-FR"/>
        </w:rPr>
        <w:t xml:space="preserve"> la philosophie pascalienne proclame le triomphe intellectuel français ayant lieu au XVIIe siècle. Ce que Rozanov entend dans les </w:t>
      </w:r>
      <w:r w:rsidRPr="007721D8">
        <w:rPr>
          <w:rFonts w:ascii="Times New Roman" w:hAnsi="Times New Roman" w:cs="Times New Roman"/>
          <w:i/>
          <w:color w:val="000000"/>
          <w:sz w:val="24"/>
          <w:szCs w:val="24"/>
          <w:shd w:val="clear" w:color="auto" w:fill="FFFFFF"/>
          <w:lang w:val="fr-FR"/>
        </w:rPr>
        <w:t xml:space="preserve">Pensées </w:t>
      </w:r>
      <w:r w:rsidRPr="007721D8">
        <w:rPr>
          <w:rFonts w:ascii="Times New Roman" w:hAnsi="Times New Roman" w:cs="Times New Roman"/>
          <w:color w:val="000000" w:themeColor="text1"/>
          <w:sz w:val="24"/>
          <w:szCs w:val="24"/>
          <w:shd w:val="clear" w:color="auto" w:fill="FFFFFF"/>
          <w:lang w:val="fr-FR"/>
        </w:rPr>
        <w:t xml:space="preserve">s’accorde </w:t>
      </w:r>
      <w:r w:rsidRPr="007721D8">
        <w:rPr>
          <w:rFonts w:ascii="Times New Roman" w:hAnsi="Times New Roman" w:cs="Times New Roman"/>
          <w:color w:val="000000"/>
          <w:sz w:val="24"/>
          <w:szCs w:val="24"/>
          <w:shd w:val="clear" w:color="auto" w:fill="FFFFFF"/>
          <w:lang w:val="fr-FR"/>
        </w:rPr>
        <w:t xml:space="preserve">purement avec tout ce qu’il </w:t>
      </w:r>
      <w:r w:rsidRPr="007721D8">
        <w:rPr>
          <w:rFonts w:ascii="Times New Roman" w:hAnsi="Times New Roman" w:cs="Times New Roman"/>
          <w:color w:val="000000"/>
          <w:sz w:val="24"/>
          <w:szCs w:val="24"/>
          <w:shd w:val="clear" w:color="auto" w:fill="FFFFFF"/>
          <w:lang w:val="fr-FR"/>
        </w:rPr>
        <w:lastRenderedPageBreak/>
        <w:t xml:space="preserve">révèle essentiellement au christianisme et à la religion. « L’individualisme immuable » mentionné ci-dessus dont le pathos prend </w:t>
      </w:r>
      <w:r w:rsidRPr="007721D8">
        <w:rPr>
          <w:rFonts w:ascii="Times New Roman" w:hAnsi="Times New Roman" w:cs="Times New Roman"/>
          <w:color w:val="000000" w:themeColor="text1"/>
          <w:sz w:val="24"/>
          <w:szCs w:val="24"/>
          <w:shd w:val="clear" w:color="auto" w:fill="FFFFFF"/>
          <w:lang w:val="fr-FR"/>
        </w:rPr>
        <w:t xml:space="preserve">la forme </w:t>
      </w:r>
      <w:r w:rsidRPr="007721D8">
        <w:rPr>
          <w:rFonts w:ascii="Times New Roman" w:hAnsi="Times New Roman" w:cs="Times New Roman"/>
          <w:color w:val="000000"/>
          <w:sz w:val="24"/>
          <w:szCs w:val="24"/>
          <w:shd w:val="clear" w:color="auto" w:fill="FFFFFF"/>
          <w:lang w:val="fr-FR"/>
        </w:rPr>
        <w:t xml:space="preserve">du sacré, le philosophe russe </w:t>
      </w:r>
      <w:r w:rsidRPr="007721D8">
        <w:rPr>
          <w:rFonts w:ascii="Times New Roman" w:hAnsi="Times New Roman" w:cs="Times New Roman"/>
          <w:color w:val="000000" w:themeColor="text1"/>
          <w:sz w:val="24"/>
          <w:szCs w:val="24"/>
          <w:shd w:val="clear" w:color="auto" w:fill="FFFFFF"/>
          <w:lang w:val="fr-FR"/>
        </w:rPr>
        <w:t>le</w:t>
      </w:r>
      <w:r w:rsidRPr="007721D8">
        <w:rPr>
          <w:rFonts w:ascii="Times New Roman" w:hAnsi="Times New Roman" w:cs="Times New Roman"/>
          <w:color w:val="000000"/>
          <w:sz w:val="24"/>
          <w:szCs w:val="24"/>
          <w:shd w:val="clear" w:color="auto" w:fill="FFFFFF"/>
          <w:lang w:val="fr-FR"/>
        </w:rPr>
        <w:t xml:space="preserve"> découvre par l’analogie dans des discours du philosophe et mathématicien français. Ce qui rapproche les deux philosophes du point de vue stylistique, ce sont leurs formules aphoristiques concises dont le ton narratif assuré et des exhortations affectueuses pathétiques se suivent successivement, surtout au moment où des délibérations touchent à la religion ou au sacré : « Dieu, Dieu, pourquoi tu m’as oublié ? Est-ce que tu ne sais pas que chaque moment où Tu m’oublie, je me perds ? ».</w:t>
      </w:r>
      <w:r w:rsidRPr="007721D8">
        <w:rPr>
          <w:rStyle w:val="a6"/>
          <w:rFonts w:ascii="Times New Roman" w:hAnsi="Times New Roman" w:cs="Times New Roman"/>
          <w:color w:val="000000"/>
          <w:sz w:val="24"/>
          <w:szCs w:val="24"/>
          <w:shd w:val="clear" w:color="auto" w:fill="FFFFFF"/>
          <w:lang w:val="fr-FR"/>
        </w:rPr>
        <w:footnoteReference w:id="57"/>
      </w:r>
    </w:p>
    <w:p w:rsidR="00816BA9" w:rsidRPr="007721D8" w:rsidRDefault="00816BA9" w:rsidP="00816BA9">
      <w:pPr>
        <w:spacing w:before="240" w:line="360" w:lineRule="auto"/>
        <w:ind w:firstLine="709"/>
        <w:jc w:val="both"/>
        <w:rPr>
          <w:rFonts w:ascii="Times New Roman" w:hAnsi="Times New Roman" w:cs="Times New Roman"/>
          <w:color w:val="000000" w:themeColor="text1"/>
          <w:sz w:val="24"/>
          <w:szCs w:val="24"/>
          <w:lang w:val="fr-FR"/>
        </w:rPr>
      </w:pPr>
      <w:r w:rsidRPr="007721D8">
        <w:rPr>
          <w:rFonts w:ascii="Times New Roman" w:hAnsi="Times New Roman" w:cs="Times New Roman"/>
          <w:color w:val="000000"/>
          <w:sz w:val="24"/>
          <w:szCs w:val="24"/>
          <w:shd w:val="clear" w:color="auto" w:fill="FFFFFF"/>
          <w:lang w:val="fr-FR"/>
        </w:rPr>
        <w:t>Cette aspérité du style et de la manière de mise en avant des idées qui leur est propre, se fait comprendre par leur conviction partagée de l</w:t>
      </w:r>
      <w:proofErr w:type="gramStart"/>
      <w:r w:rsidRPr="007721D8">
        <w:rPr>
          <w:rFonts w:ascii="Times New Roman" w:hAnsi="Times New Roman" w:cs="Times New Roman"/>
          <w:color w:val="000000"/>
          <w:sz w:val="24"/>
          <w:szCs w:val="24"/>
          <w:shd w:val="clear" w:color="auto" w:fill="FFFFFF"/>
          <w:lang w:val="fr-FR"/>
        </w:rPr>
        <w:t>’«</w:t>
      </w:r>
      <w:proofErr w:type="gramEnd"/>
      <w:r w:rsidRPr="007721D8">
        <w:rPr>
          <w:rFonts w:ascii="Times New Roman" w:hAnsi="Times New Roman" w:cs="Times New Roman"/>
          <w:color w:val="000000"/>
          <w:sz w:val="24"/>
          <w:szCs w:val="24"/>
          <w:shd w:val="clear" w:color="auto" w:fill="FFFFFF"/>
          <w:lang w:val="fr-FR"/>
        </w:rPr>
        <w:t xml:space="preserve"> aspérité » du monde exploré qui laisse du </w:t>
      </w:r>
      <w:r w:rsidRPr="007721D8">
        <w:rPr>
          <w:rFonts w:ascii="Times New Roman" w:hAnsi="Times New Roman" w:cs="Times New Roman"/>
          <w:color w:val="000000" w:themeColor="text1"/>
          <w:sz w:val="24"/>
          <w:szCs w:val="24"/>
          <w:shd w:val="clear" w:color="auto" w:fill="FFFFFF"/>
          <w:lang w:val="fr-FR"/>
        </w:rPr>
        <w:t xml:space="preserve">matériel et du sacré exister de manière concomitante. Il y a chez Pascal une formule en raison de laquelle </w:t>
      </w:r>
      <w:r w:rsidRPr="007721D8">
        <w:rPr>
          <w:rFonts w:ascii="Times New Roman" w:hAnsi="Times New Roman" w:cs="Times New Roman"/>
          <w:bCs/>
          <w:color w:val="000000" w:themeColor="text1"/>
          <w:sz w:val="24"/>
          <w:szCs w:val="24"/>
          <w:shd w:val="clear" w:color="auto" w:fill="FFFFFF"/>
          <w:lang w:val="fr-FR"/>
        </w:rPr>
        <w:t xml:space="preserve">Alexeï </w:t>
      </w:r>
      <w:proofErr w:type="spellStart"/>
      <w:r w:rsidRPr="007721D8">
        <w:rPr>
          <w:rFonts w:ascii="Times New Roman" w:hAnsi="Times New Roman" w:cs="Times New Roman"/>
          <w:bCs/>
          <w:color w:val="000000" w:themeColor="text1"/>
          <w:sz w:val="24"/>
          <w:szCs w:val="24"/>
          <w:shd w:val="clear" w:color="auto" w:fill="FFFFFF"/>
          <w:lang w:val="fr-FR"/>
        </w:rPr>
        <w:t>Lossev</w:t>
      </w:r>
      <w:proofErr w:type="spellEnd"/>
      <w:r w:rsidRPr="007721D8">
        <w:rPr>
          <w:rFonts w:ascii="Times New Roman" w:hAnsi="Times New Roman" w:cs="Times New Roman"/>
          <w:bCs/>
          <w:color w:val="000000" w:themeColor="text1"/>
          <w:sz w:val="24"/>
          <w:szCs w:val="24"/>
          <w:shd w:val="clear" w:color="auto" w:fill="FFFFFF"/>
          <w:lang w:val="fr-FR"/>
        </w:rPr>
        <w:t>, philosophe et philologue classique russe, l’a rangé parmi des philosophes de « la Renaissance auto-négatrice » :</w:t>
      </w:r>
      <w:r w:rsidRPr="007721D8">
        <w:rPr>
          <w:rFonts w:ascii="Times New Roman" w:hAnsi="Times New Roman" w:cs="Times New Roman"/>
          <w:color w:val="000000" w:themeColor="text1"/>
          <w:sz w:val="24"/>
          <w:szCs w:val="24"/>
          <w:shd w:val="clear" w:color="auto" w:fill="FFFFFF"/>
          <w:lang w:val="fr-FR"/>
        </w:rPr>
        <w:t xml:space="preserve"> </w:t>
      </w:r>
      <w:r w:rsidRPr="007721D8">
        <w:rPr>
          <w:rFonts w:ascii="Times New Roman" w:hAnsi="Times New Roman" w:cs="Times New Roman"/>
          <w:color w:val="000000" w:themeColor="text1"/>
          <w:sz w:val="24"/>
          <w:szCs w:val="24"/>
          <w:lang w:val="fr-FR"/>
        </w:rPr>
        <w:t>« Comme je ne sais d’où je viens, aussi je ne sais où je vais, et je sais seulement qu’en sortant de ce monde je tombe pour jamais ou dans le néant, ou dans les mains d’un Dieu irrité, sans savoir à laquelle de ces deux conditions je dois être éternellement en partage … Peut</w:t>
      </w:r>
      <w:r w:rsidRPr="007721D8">
        <w:rPr>
          <w:rFonts w:ascii="Times New Roman" w:hAnsi="Times New Roman" w:cs="Times New Roman"/>
          <w:color w:val="000000" w:themeColor="text1"/>
          <w:sz w:val="24"/>
          <w:szCs w:val="24"/>
          <w:lang w:val="fr-FR"/>
        </w:rPr>
        <w:noBreakHyphen/>
        <w:t>être que je pourrais trouver quelque éclaircissement dans mes doutes, mais je n’en veux pas prendre la peine ni faire un pas pour le chercher… »</w:t>
      </w:r>
      <w:r w:rsidRPr="007721D8">
        <w:rPr>
          <w:rStyle w:val="a6"/>
          <w:rFonts w:ascii="Times New Roman" w:hAnsi="Times New Roman" w:cs="Times New Roman"/>
          <w:color w:val="000000" w:themeColor="text1"/>
          <w:sz w:val="24"/>
          <w:szCs w:val="24"/>
          <w:lang w:val="fr-FR"/>
        </w:rPr>
        <w:footnoteReference w:id="58"/>
      </w:r>
      <w:r w:rsidRPr="007721D8">
        <w:rPr>
          <w:rFonts w:ascii="Times New Roman" w:hAnsi="Times New Roman" w:cs="Times New Roman"/>
          <w:color w:val="000000" w:themeColor="text1"/>
          <w:sz w:val="24"/>
          <w:szCs w:val="24"/>
          <w:lang w:val="fr-FR"/>
        </w:rPr>
        <w:t xml:space="preserve">. </w:t>
      </w:r>
      <w:r w:rsidRPr="007721D8">
        <w:rPr>
          <w:rFonts w:ascii="Times New Roman" w:hAnsi="Times New Roman" w:cs="Times New Roman"/>
          <w:sz w:val="24"/>
          <w:szCs w:val="24"/>
          <w:lang w:val="fr-FR"/>
        </w:rPr>
        <w:t xml:space="preserve">De la même manière, Rozanov répète à plusieurs reprises que ce ne sont que l’imperfection, la disharmonie et « l’aspérité » du monde et de la vie dans ce monde qui accordent des conditions sine qua non, indispensables à un être humain en train d’affirmer sa propre existence : « La vie trouve son </w:t>
      </w:r>
      <w:r w:rsidRPr="007721D8">
        <w:rPr>
          <w:rFonts w:ascii="Times New Roman" w:hAnsi="Times New Roman" w:cs="Times New Roman"/>
          <w:color w:val="000000" w:themeColor="text1"/>
          <w:sz w:val="24"/>
          <w:szCs w:val="24"/>
          <w:lang w:val="fr-FR"/>
        </w:rPr>
        <w:t>origine dans des « assemblages flottants »</w:t>
      </w:r>
      <w:r w:rsidRPr="007721D8">
        <w:rPr>
          <w:rStyle w:val="a6"/>
          <w:rFonts w:ascii="Times New Roman" w:hAnsi="Times New Roman" w:cs="Times New Roman"/>
          <w:color w:val="000000" w:themeColor="text1"/>
          <w:sz w:val="24"/>
          <w:szCs w:val="24"/>
          <w:lang w:val="fr-FR"/>
        </w:rPr>
        <w:t xml:space="preserve"> </w:t>
      </w:r>
      <w:r w:rsidRPr="007721D8">
        <w:rPr>
          <w:rStyle w:val="a6"/>
          <w:rFonts w:ascii="Times New Roman" w:hAnsi="Times New Roman" w:cs="Times New Roman"/>
          <w:color w:val="000000" w:themeColor="text1"/>
          <w:sz w:val="24"/>
          <w:szCs w:val="24"/>
          <w:lang w:val="fr-FR"/>
        </w:rPr>
        <w:footnoteReference w:id="59"/>
      </w:r>
      <w:r w:rsidRPr="007721D8">
        <w:rPr>
          <w:rFonts w:ascii="Times New Roman" w:hAnsi="Times New Roman" w:cs="Times New Roman"/>
          <w:color w:val="000000" w:themeColor="text1"/>
          <w:sz w:val="24"/>
          <w:szCs w:val="24"/>
          <w:lang w:val="fr-FR"/>
        </w:rPr>
        <w:t xml:space="preserve">. </w:t>
      </w:r>
      <w:r w:rsidRPr="007721D8">
        <w:rPr>
          <w:rFonts w:ascii="Times New Roman" w:hAnsi="Times New Roman" w:cs="Times New Roman"/>
          <w:bCs/>
          <w:color w:val="000000" w:themeColor="text1"/>
          <w:sz w:val="24"/>
          <w:szCs w:val="24"/>
          <w:lang w:val="fr-FR"/>
        </w:rPr>
        <w:t>À</w:t>
      </w:r>
      <w:r w:rsidRPr="007721D8">
        <w:rPr>
          <w:rFonts w:ascii="Times New Roman" w:hAnsi="Times New Roman" w:cs="Times New Roman"/>
          <w:color w:val="000000" w:themeColor="text1"/>
          <w:sz w:val="24"/>
          <w:szCs w:val="24"/>
          <w:lang w:val="fr-FR"/>
        </w:rPr>
        <w:t xml:space="preserve"> condition que la balance soit omniprésente, il n’aurait pas de vie. Une fois la balance flottante, une angoisse, un « cela me gêne », un danger apparaissent. Le monde est toujours angoissé, et c’est ainsi qu’il existe ».</w:t>
      </w:r>
    </w:p>
    <w:p w:rsidR="00816BA9" w:rsidRPr="007721D8" w:rsidRDefault="00816BA9" w:rsidP="00816BA9">
      <w:pPr>
        <w:spacing w:before="240" w:line="360" w:lineRule="auto"/>
        <w:ind w:firstLine="709"/>
        <w:jc w:val="both"/>
        <w:rPr>
          <w:rFonts w:ascii="Times New Roman" w:hAnsi="Times New Roman" w:cs="Times New Roman"/>
          <w:color w:val="000000" w:themeColor="text1"/>
          <w:sz w:val="24"/>
          <w:szCs w:val="24"/>
          <w:lang w:val="fr-FR"/>
        </w:rPr>
      </w:pPr>
      <w:r w:rsidRPr="007721D8">
        <w:rPr>
          <w:rFonts w:ascii="Times New Roman" w:hAnsi="Times New Roman" w:cs="Times New Roman"/>
          <w:color w:val="000000" w:themeColor="text1"/>
          <w:sz w:val="24"/>
          <w:szCs w:val="24"/>
          <w:lang w:val="fr-FR"/>
        </w:rPr>
        <w:t xml:space="preserve">L’attitude de Rozanov </w:t>
      </w:r>
      <w:r w:rsidRPr="007721D8">
        <w:rPr>
          <w:rFonts w:ascii="Times New Roman" w:hAnsi="Times New Roman" w:cs="Times New Roman"/>
          <w:sz w:val="24"/>
          <w:szCs w:val="24"/>
          <w:lang w:val="fr-FR"/>
        </w:rPr>
        <w:t xml:space="preserve">envers Pascal s’exprime sous la forme de critiques, parfois ironiques, adressées aux positivistes : « Laissez Spencer s’enfler d’orgueil devant Pascal. Celui-ci même doit de temps en temps nommer Spencer </w:t>
      </w:r>
      <w:r w:rsidRPr="007721D8">
        <w:rPr>
          <w:rFonts w:ascii="Times New Roman" w:hAnsi="Times New Roman" w:cs="Times New Roman"/>
          <w:color w:val="000000" w:themeColor="text1"/>
          <w:sz w:val="24"/>
          <w:szCs w:val="24"/>
          <w:lang w:val="fr-FR"/>
        </w:rPr>
        <w:t xml:space="preserve">« Votre </w:t>
      </w:r>
      <w:r w:rsidRPr="007721D8">
        <w:rPr>
          <w:rFonts w:ascii="Times New Roman" w:hAnsi="Times New Roman" w:cs="Times New Roman"/>
          <w:sz w:val="24"/>
          <w:szCs w:val="24"/>
          <w:lang w:val="fr-FR"/>
        </w:rPr>
        <w:t>Excellence », et ne laisser rien voir du crédit qu’il a en réalité ».</w:t>
      </w:r>
      <w:r w:rsidRPr="007721D8">
        <w:rPr>
          <w:rStyle w:val="a6"/>
          <w:rFonts w:ascii="Times New Roman" w:hAnsi="Times New Roman" w:cs="Times New Roman"/>
          <w:color w:val="000000" w:themeColor="text1"/>
          <w:sz w:val="24"/>
          <w:szCs w:val="24"/>
          <w:lang w:val="fr-FR"/>
        </w:rPr>
        <w:t xml:space="preserve"> </w:t>
      </w:r>
      <w:r w:rsidRPr="007721D8">
        <w:rPr>
          <w:rStyle w:val="a6"/>
          <w:rFonts w:ascii="Times New Roman" w:hAnsi="Times New Roman" w:cs="Times New Roman"/>
          <w:color w:val="000000" w:themeColor="text1"/>
          <w:sz w:val="24"/>
          <w:szCs w:val="24"/>
          <w:lang w:val="fr-FR"/>
        </w:rPr>
        <w:footnoteReference w:id="60"/>
      </w:r>
      <w:r w:rsidRPr="007721D8">
        <w:rPr>
          <w:rFonts w:ascii="Times New Roman" w:hAnsi="Times New Roman" w:cs="Times New Roman"/>
          <w:sz w:val="24"/>
          <w:szCs w:val="24"/>
          <w:lang w:val="fr-FR"/>
        </w:rPr>
        <w:t xml:space="preserve"> Quant au « crédit » de Pascal, Rozanov a rédigé un essai historique sur ce sujet. Même si le philosophe n’arrive pas à le terminer, l’essai montre de l’originalité</w:t>
      </w:r>
      <w:r w:rsidRPr="007721D8">
        <w:rPr>
          <w:rFonts w:ascii="Times New Roman" w:hAnsi="Times New Roman" w:cs="Times New Roman"/>
          <w:color w:val="000000" w:themeColor="text1"/>
          <w:sz w:val="24"/>
          <w:szCs w:val="24"/>
          <w:lang w:val="fr-FR"/>
        </w:rPr>
        <w:t xml:space="preserve">. </w:t>
      </w:r>
      <w:r w:rsidRPr="007721D8">
        <w:rPr>
          <w:rFonts w:ascii="Times New Roman" w:hAnsi="Times New Roman" w:cs="Times New Roman"/>
          <w:bCs/>
          <w:color w:val="000000" w:themeColor="text1"/>
          <w:sz w:val="24"/>
          <w:szCs w:val="24"/>
          <w:lang w:val="fr-FR"/>
        </w:rPr>
        <w:t>À</w:t>
      </w:r>
      <w:r w:rsidRPr="007721D8">
        <w:rPr>
          <w:rFonts w:ascii="Times New Roman" w:hAnsi="Times New Roman" w:cs="Times New Roman"/>
          <w:color w:val="000000" w:themeColor="text1"/>
          <w:sz w:val="24"/>
          <w:szCs w:val="24"/>
          <w:lang w:val="fr-FR"/>
        </w:rPr>
        <w:t xml:space="preserve"> cet égard, il faut noter qu’à côté de la « balance flottante » qui s’attribue le pouvoir de donner </w:t>
      </w:r>
      <w:r w:rsidRPr="007721D8">
        <w:rPr>
          <w:rFonts w:ascii="Times New Roman" w:hAnsi="Times New Roman" w:cs="Times New Roman"/>
          <w:color w:val="000000" w:themeColor="text1"/>
          <w:sz w:val="24"/>
          <w:szCs w:val="24"/>
          <w:lang w:val="fr-FR"/>
        </w:rPr>
        <w:lastRenderedPageBreak/>
        <w:t>naissance à un raisonnement philosophique, il décèle un autre élément – « le mystère personnel », qui a lieu au fin fond de l’être pensant.</w:t>
      </w:r>
    </w:p>
    <w:p w:rsidR="00816BA9" w:rsidRPr="007721D8" w:rsidRDefault="00816BA9" w:rsidP="00816BA9">
      <w:pPr>
        <w:spacing w:before="240" w:line="360" w:lineRule="auto"/>
        <w:ind w:firstLine="709"/>
        <w:jc w:val="both"/>
        <w:rPr>
          <w:rFonts w:ascii="Times New Roman" w:hAnsi="Times New Roman" w:cs="Times New Roman"/>
          <w:color w:val="000000" w:themeColor="text1"/>
          <w:sz w:val="24"/>
          <w:szCs w:val="24"/>
          <w:lang w:val="fr-FR"/>
        </w:rPr>
      </w:pPr>
      <w:r w:rsidRPr="007721D8">
        <w:rPr>
          <w:rFonts w:ascii="Times New Roman" w:hAnsi="Times New Roman" w:cs="Times New Roman"/>
          <w:color w:val="000000" w:themeColor="text1"/>
          <w:sz w:val="24"/>
          <w:szCs w:val="24"/>
          <w:lang w:val="fr-FR"/>
        </w:rPr>
        <w:t>La notion du « mystère personnel </w:t>
      </w:r>
      <w:r w:rsidRPr="007721D8">
        <w:rPr>
          <w:rFonts w:ascii="Times New Roman" w:hAnsi="Times New Roman" w:cs="Times New Roman"/>
          <w:sz w:val="24"/>
          <w:szCs w:val="24"/>
          <w:lang w:val="fr-FR"/>
        </w:rPr>
        <w:t>»</w:t>
      </w:r>
      <w:r w:rsidRPr="007721D8">
        <w:rPr>
          <w:rStyle w:val="a6"/>
          <w:rFonts w:ascii="Times New Roman" w:hAnsi="Times New Roman" w:cs="Times New Roman"/>
          <w:color w:val="000000" w:themeColor="text1"/>
          <w:sz w:val="24"/>
          <w:szCs w:val="24"/>
          <w:lang w:val="fr-FR"/>
        </w:rPr>
        <w:t xml:space="preserve"> </w:t>
      </w:r>
      <w:r w:rsidRPr="007721D8">
        <w:rPr>
          <w:rStyle w:val="a6"/>
          <w:rFonts w:ascii="Times New Roman" w:hAnsi="Times New Roman" w:cs="Times New Roman"/>
          <w:color w:val="000000" w:themeColor="text1"/>
          <w:sz w:val="24"/>
          <w:szCs w:val="24"/>
          <w:lang w:val="fr-FR"/>
        </w:rPr>
        <w:footnoteReference w:id="61"/>
      </w:r>
      <w:r w:rsidRPr="007721D8">
        <w:rPr>
          <w:rFonts w:ascii="Times New Roman" w:hAnsi="Times New Roman" w:cs="Times New Roman"/>
          <w:sz w:val="24"/>
          <w:szCs w:val="24"/>
          <w:lang w:val="fr-FR"/>
        </w:rPr>
        <w:t xml:space="preserve"> est d’une telle importance pour le philosophe russe qu’il critique la science historique à cause de son mépris envers certaines époques et personnalités marquantes, étant donné qu’une grande époque historique se fait remarquer par « l’emprise intellectuelle » issue de la source « la plus profonde, </w:t>
      </w:r>
      <w:r w:rsidRPr="007721D8">
        <w:rPr>
          <w:rFonts w:ascii="Times New Roman" w:hAnsi="Times New Roman" w:cs="Times New Roman"/>
          <w:color w:val="000000" w:themeColor="text1"/>
          <w:sz w:val="24"/>
          <w:szCs w:val="24"/>
          <w:lang w:val="fr-FR"/>
        </w:rPr>
        <w:t xml:space="preserve">enfouie sous ses couvertures ». Rozanov accorde de la valeur au profond secret personnel de l’auteur et aux réticences de ses paroles plutôt qu’à la manière strictement méthodique d’employer des raisonnements. Le philosophe insiste sur le fait que les historiens français manquent souvent d’enthousiasme lorsqu’ils traitent le XVIIe siècle avec tous les égards tout en faisant l’éloge du siècle de la Reformation et ensuite de la Révolution. Selon lui, il est bien évident que les historiens cherchent à distinguer une certaine époque par rapport aux autres afin de la présenter sous les couleurs les plus claires, non moins qu’un « sommet de la Création ». </w:t>
      </w:r>
    </w:p>
    <w:p w:rsidR="00816BA9" w:rsidRPr="007721D8" w:rsidRDefault="00816BA9" w:rsidP="00816BA9">
      <w:pPr>
        <w:spacing w:before="240" w:line="360" w:lineRule="auto"/>
        <w:ind w:firstLine="709"/>
        <w:jc w:val="both"/>
        <w:rPr>
          <w:rFonts w:ascii="Times New Roman" w:hAnsi="Times New Roman" w:cs="Times New Roman"/>
          <w:color w:val="FF0000"/>
          <w:sz w:val="24"/>
          <w:szCs w:val="24"/>
          <w:lang w:val="fr-FR"/>
        </w:rPr>
      </w:pPr>
      <w:r w:rsidRPr="007721D8">
        <w:rPr>
          <w:rFonts w:ascii="Times New Roman" w:hAnsi="Times New Roman" w:cs="Times New Roman"/>
          <w:color w:val="000000" w:themeColor="text1"/>
          <w:sz w:val="24"/>
          <w:szCs w:val="24"/>
          <w:lang w:val="fr-FR"/>
        </w:rPr>
        <w:t>Pourtant, les monuments de la littérature du XVIIe siècle se dévoilent au regard plus clair avec une « diversité d’états psychiques et des assemblages surprenants de ceux-ci » qui perce « le siècle tout entier »</w:t>
      </w:r>
      <w:r w:rsidRPr="007721D8">
        <w:rPr>
          <w:rStyle w:val="a6"/>
          <w:rFonts w:ascii="Times New Roman" w:hAnsi="Times New Roman" w:cs="Times New Roman"/>
          <w:color w:val="000000" w:themeColor="text1"/>
          <w:sz w:val="24"/>
          <w:szCs w:val="24"/>
          <w:lang w:val="fr-FR"/>
        </w:rPr>
        <w:t xml:space="preserve"> </w:t>
      </w:r>
      <w:r w:rsidRPr="007721D8">
        <w:rPr>
          <w:rStyle w:val="a6"/>
          <w:rFonts w:ascii="Times New Roman" w:hAnsi="Times New Roman" w:cs="Times New Roman"/>
          <w:color w:val="000000" w:themeColor="text1"/>
          <w:sz w:val="24"/>
          <w:szCs w:val="24"/>
          <w:lang w:val="fr-FR"/>
        </w:rPr>
        <w:footnoteReference w:id="62"/>
      </w:r>
      <w:r w:rsidRPr="007721D8">
        <w:rPr>
          <w:rFonts w:ascii="Times New Roman" w:hAnsi="Times New Roman" w:cs="Times New Roman"/>
          <w:color w:val="000000" w:themeColor="text1"/>
          <w:sz w:val="24"/>
          <w:szCs w:val="24"/>
          <w:lang w:val="fr-FR"/>
        </w:rPr>
        <w:t xml:space="preserve"> et même la vie privée de certains représentants de l’époque. « Le mystère personnel » du </w:t>
      </w:r>
      <w:r w:rsidRPr="007721D8">
        <w:rPr>
          <w:rFonts w:ascii="Times New Roman" w:hAnsi="Times New Roman" w:cs="Times New Roman"/>
          <w:sz w:val="24"/>
          <w:szCs w:val="24"/>
          <w:lang w:val="fr-FR"/>
        </w:rPr>
        <w:t xml:space="preserve">XVIIe siècle attire l’attention de Rozanov de tel point qu’il exprime décidément son jugement défavorable sur le siècle suivant ou, à son avis, il n’y a pas eu de nouvelles découvertes fondamentales – ni dans les sciences exactes, ni dans la pensée sociales et politique : « Le XVIIIe siècle n’a pas pu faire autre chose que de répandre les idées du siècle précédent dans le public et de s’efforcer de les mettre en œuvre, mais il n’était pas du tout original - ni quand il repoussait une chose, ni quand il en affirmait une». </w:t>
      </w:r>
      <w:r w:rsidRPr="007721D8">
        <w:rPr>
          <w:rFonts w:ascii="Times New Roman" w:hAnsi="Times New Roman" w:cs="Times New Roman"/>
          <w:bCs/>
          <w:sz w:val="24"/>
          <w:szCs w:val="24"/>
          <w:lang w:val="fr-FR"/>
        </w:rPr>
        <w:t>À</w:t>
      </w:r>
      <w:r w:rsidRPr="007721D8">
        <w:rPr>
          <w:rFonts w:ascii="Times New Roman" w:hAnsi="Times New Roman" w:cs="Times New Roman"/>
          <w:sz w:val="24"/>
          <w:szCs w:val="24"/>
          <w:lang w:val="fr-FR"/>
        </w:rPr>
        <w:t xml:space="preserve"> cet égard, les hommes de lettres de ce siècle se sont contentés de mettre en avant « non pas ce qui est profond mais ce qui est beau ». Cela explique leur répugnance quelconque exprimée par rapport à la problématique religieuse et à « tout mouvement subtil de l’esprit humain </w:t>
      </w:r>
      <w:r w:rsidRPr="007721D8">
        <w:rPr>
          <w:rFonts w:ascii="Times New Roman" w:hAnsi="Times New Roman" w:cs="Times New Roman"/>
          <w:color w:val="000000" w:themeColor="text1"/>
          <w:sz w:val="24"/>
          <w:szCs w:val="24"/>
          <w:lang w:val="fr-FR"/>
        </w:rPr>
        <w:t>», ce qui était d’un grand intérêt au siècle de Pascal. De plus, les deux manières d’écriture, celle de Pascal et celle du siècle des Lumières, s’opposent l’une à l’autre : c’est pourquoi certains philosophes de XVIIIe siècle (Voltaire, Diderot) jugent le caractère pascalien disgracieux et apprêté.</w:t>
      </w:r>
    </w:p>
    <w:p w:rsidR="00816BA9" w:rsidRPr="007721D8" w:rsidRDefault="00816BA9" w:rsidP="00816BA9">
      <w:pPr>
        <w:spacing w:before="240" w:line="360" w:lineRule="auto"/>
        <w:ind w:firstLine="709"/>
        <w:jc w:val="both"/>
        <w:rPr>
          <w:rFonts w:ascii="Times New Roman" w:hAnsi="Times New Roman" w:cs="Times New Roman"/>
          <w:color w:val="000000" w:themeColor="text1"/>
          <w:sz w:val="24"/>
          <w:szCs w:val="24"/>
          <w:lang w:val="fr-FR"/>
        </w:rPr>
      </w:pPr>
      <w:r w:rsidRPr="007721D8">
        <w:rPr>
          <w:rFonts w:ascii="Times New Roman" w:hAnsi="Times New Roman" w:cs="Times New Roman"/>
          <w:color w:val="000000" w:themeColor="text1"/>
          <w:sz w:val="24"/>
          <w:szCs w:val="24"/>
          <w:lang w:val="fr-FR"/>
        </w:rPr>
        <w:t xml:space="preserve">Au contraire, Rozanov trouve sa manière pleine de spontanéité naturelle grâce à « l’aspérité » du style qui est propre à la nature même de l’objet envisagé. Ce qui fait l’objet </w:t>
      </w:r>
      <w:r w:rsidRPr="007721D8">
        <w:rPr>
          <w:rFonts w:ascii="Times New Roman" w:hAnsi="Times New Roman" w:cs="Times New Roman"/>
          <w:color w:val="000000" w:themeColor="text1"/>
          <w:sz w:val="24"/>
          <w:szCs w:val="24"/>
          <w:lang w:val="fr-FR"/>
        </w:rPr>
        <w:lastRenderedPageBreak/>
        <w:t xml:space="preserve">d’études pour Pascal, </w:t>
      </w:r>
      <w:r w:rsidRPr="007721D8">
        <w:rPr>
          <w:rFonts w:ascii="Times New Roman" w:hAnsi="Times New Roman" w:cs="Times New Roman"/>
          <w:sz w:val="24"/>
          <w:szCs w:val="24"/>
          <w:lang w:val="fr-FR"/>
        </w:rPr>
        <w:t xml:space="preserve">dit-il, ce sont les phénomènes </w:t>
      </w:r>
      <w:r w:rsidRPr="007721D8">
        <w:rPr>
          <w:rFonts w:ascii="Times New Roman" w:hAnsi="Times New Roman" w:cs="Times New Roman"/>
          <w:color w:val="000000" w:themeColor="text1"/>
          <w:sz w:val="24"/>
          <w:szCs w:val="24"/>
          <w:lang w:val="fr-FR"/>
        </w:rPr>
        <w:t>sacrés, et sa manière s’accorde le plus avec la complexité d’une telle science qui ne tolère pas l’approche élaborée par les sciences exactes. Même si cette manière fait naitre une impression de ce qui est peu convaincant en termes de la rationalité stricte, il ne s’agit pas d’une analyse à la légère – au contraire, il ne faut pas, ici encore, faire échapper le « mystère »</w:t>
      </w:r>
      <w:r w:rsidRPr="007721D8">
        <w:rPr>
          <w:rStyle w:val="a6"/>
          <w:rFonts w:ascii="Times New Roman" w:hAnsi="Times New Roman" w:cs="Times New Roman"/>
          <w:color w:val="000000" w:themeColor="text1"/>
          <w:sz w:val="24"/>
          <w:szCs w:val="24"/>
          <w:lang w:val="fr-FR"/>
        </w:rPr>
        <w:t xml:space="preserve"> </w:t>
      </w:r>
      <w:r w:rsidRPr="007721D8">
        <w:rPr>
          <w:rFonts w:ascii="Times New Roman" w:hAnsi="Times New Roman" w:cs="Times New Roman"/>
          <w:color w:val="000000" w:themeColor="text1"/>
          <w:sz w:val="24"/>
          <w:szCs w:val="24"/>
          <w:lang w:val="fr-FR"/>
        </w:rPr>
        <w:t xml:space="preserve">à l’esprit tourné </w:t>
      </w:r>
      <w:r w:rsidRPr="007721D8">
        <w:rPr>
          <w:rFonts w:ascii="Times New Roman" w:hAnsi="Times New Roman" w:cs="Times New Roman"/>
          <w:sz w:val="24"/>
          <w:szCs w:val="24"/>
          <w:lang w:val="fr-FR"/>
        </w:rPr>
        <w:t xml:space="preserve">vers le sacré. </w:t>
      </w:r>
      <w:r w:rsidRPr="007721D8">
        <w:rPr>
          <w:rFonts w:ascii="Times New Roman" w:hAnsi="Times New Roman" w:cs="Times New Roman"/>
          <w:color w:val="000000" w:themeColor="text1"/>
          <w:sz w:val="24"/>
          <w:szCs w:val="24"/>
          <w:lang w:val="fr-FR"/>
        </w:rPr>
        <w:t>Rozanov prétend qu’à l’époque où vivait Pascal, les penseurs « se donnaient corps et âme au Dieu plus souvent que jamais auparavant ; ils faisaient des prières avec autant d’ardeur qu’ils cherchaient la vérité ». Ensuite, le philosophe russe fait valoir le fait que les philosophes du XVII siècle étaient « franc » aussi dans les sciences que dans la religion ».</w:t>
      </w:r>
      <w:r w:rsidRPr="007721D8">
        <w:rPr>
          <w:rStyle w:val="a6"/>
          <w:rFonts w:ascii="Times New Roman" w:hAnsi="Times New Roman" w:cs="Times New Roman"/>
          <w:color w:val="000000" w:themeColor="text1"/>
          <w:sz w:val="24"/>
          <w:szCs w:val="24"/>
          <w:lang w:val="fr-FR"/>
        </w:rPr>
        <w:footnoteReference w:id="63"/>
      </w:r>
      <w:r w:rsidRPr="007721D8">
        <w:rPr>
          <w:rFonts w:ascii="Times New Roman" w:hAnsi="Times New Roman" w:cs="Times New Roman"/>
          <w:color w:val="000000" w:themeColor="text1"/>
          <w:sz w:val="24"/>
          <w:szCs w:val="24"/>
          <w:lang w:val="fr-FR"/>
        </w:rPr>
        <w:t xml:space="preserve"> De plus, « en se plongeant dans l’étude de la nature …, ils gardaient fermement à l’esprit qu’elle ne se limitaient pas de ces espaces découvertes, et se pliaient devant tout ce qui restaient en secret ».</w:t>
      </w:r>
    </w:p>
    <w:p w:rsidR="00816BA9" w:rsidRDefault="00816BA9" w:rsidP="00816BA9">
      <w:pPr>
        <w:spacing w:before="240" w:line="360" w:lineRule="auto"/>
        <w:ind w:firstLine="709"/>
        <w:jc w:val="both"/>
        <w:rPr>
          <w:rFonts w:ascii="Times New Roman" w:hAnsi="Times New Roman" w:cs="Times New Roman"/>
          <w:color w:val="000000" w:themeColor="text1"/>
          <w:sz w:val="24"/>
          <w:szCs w:val="24"/>
          <w:lang w:val="fr-FR"/>
        </w:rPr>
      </w:pPr>
      <w:r w:rsidRPr="007721D8">
        <w:rPr>
          <w:rFonts w:ascii="Times New Roman" w:hAnsi="Times New Roman" w:cs="Times New Roman"/>
          <w:color w:val="000000" w:themeColor="text1"/>
          <w:sz w:val="24"/>
          <w:szCs w:val="24"/>
          <w:lang w:val="fr-FR"/>
        </w:rPr>
        <w:t>Selon Rozanov, une rencontre avec des phénomènes sacrés passe par un étonnement qui frappe l’imagination de façon inédite par leur « étrangeté et caractère énigmatique »,</w:t>
      </w:r>
      <w:r w:rsidRPr="007721D8">
        <w:rPr>
          <w:rStyle w:val="a6"/>
          <w:rFonts w:ascii="Times New Roman" w:hAnsi="Times New Roman" w:cs="Times New Roman"/>
          <w:color w:val="000000" w:themeColor="text1"/>
          <w:sz w:val="24"/>
          <w:szCs w:val="24"/>
          <w:lang w:val="fr-FR"/>
        </w:rPr>
        <w:t xml:space="preserve"> </w:t>
      </w:r>
      <w:r w:rsidRPr="007721D8">
        <w:rPr>
          <w:rStyle w:val="a6"/>
          <w:rFonts w:ascii="Times New Roman" w:hAnsi="Times New Roman" w:cs="Times New Roman"/>
          <w:color w:val="000000" w:themeColor="text1"/>
          <w:sz w:val="24"/>
          <w:szCs w:val="24"/>
          <w:lang w:val="fr-FR"/>
        </w:rPr>
        <w:footnoteReference w:id="64"/>
      </w:r>
      <w:r w:rsidRPr="007721D8">
        <w:rPr>
          <w:rFonts w:ascii="Times New Roman" w:hAnsi="Times New Roman" w:cs="Times New Roman"/>
          <w:color w:val="000000" w:themeColor="text1"/>
          <w:sz w:val="24"/>
          <w:szCs w:val="24"/>
          <w:lang w:val="fr-FR"/>
        </w:rPr>
        <w:t xml:space="preserve"> étant donné que « tout ce qui est obscur attire sur l’esprit l’acte de connaissance de soi-même ». Ainsi, toute pensée tournée vers l’objet sacré, tremble continuellement ; elle est attisée </w:t>
      </w:r>
      <w:r w:rsidRPr="007721D8">
        <w:rPr>
          <w:rFonts w:ascii="Times New Roman" w:hAnsi="Times New Roman" w:cs="Times New Roman"/>
          <w:sz w:val="24"/>
          <w:szCs w:val="24"/>
          <w:lang w:val="fr-FR"/>
        </w:rPr>
        <w:t xml:space="preserve">par tout ce qui est de caractère singulier en tant que tel, ce qui trouve sa place au sein de la nature ou des </w:t>
      </w:r>
      <w:r w:rsidRPr="007721D8">
        <w:rPr>
          <w:rFonts w:ascii="Times New Roman" w:hAnsi="Times New Roman" w:cs="Times New Roman"/>
          <w:color w:val="000000" w:themeColor="text1"/>
          <w:sz w:val="24"/>
          <w:szCs w:val="24"/>
          <w:lang w:val="fr-FR"/>
        </w:rPr>
        <w:t xml:space="preserve">textes religieux. De même manière, les deux philosophes attrapent la ressemblance entre ce genre de pensée et le rêve (le plus souvent, un rêve effrayant), le caractère de celui-ci étant à la fois réel et irréaliste à cause de la résistance du monde matériel. C’est pour cela que Rozanov avoue à plusieurs reprises dans </w:t>
      </w:r>
      <w:r w:rsidRPr="007721D8">
        <w:rPr>
          <w:rFonts w:ascii="Times New Roman" w:hAnsi="Times New Roman" w:cs="Times New Roman"/>
          <w:i/>
          <w:color w:val="000000" w:themeColor="text1"/>
          <w:sz w:val="24"/>
          <w:szCs w:val="24"/>
          <w:lang w:val="fr-FR"/>
        </w:rPr>
        <w:t xml:space="preserve">Les dernières feuilles </w:t>
      </w:r>
      <w:r w:rsidRPr="007721D8">
        <w:rPr>
          <w:rFonts w:ascii="Times New Roman" w:hAnsi="Times New Roman" w:cs="Times New Roman"/>
          <w:color w:val="000000" w:themeColor="text1"/>
          <w:sz w:val="24"/>
          <w:szCs w:val="24"/>
          <w:lang w:val="fr-FR"/>
        </w:rPr>
        <w:t>qu’il aime ses « rêves nocturnes ». Aussi bien, Pascal les aimait tout en restant discret, réservé et discipliné au quotidien.</w:t>
      </w:r>
    </w:p>
    <w:p w:rsidR="00816BA9" w:rsidRDefault="00816BA9" w:rsidP="00816BA9">
      <w:pPr>
        <w:spacing w:before="240" w:line="360" w:lineRule="auto"/>
        <w:ind w:firstLine="709"/>
        <w:jc w:val="both"/>
        <w:rPr>
          <w:rFonts w:ascii="Times New Roman" w:hAnsi="Times New Roman" w:cs="Times New Roman"/>
          <w:color w:val="000000" w:themeColor="text1"/>
          <w:sz w:val="24"/>
          <w:szCs w:val="24"/>
          <w:lang w:val="fr-FR"/>
        </w:rPr>
      </w:pPr>
    </w:p>
    <w:p w:rsidR="00816BA9" w:rsidRPr="00C65AC1" w:rsidRDefault="00816BA9" w:rsidP="00816BA9">
      <w:pPr>
        <w:spacing w:line="360" w:lineRule="auto"/>
        <w:rPr>
          <w:rFonts w:ascii="Times New Roman" w:hAnsi="Times New Roman" w:cs="Times New Roman"/>
          <w:sz w:val="28"/>
          <w:szCs w:val="24"/>
          <w:lang w:val="fr-FR"/>
        </w:rPr>
      </w:pPr>
      <w:r w:rsidRPr="00C65AC1">
        <w:rPr>
          <w:rFonts w:ascii="Times New Roman" w:hAnsi="Times New Roman" w:cs="Times New Roman"/>
          <w:sz w:val="28"/>
          <w:szCs w:val="24"/>
          <w:lang w:val="fr-FR"/>
        </w:rPr>
        <w:t>Merejkovski et Pascal</w:t>
      </w:r>
    </w:p>
    <w:p w:rsidR="00816BA9" w:rsidRPr="006B6537" w:rsidRDefault="00816BA9" w:rsidP="00816BA9">
      <w:pPr>
        <w:spacing w:line="360" w:lineRule="auto"/>
        <w:ind w:firstLine="709"/>
        <w:jc w:val="both"/>
        <w:rPr>
          <w:rFonts w:ascii="Times New Roman" w:hAnsi="Times New Roman" w:cs="Times New Roman"/>
          <w:color w:val="000000"/>
          <w:sz w:val="24"/>
          <w:szCs w:val="24"/>
          <w:shd w:val="clear" w:color="auto" w:fill="FFFFFF"/>
          <w:lang w:val="fr-FR"/>
        </w:rPr>
      </w:pPr>
      <w:r w:rsidRPr="00EC2042">
        <w:rPr>
          <w:rFonts w:ascii="Times New Roman" w:hAnsi="Times New Roman" w:cs="Times New Roman"/>
          <w:color w:val="000000"/>
          <w:sz w:val="24"/>
          <w:szCs w:val="24"/>
          <w:shd w:val="clear" w:color="auto" w:fill="FFFFFF"/>
          <w:lang w:val="fr-FR"/>
        </w:rPr>
        <w:t xml:space="preserve">Ecrivain et philosophe russe de la fin du XIXe siècle et du début du XXe siècle Dimitri Merejkovski partageait aussi la même admiration pour la philosophie de Pascal. Son </w:t>
      </w:r>
      <w:r>
        <w:rPr>
          <w:rFonts w:ascii="Times New Roman" w:hAnsi="Times New Roman" w:cs="Times New Roman"/>
          <w:color w:val="000000"/>
          <w:sz w:val="24"/>
          <w:szCs w:val="24"/>
          <w:shd w:val="clear" w:color="auto" w:fill="FFFFFF"/>
          <w:lang w:val="fr-FR"/>
        </w:rPr>
        <w:t>essai</w:t>
      </w:r>
      <w:r>
        <w:rPr>
          <w:rStyle w:val="a6"/>
          <w:rFonts w:ascii="Times New Roman" w:hAnsi="Times New Roman" w:cs="Times New Roman"/>
          <w:color w:val="000000"/>
          <w:sz w:val="24"/>
          <w:szCs w:val="24"/>
          <w:shd w:val="clear" w:color="auto" w:fill="FFFFFF"/>
          <w:lang w:val="fr-FR"/>
        </w:rPr>
        <w:footnoteReference w:id="65"/>
      </w:r>
      <w:r w:rsidRPr="00EC2042">
        <w:rPr>
          <w:rFonts w:ascii="Times New Roman" w:hAnsi="Times New Roman" w:cs="Times New Roman"/>
          <w:color w:val="000000"/>
          <w:sz w:val="24"/>
          <w:szCs w:val="24"/>
          <w:shd w:val="clear" w:color="auto" w:fill="FFFFFF"/>
          <w:lang w:val="fr-FR"/>
        </w:rPr>
        <w:t xml:space="preserve"> sur la vie et l'œuvre de ce grand philosophe et mathématicien français se compose de trois </w:t>
      </w:r>
      <w:r>
        <w:rPr>
          <w:rFonts w:ascii="Times New Roman" w:hAnsi="Times New Roman" w:cs="Times New Roman"/>
          <w:color w:val="000000"/>
          <w:sz w:val="24"/>
          <w:szCs w:val="24"/>
          <w:shd w:val="clear" w:color="auto" w:fill="FFFFFF"/>
          <w:lang w:val="fr-FR"/>
        </w:rPr>
        <w:t>chapitres</w:t>
      </w:r>
      <w:r w:rsidRPr="00EC2042">
        <w:rPr>
          <w:rFonts w:ascii="Times New Roman" w:hAnsi="Times New Roman" w:cs="Times New Roman"/>
          <w:color w:val="000000"/>
          <w:sz w:val="24"/>
          <w:szCs w:val="24"/>
          <w:shd w:val="clear" w:color="auto" w:fill="FFFFFF"/>
          <w:lang w:val="fr-FR"/>
        </w:rPr>
        <w:t xml:space="preserve"> et fait partie d'une </w:t>
      </w:r>
      <w:r w:rsidRPr="00D2611C">
        <w:rPr>
          <w:rFonts w:ascii="Times New Roman" w:hAnsi="Times New Roman" w:cs="Times New Roman"/>
          <w:color w:val="000000"/>
          <w:sz w:val="24"/>
          <w:szCs w:val="24"/>
          <w:shd w:val="clear" w:color="auto" w:fill="FFFFFF"/>
          <w:lang w:val="fr-FR"/>
        </w:rPr>
        <w:t>trilogie</w:t>
      </w:r>
      <w:r w:rsidRPr="00EC2042">
        <w:rPr>
          <w:rFonts w:ascii="Times New Roman" w:hAnsi="Times New Roman" w:cs="Times New Roman"/>
          <w:color w:val="000000"/>
          <w:sz w:val="24"/>
          <w:szCs w:val="24"/>
          <w:shd w:val="clear" w:color="auto" w:fill="FFFFFF"/>
          <w:lang w:val="fr-FR"/>
        </w:rPr>
        <w:t xml:space="preserve"> historique consacrée aux figures importantes de la Réforme.</w:t>
      </w:r>
      <w:r w:rsidRPr="00797282">
        <w:rPr>
          <w:rFonts w:ascii="Times New Roman" w:hAnsi="Times New Roman" w:cs="Times New Roman"/>
          <w:color w:val="000000"/>
          <w:sz w:val="24"/>
          <w:szCs w:val="24"/>
          <w:shd w:val="clear" w:color="auto" w:fill="FFFFFF"/>
          <w:lang w:val="fr-FR"/>
        </w:rPr>
        <w:t xml:space="preserve"> La trilogie commence par la vie de Luther, puis de Calvin, et finit par </w:t>
      </w:r>
      <w:r>
        <w:rPr>
          <w:rFonts w:ascii="Times New Roman" w:hAnsi="Times New Roman" w:cs="Times New Roman"/>
          <w:color w:val="000000"/>
          <w:sz w:val="24"/>
          <w:szCs w:val="24"/>
          <w:shd w:val="clear" w:color="auto" w:fill="FFFFFF"/>
          <w:lang w:val="fr-FR"/>
        </w:rPr>
        <w:t>l’</w:t>
      </w:r>
      <w:r w:rsidRPr="00797282">
        <w:rPr>
          <w:rFonts w:ascii="Times New Roman" w:hAnsi="Times New Roman" w:cs="Times New Roman"/>
          <w:color w:val="000000"/>
          <w:sz w:val="24"/>
          <w:szCs w:val="24"/>
          <w:shd w:val="clear" w:color="auto" w:fill="FFFFFF"/>
          <w:lang w:val="fr-FR"/>
        </w:rPr>
        <w:t>œuvre de Pascal.</w:t>
      </w:r>
      <w:r>
        <w:rPr>
          <w:rFonts w:ascii="Times New Roman" w:hAnsi="Times New Roman" w:cs="Times New Roman"/>
          <w:color w:val="000000"/>
          <w:sz w:val="24"/>
          <w:szCs w:val="24"/>
          <w:shd w:val="clear" w:color="auto" w:fill="FFFFFF"/>
          <w:lang w:val="fr-FR"/>
        </w:rPr>
        <w:t xml:space="preserve"> </w:t>
      </w:r>
      <w:r w:rsidRPr="006B6537">
        <w:rPr>
          <w:rFonts w:ascii="Times New Roman" w:hAnsi="Times New Roman" w:cs="Times New Roman"/>
          <w:color w:val="000000"/>
          <w:sz w:val="24"/>
          <w:szCs w:val="24"/>
          <w:shd w:val="clear" w:color="auto" w:fill="FFFFFF"/>
          <w:lang w:val="fr-FR"/>
        </w:rPr>
        <w:t>La raison pour laquelle l'auteur le place au rang des réformateurs chrétiens et, p</w:t>
      </w:r>
      <w:r>
        <w:rPr>
          <w:rFonts w:ascii="Times New Roman" w:hAnsi="Times New Roman" w:cs="Times New Roman"/>
          <w:color w:val="000000"/>
          <w:sz w:val="24"/>
          <w:szCs w:val="24"/>
          <w:shd w:val="clear" w:color="auto" w:fill="FFFFFF"/>
          <w:lang w:val="fr-FR"/>
        </w:rPr>
        <w:t xml:space="preserve">lus encore, en troisième lieu </w:t>
      </w:r>
      <w:r>
        <w:rPr>
          <w:rFonts w:ascii="Times New Roman" w:hAnsi="Times New Roman" w:cs="Times New Roman"/>
          <w:color w:val="000000"/>
          <w:sz w:val="24"/>
          <w:szCs w:val="24"/>
          <w:shd w:val="clear" w:color="auto" w:fill="FFFFFF"/>
          <w:lang w:val="fr-FR"/>
        </w:rPr>
        <w:lastRenderedPageBreak/>
        <w:t>(</w:t>
      </w:r>
      <w:r w:rsidRPr="006B6537">
        <w:rPr>
          <w:rFonts w:ascii="Times New Roman" w:hAnsi="Times New Roman" w:cs="Times New Roman"/>
          <w:color w:val="000000"/>
          <w:sz w:val="24"/>
          <w:szCs w:val="24"/>
          <w:shd w:val="clear" w:color="auto" w:fill="FFFFFF"/>
          <w:lang w:val="fr-FR"/>
        </w:rPr>
        <w:t xml:space="preserve">sachant que pour Merejkovski, la troisième personne du trio a toujours une fonction particulière, celle d'accomplir un schéma), s'explique dans la dernière partie de son </w:t>
      </w:r>
      <w:r>
        <w:rPr>
          <w:rFonts w:ascii="Times New Roman" w:hAnsi="Times New Roman" w:cs="Times New Roman"/>
          <w:color w:val="000000"/>
          <w:sz w:val="24"/>
          <w:szCs w:val="24"/>
          <w:shd w:val="clear" w:color="auto" w:fill="FFFFFF"/>
          <w:lang w:val="fr-FR"/>
        </w:rPr>
        <w:t>essai</w:t>
      </w:r>
      <w:r w:rsidRPr="006B6537">
        <w:rPr>
          <w:rFonts w:ascii="Times New Roman" w:hAnsi="Times New Roman" w:cs="Times New Roman"/>
          <w:color w:val="000000"/>
          <w:sz w:val="24"/>
          <w:szCs w:val="24"/>
          <w:shd w:val="clear" w:color="auto" w:fill="FFFFFF"/>
          <w:lang w:val="fr-FR"/>
        </w:rPr>
        <w:t>, qui récapitule les idées principales.</w:t>
      </w:r>
    </w:p>
    <w:p w:rsidR="00816BA9" w:rsidRDefault="00816BA9" w:rsidP="00816BA9">
      <w:pPr>
        <w:spacing w:line="360" w:lineRule="auto"/>
        <w:ind w:firstLine="709"/>
        <w:jc w:val="both"/>
        <w:rPr>
          <w:rFonts w:ascii="Times New Roman" w:hAnsi="Times New Roman" w:cs="Times New Roman"/>
          <w:color w:val="000000"/>
          <w:sz w:val="24"/>
          <w:szCs w:val="24"/>
          <w:shd w:val="clear" w:color="auto" w:fill="FFFFFF"/>
          <w:lang w:val="fr-FR"/>
        </w:rPr>
      </w:pPr>
      <w:r w:rsidRPr="00A73A9B">
        <w:rPr>
          <w:rFonts w:ascii="Times New Roman" w:hAnsi="Times New Roman" w:cs="Times New Roman"/>
          <w:color w:val="000000"/>
          <w:sz w:val="24"/>
          <w:szCs w:val="24"/>
          <w:shd w:val="clear" w:color="auto" w:fill="FFFFFF"/>
          <w:lang w:val="fr-FR"/>
        </w:rPr>
        <w:t>Ce fut Pascal, à son avis, qui sut résoudre le problème de la rupture entre les deux églises, la catholique et la protestante.</w:t>
      </w:r>
      <w:r w:rsidRPr="00B44BDA">
        <w:rPr>
          <w:rFonts w:ascii="Times New Roman" w:hAnsi="Times New Roman" w:cs="Times New Roman"/>
          <w:color w:val="000000"/>
          <w:sz w:val="24"/>
          <w:szCs w:val="24"/>
          <w:shd w:val="clear" w:color="auto" w:fill="FFFFFF"/>
          <w:lang w:val="fr-FR"/>
        </w:rPr>
        <w:t xml:space="preserve"> Le moyen de surmonter le conflit est</w:t>
      </w:r>
      <w:r>
        <w:rPr>
          <w:rFonts w:ascii="Times New Roman" w:hAnsi="Times New Roman" w:cs="Times New Roman"/>
          <w:color w:val="000000"/>
          <w:sz w:val="24"/>
          <w:szCs w:val="24"/>
          <w:shd w:val="clear" w:color="auto" w:fill="FFFFFF"/>
          <w:lang w:val="fr-FR"/>
        </w:rPr>
        <w:t xml:space="preserve"> d’accorder les contraires [nous traduisons] : « </w:t>
      </w:r>
      <w:r w:rsidRPr="00B44BDA">
        <w:rPr>
          <w:rFonts w:ascii="Times New Roman" w:hAnsi="Times New Roman" w:cs="Times New Roman"/>
          <w:color w:val="000000"/>
          <w:sz w:val="24"/>
          <w:szCs w:val="24"/>
          <w:shd w:val="clear" w:color="auto" w:fill="FFFFFF"/>
          <w:lang w:val="fr-FR"/>
        </w:rPr>
        <w:t>La faiblesse de ces d</w:t>
      </w:r>
      <w:r>
        <w:rPr>
          <w:rFonts w:ascii="Times New Roman" w:hAnsi="Times New Roman" w:cs="Times New Roman"/>
          <w:color w:val="000000"/>
          <w:sz w:val="24"/>
          <w:szCs w:val="24"/>
          <w:shd w:val="clear" w:color="auto" w:fill="FFFFFF"/>
          <w:lang w:val="fr-FR"/>
        </w:rPr>
        <w:t>eux</w:t>
      </w:r>
      <w:r w:rsidRPr="00B44BDA">
        <w:rPr>
          <w:rFonts w:ascii="Times New Roman" w:hAnsi="Times New Roman" w:cs="Times New Roman"/>
          <w:color w:val="000000"/>
          <w:sz w:val="24"/>
          <w:szCs w:val="24"/>
          <w:shd w:val="clear" w:color="auto" w:fill="FFFFFF"/>
          <w:lang w:val="fr-FR"/>
        </w:rPr>
        <w:t xml:space="preserve"> [Luther et Calvin] tient au fait qu'ils ont quitté l'Église catholique sans en avoir fait tout le parcours et s</w:t>
      </w:r>
      <w:r>
        <w:rPr>
          <w:rFonts w:ascii="Times New Roman" w:hAnsi="Times New Roman" w:cs="Times New Roman"/>
          <w:color w:val="000000"/>
          <w:sz w:val="24"/>
          <w:szCs w:val="24"/>
          <w:shd w:val="clear" w:color="auto" w:fill="FFFFFF"/>
          <w:lang w:val="fr-FR"/>
        </w:rPr>
        <w:t>ans confesser qu'une seule des « deux vérités opposées », la « pluralité »</w:t>
      </w:r>
      <w:r w:rsidRPr="00B44BDA">
        <w:rPr>
          <w:rFonts w:ascii="Times New Roman" w:hAnsi="Times New Roman" w:cs="Times New Roman"/>
          <w:color w:val="000000"/>
          <w:sz w:val="24"/>
          <w:szCs w:val="24"/>
          <w:shd w:val="clear" w:color="auto" w:fill="FFFFFF"/>
          <w:lang w:val="fr-FR"/>
        </w:rPr>
        <w:t>; en revanche, le point fort de Pascal est qu'il a quitté l'Église catholique en en faisa</w:t>
      </w:r>
      <w:r>
        <w:rPr>
          <w:rFonts w:ascii="Times New Roman" w:hAnsi="Times New Roman" w:cs="Times New Roman"/>
          <w:color w:val="000000"/>
          <w:sz w:val="24"/>
          <w:szCs w:val="24"/>
          <w:shd w:val="clear" w:color="auto" w:fill="FFFFFF"/>
          <w:lang w:val="fr-FR"/>
        </w:rPr>
        <w:t>nt tout le parcours et en conciliant</w:t>
      </w:r>
      <w:r w:rsidRPr="00B44BDA">
        <w:rPr>
          <w:rFonts w:ascii="Times New Roman" w:hAnsi="Times New Roman" w:cs="Times New Roman"/>
          <w:color w:val="000000"/>
          <w:sz w:val="24"/>
          <w:szCs w:val="24"/>
          <w:shd w:val="clear" w:color="auto" w:fill="FFFFFF"/>
          <w:lang w:val="fr-FR"/>
        </w:rPr>
        <w:t xml:space="preserve"> les deux vérités, la </w:t>
      </w:r>
      <w:r>
        <w:rPr>
          <w:rFonts w:ascii="Times New Roman" w:hAnsi="Times New Roman" w:cs="Times New Roman"/>
          <w:color w:val="000000"/>
          <w:sz w:val="24"/>
          <w:szCs w:val="24"/>
          <w:shd w:val="clear" w:color="auto" w:fill="FFFFFF"/>
          <w:lang w:val="fr-FR"/>
        </w:rPr>
        <w:t>« </w:t>
      </w:r>
      <w:r w:rsidRPr="00B44BDA">
        <w:rPr>
          <w:rFonts w:ascii="Times New Roman" w:hAnsi="Times New Roman" w:cs="Times New Roman"/>
          <w:color w:val="000000"/>
          <w:sz w:val="24"/>
          <w:szCs w:val="24"/>
          <w:shd w:val="clear" w:color="auto" w:fill="FFFFFF"/>
          <w:lang w:val="fr-FR"/>
        </w:rPr>
        <w:t>pluralité</w:t>
      </w:r>
      <w:r>
        <w:rPr>
          <w:rFonts w:ascii="Times New Roman" w:hAnsi="Times New Roman" w:cs="Times New Roman"/>
          <w:color w:val="000000"/>
          <w:sz w:val="24"/>
          <w:szCs w:val="24"/>
          <w:shd w:val="clear" w:color="auto" w:fill="FFFFFF"/>
          <w:lang w:val="fr-FR"/>
        </w:rPr>
        <w:t> »</w:t>
      </w:r>
      <w:r w:rsidRPr="00B44BDA">
        <w:rPr>
          <w:rFonts w:ascii="Times New Roman" w:hAnsi="Times New Roman" w:cs="Times New Roman"/>
          <w:color w:val="000000"/>
          <w:sz w:val="24"/>
          <w:szCs w:val="24"/>
          <w:shd w:val="clear" w:color="auto" w:fill="FFFFFF"/>
          <w:lang w:val="fr-FR"/>
        </w:rPr>
        <w:t xml:space="preserve"> ainsi que l'unité</w:t>
      </w:r>
      <w:r>
        <w:rPr>
          <w:rFonts w:ascii="Times New Roman" w:hAnsi="Times New Roman" w:cs="Times New Roman"/>
          <w:color w:val="000000"/>
          <w:sz w:val="24"/>
          <w:szCs w:val="24"/>
          <w:shd w:val="clear" w:color="auto" w:fill="FFFFFF"/>
          <w:lang w:val="fr-FR"/>
        </w:rPr>
        <w:t> »</w:t>
      </w:r>
      <w:r>
        <w:rPr>
          <w:rStyle w:val="a6"/>
          <w:rFonts w:ascii="Times New Roman" w:hAnsi="Times New Roman" w:cs="Times New Roman"/>
          <w:color w:val="000000"/>
          <w:sz w:val="24"/>
          <w:szCs w:val="24"/>
          <w:shd w:val="clear" w:color="auto" w:fill="FFFFFF"/>
          <w:lang w:val="fr-FR"/>
        </w:rPr>
        <w:footnoteReference w:id="66"/>
      </w:r>
      <w:r w:rsidRPr="00B44BDA">
        <w:rPr>
          <w:rFonts w:ascii="Times New Roman" w:hAnsi="Times New Roman" w:cs="Times New Roman"/>
          <w:color w:val="000000"/>
          <w:sz w:val="24"/>
          <w:szCs w:val="24"/>
          <w:shd w:val="clear" w:color="auto" w:fill="FFFFFF"/>
          <w:lang w:val="fr-FR"/>
        </w:rPr>
        <w:t xml:space="preserve">. </w:t>
      </w:r>
      <w:r w:rsidRPr="00F86396">
        <w:rPr>
          <w:rFonts w:ascii="Times New Roman" w:hAnsi="Times New Roman" w:cs="Times New Roman"/>
          <w:color w:val="000000"/>
          <w:sz w:val="24"/>
          <w:szCs w:val="24"/>
          <w:shd w:val="clear" w:color="auto" w:fill="FFFFFF"/>
          <w:lang w:val="fr-FR"/>
        </w:rPr>
        <w:t>L'unité est le propre de l'Église catholique, à la tête de laquelle se trouve une seule personne, tandis que la pluralité est le propre de l'Église protestante, qui f</w:t>
      </w:r>
      <w:r>
        <w:rPr>
          <w:rFonts w:ascii="Times New Roman" w:hAnsi="Times New Roman" w:cs="Times New Roman"/>
          <w:color w:val="000000"/>
          <w:sz w:val="24"/>
          <w:szCs w:val="24"/>
          <w:shd w:val="clear" w:color="auto" w:fill="FFFFFF"/>
          <w:lang w:val="fr-FR"/>
        </w:rPr>
        <w:t>ut la principale acquisition d</w:t>
      </w:r>
      <w:r w:rsidRPr="00F86396">
        <w:rPr>
          <w:rFonts w:ascii="Times New Roman" w:hAnsi="Times New Roman" w:cs="Times New Roman"/>
          <w:color w:val="000000"/>
          <w:sz w:val="24"/>
          <w:szCs w:val="24"/>
          <w:shd w:val="clear" w:color="auto" w:fill="FFFFFF"/>
          <w:lang w:val="fr-FR"/>
        </w:rPr>
        <w:t>e la Réform</w:t>
      </w:r>
      <w:r>
        <w:rPr>
          <w:rFonts w:ascii="Times New Roman" w:hAnsi="Times New Roman" w:cs="Times New Roman"/>
          <w:color w:val="000000"/>
          <w:sz w:val="24"/>
          <w:szCs w:val="24"/>
          <w:shd w:val="clear" w:color="auto" w:fill="FFFFFF"/>
          <w:lang w:val="fr-FR"/>
        </w:rPr>
        <w:t>e</w:t>
      </w:r>
      <w:r w:rsidRPr="00F86396">
        <w:rPr>
          <w:rFonts w:ascii="Times New Roman" w:hAnsi="Times New Roman" w:cs="Times New Roman"/>
          <w:color w:val="000000"/>
          <w:sz w:val="24"/>
          <w:szCs w:val="24"/>
          <w:shd w:val="clear" w:color="auto" w:fill="FFFFFF"/>
          <w:lang w:val="fr-FR"/>
        </w:rPr>
        <w:t>.</w:t>
      </w:r>
      <w:r>
        <w:rPr>
          <w:rFonts w:ascii="Times New Roman" w:hAnsi="Times New Roman" w:cs="Times New Roman"/>
          <w:color w:val="000000"/>
          <w:sz w:val="24"/>
          <w:szCs w:val="24"/>
          <w:shd w:val="clear" w:color="auto" w:fill="FFFFFF"/>
          <w:lang w:val="fr-FR"/>
        </w:rPr>
        <w:t xml:space="preserve"> </w:t>
      </w:r>
      <w:r w:rsidRPr="00F86396">
        <w:rPr>
          <w:rFonts w:ascii="Times New Roman" w:hAnsi="Times New Roman" w:cs="Times New Roman"/>
          <w:color w:val="000000"/>
          <w:sz w:val="24"/>
          <w:szCs w:val="24"/>
          <w:shd w:val="clear" w:color="auto" w:fill="FFFFFF"/>
          <w:lang w:val="fr-FR"/>
        </w:rPr>
        <w:t>Ainsi, comme ces deux réformateurs ne reconnaissaient que le second élément pour l'</w:t>
      </w:r>
      <w:r>
        <w:rPr>
          <w:rFonts w:ascii="Times New Roman" w:hAnsi="Times New Roman" w:cs="Times New Roman"/>
          <w:color w:val="000000"/>
          <w:sz w:val="24"/>
          <w:szCs w:val="24"/>
          <w:shd w:val="clear" w:color="auto" w:fill="FFFFFF"/>
          <w:lang w:val="fr-FR"/>
        </w:rPr>
        <w:t>Église chrétienne, à savoir la « pluralité »</w:t>
      </w:r>
      <w:r w:rsidRPr="00F86396">
        <w:rPr>
          <w:rFonts w:ascii="Times New Roman" w:hAnsi="Times New Roman" w:cs="Times New Roman"/>
          <w:color w:val="000000"/>
          <w:sz w:val="24"/>
          <w:szCs w:val="24"/>
          <w:shd w:val="clear" w:color="auto" w:fill="FFFFFF"/>
          <w:lang w:val="fr-FR"/>
        </w:rPr>
        <w:t>, ils ont fait en sorte que la pluralité les entoure et qu'ils perdent l'unité en tant que principe.</w:t>
      </w:r>
    </w:p>
    <w:p w:rsidR="00816BA9" w:rsidRPr="00C65AC1" w:rsidRDefault="00816BA9" w:rsidP="00816BA9">
      <w:pPr>
        <w:spacing w:line="360" w:lineRule="auto"/>
        <w:ind w:firstLine="709"/>
        <w:jc w:val="both"/>
        <w:rPr>
          <w:rFonts w:ascii="Times New Roman" w:hAnsi="Times New Roman" w:cs="Times New Roman"/>
          <w:color w:val="000000"/>
          <w:sz w:val="24"/>
          <w:szCs w:val="24"/>
          <w:shd w:val="clear" w:color="auto" w:fill="FFFFFF"/>
          <w:lang w:val="fr-FR"/>
        </w:rPr>
      </w:pPr>
      <w:r w:rsidRPr="004F168B">
        <w:rPr>
          <w:rFonts w:ascii="Times New Roman" w:hAnsi="Times New Roman" w:cs="Times New Roman"/>
          <w:color w:val="000000"/>
          <w:sz w:val="24"/>
          <w:szCs w:val="24"/>
          <w:shd w:val="clear" w:color="auto" w:fill="FFFFFF"/>
          <w:lang w:val="fr-FR"/>
        </w:rPr>
        <w:t>Pascal, en revanche, selon Merejkovski, est parvenu à réunir les deux éléments en un troisième essentiel.</w:t>
      </w:r>
      <w:r w:rsidRPr="00D3593E">
        <w:rPr>
          <w:rFonts w:ascii="Times New Roman" w:hAnsi="Times New Roman" w:cs="Times New Roman"/>
          <w:color w:val="000000"/>
          <w:sz w:val="24"/>
          <w:szCs w:val="24"/>
          <w:shd w:val="clear" w:color="auto" w:fill="FFFFFF"/>
          <w:lang w:val="fr-FR"/>
        </w:rPr>
        <w:t xml:space="preserve"> Selon Mere</w:t>
      </w:r>
      <w:r>
        <w:rPr>
          <w:rFonts w:ascii="Times New Roman" w:hAnsi="Times New Roman" w:cs="Times New Roman"/>
          <w:color w:val="000000"/>
          <w:sz w:val="24"/>
          <w:szCs w:val="24"/>
          <w:shd w:val="clear" w:color="auto" w:fill="FFFFFF"/>
          <w:lang w:val="fr-FR"/>
        </w:rPr>
        <w:t>j</w:t>
      </w:r>
      <w:r w:rsidRPr="00D3593E">
        <w:rPr>
          <w:rFonts w:ascii="Times New Roman" w:hAnsi="Times New Roman" w:cs="Times New Roman"/>
          <w:color w:val="000000"/>
          <w:sz w:val="24"/>
          <w:szCs w:val="24"/>
          <w:shd w:val="clear" w:color="auto" w:fill="FFFFFF"/>
          <w:lang w:val="fr-FR"/>
        </w:rPr>
        <w:t>kovsk</w:t>
      </w:r>
      <w:r>
        <w:rPr>
          <w:rFonts w:ascii="Times New Roman" w:hAnsi="Times New Roman" w:cs="Times New Roman"/>
          <w:color w:val="000000"/>
          <w:sz w:val="24"/>
          <w:szCs w:val="24"/>
          <w:shd w:val="clear" w:color="auto" w:fill="FFFFFF"/>
          <w:lang w:val="fr-FR"/>
        </w:rPr>
        <w:t>i</w:t>
      </w:r>
      <w:r w:rsidRPr="00D3593E">
        <w:rPr>
          <w:rFonts w:ascii="Times New Roman" w:hAnsi="Times New Roman" w:cs="Times New Roman"/>
          <w:color w:val="000000"/>
          <w:sz w:val="24"/>
          <w:szCs w:val="24"/>
          <w:shd w:val="clear" w:color="auto" w:fill="FFFFFF"/>
          <w:lang w:val="fr-FR"/>
        </w:rPr>
        <w:t>, Pascal a découvert que la thèse</w:t>
      </w:r>
      <w:r>
        <w:rPr>
          <w:rFonts w:ascii="Times New Roman" w:hAnsi="Times New Roman" w:cs="Times New Roman"/>
          <w:color w:val="000000"/>
          <w:sz w:val="24"/>
          <w:szCs w:val="24"/>
          <w:shd w:val="clear" w:color="auto" w:fill="FFFFFF"/>
          <w:lang w:val="fr-FR"/>
        </w:rPr>
        <w:t xml:space="preserve"> et l'antithèse (« Réforme » et « Anti-Réforme »</w:t>
      </w:r>
      <w:r w:rsidRPr="00D3593E">
        <w:rPr>
          <w:rFonts w:ascii="Times New Roman" w:hAnsi="Times New Roman" w:cs="Times New Roman"/>
          <w:color w:val="000000"/>
          <w:sz w:val="24"/>
          <w:szCs w:val="24"/>
          <w:shd w:val="clear" w:color="auto" w:fill="FFFFFF"/>
          <w:lang w:val="fr-FR"/>
        </w:rPr>
        <w:t xml:space="preserve">) puissent être réconciliées dans </w:t>
      </w:r>
      <w:r w:rsidRPr="007C67AF">
        <w:rPr>
          <w:rFonts w:ascii="Times New Roman" w:hAnsi="Times New Roman" w:cs="Times New Roman"/>
          <w:color w:val="000000"/>
          <w:sz w:val="24"/>
          <w:szCs w:val="24"/>
          <w:shd w:val="clear" w:color="auto" w:fill="FFFFFF"/>
          <w:lang w:val="fr-FR"/>
        </w:rPr>
        <w:t>un</w:t>
      </w:r>
      <w:r w:rsidRPr="00D3593E">
        <w:rPr>
          <w:rFonts w:ascii="Times New Roman" w:hAnsi="Times New Roman" w:cs="Times New Roman"/>
          <w:i/>
          <w:color w:val="000000"/>
          <w:sz w:val="24"/>
          <w:szCs w:val="24"/>
          <w:shd w:val="clear" w:color="auto" w:fill="FFFFFF"/>
          <w:lang w:val="fr-FR"/>
        </w:rPr>
        <w:t xml:space="preserve"> magnum opus</w:t>
      </w:r>
      <w:r w:rsidRPr="00D3593E">
        <w:rPr>
          <w:rFonts w:ascii="Times New Roman" w:hAnsi="Times New Roman" w:cs="Times New Roman"/>
          <w:color w:val="000000"/>
          <w:sz w:val="24"/>
          <w:szCs w:val="24"/>
          <w:shd w:val="clear" w:color="auto" w:fill="FFFFFF"/>
          <w:lang w:val="fr-FR"/>
        </w:rPr>
        <w:t xml:space="preserve">, c'est-à-dire au sein de ce que le philosophe nommait </w:t>
      </w:r>
      <w:r>
        <w:rPr>
          <w:rFonts w:ascii="Times New Roman" w:hAnsi="Times New Roman" w:cs="Times New Roman"/>
          <w:color w:val="000000"/>
          <w:sz w:val="24"/>
          <w:szCs w:val="24"/>
          <w:shd w:val="clear" w:color="auto" w:fill="FFFFFF"/>
          <w:lang w:val="fr-FR"/>
        </w:rPr>
        <w:t>« </w:t>
      </w:r>
      <w:r w:rsidRPr="00D3593E">
        <w:rPr>
          <w:rFonts w:ascii="Times New Roman" w:hAnsi="Times New Roman" w:cs="Times New Roman"/>
          <w:color w:val="000000"/>
          <w:sz w:val="24"/>
          <w:szCs w:val="24"/>
          <w:shd w:val="clear" w:color="auto" w:fill="FFFFFF"/>
          <w:lang w:val="fr-FR"/>
        </w:rPr>
        <w:t>l'Église Universelle</w:t>
      </w:r>
      <w:r>
        <w:rPr>
          <w:rFonts w:ascii="Times New Roman" w:hAnsi="Times New Roman" w:cs="Times New Roman"/>
          <w:color w:val="000000"/>
          <w:sz w:val="24"/>
          <w:szCs w:val="24"/>
          <w:shd w:val="clear" w:color="auto" w:fill="FFFFFF"/>
          <w:lang w:val="fr-FR"/>
        </w:rPr>
        <w:t> »</w:t>
      </w:r>
      <w:r w:rsidRPr="007C67AF">
        <w:rPr>
          <w:rFonts w:ascii="Times New Roman" w:hAnsi="Times New Roman" w:cs="Times New Roman"/>
          <w:color w:val="000000"/>
          <w:sz w:val="24"/>
          <w:szCs w:val="24"/>
          <w:shd w:val="clear" w:color="auto" w:fill="FFFFFF"/>
          <w:lang w:val="fr-FR"/>
        </w:rPr>
        <w:t xml:space="preserve"> (une conception religieuse </w:t>
      </w:r>
      <w:r>
        <w:rPr>
          <w:rFonts w:ascii="Times New Roman" w:hAnsi="Times New Roman" w:cs="Times New Roman"/>
          <w:color w:val="000000"/>
          <w:sz w:val="24"/>
          <w:szCs w:val="24"/>
          <w:shd w:val="clear" w:color="auto" w:fill="FFFFFF"/>
          <w:lang w:val="fr-FR"/>
        </w:rPr>
        <w:t>de Merejkovski qui est devenue par la suite son propre projet en pratique)</w:t>
      </w:r>
      <w:r w:rsidRPr="00D3593E">
        <w:rPr>
          <w:rFonts w:ascii="Times New Roman" w:hAnsi="Times New Roman" w:cs="Times New Roman"/>
          <w:color w:val="000000"/>
          <w:sz w:val="24"/>
          <w:szCs w:val="24"/>
          <w:shd w:val="clear" w:color="auto" w:fill="FFFFFF"/>
          <w:lang w:val="fr-FR"/>
        </w:rPr>
        <w:t>.</w:t>
      </w:r>
      <w:r>
        <w:rPr>
          <w:rFonts w:ascii="Times New Roman" w:hAnsi="Times New Roman" w:cs="Times New Roman"/>
          <w:color w:val="000000"/>
          <w:sz w:val="24"/>
          <w:szCs w:val="24"/>
          <w:shd w:val="clear" w:color="auto" w:fill="FFFFFF"/>
          <w:lang w:val="fr-FR"/>
        </w:rPr>
        <w:t xml:space="preserve"> </w:t>
      </w:r>
      <w:r w:rsidRPr="00D3593E">
        <w:rPr>
          <w:rFonts w:ascii="Times New Roman" w:hAnsi="Times New Roman" w:cs="Times New Roman"/>
          <w:color w:val="000000"/>
          <w:sz w:val="24"/>
          <w:szCs w:val="24"/>
          <w:shd w:val="clear" w:color="auto" w:fill="FFFFFF"/>
          <w:lang w:val="fr-FR"/>
        </w:rPr>
        <w:t xml:space="preserve">Là, </w:t>
      </w:r>
      <w:r>
        <w:rPr>
          <w:rFonts w:ascii="Times New Roman" w:hAnsi="Times New Roman" w:cs="Times New Roman"/>
          <w:color w:val="000000"/>
          <w:sz w:val="24"/>
          <w:szCs w:val="24"/>
          <w:shd w:val="clear" w:color="auto" w:fill="FFFFFF"/>
          <w:lang w:val="fr-FR"/>
        </w:rPr>
        <w:t>nous</w:t>
      </w:r>
      <w:r w:rsidRPr="00D3593E">
        <w:rPr>
          <w:rFonts w:ascii="Times New Roman" w:hAnsi="Times New Roman" w:cs="Times New Roman"/>
          <w:color w:val="000000"/>
          <w:sz w:val="24"/>
          <w:szCs w:val="24"/>
          <w:shd w:val="clear" w:color="auto" w:fill="FFFFFF"/>
          <w:lang w:val="fr-FR"/>
        </w:rPr>
        <w:t xml:space="preserve"> </w:t>
      </w:r>
      <w:r>
        <w:rPr>
          <w:rFonts w:ascii="Times New Roman" w:hAnsi="Times New Roman" w:cs="Times New Roman"/>
          <w:color w:val="000000"/>
          <w:sz w:val="24"/>
          <w:szCs w:val="24"/>
          <w:shd w:val="clear" w:color="auto" w:fill="FFFFFF"/>
          <w:lang w:val="fr-FR"/>
        </w:rPr>
        <w:t>rencontrons</w:t>
      </w:r>
      <w:r w:rsidRPr="00D3593E">
        <w:rPr>
          <w:rFonts w:ascii="Times New Roman" w:hAnsi="Times New Roman" w:cs="Times New Roman"/>
          <w:color w:val="000000"/>
          <w:sz w:val="24"/>
          <w:szCs w:val="24"/>
          <w:shd w:val="clear" w:color="auto" w:fill="FFFFFF"/>
          <w:lang w:val="fr-FR"/>
        </w:rPr>
        <w:t xml:space="preserve"> plutôt</w:t>
      </w:r>
      <w:r>
        <w:rPr>
          <w:rFonts w:ascii="Times New Roman" w:hAnsi="Times New Roman" w:cs="Times New Roman"/>
          <w:color w:val="000000"/>
          <w:sz w:val="24"/>
          <w:szCs w:val="24"/>
          <w:shd w:val="clear" w:color="auto" w:fill="FFFFFF"/>
          <w:lang w:val="fr-FR"/>
        </w:rPr>
        <w:t xml:space="preserve"> les ambitions de Merejkovski</w:t>
      </w:r>
      <w:r w:rsidRPr="00D3593E">
        <w:rPr>
          <w:rFonts w:ascii="Times New Roman" w:hAnsi="Times New Roman" w:cs="Times New Roman"/>
          <w:color w:val="000000"/>
          <w:sz w:val="24"/>
          <w:szCs w:val="24"/>
          <w:shd w:val="clear" w:color="auto" w:fill="FFFFFF"/>
          <w:lang w:val="fr-FR"/>
        </w:rPr>
        <w:t xml:space="preserve"> lui-même, qui, comme nous le savons, était enthousiasmé par le projet de l'Eglise du Troisième Testament. Il</w:t>
      </w:r>
      <w:r w:rsidRPr="00C65AC1">
        <w:rPr>
          <w:rFonts w:ascii="Times New Roman" w:hAnsi="Times New Roman" w:cs="Times New Roman"/>
          <w:color w:val="000000"/>
          <w:sz w:val="24"/>
          <w:szCs w:val="24"/>
          <w:shd w:val="clear" w:color="auto" w:fill="FFFFFF"/>
          <w:lang w:val="fr-FR"/>
        </w:rPr>
        <w:t xml:space="preserve"> </w:t>
      </w:r>
      <w:r w:rsidRPr="00D3593E">
        <w:rPr>
          <w:rFonts w:ascii="Times New Roman" w:hAnsi="Times New Roman" w:cs="Times New Roman"/>
          <w:color w:val="000000"/>
          <w:sz w:val="24"/>
          <w:szCs w:val="24"/>
          <w:shd w:val="clear" w:color="auto" w:fill="FFFFFF"/>
          <w:lang w:val="fr-FR"/>
        </w:rPr>
        <w:t>constate</w:t>
      </w:r>
      <w:r w:rsidRPr="00C65AC1">
        <w:rPr>
          <w:rFonts w:ascii="Times New Roman" w:hAnsi="Times New Roman" w:cs="Times New Roman"/>
          <w:color w:val="000000"/>
          <w:sz w:val="24"/>
          <w:szCs w:val="24"/>
          <w:shd w:val="clear" w:color="auto" w:fill="FFFFFF"/>
          <w:lang w:val="fr-FR"/>
        </w:rPr>
        <w:t xml:space="preserve"> </w:t>
      </w:r>
      <w:r w:rsidRPr="00D3593E">
        <w:rPr>
          <w:rFonts w:ascii="Times New Roman" w:hAnsi="Times New Roman" w:cs="Times New Roman"/>
          <w:color w:val="000000"/>
          <w:sz w:val="24"/>
          <w:szCs w:val="24"/>
          <w:shd w:val="clear" w:color="auto" w:fill="FFFFFF"/>
          <w:lang w:val="fr-FR"/>
        </w:rPr>
        <w:t>pourtant</w:t>
      </w:r>
      <w:r w:rsidRPr="00C65AC1">
        <w:rPr>
          <w:rFonts w:ascii="Times New Roman" w:hAnsi="Times New Roman" w:cs="Times New Roman"/>
          <w:color w:val="000000"/>
          <w:sz w:val="24"/>
          <w:szCs w:val="24"/>
          <w:shd w:val="clear" w:color="auto" w:fill="FFFFFF"/>
          <w:lang w:val="fr-FR"/>
        </w:rPr>
        <w:t xml:space="preserve"> </w:t>
      </w:r>
      <w:r w:rsidRPr="00D3593E">
        <w:rPr>
          <w:rFonts w:ascii="Times New Roman" w:hAnsi="Times New Roman" w:cs="Times New Roman"/>
          <w:color w:val="000000"/>
          <w:sz w:val="24"/>
          <w:szCs w:val="24"/>
          <w:shd w:val="clear" w:color="auto" w:fill="FFFFFF"/>
          <w:lang w:val="fr-FR"/>
        </w:rPr>
        <w:t>que</w:t>
      </w:r>
      <w:r w:rsidRPr="00C65AC1">
        <w:rPr>
          <w:rFonts w:ascii="Times New Roman" w:hAnsi="Times New Roman" w:cs="Times New Roman"/>
          <w:color w:val="000000"/>
          <w:sz w:val="24"/>
          <w:szCs w:val="24"/>
          <w:shd w:val="clear" w:color="auto" w:fill="FFFFFF"/>
          <w:lang w:val="fr-FR"/>
        </w:rPr>
        <w:t xml:space="preserve"> </w:t>
      </w:r>
      <w:r w:rsidRPr="00D3593E">
        <w:rPr>
          <w:rFonts w:ascii="Times New Roman" w:hAnsi="Times New Roman" w:cs="Times New Roman"/>
          <w:color w:val="000000"/>
          <w:sz w:val="24"/>
          <w:szCs w:val="24"/>
          <w:shd w:val="clear" w:color="auto" w:fill="FFFFFF"/>
          <w:lang w:val="fr-FR"/>
        </w:rPr>
        <w:t>Pascal</w:t>
      </w:r>
      <w:r w:rsidRPr="00C65AC1">
        <w:rPr>
          <w:rFonts w:ascii="Times New Roman" w:hAnsi="Times New Roman" w:cs="Times New Roman"/>
          <w:color w:val="000000"/>
          <w:sz w:val="24"/>
          <w:szCs w:val="24"/>
          <w:shd w:val="clear" w:color="auto" w:fill="FFFFFF"/>
          <w:lang w:val="fr-FR"/>
        </w:rPr>
        <w:t xml:space="preserve"> </w:t>
      </w:r>
      <w:r w:rsidRPr="00D3593E">
        <w:rPr>
          <w:rFonts w:ascii="Times New Roman" w:hAnsi="Times New Roman" w:cs="Times New Roman"/>
          <w:color w:val="000000"/>
          <w:sz w:val="24"/>
          <w:szCs w:val="24"/>
          <w:shd w:val="clear" w:color="auto" w:fill="FFFFFF"/>
          <w:lang w:val="fr-FR"/>
        </w:rPr>
        <w:t>partage</w:t>
      </w:r>
      <w:r w:rsidRPr="00C65AC1">
        <w:rPr>
          <w:rFonts w:ascii="Times New Roman" w:hAnsi="Times New Roman" w:cs="Times New Roman"/>
          <w:color w:val="000000"/>
          <w:sz w:val="24"/>
          <w:szCs w:val="24"/>
          <w:shd w:val="clear" w:color="auto" w:fill="FFFFFF"/>
          <w:lang w:val="fr-FR"/>
        </w:rPr>
        <w:t xml:space="preserve"> </w:t>
      </w:r>
      <w:r w:rsidRPr="00D3593E">
        <w:rPr>
          <w:rFonts w:ascii="Times New Roman" w:hAnsi="Times New Roman" w:cs="Times New Roman"/>
          <w:color w:val="000000"/>
          <w:sz w:val="24"/>
          <w:szCs w:val="24"/>
          <w:shd w:val="clear" w:color="auto" w:fill="FFFFFF"/>
          <w:lang w:val="fr-FR"/>
        </w:rPr>
        <w:t>la</w:t>
      </w:r>
      <w:r w:rsidRPr="00C65AC1">
        <w:rPr>
          <w:rFonts w:ascii="Times New Roman" w:hAnsi="Times New Roman" w:cs="Times New Roman"/>
          <w:color w:val="000000"/>
          <w:sz w:val="24"/>
          <w:szCs w:val="24"/>
          <w:shd w:val="clear" w:color="auto" w:fill="FFFFFF"/>
          <w:lang w:val="fr-FR"/>
        </w:rPr>
        <w:t xml:space="preserve"> </w:t>
      </w:r>
      <w:r w:rsidRPr="00D3593E">
        <w:rPr>
          <w:rFonts w:ascii="Times New Roman" w:hAnsi="Times New Roman" w:cs="Times New Roman"/>
          <w:color w:val="000000"/>
          <w:sz w:val="24"/>
          <w:szCs w:val="24"/>
          <w:shd w:val="clear" w:color="auto" w:fill="FFFFFF"/>
          <w:lang w:val="fr-FR"/>
        </w:rPr>
        <w:t>m</w:t>
      </w:r>
      <w:r w:rsidRPr="00C65AC1">
        <w:rPr>
          <w:rFonts w:ascii="Times New Roman" w:hAnsi="Times New Roman" w:cs="Times New Roman"/>
          <w:color w:val="000000"/>
          <w:sz w:val="24"/>
          <w:szCs w:val="24"/>
          <w:shd w:val="clear" w:color="auto" w:fill="FFFFFF"/>
          <w:lang w:val="fr-FR"/>
        </w:rPr>
        <w:t>ê</w:t>
      </w:r>
      <w:r w:rsidRPr="00D3593E">
        <w:rPr>
          <w:rFonts w:ascii="Times New Roman" w:hAnsi="Times New Roman" w:cs="Times New Roman"/>
          <w:color w:val="000000"/>
          <w:sz w:val="24"/>
          <w:szCs w:val="24"/>
          <w:shd w:val="clear" w:color="auto" w:fill="FFFFFF"/>
          <w:lang w:val="fr-FR"/>
        </w:rPr>
        <w:t>me</w:t>
      </w:r>
      <w:r w:rsidRPr="00C65AC1">
        <w:rPr>
          <w:rFonts w:ascii="Times New Roman" w:hAnsi="Times New Roman" w:cs="Times New Roman"/>
          <w:color w:val="000000"/>
          <w:sz w:val="24"/>
          <w:szCs w:val="24"/>
          <w:shd w:val="clear" w:color="auto" w:fill="FFFFFF"/>
          <w:lang w:val="fr-FR"/>
        </w:rPr>
        <w:t xml:space="preserve"> </w:t>
      </w:r>
      <w:r w:rsidRPr="00D3593E">
        <w:rPr>
          <w:rFonts w:ascii="Times New Roman" w:hAnsi="Times New Roman" w:cs="Times New Roman"/>
          <w:color w:val="000000"/>
          <w:sz w:val="24"/>
          <w:szCs w:val="24"/>
          <w:shd w:val="clear" w:color="auto" w:fill="FFFFFF"/>
          <w:lang w:val="fr-FR"/>
        </w:rPr>
        <w:t>id</w:t>
      </w:r>
      <w:r w:rsidRPr="00C65AC1">
        <w:rPr>
          <w:rFonts w:ascii="Times New Roman" w:hAnsi="Times New Roman" w:cs="Times New Roman"/>
          <w:color w:val="000000"/>
          <w:sz w:val="24"/>
          <w:szCs w:val="24"/>
          <w:shd w:val="clear" w:color="auto" w:fill="FFFFFF"/>
          <w:lang w:val="fr-FR"/>
        </w:rPr>
        <w:t>é</w:t>
      </w:r>
      <w:r w:rsidRPr="00D3593E">
        <w:rPr>
          <w:rFonts w:ascii="Times New Roman" w:hAnsi="Times New Roman" w:cs="Times New Roman"/>
          <w:color w:val="000000"/>
          <w:sz w:val="24"/>
          <w:szCs w:val="24"/>
          <w:shd w:val="clear" w:color="auto" w:fill="FFFFFF"/>
          <w:lang w:val="fr-FR"/>
        </w:rPr>
        <w:t>e</w:t>
      </w:r>
      <w:r w:rsidRPr="00C65AC1">
        <w:rPr>
          <w:rFonts w:ascii="Times New Roman" w:hAnsi="Times New Roman" w:cs="Times New Roman"/>
          <w:color w:val="000000"/>
          <w:sz w:val="24"/>
          <w:szCs w:val="24"/>
          <w:shd w:val="clear" w:color="auto" w:fill="FFFFFF"/>
          <w:lang w:val="fr-FR"/>
        </w:rPr>
        <w:t>.</w:t>
      </w:r>
    </w:p>
    <w:p w:rsidR="00816BA9" w:rsidRPr="00086735" w:rsidRDefault="00816BA9" w:rsidP="00816BA9">
      <w:pPr>
        <w:spacing w:line="360" w:lineRule="auto"/>
        <w:ind w:firstLine="709"/>
        <w:jc w:val="both"/>
        <w:rPr>
          <w:rFonts w:ascii="Times New Roman" w:hAnsi="Times New Roman" w:cs="Times New Roman"/>
          <w:color w:val="000000"/>
          <w:sz w:val="24"/>
          <w:szCs w:val="24"/>
          <w:shd w:val="clear" w:color="auto" w:fill="FFFFFF"/>
          <w:lang w:val="fr-FR"/>
        </w:rPr>
      </w:pPr>
      <w:r w:rsidRPr="000C3F3E">
        <w:rPr>
          <w:rFonts w:ascii="Times New Roman" w:hAnsi="Times New Roman" w:cs="Times New Roman"/>
          <w:color w:val="000000"/>
          <w:sz w:val="24"/>
          <w:szCs w:val="24"/>
          <w:shd w:val="clear" w:color="auto" w:fill="FFFFFF"/>
          <w:lang w:val="fr-FR"/>
        </w:rPr>
        <w:t>L'histoire de la rédaction de la troisième partie de la trilogie sur les Réformateurs parait aussi intéressante</w:t>
      </w:r>
      <w:r>
        <w:rPr>
          <w:rStyle w:val="a6"/>
          <w:rFonts w:ascii="Times New Roman" w:hAnsi="Times New Roman" w:cs="Times New Roman"/>
          <w:color w:val="000000"/>
          <w:sz w:val="24"/>
          <w:szCs w:val="24"/>
          <w:shd w:val="clear" w:color="auto" w:fill="FFFFFF"/>
          <w:lang w:val="fr-FR"/>
        </w:rPr>
        <w:footnoteReference w:id="67"/>
      </w:r>
      <w:r w:rsidRPr="000C3F3E">
        <w:rPr>
          <w:rFonts w:ascii="Times New Roman" w:hAnsi="Times New Roman" w:cs="Times New Roman"/>
          <w:color w:val="000000"/>
          <w:sz w:val="24"/>
          <w:szCs w:val="24"/>
          <w:shd w:val="clear" w:color="auto" w:fill="FFFFFF"/>
          <w:lang w:val="fr-FR"/>
        </w:rPr>
        <w:t>. Au départ, l'écrivain russe voulait intégrer l'</w:t>
      </w:r>
      <w:r>
        <w:rPr>
          <w:rFonts w:ascii="Times New Roman" w:hAnsi="Times New Roman" w:cs="Times New Roman"/>
          <w:color w:val="000000"/>
          <w:sz w:val="24"/>
          <w:szCs w:val="24"/>
          <w:shd w:val="clear" w:color="auto" w:fill="FFFFFF"/>
          <w:lang w:val="fr-FR"/>
        </w:rPr>
        <w:t>essai</w:t>
      </w:r>
      <w:r w:rsidRPr="000C3F3E">
        <w:rPr>
          <w:rFonts w:ascii="Times New Roman" w:hAnsi="Times New Roman" w:cs="Times New Roman"/>
          <w:color w:val="000000"/>
          <w:sz w:val="24"/>
          <w:szCs w:val="24"/>
          <w:shd w:val="clear" w:color="auto" w:fill="FFFFFF"/>
          <w:lang w:val="fr-FR"/>
        </w:rPr>
        <w:t xml:space="preserve"> sur Pascal dans </w:t>
      </w:r>
      <w:r>
        <w:rPr>
          <w:rFonts w:ascii="Times New Roman" w:hAnsi="Times New Roman" w:cs="Times New Roman"/>
          <w:color w:val="000000"/>
          <w:sz w:val="24"/>
          <w:szCs w:val="24"/>
          <w:shd w:val="clear" w:color="auto" w:fill="FFFFFF"/>
          <w:lang w:val="fr-FR"/>
        </w:rPr>
        <w:t>le recueil « Figures de Saints »</w:t>
      </w:r>
      <w:r w:rsidRPr="000C3F3E">
        <w:rPr>
          <w:rFonts w:ascii="Times New Roman" w:hAnsi="Times New Roman" w:cs="Times New Roman"/>
          <w:color w:val="000000"/>
          <w:sz w:val="24"/>
          <w:szCs w:val="24"/>
          <w:shd w:val="clear" w:color="auto" w:fill="FFFFFF"/>
          <w:lang w:val="fr-FR"/>
        </w:rPr>
        <w:t xml:space="preserve">, ce qui nous permet de comprendre quelle était sa vision du philosophe français et quelle était la </w:t>
      </w:r>
      <w:r>
        <w:rPr>
          <w:rFonts w:ascii="Times New Roman" w:hAnsi="Times New Roman" w:cs="Times New Roman"/>
          <w:color w:val="000000"/>
          <w:sz w:val="24"/>
          <w:szCs w:val="24"/>
          <w:shd w:val="clear" w:color="auto" w:fill="FFFFFF"/>
          <w:lang w:val="fr-FR"/>
        </w:rPr>
        <w:t>forme initiale de son essai (l'hagiographie</w:t>
      </w:r>
      <w:r w:rsidRPr="000C3F3E">
        <w:rPr>
          <w:rFonts w:ascii="Times New Roman" w:hAnsi="Times New Roman" w:cs="Times New Roman"/>
          <w:color w:val="000000"/>
          <w:sz w:val="24"/>
          <w:szCs w:val="24"/>
          <w:shd w:val="clear" w:color="auto" w:fill="FFFFFF"/>
          <w:lang w:val="fr-FR"/>
        </w:rPr>
        <w:t xml:space="preserve">). </w:t>
      </w:r>
      <w:r w:rsidRPr="00086735">
        <w:rPr>
          <w:rFonts w:ascii="Times New Roman" w:hAnsi="Times New Roman" w:cs="Times New Roman"/>
          <w:color w:val="000000"/>
          <w:sz w:val="24"/>
          <w:szCs w:val="24"/>
          <w:shd w:val="clear" w:color="auto" w:fill="FFFFFF"/>
          <w:lang w:val="fr-FR"/>
        </w:rPr>
        <w:t>Cependant, lors de la rédaction des textes sur Luther et Calvin, Merejkovski décide de compléter la série en y incluant l'</w:t>
      </w:r>
      <w:r>
        <w:rPr>
          <w:rFonts w:ascii="Times New Roman" w:hAnsi="Times New Roman" w:cs="Times New Roman"/>
          <w:color w:val="000000"/>
          <w:sz w:val="24"/>
          <w:szCs w:val="24"/>
          <w:shd w:val="clear" w:color="auto" w:fill="FFFFFF"/>
          <w:lang w:val="fr-FR"/>
        </w:rPr>
        <w:t>essai</w:t>
      </w:r>
      <w:r w:rsidRPr="00086735">
        <w:rPr>
          <w:rFonts w:ascii="Times New Roman" w:hAnsi="Times New Roman" w:cs="Times New Roman"/>
          <w:color w:val="000000"/>
          <w:sz w:val="24"/>
          <w:szCs w:val="24"/>
          <w:shd w:val="clear" w:color="auto" w:fill="FFFFFF"/>
          <w:lang w:val="fr-FR"/>
        </w:rPr>
        <w:t xml:space="preserve"> sur la vie de Pascal.</w:t>
      </w:r>
      <w:r>
        <w:rPr>
          <w:rFonts w:ascii="Times New Roman" w:hAnsi="Times New Roman" w:cs="Times New Roman"/>
          <w:color w:val="000000"/>
          <w:sz w:val="24"/>
          <w:szCs w:val="24"/>
          <w:shd w:val="clear" w:color="auto" w:fill="FFFFFF"/>
          <w:lang w:val="fr-FR"/>
        </w:rPr>
        <w:t xml:space="preserve"> </w:t>
      </w:r>
      <w:r w:rsidRPr="00086735">
        <w:rPr>
          <w:rFonts w:ascii="Times New Roman" w:hAnsi="Times New Roman" w:cs="Times New Roman"/>
          <w:color w:val="000000"/>
          <w:sz w:val="24"/>
          <w:szCs w:val="24"/>
          <w:shd w:val="clear" w:color="auto" w:fill="FFFFFF"/>
          <w:lang w:val="fr-FR"/>
        </w:rPr>
        <w:t>Ainsi, pour Merejkovski, Pascal est à la fois un saint et un intellectuel, et en quelque sorte un réformateur du christianisme, lequel, comme le souligne l'auteur a plusieurs reprises, ne sollicitait pas auprès de Rome de juger les deux églises divisées</w:t>
      </w:r>
      <w:r>
        <w:rPr>
          <w:rFonts w:ascii="Times New Roman" w:hAnsi="Times New Roman" w:cs="Times New Roman"/>
          <w:color w:val="000000"/>
          <w:sz w:val="24"/>
          <w:szCs w:val="24"/>
          <w:shd w:val="clear" w:color="auto" w:fill="FFFFFF"/>
          <w:lang w:val="fr-FR"/>
        </w:rPr>
        <w:t xml:space="preserve">, </w:t>
      </w:r>
      <w:r w:rsidRPr="00CF3259">
        <w:rPr>
          <w:rFonts w:ascii="Times New Roman" w:hAnsi="Times New Roman" w:cs="Times New Roman"/>
          <w:color w:val="000000"/>
          <w:sz w:val="24"/>
          <w:szCs w:val="24"/>
          <w:shd w:val="clear" w:color="auto" w:fill="FFFFFF"/>
          <w:lang w:val="fr-FR"/>
        </w:rPr>
        <w:t xml:space="preserve">puisque Rome ne faisait pas preuve de la justice </w:t>
      </w:r>
      <w:r w:rsidRPr="00D3593E">
        <w:rPr>
          <w:rFonts w:ascii="Times New Roman" w:hAnsi="Times New Roman" w:cs="Times New Roman"/>
          <w:color w:val="000000"/>
          <w:sz w:val="24"/>
          <w:szCs w:val="24"/>
          <w:shd w:val="clear" w:color="auto" w:fill="FFFFFF"/>
          <w:lang w:val="fr-FR"/>
        </w:rPr>
        <w:t>à</w:t>
      </w:r>
      <w:r w:rsidRPr="00CF3259">
        <w:rPr>
          <w:rFonts w:ascii="Times New Roman" w:hAnsi="Times New Roman" w:cs="Times New Roman"/>
          <w:color w:val="000000"/>
          <w:sz w:val="24"/>
          <w:szCs w:val="24"/>
          <w:shd w:val="clear" w:color="auto" w:fill="FFFFFF"/>
          <w:lang w:val="fr-FR"/>
        </w:rPr>
        <w:t xml:space="preserve"> ses yeux.</w:t>
      </w:r>
      <w:r>
        <w:rPr>
          <w:rFonts w:ascii="Times New Roman" w:hAnsi="Times New Roman" w:cs="Times New Roman"/>
          <w:color w:val="000000"/>
          <w:sz w:val="24"/>
          <w:szCs w:val="24"/>
          <w:shd w:val="clear" w:color="auto" w:fill="FFFFFF"/>
          <w:lang w:val="fr-FR"/>
        </w:rPr>
        <w:t xml:space="preserve"> </w:t>
      </w:r>
    </w:p>
    <w:p w:rsidR="00816BA9" w:rsidRDefault="00816BA9" w:rsidP="00816BA9">
      <w:pPr>
        <w:spacing w:line="360" w:lineRule="auto"/>
        <w:ind w:firstLine="709"/>
        <w:jc w:val="both"/>
        <w:rPr>
          <w:rFonts w:ascii="Times New Roman" w:hAnsi="Times New Roman" w:cs="Times New Roman"/>
          <w:color w:val="000000"/>
          <w:sz w:val="24"/>
          <w:szCs w:val="24"/>
          <w:shd w:val="clear" w:color="auto" w:fill="FFFFFF"/>
          <w:lang w:val="fr-FR"/>
        </w:rPr>
      </w:pPr>
      <w:r w:rsidRPr="0033135C">
        <w:rPr>
          <w:rFonts w:ascii="Times New Roman" w:hAnsi="Times New Roman" w:cs="Times New Roman"/>
          <w:color w:val="000000"/>
          <w:sz w:val="24"/>
          <w:szCs w:val="24"/>
          <w:shd w:val="clear" w:color="auto" w:fill="FFFFFF"/>
          <w:lang w:val="fr-FR"/>
        </w:rPr>
        <w:lastRenderedPageBreak/>
        <w:t>Le choix du sujet portant sur la philosophie de Pascal pour compléter la trilogie est justifié compte tenu de son approche de l'époque.</w:t>
      </w:r>
      <w:r>
        <w:rPr>
          <w:rFonts w:ascii="Times New Roman" w:hAnsi="Times New Roman" w:cs="Times New Roman"/>
          <w:color w:val="000000"/>
          <w:sz w:val="24"/>
          <w:szCs w:val="24"/>
          <w:shd w:val="clear" w:color="auto" w:fill="FFFFFF"/>
          <w:lang w:val="fr-FR"/>
        </w:rPr>
        <w:t xml:space="preserve"> </w:t>
      </w:r>
      <w:r w:rsidRPr="00D00F90">
        <w:rPr>
          <w:rFonts w:ascii="Times New Roman" w:hAnsi="Times New Roman" w:cs="Times New Roman"/>
          <w:color w:val="000000"/>
          <w:sz w:val="24"/>
          <w:szCs w:val="24"/>
          <w:shd w:val="clear" w:color="auto" w:fill="FFFFFF"/>
          <w:lang w:val="fr-FR"/>
        </w:rPr>
        <w:t>Son étude est toujours guidée par une idée précise.</w:t>
      </w:r>
      <w:r>
        <w:rPr>
          <w:rFonts w:ascii="Times New Roman" w:hAnsi="Times New Roman" w:cs="Times New Roman"/>
          <w:color w:val="000000"/>
          <w:sz w:val="24"/>
          <w:szCs w:val="24"/>
          <w:shd w:val="clear" w:color="auto" w:fill="FFFFFF"/>
          <w:lang w:val="fr-FR"/>
        </w:rPr>
        <w:t xml:space="preserve"> </w:t>
      </w:r>
      <w:r w:rsidRPr="00D00F90">
        <w:rPr>
          <w:rFonts w:ascii="Times New Roman" w:hAnsi="Times New Roman" w:cs="Times New Roman"/>
          <w:color w:val="000000"/>
          <w:sz w:val="24"/>
          <w:szCs w:val="24"/>
          <w:shd w:val="clear" w:color="auto" w:fill="FFFFFF"/>
          <w:lang w:val="fr-FR"/>
        </w:rPr>
        <w:t>Cette idée quant à elle ne prétend pas apporter les détails sur un évènement historique, mais plutôt annoncer la naissance, d'un nouvel ordre qui se projette dans un avenir plus ou moins éloigné - celui de l'Eglise Universelle.</w:t>
      </w:r>
      <w:r>
        <w:rPr>
          <w:rFonts w:ascii="Times New Roman" w:hAnsi="Times New Roman" w:cs="Times New Roman"/>
          <w:color w:val="000000"/>
          <w:sz w:val="24"/>
          <w:szCs w:val="24"/>
          <w:shd w:val="clear" w:color="auto" w:fill="FFFFFF"/>
          <w:lang w:val="fr-FR"/>
        </w:rPr>
        <w:t xml:space="preserve"> En histoire</w:t>
      </w:r>
      <w:r w:rsidRPr="00FC3874">
        <w:rPr>
          <w:rFonts w:ascii="Times New Roman" w:hAnsi="Times New Roman" w:cs="Times New Roman"/>
          <w:color w:val="000000"/>
          <w:sz w:val="24"/>
          <w:szCs w:val="24"/>
          <w:shd w:val="clear" w:color="auto" w:fill="FFFFFF"/>
          <w:lang w:val="fr-FR"/>
        </w:rPr>
        <w:t xml:space="preserve"> il cherche à saisir le sens de l'époque actuelle.</w:t>
      </w:r>
      <w:r>
        <w:rPr>
          <w:rFonts w:ascii="Times New Roman" w:hAnsi="Times New Roman" w:cs="Times New Roman"/>
          <w:color w:val="000000"/>
          <w:sz w:val="24"/>
          <w:szCs w:val="24"/>
          <w:shd w:val="clear" w:color="auto" w:fill="FFFFFF"/>
          <w:lang w:val="fr-FR"/>
        </w:rPr>
        <w:t xml:space="preserve"> Il recoure</w:t>
      </w:r>
      <w:r w:rsidRPr="00955BD8">
        <w:rPr>
          <w:rFonts w:ascii="Times New Roman" w:hAnsi="Times New Roman" w:cs="Times New Roman"/>
          <w:color w:val="000000"/>
          <w:sz w:val="24"/>
          <w:szCs w:val="24"/>
          <w:shd w:val="clear" w:color="auto" w:fill="FFFFFF"/>
          <w:lang w:val="fr-FR"/>
        </w:rPr>
        <w:t xml:space="preserve"> à une méthode qui consiste à redéfinir les événements historiques afin de découvrir un élément</w:t>
      </w:r>
      <w:r>
        <w:rPr>
          <w:rFonts w:ascii="Times New Roman" w:hAnsi="Times New Roman" w:cs="Times New Roman"/>
          <w:color w:val="000000"/>
          <w:sz w:val="24"/>
          <w:szCs w:val="24"/>
          <w:shd w:val="clear" w:color="auto" w:fill="FFFFFF"/>
          <w:lang w:val="fr-FR"/>
        </w:rPr>
        <w:t xml:space="preserve"> constitutif qui permet d’expliquer de quelle manière les évènements du passé sont liés au présent et </w:t>
      </w:r>
      <w:r w:rsidRPr="00560641">
        <w:rPr>
          <w:rFonts w:ascii="Times New Roman" w:hAnsi="Times New Roman" w:cs="Times New Roman"/>
          <w:color w:val="000000"/>
          <w:sz w:val="24"/>
          <w:szCs w:val="24"/>
          <w:shd w:val="clear" w:color="auto" w:fill="FFFFFF"/>
          <w:lang w:val="fr-FR"/>
        </w:rPr>
        <w:t xml:space="preserve">ce qui ils constituent pour le futur. </w:t>
      </w:r>
      <w:r w:rsidRPr="00F8584C">
        <w:rPr>
          <w:rFonts w:ascii="Times New Roman" w:hAnsi="Times New Roman" w:cs="Times New Roman"/>
          <w:color w:val="000000"/>
          <w:sz w:val="24"/>
          <w:szCs w:val="24"/>
          <w:shd w:val="clear" w:color="auto" w:fill="FFFFFF"/>
          <w:lang w:val="fr-FR"/>
        </w:rPr>
        <w:t>Comme le</w:t>
      </w:r>
      <w:r>
        <w:rPr>
          <w:rFonts w:ascii="Times New Roman" w:hAnsi="Times New Roman" w:cs="Times New Roman"/>
          <w:color w:val="000000"/>
          <w:sz w:val="24"/>
          <w:szCs w:val="24"/>
          <w:shd w:val="clear" w:color="auto" w:fill="FFFFFF"/>
          <w:lang w:val="fr-FR"/>
        </w:rPr>
        <w:t xml:space="preserve"> fait</w:t>
      </w:r>
      <w:r w:rsidRPr="00F8584C">
        <w:rPr>
          <w:rFonts w:ascii="Times New Roman" w:hAnsi="Times New Roman" w:cs="Times New Roman"/>
          <w:color w:val="000000"/>
          <w:sz w:val="24"/>
          <w:szCs w:val="24"/>
          <w:shd w:val="clear" w:color="auto" w:fill="FFFFFF"/>
          <w:lang w:val="fr-FR"/>
        </w:rPr>
        <w:t xml:space="preserve"> remarque</w:t>
      </w:r>
      <w:r>
        <w:rPr>
          <w:rFonts w:ascii="Times New Roman" w:hAnsi="Times New Roman" w:cs="Times New Roman"/>
          <w:color w:val="000000"/>
          <w:sz w:val="24"/>
          <w:szCs w:val="24"/>
          <w:shd w:val="clear" w:color="auto" w:fill="FFFFFF"/>
          <w:lang w:val="fr-FR"/>
        </w:rPr>
        <w:t>r</w:t>
      </w:r>
      <w:r w:rsidRPr="00F8584C">
        <w:rPr>
          <w:rFonts w:ascii="Times New Roman" w:hAnsi="Times New Roman" w:cs="Times New Roman"/>
          <w:color w:val="000000"/>
          <w:sz w:val="24"/>
          <w:szCs w:val="24"/>
          <w:shd w:val="clear" w:color="auto" w:fill="FFFFFF"/>
          <w:lang w:val="fr-FR"/>
        </w:rPr>
        <w:t xml:space="preserve"> Nikolaï Bakhtine, la méthode histor</w:t>
      </w:r>
      <w:r>
        <w:rPr>
          <w:rFonts w:ascii="Times New Roman" w:hAnsi="Times New Roman" w:cs="Times New Roman"/>
          <w:color w:val="000000"/>
          <w:sz w:val="24"/>
          <w:szCs w:val="24"/>
          <w:shd w:val="clear" w:color="auto" w:fill="FFFFFF"/>
          <w:lang w:val="fr-FR"/>
        </w:rPr>
        <w:t>ique de Merejkovski consiste à [nous traduisons] « </w:t>
      </w:r>
      <w:r w:rsidRPr="00F8584C">
        <w:rPr>
          <w:rFonts w:ascii="Times New Roman" w:hAnsi="Times New Roman" w:cs="Times New Roman"/>
          <w:color w:val="000000"/>
          <w:sz w:val="24"/>
          <w:szCs w:val="24"/>
          <w:shd w:val="clear" w:color="auto" w:fill="FFFFFF"/>
          <w:lang w:val="fr-FR"/>
        </w:rPr>
        <w:t>faire se rencontrer de divers motifs et des tendances</w:t>
      </w:r>
      <w:r>
        <w:rPr>
          <w:rFonts w:ascii="Times New Roman" w:hAnsi="Times New Roman" w:cs="Times New Roman"/>
          <w:color w:val="000000"/>
          <w:sz w:val="24"/>
          <w:szCs w:val="24"/>
          <w:shd w:val="clear" w:color="auto" w:fill="FFFFFF"/>
          <w:lang w:val="fr-FR"/>
        </w:rPr>
        <w:t xml:space="preserve"> historiques</w:t>
      </w:r>
      <w:r w:rsidRPr="00F8584C">
        <w:rPr>
          <w:rFonts w:ascii="Times New Roman" w:hAnsi="Times New Roman" w:cs="Times New Roman"/>
          <w:color w:val="000000"/>
          <w:sz w:val="24"/>
          <w:szCs w:val="24"/>
          <w:shd w:val="clear" w:color="auto" w:fill="FFFFFF"/>
          <w:lang w:val="fr-FR"/>
        </w:rPr>
        <w:t xml:space="preserve"> suivant la logique qui est</w:t>
      </w:r>
      <w:r>
        <w:rPr>
          <w:rFonts w:ascii="Times New Roman" w:hAnsi="Times New Roman" w:cs="Times New Roman"/>
          <w:color w:val="000000"/>
          <w:sz w:val="24"/>
          <w:szCs w:val="24"/>
          <w:shd w:val="clear" w:color="auto" w:fill="FFFFFF"/>
          <w:lang w:val="fr-FR"/>
        </w:rPr>
        <w:t xml:space="preserve"> proprement</w:t>
      </w:r>
      <w:r w:rsidRPr="00F8584C">
        <w:rPr>
          <w:rFonts w:ascii="Times New Roman" w:hAnsi="Times New Roman" w:cs="Times New Roman"/>
          <w:color w:val="000000"/>
          <w:sz w:val="24"/>
          <w:szCs w:val="24"/>
          <w:shd w:val="clear" w:color="auto" w:fill="FFFFFF"/>
          <w:lang w:val="fr-FR"/>
        </w:rPr>
        <w:t xml:space="preserve"> la sienn</w:t>
      </w:r>
      <w:r>
        <w:rPr>
          <w:rFonts w:ascii="Times New Roman" w:hAnsi="Times New Roman" w:cs="Times New Roman"/>
          <w:color w:val="000000"/>
          <w:sz w:val="24"/>
          <w:szCs w:val="24"/>
          <w:shd w:val="clear" w:color="auto" w:fill="FFFFFF"/>
          <w:lang w:val="fr-FR"/>
        </w:rPr>
        <w:t>e »</w:t>
      </w:r>
      <w:r>
        <w:rPr>
          <w:rStyle w:val="a6"/>
          <w:rFonts w:ascii="Times New Roman" w:hAnsi="Times New Roman" w:cs="Times New Roman"/>
          <w:color w:val="000000"/>
          <w:sz w:val="24"/>
          <w:szCs w:val="24"/>
          <w:shd w:val="clear" w:color="auto" w:fill="FFFFFF"/>
          <w:lang w:val="fr-FR"/>
        </w:rPr>
        <w:footnoteReference w:id="68"/>
      </w:r>
      <w:r w:rsidRPr="00F8584C">
        <w:rPr>
          <w:rFonts w:ascii="Times New Roman" w:hAnsi="Times New Roman" w:cs="Times New Roman"/>
          <w:color w:val="000000"/>
          <w:sz w:val="24"/>
          <w:szCs w:val="24"/>
          <w:shd w:val="clear" w:color="auto" w:fill="FFFFFF"/>
          <w:lang w:val="fr-FR"/>
        </w:rPr>
        <w:t>.</w:t>
      </w:r>
    </w:p>
    <w:p w:rsidR="00816BA9" w:rsidRPr="003535D6" w:rsidRDefault="00816BA9" w:rsidP="00816BA9">
      <w:pPr>
        <w:spacing w:line="360" w:lineRule="auto"/>
        <w:ind w:firstLine="709"/>
        <w:jc w:val="both"/>
        <w:rPr>
          <w:rFonts w:ascii="Times New Roman" w:hAnsi="Times New Roman" w:cs="Times New Roman"/>
          <w:color w:val="000000"/>
          <w:sz w:val="24"/>
          <w:szCs w:val="24"/>
          <w:shd w:val="clear" w:color="auto" w:fill="FFFFFF"/>
          <w:lang w:val="fr-FR"/>
        </w:rPr>
      </w:pPr>
      <w:r w:rsidRPr="00A51D7F">
        <w:rPr>
          <w:rFonts w:ascii="Times New Roman" w:hAnsi="Times New Roman" w:cs="Times New Roman"/>
          <w:color w:val="000000"/>
          <w:sz w:val="24"/>
          <w:szCs w:val="24"/>
          <w:shd w:val="clear" w:color="auto" w:fill="FFFFFF"/>
          <w:lang w:val="fr-FR"/>
        </w:rPr>
        <w:t>Toutefois, sa méthode historique avait également un autre aspect, à savoir un aspect de philosophie religieuse.</w:t>
      </w:r>
      <w:r>
        <w:rPr>
          <w:rFonts w:ascii="Times New Roman" w:hAnsi="Times New Roman" w:cs="Times New Roman"/>
          <w:color w:val="000000"/>
          <w:sz w:val="24"/>
          <w:szCs w:val="24"/>
          <w:shd w:val="clear" w:color="auto" w:fill="FFFFFF"/>
          <w:lang w:val="fr-FR"/>
        </w:rPr>
        <w:t xml:space="preserve"> </w:t>
      </w:r>
      <w:r w:rsidRPr="00A51D7F">
        <w:rPr>
          <w:rFonts w:ascii="Times New Roman" w:hAnsi="Times New Roman" w:cs="Times New Roman"/>
          <w:color w:val="000000"/>
          <w:sz w:val="24"/>
          <w:szCs w:val="24"/>
          <w:shd w:val="clear" w:color="auto" w:fill="FFFFFF"/>
          <w:lang w:val="fr-FR"/>
        </w:rPr>
        <w:t xml:space="preserve">Toute son œuvre historique fut conditionnée par un seul objectif : déterminer comment l'histoire de l'humanité a été transformée depuis le Ier siècle de notre ère et quelles traces ces événements ont laissé </w:t>
      </w:r>
      <w:r w:rsidRPr="00322D7A">
        <w:rPr>
          <w:rFonts w:ascii="Times New Roman" w:hAnsi="Times New Roman" w:cs="Times New Roman"/>
          <w:color w:val="000000"/>
          <w:sz w:val="24"/>
          <w:szCs w:val="24"/>
          <w:shd w:val="clear" w:color="auto" w:fill="FFFFFF"/>
          <w:lang w:val="fr-FR"/>
        </w:rPr>
        <w:t>dans</w:t>
      </w:r>
      <w:r w:rsidRPr="00A51D7F">
        <w:rPr>
          <w:rFonts w:ascii="Times New Roman" w:hAnsi="Times New Roman" w:cs="Times New Roman"/>
          <w:color w:val="000000"/>
          <w:sz w:val="24"/>
          <w:szCs w:val="24"/>
          <w:shd w:val="clear" w:color="auto" w:fill="FFFFFF"/>
          <w:lang w:val="fr-FR"/>
        </w:rPr>
        <w:t xml:space="preserve"> l'histoire postérieure.</w:t>
      </w:r>
      <w:r>
        <w:rPr>
          <w:rFonts w:ascii="Times New Roman" w:hAnsi="Times New Roman" w:cs="Times New Roman"/>
          <w:color w:val="000000"/>
          <w:sz w:val="24"/>
          <w:szCs w:val="24"/>
          <w:shd w:val="clear" w:color="auto" w:fill="FFFFFF"/>
          <w:lang w:val="fr-FR"/>
        </w:rPr>
        <w:t xml:space="preserve"> </w:t>
      </w:r>
      <w:r w:rsidRPr="00620A0C">
        <w:rPr>
          <w:rFonts w:ascii="Times New Roman" w:hAnsi="Times New Roman" w:cs="Times New Roman"/>
          <w:color w:val="000000"/>
          <w:sz w:val="24"/>
          <w:szCs w:val="24"/>
          <w:shd w:val="clear" w:color="auto" w:fill="FFFFFF"/>
          <w:lang w:val="fr-FR"/>
        </w:rPr>
        <w:t>Il en résulte les traits suivants, propres à ses ouvrages : d'une part, son attention se concentre sur la matière de la métaphysique religieuse</w:t>
      </w:r>
      <w:r w:rsidRPr="00B94725">
        <w:rPr>
          <w:lang w:val="fr-FR"/>
        </w:rPr>
        <w:t>,</w:t>
      </w:r>
      <w:r w:rsidRPr="00B94725">
        <w:rPr>
          <w:rFonts w:ascii="Times New Roman" w:hAnsi="Times New Roman" w:cs="Times New Roman"/>
          <w:color w:val="000000"/>
          <w:sz w:val="24"/>
          <w:szCs w:val="24"/>
          <w:shd w:val="clear" w:color="auto" w:fill="FFFFFF"/>
          <w:lang w:val="fr-FR"/>
        </w:rPr>
        <w:t xml:space="preserve"> ce qui a pour conséquence le fait que son exposé historique paraît</w:t>
      </w:r>
      <w:r>
        <w:rPr>
          <w:rFonts w:ascii="Times New Roman" w:hAnsi="Times New Roman" w:cs="Times New Roman"/>
          <w:color w:val="000000"/>
          <w:sz w:val="24"/>
          <w:szCs w:val="24"/>
          <w:shd w:val="clear" w:color="auto" w:fill="FFFFFF"/>
          <w:lang w:val="fr-FR"/>
        </w:rPr>
        <w:t xml:space="preserve"> en quelque sorte</w:t>
      </w:r>
      <w:r w:rsidRPr="00B94725">
        <w:rPr>
          <w:rFonts w:ascii="Times New Roman" w:hAnsi="Times New Roman" w:cs="Times New Roman"/>
          <w:color w:val="000000"/>
          <w:sz w:val="24"/>
          <w:szCs w:val="24"/>
          <w:shd w:val="clear" w:color="auto" w:fill="FFFFFF"/>
          <w:lang w:val="fr-FR"/>
        </w:rPr>
        <w:t xml:space="preserve"> fantastique, étant donné que les disputes religieuses s'avèrent peu pertinentes pour un cas historique concret et ne permettent d'expliquer qu'un seul côté du processus historique.</w:t>
      </w:r>
      <w:r w:rsidRPr="003535D6">
        <w:rPr>
          <w:rFonts w:ascii="Times New Roman" w:hAnsi="Times New Roman" w:cs="Times New Roman"/>
          <w:color w:val="000000"/>
          <w:sz w:val="24"/>
          <w:szCs w:val="24"/>
          <w:shd w:val="clear" w:color="auto" w:fill="FFFFFF"/>
          <w:lang w:val="fr-FR"/>
        </w:rPr>
        <w:t xml:space="preserve"> Dans ce processus historique, Pascal</w:t>
      </w:r>
      <w:r>
        <w:rPr>
          <w:rFonts w:ascii="Times New Roman" w:hAnsi="Times New Roman" w:cs="Times New Roman"/>
          <w:color w:val="000000"/>
          <w:sz w:val="24"/>
          <w:szCs w:val="24"/>
          <w:shd w:val="clear" w:color="auto" w:fill="FFFFFF"/>
          <w:lang w:val="fr-FR"/>
        </w:rPr>
        <w:t>, par exemple,</w:t>
      </w:r>
      <w:r w:rsidRPr="003535D6">
        <w:rPr>
          <w:rFonts w:ascii="Times New Roman" w:hAnsi="Times New Roman" w:cs="Times New Roman"/>
          <w:color w:val="000000"/>
          <w:sz w:val="24"/>
          <w:szCs w:val="24"/>
          <w:shd w:val="clear" w:color="auto" w:fill="FFFFFF"/>
          <w:lang w:val="fr-FR"/>
        </w:rPr>
        <w:t xml:space="preserve"> reçoit le rôle d'un Réformateur chrétien.</w:t>
      </w:r>
    </w:p>
    <w:p w:rsidR="00816BA9" w:rsidRDefault="00816BA9" w:rsidP="00816BA9">
      <w:pPr>
        <w:spacing w:line="360" w:lineRule="auto"/>
        <w:ind w:firstLine="709"/>
        <w:jc w:val="both"/>
        <w:rPr>
          <w:rFonts w:ascii="Times New Roman" w:hAnsi="Times New Roman" w:cs="Times New Roman"/>
          <w:color w:val="000000"/>
          <w:sz w:val="24"/>
          <w:szCs w:val="24"/>
          <w:shd w:val="clear" w:color="auto" w:fill="FFFFFF"/>
          <w:lang w:val="fr-FR"/>
        </w:rPr>
      </w:pPr>
      <w:r w:rsidRPr="000D2E14">
        <w:rPr>
          <w:rFonts w:ascii="Times New Roman" w:hAnsi="Times New Roman" w:cs="Times New Roman"/>
          <w:color w:val="000000"/>
          <w:sz w:val="24"/>
          <w:szCs w:val="24"/>
          <w:shd w:val="clear" w:color="auto" w:fill="FFFFFF"/>
          <w:lang w:val="fr-FR"/>
        </w:rPr>
        <w:t>Nous pourrions poser la question</w:t>
      </w:r>
      <w:r>
        <w:rPr>
          <w:rFonts w:ascii="Times New Roman" w:hAnsi="Times New Roman" w:cs="Times New Roman"/>
          <w:color w:val="000000"/>
          <w:sz w:val="24"/>
          <w:szCs w:val="24"/>
          <w:shd w:val="clear" w:color="auto" w:fill="FFFFFF"/>
          <w:lang w:val="fr-FR"/>
        </w:rPr>
        <w:t xml:space="preserve"> suivante</w:t>
      </w:r>
      <w:r w:rsidRPr="000D2E14">
        <w:rPr>
          <w:rFonts w:ascii="Times New Roman" w:hAnsi="Times New Roman" w:cs="Times New Roman"/>
          <w:color w:val="000000"/>
          <w:sz w:val="24"/>
          <w:szCs w:val="24"/>
          <w:shd w:val="clear" w:color="auto" w:fill="FFFFFF"/>
          <w:lang w:val="fr-FR"/>
        </w:rPr>
        <w:t xml:space="preserve"> à propos de l'</w:t>
      </w:r>
      <w:r>
        <w:rPr>
          <w:rFonts w:ascii="Times New Roman" w:hAnsi="Times New Roman" w:cs="Times New Roman"/>
          <w:color w:val="000000"/>
          <w:sz w:val="24"/>
          <w:szCs w:val="24"/>
          <w:shd w:val="clear" w:color="auto" w:fill="FFFFFF"/>
          <w:lang w:val="fr-FR"/>
        </w:rPr>
        <w:t>essai</w:t>
      </w:r>
      <w:r w:rsidRPr="000D2E14">
        <w:rPr>
          <w:rFonts w:ascii="Times New Roman" w:hAnsi="Times New Roman" w:cs="Times New Roman"/>
          <w:color w:val="000000"/>
          <w:sz w:val="24"/>
          <w:szCs w:val="24"/>
          <w:shd w:val="clear" w:color="auto" w:fill="FFFFFF"/>
          <w:lang w:val="fr-FR"/>
        </w:rPr>
        <w:t xml:space="preserve"> de Merejkovski : que voyons-nous principalement, un portrait de Pascal ou bien les idées du philosophe russe ?</w:t>
      </w:r>
      <w:r>
        <w:rPr>
          <w:rFonts w:ascii="Times New Roman" w:hAnsi="Times New Roman" w:cs="Times New Roman"/>
          <w:color w:val="000000"/>
          <w:sz w:val="24"/>
          <w:szCs w:val="24"/>
          <w:shd w:val="clear" w:color="auto" w:fill="FFFFFF"/>
          <w:lang w:val="fr-FR"/>
        </w:rPr>
        <w:t xml:space="preserve"> </w:t>
      </w:r>
      <w:r w:rsidRPr="000D2E14">
        <w:rPr>
          <w:rFonts w:ascii="Times New Roman" w:hAnsi="Times New Roman" w:cs="Times New Roman"/>
          <w:color w:val="000000"/>
          <w:sz w:val="24"/>
          <w:szCs w:val="24"/>
          <w:shd w:val="clear" w:color="auto" w:fill="FFFFFF"/>
          <w:lang w:val="fr-FR"/>
        </w:rPr>
        <w:t>Examinons</w:t>
      </w:r>
      <w:r>
        <w:rPr>
          <w:rFonts w:ascii="Times New Roman" w:hAnsi="Times New Roman" w:cs="Times New Roman"/>
          <w:color w:val="000000"/>
          <w:sz w:val="24"/>
          <w:szCs w:val="24"/>
          <w:shd w:val="clear" w:color="auto" w:fill="FFFFFF"/>
          <w:lang w:val="fr-FR"/>
        </w:rPr>
        <w:t>, par exemple,</w:t>
      </w:r>
      <w:r w:rsidRPr="000D2E14">
        <w:rPr>
          <w:rFonts w:ascii="Times New Roman" w:hAnsi="Times New Roman" w:cs="Times New Roman"/>
          <w:color w:val="000000"/>
          <w:sz w:val="24"/>
          <w:szCs w:val="24"/>
          <w:shd w:val="clear" w:color="auto" w:fill="FFFFFF"/>
          <w:lang w:val="fr-FR"/>
        </w:rPr>
        <w:t xml:space="preserve"> le rôle historique attribué au philosophe français à titre d'un des Réformateurs chrétiens.</w:t>
      </w:r>
      <w:r w:rsidRPr="00C80451">
        <w:rPr>
          <w:rFonts w:ascii="Times New Roman" w:hAnsi="Times New Roman" w:cs="Times New Roman"/>
          <w:color w:val="000000"/>
          <w:sz w:val="24"/>
          <w:szCs w:val="24"/>
          <w:shd w:val="clear" w:color="auto" w:fill="FFFFFF"/>
          <w:lang w:val="fr-FR"/>
        </w:rPr>
        <w:t xml:space="preserve"> Ce rôle du de</w:t>
      </w:r>
      <w:r>
        <w:rPr>
          <w:rFonts w:ascii="Times New Roman" w:hAnsi="Times New Roman" w:cs="Times New Roman"/>
          <w:color w:val="000000"/>
          <w:sz w:val="24"/>
          <w:szCs w:val="24"/>
          <w:shd w:val="clear" w:color="auto" w:fill="FFFFFF"/>
          <w:lang w:val="fr-FR"/>
        </w:rPr>
        <w:t>rnier réalisateur de la Réforme</w:t>
      </w:r>
      <w:r w:rsidRPr="00C80451">
        <w:rPr>
          <w:rFonts w:ascii="Times New Roman" w:hAnsi="Times New Roman" w:cs="Times New Roman"/>
          <w:color w:val="000000"/>
          <w:sz w:val="24"/>
          <w:szCs w:val="24"/>
          <w:shd w:val="clear" w:color="auto" w:fill="FFFFFF"/>
          <w:lang w:val="fr-FR"/>
        </w:rPr>
        <w:t xml:space="preserve"> nous paraît </w:t>
      </w:r>
      <w:r>
        <w:rPr>
          <w:rFonts w:ascii="Times New Roman" w:hAnsi="Times New Roman" w:cs="Times New Roman"/>
          <w:color w:val="000000"/>
          <w:sz w:val="24"/>
          <w:szCs w:val="24"/>
          <w:shd w:val="clear" w:color="auto" w:fill="FFFFFF"/>
          <w:lang w:val="fr-FR"/>
        </w:rPr>
        <w:t xml:space="preserve">contestable : </w:t>
      </w:r>
      <w:r w:rsidRPr="00C80451">
        <w:rPr>
          <w:rFonts w:ascii="Times New Roman" w:hAnsi="Times New Roman" w:cs="Times New Roman"/>
          <w:color w:val="000000"/>
          <w:sz w:val="24"/>
          <w:szCs w:val="24"/>
          <w:shd w:val="clear" w:color="auto" w:fill="FFFFFF"/>
          <w:lang w:val="fr-FR"/>
        </w:rPr>
        <w:t xml:space="preserve">il suffit de considérer, par exemple, la manière d'expression qu'adoptent les </w:t>
      </w:r>
      <w:r w:rsidRPr="00402E9F">
        <w:rPr>
          <w:rFonts w:ascii="Times New Roman" w:hAnsi="Times New Roman" w:cs="Times New Roman"/>
          <w:i/>
          <w:color w:val="000000"/>
          <w:sz w:val="24"/>
          <w:szCs w:val="24"/>
          <w:shd w:val="clear" w:color="auto" w:fill="FFFFFF"/>
          <w:lang w:val="fr-FR"/>
        </w:rPr>
        <w:t>Pensées</w:t>
      </w:r>
      <w:r w:rsidRPr="00C80451">
        <w:rPr>
          <w:rFonts w:ascii="Times New Roman" w:hAnsi="Times New Roman" w:cs="Times New Roman"/>
          <w:color w:val="000000"/>
          <w:sz w:val="24"/>
          <w:szCs w:val="24"/>
          <w:shd w:val="clear" w:color="auto" w:fill="FFFFFF"/>
          <w:lang w:val="fr-FR"/>
        </w:rPr>
        <w:t xml:space="preserve"> de Pascal, laquelle, comme le fait observer Merejkovski, se rapproche de celle d'Héraclite</w:t>
      </w:r>
      <w:r>
        <w:rPr>
          <w:rStyle w:val="a6"/>
          <w:rFonts w:ascii="Times New Roman" w:hAnsi="Times New Roman" w:cs="Times New Roman"/>
          <w:color w:val="000000"/>
          <w:sz w:val="24"/>
          <w:szCs w:val="24"/>
          <w:shd w:val="clear" w:color="auto" w:fill="FFFFFF"/>
          <w:lang w:val="fr-FR"/>
        </w:rPr>
        <w:footnoteReference w:id="69"/>
      </w:r>
      <w:r w:rsidRPr="00C80451">
        <w:rPr>
          <w:rFonts w:ascii="Times New Roman" w:hAnsi="Times New Roman" w:cs="Times New Roman"/>
          <w:color w:val="000000"/>
          <w:sz w:val="24"/>
          <w:szCs w:val="24"/>
          <w:shd w:val="clear" w:color="auto" w:fill="FFFFFF"/>
          <w:lang w:val="fr-FR"/>
        </w:rPr>
        <w:t>.</w:t>
      </w:r>
    </w:p>
    <w:p w:rsidR="00816BA9" w:rsidRDefault="00816BA9" w:rsidP="00816BA9">
      <w:pPr>
        <w:spacing w:line="360" w:lineRule="auto"/>
        <w:ind w:firstLine="709"/>
        <w:jc w:val="both"/>
        <w:rPr>
          <w:rFonts w:ascii="Times New Roman" w:hAnsi="Times New Roman" w:cs="Times New Roman"/>
          <w:color w:val="000000"/>
          <w:sz w:val="24"/>
          <w:szCs w:val="24"/>
          <w:shd w:val="clear" w:color="auto" w:fill="FFFFFF"/>
          <w:lang w:val="fr-FR"/>
        </w:rPr>
      </w:pPr>
      <w:r>
        <w:rPr>
          <w:rFonts w:ascii="Times New Roman" w:hAnsi="Times New Roman" w:cs="Times New Roman"/>
          <w:color w:val="000000"/>
          <w:sz w:val="24"/>
          <w:szCs w:val="24"/>
          <w:shd w:val="clear" w:color="auto" w:fill="FFFFFF"/>
          <w:lang w:val="fr-FR"/>
        </w:rPr>
        <w:t>Cependant, ce sont précisément le caractère [nous traduisons] « sombre »</w:t>
      </w:r>
      <w:r w:rsidRPr="00432F28">
        <w:rPr>
          <w:rFonts w:ascii="Times New Roman" w:hAnsi="Times New Roman" w:cs="Times New Roman"/>
          <w:color w:val="000000"/>
          <w:sz w:val="24"/>
          <w:szCs w:val="24"/>
          <w:shd w:val="clear" w:color="auto" w:fill="FFFFFF"/>
          <w:lang w:val="fr-FR"/>
        </w:rPr>
        <w:t xml:space="preserve"> de son écriture</w:t>
      </w:r>
      <w:r>
        <w:rPr>
          <w:rFonts w:ascii="Times New Roman" w:hAnsi="Times New Roman" w:cs="Times New Roman"/>
          <w:color w:val="000000"/>
          <w:sz w:val="24"/>
          <w:szCs w:val="24"/>
          <w:shd w:val="clear" w:color="auto" w:fill="FFFFFF"/>
          <w:lang w:val="fr-FR"/>
        </w:rPr>
        <w:t>,</w:t>
      </w:r>
      <w:r w:rsidRPr="00432F28">
        <w:rPr>
          <w:rFonts w:ascii="Times New Roman" w:hAnsi="Times New Roman" w:cs="Times New Roman"/>
          <w:color w:val="000000"/>
          <w:sz w:val="24"/>
          <w:szCs w:val="24"/>
          <w:shd w:val="clear" w:color="auto" w:fill="FFFFFF"/>
          <w:lang w:val="fr-FR"/>
        </w:rPr>
        <w:t xml:space="preserve"> la facilité d'expression </w:t>
      </w:r>
      <w:r>
        <w:rPr>
          <w:rFonts w:ascii="Times New Roman" w:hAnsi="Times New Roman" w:cs="Times New Roman"/>
          <w:color w:val="000000"/>
          <w:sz w:val="24"/>
          <w:szCs w:val="24"/>
          <w:shd w:val="clear" w:color="auto" w:fill="FFFFFF"/>
          <w:lang w:val="fr-FR"/>
        </w:rPr>
        <w:t>et</w:t>
      </w:r>
      <w:r w:rsidRPr="00432F28">
        <w:rPr>
          <w:rFonts w:ascii="Times New Roman" w:hAnsi="Times New Roman" w:cs="Times New Roman"/>
          <w:color w:val="000000"/>
          <w:sz w:val="24"/>
          <w:szCs w:val="24"/>
          <w:shd w:val="clear" w:color="auto" w:fill="FFFFFF"/>
          <w:lang w:val="fr-FR"/>
        </w:rPr>
        <w:t xml:space="preserve"> la finesse de son style qui </w:t>
      </w:r>
      <w:r>
        <w:rPr>
          <w:rFonts w:ascii="Times New Roman" w:hAnsi="Times New Roman" w:cs="Times New Roman"/>
          <w:color w:val="000000"/>
          <w:sz w:val="24"/>
          <w:szCs w:val="24"/>
          <w:shd w:val="clear" w:color="auto" w:fill="FFFFFF"/>
          <w:lang w:val="fr-FR"/>
        </w:rPr>
        <w:t>attirent</w:t>
      </w:r>
      <w:r w:rsidRPr="00432F28">
        <w:rPr>
          <w:rFonts w:ascii="Times New Roman" w:hAnsi="Times New Roman" w:cs="Times New Roman"/>
          <w:color w:val="000000"/>
          <w:sz w:val="24"/>
          <w:szCs w:val="24"/>
          <w:shd w:val="clear" w:color="auto" w:fill="FFFFFF"/>
          <w:lang w:val="fr-FR"/>
        </w:rPr>
        <w:t xml:space="preserve"> </w:t>
      </w:r>
      <w:r>
        <w:rPr>
          <w:rFonts w:ascii="Times New Roman" w:hAnsi="Times New Roman" w:cs="Times New Roman"/>
          <w:color w:val="000000"/>
          <w:sz w:val="24"/>
          <w:szCs w:val="24"/>
          <w:shd w:val="clear" w:color="auto" w:fill="FFFFFF"/>
          <w:lang w:val="fr-FR"/>
        </w:rPr>
        <w:t xml:space="preserve">davantage </w:t>
      </w:r>
      <w:r w:rsidRPr="00432F28">
        <w:rPr>
          <w:rFonts w:ascii="Times New Roman" w:hAnsi="Times New Roman" w:cs="Times New Roman"/>
          <w:color w:val="000000"/>
          <w:sz w:val="24"/>
          <w:szCs w:val="24"/>
          <w:shd w:val="clear" w:color="auto" w:fill="FFFFFF"/>
          <w:lang w:val="fr-FR"/>
        </w:rPr>
        <w:t>l'écrivain</w:t>
      </w:r>
      <w:r>
        <w:rPr>
          <w:rFonts w:ascii="Times New Roman" w:hAnsi="Times New Roman" w:cs="Times New Roman"/>
          <w:color w:val="000000"/>
          <w:sz w:val="24"/>
          <w:szCs w:val="24"/>
          <w:shd w:val="clear" w:color="auto" w:fill="FFFFFF"/>
          <w:lang w:val="fr-FR"/>
        </w:rPr>
        <w:t xml:space="preserve"> russe</w:t>
      </w:r>
      <w:r w:rsidRPr="00432F28">
        <w:rPr>
          <w:rFonts w:ascii="Times New Roman" w:hAnsi="Times New Roman" w:cs="Times New Roman"/>
          <w:color w:val="000000"/>
          <w:sz w:val="24"/>
          <w:szCs w:val="24"/>
          <w:shd w:val="clear" w:color="auto" w:fill="FFFFFF"/>
          <w:lang w:val="fr-FR"/>
        </w:rPr>
        <w:t>.</w:t>
      </w:r>
      <w:r w:rsidRPr="00847D03">
        <w:rPr>
          <w:rFonts w:ascii="Times New Roman" w:hAnsi="Times New Roman" w:cs="Times New Roman"/>
          <w:color w:val="000000"/>
          <w:sz w:val="24"/>
          <w:szCs w:val="24"/>
          <w:shd w:val="clear" w:color="auto" w:fill="FFFFFF"/>
          <w:lang w:val="fr-FR"/>
        </w:rPr>
        <w:t xml:space="preserve"> Le génie de Pascal, selon l'écrivain, tient à sa "possible hérésie ou sainteté", à sa "lutte finale pour ou contre l'Église", à son interrogation persistante. </w:t>
      </w:r>
      <w:r>
        <w:rPr>
          <w:rFonts w:ascii="Times New Roman" w:hAnsi="Times New Roman" w:cs="Times New Roman"/>
          <w:color w:val="000000"/>
          <w:sz w:val="24"/>
          <w:szCs w:val="24"/>
          <w:shd w:val="clear" w:color="auto" w:fill="FFFFFF"/>
          <w:lang w:val="fr-FR"/>
        </w:rPr>
        <w:t>Les « Pensées »</w:t>
      </w:r>
      <w:r w:rsidRPr="00E9404E">
        <w:rPr>
          <w:rFonts w:ascii="Times New Roman" w:hAnsi="Times New Roman" w:cs="Times New Roman"/>
          <w:color w:val="000000"/>
          <w:sz w:val="24"/>
          <w:szCs w:val="24"/>
          <w:shd w:val="clear" w:color="auto" w:fill="FFFFFF"/>
          <w:lang w:val="fr-FR"/>
        </w:rPr>
        <w:t xml:space="preserve"> étaient initialement destinées, précise</w:t>
      </w:r>
      <w:r>
        <w:rPr>
          <w:rFonts w:ascii="Times New Roman" w:hAnsi="Times New Roman" w:cs="Times New Roman"/>
          <w:color w:val="000000"/>
          <w:sz w:val="24"/>
          <w:szCs w:val="24"/>
          <w:shd w:val="clear" w:color="auto" w:fill="FFFFFF"/>
          <w:lang w:val="fr-FR"/>
        </w:rPr>
        <w:t xml:space="preserve"> Merejkovski</w:t>
      </w:r>
      <w:r w:rsidRPr="00E9404E">
        <w:rPr>
          <w:rFonts w:ascii="Times New Roman" w:hAnsi="Times New Roman" w:cs="Times New Roman"/>
          <w:color w:val="000000"/>
          <w:sz w:val="24"/>
          <w:szCs w:val="24"/>
          <w:shd w:val="clear" w:color="auto" w:fill="FFFFFF"/>
          <w:lang w:val="fr-FR"/>
        </w:rPr>
        <w:t xml:space="preserve">, à faire l'apologie du christianisme, l'apologie étant rédigée, ce qui est rare, </w:t>
      </w:r>
      <w:r w:rsidRPr="00B04E8F">
        <w:rPr>
          <w:rFonts w:ascii="Times New Roman" w:hAnsi="Times New Roman" w:cs="Times New Roman"/>
          <w:color w:val="000000"/>
          <w:sz w:val="24"/>
          <w:szCs w:val="24"/>
          <w:shd w:val="clear" w:color="auto" w:fill="FFFFFF"/>
          <w:lang w:val="fr-FR"/>
        </w:rPr>
        <w:t xml:space="preserve">du point </w:t>
      </w:r>
      <w:r w:rsidRPr="00B04E8F">
        <w:rPr>
          <w:rFonts w:ascii="Times New Roman" w:hAnsi="Times New Roman" w:cs="Times New Roman"/>
          <w:color w:val="000000"/>
          <w:sz w:val="24"/>
          <w:szCs w:val="24"/>
          <w:shd w:val="clear" w:color="auto" w:fill="FFFFFF"/>
          <w:lang w:val="fr-FR"/>
        </w:rPr>
        <w:lastRenderedPageBreak/>
        <w:t>de vue d'un laïc :</w:t>
      </w:r>
      <w:r>
        <w:rPr>
          <w:rFonts w:ascii="Times New Roman" w:hAnsi="Times New Roman" w:cs="Times New Roman"/>
          <w:color w:val="000000"/>
          <w:sz w:val="24"/>
          <w:szCs w:val="24"/>
          <w:shd w:val="clear" w:color="auto" w:fill="FFFFFF"/>
          <w:lang w:val="fr-FR"/>
        </w:rPr>
        <w:t xml:space="preserve"> « </w:t>
      </w:r>
      <w:r w:rsidRPr="00803F40">
        <w:rPr>
          <w:rFonts w:ascii="Times New Roman" w:hAnsi="Times New Roman" w:cs="Times New Roman"/>
          <w:color w:val="000000"/>
          <w:sz w:val="24"/>
          <w:szCs w:val="24"/>
          <w:shd w:val="clear" w:color="auto" w:fill="FFFFFF"/>
          <w:lang w:val="fr-FR"/>
        </w:rPr>
        <w:t xml:space="preserve">Pour comprendre ce que Pascal a apporté à la défense du christianisme, nous devons nous rappeler que son </w:t>
      </w:r>
      <w:r>
        <w:rPr>
          <w:rFonts w:ascii="Times New Roman" w:hAnsi="Times New Roman" w:cs="Times New Roman"/>
          <w:color w:val="000000"/>
          <w:sz w:val="24"/>
          <w:szCs w:val="24"/>
          <w:shd w:val="clear" w:color="auto" w:fill="FFFFFF"/>
          <w:lang w:val="fr-FR"/>
        </w:rPr>
        <w:t>« apologie »</w:t>
      </w:r>
      <w:r w:rsidRPr="00803F40">
        <w:rPr>
          <w:rFonts w:ascii="Times New Roman" w:hAnsi="Times New Roman" w:cs="Times New Roman"/>
          <w:color w:val="000000"/>
          <w:sz w:val="24"/>
          <w:szCs w:val="24"/>
          <w:shd w:val="clear" w:color="auto" w:fill="FFFFFF"/>
          <w:lang w:val="fr-FR"/>
        </w:rPr>
        <w:t xml:space="preserve"> ne se fait non pas au nom de l'Église pour le monde,</w:t>
      </w:r>
      <w:r>
        <w:rPr>
          <w:rFonts w:ascii="Times New Roman" w:hAnsi="Times New Roman" w:cs="Times New Roman"/>
          <w:color w:val="000000"/>
          <w:sz w:val="24"/>
          <w:szCs w:val="24"/>
          <w:shd w:val="clear" w:color="auto" w:fill="FFFFFF"/>
          <w:lang w:val="fr-FR"/>
        </w:rPr>
        <w:t xml:space="preserve"> [...]</w:t>
      </w:r>
      <w:r w:rsidRPr="00803F40">
        <w:rPr>
          <w:rFonts w:ascii="Times New Roman" w:hAnsi="Times New Roman" w:cs="Times New Roman"/>
          <w:color w:val="000000"/>
          <w:sz w:val="24"/>
          <w:szCs w:val="24"/>
          <w:shd w:val="clear" w:color="auto" w:fill="FFFFFF"/>
          <w:lang w:val="fr-FR"/>
        </w:rPr>
        <w:t xml:space="preserve"> mais bien du monde envers l'Église</w:t>
      </w:r>
      <w:r>
        <w:rPr>
          <w:rFonts w:ascii="Times New Roman" w:hAnsi="Times New Roman" w:cs="Times New Roman"/>
          <w:color w:val="000000"/>
          <w:sz w:val="24"/>
          <w:szCs w:val="24"/>
          <w:shd w:val="clear" w:color="auto" w:fill="FFFFFF"/>
          <w:lang w:val="fr-FR"/>
        </w:rPr>
        <w:t> »</w:t>
      </w:r>
      <w:r w:rsidRPr="00803F40">
        <w:rPr>
          <w:rFonts w:ascii="Times New Roman" w:hAnsi="Times New Roman" w:cs="Times New Roman"/>
          <w:color w:val="000000"/>
          <w:sz w:val="24"/>
          <w:szCs w:val="24"/>
          <w:shd w:val="clear" w:color="auto" w:fill="FFFFFF"/>
          <w:lang w:val="fr-FR"/>
        </w:rPr>
        <w:t>.</w:t>
      </w:r>
      <w:r>
        <w:rPr>
          <w:rFonts w:ascii="Times New Roman" w:hAnsi="Times New Roman" w:cs="Times New Roman"/>
          <w:color w:val="000000"/>
          <w:sz w:val="24"/>
          <w:szCs w:val="24"/>
          <w:shd w:val="clear" w:color="auto" w:fill="FFFFFF"/>
          <w:lang w:val="fr-FR"/>
        </w:rPr>
        <w:t xml:space="preserve"> </w:t>
      </w:r>
      <w:r w:rsidRPr="00C65AC1">
        <w:rPr>
          <w:rFonts w:ascii="Times New Roman" w:hAnsi="Times New Roman" w:cs="Times New Roman"/>
          <w:color w:val="000000"/>
          <w:sz w:val="24"/>
          <w:szCs w:val="24"/>
          <w:shd w:val="clear" w:color="auto" w:fill="FFFFFF"/>
          <w:lang w:val="fr-FR"/>
        </w:rPr>
        <w:t xml:space="preserve">En ce sens, dit-il, Pascal est proche de Socrate, car ce dernier a </w:t>
      </w:r>
      <w:r>
        <w:rPr>
          <w:rFonts w:ascii="Times New Roman" w:hAnsi="Times New Roman" w:cs="Times New Roman"/>
          <w:color w:val="000000"/>
          <w:sz w:val="24"/>
          <w:szCs w:val="24"/>
          <w:shd w:val="clear" w:color="auto" w:fill="FFFFFF"/>
          <w:lang w:val="fr-FR"/>
        </w:rPr>
        <w:t>également transféré la sagesse « du ciel sur la terre »</w:t>
      </w:r>
      <w:r w:rsidRPr="00C65AC1">
        <w:rPr>
          <w:rFonts w:ascii="Times New Roman" w:hAnsi="Times New Roman" w:cs="Times New Roman"/>
          <w:color w:val="000000"/>
          <w:sz w:val="24"/>
          <w:szCs w:val="24"/>
          <w:shd w:val="clear" w:color="auto" w:fill="FFFFFF"/>
          <w:lang w:val="fr-FR"/>
        </w:rPr>
        <w:t>.</w:t>
      </w:r>
      <w:r>
        <w:rPr>
          <w:rFonts w:ascii="Times New Roman" w:hAnsi="Times New Roman" w:cs="Times New Roman"/>
          <w:color w:val="000000"/>
          <w:sz w:val="24"/>
          <w:szCs w:val="24"/>
          <w:shd w:val="clear" w:color="auto" w:fill="FFFFFF"/>
          <w:lang w:val="fr-FR"/>
        </w:rPr>
        <w:t xml:space="preserve"> </w:t>
      </w:r>
      <w:r w:rsidRPr="00F176A1">
        <w:rPr>
          <w:rFonts w:ascii="Times New Roman" w:hAnsi="Times New Roman" w:cs="Times New Roman"/>
          <w:color w:val="000000"/>
          <w:sz w:val="24"/>
          <w:szCs w:val="24"/>
          <w:shd w:val="clear" w:color="auto" w:fill="FFFFFF"/>
          <w:lang w:val="fr-FR"/>
        </w:rPr>
        <w:t>La sagesse de Pascal fait appel à un public précis - ceux qui ont des doutes sur l'existence de Dieu.</w:t>
      </w:r>
      <w:r w:rsidRPr="00500A68">
        <w:rPr>
          <w:rFonts w:ascii="Times New Roman" w:hAnsi="Times New Roman" w:cs="Times New Roman"/>
          <w:color w:val="000000"/>
          <w:sz w:val="24"/>
          <w:szCs w:val="24"/>
          <w:shd w:val="clear" w:color="auto" w:fill="FFFFFF"/>
          <w:lang w:val="fr-FR"/>
        </w:rPr>
        <w:t xml:space="preserve"> Chez Pascal, estime le philosophe russe, la religion chrétienne ne représente pas uniquement une doctrine, c'est un chemin de vie, une fois découvert d'une part, et encore mystérieux pour chaque individu d'autre part, ce qui fait que tous sont destinés à avancer sur ce chemin, comme Pascal le montre, avec autant de craintes que d'espoirs</w:t>
      </w:r>
      <w:r>
        <w:rPr>
          <w:rStyle w:val="a6"/>
          <w:rFonts w:ascii="Times New Roman" w:hAnsi="Times New Roman" w:cs="Times New Roman"/>
          <w:color w:val="000000"/>
          <w:sz w:val="24"/>
          <w:szCs w:val="24"/>
          <w:shd w:val="clear" w:color="auto" w:fill="FFFFFF"/>
          <w:lang w:val="fr-FR"/>
        </w:rPr>
        <w:footnoteReference w:id="70"/>
      </w:r>
      <w:r w:rsidRPr="00500A68">
        <w:rPr>
          <w:rFonts w:ascii="Times New Roman" w:hAnsi="Times New Roman" w:cs="Times New Roman"/>
          <w:color w:val="000000"/>
          <w:sz w:val="24"/>
          <w:szCs w:val="24"/>
          <w:shd w:val="clear" w:color="auto" w:fill="FFFFFF"/>
          <w:lang w:val="fr-FR"/>
        </w:rPr>
        <w:t>.</w:t>
      </w:r>
    </w:p>
    <w:p w:rsidR="00816BA9" w:rsidRDefault="00816BA9" w:rsidP="00816BA9">
      <w:pPr>
        <w:spacing w:line="360" w:lineRule="auto"/>
        <w:ind w:firstLine="709"/>
        <w:jc w:val="both"/>
        <w:rPr>
          <w:rFonts w:ascii="Times New Roman" w:hAnsi="Times New Roman" w:cs="Times New Roman"/>
          <w:color w:val="000000"/>
          <w:sz w:val="24"/>
          <w:szCs w:val="24"/>
          <w:shd w:val="clear" w:color="auto" w:fill="FFFFFF"/>
          <w:lang w:val="fr-FR"/>
        </w:rPr>
      </w:pPr>
      <w:r w:rsidRPr="005E6FB4">
        <w:rPr>
          <w:rFonts w:ascii="Times New Roman" w:hAnsi="Times New Roman" w:cs="Times New Roman"/>
          <w:color w:val="000000"/>
          <w:sz w:val="24"/>
          <w:szCs w:val="24"/>
          <w:shd w:val="clear" w:color="auto" w:fill="FFFFFF"/>
          <w:lang w:val="fr-FR"/>
        </w:rPr>
        <w:t>Aux qualités personnelles de Pascal, Merejkovski ajoute un talent littéraire particulier.</w:t>
      </w:r>
      <w:r>
        <w:rPr>
          <w:rFonts w:ascii="Times New Roman" w:hAnsi="Times New Roman" w:cs="Times New Roman"/>
          <w:color w:val="000000"/>
          <w:sz w:val="24"/>
          <w:szCs w:val="24"/>
          <w:shd w:val="clear" w:color="auto" w:fill="FFFFFF"/>
          <w:lang w:val="fr-FR"/>
        </w:rPr>
        <w:t xml:space="preserve"> </w:t>
      </w:r>
      <w:r w:rsidRPr="00340F84">
        <w:rPr>
          <w:rFonts w:ascii="Times New Roman" w:hAnsi="Times New Roman" w:cs="Times New Roman"/>
          <w:color w:val="000000"/>
          <w:sz w:val="24"/>
          <w:szCs w:val="24"/>
          <w:shd w:val="clear" w:color="auto" w:fill="FFFFFF"/>
          <w:lang w:val="fr-FR"/>
        </w:rPr>
        <w:t xml:space="preserve">Il distingue sept qualités de la langue </w:t>
      </w:r>
      <w:r>
        <w:rPr>
          <w:rFonts w:ascii="Times New Roman" w:hAnsi="Times New Roman" w:cs="Times New Roman"/>
          <w:color w:val="000000"/>
          <w:sz w:val="24"/>
          <w:szCs w:val="24"/>
          <w:shd w:val="clear" w:color="auto" w:fill="FFFFFF"/>
          <w:lang w:val="fr-FR"/>
        </w:rPr>
        <w:t>du philosophe français : la [nous traduisons] « beauté de la réticence »</w:t>
      </w:r>
      <w:r w:rsidRPr="00340F84">
        <w:rPr>
          <w:rFonts w:ascii="Times New Roman" w:hAnsi="Times New Roman" w:cs="Times New Roman"/>
          <w:color w:val="000000"/>
          <w:sz w:val="24"/>
          <w:szCs w:val="24"/>
          <w:shd w:val="clear" w:color="auto" w:fill="FFFFFF"/>
          <w:lang w:val="fr-FR"/>
        </w:rPr>
        <w:t>, la simplicité, la clarté, l'ordre des mots particulier, la concision du style</w:t>
      </w:r>
      <w:r>
        <w:rPr>
          <w:rFonts w:ascii="Times New Roman" w:hAnsi="Times New Roman" w:cs="Times New Roman"/>
          <w:color w:val="000000"/>
          <w:sz w:val="24"/>
          <w:szCs w:val="24"/>
          <w:shd w:val="clear" w:color="auto" w:fill="FFFFFF"/>
          <w:lang w:val="fr-FR"/>
        </w:rPr>
        <w:t xml:space="preserve">, </w:t>
      </w:r>
      <w:r w:rsidRPr="005C2619">
        <w:rPr>
          <w:rFonts w:ascii="Times New Roman" w:hAnsi="Times New Roman" w:cs="Times New Roman"/>
          <w:color w:val="000000"/>
          <w:sz w:val="24"/>
          <w:szCs w:val="24"/>
          <w:shd w:val="clear" w:color="auto" w:fill="FFFFFF"/>
          <w:lang w:val="fr-FR"/>
        </w:rPr>
        <w:t>la mise en avant des enjeux moraux de manière passionnée</w:t>
      </w:r>
      <w:r>
        <w:rPr>
          <w:rFonts w:ascii="Times New Roman" w:hAnsi="Times New Roman" w:cs="Times New Roman"/>
          <w:color w:val="000000"/>
          <w:sz w:val="24"/>
          <w:szCs w:val="24"/>
          <w:shd w:val="clear" w:color="auto" w:fill="FFFFFF"/>
          <w:lang w:val="fr-FR"/>
        </w:rPr>
        <w:t xml:space="preserve"> </w:t>
      </w:r>
      <w:r w:rsidRPr="005C2619">
        <w:rPr>
          <w:rFonts w:ascii="Times New Roman" w:hAnsi="Times New Roman" w:cs="Times New Roman"/>
          <w:color w:val="000000"/>
          <w:sz w:val="24"/>
          <w:szCs w:val="24"/>
          <w:shd w:val="clear" w:color="auto" w:fill="FFFFFF"/>
          <w:lang w:val="fr-FR"/>
        </w:rPr>
        <w:t xml:space="preserve">et </w:t>
      </w:r>
      <w:r>
        <w:rPr>
          <w:rFonts w:ascii="Times New Roman" w:hAnsi="Times New Roman" w:cs="Times New Roman"/>
          <w:color w:val="000000"/>
          <w:sz w:val="24"/>
          <w:szCs w:val="24"/>
          <w:shd w:val="clear" w:color="auto" w:fill="FFFFFF"/>
          <w:lang w:val="fr-FR"/>
        </w:rPr>
        <w:t>enfin l'accent mis sur le côté « antinomique »</w:t>
      </w:r>
      <w:r w:rsidRPr="005C2619">
        <w:rPr>
          <w:rFonts w:ascii="Times New Roman" w:hAnsi="Times New Roman" w:cs="Times New Roman"/>
          <w:color w:val="000000"/>
          <w:sz w:val="24"/>
          <w:szCs w:val="24"/>
          <w:shd w:val="clear" w:color="auto" w:fill="FFFFFF"/>
          <w:lang w:val="fr-FR"/>
        </w:rPr>
        <w:t>, soit contradictoire des choses.</w:t>
      </w:r>
      <w:r>
        <w:rPr>
          <w:rFonts w:ascii="Times New Roman" w:hAnsi="Times New Roman" w:cs="Times New Roman"/>
          <w:color w:val="000000"/>
          <w:sz w:val="24"/>
          <w:szCs w:val="24"/>
          <w:shd w:val="clear" w:color="auto" w:fill="FFFFFF"/>
          <w:lang w:val="fr-FR"/>
        </w:rPr>
        <w:t xml:space="preserve"> </w:t>
      </w:r>
      <w:r w:rsidRPr="00BC10A7">
        <w:rPr>
          <w:rFonts w:ascii="Times New Roman" w:hAnsi="Times New Roman" w:cs="Times New Roman"/>
          <w:color w:val="000000"/>
          <w:sz w:val="24"/>
          <w:szCs w:val="24"/>
          <w:shd w:val="clear" w:color="auto" w:fill="FFFFFF"/>
          <w:lang w:val="fr-FR"/>
        </w:rPr>
        <w:t xml:space="preserve">Il convient de noter que ces particularités </w:t>
      </w:r>
      <w:r>
        <w:rPr>
          <w:rFonts w:ascii="Times New Roman" w:hAnsi="Times New Roman" w:cs="Times New Roman"/>
          <w:color w:val="000000"/>
          <w:sz w:val="24"/>
          <w:szCs w:val="24"/>
          <w:shd w:val="clear" w:color="auto" w:fill="FFFFFF"/>
          <w:lang w:val="fr-FR"/>
        </w:rPr>
        <w:t>sont</w:t>
      </w:r>
      <w:r w:rsidRPr="00BC10A7">
        <w:rPr>
          <w:rFonts w:ascii="Times New Roman" w:hAnsi="Times New Roman" w:cs="Times New Roman"/>
          <w:color w:val="000000"/>
          <w:sz w:val="24"/>
          <w:szCs w:val="24"/>
          <w:shd w:val="clear" w:color="auto" w:fill="FFFFFF"/>
          <w:lang w:val="fr-FR"/>
        </w:rPr>
        <w:t xml:space="preserve"> dans une certaine mesure</w:t>
      </w:r>
      <w:r>
        <w:rPr>
          <w:rFonts w:ascii="Times New Roman" w:hAnsi="Times New Roman" w:cs="Times New Roman"/>
          <w:color w:val="000000"/>
          <w:sz w:val="24"/>
          <w:szCs w:val="24"/>
          <w:shd w:val="clear" w:color="auto" w:fill="FFFFFF"/>
          <w:lang w:val="fr-FR"/>
        </w:rPr>
        <w:t xml:space="preserve"> propres</w:t>
      </w:r>
      <w:r w:rsidRPr="00BC10A7">
        <w:rPr>
          <w:rFonts w:ascii="Times New Roman" w:hAnsi="Times New Roman" w:cs="Times New Roman"/>
          <w:color w:val="000000"/>
          <w:sz w:val="24"/>
          <w:szCs w:val="24"/>
          <w:shd w:val="clear" w:color="auto" w:fill="FFFFFF"/>
          <w:lang w:val="fr-FR"/>
        </w:rPr>
        <w:t xml:space="preserve"> à la manière d'écrire de Merejkovski lui-même.</w:t>
      </w:r>
    </w:p>
    <w:p w:rsidR="00816BA9" w:rsidRDefault="00816BA9" w:rsidP="00816BA9">
      <w:pPr>
        <w:spacing w:line="360" w:lineRule="auto"/>
        <w:ind w:firstLine="709"/>
        <w:jc w:val="both"/>
        <w:rPr>
          <w:rFonts w:ascii="Times New Roman" w:hAnsi="Times New Roman" w:cs="Times New Roman"/>
          <w:color w:val="000000"/>
          <w:sz w:val="24"/>
          <w:szCs w:val="24"/>
          <w:shd w:val="clear" w:color="auto" w:fill="FFFFFF"/>
          <w:lang w:val="fr-FR"/>
        </w:rPr>
      </w:pPr>
      <w:r w:rsidRPr="00394EBD">
        <w:rPr>
          <w:rFonts w:ascii="Times New Roman" w:hAnsi="Times New Roman" w:cs="Times New Roman"/>
          <w:color w:val="000000"/>
          <w:sz w:val="24"/>
          <w:szCs w:val="24"/>
          <w:shd w:val="clear" w:color="auto" w:fill="FFFFFF"/>
          <w:lang w:val="fr-FR"/>
        </w:rPr>
        <w:t>Par ailleurs, l'écrivain russe estime que, bien que le philosophe français soit doué pour faire l'apologie du christianisme, il ne parvient pas à concrétiser les intentions de sa pensée :</w:t>
      </w:r>
      <w:r>
        <w:rPr>
          <w:rFonts w:ascii="Times New Roman" w:hAnsi="Times New Roman" w:cs="Times New Roman"/>
          <w:color w:val="000000"/>
          <w:sz w:val="24"/>
          <w:szCs w:val="24"/>
          <w:shd w:val="clear" w:color="auto" w:fill="FFFFFF"/>
          <w:lang w:val="fr-FR"/>
        </w:rPr>
        <w:t> « </w:t>
      </w:r>
      <w:r w:rsidRPr="00AD3A25">
        <w:rPr>
          <w:rFonts w:ascii="Times New Roman" w:hAnsi="Times New Roman" w:cs="Times New Roman"/>
          <w:color w:val="000000"/>
          <w:sz w:val="24"/>
          <w:szCs w:val="24"/>
          <w:shd w:val="clear" w:color="auto" w:fill="FFFFFF"/>
          <w:lang w:val="fr-FR"/>
        </w:rPr>
        <w:t>S'il avait tout dit et tout fait</w:t>
      </w:r>
      <w:r>
        <w:rPr>
          <w:rFonts w:ascii="Times New Roman" w:hAnsi="Times New Roman" w:cs="Times New Roman"/>
          <w:color w:val="000000"/>
          <w:sz w:val="24"/>
          <w:szCs w:val="24"/>
          <w:shd w:val="clear" w:color="auto" w:fill="FFFFFF"/>
          <w:lang w:val="fr-FR"/>
        </w:rPr>
        <w:t> »</w:t>
      </w:r>
      <w:r w:rsidRPr="00AD3A25">
        <w:rPr>
          <w:rFonts w:ascii="Times New Roman" w:hAnsi="Times New Roman" w:cs="Times New Roman"/>
          <w:color w:val="000000"/>
          <w:sz w:val="24"/>
          <w:szCs w:val="24"/>
          <w:shd w:val="clear" w:color="auto" w:fill="FFFFFF"/>
          <w:lang w:val="fr-FR"/>
        </w:rPr>
        <w:t xml:space="preserve">, il aurait compris que seule </w:t>
      </w:r>
      <w:r>
        <w:rPr>
          <w:rFonts w:ascii="Times New Roman" w:hAnsi="Times New Roman" w:cs="Times New Roman"/>
          <w:color w:val="000000"/>
          <w:sz w:val="24"/>
          <w:szCs w:val="24"/>
          <w:shd w:val="clear" w:color="auto" w:fill="FFFFFF"/>
          <w:lang w:val="fr-FR"/>
        </w:rPr>
        <w:t>« </w:t>
      </w:r>
      <w:r w:rsidRPr="00AD3A25">
        <w:rPr>
          <w:rFonts w:ascii="Times New Roman" w:hAnsi="Times New Roman" w:cs="Times New Roman"/>
          <w:color w:val="000000"/>
          <w:sz w:val="24"/>
          <w:szCs w:val="24"/>
          <w:shd w:val="clear" w:color="auto" w:fill="FFFFFF"/>
          <w:lang w:val="fr-FR"/>
        </w:rPr>
        <w:t>ce mot divin Trois</w:t>
      </w:r>
      <w:r>
        <w:rPr>
          <w:rFonts w:ascii="Times New Roman" w:hAnsi="Times New Roman" w:cs="Times New Roman"/>
          <w:color w:val="000000"/>
          <w:sz w:val="24"/>
          <w:szCs w:val="24"/>
          <w:shd w:val="clear" w:color="auto" w:fill="FFFFFF"/>
          <w:lang w:val="fr-FR"/>
        </w:rPr>
        <w:t> »</w:t>
      </w:r>
      <w:r w:rsidRPr="00AD3A25">
        <w:rPr>
          <w:rFonts w:ascii="Times New Roman" w:hAnsi="Times New Roman" w:cs="Times New Roman"/>
          <w:color w:val="000000"/>
          <w:sz w:val="24"/>
          <w:szCs w:val="24"/>
          <w:shd w:val="clear" w:color="auto" w:fill="FFFFFF"/>
          <w:lang w:val="fr-FR"/>
        </w:rPr>
        <w:t xml:space="preserve"> pouvait réveiller l'huma</w:t>
      </w:r>
      <w:r>
        <w:rPr>
          <w:rFonts w:ascii="Times New Roman" w:hAnsi="Times New Roman" w:cs="Times New Roman"/>
          <w:color w:val="000000"/>
          <w:sz w:val="24"/>
          <w:szCs w:val="24"/>
          <w:shd w:val="clear" w:color="auto" w:fill="FFFFFF"/>
          <w:lang w:val="fr-FR"/>
        </w:rPr>
        <w:t>nité de son « sommeil hypnotique »</w:t>
      </w:r>
      <w:r w:rsidRPr="00AD3A25">
        <w:rPr>
          <w:rFonts w:ascii="Times New Roman" w:hAnsi="Times New Roman" w:cs="Times New Roman"/>
          <w:color w:val="000000"/>
          <w:sz w:val="24"/>
          <w:szCs w:val="24"/>
          <w:shd w:val="clear" w:color="auto" w:fill="FFFFFF"/>
          <w:lang w:val="fr-FR"/>
        </w:rPr>
        <w:t>.</w:t>
      </w:r>
      <w:r>
        <w:rPr>
          <w:rFonts w:ascii="Times New Roman" w:hAnsi="Times New Roman" w:cs="Times New Roman"/>
          <w:color w:val="000000"/>
          <w:sz w:val="24"/>
          <w:szCs w:val="24"/>
          <w:shd w:val="clear" w:color="auto" w:fill="FFFFFF"/>
          <w:lang w:val="fr-FR"/>
        </w:rPr>
        <w:t xml:space="preserve"> </w:t>
      </w:r>
      <w:r w:rsidRPr="00DC4AF5">
        <w:rPr>
          <w:rFonts w:ascii="Times New Roman" w:hAnsi="Times New Roman" w:cs="Times New Roman"/>
          <w:color w:val="000000"/>
          <w:sz w:val="24"/>
          <w:szCs w:val="24"/>
          <w:shd w:val="clear" w:color="auto" w:fill="FFFFFF"/>
          <w:lang w:val="fr-FR"/>
        </w:rPr>
        <w:t>Le chiffre trois est un attribut important de la méthode philosophique et historique de Dimitri Merejkovski.</w:t>
      </w:r>
      <w:r>
        <w:rPr>
          <w:rFonts w:ascii="Times New Roman" w:hAnsi="Times New Roman" w:cs="Times New Roman"/>
          <w:color w:val="000000"/>
          <w:sz w:val="24"/>
          <w:szCs w:val="24"/>
          <w:shd w:val="clear" w:color="auto" w:fill="FFFFFF"/>
          <w:lang w:val="fr-FR"/>
        </w:rPr>
        <w:t xml:space="preserve"> </w:t>
      </w:r>
      <w:r w:rsidRPr="007158D0">
        <w:rPr>
          <w:rFonts w:ascii="Times New Roman" w:hAnsi="Times New Roman" w:cs="Times New Roman"/>
          <w:color w:val="000000"/>
          <w:sz w:val="24"/>
          <w:szCs w:val="24"/>
          <w:shd w:val="clear" w:color="auto" w:fill="FFFFFF"/>
          <w:lang w:val="fr-FR"/>
        </w:rPr>
        <w:t xml:space="preserve">Dans le cas qui nous intéresse, la triade dont il est question est la suivante : </w:t>
      </w:r>
      <w:r>
        <w:rPr>
          <w:rFonts w:ascii="Times New Roman" w:hAnsi="Times New Roman" w:cs="Times New Roman"/>
          <w:color w:val="000000"/>
          <w:sz w:val="24"/>
          <w:szCs w:val="24"/>
          <w:shd w:val="clear" w:color="auto" w:fill="FFFFFF"/>
          <w:lang w:val="fr-FR"/>
        </w:rPr>
        <w:t>« </w:t>
      </w:r>
      <w:r w:rsidRPr="007158D0">
        <w:rPr>
          <w:rFonts w:ascii="Times New Roman" w:hAnsi="Times New Roman" w:cs="Times New Roman"/>
          <w:color w:val="000000"/>
          <w:sz w:val="24"/>
          <w:szCs w:val="24"/>
          <w:shd w:val="clear" w:color="auto" w:fill="FFFFFF"/>
          <w:lang w:val="fr-FR"/>
        </w:rPr>
        <w:t>l'unité</w:t>
      </w:r>
      <w:r>
        <w:rPr>
          <w:rFonts w:ascii="Times New Roman" w:hAnsi="Times New Roman" w:cs="Times New Roman"/>
          <w:color w:val="000000"/>
          <w:sz w:val="24"/>
          <w:szCs w:val="24"/>
          <w:shd w:val="clear" w:color="auto" w:fill="FFFFFF"/>
          <w:lang w:val="fr-FR"/>
        </w:rPr>
        <w:t> »</w:t>
      </w:r>
      <w:r w:rsidRPr="007158D0">
        <w:rPr>
          <w:rFonts w:ascii="Times New Roman" w:hAnsi="Times New Roman" w:cs="Times New Roman"/>
          <w:color w:val="000000"/>
          <w:sz w:val="24"/>
          <w:szCs w:val="24"/>
          <w:shd w:val="clear" w:color="auto" w:fill="FFFFFF"/>
          <w:lang w:val="fr-FR"/>
        </w:rPr>
        <w:t xml:space="preserve">, </w:t>
      </w:r>
      <w:r>
        <w:rPr>
          <w:rFonts w:ascii="Times New Roman" w:hAnsi="Times New Roman" w:cs="Times New Roman"/>
          <w:color w:val="000000"/>
          <w:sz w:val="24"/>
          <w:szCs w:val="24"/>
          <w:shd w:val="clear" w:color="auto" w:fill="FFFFFF"/>
          <w:lang w:val="fr-FR"/>
        </w:rPr>
        <w:t>« </w:t>
      </w:r>
      <w:r w:rsidRPr="007158D0">
        <w:rPr>
          <w:rFonts w:ascii="Times New Roman" w:hAnsi="Times New Roman" w:cs="Times New Roman"/>
          <w:color w:val="000000"/>
          <w:sz w:val="24"/>
          <w:szCs w:val="24"/>
          <w:shd w:val="clear" w:color="auto" w:fill="FFFFFF"/>
          <w:lang w:val="fr-FR"/>
        </w:rPr>
        <w:t>la pluralité</w:t>
      </w:r>
      <w:r>
        <w:rPr>
          <w:rFonts w:ascii="Times New Roman" w:hAnsi="Times New Roman" w:cs="Times New Roman"/>
          <w:color w:val="000000"/>
          <w:sz w:val="24"/>
          <w:szCs w:val="24"/>
          <w:shd w:val="clear" w:color="auto" w:fill="FFFFFF"/>
          <w:lang w:val="fr-FR"/>
        </w:rPr>
        <w:t xml:space="preserve"> » et </w:t>
      </w:r>
      <w:r w:rsidRPr="002D5B33">
        <w:rPr>
          <w:rFonts w:ascii="Times New Roman" w:hAnsi="Times New Roman" w:cs="Times New Roman"/>
          <w:color w:val="000000"/>
          <w:sz w:val="24"/>
          <w:szCs w:val="24"/>
          <w:shd w:val="clear" w:color="auto" w:fill="FFFFFF"/>
          <w:lang w:val="fr-FR"/>
        </w:rPr>
        <w:t>quelque chose harmonisée dans sa contrariété.</w:t>
      </w:r>
      <w:r w:rsidRPr="00E9725B">
        <w:rPr>
          <w:rFonts w:ascii="Times New Roman" w:hAnsi="Times New Roman" w:cs="Times New Roman"/>
          <w:color w:val="000000"/>
          <w:sz w:val="24"/>
          <w:szCs w:val="24"/>
          <w:shd w:val="clear" w:color="auto" w:fill="FFFFFF"/>
          <w:lang w:val="fr-FR"/>
        </w:rPr>
        <w:t xml:space="preserve"> Ainsi, Pascal se garde de déclarer que la mise en place de nouvelles structures religieuses serait un impératif.</w:t>
      </w:r>
    </w:p>
    <w:p w:rsidR="00816BA9" w:rsidRDefault="00816BA9" w:rsidP="00816BA9">
      <w:pPr>
        <w:spacing w:line="360" w:lineRule="auto"/>
        <w:ind w:firstLine="709"/>
        <w:jc w:val="both"/>
        <w:rPr>
          <w:rFonts w:ascii="Times New Roman" w:hAnsi="Times New Roman" w:cs="Times New Roman"/>
          <w:color w:val="000000"/>
          <w:sz w:val="24"/>
          <w:szCs w:val="24"/>
          <w:shd w:val="clear" w:color="auto" w:fill="FFFFFF"/>
          <w:lang w:val="fr-FR"/>
        </w:rPr>
      </w:pPr>
      <w:r w:rsidRPr="00D8507B">
        <w:rPr>
          <w:rFonts w:ascii="Times New Roman" w:hAnsi="Times New Roman" w:cs="Times New Roman"/>
          <w:color w:val="000000"/>
          <w:sz w:val="24"/>
          <w:szCs w:val="24"/>
          <w:shd w:val="clear" w:color="auto" w:fill="FFFFFF"/>
          <w:lang w:val="fr-FR"/>
        </w:rPr>
        <w:t>En ce qui concerne le plan de l'essai rédigé par Merejkovski, nous pouvons remarquer qu'il reprend la même structure que les autres ouvrages philosophiques et historiques</w:t>
      </w:r>
      <w:r>
        <w:rPr>
          <w:rFonts w:ascii="Times New Roman" w:hAnsi="Times New Roman" w:cs="Times New Roman"/>
          <w:color w:val="000000"/>
          <w:sz w:val="24"/>
          <w:szCs w:val="24"/>
          <w:shd w:val="clear" w:color="auto" w:fill="FFFFFF"/>
          <w:lang w:val="fr-FR"/>
        </w:rPr>
        <w:t xml:space="preserve"> (</w:t>
      </w:r>
      <w:r w:rsidRPr="00164E33">
        <w:rPr>
          <w:rFonts w:ascii="Times New Roman" w:hAnsi="Times New Roman" w:cs="Times New Roman"/>
          <w:color w:val="000000"/>
          <w:sz w:val="24"/>
          <w:szCs w:val="24"/>
          <w:shd w:val="clear" w:color="auto" w:fill="FFFFFF"/>
          <w:lang w:val="fr-FR"/>
        </w:rPr>
        <w:t>une thèse - une antithèse - l'accordance des contraires dans un projet ultérieur</w:t>
      </w:r>
      <w:r>
        <w:rPr>
          <w:rFonts w:ascii="Times New Roman" w:hAnsi="Times New Roman" w:cs="Times New Roman"/>
          <w:color w:val="000000"/>
          <w:sz w:val="24"/>
          <w:szCs w:val="24"/>
          <w:shd w:val="clear" w:color="auto" w:fill="FFFFFF"/>
          <w:lang w:val="fr-FR"/>
        </w:rPr>
        <w:t>)</w:t>
      </w:r>
      <w:r w:rsidRPr="00D8507B">
        <w:rPr>
          <w:rFonts w:ascii="Times New Roman" w:hAnsi="Times New Roman" w:cs="Times New Roman"/>
          <w:color w:val="000000"/>
          <w:sz w:val="24"/>
          <w:szCs w:val="24"/>
          <w:shd w:val="clear" w:color="auto" w:fill="FFFFFF"/>
          <w:lang w:val="fr-FR"/>
        </w:rPr>
        <w:t>,</w:t>
      </w:r>
      <w:r w:rsidRPr="00164E33">
        <w:rPr>
          <w:rFonts w:ascii="Times New Roman" w:hAnsi="Times New Roman" w:cs="Times New Roman"/>
          <w:color w:val="000000"/>
          <w:sz w:val="24"/>
          <w:szCs w:val="24"/>
          <w:shd w:val="clear" w:color="auto" w:fill="FFFFFF"/>
          <w:lang w:val="fr-FR"/>
        </w:rPr>
        <w:t xml:space="preserve"> à laquelle s'ajoutent de nouveaux éléments selon les thèmes et les objectifs de la trilogie particulière.</w:t>
      </w:r>
      <w:r>
        <w:rPr>
          <w:rFonts w:ascii="Times New Roman" w:hAnsi="Times New Roman" w:cs="Times New Roman"/>
          <w:color w:val="000000"/>
          <w:sz w:val="24"/>
          <w:szCs w:val="24"/>
          <w:shd w:val="clear" w:color="auto" w:fill="FFFFFF"/>
          <w:lang w:val="fr-FR"/>
        </w:rPr>
        <w:t xml:space="preserve"> </w:t>
      </w:r>
      <w:r w:rsidRPr="00681D17">
        <w:rPr>
          <w:rFonts w:ascii="Times New Roman" w:hAnsi="Times New Roman" w:cs="Times New Roman"/>
          <w:color w:val="000000"/>
          <w:sz w:val="24"/>
          <w:szCs w:val="24"/>
          <w:shd w:val="clear" w:color="auto" w:fill="FFFFFF"/>
          <w:lang w:val="fr-FR"/>
        </w:rPr>
        <w:t>Notons aussi la manière apodictique de son œuvre historique en termes de style et d'objectifs visés.</w:t>
      </w:r>
      <w:r>
        <w:rPr>
          <w:rFonts w:ascii="Times New Roman" w:hAnsi="Times New Roman" w:cs="Times New Roman"/>
          <w:color w:val="000000"/>
          <w:sz w:val="24"/>
          <w:szCs w:val="24"/>
          <w:shd w:val="clear" w:color="auto" w:fill="FFFFFF"/>
          <w:lang w:val="fr-FR"/>
        </w:rPr>
        <w:t xml:space="preserve"> </w:t>
      </w:r>
      <w:r w:rsidRPr="00C15DF8">
        <w:rPr>
          <w:rFonts w:ascii="Times New Roman" w:hAnsi="Times New Roman" w:cs="Times New Roman"/>
          <w:color w:val="000000"/>
          <w:sz w:val="24"/>
          <w:szCs w:val="24"/>
          <w:shd w:val="clear" w:color="auto" w:fill="FFFFFF"/>
          <w:lang w:val="fr-FR"/>
        </w:rPr>
        <w:t>Ses œuvres, bien que basées sur un vaste corpus de documents historiques examinés attentivement, sont peu académiques pour des raisons assez compréhensibles, étant donné que son objectif initial et son orientation directrice ne sont pas du tout scientifiques.</w:t>
      </w:r>
      <w:r>
        <w:rPr>
          <w:rFonts w:ascii="Times New Roman" w:hAnsi="Times New Roman" w:cs="Times New Roman"/>
          <w:color w:val="000000"/>
          <w:sz w:val="24"/>
          <w:szCs w:val="24"/>
          <w:shd w:val="clear" w:color="auto" w:fill="FFFFFF"/>
          <w:lang w:val="fr-FR"/>
        </w:rPr>
        <w:t xml:space="preserve"> [Nous traduisons] « </w:t>
      </w:r>
      <w:r w:rsidRPr="009723FE">
        <w:rPr>
          <w:rFonts w:ascii="Times New Roman" w:hAnsi="Times New Roman" w:cs="Times New Roman"/>
          <w:color w:val="000000"/>
          <w:sz w:val="24"/>
          <w:szCs w:val="24"/>
          <w:shd w:val="clear" w:color="auto" w:fill="FFFFFF"/>
          <w:lang w:val="fr-FR"/>
        </w:rPr>
        <w:t xml:space="preserve">Grand critique, voire </w:t>
      </w:r>
      <w:r w:rsidRPr="009723FE">
        <w:rPr>
          <w:rFonts w:ascii="Times New Roman" w:hAnsi="Times New Roman" w:cs="Times New Roman"/>
          <w:color w:val="000000"/>
          <w:sz w:val="24"/>
          <w:szCs w:val="24"/>
          <w:shd w:val="clear" w:color="auto" w:fill="FFFFFF"/>
          <w:lang w:val="fr-FR"/>
        </w:rPr>
        <w:lastRenderedPageBreak/>
        <w:t>auteur d'une nouvelle appro</w:t>
      </w:r>
      <w:r>
        <w:rPr>
          <w:rFonts w:ascii="Times New Roman" w:hAnsi="Times New Roman" w:cs="Times New Roman"/>
          <w:color w:val="000000"/>
          <w:sz w:val="24"/>
          <w:szCs w:val="24"/>
          <w:shd w:val="clear" w:color="auto" w:fill="FFFFFF"/>
          <w:lang w:val="fr-FR"/>
        </w:rPr>
        <w:t>che critique en Russie », il n'est pas guid</w:t>
      </w:r>
      <w:r w:rsidRPr="009723FE">
        <w:rPr>
          <w:rFonts w:ascii="Times New Roman" w:hAnsi="Times New Roman" w:cs="Times New Roman"/>
          <w:color w:val="000000"/>
          <w:sz w:val="24"/>
          <w:szCs w:val="24"/>
          <w:shd w:val="clear" w:color="auto" w:fill="FFFFFF"/>
          <w:lang w:val="fr-FR"/>
        </w:rPr>
        <w:t xml:space="preserve">é </w:t>
      </w:r>
      <w:r>
        <w:rPr>
          <w:rFonts w:ascii="Times New Roman" w:hAnsi="Times New Roman" w:cs="Times New Roman"/>
          <w:color w:val="000000"/>
          <w:sz w:val="24"/>
          <w:szCs w:val="24"/>
          <w:shd w:val="clear" w:color="auto" w:fill="FFFFFF"/>
          <w:lang w:val="fr-FR"/>
        </w:rPr>
        <w:t>« </w:t>
      </w:r>
      <w:r w:rsidRPr="009723FE">
        <w:rPr>
          <w:rFonts w:ascii="Times New Roman" w:hAnsi="Times New Roman" w:cs="Times New Roman"/>
          <w:color w:val="000000"/>
          <w:sz w:val="24"/>
          <w:szCs w:val="24"/>
          <w:shd w:val="clear" w:color="auto" w:fill="FFFFFF"/>
          <w:lang w:val="fr-FR"/>
        </w:rPr>
        <w:t>par l'idé</w:t>
      </w:r>
      <w:r>
        <w:rPr>
          <w:rFonts w:ascii="Times New Roman" w:hAnsi="Times New Roman" w:cs="Times New Roman"/>
          <w:color w:val="000000"/>
          <w:sz w:val="24"/>
          <w:szCs w:val="24"/>
          <w:shd w:val="clear" w:color="auto" w:fill="FFFFFF"/>
          <w:lang w:val="fr-FR"/>
        </w:rPr>
        <w:t>e de la recherche scientifique »</w:t>
      </w:r>
      <w:r>
        <w:rPr>
          <w:rStyle w:val="a6"/>
          <w:rFonts w:ascii="Times New Roman" w:hAnsi="Times New Roman" w:cs="Times New Roman"/>
          <w:color w:val="000000"/>
          <w:sz w:val="24"/>
          <w:szCs w:val="24"/>
          <w:shd w:val="clear" w:color="auto" w:fill="FFFFFF"/>
          <w:lang w:val="fr-FR"/>
        </w:rPr>
        <w:footnoteReference w:id="71"/>
      </w:r>
      <w:r w:rsidRPr="009723FE">
        <w:rPr>
          <w:rFonts w:ascii="Times New Roman" w:hAnsi="Times New Roman" w:cs="Times New Roman"/>
          <w:color w:val="000000"/>
          <w:sz w:val="24"/>
          <w:szCs w:val="24"/>
          <w:shd w:val="clear" w:color="auto" w:fill="FFFFFF"/>
          <w:lang w:val="fr-FR"/>
        </w:rPr>
        <w:t>.</w:t>
      </w:r>
      <w:r>
        <w:rPr>
          <w:rFonts w:ascii="Times New Roman" w:hAnsi="Times New Roman" w:cs="Times New Roman"/>
          <w:color w:val="000000"/>
          <w:sz w:val="24"/>
          <w:szCs w:val="24"/>
          <w:shd w:val="clear" w:color="auto" w:fill="FFFFFF"/>
          <w:lang w:val="fr-FR"/>
        </w:rPr>
        <w:t xml:space="preserve"> </w:t>
      </w:r>
      <w:r w:rsidRPr="00BF7D66">
        <w:rPr>
          <w:rFonts w:ascii="Times New Roman" w:hAnsi="Times New Roman" w:cs="Times New Roman"/>
          <w:color w:val="000000"/>
          <w:sz w:val="24"/>
          <w:szCs w:val="24"/>
          <w:shd w:val="clear" w:color="auto" w:fill="FFFFFF"/>
          <w:lang w:val="fr-FR"/>
        </w:rPr>
        <w:t>Les événements et les faits qui lui semblaient essentiels et importants pour sa thématique, l'écrivain russe les ajoutait à son manifeste religieux et politique.</w:t>
      </w:r>
      <w:r>
        <w:rPr>
          <w:rFonts w:ascii="Times New Roman" w:hAnsi="Times New Roman" w:cs="Times New Roman"/>
          <w:color w:val="000000"/>
          <w:sz w:val="24"/>
          <w:szCs w:val="24"/>
          <w:shd w:val="clear" w:color="auto" w:fill="FFFFFF"/>
          <w:lang w:val="fr-FR"/>
        </w:rPr>
        <w:t xml:space="preserve"> </w:t>
      </w:r>
      <w:r w:rsidRPr="00BF7D66">
        <w:rPr>
          <w:rFonts w:ascii="Times New Roman" w:hAnsi="Times New Roman" w:cs="Times New Roman"/>
          <w:color w:val="000000"/>
          <w:sz w:val="24"/>
          <w:szCs w:val="24"/>
          <w:shd w:val="clear" w:color="auto" w:fill="FFFFFF"/>
          <w:lang w:val="fr-FR"/>
        </w:rPr>
        <w:t xml:space="preserve">Ainsi, ses textes historiques, qui se fondent sur des motifs religieux et politiques, </w:t>
      </w:r>
      <w:r>
        <w:rPr>
          <w:rFonts w:ascii="Times New Roman" w:hAnsi="Times New Roman" w:cs="Times New Roman"/>
          <w:color w:val="000000"/>
          <w:sz w:val="24"/>
          <w:szCs w:val="24"/>
          <w:shd w:val="clear" w:color="auto" w:fill="FFFFFF"/>
          <w:lang w:val="fr-FR"/>
        </w:rPr>
        <w:t>pouvaient</w:t>
      </w:r>
      <w:r w:rsidRPr="00BF7D66">
        <w:rPr>
          <w:rFonts w:ascii="Times New Roman" w:hAnsi="Times New Roman" w:cs="Times New Roman"/>
          <w:color w:val="000000"/>
          <w:sz w:val="24"/>
          <w:szCs w:val="24"/>
          <w:shd w:val="clear" w:color="auto" w:fill="FFFFFF"/>
          <w:lang w:val="fr-FR"/>
        </w:rPr>
        <w:t xml:space="preserve"> passer aux yeux de certains de ses contemporains pour des spéculations intellectuelles</w:t>
      </w:r>
      <w:r>
        <w:rPr>
          <w:rFonts w:ascii="Times New Roman" w:hAnsi="Times New Roman" w:cs="Times New Roman"/>
          <w:color w:val="000000"/>
          <w:sz w:val="24"/>
          <w:szCs w:val="24"/>
          <w:shd w:val="clear" w:color="auto" w:fill="FFFFFF"/>
          <w:lang w:val="fr-FR"/>
        </w:rPr>
        <w:t>.</w:t>
      </w:r>
    </w:p>
    <w:p w:rsidR="00816BA9" w:rsidRDefault="00816BA9" w:rsidP="00816BA9">
      <w:pPr>
        <w:spacing w:line="360" w:lineRule="auto"/>
        <w:ind w:firstLine="709"/>
        <w:jc w:val="both"/>
        <w:rPr>
          <w:rFonts w:ascii="Times New Roman" w:hAnsi="Times New Roman" w:cs="Times New Roman"/>
          <w:color w:val="000000"/>
          <w:sz w:val="24"/>
          <w:szCs w:val="24"/>
          <w:shd w:val="clear" w:color="auto" w:fill="FFFFFF"/>
          <w:lang w:val="fr-FR"/>
        </w:rPr>
      </w:pPr>
      <w:r w:rsidRPr="00C27D1A">
        <w:rPr>
          <w:rFonts w:ascii="Times New Roman" w:hAnsi="Times New Roman" w:cs="Times New Roman"/>
          <w:color w:val="000000"/>
          <w:sz w:val="24"/>
          <w:szCs w:val="24"/>
          <w:shd w:val="clear" w:color="auto" w:fill="FFFFFF"/>
          <w:lang w:val="fr-FR"/>
        </w:rPr>
        <w:t>Les nombreuses citations de sources historiques confirment à la fois une v</w:t>
      </w:r>
      <w:r>
        <w:rPr>
          <w:rFonts w:ascii="Times New Roman" w:hAnsi="Times New Roman" w:cs="Times New Roman"/>
          <w:color w:val="000000"/>
          <w:sz w:val="24"/>
          <w:szCs w:val="24"/>
          <w:shd w:val="clear" w:color="auto" w:fill="FFFFFF"/>
          <w:lang w:val="fr-FR"/>
        </w:rPr>
        <w:t>aste érudition de Merejkovski (</w:t>
      </w:r>
      <w:r w:rsidRPr="006A0063">
        <w:rPr>
          <w:rFonts w:ascii="Times New Roman" w:hAnsi="Times New Roman" w:cs="Times New Roman"/>
          <w:color w:val="000000"/>
          <w:sz w:val="24"/>
          <w:szCs w:val="24"/>
          <w:shd w:val="clear" w:color="auto" w:fill="FFFFFF"/>
          <w:lang w:val="fr-FR"/>
        </w:rPr>
        <w:t xml:space="preserve">[nous traduisons] </w:t>
      </w:r>
      <w:r>
        <w:rPr>
          <w:rFonts w:ascii="Times New Roman" w:hAnsi="Times New Roman" w:cs="Times New Roman"/>
          <w:color w:val="000000"/>
          <w:sz w:val="24"/>
          <w:szCs w:val="24"/>
          <w:shd w:val="clear" w:color="auto" w:fill="FFFFFF"/>
          <w:lang w:val="fr-FR"/>
        </w:rPr>
        <w:t>« un commandant des citations </w:t>
      </w:r>
      <w:r>
        <w:rPr>
          <w:rStyle w:val="a6"/>
          <w:rFonts w:ascii="Times New Roman" w:hAnsi="Times New Roman" w:cs="Times New Roman"/>
          <w:color w:val="000000" w:themeColor="text1"/>
          <w:sz w:val="24"/>
          <w:szCs w:val="24"/>
        </w:rPr>
        <w:footnoteReference w:id="72"/>
      </w:r>
      <w:r>
        <w:rPr>
          <w:rFonts w:ascii="Times New Roman" w:hAnsi="Times New Roman" w:cs="Times New Roman"/>
          <w:color w:val="000000"/>
          <w:sz w:val="24"/>
          <w:szCs w:val="24"/>
          <w:shd w:val="clear" w:color="auto" w:fill="FFFFFF"/>
          <w:lang w:val="fr-FR"/>
        </w:rPr>
        <w:t>»</w:t>
      </w:r>
      <w:r w:rsidRPr="00C27D1A">
        <w:rPr>
          <w:rFonts w:ascii="Times New Roman" w:hAnsi="Times New Roman" w:cs="Times New Roman"/>
          <w:color w:val="000000"/>
          <w:sz w:val="24"/>
          <w:szCs w:val="24"/>
          <w:shd w:val="clear" w:color="auto" w:fill="FFFFFF"/>
          <w:lang w:val="fr-FR"/>
        </w:rPr>
        <w:t>) et le caractère ludique de sa méthode.</w:t>
      </w:r>
      <w:r w:rsidRPr="00D9203B">
        <w:rPr>
          <w:rFonts w:ascii="Times New Roman" w:hAnsi="Times New Roman" w:cs="Times New Roman"/>
          <w:color w:val="000000"/>
          <w:sz w:val="24"/>
          <w:szCs w:val="24"/>
          <w:shd w:val="clear" w:color="auto" w:fill="FFFFFF"/>
          <w:lang w:val="fr-FR"/>
        </w:rPr>
        <w:t xml:space="preserve"> Nous pouvons constater de notre part que, certes, les manifestes des surréalistes ou des futuristes italiens</w:t>
      </w:r>
      <w:r>
        <w:rPr>
          <w:rFonts w:ascii="Times New Roman" w:hAnsi="Times New Roman" w:cs="Times New Roman"/>
          <w:color w:val="000000"/>
          <w:sz w:val="24"/>
          <w:szCs w:val="24"/>
          <w:shd w:val="clear" w:color="auto" w:fill="FFFFFF"/>
          <w:lang w:val="fr-FR"/>
        </w:rPr>
        <w:t xml:space="preserve"> </w:t>
      </w:r>
      <w:r w:rsidRPr="00F11ED4">
        <w:rPr>
          <w:rFonts w:ascii="Times New Roman" w:hAnsi="Times New Roman" w:cs="Times New Roman"/>
          <w:color w:val="000000"/>
          <w:sz w:val="24"/>
          <w:szCs w:val="24"/>
          <w:shd w:val="clear" w:color="auto" w:fill="FFFFFF"/>
          <w:lang w:val="fr-FR"/>
        </w:rPr>
        <w:t>exposent parfois des faits historiques exacts, et pourtant le lecteur est conscient dès le début qu'il s'agit d'une œuvre à connotation politique.</w:t>
      </w:r>
      <w:r w:rsidRPr="00087AC3">
        <w:rPr>
          <w:rFonts w:ascii="Times New Roman" w:hAnsi="Times New Roman" w:cs="Times New Roman"/>
          <w:color w:val="000000"/>
          <w:sz w:val="24"/>
          <w:szCs w:val="24"/>
          <w:shd w:val="clear" w:color="auto" w:fill="FFFFFF"/>
          <w:lang w:val="fr-FR"/>
        </w:rPr>
        <w:t xml:space="preserve"> Pour l'auteur de ce genre de texte, ce qui est le plus important, est de retenir l'attention, de faire apparaître une idée sous différents angles, dans des contextes différents,</w:t>
      </w:r>
      <w:r w:rsidRPr="00185021">
        <w:rPr>
          <w:rFonts w:ascii="Times New Roman" w:hAnsi="Times New Roman" w:cs="Times New Roman"/>
          <w:color w:val="000000"/>
          <w:sz w:val="24"/>
          <w:szCs w:val="24"/>
          <w:shd w:val="clear" w:color="auto" w:fill="FFFFFF"/>
          <w:lang w:val="fr-FR"/>
        </w:rPr>
        <w:t xml:space="preserve"> et le vecteur directeur consiste à compléter la réflexion en reprenant l'idée originelle.</w:t>
      </w:r>
      <w:r w:rsidRPr="009803F6">
        <w:rPr>
          <w:rFonts w:ascii="Times New Roman" w:hAnsi="Times New Roman" w:cs="Times New Roman"/>
          <w:color w:val="000000"/>
          <w:sz w:val="24"/>
          <w:szCs w:val="24"/>
          <w:shd w:val="clear" w:color="auto" w:fill="FFFFFF"/>
          <w:lang w:val="fr-FR"/>
        </w:rPr>
        <w:t xml:space="preserve"> Ainsi, lorsque nous nous approchons de la fin de l'ouvrage, le texte est moins scientifique et historique, moins cohérent sur le plan philosophique, </w:t>
      </w:r>
      <w:r>
        <w:rPr>
          <w:rFonts w:ascii="Times New Roman" w:hAnsi="Times New Roman" w:cs="Times New Roman"/>
          <w:color w:val="000000"/>
          <w:sz w:val="24"/>
          <w:szCs w:val="24"/>
          <w:shd w:val="clear" w:color="auto" w:fill="FFFFFF"/>
          <w:lang w:val="fr-FR"/>
        </w:rPr>
        <w:t>nous voyons un procédé littéraire.</w:t>
      </w:r>
    </w:p>
    <w:p w:rsidR="00816BA9" w:rsidRDefault="00816BA9" w:rsidP="00816BA9">
      <w:pPr>
        <w:spacing w:line="360" w:lineRule="auto"/>
        <w:ind w:firstLine="709"/>
        <w:jc w:val="both"/>
        <w:rPr>
          <w:rFonts w:ascii="Times New Roman" w:hAnsi="Times New Roman" w:cs="Times New Roman"/>
          <w:color w:val="000000"/>
          <w:sz w:val="24"/>
          <w:szCs w:val="24"/>
          <w:shd w:val="clear" w:color="auto" w:fill="FFFFFF"/>
          <w:lang w:val="fr-FR"/>
        </w:rPr>
      </w:pPr>
      <w:r w:rsidRPr="007A2C30">
        <w:rPr>
          <w:rFonts w:ascii="Times New Roman" w:hAnsi="Times New Roman" w:cs="Times New Roman"/>
          <w:color w:val="000000"/>
          <w:sz w:val="24"/>
          <w:szCs w:val="24"/>
          <w:shd w:val="clear" w:color="auto" w:fill="FFFFFF"/>
          <w:lang w:val="fr-FR"/>
        </w:rPr>
        <w:t>En résumé, il convient de souligner que Dimitri Merejkovski reste dans l'histoire russe en tant qu'écrivain du premier rang et philosophe religieux populaire.</w:t>
      </w:r>
      <w:r>
        <w:rPr>
          <w:rFonts w:ascii="Times New Roman" w:hAnsi="Times New Roman" w:cs="Times New Roman"/>
          <w:color w:val="000000"/>
          <w:sz w:val="24"/>
          <w:szCs w:val="24"/>
          <w:shd w:val="clear" w:color="auto" w:fill="FFFFFF"/>
          <w:lang w:val="fr-FR"/>
        </w:rPr>
        <w:t xml:space="preserve"> </w:t>
      </w:r>
      <w:r w:rsidRPr="00C80D4A">
        <w:rPr>
          <w:rFonts w:ascii="Times New Roman" w:hAnsi="Times New Roman" w:cs="Times New Roman"/>
          <w:color w:val="000000"/>
          <w:sz w:val="24"/>
          <w:szCs w:val="24"/>
          <w:shd w:val="clear" w:color="auto" w:fill="FFFFFF"/>
          <w:lang w:val="fr-FR"/>
        </w:rPr>
        <w:t xml:space="preserve">Quant à ses œuvres historiques et philosophiques, elles reflètent le contexte politique de son époque et permettent de découvrir les idées politiques de leur auteur, qui, comme nous le savons, faisait partie de la vie politique russe </w:t>
      </w:r>
      <w:r w:rsidRPr="00AB10FC">
        <w:rPr>
          <w:rFonts w:ascii="Times New Roman" w:hAnsi="Times New Roman" w:cs="Times New Roman"/>
          <w:color w:val="000000"/>
          <w:sz w:val="24"/>
          <w:szCs w:val="24"/>
          <w:shd w:val="clear" w:color="auto" w:fill="FFFFFF"/>
          <w:lang w:val="fr-FR"/>
        </w:rPr>
        <w:t>pendant un certain temps.</w:t>
      </w:r>
      <w:r>
        <w:rPr>
          <w:rFonts w:ascii="Times New Roman" w:hAnsi="Times New Roman" w:cs="Times New Roman"/>
          <w:color w:val="000000"/>
          <w:sz w:val="24"/>
          <w:szCs w:val="24"/>
          <w:shd w:val="clear" w:color="auto" w:fill="FFFFFF"/>
          <w:lang w:val="fr-FR"/>
        </w:rPr>
        <w:t xml:space="preserve"> </w:t>
      </w:r>
      <w:r w:rsidRPr="00AB10FC">
        <w:rPr>
          <w:rFonts w:ascii="Times New Roman" w:hAnsi="Times New Roman" w:cs="Times New Roman"/>
          <w:color w:val="000000"/>
          <w:sz w:val="24"/>
          <w:szCs w:val="24"/>
          <w:shd w:val="clear" w:color="auto" w:fill="FFFFFF"/>
          <w:lang w:val="fr-FR"/>
        </w:rPr>
        <w:t>Dans son essai sur Pascal, Merejkovski parvient à faire le portrait, bien que celui-ci ne soit pas le plus juste sur le plan historique, qui est néanmoins plus élaboré que celui des autres auteurs présentés dans ce travail.</w:t>
      </w:r>
    </w:p>
    <w:p w:rsidR="00816BA9" w:rsidRDefault="00816BA9" w:rsidP="00816BA9">
      <w:pPr>
        <w:spacing w:line="360" w:lineRule="auto"/>
        <w:ind w:firstLine="709"/>
        <w:jc w:val="both"/>
        <w:rPr>
          <w:rFonts w:ascii="Times New Roman" w:hAnsi="Times New Roman" w:cs="Times New Roman"/>
          <w:color w:val="000000"/>
          <w:sz w:val="24"/>
          <w:szCs w:val="24"/>
          <w:shd w:val="clear" w:color="auto" w:fill="FFFFFF"/>
          <w:lang w:val="fr-FR"/>
        </w:rPr>
      </w:pPr>
      <w:r w:rsidRPr="00913F20">
        <w:rPr>
          <w:rFonts w:ascii="Times New Roman" w:hAnsi="Times New Roman" w:cs="Times New Roman"/>
          <w:color w:val="000000"/>
          <w:sz w:val="24"/>
          <w:szCs w:val="24"/>
          <w:shd w:val="clear" w:color="auto" w:fill="FFFFFF"/>
          <w:lang w:val="fr-FR"/>
        </w:rPr>
        <w:t>Il convient encore de mentionner la métho</w:t>
      </w:r>
      <w:r>
        <w:rPr>
          <w:rFonts w:ascii="Times New Roman" w:hAnsi="Times New Roman" w:cs="Times New Roman"/>
          <w:color w:val="000000"/>
          <w:sz w:val="24"/>
          <w:szCs w:val="24"/>
          <w:shd w:val="clear" w:color="auto" w:fill="FFFFFF"/>
          <w:lang w:val="fr-FR"/>
        </w:rPr>
        <w:t>de originale de Merejkovski</w:t>
      </w:r>
      <w:r w:rsidRPr="00913F20">
        <w:rPr>
          <w:rFonts w:ascii="Times New Roman" w:hAnsi="Times New Roman" w:cs="Times New Roman"/>
          <w:color w:val="000000"/>
          <w:sz w:val="24"/>
          <w:szCs w:val="24"/>
          <w:shd w:val="clear" w:color="auto" w:fill="FFFFFF"/>
          <w:lang w:val="fr-FR"/>
        </w:rPr>
        <w:t xml:space="preserve"> à laquelle il recourt systématiquement dans ses publications philosophiques et historiques.</w:t>
      </w:r>
      <w:r>
        <w:rPr>
          <w:rFonts w:ascii="Times New Roman" w:hAnsi="Times New Roman" w:cs="Times New Roman"/>
          <w:color w:val="000000"/>
          <w:sz w:val="24"/>
          <w:szCs w:val="24"/>
          <w:shd w:val="clear" w:color="auto" w:fill="FFFFFF"/>
          <w:lang w:val="fr-FR"/>
        </w:rPr>
        <w:t xml:space="preserve"> </w:t>
      </w:r>
      <w:r w:rsidRPr="0057599C">
        <w:rPr>
          <w:rFonts w:ascii="Times New Roman" w:hAnsi="Times New Roman" w:cs="Times New Roman"/>
          <w:color w:val="000000"/>
          <w:sz w:val="24"/>
          <w:szCs w:val="24"/>
          <w:shd w:val="clear" w:color="auto" w:fill="FFFFFF"/>
          <w:lang w:val="fr-FR"/>
        </w:rPr>
        <w:t>En général, il semble correct de caractériser cette méthode en re</w:t>
      </w:r>
      <w:r>
        <w:rPr>
          <w:rFonts w:ascii="Times New Roman" w:hAnsi="Times New Roman" w:cs="Times New Roman"/>
          <w:color w:val="000000"/>
          <w:sz w:val="24"/>
          <w:szCs w:val="24"/>
          <w:shd w:val="clear" w:color="auto" w:fill="FFFFFF"/>
          <w:lang w:val="fr-FR"/>
        </w:rPr>
        <w:t>prenant la phrase de Rozanov [nous traduisons] : « </w:t>
      </w:r>
      <w:r w:rsidRPr="0057599C">
        <w:rPr>
          <w:rFonts w:ascii="Times New Roman" w:hAnsi="Times New Roman" w:cs="Times New Roman"/>
          <w:color w:val="000000"/>
          <w:sz w:val="24"/>
          <w:szCs w:val="24"/>
          <w:shd w:val="clear" w:color="auto" w:fill="FFFFFF"/>
          <w:lang w:val="fr-FR"/>
        </w:rPr>
        <w:t>Merejkovski construit toujours avec des matériaux des autres, tout en faisant preuve de son originalité</w:t>
      </w:r>
      <w:r>
        <w:rPr>
          <w:rFonts w:ascii="Times New Roman" w:hAnsi="Times New Roman" w:cs="Times New Roman"/>
          <w:color w:val="000000"/>
          <w:sz w:val="24"/>
          <w:szCs w:val="24"/>
          <w:shd w:val="clear" w:color="auto" w:fill="FFFFFF"/>
          <w:lang w:val="fr-FR"/>
        </w:rPr>
        <w:t> </w:t>
      </w:r>
      <w:r>
        <w:rPr>
          <w:rStyle w:val="a6"/>
          <w:rFonts w:ascii="Times New Roman" w:hAnsi="Times New Roman" w:cs="Times New Roman"/>
          <w:color w:val="000000"/>
          <w:sz w:val="24"/>
          <w:szCs w:val="24"/>
          <w:shd w:val="clear" w:color="auto" w:fill="FFFFFF"/>
        </w:rPr>
        <w:footnoteReference w:id="73"/>
      </w:r>
      <w:r>
        <w:rPr>
          <w:rFonts w:ascii="Times New Roman" w:hAnsi="Times New Roman" w:cs="Times New Roman"/>
          <w:color w:val="000000"/>
          <w:sz w:val="24"/>
          <w:szCs w:val="24"/>
          <w:shd w:val="clear" w:color="auto" w:fill="FFFFFF"/>
          <w:lang w:val="fr-FR"/>
        </w:rPr>
        <w:t>»</w:t>
      </w:r>
      <w:r w:rsidRPr="0057599C">
        <w:rPr>
          <w:rFonts w:ascii="Times New Roman" w:hAnsi="Times New Roman" w:cs="Times New Roman"/>
          <w:color w:val="000000"/>
          <w:sz w:val="24"/>
          <w:szCs w:val="24"/>
          <w:shd w:val="clear" w:color="auto" w:fill="FFFFFF"/>
          <w:lang w:val="fr-FR"/>
        </w:rPr>
        <w:t>.</w:t>
      </w:r>
      <w:r w:rsidRPr="003D6225">
        <w:rPr>
          <w:rFonts w:ascii="Times New Roman" w:hAnsi="Times New Roman" w:cs="Times New Roman"/>
          <w:color w:val="000000"/>
          <w:sz w:val="24"/>
          <w:szCs w:val="24"/>
          <w:shd w:val="clear" w:color="auto" w:fill="FFFFFF"/>
          <w:lang w:val="fr-FR"/>
        </w:rPr>
        <w:t xml:space="preserve"> Autrement dit, il peut librement s'exprimer lorsqu'il dispose d'un vaste corpus de références et lorsqu'il est plongé dans un contexte historique.</w:t>
      </w:r>
      <w:r>
        <w:rPr>
          <w:rFonts w:ascii="Times New Roman" w:hAnsi="Times New Roman" w:cs="Times New Roman"/>
          <w:color w:val="000000"/>
          <w:sz w:val="24"/>
          <w:szCs w:val="24"/>
          <w:shd w:val="clear" w:color="auto" w:fill="FFFFFF"/>
          <w:lang w:val="fr-FR"/>
        </w:rPr>
        <w:t xml:space="preserve"> </w:t>
      </w:r>
      <w:r w:rsidRPr="003D6225">
        <w:rPr>
          <w:rFonts w:ascii="Times New Roman" w:hAnsi="Times New Roman" w:cs="Times New Roman"/>
          <w:color w:val="000000"/>
          <w:sz w:val="24"/>
          <w:szCs w:val="24"/>
          <w:shd w:val="clear" w:color="auto" w:fill="FFFFFF"/>
          <w:lang w:val="fr-FR"/>
        </w:rPr>
        <w:t xml:space="preserve">Selon Merejkovski, la connaissance historique conduit non pas à une reconstitution mais à une réinvention du passé </w:t>
      </w:r>
      <w:r>
        <w:rPr>
          <w:rFonts w:ascii="Times New Roman" w:hAnsi="Times New Roman" w:cs="Times New Roman"/>
          <w:color w:val="000000"/>
          <w:sz w:val="24"/>
          <w:szCs w:val="24"/>
          <w:shd w:val="clear" w:color="auto" w:fill="FFFFFF"/>
          <w:lang w:val="fr-FR"/>
        </w:rPr>
        <w:t xml:space="preserve">pour en être plus </w:t>
      </w:r>
      <w:r>
        <w:rPr>
          <w:rFonts w:ascii="Times New Roman" w:hAnsi="Times New Roman" w:cs="Times New Roman"/>
          <w:color w:val="000000"/>
          <w:sz w:val="24"/>
          <w:szCs w:val="24"/>
          <w:shd w:val="clear" w:color="auto" w:fill="FFFFFF"/>
          <w:lang w:val="fr-FR"/>
        </w:rPr>
        <w:lastRenderedPageBreak/>
        <w:t>proche</w:t>
      </w:r>
      <w:r w:rsidRPr="003D6225">
        <w:rPr>
          <w:rFonts w:ascii="Times New Roman" w:hAnsi="Times New Roman" w:cs="Times New Roman"/>
          <w:color w:val="000000"/>
          <w:sz w:val="24"/>
          <w:szCs w:val="24"/>
          <w:shd w:val="clear" w:color="auto" w:fill="FFFFFF"/>
          <w:lang w:val="fr-FR"/>
        </w:rPr>
        <w:t>.</w:t>
      </w:r>
      <w:r w:rsidRPr="008D6AE2">
        <w:rPr>
          <w:rFonts w:ascii="Times New Roman" w:hAnsi="Times New Roman" w:cs="Times New Roman"/>
          <w:color w:val="000000"/>
          <w:sz w:val="24"/>
          <w:szCs w:val="24"/>
          <w:shd w:val="clear" w:color="auto" w:fill="FFFFFF"/>
          <w:lang w:val="fr-FR"/>
        </w:rPr>
        <w:t xml:space="preserve"> Pour lui, l'approche rationaliste est jugée trop limitée pour permettre de saisir le sens et la portée des témoignages du passé.</w:t>
      </w:r>
    </w:p>
    <w:p w:rsidR="00816BA9" w:rsidRDefault="00816BA9" w:rsidP="00816BA9">
      <w:pPr>
        <w:spacing w:line="360" w:lineRule="auto"/>
        <w:jc w:val="both"/>
        <w:rPr>
          <w:rFonts w:ascii="Times New Roman" w:hAnsi="Times New Roman" w:cs="Times New Roman"/>
          <w:color w:val="000000"/>
          <w:sz w:val="24"/>
          <w:szCs w:val="24"/>
          <w:shd w:val="clear" w:color="auto" w:fill="FFFFFF"/>
          <w:lang w:val="fr-FR"/>
        </w:rPr>
      </w:pPr>
    </w:p>
    <w:p w:rsidR="00816BA9" w:rsidRPr="002739B8" w:rsidRDefault="00816BA9" w:rsidP="00816BA9">
      <w:pPr>
        <w:spacing w:line="360" w:lineRule="auto"/>
        <w:rPr>
          <w:rFonts w:ascii="Times New Roman" w:hAnsi="Times New Roman" w:cs="Times New Roman"/>
          <w:sz w:val="28"/>
          <w:szCs w:val="24"/>
          <w:lang w:val="fr-FR"/>
        </w:rPr>
      </w:pPr>
      <w:r w:rsidRPr="002739B8">
        <w:rPr>
          <w:rFonts w:ascii="Times New Roman" w:hAnsi="Times New Roman" w:cs="Times New Roman"/>
          <w:sz w:val="28"/>
          <w:szCs w:val="24"/>
          <w:lang w:val="fr-FR"/>
        </w:rPr>
        <w:t>Frank et Pascal</w:t>
      </w:r>
    </w:p>
    <w:p w:rsidR="00816BA9" w:rsidRDefault="00816BA9" w:rsidP="00816BA9">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4"/>
          <w:szCs w:val="24"/>
          <w:lang w:val="fr-FR" w:eastAsia="ru-RU"/>
        </w:rPr>
      </w:pPr>
      <w:r w:rsidRPr="00CA37DB">
        <w:rPr>
          <w:rFonts w:ascii="Times New Roman" w:eastAsia="Times New Roman" w:hAnsi="Times New Roman" w:cs="Times New Roman"/>
          <w:color w:val="000000"/>
          <w:sz w:val="24"/>
          <w:szCs w:val="24"/>
          <w:lang w:val="fr-FR" w:eastAsia="ru-RU"/>
        </w:rPr>
        <w:t>Tout comme d'autres philosophes religieux russes, Siméon Frank accorde une attention particulière aux arguments ontologiques de Pascal et à la question de la connaissance de Dieu.</w:t>
      </w:r>
      <w:r>
        <w:rPr>
          <w:rFonts w:ascii="Times New Roman" w:eastAsia="Times New Roman" w:hAnsi="Times New Roman" w:cs="Times New Roman"/>
          <w:color w:val="000000"/>
          <w:sz w:val="24"/>
          <w:szCs w:val="24"/>
          <w:lang w:val="fr-FR" w:eastAsia="ru-RU"/>
        </w:rPr>
        <w:t xml:space="preserve"> </w:t>
      </w:r>
      <w:r w:rsidRPr="00CA37DB">
        <w:rPr>
          <w:rFonts w:ascii="Times New Roman" w:eastAsia="Times New Roman" w:hAnsi="Times New Roman" w:cs="Times New Roman"/>
          <w:color w:val="000000"/>
          <w:sz w:val="24"/>
          <w:szCs w:val="24"/>
          <w:lang w:val="fr-FR" w:eastAsia="ru-RU"/>
        </w:rPr>
        <w:t>Avec les autres penseurs russes, il reconnaît en Pascal un philosophe exceptionnel, celui qui était tout près de la synthèse entre la philosophie et la religion, pierre angulaire de la philosophie russe.</w:t>
      </w:r>
    </w:p>
    <w:p w:rsidR="00816BA9" w:rsidRDefault="00816BA9" w:rsidP="00816BA9">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4"/>
          <w:szCs w:val="24"/>
          <w:lang w:val="fr-FR" w:eastAsia="ru-RU"/>
        </w:rPr>
      </w:pPr>
      <w:r w:rsidRPr="00063B8D">
        <w:rPr>
          <w:rFonts w:ascii="Times New Roman" w:eastAsia="Times New Roman" w:hAnsi="Times New Roman" w:cs="Times New Roman"/>
          <w:color w:val="000000"/>
          <w:sz w:val="24"/>
          <w:szCs w:val="24"/>
          <w:lang w:val="fr-FR" w:eastAsia="ru-RU"/>
        </w:rPr>
        <w:t xml:space="preserve">Dans son ouvrage </w:t>
      </w:r>
      <w:r>
        <w:rPr>
          <w:rFonts w:ascii="Times New Roman" w:eastAsia="Times New Roman" w:hAnsi="Times New Roman" w:cs="Times New Roman"/>
          <w:i/>
          <w:color w:val="000000"/>
          <w:sz w:val="24"/>
          <w:szCs w:val="24"/>
          <w:lang w:val="fr-FR" w:eastAsia="ru-RU"/>
        </w:rPr>
        <w:t>L</w:t>
      </w:r>
      <w:r w:rsidRPr="00063B8D">
        <w:rPr>
          <w:rFonts w:ascii="Times New Roman" w:eastAsia="Times New Roman" w:hAnsi="Times New Roman" w:cs="Times New Roman"/>
          <w:i/>
          <w:color w:val="000000"/>
          <w:sz w:val="24"/>
          <w:szCs w:val="24"/>
          <w:lang w:val="fr-FR" w:eastAsia="ru-RU"/>
        </w:rPr>
        <w:t xml:space="preserve">'impossibilité </w:t>
      </w:r>
      <w:r>
        <w:rPr>
          <w:rFonts w:ascii="Times New Roman" w:eastAsia="Times New Roman" w:hAnsi="Times New Roman" w:cs="Times New Roman"/>
          <w:i/>
          <w:color w:val="000000"/>
          <w:sz w:val="24"/>
          <w:szCs w:val="24"/>
          <w:lang w:val="fr-FR" w:eastAsia="ru-RU"/>
        </w:rPr>
        <w:t>de</w:t>
      </w:r>
      <w:r w:rsidRPr="00063B8D">
        <w:rPr>
          <w:rFonts w:ascii="Times New Roman" w:eastAsia="Times New Roman" w:hAnsi="Times New Roman" w:cs="Times New Roman"/>
          <w:i/>
          <w:color w:val="000000"/>
          <w:sz w:val="24"/>
          <w:szCs w:val="24"/>
          <w:lang w:val="fr-FR" w:eastAsia="ru-RU"/>
        </w:rPr>
        <w:t xml:space="preserve"> la philosophie</w:t>
      </w:r>
      <w:r>
        <w:rPr>
          <w:rStyle w:val="a6"/>
          <w:rFonts w:ascii="Times New Roman" w:eastAsia="Times New Roman" w:hAnsi="Times New Roman" w:cs="Times New Roman"/>
          <w:i/>
          <w:color w:val="000000"/>
          <w:sz w:val="24"/>
          <w:szCs w:val="24"/>
          <w:lang w:val="fr-FR" w:eastAsia="ru-RU"/>
        </w:rPr>
        <w:footnoteReference w:id="74"/>
      </w:r>
      <w:r w:rsidRPr="00063B8D">
        <w:rPr>
          <w:rFonts w:ascii="Times New Roman" w:eastAsia="Times New Roman" w:hAnsi="Times New Roman" w:cs="Times New Roman"/>
          <w:color w:val="000000"/>
          <w:sz w:val="24"/>
          <w:szCs w:val="24"/>
          <w:lang w:val="fr-FR" w:eastAsia="ru-RU"/>
        </w:rPr>
        <w:t>, il indique que la culture chrétienne abrite deux conceptions de Dieu tr</w:t>
      </w:r>
      <w:r>
        <w:rPr>
          <w:rFonts w:ascii="Times New Roman" w:eastAsia="Times New Roman" w:hAnsi="Times New Roman" w:cs="Times New Roman"/>
          <w:color w:val="000000"/>
          <w:sz w:val="24"/>
          <w:szCs w:val="24"/>
          <w:lang w:val="fr-FR" w:eastAsia="ru-RU"/>
        </w:rPr>
        <w:t>ès distinctes : la première est [nous traduisons] « </w:t>
      </w:r>
      <w:r w:rsidRPr="00063B8D">
        <w:rPr>
          <w:rFonts w:ascii="Times New Roman" w:eastAsia="Times New Roman" w:hAnsi="Times New Roman" w:cs="Times New Roman"/>
          <w:color w:val="000000"/>
          <w:sz w:val="24"/>
          <w:szCs w:val="24"/>
          <w:lang w:val="fr-FR" w:eastAsia="ru-RU"/>
        </w:rPr>
        <w:t>philosophique</w:t>
      </w:r>
      <w:r>
        <w:rPr>
          <w:rFonts w:ascii="Times New Roman" w:eastAsia="Times New Roman" w:hAnsi="Times New Roman" w:cs="Times New Roman"/>
          <w:color w:val="000000"/>
          <w:sz w:val="24"/>
          <w:szCs w:val="24"/>
          <w:lang w:val="fr-FR" w:eastAsia="ru-RU"/>
        </w:rPr>
        <w:t> »</w:t>
      </w:r>
      <w:r w:rsidRPr="00063B8D">
        <w:rPr>
          <w:rFonts w:ascii="Times New Roman" w:eastAsia="Times New Roman" w:hAnsi="Times New Roman" w:cs="Times New Roman"/>
          <w:color w:val="000000"/>
          <w:sz w:val="24"/>
          <w:szCs w:val="24"/>
          <w:lang w:val="fr-FR" w:eastAsia="ru-RU"/>
        </w:rPr>
        <w:t xml:space="preserve"> et la sec</w:t>
      </w:r>
      <w:r>
        <w:rPr>
          <w:rFonts w:ascii="Times New Roman" w:eastAsia="Times New Roman" w:hAnsi="Times New Roman" w:cs="Times New Roman"/>
          <w:color w:val="000000"/>
          <w:sz w:val="24"/>
          <w:szCs w:val="24"/>
          <w:lang w:val="fr-FR" w:eastAsia="ru-RU"/>
        </w:rPr>
        <w:t>onde est « religieuse »</w:t>
      </w:r>
      <w:r w:rsidRPr="00063B8D">
        <w:rPr>
          <w:rFonts w:ascii="Times New Roman" w:eastAsia="Times New Roman" w:hAnsi="Times New Roman" w:cs="Times New Roman"/>
          <w:color w:val="000000"/>
          <w:sz w:val="24"/>
          <w:szCs w:val="24"/>
          <w:lang w:val="fr-FR" w:eastAsia="ru-RU"/>
        </w:rPr>
        <w:t>.</w:t>
      </w:r>
      <w:r>
        <w:rPr>
          <w:rFonts w:ascii="Times New Roman" w:eastAsia="Times New Roman" w:hAnsi="Times New Roman" w:cs="Times New Roman"/>
          <w:color w:val="000000"/>
          <w:sz w:val="24"/>
          <w:szCs w:val="24"/>
          <w:lang w:val="fr-FR" w:eastAsia="ru-RU"/>
        </w:rPr>
        <w:t xml:space="preserve"> </w:t>
      </w:r>
      <w:r w:rsidRPr="004B54D4">
        <w:rPr>
          <w:rFonts w:ascii="Times New Roman" w:eastAsia="Times New Roman" w:hAnsi="Times New Roman" w:cs="Times New Roman"/>
          <w:color w:val="000000"/>
          <w:sz w:val="24"/>
          <w:szCs w:val="24"/>
          <w:lang w:val="fr-FR" w:eastAsia="ru-RU"/>
        </w:rPr>
        <w:t>La première conception, selon laquelle le Dieu est le premier moteur universel, celui qui est à l'origine de tout et qui est la puissance omniprésente, est celle que suivent, par exemple, Thomas d'Aquin et Spinoza.</w:t>
      </w:r>
      <w:r>
        <w:rPr>
          <w:rFonts w:ascii="Times New Roman" w:eastAsia="Times New Roman" w:hAnsi="Times New Roman" w:cs="Times New Roman"/>
          <w:color w:val="000000"/>
          <w:sz w:val="24"/>
          <w:szCs w:val="24"/>
          <w:lang w:val="fr-FR" w:eastAsia="ru-RU"/>
        </w:rPr>
        <w:t xml:space="preserve"> </w:t>
      </w:r>
      <w:r w:rsidRPr="00D1373B">
        <w:rPr>
          <w:rFonts w:ascii="Times New Roman" w:eastAsia="Times New Roman" w:hAnsi="Times New Roman" w:cs="Times New Roman"/>
          <w:color w:val="000000"/>
          <w:sz w:val="24"/>
          <w:szCs w:val="24"/>
          <w:lang w:val="fr-FR" w:eastAsia="ru-RU"/>
        </w:rPr>
        <w:t>Pascal</w:t>
      </w:r>
      <w:r>
        <w:rPr>
          <w:rFonts w:ascii="Times New Roman" w:eastAsia="Times New Roman" w:hAnsi="Times New Roman" w:cs="Times New Roman"/>
          <w:color w:val="000000"/>
          <w:sz w:val="24"/>
          <w:szCs w:val="24"/>
          <w:lang w:val="fr-FR" w:eastAsia="ru-RU"/>
        </w:rPr>
        <w:t xml:space="preserve"> quant à lui,</w:t>
      </w:r>
      <w:r w:rsidRPr="00D1373B">
        <w:rPr>
          <w:rFonts w:ascii="Times New Roman" w:eastAsia="Times New Roman" w:hAnsi="Times New Roman" w:cs="Times New Roman"/>
          <w:color w:val="000000"/>
          <w:sz w:val="24"/>
          <w:szCs w:val="24"/>
          <w:lang w:val="fr-FR" w:eastAsia="ru-RU"/>
        </w:rPr>
        <w:t xml:space="preserve"> était à proximité de la seconde conception.</w:t>
      </w:r>
      <w:r>
        <w:rPr>
          <w:rFonts w:ascii="Times New Roman" w:eastAsia="Times New Roman" w:hAnsi="Times New Roman" w:cs="Times New Roman"/>
          <w:color w:val="000000"/>
          <w:sz w:val="24"/>
          <w:szCs w:val="24"/>
          <w:lang w:val="fr-FR" w:eastAsia="ru-RU"/>
        </w:rPr>
        <w:t xml:space="preserve"> </w:t>
      </w:r>
      <w:r w:rsidRPr="00E645FE">
        <w:rPr>
          <w:rFonts w:ascii="Times New Roman" w:eastAsia="Times New Roman" w:hAnsi="Times New Roman" w:cs="Times New Roman"/>
          <w:color w:val="000000"/>
          <w:sz w:val="24"/>
          <w:szCs w:val="24"/>
          <w:lang w:val="fr-FR" w:eastAsia="ru-RU"/>
        </w:rPr>
        <w:t xml:space="preserve">Dans le premier cas, les attributs de Dieu traditionnels, à savoir </w:t>
      </w:r>
      <w:r>
        <w:rPr>
          <w:rFonts w:ascii="Times New Roman" w:eastAsia="Times New Roman" w:hAnsi="Times New Roman" w:cs="Times New Roman"/>
          <w:color w:val="000000"/>
          <w:sz w:val="24"/>
          <w:szCs w:val="24"/>
          <w:lang w:val="fr-FR" w:eastAsia="ru-RU"/>
        </w:rPr>
        <w:t>[nous traduisons] « </w:t>
      </w:r>
      <w:r w:rsidRPr="00E645FE">
        <w:rPr>
          <w:rFonts w:ascii="Times New Roman" w:eastAsia="Times New Roman" w:hAnsi="Times New Roman" w:cs="Times New Roman"/>
          <w:color w:val="000000"/>
          <w:sz w:val="24"/>
          <w:szCs w:val="24"/>
          <w:lang w:val="fr-FR" w:eastAsia="ru-RU"/>
        </w:rPr>
        <w:t>l'amour, la miséricorde, le caractère personnifié de Dieu</w:t>
      </w:r>
      <w:r>
        <w:rPr>
          <w:rFonts w:ascii="Times New Roman" w:eastAsia="Times New Roman" w:hAnsi="Times New Roman" w:cs="Times New Roman"/>
          <w:color w:val="000000"/>
          <w:sz w:val="24"/>
          <w:szCs w:val="24"/>
          <w:lang w:val="fr-FR" w:eastAsia="ru-RU"/>
        </w:rPr>
        <w:t> »</w:t>
      </w:r>
      <w:r w:rsidRPr="00E645FE">
        <w:rPr>
          <w:rFonts w:ascii="Times New Roman" w:eastAsia="Times New Roman" w:hAnsi="Times New Roman" w:cs="Times New Roman"/>
          <w:color w:val="000000"/>
          <w:sz w:val="24"/>
          <w:szCs w:val="24"/>
          <w:lang w:val="fr-FR" w:eastAsia="ru-RU"/>
        </w:rPr>
        <w:t>, ne sont qu'une contribution de la part de la tradition ou de la pensée obscure.</w:t>
      </w:r>
      <w:r>
        <w:rPr>
          <w:rFonts w:ascii="Times New Roman" w:eastAsia="Times New Roman" w:hAnsi="Times New Roman" w:cs="Times New Roman"/>
          <w:color w:val="000000"/>
          <w:sz w:val="24"/>
          <w:szCs w:val="24"/>
          <w:lang w:val="fr-FR" w:eastAsia="ru-RU"/>
        </w:rPr>
        <w:t xml:space="preserve"> </w:t>
      </w:r>
      <w:r w:rsidRPr="00E645FE">
        <w:rPr>
          <w:rFonts w:ascii="Times New Roman" w:eastAsia="Times New Roman" w:hAnsi="Times New Roman" w:cs="Times New Roman"/>
          <w:color w:val="000000"/>
          <w:sz w:val="24"/>
          <w:szCs w:val="24"/>
          <w:lang w:val="fr-FR" w:eastAsia="ru-RU"/>
        </w:rPr>
        <w:t>Le philosophe russe constate que quoique la notion philosophique de Dieu soit indispensable à la pratique philosophique proprement dite</w:t>
      </w:r>
      <w:r>
        <w:rPr>
          <w:rFonts w:ascii="Times New Roman" w:eastAsia="Times New Roman" w:hAnsi="Times New Roman" w:cs="Times New Roman"/>
          <w:color w:val="000000"/>
          <w:sz w:val="24"/>
          <w:szCs w:val="24"/>
          <w:lang w:val="fr-FR" w:eastAsia="ru-RU"/>
        </w:rPr>
        <w:t>, il est impossible de « </w:t>
      </w:r>
      <w:r w:rsidRPr="00343BAE">
        <w:rPr>
          <w:rFonts w:ascii="Times New Roman" w:eastAsia="Times New Roman" w:hAnsi="Times New Roman" w:cs="Times New Roman"/>
          <w:color w:val="000000"/>
          <w:sz w:val="24"/>
          <w:szCs w:val="24"/>
          <w:lang w:val="fr-FR" w:eastAsia="ru-RU"/>
        </w:rPr>
        <w:t>lui adresser des prières</w:t>
      </w:r>
      <w:r>
        <w:rPr>
          <w:rFonts w:ascii="Times New Roman" w:eastAsia="Times New Roman" w:hAnsi="Times New Roman" w:cs="Times New Roman"/>
          <w:color w:val="000000"/>
          <w:sz w:val="24"/>
          <w:szCs w:val="24"/>
          <w:lang w:val="fr-FR" w:eastAsia="ru-RU"/>
        </w:rPr>
        <w:t> »</w:t>
      </w:r>
      <w:r w:rsidRPr="00343BAE">
        <w:rPr>
          <w:rFonts w:ascii="Times New Roman" w:eastAsia="Times New Roman" w:hAnsi="Times New Roman" w:cs="Times New Roman"/>
          <w:color w:val="000000"/>
          <w:sz w:val="24"/>
          <w:szCs w:val="24"/>
          <w:lang w:val="fr-FR" w:eastAsia="ru-RU"/>
        </w:rPr>
        <w:t>, de trouver en lui une consolation en respectant les exigences de la pensée rationnelle.</w:t>
      </w:r>
    </w:p>
    <w:p w:rsidR="00816BA9" w:rsidRDefault="00816BA9" w:rsidP="00816BA9">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4"/>
          <w:szCs w:val="24"/>
          <w:lang w:val="fr-FR" w:eastAsia="ru-RU"/>
        </w:rPr>
      </w:pPr>
      <w:r w:rsidRPr="00343BAE">
        <w:rPr>
          <w:rFonts w:ascii="Times New Roman" w:eastAsia="Times New Roman" w:hAnsi="Times New Roman" w:cs="Times New Roman"/>
          <w:color w:val="000000"/>
          <w:sz w:val="24"/>
          <w:szCs w:val="24"/>
          <w:lang w:val="fr-FR" w:eastAsia="ru-RU"/>
        </w:rPr>
        <w:t>Pascal, en revanche, enseigne la modestie de la pensée ; il croit que la gloire de la raison se manifeste par la reconnaissance de ses limites.</w:t>
      </w:r>
      <w:r w:rsidRPr="00386C4C">
        <w:rPr>
          <w:rFonts w:ascii="Times New Roman" w:eastAsia="Times New Roman" w:hAnsi="Times New Roman" w:cs="Times New Roman"/>
          <w:color w:val="000000"/>
          <w:sz w:val="24"/>
          <w:szCs w:val="24"/>
          <w:lang w:val="fr-FR" w:eastAsia="ru-RU"/>
        </w:rPr>
        <w:t xml:space="preserve"> Ainsi, pour Frank, Pascal apparaît comme un </w:t>
      </w:r>
      <w:r>
        <w:rPr>
          <w:rFonts w:ascii="Times New Roman" w:eastAsia="Times New Roman" w:hAnsi="Times New Roman" w:cs="Times New Roman"/>
          <w:color w:val="000000"/>
          <w:sz w:val="24"/>
          <w:szCs w:val="24"/>
          <w:lang w:val="fr-FR" w:eastAsia="ru-RU"/>
        </w:rPr>
        <w:t>philosophe à l'esprit différent</w:t>
      </w:r>
      <w:r w:rsidRPr="00386C4C">
        <w:rPr>
          <w:rFonts w:ascii="Times New Roman" w:eastAsia="Times New Roman" w:hAnsi="Times New Roman" w:cs="Times New Roman"/>
          <w:color w:val="000000"/>
          <w:sz w:val="24"/>
          <w:szCs w:val="24"/>
          <w:lang w:val="fr-FR" w:eastAsia="ru-RU"/>
        </w:rPr>
        <w:t xml:space="preserve"> : </w:t>
      </w:r>
      <w:r>
        <w:rPr>
          <w:rFonts w:ascii="Times New Roman" w:eastAsia="Times New Roman" w:hAnsi="Times New Roman" w:cs="Times New Roman"/>
          <w:color w:val="000000"/>
          <w:sz w:val="24"/>
          <w:szCs w:val="24"/>
          <w:lang w:val="fr-FR" w:eastAsia="ru-RU"/>
        </w:rPr>
        <w:t>« </w:t>
      </w:r>
      <w:r w:rsidRPr="00386C4C">
        <w:rPr>
          <w:rFonts w:ascii="Times New Roman" w:eastAsia="Times New Roman" w:hAnsi="Times New Roman" w:cs="Times New Roman"/>
          <w:color w:val="000000"/>
          <w:sz w:val="24"/>
          <w:szCs w:val="24"/>
          <w:lang w:val="fr-FR" w:eastAsia="ru-RU"/>
        </w:rPr>
        <w:t>Pascal est infiniment [...] plus intelligent, plus sage, plus honnête que tous les autres, y comp</w:t>
      </w:r>
      <w:r>
        <w:rPr>
          <w:rFonts w:ascii="Times New Roman" w:eastAsia="Times New Roman" w:hAnsi="Times New Roman" w:cs="Times New Roman"/>
          <w:color w:val="000000"/>
          <w:sz w:val="24"/>
          <w:szCs w:val="24"/>
          <w:lang w:val="fr-FR" w:eastAsia="ru-RU"/>
        </w:rPr>
        <w:t>ris les plus grands philosophes ».</w:t>
      </w:r>
      <w:r w:rsidRPr="00774349">
        <w:rPr>
          <w:rFonts w:ascii="Times New Roman" w:eastAsia="Times New Roman" w:hAnsi="Times New Roman" w:cs="Times New Roman"/>
          <w:color w:val="000000"/>
          <w:sz w:val="24"/>
          <w:szCs w:val="24"/>
          <w:lang w:val="fr-FR" w:eastAsia="ru-RU"/>
        </w:rPr>
        <w:t xml:space="preserve"> Il y ajoute que Pascal est également un des plus </w:t>
      </w:r>
      <w:r>
        <w:rPr>
          <w:rFonts w:ascii="Times New Roman" w:eastAsia="Times New Roman" w:hAnsi="Times New Roman" w:cs="Times New Roman"/>
          <w:color w:val="000000"/>
          <w:sz w:val="24"/>
          <w:szCs w:val="24"/>
          <w:lang w:val="fr-FR" w:eastAsia="ru-RU"/>
        </w:rPr>
        <w:t>grands écrivains, du fait qu'il « </w:t>
      </w:r>
      <w:r w:rsidRPr="00774349">
        <w:rPr>
          <w:rFonts w:ascii="Times New Roman" w:eastAsia="Times New Roman" w:hAnsi="Times New Roman" w:cs="Times New Roman"/>
          <w:color w:val="000000"/>
          <w:sz w:val="24"/>
          <w:szCs w:val="24"/>
          <w:lang w:val="fr-FR" w:eastAsia="ru-RU"/>
        </w:rPr>
        <w:t>ne cherche pas du tout à se faire écrivain</w:t>
      </w:r>
      <w:r>
        <w:rPr>
          <w:rFonts w:ascii="Times New Roman" w:eastAsia="Times New Roman" w:hAnsi="Times New Roman" w:cs="Times New Roman"/>
          <w:color w:val="000000"/>
          <w:sz w:val="24"/>
          <w:szCs w:val="24"/>
          <w:lang w:val="fr-FR" w:eastAsia="ru-RU"/>
        </w:rPr>
        <w:t> »</w:t>
      </w:r>
      <w:r w:rsidRPr="00774349">
        <w:rPr>
          <w:rFonts w:ascii="Times New Roman" w:eastAsia="Times New Roman" w:hAnsi="Times New Roman" w:cs="Times New Roman"/>
          <w:color w:val="000000"/>
          <w:sz w:val="24"/>
          <w:szCs w:val="24"/>
          <w:lang w:val="fr-FR" w:eastAsia="ru-RU"/>
        </w:rPr>
        <w:t>.</w:t>
      </w:r>
      <w:r>
        <w:rPr>
          <w:rFonts w:ascii="Times New Roman" w:eastAsia="Times New Roman" w:hAnsi="Times New Roman" w:cs="Times New Roman"/>
          <w:color w:val="000000"/>
          <w:sz w:val="24"/>
          <w:szCs w:val="24"/>
          <w:lang w:val="fr-FR" w:eastAsia="ru-RU"/>
        </w:rPr>
        <w:t xml:space="preserve"> </w:t>
      </w:r>
      <w:r w:rsidRPr="000270F6">
        <w:rPr>
          <w:rFonts w:ascii="Times New Roman" w:eastAsia="Times New Roman" w:hAnsi="Times New Roman" w:cs="Times New Roman"/>
          <w:color w:val="000000"/>
          <w:sz w:val="24"/>
          <w:szCs w:val="24"/>
          <w:lang w:val="fr-FR" w:eastAsia="ru-RU"/>
        </w:rPr>
        <w:t>Nous pouvons entendre par là que le philosophe français ne cherche pas à trouver des objets de réflexion, mais qu'il les emprunte à sa propre vie, à l'expérience spirituelle. Pascal, selon Frank, ne dresse pas un tableau de l'univers à la manière des autres philosophes, et se concentre sur quelques aspects de la vie pour lesquels il cherche à apporter de la clarté.</w:t>
      </w:r>
    </w:p>
    <w:p w:rsidR="00816BA9" w:rsidRDefault="00816BA9" w:rsidP="00816BA9">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4"/>
          <w:szCs w:val="24"/>
          <w:lang w:val="fr-FR" w:eastAsia="ru-RU"/>
        </w:rPr>
      </w:pPr>
      <w:r w:rsidRPr="003818B6">
        <w:rPr>
          <w:rFonts w:ascii="Times New Roman" w:eastAsia="Times New Roman" w:hAnsi="Times New Roman" w:cs="Times New Roman"/>
          <w:color w:val="000000"/>
          <w:sz w:val="24"/>
          <w:szCs w:val="24"/>
          <w:lang w:val="fr-FR" w:eastAsia="ru-RU"/>
        </w:rPr>
        <w:lastRenderedPageBreak/>
        <w:t>Pascal nous montre bien</w:t>
      </w:r>
      <w:r>
        <w:rPr>
          <w:rFonts w:ascii="Times New Roman" w:eastAsia="Times New Roman" w:hAnsi="Times New Roman" w:cs="Times New Roman"/>
          <w:color w:val="000000"/>
          <w:sz w:val="24"/>
          <w:szCs w:val="24"/>
          <w:lang w:val="fr-FR" w:eastAsia="ru-RU"/>
        </w:rPr>
        <w:t>, estime-t-il,</w:t>
      </w:r>
      <w:r w:rsidRPr="003818B6">
        <w:rPr>
          <w:rFonts w:ascii="Times New Roman" w:eastAsia="Times New Roman" w:hAnsi="Times New Roman" w:cs="Times New Roman"/>
          <w:color w:val="000000"/>
          <w:sz w:val="24"/>
          <w:szCs w:val="24"/>
          <w:lang w:val="fr-FR" w:eastAsia="ru-RU"/>
        </w:rPr>
        <w:t xml:space="preserve"> que les arguments ontologiques sont incomplets et insatisfaisants pour </w:t>
      </w:r>
      <w:r w:rsidRPr="002E4416">
        <w:rPr>
          <w:rFonts w:ascii="Times New Roman" w:eastAsia="Times New Roman" w:hAnsi="Times New Roman" w:cs="Times New Roman"/>
          <w:color w:val="000000"/>
          <w:sz w:val="24"/>
          <w:szCs w:val="24"/>
          <w:lang w:val="fr-FR" w:eastAsia="ru-RU"/>
        </w:rPr>
        <w:t>le</w:t>
      </w:r>
      <w:r w:rsidRPr="003818B6">
        <w:rPr>
          <w:rFonts w:ascii="Times New Roman" w:eastAsia="Times New Roman" w:hAnsi="Times New Roman" w:cs="Times New Roman"/>
          <w:color w:val="000000"/>
          <w:sz w:val="24"/>
          <w:szCs w:val="24"/>
          <w:lang w:val="fr-FR" w:eastAsia="ru-RU"/>
        </w:rPr>
        <w:t xml:space="preserve"> croyant</w:t>
      </w:r>
      <w:r>
        <w:rPr>
          <w:rStyle w:val="a6"/>
          <w:rFonts w:ascii="Times New Roman" w:eastAsia="Times New Roman" w:hAnsi="Times New Roman" w:cs="Times New Roman"/>
          <w:color w:val="000000"/>
          <w:sz w:val="24"/>
          <w:szCs w:val="24"/>
          <w:lang w:val="fr-FR" w:eastAsia="ru-RU"/>
        </w:rPr>
        <w:footnoteReference w:id="75"/>
      </w:r>
      <w:r>
        <w:rPr>
          <w:rFonts w:ascii="Times New Roman" w:eastAsia="Times New Roman" w:hAnsi="Times New Roman" w:cs="Times New Roman"/>
          <w:color w:val="000000"/>
          <w:sz w:val="24"/>
          <w:szCs w:val="24"/>
          <w:lang w:val="fr-FR" w:eastAsia="ru-RU"/>
        </w:rPr>
        <w:t> [nous traduisons]: « </w:t>
      </w:r>
      <w:r w:rsidRPr="003818B6">
        <w:rPr>
          <w:rFonts w:ascii="Times New Roman" w:eastAsia="Times New Roman" w:hAnsi="Times New Roman" w:cs="Times New Roman"/>
          <w:color w:val="000000"/>
          <w:sz w:val="24"/>
          <w:szCs w:val="24"/>
          <w:lang w:val="fr-FR" w:eastAsia="ru-RU"/>
        </w:rPr>
        <w:t xml:space="preserve">La démonstration ontologique atteste seulement la réalité de l'absolu ou la réalité absolue, et non pas celle du Dieu de </w:t>
      </w:r>
      <w:r>
        <w:rPr>
          <w:rFonts w:ascii="Times New Roman" w:eastAsia="Times New Roman" w:hAnsi="Times New Roman" w:cs="Times New Roman"/>
          <w:color w:val="000000"/>
          <w:sz w:val="24"/>
          <w:szCs w:val="24"/>
          <w:lang w:val="fr-FR" w:eastAsia="ru-RU"/>
        </w:rPr>
        <w:t xml:space="preserve">la foi ». </w:t>
      </w:r>
      <w:r w:rsidRPr="002E4416">
        <w:rPr>
          <w:rFonts w:ascii="Times New Roman" w:eastAsia="Times New Roman" w:hAnsi="Times New Roman" w:cs="Times New Roman"/>
          <w:color w:val="000000"/>
          <w:sz w:val="24"/>
          <w:szCs w:val="24"/>
          <w:lang w:val="fr-FR" w:eastAsia="ru-RU"/>
        </w:rPr>
        <w:t>Par ailleurs, la démonstration ontologique est de nature secondaire, puisqu'elle procède de la perception vécue du divin</w:t>
      </w:r>
      <w:r>
        <w:rPr>
          <w:rStyle w:val="a6"/>
          <w:rFonts w:ascii="Times New Roman" w:eastAsia="Times New Roman" w:hAnsi="Times New Roman" w:cs="Times New Roman"/>
          <w:color w:val="000000"/>
          <w:sz w:val="24"/>
          <w:szCs w:val="24"/>
          <w:lang w:val="fr-FR" w:eastAsia="ru-RU"/>
        </w:rPr>
        <w:footnoteReference w:id="76"/>
      </w:r>
      <w:r w:rsidRPr="002E4416">
        <w:rPr>
          <w:rFonts w:ascii="Times New Roman" w:eastAsia="Times New Roman" w:hAnsi="Times New Roman" w:cs="Times New Roman"/>
          <w:color w:val="000000"/>
          <w:sz w:val="24"/>
          <w:szCs w:val="24"/>
          <w:lang w:val="fr-FR" w:eastAsia="ru-RU"/>
        </w:rPr>
        <w:t>.</w:t>
      </w:r>
      <w:r w:rsidRPr="007E5AE2">
        <w:rPr>
          <w:rFonts w:ascii="Times New Roman" w:eastAsia="Times New Roman" w:hAnsi="Times New Roman" w:cs="Times New Roman"/>
          <w:color w:val="000000"/>
          <w:sz w:val="24"/>
          <w:szCs w:val="24"/>
          <w:lang w:val="fr-FR" w:eastAsia="ru-RU"/>
        </w:rPr>
        <w:t xml:space="preserve"> </w:t>
      </w:r>
      <w:r>
        <w:rPr>
          <w:rFonts w:ascii="Times New Roman" w:eastAsia="Times New Roman" w:hAnsi="Times New Roman" w:cs="Times New Roman"/>
          <w:color w:val="000000"/>
          <w:sz w:val="24"/>
          <w:szCs w:val="24"/>
          <w:lang w:val="fr-FR" w:eastAsia="ru-RU"/>
        </w:rPr>
        <w:t xml:space="preserve">Autrement dit, toute </w:t>
      </w:r>
      <w:r w:rsidRPr="007E5AE2">
        <w:rPr>
          <w:rFonts w:ascii="Times New Roman" w:eastAsia="Times New Roman" w:hAnsi="Times New Roman" w:cs="Times New Roman"/>
          <w:color w:val="000000"/>
          <w:sz w:val="24"/>
          <w:szCs w:val="24"/>
          <w:lang w:val="fr-FR" w:eastAsia="ru-RU"/>
        </w:rPr>
        <w:t xml:space="preserve">démonstration rationnelle </w:t>
      </w:r>
      <w:r>
        <w:rPr>
          <w:rFonts w:ascii="Times New Roman" w:eastAsia="Times New Roman" w:hAnsi="Times New Roman" w:cs="Times New Roman"/>
          <w:color w:val="000000"/>
          <w:sz w:val="24"/>
          <w:szCs w:val="24"/>
          <w:lang w:val="fr-FR" w:eastAsia="ru-RU"/>
        </w:rPr>
        <w:t>attestant</w:t>
      </w:r>
      <w:r w:rsidRPr="007E5AE2">
        <w:rPr>
          <w:rFonts w:ascii="Times New Roman" w:eastAsia="Times New Roman" w:hAnsi="Times New Roman" w:cs="Times New Roman"/>
          <w:color w:val="000000"/>
          <w:sz w:val="24"/>
          <w:szCs w:val="24"/>
          <w:lang w:val="fr-FR" w:eastAsia="ru-RU"/>
        </w:rPr>
        <w:t xml:space="preserve"> l'existence de Dieu, pour autant qu'elle soit possible, </w:t>
      </w:r>
      <w:r w:rsidRPr="002470A8">
        <w:rPr>
          <w:rFonts w:ascii="Times New Roman" w:eastAsia="Times New Roman" w:hAnsi="Times New Roman" w:cs="Times New Roman"/>
          <w:color w:val="000000"/>
          <w:sz w:val="24"/>
          <w:szCs w:val="24"/>
          <w:lang w:val="fr-FR" w:eastAsia="ru-RU"/>
        </w:rPr>
        <w:t>résulte du fait que la notion de Dieu est déjà acquise, mais par un moyen différent.</w:t>
      </w:r>
      <w:r>
        <w:rPr>
          <w:rFonts w:ascii="Times New Roman" w:eastAsia="Times New Roman" w:hAnsi="Times New Roman" w:cs="Times New Roman"/>
          <w:color w:val="000000"/>
          <w:sz w:val="24"/>
          <w:szCs w:val="24"/>
          <w:lang w:val="fr-FR" w:eastAsia="ru-RU"/>
        </w:rPr>
        <w:t xml:space="preserve"> </w:t>
      </w:r>
      <w:r w:rsidRPr="00BC3331">
        <w:rPr>
          <w:rFonts w:ascii="Times New Roman" w:eastAsia="Times New Roman" w:hAnsi="Times New Roman" w:cs="Times New Roman"/>
          <w:color w:val="000000"/>
          <w:sz w:val="24"/>
          <w:szCs w:val="24"/>
          <w:lang w:val="fr-FR" w:eastAsia="ru-RU"/>
        </w:rPr>
        <w:t>Comme le révèle Pascal,</w:t>
      </w:r>
      <w:r>
        <w:rPr>
          <w:rFonts w:ascii="Times New Roman" w:eastAsia="Times New Roman" w:hAnsi="Times New Roman" w:cs="Times New Roman"/>
          <w:color w:val="000000"/>
          <w:sz w:val="24"/>
          <w:szCs w:val="24"/>
          <w:lang w:val="fr-FR" w:eastAsia="ru-RU"/>
        </w:rPr>
        <w:t xml:space="preserve"> dit-il,</w:t>
      </w:r>
      <w:r w:rsidRPr="00BC3331">
        <w:rPr>
          <w:rFonts w:ascii="Times New Roman" w:eastAsia="Times New Roman" w:hAnsi="Times New Roman" w:cs="Times New Roman"/>
          <w:color w:val="000000"/>
          <w:sz w:val="24"/>
          <w:szCs w:val="24"/>
          <w:lang w:val="fr-FR" w:eastAsia="ru-RU"/>
        </w:rPr>
        <w:t xml:space="preserve"> la divinité apparaît à l'individu</w:t>
      </w:r>
      <w:r>
        <w:rPr>
          <w:rFonts w:ascii="Times New Roman" w:eastAsia="Times New Roman" w:hAnsi="Times New Roman" w:cs="Times New Roman"/>
          <w:color w:val="000000"/>
          <w:sz w:val="24"/>
          <w:szCs w:val="24"/>
          <w:lang w:val="fr-FR" w:eastAsia="ru-RU"/>
        </w:rPr>
        <w:t xml:space="preserve"> </w:t>
      </w:r>
      <w:r w:rsidRPr="00BC3331">
        <w:rPr>
          <w:rFonts w:ascii="Times New Roman" w:eastAsia="Times New Roman" w:hAnsi="Times New Roman" w:cs="Times New Roman"/>
          <w:color w:val="000000"/>
          <w:sz w:val="24"/>
          <w:szCs w:val="24"/>
          <w:lang w:val="fr-FR" w:eastAsia="ru-RU"/>
        </w:rPr>
        <w:t>grâce à une intensification maximale de sa vie intérieure.</w:t>
      </w:r>
    </w:p>
    <w:p w:rsidR="00816BA9" w:rsidRDefault="00816BA9" w:rsidP="00816BA9">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4"/>
          <w:szCs w:val="24"/>
          <w:lang w:val="fr-FR" w:eastAsia="ru-RU"/>
        </w:rPr>
      </w:pPr>
      <w:r w:rsidRPr="00406516">
        <w:rPr>
          <w:rFonts w:ascii="Times New Roman" w:eastAsia="Times New Roman" w:hAnsi="Times New Roman" w:cs="Times New Roman"/>
          <w:color w:val="000000"/>
          <w:sz w:val="24"/>
          <w:szCs w:val="24"/>
          <w:lang w:val="fr-FR" w:eastAsia="ru-RU"/>
        </w:rPr>
        <w:t>Une telle expérience suppose un certain type de raisonnement qui privilégie le recours à l'intuition et qui rejette la primauté des schèmes conceptuels du monde.</w:t>
      </w:r>
      <w:r w:rsidRPr="00660EFD">
        <w:rPr>
          <w:rFonts w:ascii="Times New Roman" w:eastAsia="Times New Roman" w:hAnsi="Times New Roman" w:cs="Times New Roman"/>
          <w:color w:val="000000"/>
          <w:sz w:val="24"/>
          <w:szCs w:val="24"/>
          <w:lang w:val="fr-FR" w:eastAsia="ru-RU"/>
        </w:rPr>
        <w:t xml:space="preserve"> Le critère de vérité est dans ce cas le résultat de l'expérience spirituelle,</w:t>
      </w:r>
      <w:r w:rsidRPr="007A468F">
        <w:rPr>
          <w:rFonts w:ascii="Times New Roman" w:eastAsia="Times New Roman" w:hAnsi="Times New Roman" w:cs="Times New Roman"/>
          <w:color w:val="000000"/>
          <w:sz w:val="24"/>
          <w:szCs w:val="24"/>
          <w:lang w:val="fr-FR" w:eastAsia="ru-RU"/>
        </w:rPr>
        <w:t xml:space="preserve"> </w:t>
      </w:r>
      <w:r>
        <w:rPr>
          <w:rFonts w:ascii="Times New Roman" w:eastAsia="Times New Roman" w:hAnsi="Times New Roman" w:cs="Times New Roman"/>
          <w:color w:val="000000"/>
          <w:sz w:val="24"/>
          <w:szCs w:val="24"/>
          <w:lang w:val="fr-FR" w:eastAsia="ru-RU"/>
        </w:rPr>
        <w:t>o</w:t>
      </w:r>
      <w:r w:rsidRPr="007A468F">
        <w:rPr>
          <w:rFonts w:ascii="Times New Roman" w:eastAsia="Times New Roman" w:hAnsi="Times New Roman" w:cs="Times New Roman"/>
          <w:color w:val="000000"/>
          <w:sz w:val="24"/>
          <w:szCs w:val="24"/>
          <w:lang w:val="fr-FR" w:eastAsia="ru-RU"/>
        </w:rPr>
        <w:t>u plus précisément, le fait de percevoir l'intégrité</w:t>
      </w:r>
      <w:r>
        <w:rPr>
          <w:rFonts w:ascii="Times New Roman" w:eastAsia="Times New Roman" w:hAnsi="Times New Roman" w:cs="Times New Roman"/>
          <w:color w:val="000000"/>
          <w:sz w:val="24"/>
          <w:szCs w:val="24"/>
          <w:lang w:val="fr-FR" w:eastAsia="ru-RU"/>
        </w:rPr>
        <w:t xml:space="preserve"> de toutes les manifestations de la vie au niveau le plus profond et intime, </w:t>
      </w:r>
      <w:r w:rsidRPr="00442CDB">
        <w:rPr>
          <w:rFonts w:ascii="Times New Roman" w:eastAsia="Times New Roman" w:hAnsi="Times New Roman" w:cs="Times New Roman"/>
          <w:color w:val="000000"/>
          <w:sz w:val="24"/>
          <w:szCs w:val="24"/>
          <w:lang w:val="fr-FR" w:eastAsia="ru-RU"/>
        </w:rPr>
        <w:t>plutôt que le fait de pouvoir les exposer dans les limites définies par les normes conventionnelles.</w:t>
      </w:r>
      <w:r w:rsidRPr="00422139">
        <w:rPr>
          <w:rFonts w:ascii="Times New Roman" w:eastAsia="Times New Roman" w:hAnsi="Times New Roman" w:cs="Times New Roman"/>
          <w:color w:val="000000"/>
          <w:sz w:val="24"/>
          <w:szCs w:val="24"/>
          <w:lang w:val="fr-FR" w:eastAsia="ru-RU"/>
        </w:rPr>
        <w:t xml:space="preserve"> Par ailleurs, il est possible de vivre une expérience de cette sorte au troisième niveau de connaissance, défini par Frank, suivant les idées de Pascal.</w:t>
      </w:r>
      <w:r>
        <w:rPr>
          <w:rFonts w:ascii="Times New Roman" w:eastAsia="Times New Roman" w:hAnsi="Times New Roman" w:cs="Times New Roman"/>
          <w:color w:val="000000"/>
          <w:sz w:val="24"/>
          <w:szCs w:val="24"/>
          <w:lang w:val="fr-FR" w:eastAsia="ru-RU"/>
        </w:rPr>
        <w:t xml:space="preserve"> </w:t>
      </w:r>
      <w:r w:rsidRPr="00422139">
        <w:rPr>
          <w:rFonts w:ascii="Times New Roman" w:eastAsia="Times New Roman" w:hAnsi="Times New Roman" w:cs="Times New Roman"/>
          <w:color w:val="000000"/>
          <w:sz w:val="24"/>
          <w:szCs w:val="24"/>
          <w:lang w:val="fr-FR" w:eastAsia="ru-RU"/>
        </w:rPr>
        <w:t xml:space="preserve">En général, Frank fait la distinction entre trois </w:t>
      </w:r>
      <w:r>
        <w:rPr>
          <w:rFonts w:ascii="Times New Roman" w:eastAsia="Times New Roman" w:hAnsi="Times New Roman" w:cs="Times New Roman"/>
          <w:color w:val="000000"/>
          <w:sz w:val="24"/>
          <w:szCs w:val="24"/>
          <w:lang w:val="fr-FR" w:eastAsia="ru-RU"/>
        </w:rPr>
        <w:t>procédés</w:t>
      </w:r>
      <w:r w:rsidRPr="00422139">
        <w:rPr>
          <w:rFonts w:ascii="Times New Roman" w:eastAsia="Times New Roman" w:hAnsi="Times New Roman" w:cs="Times New Roman"/>
          <w:color w:val="000000"/>
          <w:sz w:val="24"/>
          <w:szCs w:val="24"/>
          <w:lang w:val="fr-FR" w:eastAsia="ru-RU"/>
        </w:rPr>
        <w:t xml:space="preserve"> d'acte épistémologique : la connaissance empirique, qui saisit toute la surface de la réalité</w:t>
      </w:r>
      <w:r>
        <w:rPr>
          <w:rFonts w:ascii="Times New Roman" w:eastAsia="Times New Roman" w:hAnsi="Times New Roman" w:cs="Times New Roman"/>
          <w:color w:val="000000"/>
          <w:sz w:val="24"/>
          <w:szCs w:val="24"/>
          <w:lang w:val="fr-FR" w:eastAsia="ru-RU"/>
        </w:rPr>
        <w:t xml:space="preserve"> ; </w:t>
      </w:r>
      <w:r w:rsidRPr="005771FE">
        <w:rPr>
          <w:rFonts w:ascii="Times New Roman" w:eastAsia="Times New Roman" w:hAnsi="Times New Roman" w:cs="Times New Roman"/>
          <w:color w:val="000000"/>
          <w:sz w:val="24"/>
          <w:szCs w:val="24"/>
          <w:lang w:val="fr-FR" w:eastAsia="ru-RU"/>
        </w:rPr>
        <w:t>la connaissance rationnelle, qui renvoie à ses principes abstraits et logiques ;</w:t>
      </w:r>
      <w:r>
        <w:rPr>
          <w:rFonts w:ascii="Times New Roman" w:eastAsia="Times New Roman" w:hAnsi="Times New Roman" w:cs="Times New Roman"/>
          <w:color w:val="000000"/>
          <w:sz w:val="24"/>
          <w:szCs w:val="24"/>
          <w:lang w:val="fr-FR" w:eastAsia="ru-RU"/>
        </w:rPr>
        <w:t xml:space="preserve"> </w:t>
      </w:r>
      <w:r w:rsidRPr="005771FE">
        <w:rPr>
          <w:rFonts w:ascii="Times New Roman" w:eastAsia="Times New Roman" w:hAnsi="Times New Roman" w:cs="Times New Roman"/>
          <w:color w:val="000000"/>
          <w:sz w:val="24"/>
          <w:szCs w:val="24"/>
          <w:lang w:val="fr-FR" w:eastAsia="ru-RU"/>
        </w:rPr>
        <w:t>et enfin la connaissance méta-rationnelle,</w:t>
      </w:r>
      <w:r>
        <w:rPr>
          <w:rFonts w:ascii="Times New Roman" w:eastAsia="Times New Roman" w:hAnsi="Times New Roman" w:cs="Times New Roman"/>
          <w:color w:val="000000"/>
          <w:sz w:val="24"/>
          <w:szCs w:val="24"/>
          <w:lang w:val="fr-FR" w:eastAsia="ru-RU"/>
        </w:rPr>
        <w:t xml:space="preserve"> « une vive connaissance »</w:t>
      </w:r>
      <w:r w:rsidRPr="005771FE">
        <w:rPr>
          <w:rFonts w:ascii="Times New Roman" w:eastAsia="Times New Roman" w:hAnsi="Times New Roman" w:cs="Times New Roman"/>
          <w:color w:val="000000"/>
          <w:sz w:val="24"/>
          <w:szCs w:val="24"/>
          <w:lang w:val="fr-FR" w:eastAsia="ru-RU"/>
        </w:rPr>
        <w:t>, qui est différente de celle relative à la perception sensitive et de celle abstraite</w:t>
      </w:r>
      <w:r>
        <w:rPr>
          <w:rFonts w:ascii="Times New Roman" w:eastAsia="Times New Roman" w:hAnsi="Times New Roman" w:cs="Times New Roman"/>
          <w:color w:val="000000"/>
          <w:sz w:val="24"/>
          <w:szCs w:val="24"/>
          <w:lang w:val="fr-FR" w:eastAsia="ru-RU"/>
        </w:rPr>
        <w:t xml:space="preserve">, </w:t>
      </w:r>
      <w:r w:rsidRPr="005771FE">
        <w:rPr>
          <w:rFonts w:ascii="Times New Roman" w:eastAsia="Times New Roman" w:hAnsi="Times New Roman" w:cs="Times New Roman"/>
          <w:color w:val="000000"/>
          <w:sz w:val="24"/>
          <w:szCs w:val="24"/>
          <w:lang w:val="fr-FR" w:eastAsia="ru-RU"/>
        </w:rPr>
        <w:t xml:space="preserve">et qui, par la </w:t>
      </w:r>
      <w:r>
        <w:rPr>
          <w:rFonts w:ascii="Times New Roman" w:eastAsia="Times New Roman" w:hAnsi="Times New Roman" w:cs="Times New Roman"/>
          <w:color w:val="000000"/>
          <w:sz w:val="24"/>
          <w:szCs w:val="24"/>
          <w:lang w:val="fr-FR" w:eastAsia="ru-RU"/>
        </w:rPr>
        <w:t>puissance intuitive</w:t>
      </w:r>
      <w:r w:rsidRPr="005771FE">
        <w:rPr>
          <w:rFonts w:ascii="Times New Roman" w:eastAsia="Times New Roman" w:hAnsi="Times New Roman" w:cs="Times New Roman"/>
          <w:color w:val="000000"/>
          <w:sz w:val="24"/>
          <w:szCs w:val="24"/>
          <w:lang w:val="fr-FR" w:eastAsia="ru-RU"/>
        </w:rPr>
        <w:t xml:space="preserve">, atteint la sphère de </w:t>
      </w:r>
      <w:r>
        <w:rPr>
          <w:rFonts w:ascii="Times New Roman" w:eastAsia="Times New Roman" w:hAnsi="Times New Roman" w:cs="Times New Roman"/>
          <w:color w:val="000000"/>
          <w:sz w:val="24"/>
          <w:szCs w:val="24"/>
          <w:lang w:val="fr-FR" w:eastAsia="ru-RU"/>
        </w:rPr>
        <w:t>« </w:t>
      </w:r>
      <w:r w:rsidRPr="005771FE">
        <w:rPr>
          <w:rFonts w:ascii="Times New Roman" w:eastAsia="Times New Roman" w:hAnsi="Times New Roman" w:cs="Times New Roman"/>
          <w:color w:val="000000"/>
          <w:sz w:val="24"/>
          <w:szCs w:val="24"/>
          <w:lang w:val="fr-FR" w:eastAsia="ru-RU"/>
        </w:rPr>
        <w:t>l'incompréhensible</w:t>
      </w:r>
      <w:r>
        <w:rPr>
          <w:rFonts w:ascii="Times New Roman" w:eastAsia="Times New Roman" w:hAnsi="Times New Roman" w:cs="Times New Roman"/>
          <w:color w:val="000000"/>
          <w:sz w:val="24"/>
          <w:szCs w:val="24"/>
          <w:lang w:val="fr-FR" w:eastAsia="ru-RU"/>
        </w:rPr>
        <w:t xml:space="preserve"> », </w:t>
      </w:r>
      <w:r w:rsidRPr="009B75C0">
        <w:rPr>
          <w:rFonts w:ascii="Times New Roman" w:eastAsia="Times New Roman" w:hAnsi="Times New Roman" w:cs="Times New Roman"/>
          <w:color w:val="000000"/>
          <w:sz w:val="24"/>
          <w:szCs w:val="24"/>
          <w:lang w:val="fr-FR" w:eastAsia="ru-RU"/>
        </w:rPr>
        <w:t>c'est-à-dire</w:t>
      </w:r>
      <w:r>
        <w:rPr>
          <w:rFonts w:ascii="Times New Roman" w:eastAsia="Times New Roman" w:hAnsi="Times New Roman" w:cs="Times New Roman"/>
          <w:color w:val="000000"/>
          <w:sz w:val="24"/>
          <w:szCs w:val="24"/>
          <w:lang w:val="fr-FR" w:eastAsia="ru-RU"/>
        </w:rPr>
        <w:t xml:space="preserve"> la sphère  d</w:t>
      </w:r>
      <w:r w:rsidRPr="009B75C0">
        <w:rPr>
          <w:rFonts w:ascii="Times New Roman" w:eastAsia="Times New Roman" w:hAnsi="Times New Roman" w:cs="Times New Roman"/>
          <w:color w:val="000000"/>
          <w:sz w:val="24"/>
          <w:szCs w:val="24"/>
          <w:lang w:val="fr-FR" w:eastAsia="ru-RU"/>
        </w:rPr>
        <w:t>es genèses.</w:t>
      </w:r>
      <w:r>
        <w:rPr>
          <w:rFonts w:ascii="Times New Roman" w:eastAsia="Times New Roman" w:hAnsi="Times New Roman" w:cs="Times New Roman"/>
          <w:color w:val="000000"/>
          <w:sz w:val="24"/>
          <w:szCs w:val="24"/>
          <w:lang w:val="fr-FR" w:eastAsia="ru-RU"/>
        </w:rPr>
        <w:t xml:space="preserve"> </w:t>
      </w:r>
      <w:r w:rsidRPr="000C6D31">
        <w:rPr>
          <w:rFonts w:ascii="Times New Roman" w:eastAsia="Times New Roman" w:hAnsi="Times New Roman" w:cs="Times New Roman"/>
          <w:color w:val="000000"/>
          <w:sz w:val="24"/>
          <w:szCs w:val="24"/>
          <w:lang w:val="fr-FR" w:eastAsia="ru-RU"/>
        </w:rPr>
        <w:t xml:space="preserve">À ce propos, Frank évoque également deux notions pascaliennes </w:t>
      </w:r>
      <w:r>
        <w:rPr>
          <w:rFonts w:ascii="Times New Roman" w:eastAsia="Times New Roman" w:hAnsi="Times New Roman" w:cs="Times New Roman"/>
          <w:color w:val="000000"/>
          <w:sz w:val="24"/>
          <w:szCs w:val="24"/>
          <w:lang w:val="fr-FR" w:eastAsia="ru-RU"/>
        </w:rPr>
        <w:t>–</w:t>
      </w:r>
      <w:r w:rsidRPr="000C6D31">
        <w:rPr>
          <w:rFonts w:ascii="Times New Roman" w:eastAsia="Times New Roman" w:hAnsi="Times New Roman" w:cs="Times New Roman"/>
          <w:color w:val="000000"/>
          <w:sz w:val="24"/>
          <w:szCs w:val="24"/>
          <w:lang w:val="fr-FR" w:eastAsia="ru-RU"/>
        </w:rPr>
        <w:t xml:space="preserve"> </w:t>
      </w:r>
      <w:r>
        <w:rPr>
          <w:rFonts w:ascii="Times New Roman" w:eastAsia="Times New Roman" w:hAnsi="Times New Roman" w:cs="Times New Roman"/>
          <w:color w:val="000000"/>
          <w:sz w:val="24"/>
          <w:szCs w:val="24"/>
          <w:lang w:val="fr-FR" w:eastAsia="ru-RU"/>
        </w:rPr>
        <w:t>« </w:t>
      </w:r>
      <w:r w:rsidRPr="000C6D31">
        <w:rPr>
          <w:rFonts w:ascii="Times New Roman" w:eastAsia="Times New Roman" w:hAnsi="Times New Roman" w:cs="Times New Roman"/>
          <w:color w:val="000000"/>
          <w:sz w:val="24"/>
          <w:szCs w:val="24"/>
          <w:lang w:val="fr-FR" w:eastAsia="ru-RU"/>
        </w:rPr>
        <w:t>l'esprit géométrique</w:t>
      </w:r>
      <w:r>
        <w:rPr>
          <w:rFonts w:ascii="Times New Roman" w:eastAsia="Times New Roman" w:hAnsi="Times New Roman" w:cs="Times New Roman"/>
          <w:color w:val="000000"/>
          <w:sz w:val="24"/>
          <w:szCs w:val="24"/>
          <w:lang w:val="fr-FR" w:eastAsia="ru-RU"/>
        </w:rPr>
        <w:t> »</w:t>
      </w:r>
      <w:r w:rsidRPr="000C6D31">
        <w:rPr>
          <w:rFonts w:ascii="Times New Roman" w:eastAsia="Times New Roman" w:hAnsi="Times New Roman" w:cs="Times New Roman"/>
          <w:color w:val="000000"/>
          <w:sz w:val="24"/>
          <w:szCs w:val="24"/>
          <w:lang w:val="fr-FR" w:eastAsia="ru-RU"/>
        </w:rPr>
        <w:t xml:space="preserve"> et </w:t>
      </w:r>
      <w:r>
        <w:rPr>
          <w:rFonts w:ascii="Times New Roman" w:eastAsia="Times New Roman" w:hAnsi="Times New Roman" w:cs="Times New Roman"/>
          <w:color w:val="000000"/>
          <w:sz w:val="24"/>
          <w:szCs w:val="24"/>
          <w:lang w:val="fr-FR" w:eastAsia="ru-RU"/>
        </w:rPr>
        <w:t>« </w:t>
      </w:r>
      <w:r w:rsidRPr="000C6D31">
        <w:rPr>
          <w:rFonts w:ascii="Times New Roman" w:eastAsia="Times New Roman" w:hAnsi="Times New Roman" w:cs="Times New Roman"/>
          <w:color w:val="000000"/>
          <w:sz w:val="24"/>
          <w:szCs w:val="24"/>
          <w:lang w:val="fr-FR" w:eastAsia="ru-RU"/>
        </w:rPr>
        <w:t>l'esprit de finesse</w:t>
      </w:r>
      <w:r>
        <w:rPr>
          <w:rFonts w:ascii="Times New Roman" w:eastAsia="Times New Roman" w:hAnsi="Times New Roman" w:cs="Times New Roman"/>
          <w:color w:val="000000"/>
          <w:sz w:val="24"/>
          <w:szCs w:val="24"/>
          <w:lang w:val="fr-FR" w:eastAsia="ru-RU"/>
        </w:rPr>
        <w:t> »</w:t>
      </w:r>
      <w:r w:rsidRPr="000C6D31">
        <w:rPr>
          <w:rFonts w:ascii="Times New Roman" w:eastAsia="Times New Roman" w:hAnsi="Times New Roman" w:cs="Times New Roman"/>
          <w:color w:val="000000"/>
          <w:sz w:val="24"/>
          <w:szCs w:val="24"/>
          <w:lang w:val="fr-FR" w:eastAsia="ru-RU"/>
        </w:rPr>
        <w:t>.</w:t>
      </w:r>
      <w:r>
        <w:rPr>
          <w:rFonts w:ascii="Times New Roman" w:eastAsia="Times New Roman" w:hAnsi="Times New Roman" w:cs="Times New Roman"/>
          <w:color w:val="000000"/>
          <w:sz w:val="24"/>
          <w:szCs w:val="24"/>
          <w:lang w:val="fr-FR" w:eastAsia="ru-RU"/>
        </w:rPr>
        <w:t xml:space="preserve"> </w:t>
      </w:r>
      <w:r w:rsidRPr="00B23DDB">
        <w:rPr>
          <w:rFonts w:ascii="Times New Roman" w:eastAsia="Times New Roman" w:hAnsi="Times New Roman" w:cs="Times New Roman"/>
          <w:color w:val="000000"/>
          <w:sz w:val="24"/>
          <w:szCs w:val="24"/>
          <w:lang w:val="fr-FR" w:eastAsia="ru-RU"/>
        </w:rPr>
        <w:t xml:space="preserve">De son point de vue, c'est ce dernière </w:t>
      </w:r>
      <w:r w:rsidRPr="00795A59">
        <w:rPr>
          <w:rFonts w:ascii="Times New Roman" w:eastAsia="Times New Roman" w:hAnsi="Times New Roman" w:cs="Times New Roman"/>
          <w:color w:val="000000"/>
          <w:sz w:val="24"/>
          <w:szCs w:val="24"/>
          <w:lang w:val="fr-FR" w:eastAsia="ru-RU"/>
        </w:rPr>
        <w:t>type d’esprit</w:t>
      </w:r>
      <w:r w:rsidRPr="00B23DDB">
        <w:rPr>
          <w:rFonts w:ascii="Times New Roman" w:eastAsia="Times New Roman" w:hAnsi="Times New Roman" w:cs="Times New Roman"/>
          <w:color w:val="000000"/>
          <w:sz w:val="24"/>
          <w:szCs w:val="24"/>
          <w:lang w:val="fr-FR" w:eastAsia="ru-RU"/>
        </w:rPr>
        <w:t xml:space="preserve"> qui permet de co</w:t>
      </w:r>
      <w:r>
        <w:rPr>
          <w:rFonts w:ascii="Times New Roman" w:eastAsia="Times New Roman" w:hAnsi="Times New Roman" w:cs="Times New Roman"/>
          <w:color w:val="000000"/>
          <w:sz w:val="24"/>
          <w:szCs w:val="24"/>
          <w:lang w:val="fr-FR" w:eastAsia="ru-RU"/>
        </w:rPr>
        <w:t>mpenser le caractère univoque du premier</w:t>
      </w:r>
      <w:r w:rsidRPr="00795A59">
        <w:rPr>
          <w:rFonts w:ascii="Times New Roman" w:eastAsia="Times New Roman" w:hAnsi="Times New Roman" w:cs="Times New Roman"/>
          <w:color w:val="000000"/>
          <w:sz w:val="24"/>
          <w:szCs w:val="24"/>
          <w:lang w:val="fr-FR" w:eastAsia="ru-RU"/>
        </w:rPr>
        <w:t xml:space="preserve"> en pénétrant avec souplesse les structures complexes de la réalité</w:t>
      </w:r>
      <w:r>
        <w:rPr>
          <w:rFonts w:ascii="Times New Roman" w:eastAsia="Times New Roman" w:hAnsi="Times New Roman" w:cs="Times New Roman"/>
          <w:color w:val="000000"/>
          <w:sz w:val="24"/>
          <w:szCs w:val="24"/>
          <w:lang w:val="fr-FR" w:eastAsia="ru-RU"/>
        </w:rPr>
        <w:t xml:space="preserve"> </w:t>
      </w:r>
      <w:r w:rsidRPr="00795A59">
        <w:rPr>
          <w:rFonts w:ascii="Times New Roman" w:eastAsia="Times New Roman" w:hAnsi="Times New Roman" w:cs="Times New Roman"/>
          <w:color w:val="000000"/>
          <w:sz w:val="24"/>
          <w:szCs w:val="24"/>
          <w:lang w:val="fr-FR" w:eastAsia="ru-RU"/>
        </w:rPr>
        <w:t>et en s</w:t>
      </w:r>
      <w:r>
        <w:rPr>
          <w:rFonts w:ascii="Times New Roman" w:eastAsia="Times New Roman" w:hAnsi="Times New Roman" w:cs="Times New Roman"/>
          <w:color w:val="000000"/>
          <w:sz w:val="24"/>
          <w:szCs w:val="24"/>
          <w:lang w:val="fr-FR" w:eastAsia="ru-RU"/>
        </w:rPr>
        <w:t>e rapprochant du domaine de la « connaissance vive »</w:t>
      </w:r>
      <w:r w:rsidRPr="00795A59">
        <w:rPr>
          <w:rFonts w:ascii="Times New Roman" w:eastAsia="Times New Roman" w:hAnsi="Times New Roman" w:cs="Times New Roman"/>
          <w:color w:val="000000"/>
          <w:sz w:val="24"/>
          <w:szCs w:val="24"/>
          <w:lang w:val="fr-FR" w:eastAsia="ru-RU"/>
        </w:rPr>
        <w:t xml:space="preserve"> où le vécu spirituel est primordial.</w:t>
      </w:r>
    </w:p>
    <w:p w:rsidR="00816BA9" w:rsidRDefault="00816BA9" w:rsidP="00816BA9">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4"/>
          <w:szCs w:val="24"/>
          <w:lang w:val="fr-FR" w:eastAsia="ru-RU"/>
        </w:rPr>
      </w:pPr>
      <w:r w:rsidRPr="00E828B9">
        <w:rPr>
          <w:rFonts w:ascii="Times New Roman" w:eastAsia="Times New Roman" w:hAnsi="Times New Roman" w:cs="Times New Roman"/>
          <w:color w:val="000000"/>
          <w:sz w:val="24"/>
          <w:szCs w:val="24"/>
          <w:lang w:val="fr-FR" w:eastAsia="ru-RU"/>
        </w:rPr>
        <w:t xml:space="preserve">La raison pour laquelle le vécu spirituel est essentiel à la découverte du divin relève de la nature même de l'expérience : </w:t>
      </w:r>
      <w:r>
        <w:rPr>
          <w:rFonts w:ascii="Times New Roman" w:eastAsia="Times New Roman" w:hAnsi="Times New Roman" w:cs="Times New Roman"/>
          <w:color w:val="000000"/>
          <w:sz w:val="24"/>
          <w:szCs w:val="24"/>
          <w:lang w:val="fr-FR" w:eastAsia="ru-RU"/>
        </w:rPr>
        <w:t>« </w:t>
      </w:r>
      <w:r w:rsidRPr="00E828B9">
        <w:rPr>
          <w:rFonts w:ascii="Times New Roman" w:eastAsia="Times New Roman" w:hAnsi="Times New Roman" w:cs="Times New Roman"/>
          <w:color w:val="000000"/>
          <w:sz w:val="24"/>
          <w:szCs w:val="24"/>
          <w:lang w:val="fr-FR" w:eastAsia="ru-RU"/>
        </w:rPr>
        <w:t>L'expérience est une possession de quelque chose qui témoigne par soi de la réalité de ce que l'on possède</w:t>
      </w:r>
      <w:r>
        <w:rPr>
          <w:rFonts w:ascii="Times New Roman" w:eastAsia="Times New Roman" w:hAnsi="Times New Roman" w:cs="Times New Roman"/>
          <w:color w:val="000000"/>
          <w:sz w:val="24"/>
          <w:szCs w:val="24"/>
          <w:lang w:val="fr-FR" w:eastAsia="ru-RU"/>
        </w:rPr>
        <w:t> »</w:t>
      </w:r>
      <w:r w:rsidRPr="00E828B9">
        <w:rPr>
          <w:rFonts w:ascii="Times New Roman" w:eastAsia="Times New Roman" w:hAnsi="Times New Roman" w:cs="Times New Roman"/>
          <w:color w:val="000000"/>
          <w:sz w:val="24"/>
          <w:szCs w:val="24"/>
          <w:lang w:val="fr-FR" w:eastAsia="ru-RU"/>
        </w:rPr>
        <w:t>.</w:t>
      </w:r>
      <w:r>
        <w:rPr>
          <w:rFonts w:ascii="Times New Roman" w:eastAsia="Times New Roman" w:hAnsi="Times New Roman" w:cs="Times New Roman"/>
          <w:color w:val="000000"/>
          <w:sz w:val="24"/>
          <w:szCs w:val="24"/>
          <w:lang w:val="fr-FR" w:eastAsia="ru-RU"/>
        </w:rPr>
        <w:t xml:space="preserve"> </w:t>
      </w:r>
      <w:r w:rsidRPr="00185A34">
        <w:rPr>
          <w:rFonts w:ascii="Times New Roman" w:eastAsia="Times New Roman" w:hAnsi="Times New Roman" w:cs="Times New Roman"/>
          <w:color w:val="000000"/>
          <w:sz w:val="24"/>
          <w:szCs w:val="24"/>
          <w:lang w:val="fr-FR" w:eastAsia="ru-RU"/>
        </w:rPr>
        <w:t xml:space="preserve">Ainsi, si nous pouvons parvenir à justifier la validité de cette </w:t>
      </w:r>
      <w:r>
        <w:rPr>
          <w:rFonts w:ascii="Times New Roman" w:eastAsia="Times New Roman" w:hAnsi="Times New Roman" w:cs="Times New Roman"/>
          <w:color w:val="000000"/>
          <w:sz w:val="24"/>
          <w:szCs w:val="24"/>
          <w:lang w:val="fr-FR" w:eastAsia="ru-RU"/>
        </w:rPr>
        <w:t>« </w:t>
      </w:r>
      <w:r w:rsidRPr="00185A34">
        <w:rPr>
          <w:rFonts w:ascii="Times New Roman" w:eastAsia="Times New Roman" w:hAnsi="Times New Roman" w:cs="Times New Roman"/>
          <w:color w:val="000000"/>
          <w:sz w:val="24"/>
          <w:szCs w:val="24"/>
          <w:lang w:val="fr-FR" w:eastAsia="ru-RU"/>
        </w:rPr>
        <w:t>découverte</w:t>
      </w:r>
      <w:r>
        <w:rPr>
          <w:rFonts w:ascii="Times New Roman" w:eastAsia="Times New Roman" w:hAnsi="Times New Roman" w:cs="Times New Roman"/>
          <w:color w:val="000000"/>
          <w:sz w:val="24"/>
          <w:szCs w:val="24"/>
          <w:lang w:val="fr-FR" w:eastAsia="ru-RU"/>
        </w:rPr>
        <w:t> »</w:t>
      </w:r>
      <w:r w:rsidRPr="00185A34">
        <w:rPr>
          <w:rFonts w:ascii="Times New Roman" w:eastAsia="Times New Roman" w:hAnsi="Times New Roman" w:cs="Times New Roman"/>
          <w:color w:val="000000"/>
          <w:sz w:val="24"/>
          <w:szCs w:val="24"/>
          <w:lang w:val="fr-FR" w:eastAsia="ru-RU"/>
        </w:rPr>
        <w:t>, alors c'est par le biais de l'expérience mentionnée précédemment, et non par une argumentation ontologique.</w:t>
      </w:r>
      <w:r>
        <w:rPr>
          <w:rFonts w:ascii="Times New Roman" w:eastAsia="Times New Roman" w:hAnsi="Times New Roman" w:cs="Times New Roman"/>
          <w:color w:val="000000"/>
          <w:sz w:val="24"/>
          <w:szCs w:val="24"/>
          <w:lang w:val="fr-FR" w:eastAsia="ru-RU"/>
        </w:rPr>
        <w:t xml:space="preserve"> </w:t>
      </w:r>
    </w:p>
    <w:p w:rsidR="00816BA9" w:rsidRDefault="00816BA9" w:rsidP="00816BA9">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4"/>
          <w:szCs w:val="24"/>
          <w:lang w:val="fr-FR" w:eastAsia="ru-RU"/>
        </w:rPr>
      </w:pPr>
      <w:r>
        <w:rPr>
          <w:rFonts w:ascii="Times New Roman" w:eastAsia="Times New Roman" w:hAnsi="Times New Roman" w:cs="Times New Roman"/>
          <w:color w:val="000000"/>
          <w:sz w:val="24"/>
          <w:szCs w:val="24"/>
          <w:lang w:val="fr-FR" w:eastAsia="ru-RU"/>
        </w:rPr>
        <w:lastRenderedPageBreak/>
        <w:t>D’autre part, m</w:t>
      </w:r>
      <w:r w:rsidRPr="00F27581">
        <w:rPr>
          <w:rFonts w:ascii="Times New Roman" w:eastAsia="Times New Roman" w:hAnsi="Times New Roman" w:cs="Times New Roman"/>
          <w:color w:val="000000"/>
          <w:sz w:val="24"/>
          <w:szCs w:val="24"/>
          <w:lang w:val="fr-FR" w:eastAsia="ru-RU"/>
        </w:rPr>
        <w:t>ême si Frank reconnaît que cela correspond à ce qu'était la conviction de Pascal, il n'en reste pas moins que le philosophe français fut autrefois tenté d</w:t>
      </w:r>
      <w:r>
        <w:rPr>
          <w:rFonts w:ascii="Times New Roman" w:eastAsia="Times New Roman" w:hAnsi="Times New Roman" w:cs="Times New Roman"/>
          <w:color w:val="000000"/>
          <w:sz w:val="24"/>
          <w:szCs w:val="24"/>
          <w:lang w:val="fr-FR" w:eastAsia="ru-RU"/>
        </w:rPr>
        <w:t>’encourager</w:t>
      </w:r>
      <w:r w:rsidRPr="00F27581">
        <w:rPr>
          <w:rFonts w:ascii="Times New Roman" w:eastAsia="Times New Roman" w:hAnsi="Times New Roman" w:cs="Times New Roman"/>
          <w:color w:val="000000"/>
          <w:sz w:val="24"/>
          <w:szCs w:val="24"/>
          <w:lang w:val="fr-FR" w:eastAsia="ru-RU"/>
        </w:rPr>
        <w:t xml:space="preserve"> les scep</w:t>
      </w:r>
      <w:r>
        <w:rPr>
          <w:rFonts w:ascii="Times New Roman" w:eastAsia="Times New Roman" w:hAnsi="Times New Roman" w:cs="Times New Roman"/>
          <w:color w:val="000000"/>
          <w:sz w:val="24"/>
          <w:szCs w:val="24"/>
          <w:lang w:val="fr-FR" w:eastAsia="ru-RU"/>
        </w:rPr>
        <w:t xml:space="preserve">tiques </w:t>
      </w:r>
      <w:r w:rsidRPr="00335722">
        <w:rPr>
          <w:rFonts w:ascii="Times New Roman" w:hAnsi="Times New Roman" w:cs="Times New Roman"/>
          <w:color w:val="000000" w:themeColor="text1"/>
          <w:sz w:val="24"/>
          <w:szCs w:val="24"/>
          <w:shd w:val="clear" w:color="auto" w:fill="FFFFFF"/>
          <w:lang w:val="fr-FR"/>
        </w:rPr>
        <w:t>à croire en Dieu, puisqu'il n'a rien à y perdre</w:t>
      </w:r>
      <w:r>
        <w:rPr>
          <w:rFonts w:ascii="Times New Roman" w:hAnsi="Times New Roman" w:cs="Times New Roman"/>
          <w:color w:val="000000" w:themeColor="text1"/>
          <w:sz w:val="24"/>
          <w:szCs w:val="24"/>
          <w:shd w:val="clear" w:color="auto" w:fill="FFFFFF"/>
          <w:lang w:val="fr-FR"/>
        </w:rPr>
        <w:t>,</w:t>
      </w:r>
      <w:r>
        <w:rPr>
          <w:rFonts w:ascii="Times New Roman" w:eastAsia="Times New Roman" w:hAnsi="Times New Roman" w:cs="Times New Roman"/>
          <w:color w:val="000000"/>
          <w:sz w:val="24"/>
          <w:szCs w:val="24"/>
          <w:lang w:val="fr-FR" w:eastAsia="ru-RU"/>
        </w:rPr>
        <w:t xml:space="preserve"> en leur proposant </w:t>
      </w:r>
      <w:r>
        <w:rPr>
          <w:rFonts w:ascii="Times New Roman" w:hAnsi="Times New Roman" w:cs="Times New Roman"/>
          <w:color w:val="000000" w:themeColor="text1"/>
          <w:sz w:val="24"/>
          <w:szCs w:val="24"/>
          <w:shd w:val="clear" w:color="auto" w:fill="FFFFFF"/>
          <w:lang w:val="fr-FR"/>
        </w:rPr>
        <w:t xml:space="preserve">son célèbre « pari ». </w:t>
      </w:r>
      <w:r w:rsidRPr="00226811">
        <w:rPr>
          <w:rFonts w:ascii="Times New Roman" w:hAnsi="Times New Roman" w:cs="Times New Roman"/>
          <w:color w:val="000000" w:themeColor="text1"/>
          <w:sz w:val="24"/>
          <w:szCs w:val="24"/>
          <w:shd w:val="clear" w:color="auto" w:fill="FFFFFF"/>
          <w:lang w:val="fr-FR"/>
        </w:rPr>
        <w:t>Le philosophe russe déclare que ce pari ne représente pour lui qu'une</w:t>
      </w:r>
      <w:r>
        <w:rPr>
          <w:rFonts w:ascii="Times New Roman" w:hAnsi="Times New Roman" w:cs="Times New Roman"/>
          <w:color w:val="000000" w:themeColor="text1"/>
          <w:sz w:val="24"/>
          <w:szCs w:val="24"/>
          <w:shd w:val="clear" w:color="auto" w:fill="FFFFFF"/>
          <w:lang w:val="fr-FR"/>
        </w:rPr>
        <w:t xml:space="preserve"> [nous traduisons]</w:t>
      </w:r>
      <w:r w:rsidRPr="00226811">
        <w:rPr>
          <w:rFonts w:ascii="Times New Roman" w:hAnsi="Times New Roman" w:cs="Times New Roman"/>
          <w:color w:val="000000" w:themeColor="text1"/>
          <w:sz w:val="24"/>
          <w:szCs w:val="24"/>
          <w:shd w:val="clear" w:color="auto" w:fill="FFFFFF"/>
          <w:lang w:val="fr-FR"/>
        </w:rPr>
        <w:t xml:space="preserve"> </w:t>
      </w:r>
      <w:r>
        <w:rPr>
          <w:rFonts w:ascii="Times New Roman" w:hAnsi="Times New Roman" w:cs="Times New Roman"/>
          <w:color w:val="000000" w:themeColor="text1"/>
          <w:sz w:val="24"/>
          <w:szCs w:val="24"/>
          <w:shd w:val="clear" w:color="auto" w:fill="FFFFFF"/>
          <w:lang w:val="fr-FR"/>
        </w:rPr>
        <w:t>« </w:t>
      </w:r>
      <w:r w:rsidRPr="00226811">
        <w:rPr>
          <w:rFonts w:ascii="Times New Roman" w:hAnsi="Times New Roman" w:cs="Times New Roman"/>
          <w:color w:val="000000" w:themeColor="text1"/>
          <w:sz w:val="24"/>
          <w:szCs w:val="24"/>
          <w:shd w:val="clear" w:color="auto" w:fill="FFFFFF"/>
          <w:lang w:val="fr-FR"/>
        </w:rPr>
        <w:t xml:space="preserve">illusion étrange et </w:t>
      </w:r>
      <w:r w:rsidRPr="00C738EA">
        <w:rPr>
          <w:rFonts w:ascii="Times New Roman" w:hAnsi="Times New Roman" w:cs="Times New Roman"/>
          <w:color w:val="000000" w:themeColor="text1"/>
          <w:sz w:val="24"/>
          <w:szCs w:val="24"/>
          <w:shd w:val="clear" w:color="auto" w:fill="FFFFFF"/>
          <w:lang w:val="fr-FR"/>
        </w:rPr>
        <w:t>sacrilège</w:t>
      </w:r>
      <w:r>
        <w:rPr>
          <w:rFonts w:ascii="Times New Roman" w:hAnsi="Times New Roman" w:cs="Times New Roman"/>
          <w:color w:val="000000" w:themeColor="text1"/>
          <w:sz w:val="24"/>
          <w:szCs w:val="24"/>
          <w:shd w:val="clear" w:color="auto" w:fill="FFFFFF"/>
          <w:lang w:val="fr-FR"/>
        </w:rPr>
        <w:t> »</w:t>
      </w:r>
      <w:r>
        <w:rPr>
          <w:rStyle w:val="a6"/>
          <w:rFonts w:ascii="Times New Roman" w:hAnsi="Times New Roman" w:cs="Times New Roman"/>
          <w:color w:val="000000" w:themeColor="text1"/>
          <w:sz w:val="24"/>
          <w:szCs w:val="24"/>
          <w:shd w:val="clear" w:color="auto" w:fill="FFFFFF"/>
          <w:lang w:val="fr-FR"/>
        </w:rPr>
        <w:footnoteReference w:id="77"/>
      </w:r>
      <w:r w:rsidRPr="00226811">
        <w:rPr>
          <w:rFonts w:ascii="Times New Roman" w:hAnsi="Times New Roman" w:cs="Times New Roman"/>
          <w:color w:val="000000" w:themeColor="text1"/>
          <w:sz w:val="24"/>
          <w:szCs w:val="24"/>
          <w:shd w:val="clear" w:color="auto" w:fill="FFFFFF"/>
          <w:lang w:val="fr-FR"/>
        </w:rPr>
        <w:t>.</w:t>
      </w:r>
      <w:r>
        <w:rPr>
          <w:rFonts w:ascii="Times New Roman" w:hAnsi="Times New Roman" w:cs="Times New Roman"/>
          <w:color w:val="000000" w:themeColor="text1"/>
          <w:sz w:val="24"/>
          <w:szCs w:val="24"/>
          <w:shd w:val="clear" w:color="auto" w:fill="FFFFFF"/>
          <w:lang w:val="fr-FR"/>
        </w:rPr>
        <w:t xml:space="preserve"> </w:t>
      </w:r>
      <w:r w:rsidRPr="00C738EA">
        <w:rPr>
          <w:rFonts w:ascii="Times New Roman" w:hAnsi="Times New Roman" w:cs="Times New Roman"/>
          <w:color w:val="000000" w:themeColor="text1"/>
          <w:sz w:val="24"/>
          <w:szCs w:val="24"/>
          <w:shd w:val="clear" w:color="auto" w:fill="FFFFFF"/>
          <w:lang w:val="fr-FR"/>
        </w:rPr>
        <w:t xml:space="preserve">Le caractère </w:t>
      </w:r>
      <w:r>
        <w:rPr>
          <w:rFonts w:ascii="Times New Roman" w:hAnsi="Times New Roman" w:cs="Times New Roman"/>
          <w:color w:val="000000" w:themeColor="text1"/>
          <w:sz w:val="24"/>
          <w:szCs w:val="24"/>
          <w:shd w:val="clear" w:color="auto" w:fill="FFFFFF"/>
          <w:lang w:val="fr-FR"/>
        </w:rPr>
        <w:t>« </w:t>
      </w:r>
      <w:r w:rsidRPr="00C738EA">
        <w:rPr>
          <w:rFonts w:ascii="Times New Roman" w:hAnsi="Times New Roman" w:cs="Times New Roman"/>
          <w:color w:val="000000" w:themeColor="text1"/>
          <w:sz w:val="24"/>
          <w:szCs w:val="24"/>
          <w:shd w:val="clear" w:color="auto" w:fill="FFFFFF"/>
          <w:lang w:val="fr-FR"/>
        </w:rPr>
        <w:t>sacrilège</w:t>
      </w:r>
      <w:r>
        <w:rPr>
          <w:rFonts w:ascii="Times New Roman" w:hAnsi="Times New Roman" w:cs="Times New Roman"/>
          <w:color w:val="000000" w:themeColor="text1"/>
          <w:sz w:val="24"/>
          <w:szCs w:val="24"/>
          <w:shd w:val="clear" w:color="auto" w:fill="FFFFFF"/>
          <w:lang w:val="fr-FR"/>
        </w:rPr>
        <w:t> »</w:t>
      </w:r>
      <w:r w:rsidRPr="00C738EA">
        <w:rPr>
          <w:rFonts w:ascii="Times New Roman" w:hAnsi="Times New Roman" w:cs="Times New Roman"/>
          <w:color w:val="000000" w:themeColor="text1"/>
          <w:sz w:val="24"/>
          <w:szCs w:val="24"/>
          <w:shd w:val="clear" w:color="auto" w:fill="FFFFFF"/>
          <w:lang w:val="fr-FR"/>
        </w:rPr>
        <w:t xml:space="preserve"> du pari, à ses yeux, tient au fait que lorsque nous avons des doutes sur la réalité du divin, </w:t>
      </w:r>
      <w:r>
        <w:rPr>
          <w:rFonts w:ascii="Times New Roman" w:hAnsi="Times New Roman" w:cs="Times New Roman"/>
          <w:color w:val="000000" w:themeColor="text1"/>
          <w:sz w:val="24"/>
          <w:szCs w:val="24"/>
          <w:shd w:val="clear" w:color="auto" w:fill="FFFFFF"/>
          <w:lang w:val="fr-FR"/>
        </w:rPr>
        <w:t>« </w:t>
      </w:r>
      <w:r w:rsidRPr="00C738EA">
        <w:rPr>
          <w:rFonts w:ascii="Times New Roman" w:hAnsi="Times New Roman" w:cs="Times New Roman"/>
          <w:color w:val="000000" w:themeColor="text1"/>
          <w:sz w:val="24"/>
          <w:szCs w:val="24"/>
          <w:shd w:val="clear" w:color="auto" w:fill="FFFFFF"/>
          <w:lang w:val="fr-FR"/>
        </w:rPr>
        <w:t>nous devons appliquer le calcul selon ce qui est plus bénéfique pour nous en supposant que les prétentions de la foi soient en fin de compte justes</w:t>
      </w:r>
      <w:r>
        <w:rPr>
          <w:rFonts w:ascii="Times New Roman" w:hAnsi="Times New Roman" w:cs="Times New Roman"/>
          <w:color w:val="000000" w:themeColor="text1"/>
          <w:sz w:val="24"/>
          <w:szCs w:val="24"/>
          <w:shd w:val="clear" w:color="auto" w:fill="FFFFFF"/>
          <w:lang w:val="fr-FR"/>
        </w:rPr>
        <w:t> »</w:t>
      </w:r>
      <w:r>
        <w:rPr>
          <w:rStyle w:val="a6"/>
          <w:rFonts w:ascii="Times New Roman" w:hAnsi="Times New Roman" w:cs="Times New Roman"/>
          <w:color w:val="000000" w:themeColor="text1"/>
          <w:sz w:val="24"/>
          <w:szCs w:val="24"/>
          <w:shd w:val="clear" w:color="auto" w:fill="FFFFFF"/>
          <w:lang w:val="fr-FR"/>
        </w:rPr>
        <w:footnoteReference w:id="78"/>
      </w:r>
      <w:r w:rsidRPr="00C738EA">
        <w:rPr>
          <w:rFonts w:ascii="Times New Roman" w:hAnsi="Times New Roman" w:cs="Times New Roman"/>
          <w:color w:val="000000" w:themeColor="text1"/>
          <w:sz w:val="24"/>
          <w:szCs w:val="24"/>
          <w:shd w:val="clear" w:color="auto" w:fill="FFFFFF"/>
          <w:lang w:val="fr-FR"/>
        </w:rPr>
        <w:t>.</w:t>
      </w:r>
      <w:r w:rsidRPr="00486D43">
        <w:rPr>
          <w:rFonts w:ascii="Times New Roman" w:hAnsi="Times New Roman" w:cs="Times New Roman"/>
          <w:color w:val="000000" w:themeColor="text1"/>
          <w:sz w:val="24"/>
          <w:szCs w:val="24"/>
          <w:shd w:val="clear" w:color="auto" w:fill="FFFFFF"/>
          <w:lang w:val="fr-FR"/>
        </w:rPr>
        <w:t xml:space="preserve"> Le philosophe russe ne prend pas en compte le fait que Pascal était mathématicien et qu'il était à l'origine du premier pas dans l'univers des probabilités. Il ne suppose pas non plus que Pascal lance délibérément un tel raisonnement avec une intention particulière.</w:t>
      </w:r>
      <w:r>
        <w:rPr>
          <w:rFonts w:ascii="Times New Roman" w:hAnsi="Times New Roman" w:cs="Times New Roman"/>
          <w:color w:val="000000" w:themeColor="text1"/>
          <w:sz w:val="24"/>
          <w:szCs w:val="24"/>
          <w:shd w:val="clear" w:color="auto" w:fill="FFFFFF"/>
          <w:lang w:val="fr-FR"/>
        </w:rPr>
        <w:t xml:space="preserve"> </w:t>
      </w:r>
      <w:r w:rsidRPr="00C8658A">
        <w:rPr>
          <w:rFonts w:ascii="Times New Roman" w:hAnsi="Times New Roman" w:cs="Times New Roman"/>
          <w:color w:val="000000" w:themeColor="text1"/>
          <w:sz w:val="24"/>
          <w:szCs w:val="24"/>
          <w:shd w:val="clear" w:color="auto" w:fill="FFFFFF"/>
          <w:lang w:val="fr-FR"/>
        </w:rPr>
        <w:t>Il se peut donc que son raisonnement logique soit destiné à attirer l'attention de ceux qui ne font confiance à la démonstration mathématique afin de les amener par la suite aux dimensions irrationnelles cachées de la vie dont nous parle Siméon Frank.</w:t>
      </w:r>
      <w:r>
        <w:rPr>
          <w:rFonts w:ascii="Times New Roman" w:hAnsi="Times New Roman" w:cs="Times New Roman"/>
          <w:color w:val="000000" w:themeColor="text1"/>
          <w:sz w:val="24"/>
          <w:szCs w:val="24"/>
          <w:shd w:val="clear" w:color="auto" w:fill="FFFFFF"/>
          <w:lang w:val="fr-FR"/>
        </w:rPr>
        <w:t xml:space="preserve"> </w:t>
      </w:r>
      <w:r w:rsidRPr="000F64AC">
        <w:rPr>
          <w:rFonts w:ascii="Times New Roman" w:hAnsi="Times New Roman" w:cs="Times New Roman"/>
          <w:color w:val="000000" w:themeColor="text1"/>
          <w:sz w:val="24"/>
          <w:szCs w:val="24"/>
          <w:shd w:val="clear" w:color="auto" w:fill="FFFFFF"/>
          <w:lang w:val="fr-FR"/>
        </w:rPr>
        <w:t>D'autre part, selon Frank, ce fut Pascal qui exprima le mieux l'idée qu'il y a une grande divergence entre la pensée pure et la foi religieuse,</w:t>
      </w:r>
      <w:r>
        <w:rPr>
          <w:rFonts w:ascii="Times New Roman" w:hAnsi="Times New Roman" w:cs="Times New Roman"/>
          <w:color w:val="000000" w:themeColor="text1"/>
          <w:sz w:val="24"/>
          <w:szCs w:val="24"/>
          <w:shd w:val="clear" w:color="auto" w:fill="FFFFFF"/>
          <w:lang w:val="fr-FR"/>
        </w:rPr>
        <w:t xml:space="preserve"> </w:t>
      </w:r>
      <w:r w:rsidRPr="000F64AC">
        <w:rPr>
          <w:rFonts w:ascii="Times New Roman" w:hAnsi="Times New Roman" w:cs="Times New Roman"/>
          <w:color w:val="000000" w:themeColor="text1"/>
          <w:sz w:val="24"/>
          <w:szCs w:val="24"/>
          <w:shd w:val="clear" w:color="auto" w:fill="FFFFFF"/>
          <w:lang w:val="fr-FR"/>
        </w:rPr>
        <w:t xml:space="preserve">et ses réflexions sur ce sujet, avec leur </w:t>
      </w:r>
      <w:r>
        <w:rPr>
          <w:rFonts w:ascii="Times New Roman" w:hAnsi="Times New Roman" w:cs="Times New Roman"/>
          <w:color w:val="000000" w:themeColor="text1"/>
          <w:sz w:val="24"/>
          <w:szCs w:val="24"/>
          <w:shd w:val="clear" w:color="auto" w:fill="FFFFFF"/>
          <w:lang w:val="fr-FR"/>
        </w:rPr>
        <w:t>« </w:t>
      </w:r>
      <w:r w:rsidRPr="000F64AC">
        <w:rPr>
          <w:rFonts w:ascii="Times New Roman" w:hAnsi="Times New Roman" w:cs="Times New Roman"/>
          <w:color w:val="000000" w:themeColor="text1"/>
          <w:sz w:val="24"/>
          <w:szCs w:val="24"/>
          <w:shd w:val="clear" w:color="auto" w:fill="FFFFFF"/>
          <w:lang w:val="fr-FR"/>
        </w:rPr>
        <w:t>ampleur intellectuelle</w:t>
      </w:r>
      <w:r>
        <w:rPr>
          <w:rFonts w:ascii="Times New Roman" w:hAnsi="Times New Roman" w:cs="Times New Roman"/>
          <w:color w:val="000000" w:themeColor="text1"/>
          <w:sz w:val="24"/>
          <w:szCs w:val="24"/>
          <w:shd w:val="clear" w:color="auto" w:fill="FFFFFF"/>
          <w:lang w:val="fr-FR"/>
        </w:rPr>
        <w:t> »</w:t>
      </w:r>
      <w:r w:rsidRPr="000F64AC">
        <w:rPr>
          <w:rFonts w:ascii="Times New Roman" w:hAnsi="Times New Roman" w:cs="Times New Roman"/>
          <w:color w:val="000000" w:themeColor="text1"/>
          <w:sz w:val="24"/>
          <w:szCs w:val="24"/>
          <w:shd w:val="clear" w:color="auto" w:fill="FFFFFF"/>
          <w:lang w:val="fr-FR"/>
        </w:rPr>
        <w:t xml:space="preserve"> et leur </w:t>
      </w:r>
      <w:r>
        <w:rPr>
          <w:rFonts w:ascii="Times New Roman" w:hAnsi="Times New Roman" w:cs="Times New Roman"/>
          <w:color w:val="000000" w:themeColor="text1"/>
          <w:sz w:val="24"/>
          <w:szCs w:val="24"/>
          <w:shd w:val="clear" w:color="auto" w:fill="FFFFFF"/>
          <w:lang w:val="fr-FR"/>
        </w:rPr>
        <w:t>« </w:t>
      </w:r>
      <w:r w:rsidRPr="000F64AC">
        <w:rPr>
          <w:rFonts w:ascii="Times New Roman" w:hAnsi="Times New Roman" w:cs="Times New Roman"/>
          <w:color w:val="000000" w:themeColor="text1"/>
          <w:sz w:val="24"/>
          <w:szCs w:val="24"/>
          <w:shd w:val="clear" w:color="auto" w:fill="FFFFFF"/>
          <w:lang w:val="fr-FR"/>
        </w:rPr>
        <w:t>originalité littéraire</w:t>
      </w:r>
      <w:r>
        <w:rPr>
          <w:rFonts w:ascii="Times New Roman" w:hAnsi="Times New Roman" w:cs="Times New Roman"/>
          <w:color w:val="000000" w:themeColor="text1"/>
          <w:sz w:val="24"/>
          <w:szCs w:val="24"/>
          <w:shd w:val="clear" w:color="auto" w:fill="FFFFFF"/>
          <w:lang w:val="fr-FR"/>
        </w:rPr>
        <w:t xml:space="preserve"> », </w:t>
      </w:r>
      <w:r w:rsidRPr="00863557">
        <w:rPr>
          <w:rFonts w:ascii="Times New Roman" w:hAnsi="Times New Roman" w:cs="Times New Roman"/>
          <w:color w:val="000000" w:themeColor="text1"/>
          <w:sz w:val="24"/>
          <w:szCs w:val="24"/>
          <w:shd w:val="clear" w:color="auto" w:fill="FFFFFF"/>
          <w:lang w:val="fr-FR"/>
        </w:rPr>
        <w:t>font partie</w:t>
      </w:r>
      <w:r>
        <w:rPr>
          <w:rFonts w:ascii="Times New Roman" w:hAnsi="Times New Roman" w:cs="Times New Roman"/>
          <w:color w:val="000000" w:themeColor="text1"/>
          <w:sz w:val="24"/>
          <w:szCs w:val="24"/>
          <w:shd w:val="clear" w:color="auto" w:fill="FFFFFF"/>
          <w:lang w:val="fr-FR"/>
        </w:rPr>
        <w:t xml:space="preserve"> « d</w:t>
      </w:r>
      <w:r w:rsidRPr="000F64AC">
        <w:rPr>
          <w:rFonts w:ascii="Times New Roman" w:hAnsi="Times New Roman" w:cs="Times New Roman"/>
          <w:color w:val="000000" w:themeColor="text1"/>
          <w:sz w:val="24"/>
          <w:szCs w:val="24"/>
          <w:shd w:val="clear" w:color="auto" w:fill="FFFFFF"/>
          <w:lang w:val="fr-FR"/>
        </w:rPr>
        <w:t>es plus grandes œuvres</w:t>
      </w:r>
      <w:r>
        <w:rPr>
          <w:rFonts w:ascii="Times New Roman" w:hAnsi="Times New Roman" w:cs="Times New Roman"/>
          <w:color w:val="000000" w:themeColor="text1"/>
          <w:sz w:val="24"/>
          <w:szCs w:val="24"/>
          <w:shd w:val="clear" w:color="auto" w:fill="FFFFFF"/>
          <w:lang w:val="fr-FR"/>
        </w:rPr>
        <w:t xml:space="preserve"> de la pensée humaine »</w:t>
      </w:r>
      <w:r w:rsidRPr="000F64AC">
        <w:rPr>
          <w:rFonts w:ascii="Times New Roman" w:hAnsi="Times New Roman" w:cs="Times New Roman"/>
          <w:color w:val="000000" w:themeColor="text1"/>
          <w:sz w:val="24"/>
          <w:szCs w:val="24"/>
          <w:shd w:val="clear" w:color="auto" w:fill="FFFFFF"/>
          <w:lang w:val="fr-FR"/>
        </w:rPr>
        <w:t>.</w:t>
      </w:r>
    </w:p>
    <w:p w:rsidR="00816BA9" w:rsidRDefault="00816BA9" w:rsidP="00816BA9">
      <w:pPr>
        <w:shd w:val="clear" w:color="auto" w:fill="FFFFFF"/>
        <w:spacing w:before="100" w:beforeAutospacing="1" w:after="100" w:afterAutospacing="1" w:line="360" w:lineRule="auto"/>
        <w:ind w:firstLine="709"/>
        <w:jc w:val="both"/>
        <w:rPr>
          <w:rFonts w:ascii="Times New Roman" w:hAnsi="Times New Roman" w:cs="Times New Roman"/>
          <w:sz w:val="24"/>
          <w:szCs w:val="24"/>
          <w:lang w:val="fr-FR"/>
        </w:rPr>
      </w:pPr>
      <w:r w:rsidRPr="003855B1">
        <w:rPr>
          <w:rFonts w:ascii="Times New Roman" w:hAnsi="Times New Roman" w:cs="Times New Roman"/>
          <w:sz w:val="24"/>
          <w:szCs w:val="24"/>
          <w:lang w:val="fr-FR"/>
        </w:rPr>
        <w:t>Il convient, en conclusion, de compléter la présentation de la pensée pascalienne proposée par Siméon Frank en évoquant la théorie de l'homme du philosophe français.</w:t>
      </w:r>
      <w:r w:rsidRPr="00D82638">
        <w:rPr>
          <w:rFonts w:ascii="Times New Roman" w:hAnsi="Times New Roman" w:cs="Times New Roman"/>
          <w:sz w:val="24"/>
          <w:szCs w:val="24"/>
          <w:lang w:val="fr-FR"/>
        </w:rPr>
        <w:t xml:space="preserve"> Chez Pascal, souligne Frank, </w:t>
      </w:r>
      <w:r>
        <w:rPr>
          <w:rFonts w:ascii="Times New Roman" w:hAnsi="Times New Roman" w:cs="Times New Roman"/>
          <w:sz w:val="24"/>
          <w:szCs w:val="24"/>
          <w:lang w:val="fr-FR"/>
        </w:rPr>
        <w:t>« </w:t>
      </w:r>
      <w:r w:rsidRPr="00D82638">
        <w:rPr>
          <w:rFonts w:ascii="Times New Roman" w:hAnsi="Times New Roman" w:cs="Times New Roman"/>
          <w:sz w:val="24"/>
          <w:szCs w:val="24"/>
          <w:lang w:val="fr-FR"/>
        </w:rPr>
        <w:t>les êtres humains se sentent au bord de l'abîme</w:t>
      </w:r>
      <w:r>
        <w:rPr>
          <w:rFonts w:ascii="Times New Roman" w:hAnsi="Times New Roman" w:cs="Times New Roman"/>
          <w:sz w:val="24"/>
          <w:szCs w:val="24"/>
          <w:lang w:val="fr-FR"/>
        </w:rPr>
        <w:t> »</w:t>
      </w:r>
      <w:r>
        <w:rPr>
          <w:rStyle w:val="a6"/>
          <w:rFonts w:ascii="Times New Roman" w:hAnsi="Times New Roman" w:cs="Times New Roman"/>
          <w:sz w:val="24"/>
          <w:szCs w:val="24"/>
          <w:lang w:val="fr-FR"/>
        </w:rPr>
        <w:footnoteReference w:id="79"/>
      </w:r>
      <w:r w:rsidRPr="00D82638">
        <w:rPr>
          <w:rFonts w:ascii="Times New Roman" w:hAnsi="Times New Roman" w:cs="Times New Roman"/>
          <w:sz w:val="24"/>
          <w:szCs w:val="24"/>
          <w:lang w:val="fr-FR"/>
        </w:rPr>
        <w:t>.</w:t>
      </w:r>
      <w:r w:rsidRPr="005A7052">
        <w:rPr>
          <w:rFonts w:ascii="Times New Roman" w:hAnsi="Times New Roman" w:cs="Times New Roman"/>
          <w:sz w:val="24"/>
          <w:szCs w:val="24"/>
          <w:lang w:val="fr-FR"/>
        </w:rPr>
        <w:t xml:space="preserve"> Lorsqu</w:t>
      </w:r>
      <w:r>
        <w:rPr>
          <w:rFonts w:ascii="Times New Roman" w:hAnsi="Times New Roman" w:cs="Times New Roman"/>
          <w:sz w:val="24"/>
          <w:szCs w:val="24"/>
          <w:lang w:val="fr-FR"/>
        </w:rPr>
        <w:t>e Frank doit mettre en évidence dans son anthropologie</w:t>
      </w:r>
      <w:r w:rsidRPr="005A7052">
        <w:rPr>
          <w:rFonts w:ascii="Times New Roman" w:hAnsi="Times New Roman" w:cs="Times New Roman"/>
          <w:sz w:val="24"/>
          <w:szCs w:val="24"/>
          <w:lang w:val="fr-FR"/>
        </w:rPr>
        <w:t xml:space="preserve"> le dualisme fondamental de l'existence humaine, lequel implique forcément la présence du spirituel et du naturel, de la réalité objective et du transcendantal, il évoque alors la pensée de Pascal.</w:t>
      </w:r>
      <w:r w:rsidRPr="004D4CD4">
        <w:rPr>
          <w:rFonts w:ascii="Times New Roman" w:hAnsi="Times New Roman" w:cs="Times New Roman"/>
          <w:sz w:val="24"/>
          <w:szCs w:val="24"/>
          <w:lang w:val="fr-FR"/>
        </w:rPr>
        <w:t xml:space="preserve"> Pour Frank, Pascal représente l'un des rares intellectuels à </w:t>
      </w:r>
      <w:r w:rsidRPr="00E77BF5">
        <w:rPr>
          <w:rFonts w:ascii="Times New Roman" w:hAnsi="Times New Roman" w:cs="Times New Roman"/>
          <w:sz w:val="24"/>
          <w:szCs w:val="24"/>
          <w:lang w:val="fr-FR"/>
        </w:rPr>
        <w:t>avoir mis en avant la fragilité de l'homme face au monde, sa dualité, à savoir le fait qu'il manifeste à la fois de la grandeur et de la nullité prétentieuse</w:t>
      </w:r>
      <w:r>
        <w:rPr>
          <w:rStyle w:val="a6"/>
          <w:rFonts w:ascii="Times New Roman" w:hAnsi="Times New Roman" w:cs="Times New Roman"/>
          <w:sz w:val="24"/>
          <w:szCs w:val="24"/>
          <w:lang w:val="fr-FR"/>
        </w:rPr>
        <w:footnoteReference w:id="80"/>
      </w:r>
      <w:r w:rsidRPr="00E77BF5">
        <w:rPr>
          <w:rFonts w:ascii="Times New Roman" w:hAnsi="Times New Roman" w:cs="Times New Roman"/>
          <w:sz w:val="24"/>
          <w:szCs w:val="24"/>
          <w:lang w:val="fr-FR"/>
        </w:rPr>
        <w:t xml:space="preserve"> </w:t>
      </w:r>
      <w:r>
        <w:rPr>
          <w:rFonts w:ascii="Times New Roman" w:hAnsi="Times New Roman" w:cs="Times New Roman"/>
          <w:sz w:val="24"/>
          <w:szCs w:val="24"/>
          <w:lang w:val="fr-FR"/>
        </w:rPr>
        <w:t>[nous traduisons]</w:t>
      </w:r>
      <w:r w:rsidRPr="00E77BF5">
        <w:rPr>
          <w:rFonts w:ascii="Times New Roman" w:hAnsi="Times New Roman" w:cs="Times New Roman"/>
          <w:sz w:val="24"/>
          <w:szCs w:val="24"/>
          <w:lang w:val="fr-FR"/>
        </w:rPr>
        <w:t>:</w:t>
      </w:r>
      <w:r>
        <w:rPr>
          <w:rFonts w:ascii="Times New Roman" w:hAnsi="Times New Roman" w:cs="Times New Roman"/>
          <w:sz w:val="24"/>
          <w:szCs w:val="24"/>
          <w:lang w:val="fr-FR"/>
        </w:rPr>
        <w:t xml:space="preserve"> « </w:t>
      </w:r>
      <w:r w:rsidRPr="00B01097">
        <w:rPr>
          <w:rFonts w:ascii="Times New Roman" w:hAnsi="Times New Roman" w:cs="Times New Roman"/>
          <w:sz w:val="24"/>
          <w:szCs w:val="24"/>
          <w:lang w:val="fr-FR"/>
        </w:rPr>
        <w:t>Lorsque l'homme se sent humilié, il s'agit, comme le dit Pascal, de la misère d'un grand seigneur, d'un roi dépossédé.  Le fait même que l'homme puisse constater sa propre vulnérabilité et en pleurer est un signe de sa grandeur, une preuve que son être ne se réduit pas à ce point négatif</w:t>
      </w:r>
      <w:r>
        <w:rPr>
          <w:rFonts w:ascii="Times New Roman" w:hAnsi="Times New Roman" w:cs="Times New Roman"/>
          <w:sz w:val="24"/>
          <w:szCs w:val="24"/>
          <w:lang w:val="fr-FR"/>
        </w:rPr>
        <w:t> »</w:t>
      </w:r>
      <w:r w:rsidRPr="00B01097">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1D48B0">
        <w:rPr>
          <w:rFonts w:ascii="Times New Roman" w:hAnsi="Times New Roman" w:cs="Times New Roman"/>
          <w:sz w:val="24"/>
          <w:szCs w:val="24"/>
          <w:lang w:val="fr-FR"/>
        </w:rPr>
        <w:t xml:space="preserve">De même que Pascal, qui découvre une perplexité chez l'homme coincé entre deux abîmes, intérieur et extérieur (cosmique), Frank nous fait découvrir cette agitation inéluctable de la pensée humaine en quête de consolation </w:t>
      </w:r>
      <w:r w:rsidRPr="001D48B0">
        <w:rPr>
          <w:rFonts w:ascii="Times New Roman" w:hAnsi="Times New Roman" w:cs="Times New Roman"/>
          <w:sz w:val="24"/>
          <w:szCs w:val="24"/>
          <w:lang w:val="fr-FR"/>
        </w:rPr>
        <w:lastRenderedPageBreak/>
        <w:t>et de repères</w:t>
      </w:r>
      <w:r>
        <w:rPr>
          <w:rFonts w:ascii="Times New Roman" w:hAnsi="Times New Roman" w:cs="Times New Roman"/>
          <w:sz w:val="24"/>
          <w:szCs w:val="24"/>
          <w:lang w:val="fr-FR"/>
        </w:rPr>
        <w:t xml:space="preserve"> éthiques </w:t>
      </w:r>
      <w:r>
        <w:rPr>
          <w:rStyle w:val="a6"/>
          <w:rFonts w:ascii="Times New Roman" w:hAnsi="Times New Roman" w:cs="Times New Roman"/>
          <w:sz w:val="24"/>
          <w:szCs w:val="24"/>
          <w:lang w:val="fr-FR"/>
        </w:rPr>
        <w:footnoteReference w:id="81"/>
      </w:r>
      <w:r>
        <w:rPr>
          <w:rFonts w:ascii="Times New Roman" w:hAnsi="Times New Roman" w:cs="Times New Roman"/>
          <w:sz w:val="24"/>
          <w:szCs w:val="24"/>
          <w:lang w:val="fr-FR"/>
        </w:rPr>
        <w:t>[nous traduisons]: « </w:t>
      </w:r>
      <w:r w:rsidRPr="0079354B">
        <w:rPr>
          <w:rFonts w:ascii="Times New Roman" w:hAnsi="Times New Roman" w:cs="Times New Roman"/>
          <w:sz w:val="24"/>
          <w:szCs w:val="24"/>
          <w:lang w:val="fr-FR"/>
        </w:rPr>
        <w:t xml:space="preserve">En effet, soit il est conscient d'être au-dessus de l'abîme, c'est-à-dire voué à basculer dans le désespoir et à perdre le sens même de son existence, soit il parvient à se </w:t>
      </w:r>
      <w:r>
        <w:rPr>
          <w:rFonts w:ascii="Times New Roman" w:hAnsi="Times New Roman" w:cs="Times New Roman"/>
          <w:sz w:val="24"/>
          <w:szCs w:val="24"/>
          <w:lang w:val="fr-FR"/>
        </w:rPr>
        <w:t>consoler dans une réalité dite « Dieu »</w:t>
      </w:r>
      <w:r w:rsidRPr="0079354B">
        <w:rPr>
          <w:rFonts w:ascii="Times New Roman" w:hAnsi="Times New Roman" w:cs="Times New Roman"/>
          <w:sz w:val="24"/>
          <w:szCs w:val="24"/>
          <w:lang w:val="fr-FR"/>
        </w:rPr>
        <w:t>.</w:t>
      </w:r>
    </w:p>
    <w:p w:rsidR="00816BA9" w:rsidRPr="00ED36CC" w:rsidRDefault="00816BA9" w:rsidP="00816BA9">
      <w:pPr>
        <w:spacing w:line="360" w:lineRule="auto"/>
        <w:jc w:val="both"/>
        <w:rPr>
          <w:rFonts w:ascii="Times New Roman" w:hAnsi="Times New Roman" w:cs="Times New Roman"/>
          <w:sz w:val="28"/>
          <w:szCs w:val="24"/>
          <w:lang w:val="fr-FR"/>
        </w:rPr>
      </w:pPr>
      <w:r w:rsidRPr="00ED36CC">
        <w:rPr>
          <w:rFonts w:ascii="Times New Roman" w:hAnsi="Times New Roman" w:cs="Times New Roman"/>
          <w:sz w:val="28"/>
          <w:szCs w:val="24"/>
          <w:lang w:val="fr-FR"/>
        </w:rPr>
        <w:t>Nicolas Berdiaev et Pascal</w:t>
      </w:r>
    </w:p>
    <w:p w:rsidR="00816BA9" w:rsidRDefault="00816BA9" w:rsidP="00816BA9">
      <w:pPr>
        <w:spacing w:line="360" w:lineRule="auto"/>
        <w:ind w:firstLine="709"/>
        <w:jc w:val="both"/>
        <w:rPr>
          <w:rFonts w:ascii="Times New Roman" w:hAnsi="Times New Roman" w:cs="Times New Roman"/>
          <w:sz w:val="24"/>
          <w:szCs w:val="24"/>
          <w:lang w:val="fr-FR"/>
        </w:rPr>
      </w:pPr>
      <w:r w:rsidRPr="001E560B">
        <w:rPr>
          <w:rFonts w:ascii="Times New Roman" w:hAnsi="Times New Roman" w:cs="Times New Roman"/>
          <w:sz w:val="24"/>
          <w:szCs w:val="24"/>
          <w:lang w:val="fr-FR"/>
        </w:rPr>
        <w:t>Nicolas Berdiaev, autre philosophe religieux russe, se réfère à la pensée pascalienne lorsqu'il aborde la question relative à la définition de l'être humain et, comme les autres, relative au statut de la religion par rapport à la philosophie.</w:t>
      </w:r>
    </w:p>
    <w:p w:rsidR="00816BA9" w:rsidRDefault="00816BA9" w:rsidP="00816BA9">
      <w:pPr>
        <w:spacing w:line="360" w:lineRule="auto"/>
        <w:ind w:firstLine="709"/>
        <w:jc w:val="both"/>
        <w:rPr>
          <w:rFonts w:ascii="Times New Roman" w:hAnsi="Times New Roman" w:cs="Times New Roman"/>
          <w:sz w:val="24"/>
          <w:szCs w:val="24"/>
          <w:lang w:val="fr-FR"/>
        </w:rPr>
      </w:pPr>
      <w:r w:rsidRPr="00C90385">
        <w:rPr>
          <w:rFonts w:ascii="Times New Roman" w:hAnsi="Times New Roman" w:cs="Times New Roman"/>
          <w:sz w:val="24"/>
          <w:szCs w:val="24"/>
          <w:lang w:val="fr-FR"/>
        </w:rPr>
        <w:t>En premier lieu, du point de vue de Berdiaev, Pascal a fait une brillante démonstration de la double nature de l'homme.</w:t>
      </w:r>
      <w:r w:rsidRPr="000E52FA">
        <w:rPr>
          <w:rFonts w:ascii="Times New Roman" w:hAnsi="Times New Roman" w:cs="Times New Roman"/>
          <w:sz w:val="24"/>
          <w:szCs w:val="24"/>
          <w:lang w:val="fr-FR"/>
        </w:rPr>
        <w:t xml:space="preserve"> Le penseur russe, de la même manière que Pascal, considère l'hom</w:t>
      </w:r>
      <w:r>
        <w:rPr>
          <w:rFonts w:ascii="Times New Roman" w:hAnsi="Times New Roman" w:cs="Times New Roman"/>
          <w:sz w:val="24"/>
          <w:szCs w:val="24"/>
          <w:lang w:val="fr-FR"/>
        </w:rPr>
        <w:t>me comme un être contradictoire</w:t>
      </w:r>
      <w:r w:rsidRPr="000E52FA">
        <w:rPr>
          <w:rFonts w:ascii="Times New Roman" w:hAnsi="Times New Roman" w:cs="Times New Roman"/>
          <w:sz w:val="24"/>
          <w:szCs w:val="24"/>
          <w:lang w:val="fr-FR"/>
        </w:rPr>
        <w:t xml:space="preserve"> combinant la limite avec le potentiel de dépasse</w:t>
      </w:r>
      <w:r>
        <w:rPr>
          <w:rFonts w:ascii="Times New Roman" w:hAnsi="Times New Roman" w:cs="Times New Roman"/>
          <w:sz w:val="24"/>
          <w:szCs w:val="24"/>
          <w:lang w:val="fr-FR"/>
        </w:rPr>
        <w:t>r l</w:t>
      </w:r>
      <w:r w:rsidRPr="000E52FA">
        <w:rPr>
          <w:rFonts w:ascii="Times New Roman" w:hAnsi="Times New Roman" w:cs="Times New Roman"/>
          <w:sz w:val="24"/>
          <w:szCs w:val="24"/>
          <w:lang w:val="fr-FR"/>
        </w:rPr>
        <w:t>es limites.</w:t>
      </w:r>
      <w:r>
        <w:rPr>
          <w:rFonts w:ascii="Times New Roman" w:hAnsi="Times New Roman" w:cs="Times New Roman"/>
          <w:sz w:val="24"/>
          <w:szCs w:val="24"/>
          <w:lang w:val="fr-FR"/>
        </w:rPr>
        <w:t xml:space="preserve"> Dans son livre</w:t>
      </w:r>
      <w:r w:rsidRPr="00594B90">
        <w:rPr>
          <w:rFonts w:ascii="Times New Roman" w:hAnsi="Times New Roman" w:cs="Times New Roman"/>
          <w:sz w:val="24"/>
          <w:szCs w:val="24"/>
          <w:lang w:val="fr-FR"/>
        </w:rPr>
        <w:t xml:space="preserve"> </w:t>
      </w:r>
      <w:r w:rsidRPr="008A5B49">
        <w:rPr>
          <w:rFonts w:ascii="Times New Roman" w:hAnsi="Times New Roman" w:cs="Times New Roman"/>
          <w:i/>
          <w:sz w:val="24"/>
          <w:szCs w:val="24"/>
          <w:lang w:val="fr-FR"/>
        </w:rPr>
        <w:t>La dialectique existentielle du divin et de l'humain</w:t>
      </w:r>
      <w:r>
        <w:rPr>
          <w:rStyle w:val="a6"/>
          <w:rFonts w:ascii="Times New Roman" w:hAnsi="Times New Roman" w:cs="Times New Roman"/>
          <w:i/>
          <w:sz w:val="24"/>
          <w:szCs w:val="24"/>
          <w:lang w:val="fr-FR"/>
        </w:rPr>
        <w:footnoteReference w:id="82"/>
      </w:r>
      <w:r w:rsidRPr="00594B90">
        <w:rPr>
          <w:rFonts w:ascii="Times New Roman" w:hAnsi="Times New Roman" w:cs="Times New Roman"/>
          <w:sz w:val="24"/>
          <w:szCs w:val="24"/>
          <w:lang w:val="fr-FR"/>
        </w:rPr>
        <w:t>, il écrit que lorsque Pascal affirme que l'homme réunit la grandeur et l'humilité,</w:t>
      </w:r>
      <w:r w:rsidRPr="005945B5">
        <w:rPr>
          <w:rFonts w:ascii="Times New Roman" w:hAnsi="Times New Roman" w:cs="Times New Roman"/>
          <w:sz w:val="24"/>
          <w:szCs w:val="24"/>
          <w:lang w:val="fr-FR"/>
        </w:rPr>
        <w:t xml:space="preserve"> il faut entendre que la distinction entre les différents états de la </w:t>
      </w:r>
      <w:r>
        <w:rPr>
          <w:rFonts w:ascii="Times New Roman" w:hAnsi="Times New Roman" w:cs="Times New Roman"/>
          <w:sz w:val="24"/>
          <w:szCs w:val="24"/>
          <w:lang w:val="fr-FR"/>
        </w:rPr>
        <w:t xml:space="preserve">vie humaine est fort abstraite </w:t>
      </w:r>
      <w:r w:rsidRPr="005945B5">
        <w:rPr>
          <w:rFonts w:ascii="Times New Roman" w:hAnsi="Times New Roman" w:cs="Times New Roman"/>
          <w:sz w:val="24"/>
          <w:szCs w:val="24"/>
          <w:lang w:val="fr-FR"/>
        </w:rPr>
        <w:t>; en réalité, l'activité humaine implique la totalité des manifestations de sa vie intérieure.</w:t>
      </w:r>
      <w:r>
        <w:rPr>
          <w:rFonts w:ascii="Times New Roman" w:hAnsi="Times New Roman" w:cs="Times New Roman"/>
          <w:sz w:val="24"/>
          <w:szCs w:val="24"/>
          <w:lang w:val="fr-FR"/>
        </w:rPr>
        <w:t xml:space="preserve"> </w:t>
      </w:r>
      <w:r w:rsidRPr="002B6647">
        <w:rPr>
          <w:rFonts w:ascii="Times New Roman" w:hAnsi="Times New Roman" w:cs="Times New Roman"/>
          <w:sz w:val="24"/>
          <w:szCs w:val="24"/>
          <w:lang w:val="fr-FR"/>
        </w:rPr>
        <w:t>En d'autres termes, en reprenant le vocabulaire de Berdiaev, dans l'acte de création, tout est fusionné, car l'être humain ne se résume pas à un ensemble de fragments hétérogènes.</w:t>
      </w:r>
    </w:p>
    <w:p w:rsidR="00816BA9" w:rsidRDefault="00816BA9" w:rsidP="00816BA9">
      <w:pPr>
        <w:spacing w:line="360" w:lineRule="auto"/>
        <w:ind w:firstLine="709"/>
        <w:jc w:val="both"/>
        <w:rPr>
          <w:rFonts w:ascii="Times New Roman" w:hAnsi="Times New Roman" w:cs="Times New Roman"/>
          <w:sz w:val="24"/>
          <w:szCs w:val="24"/>
          <w:lang w:val="fr-FR"/>
        </w:rPr>
      </w:pPr>
      <w:r w:rsidRPr="00A85DBD">
        <w:rPr>
          <w:rFonts w:ascii="Times New Roman" w:hAnsi="Times New Roman" w:cs="Times New Roman"/>
          <w:sz w:val="24"/>
          <w:szCs w:val="24"/>
          <w:lang w:val="fr-FR"/>
        </w:rPr>
        <w:t>Par ailleurs, la double nature qu'il définit reflète également le côté tragique de la vie humaine.</w:t>
      </w:r>
      <w:r w:rsidRPr="008859F3">
        <w:rPr>
          <w:rFonts w:ascii="Times New Roman" w:hAnsi="Times New Roman" w:cs="Times New Roman"/>
          <w:sz w:val="24"/>
          <w:szCs w:val="24"/>
          <w:lang w:val="fr-FR"/>
        </w:rPr>
        <w:t xml:space="preserve"> Dans son ouvrage </w:t>
      </w:r>
      <w:r w:rsidRPr="008859F3">
        <w:rPr>
          <w:rFonts w:ascii="Times New Roman" w:hAnsi="Times New Roman" w:cs="Times New Roman"/>
          <w:i/>
          <w:sz w:val="24"/>
          <w:szCs w:val="24"/>
          <w:lang w:val="fr-FR"/>
        </w:rPr>
        <w:t>La personne humaine et les valeurs supra-personnelles</w:t>
      </w:r>
      <w:r>
        <w:rPr>
          <w:rStyle w:val="a6"/>
          <w:rFonts w:ascii="Times New Roman" w:hAnsi="Times New Roman" w:cs="Times New Roman"/>
          <w:i/>
          <w:sz w:val="24"/>
          <w:szCs w:val="24"/>
          <w:lang w:val="fr-FR"/>
        </w:rPr>
        <w:footnoteReference w:id="83"/>
      </w:r>
      <w:r w:rsidRPr="008859F3">
        <w:rPr>
          <w:rFonts w:ascii="Times New Roman" w:hAnsi="Times New Roman" w:cs="Times New Roman"/>
          <w:sz w:val="24"/>
          <w:szCs w:val="24"/>
          <w:lang w:val="fr-FR"/>
        </w:rPr>
        <w:t>, le philosophe russe fait remarquer que son époque accorde une grande importance au problème de l'homme.</w:t>
      </w:r>
      <w:r>
        <w:rPr>
          <w:rFonts w:ascii="Times New Roman" w:hAnsi="Times New Roman" w:cs="Times New Roman"/>
          <w:sz w:val="24"/>
          <w:szCs w:val="24"/>
          <w:lang w:val="fr-FR"/>
        </w:rPr>
        <w:t xml:space="preserve"> </w:t>
      </w:r>
      <w:r w:rsidRPr="002C67B6">
        <w:rPr>
          <w:rFonts w:ascii="Times New Roman" w:hAnsi="Times New Roman" w:cs="Times New Roman"/>
          <w:sz w:val="24"/>
          <w:szCs w:val="24"/>
          <w:lang w:val="fr-FR"/>
        </w:rPr>
        <w:t>Il explique une telle attention par le fait que de nombreux domaines, en particulier les sciences sociales et humaines, sont marqués par la</w:t>
      </w:r>
      <w:r>
        <w:rPr>
          <w:rFonts w:ascii="Times New Roman" w:hAnsi="Times New Roman" w:cs="Times New Roman"/>
          <w:sz w:val="24"/>
          <w:szCs w:val="24"/>
          <w:lang w:val="fr-FR"/>
        </w:rPr>
        <w:t xml:space="preserve"> [nous traduisons]</w:t>
      </w:r>
      <w:r w:rsidRPr="002C67B6">
        <w:rPr>
          <w:rFonts w:ascii="Times New Roman" w:hAnsi="Times New Roman" w:cs="Times New Roman"/>
          <w:sz w:val="24"/>
          <w:szCs w:val="24"/>
          <w:lang w:val="fr-FR"/>
        </w:rPr>
        <w:t xml:space="preserve"> </w:t>
      </w:r>
      <w:r>
        <w:rPr>
          <w:rFonts w:ascii="Times New Roman" w:hAnsi="Times New Roman" w:cs="Times New Roman"/>
          <w:sz w:val="24"/>
          <w:szCs w:val="24"/>
          <w:lang w:val="fr-FR"/>
        </w:rPr>
        <w:t>« </w:t>
      </w:r>
      <w:r w:rsidRPr="002C67B6">
        <w:rPr>
          <w:rFonts w:ascii="Times New Roman" w:hAnsi="Times New Roman" w:cs="Times New Roman"/>
          <w:sz w:val="24"/>
          <w:szCs w:val="24"/>
          <w:lang w:val="fr-FR"/>
        </w:rPr>
        <w:t>déshumanisation</w:t>
      </w:r>
      <w:r>
        <w:rPr>
          <w:rFonts w:ascii="Times New Roman" w:hAnsi="Times New Roman" w:cs="Times New Roman"/>
          <w:sz w:val="24"/>
          <w:szCs w:val="24"/>
          <w:lang w:val="fr-FR"/>
        </w:rPr>
        <w:t> »</w:t>
      </w:r>
      <w:r w:rsidRPr="002C67B6">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3A09A6">
        <w:rPr>
          <w:rFonts w:ascii="Times New Roman" w:hAnsi="Times New Roman" w:cs="Times New Roman"/>
          <w:sz w:val="24"/>
          <w:szCs w:val="24"/>
          <w:lang w:val="fr-FR"/>
        </w:rPr>
        <w:t>À l'époque de Pascal, estime Berdiaev, il apparaît que l'homme est un être à deux faces</w:t>
      </w:r>
      <w:r>
        <w:rPr>
          <w:rFonts w:ascii="Times New Roman" w:hAnsi="Times New Roman" w:cs="Times New Roman"/>
          <w:sz w:val="24"/>
          <w:szCs w:val="24"/>
          <w:lang w:val="fr-FR"/>
        </w:rPr>
        <w:t xml:space="preserve">, </w:t>
      </w:r>
      <w:r w:rsidRPr="003A09A6">
        <w:rPr>
          <w:rFonts w:ascii="Times New Roman" w:hAnsi="Times New Roman" w:cs="Times New Roman"/>
          <w:sz w:val="24"/>
          <w:szCs w:val="24"/>
          <w:lang w:val="fr-FR"/>
        </w:rPr>
        <w:t xml:space="preserve">à la fois libre et prisonnier de la nécessité, qui porte en lui </w:t>
      </w:r>
      <w:r>
        <w:rPr>
          <w:rFonts w:ascii="Times New Roman" w:hAnsi="Times New Roman" w:cs="Times New Roman"/>
          <w:sz w:val="24"/>
          <w:szCs w:val="24"/>
          <w:lang w:val="fr-FR"/>
        </w:rPr>
        <w:t>« </w:t>
      </w:r>
      <w:r w:rsidRPr="003A09A6">
        <w:rPr>
          <w:rFonts w:ascii="Times New Roman" w:hAnsi="Times New Roman" w:cs="Times New Roman"/>
          <w:sz w:val="24"/>
          <w:szCs w:val="24"/>
          <w:lang w:val="fr-FR"/>
        </w:rPr>
        <w:t>l'image de Dieu</w:t>
      </w:r>
      <w:r>
        <w:rPr>
          <w:rFonts w:ascii="Times New Roman" w:hAnsi="Times New Roman" w:cs="Times New Roman"/>
          <w:sz w:val="24"/>
          <w:szCs w:val="24"/>
          <w:lang w:val="fr-FR"/>
        </w:rPr>
        <w:t> »</w:t>
      </w:r>
      <w:r w:rsidRPr="003A09A6">
        <w:rPr>
          <w:rFonts w:ascii="Times New Roman" w:hAnsi="Times New Roman" w:cs="Times New Roman"/>
          <w:sz w:val="24"/>
          <w:szCs w:val="24"/>
          <w:lang w:val="fr-FR"/>
        </w:rPr>
        <w:t xml:space="preserve"> et le </w:t>
      </w:r>
      <w:r>
        <w:rPr>
          <w:rFonts w:ascii="Times New Roman" w:hAnsi="Times New Roman" w:cs="Times New Roman"/>
          <w:sz w:val="24"/>
          <w:szCs w:val="24"/>
          <w:lang w:val="fr-FR"/>
        </w:rPr>
        <w:t>« </w:t>
      </w:r>
      <w:r w:rsidRPr="003A09A6">
        <w:rPr>
          <w:rFonts w:ascii="Times New Roman" w:hAnsi="Times New Roman" w:cs="Times New Roman"/>
          <w:sz w:val="24"/>
          <w:szCs w:val="24"/>
          <w:lang w:val="fr-FR"/>
        </w:rPr>
        <w:t>reflet de la nature animale</w:t>
      </w:r>
      <w:r>
        <w:rPr>
          <w:rFonts w:ascii="Times New Roman" w:hAnsi="Times New Roman" w:cs="Times New Roman"/>
          <w:sz w:val="24"/>
          <w:szCs w:val="24"/>
          <w:lang w:val="fr-FR"/>
        </w:rPr>
        <w:t> ».</w:t>
      </w:r>
      <w:r w:rsidRPr="00585F5C">
        <w:rPr>
          <w:rFonts w:ascii="Times New Roman" w:hAnsi="Times New Roman" w:cs="Times New Roman"/>
          <w:sz w:val="24"/>
          <w:szCs w:val="24"/>
          <w:lang w:val="fr-FR"/>
        </w:rPr>
        <w:t xml:space="preserve"> De ce trait caractéristique de l'homme résulte le caractère tragique de son sort.</w:t>
      </w:r>
      <w:r>
        <w:rPr>
          <w:rFonts w:ascii="Times New Roman" w:hAnsi="Times New Roman" w:cs="Times New Roman"/>
          <w:sz w:val="24"/>
          <w:szCs w:val="24"/>
          <w:lang w:val="fr-FR"/>
        </w:rPr>
        <w:t xml:space="preserve"> </w:t>
      </w:r>
      <w:r w:rsidRPr="002C77E8">
        <w:rPr>
          <w:rFonts w:ascii="Times New Roman" w:hAnsi="Times New Roman" w:cs="Times New Roman"/>
          <w:sz w:val="24"/>
          <w:szCs w:val="24"/>
          <w:lang w:val="fr-FR"/>
        </w:rPr>
        <w:t>Ainsi, Pascal a une conception de l'homme précisément comme un être tragique, alors que les intellectuels modernes, par opposition à celui-ci, écrit Berdiaev, insistent sur une vision sociologique de l'homme.</w:t>
      </w:r>
    </w:p>
    <w:p w:rsidR="00816BA9" w:rsidRDefault="00816BA9" w:rsidP="00816BA9">
      <w:pPr>
        <w:spacing w:line="360" w:lineRule="auto"/>
        <w:ind w:firstLine="709"/>
        <w:jc w:val="both"/>
        <w:rPr>
          <w:rFonts w:ascii="Times New Roman" w:hAnsi="Times New Roman" w:cs="Times New Roman"/>
          <w:sz w:val="24"/>
          <w:szCs w:val="24"/>
          <w:lang w:val="fr-FR"/>
        </w:rPr>
      </w:pPr>
      <w:r w:rsidRPr="003B1584">
        <w:rPr>
          <w:rFonts w:ascii="Times New Roman" w:hAnsi="Times New Roman" w:cs="Times New Roman"/>
          <w:sz w:val="24"/>
          <w:szCs w:val="24"/>
          <w:lang w:val="fr-FR"/>
        </w:rPr>
        <w:lastRenderedPageBreak/>
        <w:t xml:space="preserve">Berdiaev constate que le caractère tragique de la vie humaine ne conduit pas à une </w:t>
      </w:r>
      <w:r>
        <w:rPr>
          <w:rFonts w:ascii="Times New Roman" w:hAnsi="Times New Roman" w:cs="Times New Roman"/>
          <w:sz w:val="24"/>
          <w:szCs w:val="24"/>
          <w:lang w:val="fr-FR"/>
        </w:rPr>
        <w:t>« </w:t>
      </w:r>
      <w:r w:rsidRPr="003B1584">
        <w:rPr>
          <w:rFonts w:ascii="Times New Roman" w:hAnsi="Times New Roman" w:cs="Times New Roman"/>
          <w:sz w:val="24"/>
          <w:szCs w:val="24"/>
          <w:lang w:val="fr-FR"/>
        </w:rPr>
        <w:t>humiliation définitive</w:t>
      </w:r>
      <w:r>
        <w:rPr>
          <w:rFonts w:ascii="Times New Roman" w:hAnsi="Times New Roman" w:cs="Times New Roman"/>
          <w:sz w:val="24"/>
          <w:szCs w:val="24"/>
          <w:lang w:val="fr-FR"/>
        </w:rPr>
        <w:t> » de l'homme : « </w:t>
      </w:r>
      <w:r w:rsidRPr="001910C1">
        <w:rPr>
          <w:rFonts w:ascii="Times New Roman" w:hAnsi="Times New Roman" w:cs="Times New Roman"/>
          <w:sz w:val="24"/>
          <w:szCs w:val="24"/>
          <w:lang w:val="fr-FR"/>
        </w:rPr>
        <w:t>Le double visage de l'homme, le caractère tragique qu'il porte en lui, montrent que ce dernier jouit également de propriétés plus élevées</w:t>
      </w:r>
      <w:r>
        <w:rPr>
          <w:rFonts w:ascii="Times New Roman" w:hAnsi="Times New Roman" w:cs="Times New Roman"/>
          <w:sz w:val="24"/>
          <w:szCs w:val="24"/>
          <w:lang w:val="fr-FR"/>
        </w:rPr>
        <w:t> »</w:t>
      </w:r>
      <w:r w:rsidRPr="001910C1">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273D6B">
        <w:rPr>
          <w:rFonts w:ascii="Times New Roman" w:hAnsi="Times New Roman" w:cs="Times New Roman"/>
          <w:sz w:val="24"/>
          <w:szCs w:val="24"/>
          <w:lang w:val="fr-FR"/>
        </w:rPr>
        <w:t xml:space="preserve">Cependant, dans la perspective du philosophe russe, la vision sociologique de l'homme fini par l'humilier </w:t>
      </w:r>
      <w:r>
        <w:rPr>
          <w:rFonts w:ascii="Times New Roman" w:hAnsi="Times New Roman" w:cs="Times New Roman"/>
          <w:sz w:val="24"/>
          <w:szCs w:val="24"/>
          <w:lang w:val="fr-FR"/>
        </w:rPr>
        <w:t>« </w:t>
      </w:r>
      <w:r w:rsidRPr="00273D6B">
        <w:rPr>
          <w:rFonts w:ascii="Times New Roman" w:hAnsi="Times New Roman" w:cs="Times New Roman"/>
          <w:sz w:val="24"/>
          <w:szCs w:val="24"/>
          <w:lang w:val="fr-FR"/>
        </w:rPr>
        <w:t>définitivement</w:t>
      </w:r>
      <w:r>
        <w:rPr>
          <w:rFonts w:ascii="Times New Roman" w:hAnsi="Times New Roman" w:cs="Times New Roman"/>
          <w:sz w:val="24"/>
          <w:szCs w:val="24"/>
          <w:lang w:val="fr-FR"/>
        </w:rPr>
        <w:t> »</w:t>
      </w:r>
      <w:r w:rsidRPr="00273D6B">
        <w:rPr>
          <w:rFonts w:ascii="Times New Roman" w:hAnsi="Times New Roman" w:cs="Times New Roman"/>
          <w:sz w:val="24"/>
          <w:szCs w:val="24"/>
          <w:lang w:val="fr-FR"/>
        </w:rPr>
        <w:t xml:space="preserve"> dans la mesure où elle le représente comme un être cultivé exclusivement par la société qui dépend largement de celle-ci.</w:t>
      </w:r>
      <w:r>
        <w:rPr>
          <w:rFonts w:ascii="Times New Roman" w:hAnsi="Times New Roman" w:cs="Times New Roman"/>
          <w:sz w:val="24"/>
          <w:szCs w:val="24"/>
          <w:lang w:val="fr-FR"/>
        </w:rPr>
        <w:t xml:space="preserve"> </w:t>
      </w:r>
      <w:r w:rsidRPr="00830803">
        <w:rPr>
          <w:rFonts w:ascii="Times New Roman" w:hAnsi="Times New Roman" w:cs="Times New Roman"/>
          <w:sz w:val="24"/>
          <w:szCs w:val="24"/>
          <w:lang w:val="fr-FR"/>
        </w:rPr>
        <w:t>Berdiaev pour sa part ne conteste pas le fait que Marx et Freud aient pu découvrir des aspects sensibles du comportement humain et de sa psychologie,</w:t>
      </w:r>
      <w:r>
        <w:rPr>
          <w:rFonts w:ascii="Times New Roman" w:hAnsi="Times New Roman" w:cs="Times New Roman"/>
          <w:sz w:val="24"/>
          <w:szCs w:val="24"/>
          <w:lang w:val="fr-FR"/>
        </w:rPr>
        <w:t xml:space="preserve"> </w:t>
      </w:r>
      <w:r w:rsidRPr="00830803">
        <w:rPr>
          <w:rFonts w:ascii="Times New Roman" w:hAnsi="Times New Roman" w:cs="Times New Roman"/>
          <w:sz w:val="24"/>
          <w:szCs w:val="24"/>
          <w:lang w:val="fr-FR"/>
        </w:rPr>
        <w:t>mais ceux-ci</w:t>
      </w:r>
      <w:r>
        <w:rPr>
          <w:rFonts w:ascii="Times New Roman" w:hAnsi="Times New Roman" w:cs="Times New Roman"/>
          <w:sz w:val="24"/>
          <w:szCs w:val="24"/>
          <w:lang w:val="fr-FR"/>
        </w:rPr>
        <w:t>, dit-il,</w:t>
      </w:r>
      <w:r w:rsidRPr="00830803">
        <w:rPr>
          <w:rFonts w:ascii="Times New Roman" w:hAnsi="Times New Roman" w:cs="Times New Roman"/>
          <w:sz w:val="24"/>
          <w:szCs w:val="24"/>
          <w:lang w:val="fr-FR"/>
        </w:rPr>
        <w:t xml:space="preserve"> regardent l'homme </w:t>
      </w:r>
      <w:r>
        <w:rPr>
          <w:rFonts w:ascii="Times New Roman" w:hAnsi="Times New Roman" w:cs="Times New Roman"/>
          <w:sz w:val="24"/>
          <w:szCs w:val="24"/>
          <w:lang w:val="fr-FR"/>
        </w:rPr>
        <w:t>« </w:t>
      </w:r>
      <w:r w:rsidRPr="00830803">
        <w:rPr>
          <w:rFonts w:ascii="Times New Roman" w:hAnsi="Times New Roman" w:cs="Times New Roman"/>
          <w:sz w:val="24"/>
          <w:szCs w:val="24"/>
          <w:lang w:val="fr-FR"/>
        </w:rPr>
        <w:t>depuis le bas</w:t>
      </w:r>
      <w:r>
        <w:rPr>
          <w:rFonts w:ascii="Times New Roman" w:hAnsi="Times New Roman" w:cs="Times New Roman"/>
          <w:sz w:val="24"/>
          <w:szCs w:val="24"/>
          <w:lang w:val="fr-FR"/>
        </w:rPr>
        <w:t> »</w:t>
      </w:r>
      <w:r w:rsidRPr="00830803">
        <w:rPr>
          <w:rFonts w:ascii="Times New Roman" w:hAnsi="Times New Roman" w:cs="Times New Roman"/>
          <w:sz w:val="24"/>
          <w:szCs w:val="24"/>
          <w:lang w:val="fr-FR"/>
        </w:rPr>
        <w:t xml:space="preserve"> du spectre</w:t>
      </w:r>
      <w:r>
        <w:rPr>
          <w:rFonts w:ascii="Times New Roman" w:hAnsi="Times New Roman" w:cs="Times New Roman"/>
          <w:sz w:val="24"/>
          <w:szCs w:val="24"/>
          <w:lang w:val="fr-FR"/>
        </w:rPr>
        <w:t xml:space="preserve">, </w:t>
      </w:r>
      <w:r w:rsidRPr="00DD71A7">
        <w:rPr>
          <w:rFonts w:ascii="Times New Roman" w:hAnsi="Times New Roman" w:cs="Times New Roman"/>
          <w:sz w:val="24"/>
          <w:szCs w:val="24"/>
          <w:lang w:val="fr-FR"/>
        </w:rPr>
        <w:t>en le traitant comme un sujet déterminé soit par des intérêts économiques, soit par des pulsions sexuelles inconscientes.</w:t>
      </w:r>
      <w:r>
        <w:rPr>
          <w:rFonts w:ascii="Times New Roman" w:hAnsi="Times New Roman" w:cs="Times New Roman"/>
          <w:sz w:val="24"/>
          <w:szCs w:val="24"/>
          <w:lang w:val="fr-FR"/>
        </w:rPr>
        <w:t xml:space="preserve"> </w:t>
      </w:r>
      <w:r w:rsidRPr="00071F13">
        <w:rPr>
          <w:rFonts w:ascii="Times New Roman" w:hAnsi="Times New Roman" w:cs="Times New Roman"/>
          <w:sz w:val="24"/>
          <w:szCs w:val="24"/>
          <w:lang w:val="fr-FR"/>
        </w:rPr>
        <w:t xml:space="preserve">Il soutient ainsi que le problème de l'homme est essentiellement un sujet philosophique, la conception sociologique devant suivre la représentation philosophique, et non pas vice-versa.  </w:t>
      </w:r>
    </w:p>
    <w:p w:rsidR="00816BA9" w:rsidRDefault="00816BA9" w:rsidP="00816BA9">
      <w:pPr>
        <w:spacing w:line="360" w:lineRule="auto"/>
        <w:ind w:firstLine="709"/>
        <w:jc w:val="both"/>
        <w:rPr>
          <w:rFonts w:ascii="Times New Roman" w:hAnsi="Times New Roman" w:cs="Times New Roman"/>
          <w:sz w:val="24"/>
          <w:szCs w:val="24"/>
          <w:lang w:val="fr-FR"/>
        </w:rPr>
      </w:pPr>
      <w:r w:rsidRPr="003A16E6">
        <w:rPr>
          <w:rFonts w:ascii="Times New Roman" w:hAnsi="Times New Roman" w:cs="Times New Roman"/>
          <w:color w:val="000000"/>
          <w:sz w:val="24"/>
          <w:szCs w:val="24"/>
          <w:shd w:val="clear" w:color="auto" w:fill="FFFFFF"/>
          <w:lang w:val="fr-FR"/>
        </w:rPr>
        <w:t>Du caractère tragique du sort humain, reprend le philosophe russe, procède une grande partie des souffrances, puisque l'homme connaît de constantes fluctuations et que sa vie est marquée aussi bien par</w:t>
      </w:r>
      <w:r>
        <w:rPr>
          <w:rFonts w:ascii="Times New Roman" w:hAnsi="Times New Roman" w:cs="Times New Roman"/>
          <w:color w:val="000000"/>
          <w:sz w:val="24"/>
          <w:szCs w:val="24"/>
          <w:shd w:val="clear" w:color="auto" w:fill="FFFFFF"/>
          <w:lang w:val="fr-FR"/>
        </w:rPr>
        <w:t xml:space="preserve"> [nous traduisons]</w:t>
      </w:r>
      <w:r w:rsidRPr="003A16E6">
        <w:rPr>
          <w:rFonts w:ascii="Times New Roman" w:hAnsi="Times New Roman" w:cs="Times New Roman"/>
          <w:color w:val="000000"/>
          <w:sz w:val="24"/>
          <w:szCs w:val="24"/>
          <w:shd w:val="clear" w:color="auto" w:fill="FFFFFF"/>
          <w:lang w:val="fr-FR"/>
        </w:rPr>
        <w:t xml:space="preserve"> </w:t>
      </w:r>
      <w:r>
        <w:rPr>
          <w:rFonts w:ascii="Times New Roman" w:hAnsi="Times New Roman" w:cs="Times New Roman"/>
          <w:color w:val="000000"/>
          <w:sz w:val="24"/>
          <w:szCs w:val="24"/>
          <w:shd w:val="clear" w:color="auto" w:fill="FFFFFF"/>
          <w:lang w:val="fr-FR"/>
        </w:rPr>
        <w:t>« </w:t>
      </w:r>
      <w:r w:rsidRPr="003A16E6">
        <w:rPr>
          <w:rFonts w:ascii="Times New Roman" w:hAnsi="Times New Roman" w:cs="Times New Roman"/>
          <w:color w:val="000000"/>
          <w:sz w:val="24"/>
          <w:szCs w:val="24"/>
          <w:shd w:val="clear" w:color="auto" w:fill="FFFFFF"/>
          <w:lang w:val="fr-FR"/>
        </w:rPr>
        <w:t>le déclin de la vitalité créatric</w:t>
      </w:r>
      <w:r>
        <w:rPr>
          <w:rFonts w:ascii="Times New Roman" w:hAnsi="Times New Roman" w:cs="Times New Roman"/>
          <w:color w:val="000000"/>
          <w:sz w:val="24"/>
          <w:szCs w:val="24"/>
          <w:shd w:val="clear" w:color="auto" w:fill="FFFFFF"/>
          <w:lang w:val="fr-FR"/>
        </w:rPr>
        <w:t>e »</w:t>
      </w:r>
      <w:r>
        <w:rPr>
          <w:rStyle w:val="a6"/>
          <w:rFonts w:ascii="Times New Roman" w:hAnsi="Times New Roman" w:cs="Times New Roman"/>
          <w:color w:val="000000"/>
          <w:sz w:val="24"/>
          <w:szCs w:val="24"/>
          <w:shd w:val="clear" w:color="auto" w:fill="FFFFFF"/>
          <w:lang w:val="fr-FR"/>
        </w:rPr>
        <w:footnoteReference w:id="84"/>
      </w:r>
      <w:r w:rsidRPr="003A16E6">
        <w:rPr>
          <w:rFonts w:ascii="Times New Roman" w:hAnsi="Times New Roman" w:cs="Times New Roman"/>
          <w:color w:val="000000"/>
          <w:sz w:val="24"/>
          <w:szCs w:val="24"/>
          <w:shd w:val="clear" w:color="auto" w:fill="FFFFFF"/>
          <w:lang w:val="fr-FR"/>
        </w:rPr>
        <w:t xml:space="preserve"> que par les enthousiasmes.</w:t>
      </w:r>
      <w:r>
        <w:rPr>
          <w:rFonts w:ascii="Times New Roman" w:hAnsi="Times New Roman" w:cs="Times New Roman"/>
          <w:color w:val="000000"/>
          <w:sz w:val="24"/>
          <w:szCs w:val="24"/>
          <w:shd w:val="clear" w:color="auto" w:fill="FFFFFF"/>
          <w:lang w:val="fr-FR"/>
        </w:rPr>
        <w:t xml:space="preserve"> </w:t>
      </w:r>
      <w:r w:rsidRPr="006C18B1">
        <w:rPr>
          <w:rFonts w:ascii="Times New Roman" w:hAnsi="Times New Roman" w:cs="Times New Roman"/>
          <w:color w:val="000000"/>
          <w:sz w:val="24"/>
          <w:szCs w:val="24"/>
          <w:shd w:val="clear" w:color="auto" w:fill="FFFFFF"/>
          <w:lang w:val="fr-FR"/>
        </w:rPr>
        <w:t xml:space="preserve">Selon Berdiaev, à travers la philosophie de Pascal apparaît la difficulté philosophique qui consiste à trouver le moyen pour l'homme de triompher de la souffrance, de résister à la souffrance et de </w:t>
      </w:r>
      <w:r>
        <w:rPr>
          <w:rFonts w:ascii="Times New Roman" w:hAnsi="Times New Roman" w:cs="Times New Roman"/>
          <w:color w:val="000000"/>
          <w:sz w:val="24"/>
          <w:szCs w:val="24"/>
          <w:shd w:val="clear" w:color="auto" w:fill="FFFFFF"/>
          <w:lang w:val="fr-FR"/>
        </w:rPr>
        <w:t>« </w:t>
      </w:r>
      <w:r w:rsidRPr="006C18B1">
        <w:rPr>
          <w:rFonts w:ascii="Times New Roman" w:hAnsi="Times New Roman" w:cs="Times New Roman"/>
          <w:color w:val="000000"/>
          <w:sz w:val="24"/>
          <w:szCs w:val="24"/>
          <w:shd w:val="clear" w:color="auto" w:fill="FFFFFF"/>
          <w:lang w:val="fr-FR"/>
        </w:rPr>
        <w:t>la limiter pour toute la vie</w:t>
      </w:r>
      <w:r>
        <w:rPr>
          <w:rFonts w:ascii="Times New Roman" w:hAnsi="Times New Roman" w:cs="Times New Roman"/>
          <w:color w:val="000000"/>
          <w:sz w:val="24"/>
          <w:szCs w:val="24"/>
          <w:shd w:val="clear" w:color="auto" w:fill="FFFFFF"/>
          <w:lang w:val="fr-FR"/>
        </w:rPr>
        <w:t> »</w:t>
      </w:r>
      <w:r w:rsidRPr="006C18B1">
        <w:rPr>
          <w:rFonts w:ascii="Times New Roman" w:hAnsi="Times New Roman" w:cs="Times New Roman"/>
          <w:color w:val="000000"/>
          <w:sz w:val="24"/>
          <w:szCs w:val="24"/>
          <w:shd w:val="clear" w:color="auto" w:fill="FFFFFF"/>
          <w:lang w:val="fr-FR"/>
        </w:rPr>
        <w:t>.</w:t>
      </w:r>
      <w:r>
        <w:rPr>
          <w:rFonts w:ascii="Times New Roman" w:hAnsi="Times New Roman" w:cs="Times New Roman"/>
          <w:color w:val="000000"/>
          <w:sz w:val="24"/>
          <w:szCs w:val="24"/>
          <w:shd w:val="clear" w:color="auto" w:fill="FFFFFF"/>
          <w:lang w:val="fr-FR"/>
        </w:rPr>
        <w:t xml:space="preserve"> </w:t>
      </w:r>
      <w:r w:rsidRPr="00611E3F">
        <w:rPr>
          <w:rFonts w:ascii="Times New Roman" w:hAnsi="Times New Roman" w:cs="Times New Roman"/>
          <w:color w:val="000000"/>
          <w:sz w:val="24"/>
          <w:szCs w:val="24"/>
          <w:shd w:val="clear" w:color="auto" w:fill="FFFFFF"/>
          <w:lang w:val="fr-FR"/>
        </w:rPr>
        <w:t xml:space="preserve">D'autre part, ajoute Berdiaev, la souffrance est le signe manifeste qu'il y a une certaine pauvreté dans la vie intérieure de l'homme : </w:t>
      </w:r>
      <w:r>
        <w:rPr>
          <w:rFonts w:ascii="Times New Roman" w:hAnsi="Times New Roman" w:cs="Times New Roman"/>
          <w:color w:val="000000"/>
          <w:sz w:val="24"/>
          <w:szCs w:val="24"/>
          <w:shd w:val="clear" w:color="auto" w:fill="FFFFFF"/>
          <w:lang w:val="fr-FR"/>
        </w:rPr>
        <w:t>« L</w:t>
      </w:r>
      <w:r w:rsidRPr="00611E3F">
        <w:rPr>
          <w:rFonts w:ascii="Times New Roman" w:hAnsi="Times New Roman" w:cs="Times New Roman"/>
          <w:color w:val="000000"/>
          <w:sz w:val="24"/>
          <w:szCs w:val="24"/>
          <w:shd w:val="clear" w:color="auto" w:fill="FFFFFF"/>
          <w:lang w:val="fr-FR"/>
        </w:rPr>
        <w:t>e fait d'éprouver de la souffrance est le contraire de celui de connaître la plénitude</w:t>
      </w:r>
      <w:r>
        <w:rPr>
          <w:rFonts w:ascii="Times New Roman" w:hAnsi="Times New Roman" w:cs="Times New Roman"/>
          <w:color w:val="000000"/>
          <w:sz w:val="24"/>
          <w:szCs w:val="24"/>
          <w:shd w:val="clear" w:color="auto" w:fill="FFFFFF"/>
          <w:lang w:val="fr-FR"/>
        </w:rPr>
        <w:t> »</w:t>
      </w:r>
      <w:r w:rsidRPr="00611E3F">
        <w:rPr>
          <w:rFonts w:ascii="Times New Roman" w:hAnsi="Times New Roman" w:cs="Times New Roman"/>
          <w:color w:val="000000"/>
          <w:sz w:val="24"/>
          <w:szCs w:val="24"/>
          <w:shd w:val="clear" w:color="auto" w:fill="FFFFFF"/>
          <w:lang w:val="fr-FR"/>
        </w:rPr>
        <w:t>.</w:t>
      </w:r>
    </w:p>
    <w:p w:rsidR="00816BA9" w:rsidRDefault="00816BA9" w:rsidP="00816BA9">
      <w:pPr>
        <w:spacing w:line="360" w:lineRule="auto"/>
        <w:ind w:firstLine="709"/>
        <w:jc w:val="both"/>
        <w:rPr>
          <w:rFonts w:ascii="Times New Roman" w:hAnsi="Times New Roman" w:cs="Times New Roman"/>
          <w:sz w:val="24"/>
          <w:szCs w:val="24"/>
          <w:lang w:val="fr-FR"/>
        </w:rPr>
      </w:pPr>
      <w:r w:rsidRPr="006D75F3">
        <w:rPr>
          <w:rFonts w:ascii="Times New Roman" w:hAnsi="Times New Roman" w:cs="Times New Roman"/>
          <w:color w:val="000000"/>
          <w:sz w:val="24"/>
          <w:szCs w:val="24"/>
          <w:shd w:val="clear" w:color="auto" w:fill="FFFFFF"/>
          <w:lang w:val="fr-FR"/>
        </w:rPr>
        <w:t>Qui plus est, la souffrance est un signe de renfermement de l'individu sur soi, de sa concentration sur sa propre figure.</w:t>
      </w:r>
      <w:r>
        <w:rPr>
          <w:rFonts w:ascii="Times New Roman" w:hAnsi="Times New Roman" w:cs="Times New Roman"/>
          <w:color w:val="000000"/>
          <w:sz w:val="24"/>
          <w:szCs w:val="24"/>
          <w:shd w:val="clear" w:color="auto" w:fill="FFFFFF"/>
          <w:lang w:val="fr-FR"/>
        </w:rPr>
        <w:t xml:space="preserve"> </w:t>
      </w:r>
      <w:r w:rsidRPr="006D75F3">
        <w:rPr>
          <w:rFonts w:ascii="Times New Roman" w:hAnsi="Times New Roman" w:cs="Times New Roman"/>
          <w:color w:val="000000"/>
          <w:sz w:val="24"/>
          <w:szCs w:val="24"/>
          <w:shd w:val="clear" w:color="auto" w:fill="FFFFFF"/>
          <w:lang w:val="fr-FR"/>
        </w:rPr>
        <w:t>Pascal, souligne le philosophe ru</w:t>
      </w:r>
      <w:r>
        <w:rPr>
          <w:rFonts w:ascii="Times New Roman" w:hAnsi="Times New Roman" w:cs="Times New Roman"/>
          <w:color w:val="000000"/>
          <w:sz w:val="24"/>
          <w:szCs w:val="24"/>
          <w:shd w:val="clear" w:color="auto" w:fill="FFFFFF"/>
          <w:lang w:val="fr-FR"/>
        </w:rPr>
        <w:t>sse, a justement déterminé que « le moi est haïssable »</w:t>
      </w:r>
      <w:r w:rsidRPr="006D75F3">
        <w:rPr>
          <w:rFonts w:ascii="Times New Roman" w:hAnsi="Times New Roman" w:cs="Times New Roman"/>
          <w:color w:val="000000"/>
          <w:sz w:val="24"/>
          <w:szCs w:val="24"/>
          <w:shd w:val="clear" w:color="auto" w:fill="FFFFFF"/>
          <w:lang w:val="fr-FR"/>
        </w:rPr>
        <w:t>.</w:t>
      </w:r>
      <w:r>
        <w:rPr>
          <w:rFonts w:ascii="Times New Roman" w:hAnsi="Times New Roman" w:cs="Times New Roman"/>
          <w:color w:val="000000"/>
          <w:sz w:val="24"/>
          <w:szCs w:val="24"/>
          <w:shd w:val="clear" w:color="auto" w:fill="FFFFFF"/>
          <w:lang w:val="fr-FR"/>
        </w:rPr>
        <w:t xml:space="preserve"> </w:t>
      </w:r>
      <w:r w:rsidRPr="005D4865">
        <w:rPr>
          <w:rFonts w:ascii="Times New Roman" w:hAnsi="Times New Roman" w:cs="Times New Roman"/>
          <w:color w:val="000000"/>
          <w:sz w:val="24"/>
          <w:szCs w:val="24"/>
          <w:shd w:val="clear" w:color="auto" w:fill="FFFFFF"/>
          <w:lang w:val="fr-FR"/>
        </w:rPr>
        <w:t>Pourtant, précise Berdiaev, ce</w:t>
      </w:r>
      <w:r>
        <w:rPr>
          <w:rFonts w:ascii="Times New Roman" w:hAnsi="Times New Roman" w:cs="Times New Roman"/>
          <w:color w:val="000000"/>
          <w:sz w:val="24"/>
          <w:szCs w:val="24"/>
          <w:shd w:val="clear" w:color="auto" w:fill="FFFFFF"/>
          <w:lang w:val="fr-FR"/>
        </w:rPr>
        <w:t xml:space="preserve"> « </w:t>
      </w:r>
      <w:r w:rsidRPr="005D4865">
        <w:rPr>
          <w:rFonts w:ascii="Times New Roman" w:hAnsi="Times New Roman" w:cs="Times New Roman"/>
          <w:color w:val="000000"/>
          <w:sz w:val="24"/>
          <w:szCs w:val="24"/>
          <w:shd w:val="clear" w:color="auto" w:fill="FFFFFF"/>
          <w:lang w:val="fr-FR"/>
        </w:rPr>
        <w:t>moi</w:t>
      </w:r>
      <w:r>
        <w:rPr>
          <w:rFonts w:ascii="Times New Roman" w:hAnsi="Times New Roman" w:cs="Times New Roman"/>
          <w:color w:val="000000"/>
          <w:sz w:val="24"/>
          <w:szCs w:val="24"/>
          <w:shd w:val="clear" w:color="auto" w:fill="FFFFFF"/>
          <w:lang w:val="fr-FR"/>
        </w:rPr>
        <w:t> »</w:t>
      </w:r>
      <w:r w:rsidRPr="005D4865">
        <w:rPr>
          <w:rFonts w:ascii="Times New Roman" w:hAnsi="Times New Roman" w:cs="Times New Roman"/>
          <w:color w:val="000000"/>
          <w:sz w:val="24"/>
          <w:szCs w:val="24"/>
          <w:shd w:val="clear" w:color="auto" w:fill="FFFFFF"/>
          <w:lang w:val="fr-FR"/>
        </w:rPr>
        <w:t xml:space="preserve"> dont parle Pascal, ne représente en aucun cas la personnalité de l'homme, laquelle lui permet de se réaliser pleinement.</w:t>
      </w:r>
      <w:r>
        <w:rPr>
          <w:rFonts w:ascii="Times New Roman" w:hAnsi="Times New Roman" w:cs="Times New Roman"/>
          <w:color w:val="000000"/>
          <w:sz w:val="24"/>
          <w:szCs w:val="24"/>
          <w:shd w:val="clear" w:color="auto" w:fill="FFFFFF"/>
          <w:lang w:val="fr-FR"/>
        </w:rPr>
        <w:t xml:space="preserve"> « </w:t>
      </w:r>
      <w:r w:rsidRPr="00D15D8C">
        <w:rPr>
          <w:rFonts w:ascii="Times New Roman" w:hAnsi="Times New Roman" w:cs="Times New Roman"/>
          <w:color w:val="000000"/>
          <w:sz w:val="24"/>
          <w:szCs w:val="24"/>
          <w:shd w:val="clear" w:color="auto" w:fill="FFFFFF"/>
          <w:lang w:val="fr-FR"/>
        </w:rPr>
        <w:t>Le moi</w:t>
      </w:r>
      <w:r>
        <w:rPr>
          <w:rFonts w:ascii="Times New Roman" w:hAnsi="Times New Roman" w:cs="Times New Roman"/>
          <w:color w:val="000000"/>
          <w:sz w:val="24"/>
          <w:szCs w:val="24"/>
          <w:shd w:val="clear" w:color="auto" w:fill="FFFFFF"/>
          <w:lang w:val="fr-FR"/>
        </w:rPr>
        <w:t> »</w:t>
      </w:r>
      <w:r w:rsidRPr="00D15D8C">
        <w:rPr>
          <w:rFonts w:ascii="Times New Roman" w:hAnsi="Times New Roman" w:cs="Times New Roman"/>
          <w:color w:val="000000"/>
          <w:sz w:val="24"/>
          <w:szCs w:val="24"/>
          <w:shd w:val="clear" w:color="auto" w:fill="FFFFFF"/>
          <w:lang w:val="fr-FR"/>
        </w:rPr>
        <w:t xml:space="preserve"> que Pascal haït, est un aspect de la personnalité qui risque de provoquer chez l'homme une folie dans un cas extrême, vu qu'il ne se laisse pas dépasser les limites du </w:t>
      </w:r>
      <w:r>
        <w:rPr>
          <w:rFonts w:ascii="Times New Roman" w:hAnsi="Times New Roman" w:cs="Times New Roman"/>
          <w:color w:val="000000"/>
          <w:sz w:val="24"/>
          <w:szCs w:val="24"/>
          <w:shd w:val="clear" w:color="auto" w:fill="FFFFFF"/>
          <w:lang w:val="fr-FR"/>
        </w:rPr>
        <w:t>« </w:t>
      </w:r>
      <w:r w:rsidRPr="00D15D8C">
        <w:rPr>
          <w:rFonts w:ascii="Times New Roman" w:hAnsi="Times New Roman" w:cs="Times New Roman"/>
          <w:color w:val="000000"/>
          <w:sz w:val="24"/>
          <w:szCs w:val="24"/>
          <w:shd w:val="clear" w:color="auto" w:fill="FFFFFF"/>
          <w:lang w:val="fr-FR"/>
        </w:rPr>
        <w:t>moi</w:t>
      </w:r>
      <w:r>
        <w:rPr>
          <w:rFonts w:ascii="Times New Roman" w:hAnsi="Times New Roman" w:cs="Times New Roman"/>
          <w:color w:val="000000"/>
          <w:sz w:val="24"/>
          <w:szCs w:val="24"/>
          <w:shd w:val="clear" w:color="auto" w:fill="FFFFFF"/>
          <w:lang w:val="fr-FR"/>
        </w:rPr>
        <w:t> »</w:t>
      </w:r>
      <w:r w:rsidRPr="00D15D8C">
        <w:rPr>
          <w:rFonts w:ascii="Times New Roman" w:hAnsi="Times New Roman" w:cs="Times New Roman"/>
          <w:color w:val="000000"/>
          <w:sz w:val="24"/>
          <w:szCs w:val="24"/>
          <w:shd w:val="clear" w:color="auto" w:fill="FFFFFF"/>
          <w:lang w:val="fr-FR"/>
        </w:rPr>
        <w:t>.</w:t>
      </w:r>
      <w:r>
        <w:rPr>
          <w:rFonts w:ascii="Times New Roman" w:hAnsi="Times New Roman" w:cs="Times New Roman"/>
          <w:color w:val="000000"/>
          <w:sz w:val="24"/>
          <w:szCs w:val="24"/>
          <w:shd w:val="clear" w:color="auto" w:fill="FFFFFF"/>
          <w:lang w:val="fr-FR"/>
        </w:rPr>
        <w:t xml:space="preserve"> </w:t>
      </w:r>
      <w:r w:rsidRPr="00D15D8C">
        <w:rPr>
          <w:rFonts w:ascii="Times New Roman" w:hAnsi="Times New Roman" w:cs="Times New Roman"/>
          <w:color w:val="000000"/>
          <w:sz w:val="24"/>
          <w:szCs w:val="24"/>
          <w:shd w:val="clear" w:color="auto" w:fill="FFFFFF"/>
          <w:lang w:val="fr-FR"/>
        </w:rPr>
        <w:t>Ainsi, Berdiaev accentue le psychologisme subtil dont Pascal fait preuve, en mettant en relief le fait qu'il perçoit la personnalité humaine à travers ses multiples facettes dont les manifestations éventuelles conditionnent sa destinée.</w:t>
      </w:r>
    </w:p>
    <w:p w:rsidR="00816BA9" w:rsidRDefault="00816BA9" w:rsidP="00816BA9">
      <w:pPr>
        <w:spacing w:line="360" w:lineRule="auto"/>
        <w:ind w:firstLine="709"/>
        <w:jc w:val="both"/>
        <w:rPr>
          <w:rFonts w:ascii="Times New Roman" w:hAnsi="Times New Roman" w:cs="Times New Roman"/>
          <w:sz w:val="24"/>
          <w:szCs w:val="24"/>
          <w:lang w:val="fr-FR"/>
        </w:rPr>
      </w:pPr>
      <w:r w:rsidRPr="006C7F76">
        <w:rPr>
          <w:rFonts w:ascii="Times New Roman" w:hAnsi="Times New Roman" w:cs="Times New Roman"/>
          <w:color w:val="000000"/>
          <w:sz w:val="24"/>
          <w:szCs w:val="24"/>
          <w:shd w:val="clear" w:color="auto" w:fill="FFFFFF"/>
          <w:lang w:val="fr-FR"/>
        </w:rPr>
        <w:t>S'il y avait un autre axe de réflexion dans la pensée pascalienne qui intéressait Berdiaev, celui-ci concernait le rapport entre le savoir scientifique et la connaissance religieuse</w:t>
      </w:r>
      <w:r>
        <w:rPr>
          <w:rStyle w:val="a6"/>
          <w:rFonts w:ascii="Times New Roman" w:hAnsi="Times New Roman" w:cs="Times New Roman"/>
          <w:color w:val="000000"/>
          <w:sz w:val="24"/>
          <w:szCs w:val="24"/>
          <w:shd w:val="clear" w:color="auto" w:fill="FFFFFF"/>
          <w:lang w:val="fr-FR"/>
        </w:rPr>
        <w:footnoteReference w:id="85"/>
      </w:r>
      <w:r w:rsidRPr="006C7F76">
        <w:rPr>
          <w:rFonts w:ascii="Times New Roman" w:hAnsi="Times New Roman" w:cs="Times New Roman"/>
          <w:color w:val="000000"/>
          <w:sz w:val="24"/>
          <w:szCs w:val="24"/>
          <w:shd w:val="clear" w:color="auto" w:fill="FFFFFF"/>
          <w:lang w:val="fr-FR"/>
        </w:rPr>
        <w:t>.</w:t>
      </w:r>
      <w:r>
        <w:rPr>
          <w:rFonts w:ascii="Times New Roman" w:hAnsi="Times New Roman" w:cs="Times New Roman"/>
          <w:color w:val="000000"/>
          <w:sz w:val="24"/>
          <w:szCs w:val="24"/>
          <w:shd w:val="clear" w:color="auto" w:fill="FFFFFF"/>
          <w:lang w:val="fr-FR"/>
        </w:rPr>
        <w:t xml:space="preserve"> </w:t>
      </w:r>
      <w:r w:rsidRPr="0046172D">
        <w:rPr>
          <w:rFonts w:ascii="Times New Roman" w:hAnsi="Times New Roman" w:cs="Times New Roman"/>
          <w:color w:val="000000"/>
          <w:sz w:val="24"/>
          <w:szCs w:val="24"/>
          <w:shd w:val="clear" w:color="auto" w:fill="FFFFFF"/>
          <w:lang w:val="fr-FR"/>
        </w:rPr>
        <w:t xml:space="preserve">Berdiaev </w:t>
      </w:r>
      <w:r w:rsidRPr="0046172D">
        <w:rPr>
          <w:rFonts w:ascii="Times New Roman" w:hAnsi="Times New Roman" w:cs="Times New Roman"/>
          <w:color w:val="000000"/>
          <w:sz w:val="24"/>
          <w:szCs w:val="24"/>
          <w:shd w:val="clear" w:color="auto" w:fill="FFFFFF"/>
          <w:lang w:val="fr-FR"/>
        </w:rPr>
        <w:lastRenderedPageBreak/>
        <w:t>ne remet pas en cause pour autant la validité de la connaissance scientifique, il conteste en revanche les prétentions de la science à déterminer ce qui est exclusivement susceptible de devenir un savoir pour l'homme</w:t>
      </w:r>
      <w:r>
        <w:rPr>
          <w:rFonts w:ascii="Times New Roman" w:hAnsi="Times New Roman" w:cs="Times New Roman"/>
          <w:color w:val="000000"/>
          <w:sz w:val="24"/>
          <w:szCs w:val="24"/>
          <w:shd w:val="clear" w:color="auto" w:fill="FFFFFF"/>
          <w:lang w:val="fr-FR"/>
        </w:rPr>
        <w:t xml:space="preserve"> [nous traduisons]</w:t>
      </w:r>
      <w:r w:rsidRPr="0046172D">
        <w:rPr>
          <w:rFonts w:ascii="Times New Roman" w:hAnsi="Times New Roman" w:cs="Times New Roman"/>
          <w:color w:val="000000"/>
          <w:sz w:val="24"/>
          <w:szCs w:val="24"/>
          <w:shd w:val="clear" w:color="auto" w:fill="FFFFFF"/>
          <w:lang w:val="fr-FR"/>
        </w:rPr>
        <w:t xml:space="preserve"> :</w:t>
      </w:r>
      <w:r>
        <w:rPr>
          <w:rFonts w:ascii="Times New Roman" w:hAnsi="Times New Roman" w:cs="Times New Roman"/>
          <w:color w:val="000000"/>
          <w:sz w:val="24"/>
          <w:szCs w:val="24"/>
          <w:shd w:val="clear" w:color="auto" w:fill="FFFFFF"/>
          <w:lang w:val="fr-FR"/>
        </w:rPr>
        <w:t xml:space="preserve"> « </w:t>
      </w:r>
      <w:r w:rsidRPr="0046172D">
        <w:rPr>
          <w:rFonts w:ascii="Times New Roman" w:hAnsi="Times New Roman" w:cs="Times New Roman"/>
          <w:color w:val="000000"/>
          <w:sz w:val="24"/>
          <w:szCs w:val="24"/>
          <w:shd w:val="clear" w:color="auto" w:fill="FFFFFF"/>
          <w:lang w:val="fr-FR"/>
        </w:rPr>
        <w:t xml:space="preserve">Ce que la science proclame </w:t>
      </w:r>
      <w:proofErr w:type="gramStart"/>
      <w:r>
        <w:rPr>
          <w:rFonts w:ascii="Times New Roman" w:hAnsi="Times New Roman" w:cs="Times New Roman"/>
          <w:color w:val="000000"/>
          <w:sz w:val="24"/>
          <w:szCs w:val="24"/>
          <w:shd w:val="clear" w:color="auto" w:fill="FFFFFF"/>
          <w:lang w:val="fr-FR"/>
        </w:rPr>
        <w:t xml:space="preserve">peut </w:t>
      </w:r>
      <w:r w:rsidRPr="0046172D">
        <w:rPr>
          <w:rFonts w:ascii="Times New Roman" w:hAnsi="Times New Roman" w:cs="Times New Roman"/>
          <w:color w:val="000000"/>
          <w:sz w:val="24"/>
          <w:szCs w:val="24"/>
          <w:shd w:val="clear" w:color="auto" w:fill="FFFFFF"/>
          <w:lang w:val="fr-FR"/>
        </w:rPr>
        <w:t>être</w:t>
      </w:r>
      <w:proofErr w:type="gramEnd"/>
      <w:r w:rsidRPr="0046172D">
        <w:rPr>
          <w:rFonts w:ascii="Times New Roman" w:hAnsi="Times New Roman" w:cs="Times New Roman"/>
          <w:color w:val="000000"/>
          <w:sz w:val="24"/>
          <w:szCs w:val="24"/>
          <w:shd w:val="clear" w:color="auto" w:fill="FFFFFF"/>
          <w:lang w:val="fr-FR"/>
        </w:rPr>
        <w:t xml:space="preserve"> vrai, mais ce que celle-ci réfute est faux.  La science nous apprend bien les lois naturelles, mais fausse sa thèse sur l'impossibilité du miracle et la négation des autres mondes</w:t>
      </w:r>
      <w:r>
        <w:rPr>
          <w:rFonts w:ascii="Times New Roman" w:hAnsi="Times New Roman" w:cs="Times New Roman"/>
          <w:color w:val="000000"/>
          <w:sz w:val="24"/>
          <w:szCs w:val="24"/>
          <w:shd w:val="clear" w:color="auto" w:fill="FFFFFF"/>
          <w:lang w:val="fr-FR"/>
        </w:rPr>
        <w:t> »</w:t>
      </w:r>
      <w:r w:rsidRPr="0046172D">
        <w:rPr>
          <w:rFonts w:ascii="Times New Roman" w:hAnsi="Times New Roman" w:cs="Times New Roman"/>
          <w:color w:val="000000"/>
          <w:sz w:val="24"/>
          <w:szCs w:val="24"/>
          <w:shd w:val="clear" w:color="auto" w:fill="FFFFFF"/>
          <w:lang w:val="fr-FR"/>
        </w:rPr>
        <w:t>.</w:t>
      </w:r>
      <w:r>
        <w:rPr>
          <w:rFonts w:ascii="Times New Roman" w:hAnsi="Times New Roman" w:cs="Times New Roman"/>
          <w:color w:val="000000"/>
          <w:sz w:val="24"/>
          <w:szCs w:val="24"/>
          <w:shd w:val="clear" w:color="auto" w:fill="FFFFFF"/>
          <w:lang w:val="fr-FR"/>
        </w:rPr>
        <w:t xml:space="preserve"> </w:t>
      </w:r>
      <w:r w:rsidRPr="00055B06">
        <w:rPr>
          <w:rFonts w:ascii="Times New Roman" w:hAnsi="Times New Roman" w:cs="Times New Roman"/>
          <w:color w:val="000000"/>
          <w:sz w:val="24"/>
          <w:szCs w:val="24"/>
          <w:shd w:val="clear" w:color="auto" w:fill="FFFFFF"/>
          <w:lang w:val="fr-FR"/>
        </w:rPr>
        <w:t>Par c</w:t>
      </w:r>
      <w:r>
        <w:rPr>
          <w:rFonts w:ascii="Times New Roman" w:hAnsi="Times New Roman" w:cs="Times New Roman"/>
          <w:color w:val="000000"/>
          <w:sz w:val="24"/>
          <w:szCs w:val="24"/>
          <w:shd w:val="clear" w:color="auto" w:fill="FFFFFF"/>
          <w:lang w:val="fr-FR"/>
        </w:rPr>
        <w:t>onséquent, un vrai savant devrait</w:t>
      </w:r>
      <w:r w:rsidRPr="00055B06">
        <w:rPr>
          <w:lang w:val="fr-FR"/>
        </w:rPr>
        <w:t>,</w:t>
      </w:r>
      <w:r w:rsidRPr="00055B06">
        <w:rPr>
          <w:rFonts w:ascii="Times New Roman" w:hAnsi="Times New Roman" w:cs="Times New Roman"/>
          <w:color w:val="000000"/>
          <w:sz w:val="24"/>
          <w:szCs w:val="24"/>
          <w:shd w:val="clear" w:color="auto" w:fill="FFFFFF"/>
          <w:lang w:val="fr-FR"/>
        </w:rPr>
        <w:t xml:space="preserve"> le moment venu,</w:t>
      </w:r>
      <w:r>
        <w:rPr>
          <w:rFonts w:ascii="Times New Roman" w:hAnsi="Times New Roman" w:cs="Times New Roman"/>
          <w:color w:val="000000"/>
          <w:sz w:val="24"/>
          <w:szCs w:val="24"/>
          <w:shd w:val="clear" w:color="auto" w:fill="FFFFFF"/>
          <w:lang w:val="fr-FR"/>
        </w:rPr>
        <w:t xml:space="preserve"> </w:t>
      </w:r>
      <w:r w:rsidRPr="00055B06">
        <w:rPr>
          <w:rFonts w:ascii="Times New Roman" w:hAnsi="Times New Roman" w:cs="Times New Roman"/>
          <w:color w:val="000000"/>
          <w:sz w:val="24"/>
          <w:szCs w:val="24"/>
          <w:shd w:val="clear" w:color="auto" w:fill="FFFFFF"/>
          <w:lang w:val="fr-FR"/>
        </w:rPr>
        <w:t>se retirer face aux vérités que la religion apporte, celle-ci ne rejetant pas pour autant les vérités scientifiques jugées inférieures.</w:t>
      </w:r>
      <w:r w:rsidRPr="002E6622">
        <w:rPr>
          <w:rFonts w:ascii="Times New Roman" w:hAnsi="Times New Roman" w:cs="Times New Roman"/>
          <w:color w:val="000000"/>
          <w:sz w:val="24"/>
          <w:szCs w:val="24"/>
          <w:shd w:val="clear" w:color="auto" w:fill="FFFFFF"/>
          <w:lang w:val="fr-FR"/>
        </w:rPr>
        <w:t xml:space="preserve"> Selon le penseur russe, la croyance religieuse dépend de la force de volonté, tandis que le scepticisme démesuré affaiblit cette même force.</w:t>
      </w:r>
    </w:p>
    <w:p w:rsidR="00816BA9" w:rsidRDefault="00816BA9" w:rsidP="00816BA9">
      <w:pPr>
        <w:spacing w:line="360" w:lineRule="auto"/>
        <w:ind w:firstLine="709"/>
        <w:jc w:val="both"/>
        <w:rPr>
          <w:rFonts w:ascii="Times New Roman" w:hAnsi="Times New Roman" w:cs="Times New Roman"/>
          <w:sz w:val="24"/>
          <w:szCs w:val="24"/>
          <w:lang w:val="fr-FR"/>
        </w:rPr>
      </w:pPr>
      <w:r w:rsidRPr="00914387">
        <w:rPr>
          <w:rFonts w:ascii="Times New Roman" w:hAnsi="Times New Roman" w:cs="Times New Roman"/>
          <w:color w:val="000000"/>
          <w:sz w:val="24"/>
          <w:szCs w:val="24"/>
          <w:shd w:val="clear" w:color="auto" w:fill="FFFFFF"/>
          <w:lang w:val="fr-FR"/>
        </w:rPr>
        <w:t>Cependant, ajoute-t-il, le scepticisme en tant que tel est favorable à la démarche intellectuelle, mais quand il n'est pas freiné, il conduit à une apathie de volonté et à une perte de foi</w:t>
      </w:r>
      <w:r>
        <w:rPr>
          <w:rFonts w:ascii="Times New Roman" w:hAnsi="Times New Roman" w:cs="Times New Roman"/>
          <w:color w:val="000000"/>
          <w:sz w:val="24"/>
          <w:szCs w:val="24"/>
          <w:shd w:val="clear" w:color="auto" w:fill="FFFFFF"/>
          <w:lang w:val="fr-FR"/>
        </w:rPr>
        <w:t> : « </w:t>
      </w:r>
      <w:r w:rsidRPr="003A7112">
        <w:rPr>
          <w:rFonts w:ascii="Times New Roman" w:hAnsi="Times New Roman" w:cs="Times New Roman"/>
          <w:color w:val="000000"/>
          <w:sz w:val="24"/>
          <w:szCs w:val="24"/>
          <w:shd w:val="clear" w:color="auto" w:fill="FFFFFF"/>
          <w:lang w:val="fr-FR"/>
        </w:rPr>
        <w:t>Pascal était certes un sceptique intellectuel, et pourtant il était un croyant, c'est-à-dire qu'il a surmonté son scepticisme</w:t>
      </w:r>
      <w:r>
        <w:rPr>
          <w:rFonts w:ascii="Times New Roman" w:hAnsi="Times New Roman" w:cs="Times New Roman"/>
          <w:color w:val="000000"/>
          <w:sz w:val="24"/>
          <w:szCs w:val="24"/>
          <w:shd w:val="clear" w:color="auto" w:fill="FFFFFF"/>
          <w:lang w:val="fr-FR"/>
        </w:rPr>
        <w:t> »</w:t>
      </w:r>
      <w:r>
        <w:rPr>
          <w:rStyle w:val="a6"/>
          <w:rFonts w:ascii="Times New Roman" w:hAnsi="Times New Roman" w:cs="Times New Roman"/>
          <w:color w:val="000000"/>
          <w:sz w:val="24"/>
          <w:szCs w:val="24"/>
          <w:shd w:val="clear" w:color="auto" w:fill="FFFFFF"/>
          <w:lang w:val="fr-FR"/>
        </w:rPr>
        <w:footnoteReference w:id="86"/>
      </w:r>
      <w:r w:rsidRPr="003A7112">
        <w:rPr>
          <w:rFonts w:ascii="Times New Roman" w:hAnsi="Times New Roman" w:cs="Times New Roman"/>
          <w:color w:val="000000"/>
          <w:sz w:val="24"/>
          <w:szCs w:val="24"/>
          <w:shd w:val="clear" w:color="auto" w:fill="FFFFFF"/>
          <w:lang w:val="fr-FR"/>
        </w:rPr>
        <w:t>.</w:t>
      </w:r>
      <w:r>
        <w:rPr>
          <w:rFonts w:ascii="Times New Roman" w:hAnsi="Times New Roman" w:cs="Times New Roman"/>
          <w:color w:val="000000"/>
          <w:sz w:val="24"/>
          <w:szCs w:val="24"/>
          <w:shd w:val="clear" w:color="auto" w:fill="FFFFFF"/>
          <w:lang w:val="fr-FR"/>
        </w:rPr>
        <w:t xml:space="preserve"> </w:t>
      </w:r>
      <w:r w:rsidRPr="00182C99">
        <w:rPr>
          <w:rFonts w:ascii="Times New Roman" w:hAnsi="Times New Roman" w:cs="Times New Roman"/>
          <w:color w:val="000000"/>
          <w:sz w:val="24"/>
          <w:szCs w:val="24"/>
          <w:shd w:val="clear" w:color="auto" w:fill="FFFFFF"/>
          <w:lang w:val="fr-FR"/>
        </w:rPr>
        <w:t>Le vice propre au scepticisme tient au fait que, selon Berdiaev, les exigences que les sceptiques adressent à la foi sont absurdes puisqu'elles ne relèvent pas de la nature même de cette dernière. Les sceptiques attendent des garanties pour la foi, c'est-à-dire qu'ils renoncent à ce qui fait son essence, tant ils sont attachés au savoir.</w:t>
      </w:r>
      <w:r>
        <w:rPr>
          <w:rFonts w:ascii="Times New Roman" w:hAnsi="Times New Roman" w:cs="Times New Roman"/>
          <w:color w:val="000000"/>
          <w:sz w:val="24"/>
          <w:szCs w:val="24"/>
          <w:shd w:val="clear" w:color="auto" w:fill="FFFFFF"/>
          <w:lang w:val="fr-FR"/>
        </w:rPr>
        <w:t xml:space="preserve"> </w:t>
      </w:r>
      <w:r w:rsidRPr="00182C99">
        <w:rPr>
          <w:rFonts w:ascii="Times New Roman" w:hAnsi="Times New Roman" w:cs="Times New Roman"/>
          <w:color w:val="000000"/>
          <w:sz w:val="24"/>
          <w:szCs w:val="24"/>
          <w:shd w:val="clear" w:color="auto" w:fill="FFFFFF"/>
          <w:lang w:val="fr-FR"/>
        </w:rPr>
        <w:t>Pascal tenta alors de leur offrir un tel savoir en formulant son pari.</w:t>
      </w:r>
      <w:r>
        <w:rPr>
          <w:rFonts w:ascii="Times New Roman" w:hAnsi="Times New Roman" w:cs="Times New Roman"/>
          <w:color w:val="000000"/>
          <w:sz w:val="24"/>
          <w:szCs w:val="24"/>
          <w:shd w:val="clear" w:color="auto" w:fill="FFFFFF"/>
          <w:lang w:val="fr-FR"/>
        </w:rPr>
        <w:t xml:space="preserve"> </w:t>
      </w:r>
      <w:r w:rsidRPr="00182C99">
        <w:rPr>
          <w:rFonts w:ascii="Times New Roman" w:hAnsi="Times New Roman" w:cs="Times New Roman"/>
          <w:color w:val="000000"/>
          <w:sz w:val="24"/>
          <w:szCs w:val="24"/>
          <w:shd w:val="clear" w:color="auto" w:fill="FFFFFF"/>
          <w:lang w:val="fr-FR"/>
        </w:rPr>
        <w:t xml:space="preserve">Cependant, il comprit par ailleurs qu'il fallait renoncer au pouvoir rationnel, celui </w:t>
      </w:r>
      <w:r>
        <w:rPr>
          <w:rFonts w:ascii="Times New Roman" w:hAnsi="Times New Roman" w:cs="Times New Roman"/>
          <w:color w:val="000000"/>
          <w:sz w:val="24"/>
          <w:szCs w:val="24"/>
          <w:shd w:val="clear" w:color="auto" w:fill="FFFFFF"/>
          <w:lang w:val="fr-FR"/>
        </w:rPr>
        <w:t>« </w:t>
      </w:r>
      <w:r w:rsidRPr="00182C99">
        <w:rPr>
          <w:rFonts w:ascii="Times New Roman" w:hAnsi="Times New Roman" w:cs="Times New Roman"/>
          <w:color w:val="000000"/>
          <w:sz w:val="24"/>
          <w:szCs w:val="24"/>
          <w:shd w:val="clear" w:color="auto" w:fill="FFFFFF"/>
          <w:lang w:val="fr-FR"/>
        </w:rPr>
        <w:t>du monde terrestre</w:t>
      </w:r>
      <w:r>
        <w:rPr>
          <w:rFonts w:ascii="Times New Roman" w:hAnsi="Times New Roman" w:cs="Times New Roman"/>
          <w:color w:val="000000"/>
          <w:sz w:val="24"/>
          <w:szCs w:val="24"/>
          <w:shd w:val="clear" w:color="auto" w:fill="FFFFFF"/>
          <w:lang w:val="fr-FR"/>
        </w:rPr>
        <w:t> »</w:t>
      </w:r>
      <w:r w:rsidRPr="00182C99">
        <w:rPr>
          <w:rFonts w:ascii="Times New Roman" w:hAnsi="Times New Roman" w:cs="Times New Roman"/>
          <w:color w:val="000000"/>
          <w:sz w:val="24"/>
          <w:szCs w:val="24"/>
          <w:shd w:val="clear" w:color="auto" w:fill="FFFFFF"/>
          <w:lang w:val="fr-FR"/>
        </w:rPr>
        <w:t>, pour faire le choix</w:t>
      </w:r>
      <w:r>
        <w:rPr>
          <w:rFonts w:ascii="Times New Roman" w:hAnsi="Times New Roman" w:cs="Times New Roman"/>
          <w:color w:val="000000"/>
          <w:sz w:val="24"/>
          <w:szCs w:val="24"/>
          <w:shd w:val="clear" w:color="auto" w:fill="FFFFFF"/>
          <w:lang w:val="fr-FR"/>
        </w:rPr>
        <w:t xml:space="preserve"> </w:t>
      </w:r>
      <w:r w:rsidRPr="00182C99">
        <w:rPr>
          <w:rFonts w:ascii="Times New Roman" w:hAnsi="Times New Roman" w:cs="Times New Roman"/>
          <w:color w:val="000000"/>
          <w:sz w:val="24"/>
          <w:szCs w:val="24"/>
          <w:shd w:val="clear" w:color="auto" w:fill="FFFFFF"/>
          <w:lang w:val="fr-FR"/>
        </w:rPr>
        <w:t>en faveur de la foi chrétienne.</w:t>
      </w:r>
    </w:p>
    <w:p w:rsidR="00816BA9" w:rsidRDefault="00816BA9" w:rsidP="00816BA9">
      <w:pPr>
        <w:spacing w:line="360" w:lineRule="auto"/>
        <w:ind w:firstLine="709"/>
        <w:jc w:val="both"/>
        <w:rPr>
          <w:rFonts w:ascii="Times New Roman" w:hAnsi="Times New Roman" w:cs="Times New Roman"/>
          <w:sz w:val="24"/>
          <w:szCs w:val="24"/>
          <w:lang w:val="fr-FR"/>
        </w:rPr>
      </w:pPr>
      <w:r w:rsidRPr="00E657EB">
        <w:rPr>
          <w:rFonts w:ascii="Times New Roman" w:hAnsi="Times New Roman" w:cs="Times New Roman"/>
          <w:color w:val="000000"/>
          <w:sz w:val="24"/>
          <w:szCs w:val="24"/>
          <w:shd w:val="clear" w:color="auto" w:fill="FFFFFF"/>
          <w:lang w:val="fr-FR"/>
        </w:rPr>
        <w:t xml:space="preserve">Le christianisme, comme nous pouvons le conclure, devient pour Pascal un repère éthique </w:t>
      </w:r>
      <w:r w:rsidRPr="000468D9">
        <w:rPr>
          <w:rFonts w:ascii="Times New Roman" w:hAnsi="Times New Roman" w:cs="Times New Roman"/>
          <w:color w:val="000000"/>
          <w:sz w:val="24"/>
          <w:szCs w:val="24"/>
          <w:shd w:val="clear" w:color="auto" w:fill="FFFFFF"/>
          <w:lang w:val="fr-FR"/>
        </w:rPr>
        <w:t>puisque le christianisme admet la dualité du genre humain et en fait un élément central</w:t>
      </w:r>
      <w:r>
        <w:rPr>
          <w:rStyle w:val="a6"/>
          <w:rFonts w:ascii="Times New Roman" w:hAnsi="Times New Roman" w:cs="Times New Roman"/>
          <w:color w:val="000000"/>
          <w:sz w:val="24"/>
          <w:szCs w:val="24"/>
          <w:shd w:val="clear" w:color="auto" w:fill="FFFFFF"/>
          <w:lang w:val="fr-FR"/>
        </w:rPr>
        <w:footnoteReference w:id="87"/>
      </w:r>
      <w:r w:rsidRPr="000468D9">
        <w:rPr>
          <w:rFonts w:ascii="Times New Roman" w:hAnsi="Times New Roman" w:cs="Times New Roman"/>
          <w:color w:val="000000"/>
          <w:sz w:val="24"/>
          <w:szCs w:val="24"/>
          <w:shd w:val="clear" w:color="auto" w:fill="FFFFFF"/>
          <w:lang w:val="fr-FR"/>
        </w:rPr>
        <w:t>.</w:t>
      </w:r>
      <w:r>
        <w:rPr>
          <w:rFonts w:ascii="Times New Roman" w:hAnsi="Times New Roman" w:cs="Times New Roman"/>
          <w:color w:val="000000"/>
          <w:sz w:val="24"/>
          <w:szCs w:val="24"/>
          <w:shd w:val="clear" w:color="auto" w:fill="FFFFFF"/>
          <w:lang w:val="fr-FR"/>
        </w:rPr>
        <w:t xml:space="preserve"> </w:t>
      </w:r>
      <w:r w:rsidRPr="00D824E4">
        <w:rPr>
          <w:rFonts w:ascii="Times New Roman" w:hAnsi="Times New Roman" w:cs="Times New Roman"/>
          <w:color w:val="000000"/>
          <w:sz w:val="24"/>
          <w:szCs w:val="24"/>
          <w:shd w:val="clear" w:color="auto" w:fill="FFFFFF"/>
          <w:lang w:val="fr-FR"/>
        </w:rPr>
        <w:t>Pour prouver son propos, il rappelle les mots de Pascal</w:t>
      </w:r>
      <w:r>
        <w:rPr>
          <w:rFonts w:ascii="Times New Roman" w:hAnsi="Times New Roman" w:cs="Times New Roman"/>
          <w:color w:val="000000"/>
          <w:sz w:val="24"/>
          <w:szCs w:val="24"/>
          <w:shd w:val="clear" w:color="auto" w:fill="FFFFFF"/>
          <w:lang w:val="fr-FR"/>
        </w:rPr>
        <w:t xml:space="preserve"> [nous traduisons]</w:t>
      </w:r>
      <w:r w:rsidRPr="00D824E4">
        <w:rPr>
          <w:rFonts w:ascii="Times New Roman" w:hAnsi="Times New Roman" w:cs="Times New Roman"/>
          <w:color w:val="000000"/>
          <w:sz w:val="24"/>
          <w:szCs w:val="24"/>
          <w:shd w:val="clear" w:color="auto" w:fill="FFFFFF"/>
          <w:lang w:val="fr-FR"/>
        </w:rPr>
        <w:t xml:space="preserve"> :</w:t>
      </w:r>
      <w:r>
        <w:rPr>
          <w:rFonts w:ascii="Times New Roman" w:hAnsi="Times New Roman" w:cs="Times New Roman"/>
          <w:color w:val="000000"/>
          <w:sz w:val="24"/>
          <w:szCs w:val="24"/>
          <w:shd w:val="clear" w:color="auto" w:fill="FFFFFF"/>
          <w:lang w:val="fr-FR"/>
        </w:rPr>
        <w:t xml:space="preserve"> </w:t>
      </w:r>
      <w:r w:rsidRPr="00FC586F">
        <w:rPr>
          <w:rFonts w:ascii="Times New Roman" w:eastAsia="Times New Roman" w:hAnsi="Times New Roman" w:cs="Times New Roman"/>
          <w:color w:val="000000"/>
          <w:sz w:val="24"/>
          <w:szCs w:val="24"/>
          <w:lang w:val="fr-FR" w:eastAsia="ru-RU"/>
        </w:rPr>
        <w:t>«</w:t>
      </w:r>
      <w:r>
        <w:rPr>
          <w:rFonts w:ascii="Times New Roman" w:eastAsia="Times New Roman" w:hAnsi="Times New Roman" w:cs="Times New Roman"/>
          <w:color w:val="000000"/>
          <w:sz w:val="24"/>
          <w:szCs w:val="24"/>
          <w:lang w:val="fr-FR" w:eastAsia="ru-RU"/>
        </w:rPr>
        <w:t xml:space="preserve"> </w:t>
      </w:r>
      <w:r w:rsidRPr="00FC586F">
        <w:rPr>
          <w:rFonts w:ascii="Times New Roman" w:eastAsia="Times New Roman" w:hAnsi="Times New Roman" w:cs="Times New Roman"/>
          <w:color w:val="000000"/>
          <w:sz w:val="24"/>
          <w:szCs w:val="24"/>
          <w:lang w:val="fr-FR" w:eastAsia="ru-RU"/>
        </w:rPr>
        <w:t>Nulle</w:t>
      </w:r>
      <w:r w:rsidRPr="001E560B">
        <w:rPr>
          <w:rFonts w:ascii="Times New Roman" w:eastAsia="Times New Roman" w:hAnsi="Times New Roman" w:cs="Times New Roman"/>
          <w:color w:val="000000"/>
          <w:sz w:val="24"/>
          <w:szCs w:val="24"/>
          <w:lang w:val="fr-FR" w:eastAsia="ru-RU"/>
        </w:rPr>
        <w:t xml:space="preserve"> </w:t>
      </w:r>
      <w:r w:rsidRPr="00FC586F">
        <w:rPr>
          <w:rFonts w:ascii="Times New Roman" w:eastAsia="Times New Roman" w:hAnsi="Times New Roman" w:cs="Times New Roman"/>
          <w:color w:val="000000"/>
          <w:sz w:val="24"/>
          <w:szCs w:val="24"/>
          <w:lang w:val="fr-FR" w:eastAsia="ru-RU"/>
        </w:rPr>
        <w:t>autre religion que la chrétienne n'a connu que l'homme est la plus excellente créature et en même temps la plus misérable</w:t>
      </w:r>
      <w:r>
        <w:rPr>
          <w:rFonts w:ascii="Times New Roman" w:eastAsia="Times New Roman" w:hAnsi="Times New Roman" w:cs="Times New Roman"/>
          <w:color w:val="000000"/>
          <w:sz w:val="24"/>
          <w:szCs w:val="24"/>
          <w:lang w:val="fr-FR" w:eastAsia="ru-RU"/>
        </w:rPr>
        <w:t xml:space="preserve"> </w:t>
      </w:r>
      <w:r w:rsidRPr="00FC586F">
        <w:rPr>
          <w:rFonts w:ascii="Times New Roman" w:eastAsia="Times New Roman" w:hAnsi="Times New Roman" w:cs="Times New Roman"/>
          <w:color w:val="000000"/>
          <w:sz w:val="24"/>
          <w:szCs w:val="24"/>
          <w:lang w:val="fr-FR" w:eastAsia="ru-RU"/>
        </w:rPr>
        <w:t>».</w:t>
      </w:r>
      <w:r>
        <w:rPr>
          <w:rFonts w:ascii="Times New Roman" w:eastAsia="Times New Roman" w:hAnsi="Times New Roman" w:cs="Times New Roman"/>
          <w:color w:val="000000"/>
          <w:sz w:val="24"/>
          <w:szCs w:val="24"/>
          <w:lang w:val="fr-FR" w:eastAsia="ru-RU"/>
        </w:rPr>
        <w:t xml:space="preserve"> </w:t>
      </w:r>
      <w:r w:rsidRPr="0009336A">
        <w:rPr>
          <w:rFonts w:ascii="Times New Roman" w:eastAsia="Times New Roman" w:hAnsi="Times New Roman" w:cs="Times New Roman"/>
          <w:color w:val="000000"/>
          <w:sz w:val="24"/>
          <w:szCs w:val="24"/>
          <w:lang w:val="fr-FR" w:eastAsia="ru-RU"/>
        </w:rPr>
        <w:t xml:space="preserve">Cependant, la conception chrétienne de Pascal est celle d'un homme de la dernière période de la Renaissance, indique Berdiaev dans </w:t>
      </w:r>
      <w:r w:rsidRPr="0009336A">
        <w:rPr>
          <w:rFonts w:ascii="Times New Roman" w:eastAsia="Times New Roman" w:hAnsi="Times New Roman" w:cs="Times New Roman"/>
          <w:i/>
          <w:color w:val="000000"/>
          <w:sz w:val="24"/>
          <w:szCs w:val="24"/>
          <w:lang w:val="fr-FR" w:eastAsia="ru-RU"/>
        </w:rPr>
        <w:t>La conception du monde de Dostoïevski</w:t>
      </w:r>
      <w:r w:rsidRPr="000C54A2">
        <w:rPr>
          <w:rStyle w:val="a6"/>
          <w:rFonts w:ascii="Times New Roman" w:eastAsia="Times New Roman" w:hAnsi="Times New Roman" w:cs="Times New Roman"/>
          <w:color w:val="000000"/>
          <w:sz w:val="24"/>
          <w:szCs w:val="24"/>
          <w:lang w:val="fr-FR" w:eastAsia="ru-RU"/>
        </w:rPr>
        <w:footnoteReference w:id="88"/>
      </w:r>
      <w:r w:rsidRPr="0009336A">
        <w:rPr>
          <w:rFonts w:ascii="Times New Roman" w:eastAsia="Times New Roman" w:hAnsi="Times New Roman" w:cs="Times New Roman"/>
          <w:color w:val="000000"/>
          <w:sz w:val="24"/>
          <w:szCs w:val="24"/>
          <w:lang w:val="fr-FR" w:eastAsia="ru-RU"/>
        </w:rPr>
        <w:t>.</w:t>
      </w:r>
      <w:r>
        <w:rPr>
          <w:rFonts w:ascii="Times New Roman" w:eastAsia="Times New Roman" w:hAnsi="Times New Roman" w:cs="Times New Roman"/>
          <w:color w:val="000000"/>
          <w:sz w:val="24"/>
          <w:szCs w:val="24"/>
          <w:lang w:val="fr-FR" w:eastAsia="ru-RU"/>
        </w:rPr>
        <w:t xml:space="preserve"> </w:t>
      </w:r>
      <w:r w:rsidRPr="00813ED1">
        <w:rPr>
          <w:rFonts w:ascii="Times New Roman" w:eastAsia="Times New Roman" w:hAnsi="Times New Roman" w:cs="Times New Roman"/>
          <w:color w:val="000000"/>
          <w:sz w:val="24"/>
          <w:szCs w:val="24"/>
          <w:lang w:val="fr-FR" w:eastAsia="ru-RU"/>
        </w:rPr>
        <w:t>Nous voyons ici que le penseur russe envisage la philosophie de Pascal dans une optique historique.</w:t>
      </w:r>
      <w:r>
        <w:rPr>
          <w:rFonts w:ascii="Times New Roman" w:eastAsia="Times New Roman" w:hAnsi="Times New Roman" w:cs="Times New Roman"/>
          <w:color w:val="000000"/>
          <w:sz w:val="24"/>
          <w:szCs w:val="24"/>
          <w:lang w:val="fr-FR" w:eastAsia="ru-RU"/>
        </w:rPr>
        <w:t xml:space="preserve"> </w:t>
      </w:r>
      <w:r w:rsidRPr="000C54A2">
        <w:rPr>
          <w:rFonts w:ascii="Times New Roman" w:eastAsia="Times New Roman" w:hAnsi="Times New Roman" w:cs="Times New Roman"/>
          <w:color w:val="000000"/>
          <w:sz w:val="24"/>
          <w:szCs w:val="24"/>
          <w:lang w:val="fr-FR" w:eastAsia="ru-RU"/>
        </w:rPr>
        <w:t>Pour l'homme de cette époque, écrit-il, le monde dans son infinité se dévoile, mais il ne s'agit p</w:t>
      </w:r>
      <w:r>
        <w:rPr>
          <w:rFonts w:ascii="Times New Roman" w:eastAsia="Times New Roman" w:hAnsi="Times New Roman" w:cs="Times New Roman"/>
          <w:color w:val="000000"/>
          <w:sz w:val="24"/>
          <w:szCs w:val="24"/>
          <w:lang w:val="fr-FR" w:eastAsia="ru-RU"/>
        </w:rPr>
        <w:t>lus du cosmos unique et ordonné [nous traduisons] : « </w:t>
      </w:r>
      <w:r w:rsidRPr="00815E14">
        <w:rPr>
          <w:rFonts w:ascii="Times New Roman" w:eastAsia="Times New Roman" w:hAnsi="Times New Roman" w:cs="Times New Roman"/>
          <w:color w:val="000000"/>
          <w:sz w:val="24"/>
          <w:szCs w:val="24"/>
          <w:lang w:val="fr-FR" w:eastAsia="ru-RU"/>
        </w:rPr>
        <w:t>Le ciel astronomique vide et sans limites ne ressemble plus au ciel de Dante, à celui du Moyen Âge. Aussi comprend-on le sentiment d'horreur que l'infinité de l'espace suscita chez Pascal</w:t>
      </w:r>
      <w:r>
        <w:rPr>
          <w:rFonts w:ascii="Times New Roman" w:eastAsia="Times New Roman" w:hAnsi="Times New Roman" w:cs="Times New Roman"/>
          <w:color w:val="000000"/>
          <w:sz w:val="24"/>
          <w:szCs w:val="24"/>
          <w:lang w:val="fr-FR" w:eastAsia="ru-RU"/>
        </w:rPr>
        <w:t> »</w:t>
      </w:r>
      <w:r w:rsidRPr="00815E14">
        <w:rPr>
          <w:rFonts w:ascii="Times New Roman" w:eastAsia="Times New Roman" w:hAnsi="Times New Roman" w:cs="Times New Roman"/>
          <w:color w:val="000000"/>
          <w:sz w:val="24"/>
          <w:szCs w:val="24"/>
          <w:lang w:val="fr-FR" w:eastAsia="ru-RU"/>
        </w:rPr>
        <w:t>.</w:t>
      </w:r>
      <w:r>
        <w:rPr>
          <w:rFonts w:ascii="Times New Roman" w:eastAsia="Times New Roman" w:hAnsi="Times New Roman" w:cs="Times New Roman"/>
          <w:color w:val="000000"/>
          <w:sz w:val="24"/>
          <w:szCs w:val="24"/>
          <w:lang w:val="fr-FR" w:eastAsia="ru-RU"/>
        </w:rPr>
        <w:t xml:space="preserve"> </w:t>
      </w:r>
      <w:r w:rsidRPr="00D47158">
        <w:rPr>
          <w:rFonts w:ascii="Times New Roman" w:eastAsia="Times New Roman" w:hAnsi="Times New Roman" w:cs="Times New Roman"/>
          <w:color w:val="000000"/>
          <w:sz w:val="24"/>
          <w:szCs w:val="24"/>
          <w:lang w:val="fr-FR" w:eastAsia="ru-RU"/>
        </w:rPr>
        <w:t>Ainsi, l'homme, égaré dans de tels espaces infinis, se replie sur son propre univers intérieur.</w:t>
      </w:r>
      <w:r>
        <w:rPr>
          <w:rFonts w:ascii="Times New Roman" w:eastAsia="Times New Roman" w:hAnsi="Times New Roman" w:cs="Times New Roman"/>
          <w:color w:val="000000"/>
          <w:sz w:val="24"/>
          <w:szCs w:val="24"/>
          <w:lang w:val="fr-FR" w:eastAsia="ru-RU"/>
        </w:rPr>
        <w:t xml:space="preserve"> Pascal</w:t>
      </w:r>
      <w:r w:rsidRPr="000935DA">
        <w:rPr>
          <w:rFonts w:ascii="Times New Roman" w:eastAsia="Times New Roman" w:hAnsi="Times New Roman" w:cs="Times New Roman"/>
          <w:color w:val="000000"/>
          <w:sz w:val="24"/>
          <w:szCs w:val="24"/>
          <w:lang w:val="fr-FR" w:eastAsia="ru-RU"/>
        </w:rPr>
        <w:t xml:space="preserve"> en tant que penseur de la d</w:t>
      </w:r>
      <w:r>
        <w:rPr>
          <w:rFonts w:ascii="Times New Roman" w:eastAsia="Times New Roman" w:hAnsi="Times New Roman" w:cs="Times New Roman"/>
          <w:color w:val="000000"/>
          <w:sz w:val="24"/>
          <w:szCs w:val="24"/>
          <w:lang w:val="fr-FR" w:eastAsia="ru-RU"/>
        </w:rPr>
        <w:t xml:space="preserve">ernière phase de la </w:t>
      </w:r>
      <w:r>
        <w:rPr>
          <w:rFonts w:ascii="Times New Roman" w:eastAsia="Times New Roman" w:hAnsi="Times New Roman" w:cs="Times New Roman"/>
          <w:color w:val="000000"/>
          <w:sz w:val="24"/>
          <w:szCs w:val="24"/>
          <w:lang w:val="fr-FR" w:eastAsia="ru-RU"/>
        </w:rPr>
        <w:lastRenderedPageBreak/>
        <w:t>Renaissance</w:t>
      </w:r>
      <w:r w:rsidRPr="000935DA">
        <w:rPr>
          <w:rFonts w:ascii="Times New Roman" w:eastAsia="Times New Roman" w:hAnsi="Times New Roman" w:cs="Times New Roman"/>
          <w:color w:val="000000"/>
          <w:sz w:val="24"/>
          <w:szCs w:val="24"/>
          <w:lang w:val="fr-FR" w:eastAsia="ru-RU"/>
        </w:rPr>
        <w:t xml:space="preserve"> cherche un appui au sein de sa fragile organisation de l'esprit face à un univers qui lui est étranger.</w:t>
      </w:r>
    </w:p>
    <w:p w:rsidR="000610F3" w:rsidRDefault="00816BA9" w:rsidP="006169F1">
      <w:pPr>
        <w:spacing w:line="360" w:lineRule="auto"/>
        <w:ind w:firstLine="709"/>
        <w:jc w:val="both"/>
        <w:rPr>
          <w:rFonts w:ascii="Times New Roman" w:hAnsi="Times New Roman" w:cs="Times New Roman"/>
          <w:color w:val="000000"/>
          <w:sz w:val="24"/>
          <w:szCs w:val="24"/>
          <w:shd w:val="clear" w:color="auto" w:fill="FFFFFF"/>
          <w:lang w:val="fr-FR"/>
        </w:rPr>
      </w:pPr>
      <w:r w:rsidRPr="00C67CD6">
        <w:rPr>
          <w:rFonts w:ascii="Times New Roman" w:hAnsi="Times New Roman" w:cs="Times New Roman"/>
          <w:color w:val="000000"/>
          <w:sz w:val="24"/>
          <w:szCs w:val="24"/>
          <w:shd w:val="clear" w:color="auto" w:fill="FFFFFF"/>
          <w:lang w:val="fr-FR"/>
        </w:rPr>
        <w:t xml:space="preserve">Dans son article </w:t>
      </w:r>
      <w:r w:rsidRPr="00C67CD6">
        <w:rPr>
          <w:rFonts w:ascii="Times New Roman" w:hAnsi="Times New Roman" w:cs="Times New Roman"/>
          <w:i/>
          <w:color w:val="000000"/>
          <w:sz w:val="24"/>
          <w:szCs w:val="24"/>
          <w:shd w:val="clear" w:color="auto" w:fill="FFFFFF"/>
          <w:lang w:val="fr-FR"/>
        </w:rPr>
        <w:t>Le problème de l'homme</w:t>
      </w:r>
      <w:r w:rsidRPr="00C67CD6">
        <w:rPr>
          <w:rStyle w:val="a6"/>
          <w:rFonts w:ascii="Times New Roman" w:hAnsi="Times New Roman" w:cs="Times New Roman"/>
          <w:color w:val="000000"/>
          <w:sz w:val="24"/>
          <w:szCs w:val="24"/>
          <w:shd w:val="clear" w:color="auto" w:fill="FFFFFF"/>
          <w:lang w:val="fr-FR"/>
        </w:rPr>
        <w:footnoteReference w:id="89"/>
      </w:r>
      <w:r w:rsidRPr="00C67CD6">
        <w:rPr>
          <w:rFonts w:ascii="Times New Roman" w:hAnsi="Times New Roman" w:cs="Times New Roman"/>
          <w:color w:val="000000"/>
          <w:sz w:val="24"/>
          <w:szCs w:val="24"/>
          <w:shd w:val="clear" w:color="auto" w:fill="FFFFFF"/>
          <w:lang w:val="fr-FR"/>
        </w:rPr>
        <w:t>, Nicolas Berdiaev déclare être plus proche de Saint Augustin et de Pascal que de Fichte et de Hegel pour ce qui relève de l'anthropologie philosophique.</w:t>
      </w:r>
      <w:r>
        <w:rPr>
          <w:rFonts w:ascii="Times New Roman" w:hAnsi="Times New Roman" w:cs="Times New Roman"/>
          <w:color w:val="000000"/>
          <w:sz w:val="24"/>
          <w:szCs w:val="24"/>
          <w:shd w:val="clear" w:color="auto" w:fill="FFFFFF"/>
          <w:lang w:val="fr-FR"/>
        </w:rPr>
        <w:t xml:space="preserve"> </w:t>
      </w:r>
      <w:r w:rsidRPr="00C67CD6">
        <w:rPr>
          <w:rFonts w:ascii="Times New Roman" w:hAnsi="Times New Roman" w:cs="Times New Roman"/>
          <w:color w:val="000000"/>
          <w:sz w:val="24"/>
          <w:szCs w:val="24"/>
          <w:shd w:val="clear" w:color="auto" w:fill="FFFFFF"/>
          <w:lang w:val="fr-FR"/>
        </w:rPr>
        <w:t>Berdiaev reprend certaines idées et notions de Pascal, parmi lesquelles figurent notamment celle de la dualité de la personnalité humaine, ou celle selon laquelle seule la référence à Dieu</w:t>
      </w:r>
      <w:r>
        <w:rPr>
          <w:rFonts w:ascii="Times New Roman" w:hAnsi="Times New Roman" w:cs="Times New Roman"/>
          <w:color w:val="000000"/>
          <w:sz w:val="24"/>
          <w:szCs w:val="24"/>
          <w:shd w:val="clear" w:color="auto" w:fill="FFFFFF"/>
          <w:lang w:val="fr-FR"/>
        </w:rPr>
        <w:t xml:space="preserve"> [nous traduisons]</w:t>
      </w:r>
      <w:r w:rsidRPr="00C67CD6">
        <w:rPr>
          <w:rFonts w:ascii="Times New Roman" w:hAnsi="Times New Roman" w:cs="Times New Roman"/>
          <w:color w:val="000000"/>
          <w:sz w:val="24"/>
          <w:szCs w:val="24"/>
          <w:shd w:val="clear" w:color="auto" w:fill="FFFFFF"/>
          <w:lang w:val="fr-FR"/>
        </w:rPr>
        <w:t xml:space="preserve"> </w:t>
      </w:r>
      <w:r>
        <w:rPr>
          <w:rFonts w:ascii="Times New Roman" w:hAnsi="Times New Roman" w:cs="Times New Roman"/>
          <w:color w:val="000000"/>
          <w:sz w:val="24"/>
          <w:szCs w:val="24"/>
          <w:shd w:val="clear" w:color="auto" w:fill="FFFFFF"/>
          <w:lang w:val="fr-FR"/>
        </w:rPr>
        <w:t>« </w:t>
      </w:r>
      <w:r w:rsidRPr="00C67CD6">
        <w:rPr>
          <w:rFonts w:ascii="Times New Roman" w:hAnsi="Times New Roman" w:cs="Times New Roman"/>
          <w:color w:val="000000"/>
          <w:sz w:val="24"/>
          <w:szCs w:val="24"/>
          <w:shd w:val="clear" w:color="auto" w:fill="FFFFFF"/>
          <w:lang w:val="fr-FR"/>
        </w:rPr>
        <w:t>permet à l'homme de découvrir sa propre image</w:t>
      </w:r>
      <w:r>
        <w:rPr>
          <w:rFonts w:ascii="Times New Roman" w:hAnsi="Times New Roman" w:cs="Times New Roman"/>
          <w:color w:val="000000"/>
          <w:sz w:val="24"/>
          <w:szCs w:val="24"/>
          <w:shd w:val="clear" w:color="auto" w:fill="FFFFFF"/>
          <w:lang w:val="fr-FR"/>
        </w:rPr>
        <w:t> »</w:t>
      </w:r>
      <w:r w:rsidRPr="00C67CD6">
        <w:rPr>
          <w:rFonts w:ascii="Times New Roman" w:hAnsi="Times New Roman" w:cs="Times New Roman"/>
          <w:color w:val="000000"/>
          <w:sz w:val="24"/>
          <w:szCs w:val="24"/>
          <w:shd w:val="clear" w:color="auto" w:fill="FFFFFF"/>
          <w:lang w:val="fr-FR"/>
        </w:rPr>
        <w:t>, qui le porte au-dessus du monde extérieur.</w:t>
      </w:r>
    </w:p>
    <w:p w:rsidR="000610F3" w:rsidRDefault="000610F3">
      <w:pPr>
        <w:rPr>
          <w:rFonts w:ascii="Times New Roman" w:hAnsi="Times New Roman" w:cs="Times New Roman"/>
          <w:color w:val="000000"/>
          <w:sz w:val="24"/>
          <w:szCs w:val="24"/>
          <w:shd w:val="clear" w:color="auto" w:fill="FFFFFF"/>
          <w:lang w:val="fr-FR"/>
        </w:rPr>
      </w:pPr>
      <w:r>
        <w:rPr>
          <w:rFonts w:ascii="Times New Roman" w:hAnsi="Times New Roman" w:cs="Times New Roman"/>
          <w:color w:val="000000"/>
          <w:sz w:val="24"/>
          <w:szCs w:val="24"/>
          <w:shd w:val="clear" w:color="auto" w:fill="FFFFFF"/>
          <w:lang w:val="fr-FR"/>
        </w:rPr>
        <w:br w:type="page"/>
      </w:r>
    </w:p>
    <w:p w:rsidR="000610F3" w:rsidRPr="00D511DB" w:rsidRDefault="000610F3" w:rsidP="00D511DB">
      <w:pPr>
        <w:pStyle w:val="a7"/>
        <w:numPr>
          <w:ilvl w:val="2"/>
          <w:numId w:val="3"/>
        </w:numPr>
        <w:spacing w:line="360" w:lineRule="auto"/>
        <w:jc w:val="center"/>
        <w:rPr>
          <w:rFonts w:ascii="Times New Roman" w:hAnsi="Times New Roman" w:cs="Times New Roman"/>
          <w:sz w:val="28"/>
          <w:szCs w:val="28"/>
          <w:lang w:val="fr-FR"/>
        </w:rPr>
      </w:pPr>
      <w:r w:rsidRPr="00D511DB">
        <w:rPr>
          <w:rFonts w:ascii="Times New Roman" w:hAnsi="Times New Roman" w:cs="Times New Roman"/>
          <w:sz w:val="28"/>
          <w:szCs w:val="28"/>
          <w:lang w:val="fr-FR"/>
        </w:rPr>
        <w:lastRenderedPageBreak/>
        <w:t>R. Descartes et les philosophes russes</w:t>
      </w:r>
    </w:p>
    <w:p w:rsidR="000610F3" w:rsidRDefault="000610F3" w:rsidP="000610F3">
      <w:pPr>
        <w:spacing w:line="360" w:lineRule="auto"/>
        <w:ind w:firstLine="709"/>
        <w:jc w:val="both"/>
        <w:rPr>
          <w:rFonts w:ascii="Times New Roman" w:hAnsi="Times New Roman" w:cs="Times New Roman"/>
          <w:sz w:val="24"/>
          <w:szCs w:val="24"/>
          <w:lang w:val="fr-FR"/>
        </w:rPr>
      </w:pPr>
      <w:r w:rsidRPr="00676F87">
        <w:rPr>
          <w:rFonts w:ascii="Times New Roman" w:hAnsi="Times New Roman" w:cs="Times New Roman"/>
          <w:sz w:val="24"/>
          <w:szCs w:val="24"/>
          <w:lang w:val="fr-FR"/>
        </w:rPr>
        <w:t xml:space="preserve">La philosophie russe étant issue de la période que Nicolas Berdiaev a défini comme une </w:t>
      </w:r>
      <w:r>
        <w:rPr>
          <w:rFonts w:ascii="Times New Roman" w:hAnsi="Times New Roman" w:cs="Times New Roman"/>
          <w:sz w:val="24"/>
          <w:szCs w:val="24"/>
          <w:lang w:val="fr-FR"/>
        </w:rPr>
        <w:t>[nous traduisons] « </w:t>
      </w:r>
      <w:r w:rsidRPr="00676F87">
        <w:rPr>
          <w:rFonts w:ascii="Times New Roman" w:hAnsi="Times New Roman" w:cs="Times New Roman"/>
          <w:sz w:val="24"/>
          <w:szCs w:val="24"/>
          <w:lang w:val="fr-FR"/>
        </w:rPr>
        <w:t>renaissance philosophique et religieuse</w:t>
      </w:r>
      <w:r>
        <w:rPr>
          <w:rFonts w:ascii="Times New Roman" w:hAnsi="Times New Roman" w:cs="Times New Roman"/>
          <w:sz w:val="24"/>
          <w:szCs w:val="24"/>
          <w:lang w:val="fr-FR"/>
        </w:rPr>
        <w:t> »</w:t>
      </w:r>
      <w:r>
        <w:rPr>
          <w:rStyle w:val="a6"/>
          <w:rFonts w:ascii="Times New Roman" w:hAnsi="Times New Roman" w:cs="Times New Roman"/>
          <w:sz w:val="24"/>
          <w:szCs w:val="24"/>
          <w:lang w:val="fr-FR"/>
        </w:rPr>
        <w:footnoteReference w:id="90"/>
      </w:r>
      <w:r w:rsidRPr="00676F87">
        <w:rPr>
          <w:rFonts w:ascii="Times New Roman" w:hAnsi="Times New Roman" w:cs="Times New Roman"/>
          <w:sz w:val="24"/>
          <w:szCs w:val="24"/>
          <w:lang w:val="fr-FR"/>
        </w:rPr>
        <w:t>, les penseurs russes furent principalement attirés par les questions relatives à la religion, à l'éthique et à l'ontologie.</w:t>
      </w:r>
      <w:r>
        <w:rPr>
          <w:rFonts w:ascii="Times New Roman" w:hAnsi="Times New Roman" w:cs="Times New Roman"/>
          <w:sz w:val="24"/>
          <w:szCs w:val="24"/>
          <w:lang w:val="fr-FR"/>
        </w:rPr>
        <w:t xml:space="preserve"> </w:t>
      </w:r>
      <w:r w:rsidRPr="0067556F">
        <w:rPr>
          <w:rFonts w:ascii="Times New Roman" w:hAnsi="Times New Roman" w:cs="Times New Roman"/>
          <w:sz w:val="24"/>
          <w:szCs w:val="24"/>
          <w:lang w:val="fr-FR"/>
        </w:rPr>
        <w:t>Comme nous l'avons déjà indiqué, ils opposaient leur méthode aux méthodes rationalistes ou matérialistes, estimant que celles-ci conduisent à un dédoublement de l'être en monde et en individu, ce dernier étant mis dans une situation subordonnée.</w:t>
      </w:r>
      <w:r>
        <w:rPr>
          <w:rFonts w:ascii="Times New Roman" w:hAnsi="Times New Roman" w:cs="Times New Roman"/>
          <w:sz w:val="24"/>
          <w:szCs w:val="24"/>
          <w:lang w:val="fr-FR"/>
        </w:rPr>
        <w:t xml:space="preserve"> </w:t>
      </w:r>
      <w:r w:rsidRPr="00246713">
        <w:rPr>
          <w:rFonts w:ascii="Times New Roman" w:hAnsi="Times New Roman" w:cs="Times New Roman"/>
          <w:sz w:val="24"/>
          <w:szCs w:val="24"/>
          <w:lang w:val="fr-FR"/>
        </w:rPr>
        <w:t>Tout ce que ces systèmes philosophiques communiquent à l'individu, estiment-ils, consiste en une faculté de s'adapter à des savoirs qui ont un caractère non humain, sans pour autant approfondir les questions qui concernent sa propre nature.</w:t>
      </w:r>
    </w:p>
    <w:p w:rsidR="000610F3" w:rsidRDefault="000610F3" w:rsidP="000610F3">
      <w:pPr>
        <w:spacing w:line="360" w:lineRule="auto"/>
        <w:ind w:firstLine="709"/>
        <w:jc w:val="both"/>
        <w:rPr>
          <w:rFonts w:ascii="Times New Roman" w:hAnsi="Times New Roman" w:cs="Times New Roman"/>
          <w:sz w:val="24"/>
          <w:szCs w:val="24"/>
          <w:lang w:val="fr-FR"/>
        </w:rPr>
      </w:pPr>
      <w:r w:rsidRPr="007757F3">
        <w:rPr>
          <w:rFonts w:ascii="Times New Roman" w:hAnsi="Times New Roman" w:cs="Times New Roman"/>
          <w:sz w:val="24"/>
          <w:szCs w:val="24"/>
          <w:lang w:val="fr-FR"/>
        </w:rPr>
        <w:t xml:space="preserve">Par conséquent, la manière dont la philosophie de René Descartes est </w:t>
      </w:r>
      <w:r>
        <w:rPr>
          <w:rFonts w:ascii="Times New Roman" w:hAnsi="Times New Roman" w:cs="Times New Roman"/>
          <w:sz w:val="24"/>
          <w:szCs w:val="24"/>
          <w:lang w:val="fr-FR"/>
        </w:rPr>
        <w:t>abordée</w:t>
      </w:r>
      <w:r w:rsidRPr="007757F3">
        <w:rPr>
          <w:rFonts w:ascii="Times New Roman" w:hAnsi="Times New Roman" w:cs="Times New Roman"/>
          <w:sz w:val="24"/>
          <w:szCs w:val="24"/>
          <w:lang w:val="fr-FR"/>
        </w:rPr>
        <w:t xml:space="preserve"> reflète la tendance antirationaliste de la pensée religieuse russe.</w:t>
      </w:r>
      <w:r>
        <w:rPr>
          <w:rFonts w:ascii="Times New Roman" w:hAnsi="Times New Roman" w:cs="Times New Roman"/>
          <w:sz w:val="24"/>
          <w:szCs w:val="24"/>
          <w:lang w:val="fr-FR"/>
        </w:rPr>
        <w:t xml:space="preserve"> </w:t>
      </w:r>
      <w:r w:rsidRPr="007757F3">
        <w:rPr>
          <w:rFonts w:ascii="Times New Roman" w:hAnsi="Times New Roman" w:cs="Times New Roman"/>
          <w:sz w:val="24"/>
          <w:szCs w:val="24"/>
          <w:lang w:val="fr-FR"/>
        </w:rPr>
        <w:t xml:space="preserve">D'autre part, il convient de noter que les auteurs </w:t>
      </w:r>
      <w:r>
        <w:rPr>
          <w:rFonts w:ascii="Times New Roman" w:hAnsi="Times New Roman" w:cs="Times New Roman"/>
          <w:sz w:val="24"/>
          <w:szCs w:val="24"/>
          <w:lang w:val="fr-FR"/>
        </w:rPr>
        <w:t>russes considéraient ses règles « </w:t>
      </w:r>
      <w:r w:rsidRPr="007757F3">
        <w:rPr>
          <w:rFonts w:ascii="Times New Roman" w:hAnsi="Times New Roman" w:cs="Times New Roman"/>
          <w:sz w:val="24"/>
          <w:szCs w:val="24"/>
          <w:lang w:val="fr-FR"/>
        </w:rPr>
        <w:t>pour la direction de l'esprit</w:t>
      </w:r>
      <w:r>
        <w:rPr>
          <w:rFonts w:ascii="Times New Roman" w:hAnsi="Times New Roman" w:cs="Times New Roman"/>
          <w:sz w:val="24"/>
          <w:szCs w:val="24"/>
          <w:lang w:val="fr-FR"/>
        </w:rPr>
        <w:t> »</w:t>
      </w:r>
      <w:r w:rsidRPr="007757F3">
        <w:rPr>
          <w:rFonts w:ascii="Times New Roman" w:hAnsi="Times New Roman" w:cs="Times New Roman"/>
          <w:sz w:val="24"/>
          <w:szCs w:val="24"/>
          <w:lang w:val="fr-FR"/>
        </w:rPr>
        <w:t xml:space="preserve"> comme étant tout à fait justifiées, mais ils étaient tous convaincus que ses idées étaient partielles et qu'elles ont fini par prendre une orientation erronée.</w:t>
      </w:r>
      <w:r>
        <w:rPr>
          <w:rFonts w:ascii="Times New Roman" w:hAnsi="Times New Roman" w:cs="Times New Roman"/>
          <w:sz w:val="24"/>
          <w:szCs w:val="24"/>
          <w:lang w:val="fr-FR"/>
        </w:rPr>
        <w:t xml:space="preserve"> </w:t>
      </w:r>
      <w:r w:rsidRPr="00053EEB">
        <w:rPr>
          <w:rFonts w:ascii="Times New Roman" w:hAnsi="Times New Roman" w:cs="Times New Roman"/>
          <w:sz w:val="24"/>
          <w:szCs w:val="24"/>
          <w:lang w:val="fr-FR"/>
        </w:rPr>
        <w:t>Cette orientation erronée, comme le précise Nicolas Berdiaev, conduit à ce que la raison se transf</w:t>
      </w:r>
      <w:r>
        <w:rPr>
          <w:rFonts w:ascii="Times New Roman" w:hAnsi="Times New Roman" w:cs="Times New Roman"/>
          <w:sz w:val="24"/>
          <w:szCs w:val="24"/>
          <w:lang w:val="fr-FR"/>
        </w:rPr>
        <w:t>o</w:t>
      </w:r>
      <w:r w:rsidRPr="00F66B6F">
        <w:rPr>
          <w:rFonts w:ascii="Times New Roman" w:hAnsi="Times New Roman" w:cs="Times New Roman"/>
          <w:sz w:val="24"/>
          <w:szCs w:val="24"/>
          <w:lang w:val="fr-FR"/>
        </w:rPr>
        <w:t>rme en une sorte d'abstraction détachée de la vie</w:t>
      </w:r>
      <w:r w:rsidRPr="00F66B6F">
        <w:rPr>
          <w:rStyle w:val="a6"/>
          <w:rFonts w:ascii="Times New Roman" w:hAnsi="Times New Roman" w:cs="Times New Roman"/>
          <w:sz w:val="24"/>
          <w:szCs w:val="24"/>
          <w:lang w:val="fr-FR"/>
        </w:rPr>
        <w:footnoteReference w:id="91"/>
      </w:r>
      <w:r w:rsidRPr="00F66B6F">
        <w:rPr>
          <w:rFonts w:ascii="Times New Roman" w:hAnsi="Times New Roman" w:cs="Times New Roman"/>
          <w:sz w:val="24"/>
          <w:szCs w:val="24"/>
          <w:lang w:val="fr-FR"/>
        </w:rPr>
        <w:t>. Si pour Descartes, selon sa huitième règle (« Si dans la série des questions il s’en présente une que notre esprit ne peut comprendre parfaitement, il faut s’arrêter là, ne pas examiner ce qui suit, mais s’épargner un travail superflu »</w:t>
      </w:r>
      <w:r w:rsidRPr="002A0100">
        <w:rPr>
          <w:rStyle w:val="a6"/>
          <w:rFonts w:ascii="Times New Roman" w:hAnsi="Times New Roman" w:cs="Times New Roman"/>
          <w:sz w:val="24"/>
          <w:szCs w:val="24"/>
          <w:lang w:val="fr-FR"/>
        </w:rPr>
        <w:t xml:space="preserve"> </w:t>
      </w:r>
      <w:r>
        <w:rPr>
          <w:rStyle w:val="a6"/>
          <w:rFonts w:ascii="Times New Roman" w:hAnsi="Times New Roman" w:cs="Times New Roman"/>
          <w:sz w:val="24"/>
          <w:szCs w:val="24"/>
          <w:lang w:val="fr-FR"/>
        </w:rPr>
        <w:footnoteReference w:id="92"/>
      </w:r>
      <w:r w:rsidRPr="00F66B6F">
        <w:rPr>
          <w:rFonts w:ascii="Times New Roman" w:hAnsi="Times New Roman" w:cs="Times New Roman"/>
          <w:sz w:val="24"/>
          <w:szCs w:val="24"/>
          <w:lang w:val="fr-FR"/>
        </w:rPr>
        <w:t>)</w:t>
      </w:r>
      <w:r>
        <w:rPr>
          <w:rFonts w:ascii="Times New Roman" w:hAnsi="Times New Roman" w:cs="Times New Roman"/>
          <w:sz w:val="24"/>
          <w:szCs w:val="24"/>
          <w:lang w:val="fr-FR"/>
        </w:rPr>
        <w:t>, le savoir philosophique</w:t>
      </w:r>
      <w:r w:rsidRPr="00F66B6F">
        <w:rPr>
          <w:rFonts w:ascii="Times New Roman" w:hAnsi="Times New Roman" w:cs="Times New Roman"/>
          <w:sz w:val="24"/>
          <w:szCs w:val="24"/>
          <w:lang w:val="fr-FR"/>
        </w:rPr>
        <w:t xml:space="preserve">, un acquis </w:t>
      </w:r>
      <w:r>
        <w:rPr>
          <w:rFonts w:ascii="Times New Roman" w:hAnsi="Times New Roman" w:cs="Times New Roman"/>
          <w:sz w:val="24"/>
          <w:szCs w:val="24"/>
          <w:lang w:val="fr-FR"/>
        </w:rPr>
        <w:t>solide et vrai</w:t>
      </w:r>
      <w:r w:rsidRPr="00F66B6F">
        <w:rPr>
          <w:rFonts w:ascii="Times New Roman" w:hAnsi="Times New Roman" w:cs="Times New Roman"/>
          <w:sz w:val="24"/>
          <w:szCs w:val="24"/>
          <w:lang w:val="fr-FR"/>
        </w:rPr>
        <w:t>,</w:t>
      </w:r>
      <w:r>
        <w:rPr>
          <w:rFonts w:ascii="Times New Roman" w:hAnsi="Times New Roman" w:cs="Times New Roman"/>
          <w:sz w:val="24"/>
          <w:szCs w:val="24"/>
          <w:lang w:val="fr-FR"/>
        </w:rPr>
        <w:t xml:space="preserve"> se retire de l’obscurité, les penseurs russes, en revanche, croient que le vrai provient de l’obscure et que la raison donne naissance à une intuition qui renvoie à la révélation religieuse et donc suprarationelle.</w:t>
      </w:r>
    </w:p>
    <w:p w:rsidR="000610F3" w:rsidRDefault="000610F3" w:rsidP="000610F3">
      <w:pPr>
        <w:spacing w:line="360" w:lineRule="auto"/>
        <w:ind w:firstLine="709"/>
        <w:jc w:val="both"/>
        <w:rPr>
          <w:rFonts w:ascii="Times New Roman" w:hAnsi="Times New Roman" w:cs="Times New Roman"/>
          <w:sz w:val="24"/>
          <w:szCs w:val="24"/>
          <w:lang w:val="fr-FR"/>
        </w:rPr>
      </w:pPr>
      <w:r w:rsidRPr="00F34065">
        <w:rPr>
          <w:rFonts w:ascii="Times New Roman" w:hAnsi="Times New Roman" w:cs="Times New Roman"/>
          <w:sz w:val="24"/>
          <w:szCs w:val="24"/>
          <w:lang w:val="fr-FR"/>
        </w:rPr>
        <w:t>La philosophie russe reme</w:t>
      </w:r>
      <w:r>
        <w:rPr>
          <w:rFonts w:ascii="Times New Roman" w:hAnsi="Times New Roman" w:cs="Times New Roman"/>
          <w:sz w:val="24"/>
          <w:szCs w:val="24"/>
          <w:lang w:val="fr-FR"/>
        </w:rPr>
        <w:t>t en question la conception du « cogito »</w:t>
      </w:r>
      <w:r>
        <w:rPr>
          <w:rStyle w:val="a6"/>
          <w:rFonts w:ascii="Times New Roman" w:hAnsi="Times New Roman" w:cs="Times New Roman"/>
          <w:sz w:val="24"/>
          <w:szCs w:val="24"/>
          <w:lang w:val="fr-FR"/>
        </w:rPr>
        <w:footnoteReference w:id="93"/>
      </w:r>
      <w:r w:rsidRPr="00F34065">
        <w:rPr>
          <w:rFonts w:ascii="Times New Roman" w:hAnsi="Times New Roman" w:cs="Times New Roman"/>
          <w:sz w:val="24"/>
          <w:szCs w:val="24"/>
          <w:lang w:val="fr-FR"/>
        </w:rPr>
        <w:t xml:space="preserve"> : il semble que la certitude de la réalité de I' être individuel ne peut être acquise par la pensée abstraite, ni même par le raisonnement individuel, mais plutôt par le sens de la communion, c'est-à-dire une certaine affinité entre I' homme et le monde extérieur</w:t>
      </w:r>
      <w:r>
        <w:rPr>
          <w:rFonts w:ascii="Times New Roman" w:hAnsi="Times New Roman" w:cs="Times New Roman"/>
          <w:sz w:val="24"/>
          <w:szCs w:val="24"/>
          <w:lang w:val="fr-FR"/>
        </w:rPr>
        <w:t xml:space="preserve">. </w:t>
      </w:r>
      <w:r w:rsidRPr="00F34065">
        <w:rPr>
          <w:rFonts w:ascii="Times New Roman" w:hAnsi="Times New Roman" w:cs="Times New Roman"/>
          <w:sz w:val="24"/>
          <w:szCs w:val="24"/>
          <w:lang w:val="fr-FR"/>
        </w:rPr>
        <w:t xml:space="preserve">La pensée russe, estime Berdiaev, résiste en effet à </w:t>
      </w:r>
      <w:r>
        <w:rPr>
          <w:rFonts w:ascii="Times New Roman" w:hAnsi="Times New Roman" w:cs="Times New Roman"/>
          <w:sz w:val="24"/>
          <w:szCs w:val="24"/>
          <w:lang w:val="fr-FR"/>
        </w:rPr>
        <w:t>« </w:t>
      </w:r>
      <w:r w:rsidRPr="00F34065">
        <w:rPr>
          <w:rFonts w:ascii="Times New Roman" w:hAnsi="Times New Roman" w:cs="Times New Roman"/>
          <w:sz w:val="24"/>
          <w:szCs w:val="24"/>
          <w:lang w:val="fr-FR"/>
        </w:rPr>
        <w:t>la constitution intentionnelle de hiérarchies</w:t>
      </w:r>
      <w:r>
        <w:rPr>
          <w:rFonts w:ascii="Times New Roman" w:hAnsi="Times New Roman" w:cs="Times New Roman"/>
          <w:sz w:val="24"/>
          <w:szCs w:val="24"/>
          <w:lang w:val="fr-FR"/>
        </w:rPr>
        <w:t> »</w:t>
      </w:r>
      <w:r w:rsidRPr="00F34065">
        <w:rPr>
          <w:rFonts w:ascii="Times New Roman" w:hAnsi="Times New Roman" w:cs="Times New Roman"/>
          <w:sz w:val="24"/>
          <w:szCs w:val="24"/>
          <w:lang w:val="fr-FR"/>
        </w:rPr>
        <w:t xml:space="preserve"> et à la différenciation des différents domaines.</w:t>
      </w:r>
      <w:r>
        <w:rPr>
          <w:rFonts w:ascii="Times New Roman" w:hAnsi="Times New Roman" w:cs="Times New Roman"/>
          <w:sz w:val="24"/>
          <w:szCs w:val="24"/>
          <w:lang w:val="fr-FR"/>
        </w:rPr>
        <w:t xml:space="preserve"> </w:t>
      </w:r>
      <w:r w:rsidRPr="00543F29">
        <w:rPr>
          <w:rFonts w:ascii="Times New Roman" w:hAnsi="Times New Roman" w:cs="Times New Roman"/>
          <w:sz w:val="24"/>
          <w:szCs w:val="24"/>
          <w:lang w:val="fr-FR"/>
        </w:rPr>
        <w:t xml:space="preserve">Nous pouvons encore ajouter que les principes méthodologiques de Descartes, selon lesquels, par exemple, toute la méthode </w:t>
      </w:r>
      <w:r>
        <w:rPr>
          <w:rFonts w:ascii="Times New Roman" w:hAnsi="Times New Roman" w:cs="Times New Roman"/>
          <w:sz w:val="24"/>
          <w:szCs w:val="24"/>
          <w:lang w:val="fr-FR"/>
        </w:rPr>
        <w:t>« </w:t>
      </w:r>
      <w:r w:rsidRPr="00543F29">
        <w:rPr>
          <w:rFonts w:ascii="Times New Roman" w:hAnsi="Times New Roman" w:cs="Times New Roman"/>
          <w:sz w:val="24"/>
          <w:szCs w:val="24"/>
          <w:lang w:val="fr-FR"/>
        </w:rPr>
        <w:t xml:space="preserve">consiste dans l'ordre et dans la disposition des objets sur lesquels </w:t>
      </w:r>
      <w:r w:rsidRPr="00543F29">
        <w:rPr>
          <w:rFonts w:ascii="Times New Roman" w:hAnsi="Times New Roman" w:cs="Times New Roman"/>
          <w:sz w:val="24"/>
          <w:szCs w:val="24"/>
          <w:lang w:val="fr-FR"/>
        </w:rPr>
        <w:lastRenderedPageBreak/>
        <w:t>l'esprit doit tourner ses efforts pour arriver à quelques vérités</w:t>
      </w:r>
      <w:r>
        <w:rPr>
          <w:rFonts w:ascii="Times New Roman" w:hAnsi="Times New Roman" w:cs="Times New Roman"/>
          <w:sz w:val="24"/>
          <w:szCs w:val="24"/>
          <w:lang w:val="fr-FR"/>
        </w:rPr>
        <w:t> »</w:t>
      </w:r>
      <w:r w:rsidRPr="00543F29">
        <w:rPr>
          <w:rFonts w:ascii="Times New Roman" w:hAnsi="Times New Roman" w:cs="Times New Roman"/>
          <w:sz w:val="24"/>
          <w:szCs w:val="24"/>
          <w:lang w:val="fr-FR"/>
        </w:rPr>
        <w:t>, sont des principes de base différents pour la philosophie russe.</w:t>
      </w:r>
      <w:r w:rsidRPr="00176D60">
        <w:rPr>
          <w:rFonts w:ascii="Times New Roman" w:hAnsi="Times New Roman" w:cs="Times New Roman"/>
          <w:sz w:val="24"/>
          <w:szCs w:val="24"/>
          <w:lang w:val="fr-FR"/>
        </w:rPr>
        <w:t xml:space="preserve"> D'autre part, dans un autre ouvrage</w:t>
      </w:r>
      <w:r>
        <w:rPr>
          <w:rStyle w:val="a6"/>
          <w:rFonts w:ascii="Times New Roman" w:hAnsi="Times New Roman" w:cs="Times New Roman"/>
          <w:sz w:val="24"/>
          <w:szCs w:val="24"/>
          <w:lang w:val="fr-FR"/>
        </w:rPr>
        <w:footnoteReference w:id="94"/>
      </w:r>
      <w:r w:rsidRPr="00176D60">
        <w:rPr>
          <w:rFonts w:ascii="Times New Roman" w:hAnsi="Times New Roman" w:cs="Times New Roman"/>
          <w:sz w:val="24"/>
          <w:szCs w:val="24"/>
          <w:lang w:val="fr-FR"/>
        </w:rPr>
        <w:t>, Berdiaev fait remarquer une autre raison pour laquelle les penseurs russes avaient tendance à sous-estimer Descartes. Son scepticisme méthodique ne répond pas bien aux attentes de la mentalité russe</w:t>
      </w:r>
      <w:r>
        <w:rPr>
          <w:rFonts w:ascii="Times New Roman" w:hAnsi="Times New Roman" w:cs="Times New Roman"/>
          <w:sz w:val="24"/>
          <w:szCs w:val="24"/>
          <w:lang w:val="fr-FR"/>
        </w:rPr>
        <w:t xml:space="preserve"> [nous traduisons]</w:t>
      </w:r>
      <w:r w:rsidRPr="00176D60">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 </w:t>
      </w:r>
      <w:r w:rsidRPr="0077096A">
        <w:rPr>
          <w:rFonts w:ascii="Times New Roman" w:hAnsi="Times New Roman" w:cs="Times New Roman"/>
          <w:sz w:val="24"/>
          <w:szCs w:val="24"/>
          <w:lang w:val="fr-FR"/>
        </w:rPr>
        <w:t>Le Russe typique a du mal à se laisser aux longues doutes ; il est susceptible de se former très tôt un dogme et de s'y donner entièrement</w:t>
      </w:r>
      <w:r>
        <w:rPr>
          <w:rFonts w:ascii="Times New Roman" w:hAnsi="Times New Roman" w:cs="Times New Roman"/>
          <w:sz w:val="24"/>
          <w:szCs w:val="24"/>
          <w:lang w:val="fr-FR"/>
        </w:rPr>
        <w:t> ».</w:t>
      </w:r>
      <w:r w:rsidRPr="00DE5D15">
        <w:rPr>
          <w:rFonts w:ascii="Times New Roman" w:hAnsi="Times New Roman" w:cs="Times New Roman"/>
          <w:sz w:val="24"/>
          <w:szCs w:val="24"/>
          <w:lang w:val="fr-FR"/>
        </w:rPr>
        <w:t xml:space="preserve"> Ainsi, ce ne sont pas seulement les différences conceptuelles qui sont intervenues</w:t>
      </w:r>
      <w:r w:rsidRPr="00DE5D15">
        <w:rPr>
          <w:lang w:val="fr-FR"/>
        </w:rPr>
        <w:t xml:space="preserve"> </w:t>
      </w:r>
      <w:r w:rsidRPr="00DE5D15">
        <w:rPr>
          <w:rFonts w:ascii="Times New Roman" w:hAnsi="Times New Roman" w:cs="Times New Roman"/>
          <w:sz w:val="24"/>
          <w:szCs w:val="24"/>
          <w:lang w:val="fr-FR"/>
        </w:rPr>
        <w:t>dans l'appréciation de Descartes, certaines attitudes culturelles</w:t>
      </w:r>
      <w:r>
        <w:rPr>
          <w:rFonts w:ascii="Times New Roman" w:hAnsi="Times New Roman" w:cs="Times New Roman"/>
          <w:sz w:val="24"/>
          <w:szCs w:val="24"/>
          <w:lang w:val="fr-FR"/>
        </w:rPr>
        <w:t xml:space="preserve"> s’y ajoutent</w:t>
      </w:r>
      <w:r w:rsidRPr="00DE5D15">
        <w:rPr>
          <w:rFonts w:ascii="Times New Roman" w:hAnsi="Times New Roman" w:cs="Times New Roman"/>
          <w:sz w:val="24"/>
          <w:szCs w:val="24"/>
          <w:lang w:val="fr-FR"/>
        </w:rPr>
        <w:t>.</w:t>
      </w:r>
    </w:p>
    <w:p w:rsidR="000610F3" w:rsidRDefault="000610F3" w:rsidP="000610F3">
      <w:pPr>
        <w:spacing w:line="360" w:lineRule="auto"/>
        <w:ind w:firstLine="709"/>
        <w:jc w:val="both"/>
        <w:rPr>
          <w:rFonts w:ascii="Times New Roman" w:hAnsi="Times New Roman" w:cs="Times New Roman"/>
          <w:sz w:val="24"/>
          <w:szCs w:val="24"/>
          <w:lang w:val="fr-FR"/>
        </w:rPr>
      </w:pPr>
      <w:r w:rsidRPr="009D4FD6">
        <w:rPr>
          <w:rFonts w:ascii="Times New Roman" w:hAnsi="Times New Roman" w:cs="Times New Roman"/>
          <w:sz w:val="24"/>
          <w:szCs w:val="24"/>
          <w:lang w:val="fr-FR"/>
        </w:rPr>
        <w:t>Ainsi Descartes, aux yeux des philosophes russes, fait figure de penseur qui fait l'éloge de la raison souveraine, laquelle se détourne résolument de la sphère du vécu religieux, en faisant du divin une notion parmi d'autres.</w:t>
      </w:r>
      <w:r>
        <w:rPr>
          <w:rFonts w:ascii="Times New Roman" w:hAnsi="Times New Roman" w:cs="Times New Roman"/>
          <w:sz w:val="24"/>
          <w:szCs w:val="24"/>
          <w:lang w:val="fr-FR"/>
        </w:rPr>
        <w:t xml:space="preserve"> </w:t>
      </w:r>
      <w:r w:rsidRPr="006559AE">
        <w:rPr>
          <w:rFonts w:ascii="Times New Roman" w:hAnsi="Times New Roman" w:cs="Times New Roman"/>
          <w:sz w:val="24"/>
          <w:szCs w:val="24"/>
          <w:lang w:val="fr-FR"/>
        </w:rPr>
        <w:t>Nous pouvons ainsi constater que les idées cartésiennes n'ont pas été pleinement assimilées et que leur réception était partielle, voire ponctuelle.</w:t>
      </w:r>
      <w:r>
        <w:rPr>
          <w:rFonts w:ascii="Times New Roman" w:hAnsi="Times New Roman" w:cs="Times New Roman"/>
          <w:sz w:val="24"/>
          <w:szCs w:val="24"/>
          <w:lang w:val="fr-FR"/>
        </w:rPr>
        <w:t xml:space="preserve"> </w:t>
      </w:r>
      <w:r w:rsidRPr="00C661D0">
        <w:rPr>
          <w:rFonts w:ascii="Times New Roman" w:hAnsi="Times New Roman" w:cs="Times New Roman"/>
          <w:sz w:val="24"/>
          <w:szCs w:val="24"/>
          <w:lang w:val="fr-FR"/>
        </w:rPr>
        <w:t>Si la philosophie Pascal constitue pour eux un axe de références, celle de Descartes n'a pas fait l'objet de nombreux commentaires.</w:t>
      </w:r>
      <w:r>
        <w:rPr>
          <w:rFonts w:ascii="Times New Roman" w:hAnsi="Times New Roman" w:cs="Times New Roman"/>
          <w:sz w:val="24"/>
          <w:szCs w:val="24"/>
          <w:lang w:val="fr-FR"/>
        </w:rPr>
        <w:t xml:space="preserve"> </w:t>
      </w:r>
      <w:r w:rsidRPr="00E90C30">
        <w:rPr>
          <w:rFonts w:ascii="Times New Roman" w:hAnsi="Times New Roman" w:cs="Times New Roman"/>
          <w:sz w:val="24"/>
          <w:szCs w:val="24"/>
          <w:lang w:val="fr-FR"/>
        </w:rPr>
        <w:t>Par ailleurs, une référence à Descartes accompagne souvent des réflexions autour des thèses de Pascal.</w:t>
      </w:r>
      <w:r>
        <w:rPr>
          <w:rFonts w:ascii="Times New Roman" w:hAnsi="Times New Roman" w:cs="Times New Roman"/>
          <w:sz w:val="24"/>
          <w:szCs w:val="24"/>
          <w:lang w:val="fr-FR"/>
        </w:rPr>
        <w:t xml:space="preserve"> </w:t>
      </w:r>
      <w:r w:rsidRPr="00E90C30">
        <w:rPr>
          <w:rFonts w:ascii="Times New Roman" w:hAnsi="Times New Roman" w:cs="Times New Roman"/>
          <w:sz w:val="24"/>
          <w:szCs w:val="24"/>
          <w:lang w:val="fr-FR"/>
        </w:rPr>
        <w:t>Il est toutefois important de faire le point sur la perception des idées de Descartes par les philosophes russes, étant donné que cette perception fait apparaître les propres contours de la philosophie russe.</w:t>
      </w:r>
    </w:p>
    <w:p w:rsidR="000610F3" w:rsidRDefault="000610F3" w:rsidP="000610F3">
      <w:pPr>
        <w:spacing w:line="360" w:lineRule="auto"/>
        <w:ind w:firstLine="709"/>
        <w:jc w:val="both"/>
        <w:rPr>
          <w:rFonts w:ascii="Times New Roman" w:hAnsi="Times New Roman" w:cs="Times New Roman"/>
          <w:sz w:val="24"/>
          <w:szCs w:val="24"/>
          <w:lang w:val="fr-FR"/>
        </w:rPr>
      </w:pPr>
      <w:r w:rsidRPr="00827DDB">
        <w:rPr>
          <w:rFonts w:ascii="Times New Roman" w:hAnsi="Times New Roman" w:cs="Times New Roman"/>
          <w:color w:val="000000"/>
          <w:sz w:val="24"/>
          <w:szCs w:val="24"/>
          <w:shd w:val="clear" w:color="auto" w:fill="FFFFFF"/>
          <w:lang w:val="fr-FR"/>
        </w:rPr>
        <w:t>Le critique que Nicolas Berdiaev adresse à Descartes porte sur le fait qu'il remplace les réalités religieuses par de simples sentiments religieux, ce que lui permet d'en soustraire à tout examen philosophique</w:t>
      </w:r>
      <w:r>
        <w:rPr>
          <w:rStyle w:val="a6"/>
          <w:rFonts w:ascii="Times New Roman" w:hAnsi="Times New Roman" w:cs="Times New Roman"/>
          <w:color w:val="000000"/>
          <w:sz w:val="24"/>
          <w:szCs w:val="24"/>
          <w:shd w:val="clear" w:color="auto" w:fill="FFFFFF"/>
          <w:lang w:val="fr-FR"/>
        </w:rPr>
        <w:footnoteReference w:id="95"/>
      </w:r>
      <w:r w:rsidRPr="00827DDB">
        <w:rPr>
          <w:rFonts w:ascii="Times New Roman" w:hAnsi="Times New Roman" w:cs="Times New Roman"/>
          <w:color w:val="000000"/>
          <w:sz w:val="24"/>
          <w:szCs w:val="24"/>
          <w:shd w:val="clear" w:color="auto" w:fill="FFFFFF"/>
          <w:lang w:val="fr-FR"/>
        </w:rPr>
        <w:t>.</w:t>
      </w:r>
      <w:r>
        <w:rPr>
          <w:rFonts w:ascii="Times New Roman" w:hAnsi="Times New Roman" w:cs="Times New Roman"/>
          <w:color w:val="000000"/>
          <w:sz w:val="24"/>
          <w:szCs w:val="24"/>
          <w:shd w:val="clear" w:color="auto" w:fill="FFFFFF"/>
          <w:lang w:val="fr-FR"/>
        </w:rPr>
        <w:t xml:space="preserve"> </w:t>
      </w:r>
      <w:r w:rsidRPr="008B7CAC">
        <w:rPr>
          <w:rFonts w:ascii="Times New Roman" w:hAnsi="Times New Roman" w:cs="Times New Roman"/>
          <w:color w:val="000000"/>
          <w:sz w:val="24"/>
          <w:szCs w:val="24"/>
          <w:shd w:val="clear" w:color="auto" w:fill="FFFFFF"/>
          <w:lang w:val="fr-FR"/>
        </w:rPr>
        <w:t>Ce faisant, dit-il, il attribue à la tâche philosophique l'objectif de pouvoir accéder à des connaissances concrètes et objectives que le regard du philosophe puisse voir clairement et distinctement.</w:t>
      </w:r>
      <w:r>
        <w:rPr>
          <w:rFonts w:ascii="Times New Roman" w:hAnsi="Times New Roman" w:cs="Times New Roman"/>
          <w:color w:val="000000"/>
          <w:sz w:val="24"/>
          <w:szCs w:val="24"/>
          <w:shd w:val="clear" w:color="auto" w:fill="FFFFFF"/>
          <w:lang w:val="fr-FR"/>
        </w:rPr>
        <w:t xml:space="preserve"> </w:t>
      </w:r>
      <w:r w:rsidRPr="00CC5639">
        <w:rPr>
          <w:rFonts w:ascii="Times New Roman" w:hAnsi="Times New Roman" w:cs="Times New Roman"/>
          <w:color w:val="000000"/>
          <w:sz w:val="24"/>
          <w:szCs w:val="24"/>
          <w:shd w:val="clear" w:color="auto" w:fill="FFFFFF"/>
          <w:lang w:val="fr-FR"/>
        </w:rPr>
        <w:t>Cependant, comme tout philosophe, sa pensée est empreinte d'une impression reçue, ou d'une première intuition</w:t>
      </w:r>
      <w:r>
        <w:rPr>
          <w:rStyle w:val="a6"/>
          <w:rFonts w:ascii="Times New Roman" w:hAnsi="Times New Roman" w:cs="Times New Roman"/>
          <w:color w:val="000000"/>
          <w:sz w:val="24"/>
          <w:szCs w:val="24"/>
          <w:shd w:val="clear" w:color="auto" w:fill="FFFFFF"/>
          <w:lang w:val="fr-FR"/>
        </w:rPr>
        <w:footnoteReference w:id="96"/>
      </w:r>
      <w:r w:rsidRPr="00CC5639">
        <w:rPr>
          <w:rFonts w:ascii="Times New Roman" w:hAnsi="Times New Roman" w:cs="Times New Roman"/>
          <w:color w:val="000000"/>
          <w:sz w:val="24"/>
          <w:szCs w:val="24"/>
          <w:shd w:val="clear" w:color="auto" w:fill="FFFFFF"/>
          <w:lang w:val="fr-FR"/>
        </w:rPr>
        <w:t xml:space="preserve"> </w:t>
      </w:r>
      <w:r>
        <w:rPr>
          <w:rFonts w:ascii="Times New Roman" w:hAnsi="Times New Roman" w:cs="Times New Roman"/>
          <w:color w:val="000000"/>
          <w:sz w:val="24"/>
          <w:szCs w:val="24"/>
          <w:shd w:val="clear" w:color="auto" w:fill="FFFFFF"/>
          <w:lang w:val="fr-FR"/>
        </w:rPr>
        <w:t>[nous traduisons]</w:t>
      </w:r>
      <w:r w:rsidRPr="00CC5639">
        <w:rPr>
          <w:rFonts w:ascii="Times New Roman" w:hAnsi="Times New Roman" w:cs="Times New Roman"/>
          <w:color w:val="000000"/>
          <w:sz w:val="24"/>
          <w:szCs w:val="24"/>
          <w:shd w:val="clear" w:color="auto" w:fill="FFFFFF"/>
          <w:lang w:val="fr-FR"/>
        </w:rPr>
        <w:t>:</w:t>
      </w:r>
      <w:r>
        <w:rPr>
          <w:rFonts w:ascii="Times New Roman" w:hAnsi="Times New Roman" w:cs="Times New Roman"/>
          <w:color w:val="000000"/>
          <w:sz w:val="24"/>
          <w:szCs w:val="24"/>
          <w:shd w:val="clear" w:color="auto" w:fill="FFFFFF"/>
          <w:lang w:val="fr-FR"/>
        </w:rPr>
        <w:t> « </w:t>
      </w:r>
      <w:r w:rsidRPr="00B66BF5">
        <w:rPr>
          <w:rFonts w:ascii="Times New Roman" w:hAnsi="Times New Roman" w:cs="Times New Roman"/>
          <w:color w:val="000000"/>
          <w:sz w:val="24"/>
          <w:szCs w:val="24"/>
          <w:shd w:val="clear" w:color="auto" w:fill="FFFFFF"/>
          <w:lang w:val="fr-FR"/>
        </w:rPr>
        <w:t>Il ne faut pas croire quand les philosophes prétendent que leur pensée est libre de toute affecti</w:t>
      </w:r>
      <w:r>
        <w:rPr>
          <w:rFonts w:ascii="Times New Roman" w:hAnsi="Times New Roman" w:cs="Times New Roman"/>
          <w:color w:val="000000"/>
          <w:sz w:val="24"/>
          <w:szCs w:val="24"/>
          <w:shd w:val="clear" w:color="auto" w:fill="FFFFFF"/>
          <w:lang w:val="fr-FR"/>
        </w:rPr>
        <w:t>vité. Les philosophes les plus « objectifs » et les plus « impartiaux »</w:t>
      </w:r>
      <w:r w:rsidRPr="00B66BF5">
        <w:rPr>
          <w:rFonts w:ascii="Times New Roman" w:hAnsi="Times New Roman" w:cs="Times New Roman"/>
          <w:color w:val="000000"/>
          <w:sz w:val="24"/>
          <w:szCs w:val="24"/>
          <w:shd w:val="clear" w:color="auto" w:fill="FFFFFF"/>
          <w:lang w:val="fr-FR"/>
        </w:rPr>
        <w:t xml:space="preserve"> sont également sensibles aux affects. Il est certain que Descartes a découvert son </w:t>
      </w:r>
      <w:r w:rsidRPr="00B66BF5">
        <w:rPr>
          <w:rFonts w:ascii="Times New Roman" w:hAnsi="Times New Roman" w:cs="Times New Roman"/>
          <w:i/>
          <w:color w:val="000000"/>
          <w:sz w:val="24"/>
          <w:szCs w:val="24"/>
          <w:shd w:val="clear" w:color="auto" w:fill="FFFFFF"/>
          <w:lang w:val="fr-FR"/>
        </w:rPr>
        <w:t xml:space="preserve">cogito ergo </w:t>
      </w:r>
      <w:proofErr w:type="spellStart"/>
      <w:r w:rsidRPr="00B66BF5">
        <w:rPr>
          <w:rFonts w:ascii="Times New Roman" w:hAnsi="Times New Roman" w:cs="Times New Roman"/>
          <w:i/>
          <w:color w:val="000000"/>
          <w:sz w:val="24"/>
          <w:szCs w:val="24"/>
          <w:shd w:val="clear" w:color="auto" w:fill="FFFFFF"/>
          <w:lang w:val="fr-FR"/>
        </w:rPr>
        <w:t>sum</w:t>
      </w:r>
      <w:proofErr w:type="spellEnd"/>
      <w:r w:rsidRPr="00B66BF5">
        <w:rPr>
          <w:rFonts w:ascii="Times New Roman" w:hAnsi="Times New Roman" w:cs="Times New Roman"/>
          <w:color w:val="000000"/>
          <w:sz w:val="24"/>
          <w:szCs w:val="24"/>
          <w:shd w:val="clear" w:color="auto" w:fill="FFFFFF"/>
          <w:lang w:val="fr-FR"/>
        </w:rPr>
        <w:t xml:space="preserve"> par le biais des émotions et qu'il a connu une extase émotionnelle</w:t>
      </w:r>
      <w:r>
        <w:rPr>
          <w:rFonts w:ascii="Times New Roman" w:hAnsi="Times New Roman" w:cs="Times New Roman"/>
          <w:color w:val="000000"/>
          <w:sz w:val="24"/>
          <w:szCs w:val="24"/>
          <w:shd w:val="clear" w:color="auto" w:fill="FFFFFF"/>
          <w:lang w:val="fr-FR"/>
        </w:rPr>
        <w:t> »</w:t>
      </w:r>
      <w:r w:rsidRPr="00B66BF5">
        <w:rPr>
          <w:rFonts w:ascii="Times New Roman" w:hAnsi="Times New Roman" w:cs="Times New Roman"/>
          <w:color w:val="000000"/>
          <w:sz w:val="24"/>
          <w:szCs w:val="24"/>
          <w:shd w:val="clear" w:color="auto" w:fill="FFFFFF"/>
          <w:lang w:val="fr-FR"/>
        </w:rPr>
        <w:t>.</w:t>
      </w:r>
      <w:r w:rsidRPr="009E42C0">
        <w:rPr>
          <w:rFonts w:ascii="Times New Roman" w:hAnsi="Times New Roman" w:cs="Times New Roman"/>
          <w:color w:val="000000"/>
          <w:sz w:val="24"/>
          <w:szCs w:val="24"/>
          <w:shd w:val="clear" w:color="auto" w:fill="FFFFFF"/>
          <w:lang w:val="fr-FR"/>
        </w:rPr>
        <w:t xml:space="preserve"> L'affection apparaît ainsi comme une condition nécessaire à toute tentative de comprendre, voire le moteur de toute démarche philosophique.</w:t>
      </w:r>
      <w:r>
        <w:rPr>
          <w:rFonts w:ascii="Times New Roman" w:hAnsi="Times New Roman" w:cs="Times New Roman"/>
          <w:color w:val="000000"/>
          <w:sz w:val="24"/>
          <w:szCs w:val="24"/>
          <w:shd w:val="clear" w:color="auto" w:fill="FFFFFF"/>
          <w:lang w:val="fr-FR"/>
        </w:rPr>
        <w:t xml:space="preserve"> </w:t>
      </w:r>
      <w:r w:rsidRPr="009E42C0">
        <w:rPr>
          <w:rFonts w:ascii="Times New Roman" w:hAnsi="Times New Roman" w:cs="Times New Roman"/>
          <w:color w:val="000000"/>
          <w:sz w:val="24"/>
          <w:szCs w:val="24"/>
          <w:shd w:val="clear" w:color="auto" w:fill="FFFFFF"/>
          <w:lang w:val="fr-FR"/>
        </w:rPr>
        <w:t>Il faut entendre par là que</w:t>
      </w:r>
      <w:r>
        <w:rPr>
          <w:rFonts w:ascii="Times New Roman" w:hAnsi="Times New Roman" w:cs="Times New Roman"/>
          <w:color w:val="000000"/>
          <w:sz w:val="24"/>
          <w:szCs w:val="24"/>
          <w:shd w:val="clear" w:color="auto" w:fill="FFFFFF"/>
          <w:lang w:val="fr-FR"/>
        </w:rPr>
        <w:t xml:space="preserve"> le philosophe russe conteste l’argument selon lequel le</w:t>
      </w:r>
      <w:r w:rsidRPr="009E42C0">
        <w:rPr>
          <w:rFonts w:ascii="Times New Roman" w:hAnsi="Times New Roman" w:cs="Times New Roman"/>
          <w:color w:val="000000"/>
          <w:sz w:val="24"/>
          <w:szCs w:val="24"/>
          <w:shd w:val="clear" w:color="auto" w:fill="FFFFFF"/>
          <w:lang w:val="fr-FR"/>
        </w:rPr>
        <w:t xml:space="preserve"> raisonnement </w:t>
      </w:r>
      <w:r>
        <w:rPr>
          <w:rFonts w:ascii="Times New Roman" w:hAnsi="Times New Roman" w:cs="Times New Roman"/>
          <w:color w:val="000000"/>
          <w:sz w:val="24"/>
          <w:szCs w:val="24"/>
          <w:shd w:val="clear" w:color="auto" w:fill="FFFFFF"/>
          <w:lang w:val="fr-FR"/>
        </w:rPr>
        <w:t xml:space="preserve">apparait </w:t>
      </w:r>
      <w:r w:rsidRPr="009E42C0">
        <w:rPr>
          <w:rFonts w:ascii="Times New Roman" w:hAnsi="Times New Roman" w:cs="Times New Roman"/>
          <w:color w:val="000000"/>
          <w:sz w:val="24"/>
          <w:szCs w:val="24"/>
          <w:shd w:val="clear" w:color="auto" w:fill="FFFFFF"/>
          <w:lang w:val="fr-FR"/>
        </w:rPr>
        <w:t xml:space="preserve">en tant que source </w:t>
      </w:r>
      <w:r w:rsidRPr="009E42C0">
        <w:rPr>
          <w:rFonts w:ascii="Times New Roman" w:hAnsi="Times New Roman" w:cs="Times New Roman"/>
          <w:color w:val="000000"/>
          <w:sz w:val="24"/>
          <w:szCs w:val="24"/>
          <w:shd w:val="clear" w:color="auto" w:fill="FFFFFF"/>
          <w:lang w:val="fr-FR"/>
        </w:rPr>
        <w:lastRenderedPageBreak/>
        <w:t>primaire de tout effort de compréhension.</w:t>
      </w:r>
      <w:r>
        <w:rPr>
          <w:rFonts w:ascii="Times New Roman" w:hAnsi="Times New Roman" w:cs="Times New Roman"/>
          <w:color w:val="000000"/>
          <w:sz w:val="24"/>
          <w:szCs w:val="24"/>
          <w:shd w:val="clear" w:color="auto" w:fill="FFFFFF"/>
          <w:lang w:val="fr-FR"/>
        </w:rPr>
        <w:t xml:space="preserve"> </w:t>
      </w:r>
      <w:r w:rsidRPr="00011FDB">
        <w:rPr>
          <w:rFonts w:ascii="Times New Roman" w:hAnsi="Times New Roman" w:cs="Times New Roman"/>
          <w:color w:val="000000"/>
          <w:sz w:val="24"/>
          <w:szCs w:val="24"/>
          <w:shd w:val="clear" w:color="auto" w:fill="FFFFFF"/>
          <w:lang w:val="fr-FR"/>
        </w:rPr>
        <w:t>Il fait remarquer que même si le philosophe français a acquis une certitude de sa propre existence par la voie du raisonnement, cela ne veut pas dire qu'il y est parvenu grâce à la pensée pure.  Après l'extase émotionnelle, une pensée se fait présente.</w:t>
      </w:r>
    </w:p>
    <w:p w:rsidR="000610F3" w:rsidRDefault="000610F3" w:rsidP="000610F3">
      <w:pPr>
        <w:spacing w:line="360" w:lineRule="auto"/>
        <w:ind w:firstLine="709"/>
        <w:jc w:val="both"/>
        <w:rPr>
          <w:rFonts w:ascii="Times New Roman" w:hAnsi="Times New Roman" w:cs="Times New Roman"/>
          <w:color w:val="000000"/>
          <w:sz w:val="24"/>
          <w:szCs w:val="24"/>
          <w:shd w:val="clear" w:color="auto" w:fill="FFFFFF"/>
          <w:lang w:val="fr-FR"/>
        </w:rPr>
      </w:pPr>
      <w:r w:rsidRPr="00FB3BC2">
        <w:rPr>
          <w:rFonts w:ascii="Times New Roman" w:hAnsi="Times New Roman" w:cs="Times New Roman"/>
          <w:color w:val="000000"/>
          <w:sz w:val="24"/>
          <w:szCs w:val="24"/>
          <w:shd w:val="clear" w:color="auto" w:fill="FFFFFF"/>
          <w:lang w:val="fr-FR"/>
        </w:rPr>
        <w:t>De même, si nous essayons de déterminer ce qui est au fond de la pensée de Descartes, nous découvrons que sa notion du Moi est animée par une profonde mysticité</w:t>
      </w:r>
      <w:r>
        <w:rPr>
          <w:rStyle w:val="a6"/>
          <w:rFonts w:ascii="Times New Roman" w:hAnsi="Times New Roman" w:cs="Times New Roman"/>
          <w:color w:val="000000"/>
          <w:sz w:val="24"/>
          <w:szCs w:val="24"/>
          <w:shd w:val="clear" w:color="auto" w:fill="FFFFFF"/>
          <w:lang w:val="fr-FR"/>
        </w:rPr>
        <w:footnoteReference w:id="97"/>
      </w:r>
      <w:r w:rsidRPr="00FB3BC2">
        <w:rPr>
          <w:rFonts w:ascii="Times New Roman" w:hAnsi="Times New Roman" w:cs="Times New Roman"/>
          <w:color w:val="000000"/>
          <w:sz w:val="24"/>
          <w:szCs w:val="24"/>
          <w:shd w:val="clear" w:color="auto" w:fill="FFFFFF"/>
          <w:lang w:val="fr-FR"/>
        </w:rPr>
        <w:t>.</w:t>
      </w:r>
      <w:r>
        <w:rPr>
          <w:rFonts w:ascii="Times New Roman" w:hAnsi="Times New Roman" w:cs="Times New Roman"/>
          <w:color w:val="000000"/>
          <w:sz w:val="24"/>
          <w:szCs w:val="24"/>
          <w:shd w:val="clear" w:color="auto" w:fill="FFFFFF"/>
          <w:lang w:val="fr-FR"/>
        </w:rPr>
        <w:t xml:space="preserve"> </w:t>
      </w:r>
      <w:r w:rsidRPr="00FB3BC2">
        <w:rPr>
          <w:rFonts w:ascii="Times New Roman" w:hAnsi="Times New Roman" w:cs="Times New Roman"/>
          <w:color w:val="000000"/>
          <w:sz w:val="24"/>
          <w:szCs w:val="24"/>
          <w:shd w:val="clear" w:color="auto" w:fill="FFFFFF"/>
          <w:lang w:val="fr-FR"/>
        </w:rPr>
        <w:t>D'abord, le philosophe français en arrive à constater que la perception de la réalité individuelle ne peut être autonome.</w:t>
      </w:r>
      <w:r>
        <w:rPr>
          <w:rFonts w:ascii="Times New Roman" w:hAnsi="Times New Roman" w:cs="Times New Roman"/>
          <w:color w:val="000000"/>
          <w:sz w:val="24"/>
          <w:szCs w:val="24"/>
          <w:shd w:val="clear" w:color="auto" w:fill="FFFFFF"/>
          <w:lang w:val="fr-FR"/>
        </w:rPr>
        <w:t xml:space="preserve"> </w:t>
      </w:r>
      <w:r w:rsidRPr="00864218">
        <w:rPr>
          <w:rFonts w:ascii="Times New Roman" w:hAnsi="Times New Roman" w:cs="Times New Roman"/>
          <w:color w:val="000000"/>
          <w:sz w:val="24"/>
          <w:szCs w:val="24"/>
          <w:shd w:val="clear" w:color="auto" w:fill="FFFFFF"/>
          <w:lang w:val="fr-FR"/>
        </w:rPr>
        <w:t>Si je pense, je le fais en prenant appui sur quelque chose qui est plus autonome que moi : je ne me trouve pas seul, mais</w:t>
      </w:r>
      <w:r>
        <w:rPr>
          <w:rFonts w:ascii="Times New Roman" w:hAnsi="Times New Roman" w:cs="Times New Roman"/>
          <w:color w:val="000000"/>
          <w:sz w:val="24"/>
          <w:szCs w:val="24"/>
          <w:shd w:val="clear" w:color="auto" w:fill="FFFFFF"/>
          <w:lang w:val="fr-FR"/>
        </w:rPr>
        <w:t xml:space="preserve"> [nous traduisons]</w:t>
      </w:r>
      <w:r w:rsidRPr="00864218">
        <w:rPr>
          <w:rFonts w:ascii="Times New Roman" w:hAnsi="Times New Roman" w:cs="Times New Roman"/>
          <w:color w:val="000000"/>
          <w:sz w:val="24"/>
          <w:szCs w:val="24"/>
          <w:shd w:val="clear" w:color="auto" w:fill="FFFFFF"/>
          <w:lang w:val="fr-FR"/>
        </w:rPr>
        <w:t xml:space="preserve"> </w:t>
      </w:r>
      <w:r>
        <w:rPr>
          <w:rFonts w:ascii="Times New Roman" w:hAnsi="Times New Roman" w:cs="Times New Roman"/>
          <w:color w:val="000000"/>
          <w:sz w:val="24"/>
          <w:szCs w:val="24"/>
          <w:shd w:val="clear" w:color="auto" w:fill="FFFFFF"/>
          <w:lang w:val="fr-FR"/>
        </w:rPr>
        <w:t>« </w:t>
      </w:r>
      <w:r w:rsidRPr="00864218">
        <w:rPr>
          <w:rFonts w:ascii="Times New Roman" w:hAnsi="Times New Roman" w:cs="Times New Roman"/>
          <w:color w:val="000000"/>
          <w:sz w:val="24"/>
          <w:szCs w:val="24"/>
          <w:shd w:val="clear" w:color="auto" w:fill="FFFFFF"/>
          <w:lang w:val="fr-FR"/>
        </w:rPr>
        <w:t>avec un autre élément</w:t>
      </w:r>
      <w:r>
        <w:rPr>
          <w:rFonts w:ascii="Times New Roman" w:hAnsi="Times New Roman" w:cs="Times New Roman"/>
          <w:color w:val="000000"/>
          <w:sz w:val="24"/>
          <w:szCs w:val="24"/>
          <w:shd w:val="clear" w:color="auto" w:fill="FFFFFF"/>
          <w:lang w:val="fr-FR"/>
        </w:rPr>
        <w:t> »</w:t>
      </w:r>
      <w:r w:rsidRPr="00864218">
        <w:rPr>
          <w:rFonts w:ascii="Times New Roman" w:hAnsi="Times New Roman" w:cs="Times New Roman"/>
          <w:color w:val="000000"/>
          <w:sz w:val="24"/>
          <w:szCs w:val="24"/>
          <w:shd w:val="clear" w:color="auto" w:fill="FFFFFF"/>
          <w:lang w:val="fr-FR"/>
        </w:rPr>
        <w:t>, je me trouve dans une certaine opposition</w:t>
      </w:r>
      <w:r>
        <w:rPr>
          <w:rFonts w:ascii="Times New Roman" w:hAnsi="Times New Roman" w:cs="Times New Roman"/>
          <w:color w:val="000000"/>
          <w:sz w:val="24"/>
          <w:szCs w:val="24"/>
          <w:shd w:val="clear" w:color="auto" w:fill="FFFFFF"/>
          <w:lang w:val="fr-FR"/>
        </w:rPr>
        <w:t>,</w:t>
      </w:r>
      <w:r w:rsidRPr="00864218">
        <w:rPr>
          <w:rFonts w:ascii="Times New Roman" w:hAnsi="Times New Roman" w:cs="Times New Roman"/>
          <w:color w:val="000000"/>
          <w:sz w:val="24"/>
          <w:szCs w:val="24"/>
          <w:shd w:val="clear" w:color="auto" w:fill="FFFFFF"/>
          <w:lang w:val="fr-FR"/>
        </w:rPr>
        <w:t xml:space="preserve"> ou contradiction par rapport à cet élément.</w:t>
      </w:r>
      <w:r>
        <w:rPr>
          <w:rFonts w:ascii="Times New Roman" w:hAnsi="Times New Roman" w:cs="Times New Roman"/>
          <w:color w:val="000000"/>
          <w:sz w:val="24"/>
          <w:szCs w:val="24"/>
          <w:shd w:val="clear" w:color="auto" w:fill="FFFFFF"/>
          <w:lang w:val="fr-FR"/>
        </w:rPr>
        <w:t xml:space="preserve"> </w:t>
      </w:r>
      <w:r w:rsidRPr="003D04A3">
        <w:rPr>
          <w:rFonts w:ascii="Times New Roman" w:hAnsi="Times New Roman" w:cs="Times New Roman"/>
          <w:color w:val="000000"/>
          <w:sz w:val="24"/>
          <w:szCs w:val="24"/>
          <w:shd w:val="clear" w:color="auto" w:fill="FFFFFF"/>
          <w:lang w:val="fr-FR"/>
        </w:rPr>
        <w:t>Par ailleurs, il apparaît que la connaissance ne fait pas preuve de l'existence du sujet en tant que tel, mais uniquement dans sa relation avec un absolu.</w:t>
      </w:r>
      <w:r>
        <w:rPr>
          <w:rFonts w:ascii="Times New Roman" w:hAnsi="Times New Roman" w:cs="Times New Roman"/>
          <w:color w:val="000000"/>
          <w:sz w:val="24"/>
          <w:szCs w:val="24"/>
          <w:shd w:val="clear" w:color="auto" w:fill="FFFFFF"/>
          <w:lang w:val="fr-FR"/>
        </w:rPr>
        <w:t xml:space="preserve"> </w:t>
      </w:r>
      <w:r w:rsidRPr="003D04A3">
        <w:rPr>
          <w:rFonts w:ascii="Times New Roman" w:hAnsi="Times New Roman" w:cs="Times New Roman"/>
          <w:color w:val="000000"/>
          <w:sz w:val="24"/>
          <w:szCs w:val="24"/>
          <w:shd w:val="clear" w:color="auto" w:fill="FFFFFF"/>
          <w:lang w:val="fr-FR"/>
        </w:rPr>
        <w:t>Pour pouvoir ainsi connaître son propre être subjectif, il est nécessaire de partir du constat que la totalité, l'infini, et la perfection sont présents, et que tous les êtres singuliers y sont contrastés.</w:t>
      </w:r>
      <w:r>
        <w:rPr>
          <w:rFonts w:ascii="Times New Roman" w:hAnsi="Times New Roman" w:cs="Times New Roman"/>
          <w:color w:val="000000"/>
          <w:sz w:val="24"/>
          <w:szCs w:val="24"/>
          <w:shd w:val="clear" w:color="auto" w:fill="FFFFFF"/>
          <w:lang w:val="fr-FR"/>
        </w:rPr>
        <w:t xml:space="preserve"> </w:t>
      </w:r>
      <w:r w:rsidRPr="00513AE0">
        <w:rPr>
          <w:rFonts w:ascii="Times New Roman" w:hAnsi="Times New Roman" w:cs="Times New Roman"/>
          <w:color w:val="000000"/>
          <w:sz w:val="24"/>
          <w:szCs w:val="24"/>
          <w:shd w:val="clear" w:color="auto" w:fill="FFFFFF"/>
          <w:lang w:val="fr-FR"/>
        </w:rPr>
        <w:t>S'il en est bien ainsi, estime Berdiaev, alors les Méditations de Descartes ne sont qu'une démonstration rationaliste de l'intuition mystique</w:t>
      </w:r>
      <w:r>
        <w:rPr>
          <w:rFonts w:ascii="Times New Roman" w:hAnsi="Times New Roman" w:cs="Times New Roman"/>
          <w:color w:val="000000"/>
          <w:sz w:val="24"/>
          <w:szCs w:val="24"/>
          <w:shd w:val="clear" w:color="auto" w:fill="FFFFFF"/>
          <w:lang w:val="fr-FR"/>
        </w:rPr>
        <w:t>, et son axiome de dépendance (« </w:t>
      </w:r>
      <w:r w:rsidRPr="00513AE0">
        <w:rPr>
          <w:rFonts w:ascii="Times New Roman" w:hAnsi="Times New Roman" w:cs="Times New Roman"/>
          <w:color w:val="000000"/>
          <w:sz w:val="24"/>
          <w:szCs w:val="24"/>
          <w:shd w:val="clear" w:color="auto" w:fill="FFFFFF"/>
          <w:lang w:val="fr-FR"/>
        </w:rPr>
        <w:t>Je connais évidement, que je dépends d</w:t>
      </w:r>
      <w:r>
        <w:rPr>
          <w:rFonts w:ascii="Times New Roman" w:hAnsi="Times New Roman" w:cs="Times New Roman"/>
          <w:color w:val="000000"/>
          <w:sz w:val="24"/>
          <w:szCs w:val="24"/>
          <w:shd w:val="clear" w:color="auto" w:fill="FFFFFF"/>
          <w:lang w:val="fr-FR"/>
        </w:rPr>
        <w:t>e quelque être différent de moi »</w:t>
      </w:r>
      <w:r w:rsidRPr="00513AE0">
        <w:rPr>
          <w:rFonts w:ascii="Times New Roman" w:hAnsi="Times New Roman" w:cs="Times New Roman"/>
          <w:color w:val="000000"/>
          <w:sz w:val="24"/>
          <w:szCs w:val="24"/>
          <w:shd w:val="clear" w:color="auto" w:fill="FFFFFF"/>
          <w:lang w:val="fr-FR"/>
        </w:rPr>
        <w:t>)</w:t>
      </w:r>
      <w:r>
        <w:rPr>
          <w:rFonts w:ascii="Times New Roman" w:hAnsi="Times New Roman" w:cs="Times New Roman"/>
          <w:color w:val="000000"/>
          <w:sz w:val="24"/>
          <w:szCs w:val="24"/>
          <w:shd w:val="clear" w:color="auto" w:fill="FFFFFF"/>
          <w:lang w:val="fr-FR"/>
        </w:rPr>
        <w:t xml:space="preserve"> </w:t>
      </w:r>
      <w:r w:rsidRPr="00513AE0">
        <w:rPr>
          <w:rFonts w:ascii="Times New Roman" w:hAnsi="Times New Roman" w:cs="Times New Roman"/>
          <w:color w:val="000000"/>
          <w:sz w:val="24"/>
          <w:szCs w:val="24"/>
          <w:shd w:val="clear" w:color="auto" w:fill="FFFFFF"/>
          <w:lang w:val="fr-FR"/>
        </w:rPr>
        <w:t>fait penser à une idée fondamentale de la religion.</w:t>
      </w:r>
    </w:p>
    <w:p w:rsidR="000610F3" w:rsidRDefault="000610F3" w:rsidP="000610F3">
      <w:pPr>
        <w:spacing w:line="360" w:lineRule="auto"/>
        <w:ind w:firstLine="709"/>
        <w:jc w:val="both"/>
        <w:rPr>
          <w:rFonts w:ascii="Times New Roman" w:hAnsi="Times New Roman" w:cs="Times New Roman"/>
          <w:sz w:val="24"/>
          <w:szCs w:val="24"/>
          <w:lang w:val="fr-FR"/>
        </w:rPr>
      </w:pPr>
      <w:r w:rsidRPr="002461D1">
        <w:rPr>
          <w:rFonts w:ascii="Times New Roman" w:hAnsi="Times New Roman" w:cs="Times New Roman"/>
          <w:sz w:val="24"/>
          <w:szCs w:val="24"/>
          <w:lang w:val="fr-FR"/>
        </w:rPr>
        <w:t>Cependant, Descartes, précise Berdiaev, ne poursuit pas la progression de cette intuition ; il y découvre ce qu'il ne cherche pas à aborder au cours de ses méditations.</w:t>
      </w:r>
      <w:r>
        <w:rPr>
          <w:rFonts w:ascii="Times New Roman" w:hAnsi="Times New Roman" w:cs="Times New Roman"/>
          <w:sz w:val="24"/>
          <w:szCs w:val="24"/>
          <w:lang w:val="fr-FR"/>
        </w:rPr>
        <w:t xml:space="preserve"> </w:t>
      </w:r>
      <w:r w:rsidRPr="00C17A0C">
        <w:rPr>
          <w:rFonts w:ascii="Times New Roman" w:hAnsi="Times New Roman" w:cs="Times New Roman"/>
          <w:sz w:val="24"/>
          <w:szCs w:val="24"/>
          <w:lang w:val="fr-FR"/>
        </w:rPr>
        <w:t>De même que l'existence du moi, celle de l'absolu est claire et distincte.</w:t>
      </w:r>
      <w:r>
        <w:rPr>
          <w:rFonts w:ascii="Times New Roman" w:hAnsi="Times New Roman" w:cs="Times New Roman"/>
          <w:sz w:val="24"/>
          <w:szCs w:val="24"/>
          <w:lang w:val="fr-FR"/>
        </w:rPr>
        <w:t xml:space="preserve"> </w:t>
      </w:r>
      <w:r w:rsidRPr="00667FAD">
        <w:rPr>
          <w:rFonts w:ascii="Times New Roman" w:hAnsi="Times New Roman" w:cs="Times New Roman"/>
          <w:sz w:val="24"/>
          <w:szCs w:val="24"/>
          <w:lang w:val="fr-FR"/>
        </w:rPr>
        <w:t>Bien que cet absolu fasse l'objet de doutes, il se révèle tout aussi évident sous le regard du philosophe.</w:t>
      </w:r>
      <w:r>
        <w:rPr>
          <w:rFonts w:ascii="Times New Roman" w:hAnsi="Times New Roman" w:cs="Times New Roman"/>
          <w:sz w:val="24"/>
          <w:szCs w:val="24"/>
          <w:lang w:val="fr-FR"/>
        </w:rPr>
        <w:t xml:space="preserve"> </w:t>
      </w:r>
      <w:r w:rsidRPr="00941982">
        <w:rPr>
          <w:rFonts w:ascii="Times New Roman" w:hAnsi="Times New Roman" w:cs="Times New Roman"/>
          <w:sz w:val="24"/>
          <w:szCs w:val="24"/>
          <w:lang w:val="fr-FR"/>
        </w:rPr>
        <w:t>Eloigné par sa méthode des objets embarrassés et obscurs, Descartes a fait de l'ego un des premiers objets du savoir,</w:t>
      </w:r>
      <w:r w:rsidRPr="00BC0E4A">
        <w:rPr>
          <w:rFonts w:ascii="Times New Roman" w:hAnsi="Times New Roman" w:cs="Times New Roman"/>
          <w:sz w:val="24"/>
          <w:szCs w:val="24"/>
          <w:lang w:val="fr-FR"/>
        </w:rPr>
        <w:t xml:space="preserve"> de même qu'il a réduit l'absolu à une substance.</w:t>
      </w:r>
      <w:r>
        <w:rPr>
          <w:rFonts w:ascii="Times New Roman" w:hAnsi="Times New Roman" w:cs="Times New Roman"/>
          <w:sz w:val="24"/>
          <w:szCs w:val="24"/>
          <w:lang w:val="fr-FR"/>
        </w:rPr>
        <w:t xml:space="preserve"> </w:t>
      </w:r>
      <w:r w:rsidRPr="000F7219">
        <w:rPr>
          <w:rFonts w:ascii="Times New Roman" w:hAnsi="Times New Roman" w:cs="Times New Roman"/>
          <w:sz w:val="24"/>
          <w:szCs w:val="24"/>
          <w:lang w:val="fr-FR"/>
        </w:rPr>
        <w:t>Le philosophe russe affirme de sa part que l'ego et l'absolu son</w:t>
      </w:r>
      <w:r>
        <w:rPr>
          <w:rFonts w:ascii="Times New Roman" w:hAnsi="Times New Roman" w:cs="Times New Roman"/>
          <w:sz w:val="24"/>
          <w:szCs w:val="24"/>
          <w:lang w:val="fr-FR"/>
        </w:rPr>
        <w:t>t absolument superposés a tous les autres réalités</w:t>
      </w:r>
      <w:r w:rsidRPr="000F7219">
        <w:rPr>
          <w:rFonts w:ascii="Times New Roman" w:hAnsi="Times New Roman" w:cs="Times New Roman"/>
          <w:sz w:val="24"/>
          <w:szCs w:val="24"/>
          <w:lang w:val="fr-FR"/>
        </w:rPr>
        <w:t xml:space="preserve"> et ne peuvent donc </w:t>
      </w:r>
      <w:r>
        <w:rPr>
          <w:rFonts w:ascii="Times New Roman" w:hAnsi="Times New Roman" w:cs="Times New Roman"/>
          <w:sz w:val="24"/>
          <w:szCs w:val="24"/>
          <w:lang w:val="fr-FR"/>
        </w:rPr>
        <w:t>pas</w:t>
      </w:r>
      <w:r w:rsidRPr="000F7219">
        <w:rPr>
          <w:rFonts w:ascii="Times New Roman" w:hAnsi="Times New Roman" w:cs="Times New Roman"/>
          <w:sz w:val="24"/>
          <w:szCs w:val="24"/>
          <w:lang w:val="fr-FR"/>
        </w:rPr>
        <w:t xml:space="preserve"> devenir </w:t>
      </w:r>
      <w:r>
        <w:rPr>
          <w:rFonts w:ascii="Times New Roman" w:hAnsi="Times New Roman" w:cs="Times New Roman"/>
          <w:sz w:val="24"/>
          <w:szCs w:val="24"/>
          <w:lang w:val="fr-FR"/>
        </w:rPr>
        <w:t>« </w:t>
      </w:r>
      <w:r w:rsidRPr="000F7219">
        <w:rPr>
          <w:rFonts w:ascii="Times New Roman" w:hAnsi="Times New Roman" w:cs="Times New Roman"/>
          <w:sz w:val="24"/>
          <w:szCs w:val="24"/>
          <w:lang w:val="fr-FR"/>
        </w:rPr>
        <w:t>ni objets, ni choses, ni substances</w:t>
      </w:r>
      <w:r>
        <w:rPr>
          <w:rFonts w:ascii="Times New Roman" w:hAnsi="Times New Roman" w:cs="Times New Roman"/>
          <w:sz w:val="24"/>
          <w:szCs w:val="24"/>
          <w:lang w:val="fr-FR"/>
        </w:rPr>
        <w:t> »</w:t>
      </w:r>
      <w:r w:rsidRPr="000F7219">
        <w:rPr>
          <w:rFonts w:ascii="Times New Roman" w:hAnsi="Times New Roman" w:cs="Times New Roman"/>
          <w:sz w:val="24"/>
          <w:szCs w:val="24"/>
          <w:lang w:val="fr-FR"/>
        </w:rPr>
        <w:t>.</w:t>
      </w:r>
    </w:p>
    <w:p w:rsidR="000610F3" w:rsidRDefault="000610F3" w:rsidP="000610F3">
      <w:pPr>
        <w:spacing w:line="360" w:lineRule="auto"/>
        <w:ind w:firstLine="709"/>
        <w:jc w:val="both"/>
        <w:rPr>
          <w:rFonts w:ascii="Times New Roman" w:hAnsi="Times New Roman" w:cs="Times New Roman"/>
          <w:sz w:val="24"/>
          <w:szCs w:val="24"/>
          <w:lang w:val="fr-FR"/>
        </w:rPr>
      </w:pPr>
      <w:r w:rsidRPr="003B1D94">
        <w:rPr>
          <w:rFonts w:ascii="Times New Roman" w:hAnsi="Times New Roman" w:cs="Times New Roman"/>
          <w:sz w:val="24"/>
          <w:szCs w:val="24"/>
          <w:lang w:val="fr-FR"/>
        </w:rPr>
        <w:t>Il s'agit là d'un problème complexe. Le philosophe russe remet en question la thèse selon laquelle ce qui est indubitable est primaire par rapport à ce qui est vague et obscure.</w:t>
      </w:r>
      <w:r>
        <w:rPr>
          <w:rFonts w:ascii="Times New Roman" w:hAnsi="Times New Roman" w:cs="Times New Roman"/>
          <w:sz w:val="24"/>
          <w:szCs w:val="24"/>
          <w:lang w:val="fr-FR"/>
        </w:rPr>
        <w:t xml:space="preserve"> </w:t>
      </w:r>
      <w:r w:rsidRPr="00702E55">
        <w:rPr>
          <w:rFonts w:ascii="Times New Roman" w:hAnsi="Times New Roman" w:cs="Times New Roman"/>
          <w:sz w:val="24"/>
          <w:szCs w:val="24"/>
          <w:lang w:val="fr-FR"/>
        </w:rPr>
        <w:t>Pour Berdiaev, une telle valeur attribuée aux des jugements solides</w:t>
      </w:r>
      <w:r>
        <w:rPr>
          <w:rFonts w:ascii="Times New Roman" w:hAnsi="Times New Roman" w:cs="Times New Roman"/>
          <w:sz w:val="24"/>
          <w:szCs w:val="24"/>
          <w:lang w:val="fr-FR"/>
        </w:rPr>
        <w:t xml:space="preserve"> </w:t>
      </w:r>
      <w:r w:rsidRPr="008A657B">
        <w:rPr>
          <w:rFonts w:ascii="Times New Roman" w:hAnsi="Times New Roman" w:cs="Times New Roman"/>
          <w:sz w:val="24"/>
          <w:szCs w:val="24"/>
          <w:lang w:val="fr-FR"/>
        </w:rPr>
        <w:t>reste incompréhensible.  De même, le philosophe russe ne trouve aucune justification au fait que les évidences sont nécessairement perçues rationnellement.</w:t>
      </w:r>
      <w:r>
        <w:rPr>
          <w:rFonts w:ascii="Times New Roman" w:hAnsi="Times New Roman" w:cs="Times New Roman"/>
          <w:sz w:val="24"/>
          <w:szCs w:val="24"/>
          <w:lang w:val="fr-FR"/>
        </w:rPr>
        <w:t xml:space="preserve"> </w:t>
      </w:r>
      <w:r w:rsidRPr="00D20F91">
        <w:rPr>
          <w:rFonts w:ascii="Times New Roman" w:hAnsi="Times New Roman" w:cs="Times New Roman"/>
          <w:sz w:val="24"/>
          <w:szCs w:val="24"/>
          <w:lang w:val="fr-FR"/>
        </w:rPr>
        <w:t>Le contraire est pourtant plausible : ce qui est évident est le moins intelligible, et ce qui est incompréhensible, insaisissable, se manifeste le plus clairement.</w:t>
      </w:r>
      <w:r>
        <w:rPr>
          <w:rFonts w:ascii="Times New Roman" w:hAnsi="Times New Roman" w:cs="Times New Roman"/>
          <w:sz w:val="24"/>
          <w:szCs w:val="24"/>
          <w:lang w:val="fr-FR"/>
        </w:rPr>
        <w:t xml:space="preserve"> M</w:t>
      </w:r>
      <w:r w:rsidRPr="00BF3C23">
        <w:rPr>
          <w:rFonts w:ascii="Times New Roman" w:hAnsi="Times New Roman" w:cs="Times New Roman"/>
          <w:sz w:val="24"/>
          <w:szCs w:val="24"/>
          <w:lang w:val="fr-FR"/>
        </w:rPr>
        <w:t xml:space="preserve">ême si le moi apparaît comme une évidence, il est de toute façon ambivalent. Selon Berdiaev, Descartes </w:t>
      </w:r>
      <w:r w:rsidRPr="00BF3C23">
        <w:rPr>
          <w:rFonts w:ascii="Times New Roman" w:hAnsi="Times New Roman" w:cs="Times New Roman"/>
          <w:sz w:val="24"/>
          <w:szCs w:val="24"/>
          <w:lang w:val="fr-FR"/>
        </w:rPr>
        <w:lastRenderedPageBreak/>
        <w:t>prouve que le moi existe en soi, mais il montre aussi que ce moi ne fait</w:t>
      </w:r>
      <w:r>
        <w:rPr>
          <w:rFonts w:ascii="Times New Roman" w:hAnsi="Times New Roman" w:cs="Times New Roman"/>
          <w:sz w:val="24"/>
          <w:szCs w:val="24"/>
          <w:lang w:val="fr-FR"/>
        </w:rPr>
        <w:t xml:space="preserve"> pas</w:t>
      </w:r>
      <w:r w:rsidRPr="00BF3C23">
        <w:rPr>
          <w:rFonts w:ascii="Times New Roman" w:hAnsi="Times New Roman" w:cs="Times New Roman"/>
          <w:sz w:val="24"/>
          <w:szCs w:val="24"/>
          <w:lang w:val="fr-FR"/>
        </w:rPr>
        <w:t xml:space="preserve"> preuve pour autant de sa nature autonome : il est, d'une part, pareil à l'absolu, et d'autre part, non pas un absolu en tant que tel.</w:t>
      </w:r>
      <w:r>
        <w:rPr>
          <w:rFonts w:ascii="Times New Roman" w:hAnsi="Times New Roman" w:cs="Times New Roman"/>
          <w:sz w:val="24"/>
          <w:szCs w:val="24"/>
          <w:lang w:val="fr-FR"/>
        </w:rPr>
        <w:t xml:space="preserve"> </w:t>
      </w:r>
      <w:r w:rsidRPr="00C72CAB">
        <w:rPr>
          <w:rFonts w:ascii="Times New Roman" w:hAnsi="Times New Roman" w:cs="Times New Roman"/>
          <w:sz w:val="24"/>
          <w:szCs w:val="24"/>
          <w:lang w:val="fr-FR"/>
        </w:rPr>
        <w:t>D'où une certaine ambiguïté quant à l'interprétation de la notion de moi proposée par Descartes : parfois le moi semble absolue, et parfois son contraire.</w:t>
      </w:r>
      <w:r>
        <w:rPr>
          <w:rFonts w:ascii="Times New Roman" w:hAnsi="Times New Roman" w:cs="Times New Roman"/>
          <w:sz w:val="24"/>
          <w:szCs w:val="24"/>
          <w:lang w:val="fr-FR"/>
        </w:rPr>
        <w:t xml:space="preserve"> </w:t>
      </w:r>
    </w:p>
    <w:p w:rsidR="000610F3" w:rsidRDefault="000610F3" w:rsidP="000610F3">
      <w:pPr>
        <w:spacing w:line="360" w:lineRule="auto"/>
        <w:ind w:firstLine="709"/>
        <w:jc w:val="both"/>
        <w:rPr>
          <w:rFonts w:ascii="Times New Roman" w:hAnsi="Times New Roman" w:cs="Times New Roman"/>
          <w:sz w:val="24"/>
          <w:szCs w:val="24"/>
          <w:lang w:val="fr-FR"/>
        </w:rPr>
      </w:pPr>
      <w:r w:rsidRPr="00171483">
        <w:rPr>
          <w:rFonts w:ascii="Times New Roman" w:hAnsi="Times New Roman" w:cs="Times New Roman"/>
          <w:sz w:val="24"/>
          <w:szCs w:val="24"/>
          <w:lang w:val="fr-FR"/>
        </w:rPr>
        <w:t xml:space="preserve">Aussi, pour résoudre cette </w:t>
      </w:r>
      <w:r w:rsidRPr="00A13F09">
        <w:rPr>
          <w:rFonts w:ascii="Times New Roman" w:hAnsi="Times New Roman" w:cs="Times New Roman"/>
          <w:sz w:val="24"/>
          <w:szCs w:val="24"/>
          <w:lang w:val="fr-FR"/>
        </w:rPr>
        <w:t>ambiguïté</w:t>
      </w:r>
      <w:r w:rsidRPr="00171483">
        <w:rPr>
          <w:rFonts w:ascii="Times New Roman" w:hAnsi="Times New Roman" w:cs="Times New Roman"/>
          <w:sz w:val="24"/>
          <w:szCs w:val="24"/>
          <w:lang w:val="fr-FR"/>
        </w:rPr>
        <w:t>, Berdiaev propose-t-il son propre développement du premier mouvement de la pensée cartésienne : il faut partir du principe que le monde est sujet aux doutes tandis que l'existence de Dieu est irréfutable.</w:t>
      </w:r>
      <w:r>
        <w:rPr>
          <w:rFonts w:ascii="Times New Roman" w:hAnsi="Times New Roman" w:cs="Times New Roman"/>
          <w:sz w:val="24"/>
          <w:szCs w:val="24"/>
          <w:lang w:val="fr-FR"/>
        </w:rPr>
        <w:t xml:space="preserve"> </w:t>
      </w:r>
      <w:r w:rsidRPr="00171483">
        <w:rPr>
          <w:rFonts w:ascii="Times New Roman" w:hAnsi="Times New Roman" w:cs="Times New Roman"/>
          <w:sz w:val="24"/>
          <w:szCs w:val="24"/>
          <w:lang w:val="fr-FR"/>
        </w:rPr>
        <w:t>Le monde est incertain parce que tout en lui est relatif, et même le sujet est en relation avec un autre élément ; Dieu apparaît pour le philosophe en tant que source unique de certitude</w:t>
      </w:r>
      <w:r>
        <w:rPr>
          <w:rFonts w:ascii="Times New Roman" w:hAnsi="Times New Roman" w:cs="Times New Roman"/>
          <w:sz w:val="24"/>
          <w:szCs w:val="24"/>
          <w:lang w:val="fr-FR"/>
        </w:rPr>
        <w:t xml:space="preserve">. </w:t>
      </w:r>
      <w:r w:rsidRPr="00A13F09">
        <w:rPr>
          <w:rFonts w:ascii="Times New Roman" w:hAnsi="Times New Roman" w:cs="Times New Roman"/>
          <w:sz w:val="24"/>
          <w:szCs w:val="24"/>
          <w:lang w:val="fr-FR"/>
        </w:rPr>
        <w:t>Ainsi, nous pouvons en conclure que Nicolas Berdiaev voit chez Descartes une intuition géniale et un tournant de pensée erroné.</w:t>
      </w:r>
      <w:r>
        <w:rPr>
          <w:rFonts w:ascii="Times New Roman" w:hAnsi="Times New Roman" w:cs="Times New Roman"/>
          <w:sz w:val="24"/>
          <w:szCs w:val="24"/>
          <w:lang w:val="fr-FR"/>
        </w:rPr>
        <w:t xml:space="preserve"> </w:t>
      </w:r>
      <w:r w:rsidRPr="0056641D">
        <w:rPr>
          <w:rFonts w:ascii="Times New Roman" w:hAnsi="Times New Roman" w:cs="Times New Roman"/>
          <w:sz w:val="24"/>
          <w:szCs w:val="24"/>
          <w:lang w:val="fr-FR"/>
        </w:rPr>
        <w:t>Une telle orientation erronée est propre, pense-t-il, à la philosophie occidentale, depuis les premiers succès du rationalisme et du matérialisme. La philosophie contemporaine se veut scientifique ; elle a ainsi perdu le sens de la philosophie proprement dite, qui consiste à mettre en lien le sujet conscient avec la réalité.</w:t>
      </w:r>
    </w:p>
    <w:p w:rsidR="000610F3" w:rsidRDefault="000610F3" w:rsidP="000610F3">
      <w:pPr>
        <w:spacing w:line="360" w:lineRule="auto"/>
        <w:ind w:firstLine="709"/>
        <w:jc w:val="both"/>
        <w:rPr>
          <w:rFonts w:ascii="Times New Roman" w:hAnsi="Times New Roman" w:cs="Times New Roman"/>
          <w:sz w:val="24"/>
          <w:szCs w:val="24"/>
          <w:lang w:val="fr-FR"/>
        </w:rPr>
      </w:pPr>
      <w:r w:rsidRPr="00BC239D">
        <w:rPr>
          <w:rFonts w:ascii="Times New Roman" w:hAnsi="Times New Roman" w:cs="Times New Roman"/>
          <w:sz w:val="24"/>
          <w:szCs w:val="24"/>
          <w:lang w:val="fr-FR"/>
        </w:rPr>
        <w:t xml:space="preserve">Pour Léon </w:t>
      </w:r>
      <w:r w:rsidRPr="004A584D">
        <w:rPr>
          <w:rFonts w:ascii="Times New Roman" w:hAnsi="Times New Roman" w:cs="Times New Roman"/>
          <w:sz w:val="24"/>
          <w:szCs w:val="24"/>
          <w:lang w:val="fr-FR"/>
        </w:rPr>
        <w:t xml:space="preserve">Chestov Descartes </w:t>
      </w:r>
      <w:r>
        <w:rPr>
          <w:rFonts w:ascii="Times New Roman" w:hAnsi="Times New Roman" w:cs="Times New Roman"/>
          <w:sz w:val="24"/>
          <w:szCs w:val="24"/>
          <w:lang w:val="fr-FR"/>
        </w:rPr>
        <w:t>est</w:t>
      </w:r>
      <w:r w:rsidRPr="004A584D">
        <w:rPr>
          <w:rFonts w:ascii="Times New Roman" w:hAnsi="Times New Roman" w:cs="Times New Roman"/>
          <w:sz w:val="24"/>
          <w:szCs w:val="24"/>
          <w:lang w:val="fr-FR"/>
        </w:rPr>
        <w:t xml:space="preserve"> </w:t>
      </w:r>
      <w:r>
        <w:rPr>
          <w:rFonts w:ascii="Times New Roman" w:hAnsi="Times New Roman" w:cs="Times New Roman"/>
          <w:sz w:val="24"/>
          <w:szCs w:val="24"/>
          <w:lang w:val="fr-FR"/>
        </w:rPr>
        <w:t>avant tout le</w:t>
      </w:r>
      <w:r w:rsidRPr="004A584D">
        <w:rPr>
          <w:rFonts w:ascii="Times New Roman" w:hAnsi="Times New Roman" w:cs="Times New Roman"/>
          <w:sz w:val="24"/>
          <w:szCs w:val="24"/>
          <w:lang w:val="fr-FR"/>
        </w:rPr>
        <w:t xml:space="preserve"> père fond</w:t>
      </w:r>
      <w:r>
        <w:rPr>
          <w:rFonts w:ascii="Times New Roman" w:hAnsi="Times New Roman" w:cs="Times New Roman"/>
          <w:sz w:val="24"/>
          <w:szCs w:val="24"/>
          <w:lang w:val="fr-FR"/>
        </w:rPr>
        <w:t>ateur de la philosophie moderne</w:t>
      </w:r>
      <w:r w:rsidRPr="004A584D">
        <w:rPr>
          <w:rFonts w:ascii="Times New Roman" w:hAnsi="Times New Roman" w:cs="Times New Roman"/>
          <w:sz w:val="24"/>
          <w:szCs w:val="24"/>
          <w:lang w:val="fr-FR"/>
        </w:rPr>
        <w:t xml:space="preserve"> </w:t>
      </w:r>
      <w:r>
        <w:rPr>
          <w:rFonts w:ascii="Times New Roman" w:hAnsi="Times New Roman" w:cs="Times New Roman"/>
          <w:sz w:val="24"/>
          <w:szCs w:val="24"/>
          <w:lang w:val="fr-FR"/>
        </w:rPr>
        <w:t>dont</w:t>
      </w:r>
      <w:r w:rsidRPr="004A584D">
        <w:rPr>
          <w:rFonts w:ascii="Times New Roman" w:hAnsi="Times New Roman" w:cs="Times New Roman"/>
          <w:sz w:val="24"/>
          <w:szCs w:val="24"/>
          <w:lang w:val="fr-FR"/>
        </w:rPr>
        <w:t xml:space="preserve"> </w:t>
      </w:r>
      <w:r>
        <w:rPr>
          <w:rFonts w:ascii="Times New Roman" w:hAnsi="Times New Roman" w:cs="Times New Roman"/>
          <w:sz w:val="24"/>
          <w:szCs w:val="24"/>
          <w:lang w:val="fr-FR"/>
        </w:rPr>
        <w:t>l’</w:t>
      </w:r>
      <w:r w:rsidRPr="004A584D">
        <w:rPr>
          <w:rFonts w:ascii="Times New Roman" w:hAnsi="Times New Roman" w:cs="Times New Roman"/>
          <w:sz w:val="24"/>
          <w:szCs w:val="24"/>
          <w:lang w:val="fr-FR"/>
        </w:rPr>
        <w:t>œuvre</w:t>
      </w:r>
      <w:r>
        <w:rPr>
          <w:rFonts w:ascii="Times New Roman" w:hAnsi="Times New Roman" w:cs="Times New Roman"/>
          <w:sz w:val="24"/>
          <w:szCs w:val="24"/>
          <w:lang w:val="fr-FR"/>
        </w:rPr>
        <w:t xml:space="preserve"> suit</w:t>
      </w:r>
      <w:r w:rsidRPr="004A584D">
        <w:rPr>
          <w:rFonts w:ascii="Times New Roman" w:hAnsi="Times New Roman" w:cs="Times New Roman"/>
          <w:sz w:val="24"/>
          <w:szCs w:val="24"/>
          <w:lang w:val="fr-FR"/>
        </w:rPr>
        <w:t xml:space="preserve"> </w:t>
      </w:r>
      <w:r>
        <w:rPr>
          <w:rFonts w:ascii="Times New Roman" w:hAnsi="Times New Roman" w:cs="Times New Roman"/>
          <w:sz w:val="24"/>
          <w:szCs w:val="24"/>
          <w:lang w:val="fr-FR"/>
        </w:rPr>
        <w:t>la ligne directrice suivante</w:t>
      </w:r>
      <w:r>
        <w:rPr>
          <w:rStyle w:val="a6"/>
          <w:rFonts w:ascii="Times New Roman" w:hAnsi="Times New Roman" w:cs="Times New Roman"/>
          <w:sz w:val="24"/>
          <w:szCs w:val="24"/>
          <w:lang w:val="fr-FR"/>
        </w:rPr>
        <w:footnoteReference w:id="98"/>
      </w:r>
      <w:r>
        <w:rPr>
          <w:rFonts w:ascii="Times New Roman" w:hAnsi="Times New Roman" w:cs="Times New Roman"/>
          <w:sz w:val="24"/>
          <w:szCs w:val="24"/>
          <w:lang w:val="fr-FR"/>
        </w:rPr>
        <w:t xml:space="preserve"> [nous traduisons]: « </w:t>
      </w:r>
      <w:r w:rsidRPr="004A584D">
        <w:rPr>
          <w:rFonts w:ascii="Times New Roman" w:hAnsi="Times New Roman" w:cs="Times New Roman"/>
          <w:sz w:val="24"/>
          <w:szCs w:val="24"/>
          <w:lang w:val="fr-FR"/>
        </w:rPr>
        <w:t xml:space="preserve">Qu'il n'y ait </w:t>
      </w:r>
      <w:r>
        <w:rPr>
          <w:rFonts w:ascii="Times New Roman" w:hAnsi="Times New Roman" w:cs="Times New Roman"/>
          <w:sz w:val="24"/>
          <w:szCs w:val="24"/>
          <w:lang w:val="fr-FR"/>
        </w:rPr>
        <w:t>pas de prémisses en philosophie »</w:t>
      </w:r>
      <w:r w:rsidRPr="004A584D">
        <w:rPr>
          <w:rFonts w:ascii="Times New Roman" w:hAnsi="Times New Roman" w:cs="Times New Roman"/>
          <w:sz w:val="24"/>
          <w:szCs w:val="24"/>
          <w:lang w:val="fr-FR"/>
        </w:rPr>
        <w:t xml:space="preserve"> (</w:t>
      </w:r>
      <w:r w:rsidRPr="00AA40C6">
        <w:rPr>
          <w:rFonts w:ascii="Times New Roman" w:hAnsi="Times New Roman" w:cs="Times New Roman"/>
          <w:i/>
          <w:sz w:val="24"/>
          <w:szCs w:val="24"/>
          <w:lang w:val="fr-FR"/>
        </w:rPr>
        <w:t xml:space="preserve">de omnibus </w:t>
      </w:r>
      <w:proofErr w:type="spellStart"/>
      <w:r w:rsidRPr="00AA40C6">
        <w:rPr>
          <w:rFonts w:ascii="Times New Roman" w:hAnsi="Times New Roman" w:cs="Times New Roman"/>
          <w:i/>
          <w:sz w:val="24"/>
          <w:szCs w:val="24"/>
          <w:lang w:val="fr-FR"/>
        </w:rPr>
        <w:t>dubitandum</w:t>
      </w:r>
      <w:proofErr w:type="spellEnd"/>
      <w:r w:rsidRPr="004A584D">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4A584D">
        <w:rPr>
          <w:rFonts w:ascii="Times New Roman" w:hAnsi="Times New Roman" w:cs="Times New Roman"/>
          <w:sz w:val="24"/>
          <w:szCs w:val="24"/>
          <w:lang w:val="fr-FR"/>
        </w:rPr>
        <w:t>Toutefois, le philosophe russe précise que Descartes a dû</w:t>
      </w:r>
      <w:r>
        <w:rPr>
          <w:rFonts w:ascii="Times New Roman" w:hAnsi="Times New Roman" w:cs="Times New Roman"/>
          <w:sz w:val="24"/>
          <w:szCs w:val="24"/>
          <w:lang w:val="fr-FR"/>
        </w:rPr>
        <w:t xml:space="preserve"> </w:t>
      </w:r>
      <w:r w:rsidRPr="004A584D">
        <w:rPr>
          <w:rFonts w:ascii="Times New Roman" w:hAnsi="Times New Roman" w:cs="Times New Roman"/>
          <w:sz w:val="24"/>
          <w:szCs w:val="24"/>
          <w:lang w:val="fr-FR"/>
        </w:rPr>
        <w:t>avoir recours à certains préceptes de l'analyse philosophique.</w:t>
      </w:r>
      <w:r>
        <w:rPr>
          <w:rFonts w:ascii="Times New Roman" w:hAnsi="Times New Roman" w:cs="Times New Roman"/>
          <w:sz w:val="24"/>
          <w:szCs w:val="24"/>
          <w:lang w:val="fr-FR"/>
        </w:rPr>
        <w:t xml:space="preserve"> </w:t>
      </w:r>
      <w:r w:rsidRPr="004A584D">
        <w:rPr>
          <w:rFonts w:ascii="Times New Roman" w:hAnsi="Times New Roman" w:cs="Times New Roman"/>
          <w:sz w:val="24"/>
          <w:szCs w:val="24"/>
          <w:lang w:val="fr-FR"/>
        </w:rPr>
        <w:t xml:space="preserve">Le principal consistait pour </w:t>
      </w:r>
      <w:r>
        <w:rPr>
          <w:rFonts w:ascii="Times New Roman" w:hAnsi="Times New Roman" w:cs="Times New Roman"/>
          <w:sz w:val="24"/>
          <w:szCs w:val="24"/>
          <w:lang w:val="fr-FR"/>
        </w:rPr>
        <w:t>le penseur</w:t>
      </w:r>
      <w:r w:rsidRPr="004A584D">
        <w:rPr>
          <w:rFonts w:ascii="Times New Roman" w:hAnsi="Times New Roman" w:cs="Times New Roman"/>
          <w:sz w:val="24"/>
          <w:szCs w:val="24"/>
          <w:lang w:val="fr-FR"/>
        </w:rPr>
        <w:t xml:space="preserve"> </w:t>
      </w:r>
      <w:r>
        <w:rPr>
          <w:rFonts w:ascii="Times New Roman" w:hAnsi="Times New Roman" w:cs="Times New Roman"/>
          <w:sz w:val="24"/>
          <w:szCs w:val="24"/>
          <w:lang w:val="fr-FR"/>
        </w:rPr>
        <w:t>« </w:t>
      </w:r>
      <w:r w:rsidRPr="004A584D">
        <w:rPr>
          <w:rFonts w:ascii="Times New Roman" w:hAnsi="Times New Roman" w:cs="Times New Roman"/>
          <w:sz w:val="24"/>
          <w:szCs w:val="24"/>
          <w:lang w:val="fr-FR"/>
        </w:rPr>
        <w:t>à faire disparaître à tout prix le mystère de notre vie</w:t>
      </w:r>
      <w:r>
        <w:rPr>
          <w:rFonts w:ascii="Times New Roman" w:hAnsi="Times New Roman" w:cs="Times New Roman"/>
          <w:sz w:val="24"/>
          <w:szCs w:val="24"/>
          <w:lang w:val="fr-FR"/>
        </w:rPr>
        <w:t> »</w:t>
      </w:r>
      <w:r w:rsidRPr="004A584D">
        <w:rPr>
          <w:rFonts w:ascii="Times New Roman" w:hAnsi="Times New Roman" w:cs="Times New Roman"/>
          <w:sz w:val="24"/>
          <w:szCs w:val="24"/>
          <w:lang w:val="fr-FR"/>
        </w:rPr>
        <w:t>.</w:t>
      </w:r>
      <w:r>
        <w:rPr>
          <w:rFonts w:ascii="Times New Roman" w:hAnsi="Times New Roman" w:cs="Times New Roman"/>
          <w:sz w:val="24"/>
          <w:szCs w:val="24"/>
          <w:lang w:val="fr-FR"/>
        </w:rPr>
        <w:t xml:space="preserve"> Depuis cette époque </w:t>
      </w:r>
      <w:r w:rsidRPr="00C16F81">
        <w:rPr>
          <w:rFonts w:ascii="Times New Roman" w:hAnsi="Times New Roman" w:cs="Times New Roman"/>
          <w:sz w:val="24"/>
          <w:szCs w:val="24"/>
          <w:lang w:val="fr-FR"/>
        </w:rPr>
        <w:t>les philosophes ont</w:t>
      </w:r>
      <w:r>
        <w:rPr>
          <w:rFonts w:ascii="Times New Roman" w:hAnsi="Times New Roman" w:cs="Times New Roman"/>
          <w:sz w:val="24"/>
          <w:szCs w:val="24"/>
          <w:lang w:val="fr-FR"/>
        </w:rPr>
        <w:t xml:space="preserve"> eu</w:t>
      </w:r>
      <w:r w:rsidRPr="00C16F81">
        <w:rPr>
          <w:rFonts w:ascii="Times New Roman" w:hAnsi="Times New Roman" w:cs="Times New Roman"/>
          <w:sz w:val="24"/>
          <w:szCs w:val="24"/>
          <w:lang w:val="fr-FR"/>
        </w:rPr>
        <w:t xml:space="preserve"> pour principe de rejeter toutes les conditions préalables</w:t>
      </w:r>
      <w:r>
        <w:rPr>
          <w:rFonts w:ascii="Times New Roman" w:hAnsi="Times New Roman" w:cs="Times New Roman"/>
          <w:sz w:val="24"/>
          <w:szCs w:val="24"/>
          <w:lang w:val="fr-FR"/>
        </w:rPr>
        <w:t xml:space="preserve">, c’est-à-dire, </w:t>
      </w:r>
      <w:r w:rsidRPr="00C16F81">
        <w:rPr>
          <w:rFonts w:ascii="Times New Roman" w:hAnsi="Times New Roman" w:cs="Times New Roman"/>
          <w:sz w:val="24"/>
          <w:szCs w:val="24"/>
          <w:lang w:val="fr-FR"/>
        </w:rPr>
        <w:t>tout point de départ dans un rai</w:t>
      </w:r>
      <w:r>
        <w:rPr>
          <w:rFonts w:ascii="Times New Roman" w:hAnsi="Times New Roman" w:cs="Times New Roman"/>
          <w:sz w:val="24"/>
          <w:szCs w:val="24"/>
          <w:lang w:val="fr-FR"/>
        </w:rPr>
        <w:t>sonnement qui ne requiert plus</w:t>
      </w:r>
      <w:r w:rsidRPr="00C16F81">
        <w:rPr>
          <w:rFonts w:ascii="Times New Roman" w:hAnsi="Times New Roman" w:cs="Times New Roman"/>
          <w:sz w:val="24"/>
          <w:szCs w:val="24"/>
          <w:lang w:val="fr-FR"/>
        </w:rPr>
        <w:t xml:space="preserve"> </w:t>
      </w:r>
      <w:r w:rsidRPr="008E5B0A">
        <w:rPr>
          <w:rFonts w:ascii="Times New Roman" w:hAnsi="Times New Roman" w:cs="Times New Roman"/>
          <w:sz w:val="24"/>
          <w:szCs w:val="24"/>
          <w:lang w:val="fr-FR"/>
        </w:rPr>
        <w:t>d’</w:t>
      </w:r>
      <w:r w:rsidRPr="00C16F81">
        <w:rPr>
          <w:rFonts w:ascii="Times New Roman" w:hAnsi="Times New Roman" w:cs="Times New Roman"/>
          <w:sz w:val="24"/>
          <w:szCs w:val="24"/>
          <w:lang w:val="fr-FR"/>
        </w:rPr>
        <w:t>examen critique</w:t>
      </w:r>
      <w:r>
        <w:rPr>
          <w:rFonts w:ascii="Times New Roman" w:hAnsi="Times New Roman" w:cs="Times New Roman"/>
          <w:sz w:val="24"/>
          <w:szCs w:val="24"/>
          <w:lang w:val="fr-FR"/>
        </w:rPr>
        <w:t xml:space="preserve"> </w:t>
      </w:r>
      <w:r w:rsidRPr="00C16F81">
        <w:rPr>
          <w:rFonts w:ascii="Times New Roman" w:hAnsi="Times New Roman" w:cs="Times New Roman"/>
          <w:sz w:val="24"/>
          <w:szCs w:val="24"/>
          <w:lang w:val="fr-FR"/>
        </w:rPr>
        <w:t xml:space="preserve">: </w:t>
      </w:r>
      <w:r>
        <w:rPr>
          <w:rFonts w:ascii="Times New Roman" w:hAnsi="Times New Roman" w:cs="Times New Roman"/>
          <w:sz w:val="24"/>
          <w:szCs w:val="24"/>
          <w:lang w:val="fr-FR"/>
        </w:rPr>
        <w:t>« </w:t>
      </w:r>
      <w:r w:rsidRPr="00C16F81">
        <w:rPr>
          <w:rFonts w:ascii="Times New Roman" w:hAnsi="Times New Roman" w:cs="Times New Roman"/>
          <w:sz w:val="24"/>
          <w:szCs w:val="24"/>
          <w:lang w:val="fr-FR"/>
        </w:rPr>
        <w:t>La prémisse a été déclarée un péché mortel, et ceux qui acceptent les prémisses deviennent</w:t>
      </w:r>
      <w:r>
        <w:rPr>
          <w:rFonts w:ascii="Times New Roman" w:hAnsi="Times New Roman" w:cs="Times New Roman"/>
          <w:sz w:val="24"/>
          <w:szCs w:val="24"/>
          <w:lang w:val="fr-FR"/>
        </w:rPr>
        <w:t xml:space="preserve"> alors des ennemis de la vérité ».</w:t>
      </w:r>
    </w:p>
    <w:p w:rsidR="000610F3" w:rsidRDefault="000610F3" w:rsidP="000610F3">
      <w:pPr>
        <w:spacing w:line="360" w:lineRule="auto"/>
        <w:ind w:firstLine="709"/>
        <w:jc w:val="both"/>
        <w:rPr>
          <w:rFonts w:ascii="Times New Roman" w:hAnsi="Times New Roman" w:cs="Times New Roman"/>
          <w:sz w:val="24"/>
          <w:szCs w:val="24"/>
          <w:lang w:val="fr-FR"/>
        </w:rPr>
      </w:pPr>
      <w:r w:rsidRPr="00D16BBE">
        <w:rPr>
          <w:rFonts w:ascii="Times New Roman" w:hAnsi="Times New Roman" w:cs="Times New Roman"/>
          <w:sz w:val="24"/>
          <w:szCs w:val="24"/>
          <w:lang w:val="fr-FR"/>
        </w:rPr>
        <w:t>Si pour Descartes, ajoute Chestov, le critère de la vérité consiste à saisir les choses de manière claire et distincte, alors les impressions vagues ne relèvent pas du vrai.</w:t>
      </w:r>
      <w:r>
        <w:rPr>
          <w:rFonts w:ascii="Times New Roman" w:hAnsi="Times New Roman" w:cs="Times New Roman"/>
          <w:sz w:val="24"/>
          <w:szCs w:val="24"/>
          <w:lang w:val="fr-FR"/>
        </w:rPr>
        <w:t xml:space="preserve"> Depuis le moment où </w:t>
      </w:r>
      <w:r w:rsidRPr="00023511">
        <w:rPr>
          <w:rFonts w:ascii="Times New Roman" w:hAnsi="Times New Roman" w:cs="Times New Roman"/>
          <w:sz w:val="24"/>
          <w:szCs w:val="24"/>
          <w:lang w:val="fr-FR"/>
        </w:rPr>
        <w:t>Descartes parvient à établir un fondement solide qui résiste à l'assaut du doute, dès lors, sa pensée adopte un ton convaincu, le pathos de sa philosophie étant déterminé à mettre un terme au doute.</w:t>
      </w:r>
      <w:r>
        <w:rPr>
          <w:rFonts w:ascii="Times New Roman" w:hAnsi="Times New Roman" w:cs="Times New Roman"/>
          <w:sz w:val="24"/>
          <w:szCs w:val="24"/>
          <w:lang w:val="fr-FR"/>
        </w:rPr>
        <w:t xml:space="preserve"> </w:t>
      </w:r>
      <w:r w:rsidRPr="00580F24">
        <w:rPr>
          <w:rFonts w:ascii="Times New Roman" w:hAnsi="Times New Roman" w:cs="Times New Roman"/>
          <w:sz w:val="24"/>
          <w:szCs w:val="24"/>
          <w:lang w:val="fr-FR"/>
        </w:rPr>
        <w:t>Comme l'indique Chestov, la définition de Dieu formulée par le philos</w:t>
      </w:r>
      <w:r>
        <w:rPr>
          <w:rFonts w:ascii="Times New Roman" w:hAnsi="Times New Roman" w:cs="Times New Roman"/>
          <w:sz w:val="24"/>
          <w:szCs w:val="24"/>
          <w:lang w:val="fr-FR"/>
        </w:rPr>
        <w:t>ophe français implique que Dieu « </w:t>
      </w:r>
      <w:r w:rsidRPr="00580F24">
        <w:rPr>
          <w:rFonts w:ascii="Times New Roman" w:hAnsi="Times New Roman" w:cs="Times New Roman"/>
          <w:sz w:val="24"/>
          <w:szCs w:val="24"/>
          <w:lang w:val="fr-FR"/>
        </w:rPr>
        <w:t>souhaite que nous disposions de la vérité</w:t>
      </w:r>
      <w:r>
        <w:rPr>
          <w:rFonts w:ascii="Times New Roman" w:hAnsi="Times New Roman" w:cs="Times New Roman"/>
          <w:sz w:val="24"/>
          <w:szCs w:val="24"/>
          <w:lang w:val="fr-FR"/>
        </w:rPr>
        <w:t> »</w:t>
      </w:r>
      <w:r w:rsidRPr="00580F24">
        <w:rPr>
          <w:rFonts w:ascii="Times New Roman" w:hAnsi="Times New Roman" w:cs="Times New Roman"/>
          <w:sz w:val="24"/>
          <w:szCs w:val="24"/>
          <w:lang w:val="fr-FR"/>
        </w:rPr>
        <w:t>.</w:t>
      </w:r>
      <w:r>
        <w:rPr>
          <w:rFonts w:ascii="Times New Roman" w:hAnsi="Times New Roman" w:cs="Times New Roman"/>
          <w:sz w:val="24"/>
          <w:szCs w:val="24"/>
          <w:lang w:val="fr-FR"/>
        </w:rPr>
        <w:t xml:space="preserve"> Tout comme Berdiaev, Léon Chestov voit cette déclaration</w:t>
      </w:r>
      <w:r w:rsidRPr="00B83B68">
        <w:rPr>
          <w:rFonts w:ascii="Times New Roman" w:hAnsi="Times New Roman" w:cs="Times New Roman"/>
          <w:sz w:val="24"/>
          <w:szCs w:val="24"/>
          <w:lang w:val="fr-FR"/>
        </w:rPr>
        <w:t xml:space="preserve"> cacher</w:t>
      </w:r>
      <w:r>
        <w:rPr>
          <w:rFonts w:ascii="Times New Roman" w:hAnsi="Times New Roman" w:cs="Times New Roman"/>
          <w:sz w:val="24"/>
          <w:szCs w:val="24"/>
          <w:lang w:val="fr-FR"/>
        </w:rPr>
        <w:t xml:space="preserve"> « </w:t>
      </w:r>
      <w:r w:rsidRPr="004C1CAC">
        <w:rPr>
          <w:rFonts w:ascii="Times New Roman" w:hAnsi="Times New Roman" w:cs="Times New Roman"/>
          <w:sz w:val="24"/>
          <w:szCs w:val="24"/>
          <w:lang w:val="fr-FR"/>
        </w:rPr>
        <w:t>un poème passionné</w:t>
      </w:r>
      <w:r>
        <w:rPr>
          <w:rFonts w:ascii="Times New Roman" w:hAnsi="Times New Roman" w:cs="Times New Roman"/>
          <w:sz w:val="24"/>
          <w:szCs w:val="24"/>
          <w:lang w:val="fr-FR"/>
        </w:rPr>
        <w:t> »</w:t>
      </w:r>
      <w:r w:rsidRPr="004C1CAC">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Cependant, Descartes choisit </w:t>
      </w:r>
      <w:r w:rsidRPr="004C1CAC">
        <w:rPr>
          <w:rFonts w:ascii="Times New Roman" w:hAnsi="Times New Roman" w:cs="Times New Roman"/>
          <w:sz w:val="24"/>
          <w:szCs w:val="24"/>
          <w:lang w:val="fr-FR"/>
        </w:rPr>
        <w:t xml:space="preserve">de libérer le monde de tout mystère </w:t>
      </w:r>
      <w:r>
        <w:rPr>
          <w:rFonts w:ascii="Times New Roman" w:hAnsi="Times New Roman" w:cs="Times New Roman"/>
          <w:sz w:val="24"/>
          <w:szCs w:val="24"/>
          <w:lang w:val="fr-FR"/>
        </w:rPr>
        <w:t>en souhaitant</w:t>
      </w:r>
      <w:r w:rsidRPr="004C1CAC">
        <w:rPr>
          <w:rFonts w:ascii="Times New Roman" w:hAnsi="Times New Roman" w:cs="Times New Roman"/>
          <w:sz w:val="24"/>
          <w:szCs w:val="24"/>
          <w:lang w:val="fr-FR"/>
        </w:rPr>
        <w:t xml:space="preserve"> ne plus dépendre des forces mystérieuses qui cachent le monde à l'homme.</w:t>
      </w:r>
      <w:r>
        <w:rPr>
          <w:rFonts w:ascii="Times New Roman" w:hAnsi="Times New Roman" w:cs="Times New Roman"/>
          <w:sz w:val="24"/>
          <w:szCs w:val="24"/>
          <w:lang w:val="fr-FR"/>
        </w:rPr>
        <w:t xml:space="preserve"> </w:t>
      </w:r>
      <w:r w:rsidRPr="007017A7">
        <w:rPr>
          <w:rFonts w:ascii="Times New Roman" w:hAnsi="Times New Roman" w:cs="Times New Roman"/>
          <w:sz w:val="24"/>
          <w:szCs w:val="24"/>
          <w:lang w:val="fr-FR"/>
        </w:rPr>
        <w:t xml:space="preserve">Ainsi, pour sortir de la dépendance, il faut admettre une loi qui </w:t>
      </w:r>
      <w:r w:rsidRPr="007017A7">
        <w:rPr>
          <w:rFonts w:ascii="Times New Roman" w:hAnsi="Times New Roman" w:cs="Times New Roman"/>
          <w:sz w:val="24"/>
          <w:szCs w:val="24"/>
          <w:lang w:val="fr-FR"/>
        </w:rPr>
        <w:lastRenderedPageBreak/>
        <w:t>permette au mystère d'être discernable.</w:t>
      </w:r>
      <w:r>
        <w:rPr>
          <w:rFonts w:ascii="Times New Roman" w:hAnsi="Times New Roman" w:cs="Times New Roman"/>
          <w:sz w:val="24"/>
          <w:szCs w:val="24"/>
          <w:lang w:val="fr-FR"/>
        </w:rPr>
        <w:t xml:space="preserve"> </w:t>
      </w:r>
      <w:r w:rsidRPr="00D35BAC">
        <w:rPr>
          <w:rFonts w:ascii="Times New Roman" w:hAnsi="Times New Roman" w:cs="Times New Roman"/>
          <w:sz w:val="24"/>
          <w:szCs w:val="24"/>
          <w:lang w:val="fr-FR"/>
        </w:rPr>
        <w:t>Dieu lui-même suit cette loi.</w:t>
      </w:r>
      <w:r>
        <w:rPr>
          <w:rFonts w:ascii="Times New Roman" w:hAnsi="Times New Roman" w:cs="Times New Roman"/>
          <w:sz w:val="24"/>
          <w:szCs w:val="24"/>
          <w:lang w:val="fr-FR"/>
        </w:rPr>
        <w:t xml:space="preserve"> </w:t>
      </w:r>
      <w:r w:rsidRPr="00D35BAC">
        <w:rPr>
          <w:rFonts w:ascii="Times New Roman" w:hAnsi="Times New Roman" w:cs="Times New Roman"/>
          <w:sz w:val="24"/>
          <w:szCs w:val="24"/>
          <w:lang w:val="fr-FR"/>
        </w:rPr>
        <w:t xml:space="preserve">Chestov en tire une conclusion </w:t>
      </w:r>
      <w:r>
        <w:rPr>
          <w:rFonts w:ascii="Times New Roman" w:hAnsi="Times New Roman" w:cs="Times New Roman"/>
          <w:sz w:val="24"/>
          <w:szCs w:val="24"/>
          <w:lang w:val="fr-FR"/>
        </w:rPr>
        <w:t xml:space="preserve">radicale </w:t>
      </w:r>
      <w:r w:rsidRPr="00D35BAC">
        <w:rPr>
          <w:rFonts w:ascii="Times New Roman" w:hAnsi="Times New Roman" w:cs="Times New Roman"/>
          <w:sz w:val="24"/>
          <w:szCs w:val="24"/>
          <w:lang w:val="fr-FR"/>
        </w:rPr>
        <w:t>: la transparence peut rapprocher l'individu de la divinité.</w:t>
      </w:r>
    </w:p>
    <w:p w:rsidR="000610F3" w:rsidRDefault="000610F3" w:rsidP="000610F3">
      <w:pPr>
        <w:spacing w:line="360" w:lineRule="auto"/>
        <w:ind w:firstLine="709"/>
        <w:jc w:val="both"/>
        <w:rPr>
          <w:rFonts w:ascii="Times New Roman" w:hAnsi="Times New Roman" w:cs="Times New Roman"/>
          <w:sz w:val="24"/>
          <w:szCs w:val="24"/>
          <w:lang w:val="fr-FR"/>
        </w:rPr>
      </w:pPr>
      <w:r w:rsidRPr="006A4D99">
        <w:rPr>
          <w:rFonts w:ascii="Times New Roman" w:hAnsi="Times New Roman" w:cs="Times New Roman"/>
          <w:sz w:val="24"/>
          <w:szCs w:val="24"/>
          <w:lang w:val="fr-FR"/>
        </w:rPr>
        <w:t>Descartes, selon Chestov, entreprit alors ce que Hegel récapitulera plus tard, à savoir la mise en lumière d</w:t>
      </w:r>
      <w:r w:rsidRPr="00E6438E">
        <w:rPr>
          <w:rFonts w:ascii="Times New Roman" w:hAnsi="Times New Roman" w:cs="Times New Roman"/>
          <w:sz w:val="24"/>
          <w:szCs w:val="24"/>
          <w:lang w:val="fr-FR"/>
        </w:rPr>
        <w:t>e</w:t>
      </w:r>
      <w:r w:rsidRPr="006A4D99">
        <w:rPr>
          <w:rFonts w:ascii="Times New Roman" w:hAnsi="Times New Roman" w:cs="Times New Roman"/>
          <w:sz w:val="24"/>
          <w:szCs w:val="24"/>
          <w:lang w:val="fr-FR"/>
        </w:rPr>
        <w:t xml:space="preserve"> </w:t>
      </w:r>
      <w:r>
        <w:rPr>
          <w:rFonts w:ascii="Times New Roman" w:hAnsi="Times New Roman" w:cs="Times New Roman"/>
          <w:sz w:val="24"/>
          <w:szCs w:val="24"/>
          <w:lang w:val="fr-FR"/>
        </w:rPr>
        <w:t>la puissance</w:t>
      </w:r>
      <w:r w:rsidRPr="006A4D99">
        <w:rPr>
          <w:rFonts w:ascii="Times New Roman" w:hAnsi="Times New Roman" w:cs="Times New Roman"/>
          <w:sz w:val="24"/>
          <w:szCs w:val="24"/>
          <w:lang w:val="fr-FR"/>
        </w:rPr>
        <w:t xml:space="preserve"> divin</w:t>
      </w:r>
      <w:r>
        <w:rPr>
          <w:rFonts w:ascii="Times New Roman" w:hAnsi="Times New Roman" w:cs="Times New Roman"/>
          <w:sz w:val="24"/>
          <w:szCs w:val="24"/>
          <w:lang w:val="fr-FR"/>
        </w:rPr>
        <w:t>e</w:t>
      </w:r>
      <w:r w:rsidRPr="006A4D99">
        <w:rPr>
          <w:rFonts w:ascii="Times New Roman" w:hAnsi="Times New Roman" w:cs="Times New Roman"/>
          <w:sz w:val="24"/>
          <w:szCs w:val="24"/>
          <w:lang w:val="fr-FR"/>
        </w:rPr>
        <w:t xml:space="preserve"> </w:t>
      </w:r>
      <w:r>
        <w:rPr>
          <w:rFonts w:ascii="Times New Roman" w:hAnsi="Times New Roman" w:cs="Times New Roman"/>
          <w:sz w:val="24"/>
          <w:szCs w:val="24"/>
          <w:lang w:val="fr-FR"/>
        </w:rPr>
        <w:t>pour</w:t>
      </w:r>
      <w:r w:rsidRPr="006A4D99">
        <w:rPr>
          <w:rFonts w:ascii="Times New Roman" w:hAnsi="Times New Roman" w:cs="Times New Roman"/>
          <w:sz w:val="24"/>
          <w:szCs w:val="24"/>
          <w:lang w:val="fr-FR"/>
        </w:rPr>
        <w:t xml:space="preserve"> la raison humaine.</w:t>
      </w:r>
      <w:r>
        <w:rPr>
          <w:rFonts w:ascii="Times New Roman" w:hAnsi="Times New Roman" w:cs="Times New Roman"/>
          <w:sz w:val="24"/>
          <w:szCs w:val="24"/>
          <w:lang w:val="fr-FR"/>
        </w:rPr>
        <w:t xml:space="preserve"> </w:t>
      </w:r>
      <w:r w:rsidRPr="006A4D99">
        <w:rPr>
          <w:rFonts w:ascii="Times New Roman" w:hAnsi="Times New Roman" w:cs="Times New Roman"/>
          <w:sz w:val="24"/>
          <w:szCs w:val="24"/>
          <w:lang w:val="fr-FR"/>
        </w:rPr>
        <w:t>Cependant, ce parcours philosophique éveille des doutes chez le philosophe russe : si nous appliquons la méthode de Descartes, alors pourquoi ne pas partir de l'hypothèse que la clarté des jugements est un signe de leur faiblesse ?</w:t>
      </w:r>
      <w:r>
        <w:rPr>
          <w:rFonts w:ascii="Times New Roman" w:hAnsi="Times New Roman" w:cs="Times New Roman"/>
          <w:sz w:val="24"/>
          <w:szCs w:val="24"/>
          <w:lang w:val="fr-FR"/>
        </w:rPr>
        <w:t xml:space="preserve"> </w:t>
      </w:r>
      <w:r w:rsidRPr="00C8442B">
        <w:rPr>
          <w:rFonts w:ascii="Times New Roman" w:hAnsi="Times New Roman" w:cs="Times New Roman"/>
          <w:sz w:val="24"/>
          <w:szCs w:val="24"/>
          <w:lang w:val="fr-FR"/>
        </w:rPr>
        <w:t>Comme il n'est pas possible de contester cette affirmation en toute fiabilité, Chestov propose de procéder à un examen historique de la philosophie de Descartes.</w:t>
      </w:r>
      <w:r w:rsidRPr="0071610C">
        <w:rPr>
          <w:rFonts w:ascii="Times New Roman" w:hAnsi="Times New Roman" w:cs="Times New Roman"/>
          <w:sz w:val="24"/>
          <w:szCs w:val="24"/>
          <w:lang w:val="fr-FR"/>
        </w:rPr>
        <w:t xml:space="preserve"> Évoquant Hegel, le philosophe russe insiste sur le fait que Descartes représente bien son époque qui, </w:t>
      </w:r>
      <w:r>
        <w:rPr>
          <w:rFonts w:ascii="Times New Roman" w:hAnsi="Times New Roman" w:cs="Times New Roman"/>
          <w:sz w:val="24"/>
          <w:szCs w:val="24"/>
          <w:lang w:val="fr-FR"/>
        </w:rPr>
        <w:t>« </w:t>
      </w:r>
      <w:r w:rsidRPr="0071610C">
        <w:rPr>
          <w:rFonts w:ascii="Times New Roman" w:hAnsi="Times New Roman" w:cs="Times New Roman"/>
          <w:sz w:val="24"/>
          <w:szCs w:val="24"/>
          <w:lang w:val="fr-FR"/>
        </w:rPr>
        <w:t>avec ses limites et ses illusions, a dû les mettre en relief et les déclarer justes</w:t>
      </w:r>
      <w:r>
        <w:rPr>
          <w:rFonts w:ascii="Times New Roman" w:hAnsi="Times New Roman" w:cs="Times New Roman"/>
          <w:sz w:val="24"/>
          <w:szCs w:val="24"/>
          <w:lang w:val="fr-FR"/>
        </w:rPr>
        <w:t> »</w:t>
      </w:r>
      <w:r>
        <w:rPr>
          <w:rStyle w:val="a6"/>
          <w:rFonts w:ascii="Times New Roman" w:hAnsi="Times New Roman" w:cs="Times New Roman"/>
          <w:sz w:val="24"/>
          <w:szCs w:val="24"/>
          <w:lang w:val="fr-FR"/>
        </w:rPr>
        <w:footnoteReference w:id="99"/>
      </w:r>
      <w:r w:rsidRPr="0071610C">
        <w:rPr>
          <w:rFonts w:ascii="Times New Roman" w:hAnsi="Times New Roman" w:cs="Times New Roman"/>
          <w:sz w:val="24"/>
          <w:szCs w:val="24"/>
          <w:lang w:val="fr-FR"/>
        </w:rPr>
        <w:t>.</w:t>
      </w:r>
    </w:p>
    <w:p w:rsidR="000610F3" w:rsidRDefault="000610F3" w:rsidP="000610F3">
      <w:pPr>
        <w:spacing w:line="360" w:lineRule="auto"/>
        <w:ind w:firstLine="709"/>
        <w:jc w:val="both"/>
        <w:rPr>
          <w:rFonts w:ascii="Times New Roman" w:hAnsi="Times New Roman" w:cs="Times New Roman"/>
          <w:sz w:val="24"/>
          <w:szCs w:val="24"/>
          <w:lang w:val="fr-FR"/>
        </w:rPr>
      </w:pPr>
      <w:r w:rsidRPr="00E42B6B">
        <w:rPr>
          <w:rFonts w:ascii="Times New Roman" w:hAnsi="Times New Roman" w:cs="Times New Roman"/>
          <w:sz w:val="24"/>
          <w:szCs w:val="24"/>
          <w:lang w:val="fr-FR"/>
        </w:rPr>
        <w:t>Chestov</w:t>
      </w:r>
      <w:r>
        <w:rPr>
          <w:rFonts w:ascii="Times New Roman" w:hAnsi="Times New Roman" w:cs="Times New Roman"/>
          <w:sz w:val="24"/>
          <w:szCs w:val="24"/>
          <w:lang w:val="fr-FR"/>
        </w:rPr>
        <w:t>, comme les autres auteurs russes,</w:t>
      </w:r>
      <w:r w:rsidRPr="00E42B6B">
        <w:rPr>
          <w:rFonts w:ascii="Times New Roman" w:hAnsi="Times New Roman" w:cs="Times New Roman"/>
          <w:sz w:val="24"/>
          <w:szCs w:val="24"/>
          <w:lang w:val="fr-FR"/>
        </w:rPr>
        <w:t xml:space="preserve"> est particulièrement attentif à la pensée de Descartes relative à Dieu. Dans un premier temps, parmi tous les prédicats, Descartes choisit celui qui est négatif, et qui déclare donc que Dieu ne peut pas être un trompeur.</w:t>
      </w:r>
      <w:r>
        <w:rPr>
          <w:rFonts w:ascii="Times New Roman" w:hAnsi="Times New Roman" w:cs="Times New Roman"/>
          <w:sz w:val="24"/>
          <w:szCs w:val="24"/>
          <w:lang w:val="fr-FR"/>
        </w:rPr>
        <w:t xml:space="preserve"> Ainsi, </w:t>
      </w:r>
      <w:r w:rsidRPr="006B683A">
        <w:rPr>
          <w:rFonts w:ascii="Times New Roman" w:hAnsi="Times New Roman" w:cs="Times New Roman"/>
          <w:sz w:val="24"/>
          <w:szCs w:val="24"/>
          <w:lang w:val="fr-FR"/>
        </w:rPr>
        <w:t>si Dieu fait vivre les êtres humains, ce qui est équivalent à la capacité de penser, la toute première vérité sur leur propre existence leur fut révélée grâce à la pensée.</w:t>
      </w:r>
      <w:r>
        <w:rPr>
          <w:rFonts w:ascii="Times New Roman" w:hAnsi="Times New Roman" w:cs="Times New Roman"/>
          <w:sz w:val="24"/>
          <w:szCs w:val="24"/>
          <w:lang w:val="fr-FR"/>
        </w:rPr>
        <w:t xml:space="preserve"> </w:t>
      </w:r>
      <w:r w:rsidRPr="006B683A">
        <w:rPr>
          <w:rFonts w:ascii="Times New Roman" w:hAnsi="Times New Roman" w:cs="Times New Roman"/>
          <w:sz w:val="24"/>
          <w:szCs w:val="24"/>
          <w:lang w:val="fr-FR"/>
        </w:rPr>
        <w:t>Dans cette première vérité, communiquée par la volonté divine, il y a aussi les critères d'une vraie connaissance.</w:t>
      </w:r>
      <w:r>
        <w:rPr>
          <w:rFonts w:ascii="Times New Roman" w:hAnsi="Times New Roman" w:cs="Times New Roman"/>
          <w:sz w:val="24"/>
          <w:szCs w:val="24"/>
          <w:lang w:val="fr-FR"/>
        </w:rPr>
        <w:t xml:space="preserve"> </w:t>
      </w:r>
      <w:r w:rsidRPr="006B683A">
        <w:rPr>
          <w:rFonts w:ascii="Times New Roman" w:hAnsi="Times New Roman" w:cs="Times New Roman"/>
          <w:sz w:val="24"/>
          <w:szCs w:val="24"/>
          <w:lang w:val="fr-FR"/>
        </w:rPr>
        <w:t>De cette façon, si Descartes, poursuit Chestov, représentait</w:t>
      </w:r>
      <w:r>
        <w:rPr>
          <w:rFonts w:ascii="Times New Roman" w:hAnsi="Times New Roman" w:cs="Times New Roman"/>
          <w:sz w:val="24"/>
          <w:szCs w:val="24"/>
          <w:lang w:val="fr-FR"/>
        </w:rPr>
        <w:t xml:space="preserve"> par excellence</w:t>
      </w:r>
      <w:r w:rsidRPr="006B683A">
        <w:rPr>
          <w:rFonts w:ascii="Times New Roman" w:hAnsi="Times New Roman" w:cs="Times New Roman"/>
          <w:sz w:val="24"/>
          <w:szCs w:val="24"/>
          <w:lang w:val="fr-FR"/>
        </w:rPr>
        <w:t xml:space="preserve"> les idées de son époque, alors l'esprit de son temps se manifeste par sa conception consistant à dire que les jugements clairs et distincts ne doivent pas être faux.</w:t>
      </w:r>
    </w:p>
    <w:p w:rsidR="000610F3" w:rsidRDefault="000610F3" w:rsidP="000610F3">
      <w:pPr>
        <w:spacing w:line="360" w:lineRule="auto"/>
        <w:ind w:firstLine="709"/>
        <w:jc w:val="both"/>
        <w:rPr>
          <w:rFonts w:ascii="Times New Roman" w:hAnsi="Times New Roman" w:cs="Times New Roman"/>
          <w:color w:val="000000"/>
          <w:sz w:val="24"/>
          <w:szCs w:val="24"/>
          <w:shd w:val="clear" w:color="auto" w:fill="FFFFFF"/>
          <w:lang w:val="fr-FR"/>
        </w:rPr>
      </w:pPr>
      <w:r w:rsidRPr="002C72A4">
        <w:rPr>
          <w:rFonts w:ascii="Times New Roman" w:hAnsi="Times New Roman" w:cs="Times New Roman"/>
          <w:sz w:val="24"/>
          <w:szCs w:val="24"/>
          <w:lang w:val="fr-FR"/>
        </w:rPr>
        <w:t xml:space="preserve">Ensuite, </w:t>
      </w:r>
      <w:r w:rsidRPr="00CE678E">
        <w:rPr>
          <w:rFonts w:ascii="Times New Roman" w:hAnsi="Times New Roman" w:cs="Times New Roman"/>
          <w:sz w:val="24"/>
          <w:szCs w:val="24"/>
          <w:lang w:val="fr-FR"/>
        </w:rPr>
        <w:t xml:space="preserve">Chestov </w:t>
      </w:r>
      <w:r>
        <w:rPr>
          <w:rFonts w:ascii="Times New Roman" w:hAnsi="Times New Roman" w:cs="Times New Roman"/>
          <w:sz w:val="24"/>
          <w:szCs w:val="24"/>
          <w:lang w:val="fr-FR"/>
        </w:rPr>
        <w:t>se demande</w:t>
      </w:r>
      <w:r w:rsidRPr="00CE678E">
        <w:rPr>
          <w:rFonts w:ascii="Times New Roman" w:hAnsi="Times New Roman" w:cs="Times New Roman"/>
          <w:sz w:val="24"/>
          <w:szCs w:val="24"/>
          <w:lang w:val="fr-FR"/>
        </w:rPr>
        <w:t xml:space="preserve"> </w:t>
      </w:r>
      <w:r>
        <w:rPr>
          <w:rFonts w:ascii="Times New Roman" w:hAnsi="Times New Roman" w:cs="Times New Roman"/>
          <w:sz w:val="24"/>
          <w:szCs w:val="24"/>
          <w:lang w:val="fr-FR"/>
        </w:rPr>
        <w:t>par quelle raison</w:t>
      </w:r>
      <w:r w:rsidRPr="00CE678E">
        <w:rPr>
          <w:rFonts w:ascii="Times New Roman" w:hAnsi="Times New Roman" w:cs="Times New Roman"/>
          <w:sz w:val="24"/>
          <w:szCs w:val="24"/>
          <w:lang w:val="fr-FR"/>
        </w:rPr>
        <w:t xml:space="preserve"> un autre représentant de l'époque, à savoir Pascal, pourrait ne pas considérer comme possible d'atteindre la lucidité dans la connaissance. Pour préciser son point, Chestov cite Pascal</w:t>
      </w:r>
      <w:r>
        <w:rPr>
          <w:rFonts w:ascii="Times New Roman" w:hAnsi="Times New Roman" w:cs="Times New Roman"/>
          <w:sz w:val="24"/>
          <w:szCs w:val="24"/>
          <w:lang w:val="fr-FR"/>
        </w:rPr>
        <w:t xml:space="preserve"> </w:t>
      </w:r>
      <w:r w:rsidRPr="00CE678E">
        <w:rPr>
          <w:rFonts w:ascii="Times New Roman" w:hAnsi="Times New Roman" w:cs="Times New Roman"/>
          <w:sz w:val="24"/>
          <w:szCs w:val="24"/>
          <w:lang w:val="fr-FR"/>
        </w:rPr>
        <w:t xml:space="preserve">: </w:t>
      </w:r>
      <w:r>
        <w:rPr>
          <w:rFonts w:ascii="Times New Roman" w:hAnsi="Times New Roman" w:cs="Times New Roman"/>
          <w:color w:val="000000"/>
          <w:sz w:val="24"/>
          <w:szCs w:val="24"/>
          <w:shd w:val="clear" w:color="auto" w:fill="FFFFFF"/>
          <w:lang w:val="fr-FR"/>
        </w:rPr>
        <w:t>« </w:t>
      </w:r>
      <w:r w:rsidRPr="00CE678E">
        <w:rPr>
          <w:rFonts w:ascii="Times New Roman" w:hAnsi="Times New Roman" w:cs="Times New Roman"/>
          <w:color w:val="000000"/>
          <w:sz w:val="24"/>
          <w:szCs w:val="24"/>
          <w:shd w:val="clear" w:color="auto" w:fill="FFFFFF"/>
          <w:lang w:val="fr-FR"/>
        </w:rPr>
        <w:t>qu'on ne nous reproche donc plus le manque de clarté, car nous en faisons profession</w:t>
      </w:r>
      <w:r>
        <w:rPr>
          <w:rFonts w:ascii="Times New Roman" w:hAnsi="Times New Roman" w:cs="Times New Roman"/>
          <w:color w:val="000000"/>
          <w:sz w:val="24"/>
          <w:szCs w:val="24"/>
          <w:shd w:val="clear" w:color="auto" w:fill="FFFFFF"/>
          <w:lang w:val="fr-FR"/>
        </w:rPr>
        <w:t xml:space="preserve"> ». </w:t>
      </w:r>
      <w:r w:rsidRPr="00306E32">
        <w:rPr>
          <w:rFonts w:ascii="Times New Roman" w:hAnsi="Times New Roman" w:cs="Times New Roman"/>
          <w:color w:val="000000"/>
          <w:sz w:val="24"/>
          <w:szCs w:val="24"/>
          <w:shd w:val="clear" w:color="auto" w:fill="FFFFFF"/>
          <w:lang w:val="fr-FR"/>
        </w:rPr>
        <w:t>Se référant de nouveau à la philosophie de l'histoire de Hegel, le penseur russe identifie les deux difficultés que présente la tentative d'appliquer cette méthode à une période particulière : en premier lieu, il e</w:t>
      </w:r>
      <w:r>
        <w:rPr>
          <w:rFonts w:ascii="Times New Roman" w:hAnsi="Times New Roman" w:cs="Times New Roman"/>
          <w:color w:val="000000"/>
          <w:sz w:val="24"/>
          <w:szCs w:val="24"/>
          <w:shd w:val="clear" w:color="auto" w:fill="FFFFFF"/>
          <w:lang w:val="fr-FR"/>
        </w:rPr>
        <w:t xml:space="preserve">st contestable de constater qu’aucun </w:t>
      </w:r>
      <w:r w:rsidRPr="00306E32">
        <w:rPr>
          <w:rFonts w:ascii="Times New Roman" w:hAnsi="Times New Roman" w:cs="Times New Roman"/>
          <w:color w:val="000000"/>
          <w:sz w:val="24"/>
          <w:szCs w:val="24"/>
          <w:shd w:val="clear" w:color="auto" w:fill="FFFFFF"/>
          <w:lang w:val="fr-FR"/>
        </w:rPr>
        <w:t>représ</w:t>
      </w:r>
      <w:r>
        <w:rPr>
          <w:rFonts w:ascii="Times New Roman" w:hAnsi="Times New Roman" w:cs="Times New Roman"/>
          <w:color w:val="000000"/>
          <w:sz w:val="24"/>
          <w:szCs w:val="24"/>
          <w:shd w:val="clear" w:color="auto" w:fill="FFFFFF"/>
          <w:lang w:val="fr-FR"/>
        </w:rPr>
        <w:t xml:space="preserve">entant d'une époque ne puisse </w:t>
      </w:r>
      <w:r w:rsidRPr="00306E32">
        <w:rPr>
          <w:rFonts w:ascii="Times New Roman" w:hAnsi="Times New Roman" w:cs="Times New Roman"/>
          <w:color w:val="000000"/>
          <w:sz w:val="24"/>
          <w:szCs w:val="24"/>
          <w:shd w:val="clear" w:color="auto" w:fill="FFFFFF"/>
          <w:lang w:val="fr-FR"/>
        </w:rPr>
        <w:t>dépasser les limites de celle-ci ; en second lieu, l'approche selon laquelle les porte-paroles de l'Esprit du temps contribuent davantage au progrès intellectuel que ceux qui ne sont pas fidèles à l'Esprit est également sujette à discussion.</w:t>
      </w:r>
    </w:p>
    <w:p w:rsidR="000610F3" w:rsidRDefault="000610F3" w:rsidP="000610F3">
      <w:pPr>
        <w:spacing w:line="360" w:lineRule="auto"/>
        <w:ind w:firstLine="709"/>
        <w:jc w:val="both"/>
        <w:rPr>
          <w:rFonts w:ascii="Times New Roman" w:hAnsi="Times New Roman" w:cs="Times New Roman"/>
          <w:color w:val="000000"/>
          <w:sz w:val="24"/>
          <w:szCs w:val="24"/>
          <w:shd w:val="clear" w:color="auto" w:fill="FFFFFF"/>
          <w:lang w:val="fr-FR"/>
        </w:rPr>
      </w:pPr>
      <w:r w:rsidRPr="00312B41">
        <w:rPr>
          <w:rFonts w:ascii="Times New Roman" w:hAnsi="Times New Roman" w:cs="Times New Roman"/>
          <w:color w:val="000000"/>
          <w:sz w:val="24"/>
          <w:szCs w:val="24"/>
          <w:shd w:val="clear" w:color="auto" w:fill="FFFFFF"/>
          <w:lang w:val="fr-FR"/>
        </w:rPr>
        <w:t>Dans la deuxième partie de son ouvrage, Chestov cherche à identifier l'idée fondamentale de la conception historique de Hegel. Il y montre le fait que l'idée initiale remonte au mythe grec ancien</w:t>
      </w:r>
      <w:r w:rsidRPr="001C1B38">
        <w:rPr>
          <w:rFonts w:ascii="Times New Roman" w:hAnsi="Times New Roman" w:cs="Times New Roman"/>
          <w:color w:val="000000"/>
          <w:sz w:val="24"/>
          <w:szCs w:val="24"/>
          <w:shd w:val="clear" w:color="auto" w:fill="FFFFFF"/>
          <w:lang w:val="fr-FR"/>
        </w:rPr>
        <w:t xml:space="preserve">, qui fut ensuite intégré au fondement de systèmes philosophiques, dont la morale consiste </w:t>
      </w:r>
      <w:r w:rsidRPr="001C1B38">
        <w:rPr>
          <w:rFonts w:ascii="Times New Roman" w:hAnsi="Times New Roman" w:cs="Times New Roman"/>
          <w:color w:val="000000"/>
          <w:sz w:val="24"/>
          <w:szCs w:val="24"/>
          <w:shd w:val="clear" w:color="auto" w:fill="FFFFFF"/>
          <w:lang w:val="fr-FR"/>
        </w:rPr>
        <w:lastRenderedPageBreak/>
        <w:t>à voir dans l'existence isolée des êtres un acte contre l'ordre divin.</w:t>
      </w:r>
      <w:r>
        <w:rPr>
          <w:rFonts w:ascii="Times New Roman" w:hAnsi="Times New Roman" w:cs="Times New Roman"/>
          <w:color w:val="000000"/>
          <w:sz w:val="24"/>
          <w:szCs w:val="24"/>
          <w:shd w:val="clear" w:color="auto" w:fill="FFFFFF"/>
          <w:lang w:val="fr-FR"/>
        </w:rPr>
        <w:t xml:space="preserve"> </w:t>
      </w:r>
      <w:r w:rsidRPr="00094E91">
        <w:rPr>
          <w:rFonts w:ascii="Times New Roman" w:hAnsi="Times New Roman" w:cs="Times New Roman"/>
          <w:color w:val="000000"/>
          <w:sz w:val="24"/>
          <w:szCs w:val="24"/>
          <w:shd w:val="clear" w:color="auto" w:fill="FFFFFF"/>
          <w:lang w:val="fr-FR"/>
        </w:rPr>
        <w:t>Ainsi, lorsque Hegel affirme que l'individu fait partie de l'Esprit, son idée se fonde sur un élément irrationnel.</w:t>
      </w:r>
      <w:r w:rsidRPr="0052059B">
        <w:rPr>
          <w:rFonts w:ascii="Times New Roman" w:hAnsi="Times New Roman" w:cs="Times New Roman"/>
          <w:color w:val="000000"/>
          <w:sz w:val="24"/>
          <w:szCs w:val="24"/>
          <w:shd w:val="clear" w:color="auto" w:fill="FFFFFF"/>
          <w:lang w:val="fr-FR"/>
        </w:rPr>
        <w:t xml:space="preserve"> De la même manière, la connaissance claire et distincte chez Descartes suppose un esprit commun, ou une loi qui communique les connaissances et qui voue à l'ignorance ceux qui y renoncent.</w:t>
      </w:r>
      <w:r w:rsidRPr="00A56AA2">
        <w:rPr>
          <w:rFonts w:ascii="Times New Roman" w:hAnsi="Times New Roman" w:cs="Times New Roman"/>
          <w:color w:val="000000"/>
          <w:sz w:val="24"/>
          <w:szCs w:val="24"/>
          <w:shd w:val="clear" w:color="auto" w:fill="FFFFFF"/>
          <w:lang w:val="fr-FR"/>
        </w:rPr>
        <w:t xml:space="preserve"> </w:t>
      </w:r>
      <w:r w:rsidRPr="00CE4DFB">
        <w:rPr>
          <w:rFonts w:ascii="Times New Roman" w:hAnsi="Times New Roman" w:cs="Times New Roman"/>
          <w:color w:val="000000"/>
          <w:sz w:val="24"/>
          <w:szCs w:val="24"/>
          <w:shd w:val="clear" w:color="auto" w:fill="FFFFFF"/>
          <w:lang w:val="fr-FR"/>
        </w:rPr>
        <w:t xml:space="preserve">De plus, les disciples de Descartes, au rang desquels Chestov </w:t>
      </w:r>
      <w:proofErr w:type="gramStart"/>
      <w:r w:rsidRPr="00CE4DFB">
        <w:rPr>
          <w:rFonts w:ascii="Times New Roman" w:hAnsi="Times New Roman" w:cs="Times New Roman"/>
          <w:color w:val="000000"/>
          <w:sz w:val="24"/>
          <w:szCs w:val="24"/>
          <w:shd w:val="clear" w:color="auto" w:fill="FFFFFF"/>
          <w:lang w:val="fr-FR"/>
        </w:rPr>
        <w:t>inclut</w:t>
      </w:r>
      <w:proofErr w:type="gramEnd"/>
      <w:r w:rsidRPr="00CE4DFB">
        <w:rPr>
          <w:rFonts w:ascii="Times New Roman" w:hAnsi="Times New Roman" w:cs="Times New Roman"/>
          <w:color w:val="000000"/>
          <w:sz w:val="24"/>
          <w:szCs w:val="24"/>
          <w:shd w:val="clear" w:color="auto" w:fill="FFFFFF"/>
          <w:lang w:val="fr-FR"/>
        </w:rPr>
        <w:t xml:space="preserve"> Spinoza et Husserl cherchent eux-mêmes à établir un élément, ou une lois, de caractère universel.</w:t>
      </w:r>
    </w:p>
    <w:p w:rsidR="000610F3" w:rsidRDefault="000610F3" w:rsidP="000610F3">
      <w:pPr>
        <w:spacing w:line="360" w:lineRule="auto"/>
        <w:ind w:firstLine="709"/>
        <w:jc w:val="both"/>
        <w:rPr>
          <w:rFonts w:ascii="Times New Roman" w:hAnsi="Times New Roman" w:cs="Times New Roman"/>
          <w:color w:val="000000"/>
          <w:sz w:val="24"/>
          <w:szCs w:val="24"/>
          <w:shd w:val="clear" w:color="auto" w:fill="FFFFFF"/>
          <w:lang w:val="fr-FR"/>
        </w:rPr>
      </w:pPr>
      <w:r w:rsidRPr="00675729">
        <w:rPr>
          <w:rFonts w:ascii="Times New Roman" w:hAnsi="Times New Roman" w:cs="Times New Roman"/>
          <w:color w:val="000000"/>
          <w:sz w:val="24"/>
          <w:szCs w:val="24"/>
          <w:shd w:val="clear" w:color="auto" w:fill="FFFFFF"/>
          <w:lang w:val="fr-FR"/>
        </w:rPr>
        <w:t>Voici, selon Chestov, la ligne directrice de la philosophie mise en œuvre au XVIIe siècle. Cependant, ses représentations et manifestations ont moins d'importance pour lui lorsqu'il s'agit de présenter tel ou tel auteur, Descartes en particulier.</w:t>
      </w:r>
      <w:r w:rsidRPr="00EC00CA">
        <w:rPr>
          <w:rFonts w:ascii="Times New Roman" w:hAnsi="Times New Roman" w:cs="Times New Roman"/>
          <w:color w:val="000000"/>
          <w:sz w:val="24"/>
          <w:szCs w:val="24"/>
          <w:shd w:val="clear" w:color="auto" w:fill="FFFFFF"/>
          <w:lang w:val="fr-FR"/>
        </w:rPr>
        <w:t xml:space="preserve"> Chestov observe dans les textes ce qui passe inaperçu, ce qui est inattendu, une expression particulière, tout en restant attentif à la biographie des intellectuels.</w:t>
      </w:r>
      <w:r>
        <w:rPr>
          <w:rFonts w:ascii="Times New Roman" w:hAnsi="Times New Roman" w:cs="Times New Roman"/>
          <w:color w:val="000000"/>
          <w:sz w:val="24"/>
          <w:szCs w:val="24"/>
          <w:shd w:val="clear" w:color="auto" w:fill="FFFFFF"/>
          <w:lang w:val="fr-FR"/>
        </w:rPr>
        <w:t xml:space="preserve"> </w:t>
      </w:r>
      <w:r w:rsidRPr="00EC00CA">
        <w:rPr>
          <w:rFonts w:ascii="Times New Roman" w:hAnsi="Times New Roman" w:cs="Times New Roman"/>
          <w:color w:val="000000"/>
          <w:sz w:val="24"/>
          <w:szCs w:val="24"/>
          <w:shd w:val="clear" w:color="auto" w:fill="FFFFFF"/>
          <w:lang w:val="fr-FR"/>
        </w:rPr>
        <w:t>Derrière</w:t>
      </w:r>
      <w:r>
        <w:rPr>
          <w:rFonts w:ascii="Times New Roman" w:hAnsi="Times New Roman" w:cs="Times New Roman"/>
          <w:color w:val="000000"/>
          <w:sz w:val="24"/>
          <w:szCs w:val="24"/>
          <w:shd w:val="clear" w:color="auto" w:fill="FFFFFF"/>
          <w:lang w:val="fr-FR"/>
        </w:rPr>
        <w:t xml:space="preserve"> </w:t>
      </w:r>
      <w:r w:rsidRPr="00EC00CA">
        <w:rPr>
          <w:rFonts w:ascii="Times New Roman" w:hAnsi="Times New Roman" w:cs="Times New Roman"/>
          <w:color w:val="000000"/>
          <w:sz w:val="24"/>
          <w:szCs w:val="24"/>
          <w:shd w:val="clear" w:color="auto" w:fill="FFFFFF"/>
          <w:lang w:val="fr-FR"/>
        </w:rPr>
        <w:t>le raisonnement scientifique</w:t>
      </w:r>
      <w:r w:rsidRPr="001F1424">
        <w:rPr>
          <w:rFonts w:ascii="Times New Roman" w:hAnsi="Times New Roman" w:cs="Times New Roman"/>
          <w:color w:val="000000"/>
          <w:sz w:val="24"/>
          <w:szCs w:val="24"/>
          <w:shd w:val="clear" w:color="auto" w:fill="FFFFFF"/>
          <w:lang w:val="fr-FR"/>
        </w:rPr>
        <w:t xml:space="preserve"> de Descartes</w:t>
      </w:r>
      <w:r w:rsidRPr="00EC00CA">
        <w:rPr>
          <w:rFonts w:ascii="Times New Roman" w:hAnsi="Times New Roman" w:cs="Times New Roman"/>
          <w:color w:val="000000"/>
          <w:sz w:val="24"/>
          <w:szCs w:val="24"/>
          <w:shd w:val="clear" w:color="auto" w:fill="FFFFFF"/>
          <w:lang w:val="fr-FR"/>
        </w:rPr>
        <w:t>, Chestov découvre de profondes et secrètes croyances :</w:t>
      </w:r>
      <w:r>
        <w:rPr>
          <w:rFonts w:ascii="Times New Roman" w:hAnsi="Times New Roman" w:cs="Times New Roman"/>
          <w:color w:val="000000"/>
          <w:sz w:val="24"/>
          <w:szCs w:val="24"/>
          <w:shd w:val="clear" w:color="auto" w:fill="FFFFFF"/>
          <w:lang w:val="fr-FR"/>
        </w:rPr>
        <w:t xml:space="preserve"> « </w:t>
      </w:r>
      <w:r w:rsidRPr="00EC00CA">
        <w:rPr>
          <w:rFonts w:ascii="Times New Roman" w:hAnsi="Times New Roman" w:cs="Times New Roman"/>
          <w:color w:val="000000"/>
          <w:sz w:val="24"/>
          <w:szCs w:val="24"/>
          <w:shd w:val="clear" w:color="auto" w:fill="FFFFFF"/>
          <w:lang w:val="fr-FR"/>
        </w:rPr>
        <w:t>Lorsque l'Esprit de l'époque se prononce en un homme, que celui-ci est au service de l'histoire, cette expression ne reflète pas sa vraie nature, comme l'affirme Hegel, mais ce qu'il y a en lui de superficiel, d'apparent, de tout à fait étranger et même hostile</w:t>
      </w:r>
      <w:r>
        <w:rPr>
          <w:rFonts w:ascii="Times New Roman" w:hAnsi="Times New Roman" w:cs="Times New Roman"/>
          <w:color w:val="000000"/>
          <w:sz w:val="24"/>
          <w:szCs w:val="24"/>
          <w:shd w:val="clear" w:color="auto" w:fill="FFFFFF"/>
          <w:lang w:val="fr-FR"/>
        </w:rPr>
        <w:t> »</w:t>
      </w:r>
      <w:r>
        <w:rPr>
          <w:rStyle w:val="a6"/>
          <w:rFonts w:ascii="Times New Roman" w:hAnsi="Times New Roman" w:cs="Times New Roman"/>
          <w:color w:val="000000"/>
          <w:sz w:val="24"/>
          <w:szCs w:val="24"/>
          <w:shd w:val="clear" w:color="auto" w:fill="FFFFFF"/>
          <w:lang w:val="fr-FR"/>
        </w:rPr>
        <w:footnoteReference w:id="100"/>
      </w:r>
      <w:r w:rsidRPr="00EC00CA">
        <w:rPr>
          <w:rFonts w:ascii="Times New Roman" w:hAnsi="Times New Roman" w:cs="Times New Roman"/>
          <w:color w:val="000000"/>
          <w:sz w:val="24"/>
          <w:szCs w:val="24"/>
          <w:shd w:val="clear" w:color="auto" w:fill="FFFFFF"/>
          <w:lang w:val="fr-FR"/>
        </w:rPr>
        <w:t>.</w:t>
      </w:r>
      <w:r>
        <w:rPr>
          <w:rFonts w:ascii="Times New Roman" w:hAnsi="Times New Roman" w:cs="Times New Roman"/>
          <w:color w:val="000000"/>
          <w:sz w:val="24"/>
          <w:szCs w:val="24"/>
          <w:shd w:val="clear" w:color="auto" w:fill="FFFFFF"/>
          <w:lang w:val="fr-FR"/>
        </w:rPr>
        <w:t xml:space="preserve"> </w:t>
      </w:r>
      <w:r w:rsidRPr="00173691">
        <w:rPr>
          <w:rFonts w:ascii="Times New Roman" w:hAnsi="Times New Roman" w:cs="Times New Roman"/>
          <w:color w:val="000000"/>
          <w:sz w:val="24"/>
          <w:szCs w:val="24"/>
          <w:shd w:val="clear" w:color="auto" w:fill="FFFFFF"/>
          <w:lang w:val="fr-FR"/>
        </w:rPr>
        <w:t xml:space="preserve">Ainsi, le rationalisme de Descartes (et de Spinoza), son système déclaré, ne nous permet pas de comprendre sa véritable vision </w:t>
      </w:r>
      <w:r>
        <w:rPr>
          <w:rFonts w:ascii="Times New Roman" w:hAnsi="Times New Roman" w:cs="Times New Roman"/>
          <w:color w:val="000000"/>
          <w:sz w:val="24"/>
          <w:szCs w:val="24"/>
          <w:shd w:val="clear" w:color="auto" w:fill="FFFFFF"/>
          <w:lang w:val="fr-FR"/>
        </w:rPr>
        <w:t>du monde</w:t>
      </w:r>
      <w:r w:rsidRPr="00173691">
        <w:rPr>
          <w:rFonts w:ascii="Times New Roman" w:hAnsi="Times New Roman" w:cs="Times New Roman"/>
          <w:color w:val="000000"/>
          <w:sz w:val="24"/>
          <w:szCs w:val="24"/>
          <w:shd w:val="clear" w:color="auto" w:fill="FFFFFF"/>
          <w:lang w:val="fr-FR"/>
        </w:rPr>
        <w:t>.</w:t>
      </w:r>
      <w:r>
        <w:rPr>
          <w:rFonts w:ascii="Times New Roman" w:hAnsi="Times New Roman" w:cs="Times New Roman"/>
          <w:color w:val="000000"/>
          <w:sz w:val="24"/>
          <w:szCs w:val="24"/>
          <w:shd w:val="clear" w:color="auto" w:fill="FFFFFF"/>
          <w:lang w:val="fr-FR"/>
        </w:rPr>
        <w:t xml:space="preserve"> </w:t>
      </w:r>
      <w:r w:rsidRPr="00173691">
        <w:rPr>
          <w:rFonts w:ascii="Times New Roman" w:hAnsi="Times New Roman" w:cs="Times New Roman"/>
          <w:color w:val="000000"/>
          <w:sz w:val="24"/>
          <w:szCs w:val="24"/>
          <w:shd w:val="clear" w:color="auto" w:fill="FFFFFF"/>
          <w:lang w:val="fr-FR"/>
        </w:rPr>
        <w:t>Il dissociait ses idées secrètes de sa doctrine, ce qui transparaît à travers la fermeté du ton qui marque sa méthode.</w:t>
      </w:r>
      <w:r w:rsidRPr="00980939">
        <w:rPr>
          <w:rFonts w:ascii="Times New Roman" w:hAnsi="Times New Roman" w:cs="Times New Roman"/>
          <w:color w:val="000000"/>
          <w:sz w:val="24"/>
          <w:szCs w:val="24"/>
          <w:shd w:val="clear" w:color="auto" w:fill="FFFFFF"/>
          <w:lang w:val="fr-FR"/>
        </w:rPr>
        <w:t xml:space="preserve"> De ce fait, Descartes, tel que nous le voyons chez Chestov, apparaît en quelque sorte comme une figure ambivalente : à la fois auteur d'une méthode inédite et esprit curieux du côté mystique.</w:t>
      </w:r>
    </w:p>
    <w:p w:rsidR="000610F3" w:rsidRDefault="000610F3" w:rsidP="000610F3">
      <w:pPr>
        <w:spacing w:line="360" w:lineRule="auto"/>
        <w:ind w:firstLine="709"/>
        <w:jc w:val="both"/>
        <w:rPr>
          <w:rFonts w:ascii="Times New Roman" w:hAnsi="Times New Roman" w:cs="Times New Roman"/>
          <w:color w:val="000000"/>
          <w:sz w:val="24"/>
          <w:szCs w:val="24"/>
          <w:shd w:val="clear" w:color="auto" w:fill="FFFFFF"/>
          <w:lang w:val="fr-FR"/>
        </w:rPr>
      </w:pPr>
      <w:r w:rsidRPr="00A56AA2">
        <w:rPr>
          <w:rFonts w:ascii="Times New Roman" w:hAnsi="Times New Roman" w:cs="Times New Roman"/>
          <w:color w:val="000000"/>
          <w:sz w:val="24"/>
          <w:szCs w:val="24"/>
          <w:shd w:val="clear" w:color="auto" w:fill="FFFFFF"/>
          <w:lang w:val="fr-FR"/>
        </w:rPr>
        <w:t xml:space="preserve">Une autre dimension de la philosophie de Descartes, sur laquelle il est nécessaire de faire un point précis étant donné que Chestov y attache de l'importance en tant que philosophe religieux, est la notion de </w:t>
      </w:r>
      <w:r>
        <w:rPr>
          <w:rFonts w:ascii="Times New Roman" w:hAnsi="Times New Roman" w:cs="Times New Roman"/>
          <w:color w:val="000000"/>
          <w:sz w:val="24"/>
          <w:szCs w:val="24"/>
          <w:shd w:val="clear" w:color="auto" w:fill="FFFFFF"/>
          <w:lang w:val="fr-FR"/>
        </w:rPr>
        <w:t>D</w:t>
      </w:r>
      <w:r w:rsidRPr="00A56AA2">
        <w:rPr>
          <w:rFonts w:ascii="Times New Roman" w:hAnsi="Times New Roman" w:cs="Times New Roman"/>
          <w:color w:val="000000"/>
          <w:sz w:val="24"/>
          <w:szCs w:val="24"/>
          <w:shd w:val="clear" w:color="auto" w:fill="FFFFFF"/>
          <w:lang w:val="fr-FR"/>
        </w:rPr>
        <w:t>ieu.</w:t>
      </w:r>
      <w:r w:rsidRPr="0026745B">
        <w:rPr>
          <w:rFonts w:ascii="Times New Roman" w:hAnsi="Times New Roman" w:cs="Times New Roman"/>
          <w:color w:val="000000"/>
          <w:sz w:val="24"/>
          <w:szCs w:val="24"/>
          <w:shd w:val="clear" w:color="auto" w:fill="FFFFFF"/>
          <w:lang w:val="fr-FR"/>
        </w:rPr>
        <w:t xml:space="preserve"> Ainsi, le philosophe russe estime que la présence de la force divine ne constitue pas pour Descartes un élément fondamental du raisonnement rationnel :</w:t>
      </w:r>
      <w:r w:rsidRPr="00941C5A">
        <w:rPr>
          <w:rFonts w:ascii="Times New Roman" w:hAnsi="Times New Roman" w:cs="Times New Roman"/>
          <w:color w:val="000000"/>
          <w:sz w:val="24"/>
          <w:szCs w:val="24"/>
          <w:shd w:val="clear" w:color="auto" w:fill="FFFFFF"/>
          <w:lang w:val="fr-FR"/>
        </w:rPr>
        <w:t xml:space="preserve"> </w:t>
      </w:r>
      <w:r>
        <w:rPr>
          <w:rFonts w:ascii="Times New Roman" w:hAnsi="Times New Roman" w:cs="Times New Roman"/>
          <w:color w:val="000000"/>
          <w:sz w:val="24"/>
          <w:szCs w:val="24"/>
          <w:shd w:val="clear" w:color="auto" w:fill="FFFFFF"/>
          <w:lang w:val="fr-FR"/>
        </w:rPr>
        <w:t>« </w:t>
      </w:r>
      <w:r w:rsidRPr="00941C5A">
        <w:rPr>
          <w:rFonts w:ascii="Times New Roman" w:hAnsi="Times New Roman" w:cs="Times New Roman"/>
          <w:color w:val="000000"/>
          <w:sz w:val="24"/>
          <w:szCs w:val="24"/>
          <w:shd w:val="clear" w:color="auto" w:fill="FFFFFF"/>
          <w:lang w:val="fr-FR"/>
        </w:rPr>
        <w:t>Si Dieu ne souhaite pas et ne peut pas tromper les êtres humains, si Dieu est par nature constant et rest</w:t>
      </w:r>
      <w:r>
        <w:rPr>
          <w:rFonts w:ascii="Times New Roman" w:hAnsi="Times New Roman" w:cs="Times New Roman"/>
          <w:color w:val="000000"/>
          <w:sz w:val="24"/>
          <w:szCs w:val="24"/>
          <w:shd w:val="clear" w:color="auto" w:fill="FFFFFF"/>
          <w:lang w:val="fr-FR"/>
        </w:rPr>
        <w:t>e toujours identique (les deux « si »</w:t>
      </w:r>
      <w:r w:rsidRPr="00941C5A">
        <w:rPr>
          <w:rFonts w:ascii="Times New Roman" w:hAnsi="Times New Roman" w:cs="Times New Roman"/>
          <w:color w:val="000000"/>
          <w:sz w:val="24"/>
          <w:szCs w:val="24"/>
          <w:shd w:val="clear" w:color="auto" w:fill="FFFFFF"/>
          <w:lang w:val="fr-FR"/>
        </w:rPr>
        <w:t xml:space="preserve"> sont équivalents : tous deux servent de conditions préalables à une connaissance scientifique positive), alors cela est suffisant</w:t>
      </w:r>
      <w:r>
        <w:rPr>
          <w:rFonts w:ascii="Times New Roman" w:hAnsi="Times New Roman" w:cs="Times New Roman"/>
          <w:color w:val="000000"/>
          <w:sz w:val="24"/>
          <w:szCs w:val="24"/>
          <w:shd w:val="clear" w:color="auto" w:fill="FFFFFF"/>
          <w:lang w:val="fr-FR"/>
        </w:rPr>
        <w:t> »</w:t>
      </w:r>
      <w:r w:rsidRPr="00941C5A">
        <w:rPr>
          <w:rFonts w:ascii="Times New Roman" w:hAnsi="Times New Roman" w:cs="Times New Roman"/>
          <w:color w:val="000000"/>
          <w:sz w:val="24"/>
          <w:szCs w:val="24"/>
          <w:shd w:val="clear" w:color="auto" w:fill="FFFFFF"/>
          <w:lang w:val="fr-FR"/>
        </w:rPr>
        <w:t>.</w:t>
      </w:r>
      <w:r w:rsidRPr="00D13ABF">
        <w:rPr>
          <w:rFonts w:ascii="Times New Roman" w:hAnsi="Times New Roman" w:cs="Times New Roman"/>
          <w:color w:val="000000"/>
          <w:sz w:val="24"/>
          <w:szCs w:val="24"/>
          <w:shd w:val="clear" w:color="auto" w:fill="FFFFFF"/>
          <w:lang w:val="fr-FR"/>
        </w:rPr>
        <w:t xml:space="preserve"> Par ailleurs, avec cette présence du divin, une limite est fixée pour le principe général </w:t>
      </w:r>
      <w:r w:rsidRPr="00D13ABF">
        <w:rPr>
          <w:rFonts w:ascii="Times New Roman" w:hAnsi="Times New Roman" w:cs="Times New Roman"/>
          <w:i/>
          <w:color w:val="000000"/>
          <w:sz w:val="24"/>
          <w:szCs w:val="24"/>
          <w:shd w:val="clear" w:color="auto" w:fill="FFFFFF"/>
          <w:lang w:val="fr-FR"/>
        </w:rPr>
        <w:t xml:space="preserve">de omnibus </w:t>
      </w:r>
      <w:proofErr w:type="spellStart"/>
      <w:r w:rsidRPr="00D13ABF">
        <w:rPr>
          <w:rFonts w:ascii="Times New Roman" w:hAnsi="Times New Roman" w:cs="Times New Roman"/>
          <w:i/>
          <w:color w:val="000000"/>
          <w:sz w:val="24"/>
          <w:szCs w:val="24"/>
          <w:shd w:val="clear" w:color="auto" w:fill="FFFFFF"/>
          <w:lang w:val="fr-FR"/>
        </w:rPr>
        <w:t>dubitandum</w:t>
      </w:r>
      <w:proofErr w:type="spellEnd"/>
      <w:r w:rsidRPr="00D13ABF">
        <w:rPr>
          <w:rFonts w:ascii="Times New Roman" w:hAnsi="Times New Roman" w:cs="Times New Roman"/>
          <w:color w:val="000000"/>
          <w:sz w:val="24"/>
          <w:szCs w:val="24"/>
          <w:shd w:val="clear" w:color="auto" w:fill="FFFFFF"/>
          <w:lang w:val="fr-FR"/>
        </w:rPr>
        <w:t>, puisque nous ne pouvons pas remettre en question toutes les choses.</w:t>
      </w:r>
    </w:p>
    <w:p w:rsidR="000610F3" w:rsidRDefault="000610F3" w:rsidP="000610F3">
      <w:pPr>
        <w:spacing w:line="360" w:lineRule="auto"/>
        <w:ind w:firstLine="709"/>
        <w:jc w:val="both"/>
        <w:rPr>
          <w:rFonts w:ascii="Times New Roman" w:hAnsi="Times New Roman" w:cs="Times New Roman"/>
          <w:color w:val="000000"/>
          <w:sz w:val="24"/>
          <w:szCs w:val="24"/>
          <w:shd w:val="clear" w:color="auto" w:fill="FFFFFF"/>
          <w:lang w:val="fr-FR"/>
        </w:rPr>
      </w:pPr>
      <w:r w:rsidRPr="00DC293B">
        <w:rPr>
          <w:rFonts w:ascii="Times New Roman" w:hAnsi="Times New Roman" w:cs="Times New Roman"/>
          <w:color w:val="000000"/>
          <w:sz w:val="24"/>
          <w:szCs w:val="24"/>
          <w:shd w:val="clear" w:color="auto" w:fill="FFFFFF"/>
          <w:lang w:val="fr-FR"/>
        </w:rPr>
        <w:t>Pour Chestov, il est particulièrement contestable que Descartes affirme que Dieu ne peut pas être un trompeur, comme nous l'avons évoqué ci-dessus.</w:t>
      </w:r>
      <w:r>
        <w:rPr>
          <w:rFonts w:ascii="Times New Roman" w:hAnsi="Times New Roman" w:cs="Times New Roman"/>
          <w:color w:val="000000"/>
          <w:sz w:val="24"/>
          <w:szCs w:val="24"/>
          <w:shd w:val="clear" w:color="auto" w:fill="FFFFFF"/>
          <w:lang w:val="fr-FR"/>
        </w:rPr>
        <w:t xml:space="preserve"> </w:t>
      </w:r>
      <w:r w:rsidRPr="00806643">
        <w:rPr>
          <w:rFonts w:ascii="Times New Roman" w:hAnsi="Times New Roman" w:cs="Times New Roman"/>
          <w:color w:val="000000"/>
          <w:sz w:val="24"/>
          <w:szCs w:val="24"/>
          <w:shd w:val="clear" w:color="auto" w:fill="FFFFFF"/>
          <w:lang w:val="fr-FR"/>
        </w:rPr>
        <w:t xml:space="preserve">Dans </w:t>
      </w:r>
      <w:r w:rsidRPr="00806643">
        <w:rPr>
          <w:rFonts w:ascii="Times New Roman" w:hAnsi="Times New Roman" w:cs="Times New Roman"/>
          <w:i/>
          <w:color w:val="000000"/>
          <w:sz w:val="24"/>
          <w:szCs w:val="24"/>
          <w:shd w:val="clear" w:color="auto" w:fill="FFFFFF"/>
          <w:lang w:val="fr-FR"/>
        </w:rPr>
        <w:t>Le Dernier Jugement</w:t>
      </w:r>
      <w:r w:rsidRPr="00E64FCF">
        <w:rPr>
          <w:rStyle w:val="a6"/>
          <w:rFonts w:ascii="Times New Roman" w:hAnsi="Times New Roman" w:cs="Times New Roman"/>
          <w:color w:val="000000"/>
          <w:sz w:val="24"/>
          <w:szCs w:val="24"/>
          <w:shd w:val="clear" w:color="auto" w:fill="FFFFFF"/>
          <w:lang w:val="fr-FR"/>
        </w:rPr>
        <w:footnoteReference w:id="101"/>
      </w:r>
      <w:r w:rsidRPr="00806643">
        <w:rPr>
          <w:rFonts w:ascii="Times New Roman" w:hAnsi="Times New Roman" w:cs="Times New Roman"/>
          <w:color w:val="000000"/>
          <w:sz w:val="24"/>
          <w:szCs w:val="24"/>
          <w:shd w:val="clear" w:color="auto" w:fill="FFFFFF"/>
          <w:lang w:val="fr-FR"/>
        </w:rPr>
        <w:t>, il déclare que la</w:t>
      </w:r>
      <w:r>
        <w:rPr>
          <w:rFonts w:ascii="Times New Roman" w:hAnsi="Times New Roman" w:cs="Times New Roman"/>
          <w:color w:val="000000"/>
          <w:sz w:val="24"/>
          <w:szCs w:val="24"/>
          <w:shd w:val="clear" w:color="auto" w:fill="FFFFFF"/>
          <w:lang w:val="fr-FR"/>
        </w:rPr>
        <w:t xml:space="preserve"> possibilité de tromper l’homme</w:t>
      </w:r>
      <w:r w:rsidRPr="00806643">
        <w:rPr>
          <w:rFonts w:ascii="Times New Roman" w:hAnsi="Times New Roman" w:cs="Times New Roman"/>
          <w:color w:val="000000"/>
          <w:sz w:val="24"/>
          <w:szCs w:val="24"/>
          <w:shd w:val="clear" w:color="auto" w:fill="FFFFFF"/>
          <w:lang w:val="fr-FR"/>
        </w:rPr>
        <w:t xml:space="preserve"> ne contredirait pas en a</w:t>
      </w:r>
      <w:r>
        <w:rPr>
          <w:rFonts w:ascii="Times New Roman" w:hAnsi="Times New Roman" w:cs="Times New Roman"/>
          <w:color w:val="000000"/>
          <w:sz w:val="24"/>
          <w:szCs w:val="24"/>
          <w:shd w:val="clear" w:color="auto" w:fill="FFFFFF"/>
          <w:lang w:val="fr-FR"/>
        </w:rPr>
        <w:t xml:space="preserve">ucune façon à la nature de </w:t>
      </w:r>
      <w:r>
        <w:rPr>
          <w:rFonts w:ascii="Times New Roman" w:hAnsi="Times New Roman" w:cs="Times New Roman"/>
          <w:color w:val="000000"/>
          <w:sz w:val="24"/>
          <w:szCs w:val="24"/>
          <w:shd w:val="clear" w:color="auto" w:fill="FFFFFF"/>
          <w:lang w:val="fr-FR"/>
        </w:rPr>
        <w:lastRenderedPageBreak/>
        <w:t>Dieu [nous traduisons] : « </w:t>
      </w:r>
      <w:r w:rsidRPr="00806643">
        <w:rPr>
          <w:rFonts w:ascii="Times New Roman" w:hAnsi="Times New Roman" w:cs="Times New Roman"/>
          <w:color w:val="000000"/>
          <w:sz w:val="24"/>
          <w:szCs w:val="24"/>
          <w:shd w:val="clear" w:color="auto" w:fill="FFFFFF"/>
          <w:lang w:val="fr-FR"/>
        </w:rPr>
        <w:t xml:space="preserve">Si Dieu trompe les êtres humains, cela ne veut pas dire pour autant que la faute lui soit imputable. Ce sont les gens qui en sont responsables, et non pas parce que ceux-ci sont trompés </w:t>
      </w:r>
      <w:r>
        <w:rPr>
          <w:rFonts w:ascii="Times New Roman" w:hAnsi="Times New Roman" w:cs="Times New Roman"/>
          <w:color w:val="000000"/>
          <w:sz w:val="24"/>
          <w:szCs w:val="24"/>
          <w:shd w:val="clear" w:color="auto" w:fill="FFFFFF"/>
          <w:lang w:val="fr-FR"/>
        </w:rPr>
        <w:t>–</w:t>
      </w:r>
      <w:r w:rsidRPr="00806643">
        <w:rPr>
          <w:rFonts w:ascii="Times New Roman" w:hAnsi="Times New Roman" w:cs="Times New Roman"/>
          <w:color w:val="000000"/>
          <w:sz w:val="24"/>
          <w:szCs w:val="24"/>
          <w:shd w:val="clear" w:color="auto" w:fill="FFFFFF"/>
          <w:lang w:val="fr-FR"/>
        </w:rPr>
        <w:t xml:space="preserve"> en effet, comment un individu peut-il déjouer son Créateur ? </w:t>
      </w:r>
      <w:r>
        <w:rPr>
          <w:rFonts w:ascii="Times New Roman" w:hAnsi="Times New Roman" w:cs="Times New Roman"/>
          <w:color w:val="000000"/>
          <w:sz w:val="24"/>
          <w:szCs w:val="24"/>
          <w:shd w:val="clear" w:color="auto" w:fill="FFFFFF"/>
          <w:lang w:val="fr-FR"/>
        </w:rPr>
        <w:t>– i</w:t>
      </w:r>
      <w:r w:rsidRPr="00806643">
        <w:rPr>
          <w:rFonts w:ascii="Times New Roman" w:hAnsi="Times New Roman" w:cs="Times New Roman"/>
          <w:color w:val="000000"/>
          <w:sz w:val="24"/>
          <w:szCs w:val="24"/>
          <w:shd w:val="clear" w:color="auto" w:fill="FFFFFF"/>
          <w:lang w:val="fr-FR"/>
        </w:rPr>
        <w:t>ls sont responsables de limiter leur Créateur en définissant des normes à</w:t>
      </w:r>
      <w:r>
        <w:rPr>
          <w:rFonts w:ascii="Times New Roman" w:hAnsi="Times New Roman" w:cs="Times New Roman"/>
          <w:color w:val="000000"/>
          <w:sz w:val="24"/>
          <w:szCs w:val="24"/>
          <w:shd w:val="clear" w:color="auto" w:fill="FFFFFF"/>
          <w:lang w:val="fr-FR"/>
        </w:rPr>
        <w:t xml:space="preserve"> la manifestation de sa volonté ».</w:t>
      </w:r>
      <w:r w:rsidRPr="0038517B">
        <w:rPr>
          <w:rFonts w:ascii="Times New Roman" w:hAnsi="Times New Roman" w:cs="Times New Roman"/>
          <w:color w:val="000000"/>
          <w:sz w:val="24"/>
          <w:szCs w:val="24"/>
          <w:shd w:val="clear" w:color="auto" w:fill="FFFFFF"/>
          <w:lang w:val="fr-FR"/>
        </w:rPr>
        <w:t xml:space="preserve"> Selon Chestov, l'être supérieur, pour autant qu'il le soit, est libre dans les actes et les manifestations, y compris lorsqu'il s'agit de communiquer à l'homme les vérités sur les choses.</w:t>
      </w:r>
      <w:r w:rsidRPr="00A62C73">
        <w:rPr>
          <w:rFonts w:ascii="Times New Roman" w:hAnsi="Times New Roman" w:cs="Times New Roman"/>
          <w:color w:val="000000"/>
          <w:sz w:val="24"/>
          <w:szCs w:val="24"/>
          <w:shd w:val="clear" w:color="auto" w:fill="FFFFFF"/>
          <w:lang w:val="fr-FR"/>
        </w:rPr>
        <w:t xml:space="preserve"> De plus, Chestov approfondit cette idée en disant que la principale source de nos illusions est le fait que Dieu évite de révéler ses secrets.</w:t>
      </w:r>
      <w:r w:rsidRPr="00CE1E7C">
        <w:rPr>
          <w:rFonts w:ascii="Times New Roman" w:hAnsi="Times New Roman" w:cs="Times New Roman"/>
          <w:color w:val="000000"/>
          <w:sz w:val="24"/>
          <w:szCs w:val="24"/>
          <w:shd w:val="clear" w:color="auto" w:fill="FFFFFF"/>
          <w:lang w:val="fr-FR"/>
        </w:rPr>
        <w:t xml:space="preserve"> C'est l'homme même qui cherche à se faire illusion parce que celle-ci lui est indispensable dans sa vie ordinaire : </w:t>
      </w:r>
      <w:r>
        <w:rPr>
          <w:rFonts w:ascii="Times New Roman" w:hAnsi="Times New Roman" w:cs="Times New Roman"/>
          <w:color w:val="000000"/>
          <w:sz w:val="24"/>
          <w:szCs w:val="24"/>
          <w:shd w:val="clear" w:color="auto" w:fill="FFFFFF"/>
          <w:lang w:val="fr-FR"/>
        </w:rPr>
        <w:t>« </w:t>
      </w:r>
      <w:r w:rsidRPr="00CE1E7C">
        <w:rPr>
          <w:rFonts w:ascii="Times New Roman" w:hAnsi="Times New Roman" w:cs="Times New Roman"/>
          <w:color w:val="000000"/>
          <w:sz w:val="24"/>
          <w:szCs w:val="24"/>
          <w:shd w:val="clear" w:color="auto" w:fill="FFFFFF"/>
          <w:lang w:val="fr-FR"/>
        </w:rPr>
        <w:t>Le Créateur nous trompe en nous présentant l'illusion, laquelle ne se distingue pas de la vérité, et il nous fait ce dont nous avons sans doute besoin</w:t>
      </w:r>
      <w:r>
        <w:rPr>
          <w:rFonts w:ascii="Times New Roman" w:hAnsi="Times New Roman" w:cs="Times New Roman"/>
          <w:color w:val="000000"/>
          <w:sz w:val="24"/>
          <w:szCs w:val="24"/>
          <w:shd w:val="clear" w:color="auto" w:fill="FFFFFF"/>
          <w:lang w:val="fr-FR"/>
        </w:rPr>
        <w:t> »</w:t>
      </w:r>
      <w:r>
        <w:rPr>
          <w:rStyle w:val="a6"/>
          <w:rFonts w:ascii="Times New Roman" w:hAnsi="Times New Roman" w:cs="Times New Roman"/>
          <w:color w:val="000000"/>
          <w:sz w:val="24"/>
          <w:szCs w:val="24"/>
          <w:shd w:val="clear" w:color="auto" w:fill="FFFFFF"/>
          <w:lang w:val="fr-FR"/>
        </w:rPr>
        <w:footnoteReference w:id="102"/>
      </w:r>
      <w:r w:rsidRPr="00CE1E7C">
        <w:rPr>
          <w:rFonts w:ascii="Times New Roman" w:hAnsi="Times New Roman" w:cs="Times New Roman"/>
          <w:color w:val="000000"/>
          <w:sz w:val="24"/>
          <w:szCs w:val="24"/>
          <w:shd w:val="clear" w:color="auto" w:fill="FFFFFF"/>
          <w:lang w:val="fr-FR"/>
        </w:rPr>
        <w:t>.</w:t>
      </w:r>
    </w:p>
    <w:p w:rsidR="000610F3" w:rsidRDefault="000610F3" w:rsidP="000610F3">
      <w:pPr>
        <w:spacing w:line="360" w:lineRule="auto"/>
        <w:ind w:firstLine="709"/>
        <w:jc w:val="both"/>
        <w:rPr>
          <w:rFonts w:ascii="Times New Roman" w:hAnsi="Times New Roman" w:cs="Times New Roman"/>
          <w:color w:val="000000"/>
          <w:sz w:val="24"/>
          <w:szCs w:val="24"/>
          <w:shd w:val="clear" w:color="auto" w:fill="FFFFFF"/>
          <w:lang w:val="fr-FR"/>
        </w:rPr>
      </w:pPr>
      <w:r w:rsidRPr="003D542F">
        <w:rPr>
          <w:rFonts w:ascii="Times New Roman" w:hAnsi="Times New Roman" w:cs="Times New Roman"/>
          <w:color w:val="000000"/>
          <w:sz w:val="24"/>
          <w:szCs w:val="24"/>
          <w:shd w:val="clear" w:color="auto" w:fill="FFFFFF"/>
          <w:lang w:val="fr-FR"/>
        </w:rPr>
        <w:t>Dans un autre ouvrage</w:t>
      </w:r>
      <w:r>
        <w:rPr>
          <w:rStyle w:val="a6"/>
          <w:rFonts w:ascii="Times New Roman" w:hAnsi="Times New Roman" w:cs="Times New Roman"/>
          <w:color w:val="000000"/>
          <w:sz w:val="24"/>
          <w:szCs w:val="24"/>
          <w:shd w:val="clear" w:color="auto" w:fill="FFFFFF"/>
          <w:lang w:val="fr-FR"/>
        </w:rPr>
        <w:footnoteReference w:id="103"/>
      </w:r>
      <w:r w:rsidRPr="003D542F">
        <w:rPr>
          <w:rFonts w:ascii="Times New Roman" w:hAnsi="Times New Roman" w:cs="Times New Roman"/>
          <w:color w:val="000000"/>
          <w:sz w:val="24"/>
          <w:szCs w:val="24"/>
          <w:shd w:val="clear" w:color="auto" w:fill="FFFFFF"/>
          <w:lang w:val="fr-FR"/>
        </w:rPr>
        <w:t xml:space="preserve">, Chestov émet une critique sur le fait que Descartes apporte sa preuve de l'existence de Dieu par le biais de la lumière naturelle, </w:t>
      </w:r>
      <w:r w:rsidRPr="003D542F">
        <w:rPr>
          <w:rFonts w:ascii="Times New Roman" w:hAnsi="Times New Roman" w:cs="Times New Roman"/>
          <w:i/>
          <w:color w:val="000000"/>
          <w:sz w:val="24"/>
          <w:szCs w:val="24"/>
          <w:shd w:val="clear" w:color="auto" w:fill="FFFFFF"/>
          <w:lang w:val="fr-FR"/>
        </w:rPr>
        <w:t xml:space="preserve">lumen </w:t>
      </w:r>
      <w:proofErr w:type="spellStart"/>
      <w:r w:rsidRPr="003D542F">
        <w:rPr>
          <w:rFonts w:ascii="Times New Roman" w:hAnsi="Times New Roman" w:cs="Times New Roman"/>
          <w:i/>
          <w:color w:val="000000"/>
          <w:sz w:val="24"/>
          <w:szCs w:val="24"/>
          <w:shd w:val="clear" w:color="auto" w:fill="FFFFFF"/>
          <w:lang w:val="fr-FR"/>
        </w:rPr>
        <w:t>naturale</w:t>
      </w:r>
      <w:proofErr w:type="spellEnd"/>
      <w:r w:rsidRPr="003D542F">
        <w:rPr>
          <w:rFonts w:ascii="Times New Roman" w:hAnsi="Times New Roman" w:cs="Times New Roman"/>
          <w:color w:val="000000"/>
          <w:sz w:val="24"/>
          <w:szCs w:val="24"/>
          <w:shd w:val="clear" w:color="auto" w:fill="FFFFFF"/>
          <w:lang w:val="fr-FR"/>
        </w:rPr>
        <w:t>, dont l'esprit humain prend conscience.</w:t>
      </w:r>
      <w:r>
        <w:rPr>
          <w:rFonts w:ascii="Times New Roman" w:hAnsi="Times New Roman" w:cs="Times New Roman"/>
          <w:color w:val="000000"/>
          <w:sz w:val="24"/>
          <w:szCs w:val="24"/>
          <w:shd w:val="clear" w:color="auto" w:fill="FFFFFF"/>
          <w:lang w:val="fr-FR"/>
        </w:rPr>
        <w:t xml:space="preserve"> </w:t>
      </w:r>
      <w:r w:rsidRPr="00F274BA">
        <w:rPr>
          <w:rFonts w:ascii="Times New Roman" w:hAnsi="Times New Roman" w:cs="Times New Roman"/>
          <w:color w:val="000000"/>
          <w:sz w:val="24"/>
          <w:szCs w:val="24"/>
          <w:shd w:val="clear" w:color="auto" w:fill="FFFFFF"/>
          <w:lang w:val="fr-FR"/>
        </w:rPr>
        <w:t xml:space="preserve">Ainsi la lumière naturelle ne révèle pas forcément ce qui est divin, mais plutôt ce qui peut être acquis par la connaissance et de quelle manière il en est ainsi selon la volonté divine. De ce fait, le Dieu en tant que tel reste hors de portée de la connaissance et, en fin de compte, savoir ce qu'il en est ne s'avère pas </w:t>
      </w:r>
      <w:r>
        <w:rPr>
          <w:rFonts w:ascii="Times New Roman" w:hAnsi="Times New Roman" w:cs="Times New Roman"/>
          <w:color w:val="000000"/>
          <w:sz w:val="24"/>
          <w:szCs w:val="24"/>
          <w:shd w:val="clear" w:color="auto" w:fill="FFFFFF"/>
          <w:lang w:val="fr-FR"/>
        </w:rPr>
        <w:t>indispensable [nous traduisons] : « </w:t>
      </w:r>
      <w:r w:rsidRPr="000C01E9">
        <w:rPr>
          <w:rFonts w:ascii="Times New Roman" w:hAnsi="Times New Roman" w:cs="Times New Roman"/>
          <w:color w:val="000000"/>
          <w:sz w:val="24"/>
          <w:szCs w:val="24"/>
          <w:shd w:val="clear" w:color="auto" w:fill="FFFFFF"/>
          <w:lang w:val="fr-FR"/>
        </w:rPr>
        <w:t>A mon avis, nous pouvons sans aucun doute confirmer que lorsque le rationaliste fait référence au fait que le Dieu est inintelligible, il masque par-là la conviction que les problèmes posés ne nécessitent pas ou, encore mie</w:t>
      </w:r>
      <w:r>
        <w:rPr>
          <w:rFonts w:ascii="Times New Roman" w:hAnsi="Times New Roman" w:cs="Times New Roman"/>
          <w:color w:val="000000"/>
          <w:sz w:val="24"/>
          <w:szCs w:val="24"/>
          <w:shd w:val="clear" w:color="auto" w:fill="FFFFFF"/>
          <w:lang w:val="fr-FR"/>
        </w:rPr>
        <w:t xml:space="preserve">ux, ne méritent pas de répondre ». </w:t>
      </w:r>
      <w:r w:rsidRPr="00161993">
        <w:rPr>
          <w:rFonts w:ascii="Times New Roman" w:hAnsi="Times New Roman" w:cs="Times New Roman"/>
          <w:color w:val="000000"/>
          <w:sz w:val="24"/>
          <w:szCs w:val="24"/>
          <w:shd w:val="clear" w:color="auto" w:fill="FFFFFF"/>
          <w:lang w:val="fr-FR"/>
        </w:rPr>
        <w:t>Chestov va jusqu'à qualifier Descartes d'athée ne voulant pas entrer en conflit avec l'église.</w:t>
      </w:r>
      <w:r w:rsidRPr="00236C83">
        <w:rPr>
          <w:rFonts w:ascii="Times New Roman" w:hAnsi="Times New Roman" w:cs="Times New Roman"/>
          <w:color w:val="000000"/>
          <w:sz w:val="24"/>
          <w:szCs w:val="24"/>
          <w:shd w:val="clear" w:color="auto" w:fill="FFFFFF"/>
          <w:lang w:val="fr-FR"/>
        </w:rPr>
        <w:t xml:space="preserve"> Ainsi, l</w:t>
      </w:r>
      <w:r>
        <w:rPr>
          <w:rFonts w:ascii="Times New Roman" w:hAnsi="Times New Roman" w:cs="Times New Roman"/>
          <w:color w:val="000000"/>
          <w:sz w:val="24"/>
          <w:szCs w:val="24"/>
          <w:shd w:val="clear" w:color="auto" w:fill="FFFFFF"/>
          <w:lang w:val="fr-FR"/>
        </w:rPr>
        <w:t>a méthode décrite par Descartes « </w:t>
      </w:r>
      <w:r w:rsidRPr="00236C83">
        <w:rPr>
          <w:rFonts w:ascii="Times New Roman" w:hAnsi="Times New Roman" w:cs="Times New Roman"/>
          <w:color w:val="000000"/>
          <w:sz w:val="24"/>
          <w:szCs w:val="24"/>
          <w:shd w:val="clear" w:color="auto" w:fill="FFFFFF"/>
          <w:lang w:val="fr-FR"/>
        </w:rPr>
        <w:t>ne reconnaît pas de points communs entre le Dieu et l'homme</w:t>
      </w:r>
      <w:r>
        <w:rPr>
          <w:rFonts w:ascii="Times New Roman" w:hAnsi="Times New Roman" w:cs="Times New Roman"/>
          <w:color w:val="000000"/>
          <w:sz w:val="24"/>
          <w:szCs w:val="24"/>
          <w:shd w:val="clear" w:color="auto" w:fill="FFFFFF"/>
          <w:lang w:val="fr-FR"/>
        </w:rPr>
        <w:t> »</w:t>
      </w:r>
      <w:r w:rsidRPr="00236C83">
        <w:rPr>
          <w:rFonts w:ascii="Times New Roman" w:hAnsi="Times New Roman" w:cs="Times New Roman"/>
          <w:color w:val="000000"/>
          <w:sz w:val="24"/>
          <w:szCs w:val="24"/>
          <w:shd w:val="clear" w:color="auto" w:fill="FFFFFF"/>
          <w:lang w:val="fr-FR"/>
        </w:rPr>
        <w:t>, et</w:t>
      </w:r>
      <w:r>
        <w:rPr>
          <w:rFonts w:ascii="Times New Roman" w:hAnsi="Times New Roman" w:cs="Times New Roman"/>
          <w:color w:val="000000"/>
          <w:sz w:val="24"/>
          <w:szCs w:val="24"/>
          <w:shd w:val="clear" w:color="auto" w:fill="FFFFFF"/>
          <w:lang w:val="fr-FR"/>
        </w:rPr>
        <w:t xml:space="preserve"> même</w:t>
      </w:r>
      <w:r w:rsidRPr="00236C83">
        <w:rPr>
          <w:rFonts w:ascii="Times New Roman" w:hAnsi="Times New Roman" w:cs="Times New Roman"/>
          <w:color w:val="000000"/>
          <w:sz w:val="24"/>
          <w:szCs w:val="24"/>
          <w:shd w:val="clear" w:color="auto" w:fill="FFFFFF"/>
          <w:lang w:val="fr-FR"/>
        </w:rPr>
        <w:t xml:space="preserve"> exclut le Dieu de la perspective de celui-ci.</w:t>
      </w:r>
      <w:r>
        <w:rPr>
          <w:rFonts w:ascii="Times New Roman" w:hAnsi="Times New Roman" w:cs="Times New Roman"/>
          <w:color w:val="000000"/>
          <w:sz w:val="24"/>
          <w:szCs w:val="24"/>
          <w:shd w:val="clear" w:color="auto" w:fill="FFFFFF"/>
          <w:lang w:val="fr-FR"/>
        </w:rPr>
        <w:t xml:space="preserve"> </w:t>
      </w:r>
      <w:r w:rsidRPr="00C52E06">
        <w:rPr>
          <w:rFonts w:ascii="Times New Roman" w:hAnsi="Times New Roman" w:cs="Times New Roman"/>
          <w:color w:val="000000"/>
          <w:sz w:val="24"/>
          <w:szCs w:val="24"/>
          <w:shd w:val="clear" w:color="auto" w:fill="FFFFFF"/>
          <w:lang w:val="fr-FR"/>
        </w:rPr>
        <w:t xml:space="preserve">En revanche, comme le remarque Chestov dans les </w:t>
      </w:r>
      <w:r w:rsidRPr="00D20E1F">
        <w:rPr>
          <w:rFonts w:ascii="Times New Roman" w:hAnsi="Times New Roman" w:cs="Times New Roman"/>
          <w:i/>
          <w:color w:val="000000"/>
          <w:sz w:val="24"/>
          <w:szCs w:val="24"/>
          <w:shd w:val="clear" w:color="auto" w:fill="FFFFFF"/>
          <w:lang w:val="fr-FR"/>
        </w:rPr>
        <w:t>Révélations de la Mort</w:t>
      </w:r>
      <w:r w:rsidRPr="00C52E06">
        <w:rPr>
          <w:rFonts w:ascii="Times New Roman" w:hAnsi="Times New Roman" w:cs="Times New Roman"/>
          <w:color w:val="000000"/>
          <w:sz w:val="24"/>
          <w:szCs w:val="24"/>
          <w:shd w:val="clear" w:color="auto" w:fill="FFFFFF"/>
          <w:lang w:val="fr-FR"/>
        </w:rPr>
        <w:t>, Descartes découvre dans la lumière naturelle autre chose que la raison en soi. Si la raison mettait en question la réalité de l'ego, la lumière naturelle devint alors une révélation apportant au philosophe la preuve de son existence. Ainsi, ce n'est pas la raison, mais une condition extrinsèque qu</w:t>
      </w:r>
      <w:r>
        <w:rPr>
          <w:rFonts w:ascii="Times New Roman" w:hAnsi="Times New Roman" w:cs="Times New Roman"/>
          <w:color w:val="000000"/>
          <w:sz w:val="24"/>
          <w:szCs w:val="24"/>
          <w:shd w:val="clear" w:color="auto" w:fill="FFFFFF"/>
          <w:lang w:val="fr-FR"/>
        </w:rPr>
        <w:t>i permet d'attester l'existence : « </w:t>
      </w:r>
      <w:r w:rsidRPr="00C52E06">
        <w:rPr>
          <w:rFonts w:ascii="Times New Roman" w:hAnsi="Times New Roman" w:cs="Times New Roman"/>
          <w:color w:val="000000"/>
          <w:sz w:val="24"/>
          <w:szCs w:val="24"/>
          <w:shd w:val="clear" w:color="auto" w:fill="FFFFFF"/>
          <w:lang w:val="fr-FR"/>
        </w:rPr>
        <w:t>Il y a quelque chose de plus à la vie</w:t>
      </w:r>
      <w:r>
        <w:rPr>
          <w:rFonts w:ascii="Times New Roman" w:hAnsi="Times New Roman" w:cs="Times New Roman"/>
          <w:color w:val="000000"/>
          <w:sz w:val="24"/>
          <w:szCs w:val="24"/>
          <w:shd w:val="clear" w:color="auto" w:fill="FFFFFF"/>
          <w:lang w:val="fr-FR"/>
        </w:rPr>
        <w:t xml:space="preserve"> que la raison. La vie</w:t>
      </w:r>
      <w:r w:rsidRPr="00C52E06">
        <w:rPr>
          <w:rFonts w:ascii="Times New Roman" w:hAnsi="Times New Roman" w:cs="Times New Roman"/>
          <w:color w:val="000000"/>
          <w:sz w:val="24"/>
          <w:szCs w:val="24"/>
          <w:shd w:val="clear" w:color="auto" w:fill="FFFFFF"/>
          <w:lang w:val="fr-FR"/>
        </w:rPr>
        <w:t xml:space="preserve"> émane ainsi d'une source plus grande que la raison</w:t>
      </w:r>
      <w:r>
        <w:rPr>
          <w:rFonts w:ascii="Times New Roman" w:hAnsi="Times New Roman" w:cs="Times New Roman"/>
          <w:color w:val="000000"/>
          <w:sz w:val="24"/>
          <w:szCs w:val="24"/>
          <w:shd w:val="clear" w:color="auto" w:fill="FFFFFF"/>
          <w:lang w:val="fr-FR"/>
        </w:rPr>
        <w:t> »</w:t>
      </w:r>
      <w:r w:rsidRPr="00C52E06">
        <w:rPr>
          <w:rFonts w:ascii="Times New Roman" w:hAnsi="Times New Roman" w:cs="Times New Roman"/>
          <w:color w:val="000000"/>
          <w:sz w:val="24"/>
          <w:szCs w:val="24"/>
          <w:shd w:val="clear" w:color="auto" w:fill="FFFFFF"/>
          <w:lang w:val="fr-FR"/>
        </w:rPr>
        <w:t>.</w:t>
      </w:r>
      <w:r w:rsidRPr="008C69FA">
        <w:rPr>
          <w:rFonts w:ascii="Times New Roman" w:hAnsi="Times New Roman" w:cs="Times New Roman"/>
          <w:color w:val="000000"/>
          <w:sz w:val="24"/>
          <w:szCs w:val="24"/>
          <w:shd w:val="clear" w:color="auto" w:fill="FFFFFF"/>
          <w:lang w:val="fr-FR"/>
        </w:rPr>
        <w:t xml:space="preserve"> </w:t>
      </w:r>
    </w:p>
    <w:p w:rsidR="000610F3" w:rsidRDefault="000610F3" w:rsidP="000610F3">
      <w:pPr>
        <w:spacing w:line="360" w:lineRule="auto"/>
        <w:ind w:firstLine="709"/>
        <w:jc w:val="both"/>
        <w:rPr>
          <w:rFonts w:ascii="Times New Roman" w:hAnsi="Times New Roman" w:cs="Times New Roman"/>
          <w:color w:val="000000"/>
          <w:sz w:val="24"/>
          <w:szCs w:val="24"/>
          <w:shd w:val="clear" w:color="auto" w:fill="FFFFFF"/>
          <w:lang w:val="fr-FR"/>
        </w:rPr>
      </w:pPr>
      <w:r w:rsidRPr="000C0AEF">
        <w:rPr>
          <w:rFonts w:ascii="Times New Roman" w:hAnsi="Times New Roman" w:cs="Times New Roman"/>
          <w:color w:val="000000"/>
          <w:sz w:val="24"/>
          <w:szCs w:val="24"/>
          <w:shd w:val="clear" w:color="auto" w:fill="FFFFFF"/>
          <w:lang w:val="fr-FR"/>
        </w:rPr>
        <w:t xml:space="preserve">Cependant, reprend </w:t>
      </w:r>
      <w:r>
        <w:rPr>
          <w:rFonts w:ascii="Times New Roman" w:hAnsi="Times New Roman" w:cs="Times New Roman"/>
          <w:color w:val="000000"/>
          <w:sz w:val="24"/>
          <w:szCs w:val="24"/>
          <w:shd w:val="clear" w:color="auto" w:fill="FFFFFF"/>
          <w:lang w:val="fr-FR"/>
        </w:rPr>
        <w:t>C</w:t>
      </w:r>
      <w:r w:rsidRPr="000C0AEF">
        <w:rPr>
          <w:rFonts w:ascii="Times New Roman" w:hAnsi="Times New Roman" w:cs="Times New Roman"/>
          <w:color w:val="000000"/>
          <w:sz w:val="24"/>
          <w:szCs w:val="24"/>
          <w:shd w:val="clear" w:color="auto" w:fill="FFFFFF"/>
          <w:lang w:val="fr-FR"/>
        </w:rPr>
        <w:t xml:space="preserve">hestov, Descartes est loin de parvenir à de telles conclusions ; le rationalisme de son éthique a pour objectif de déterminer les limites </w:t>
      </w:r>
      <w:r>
        <w:rPr>
          <w:rFonts w:ascii="Times New Roman" w:hAnsi="Times New Roman" w:cs="Times New Roman"/>
          <w:color w:val="000000"/>
          <w:sz w:val="24"/>
          <w:szCs w:val="24"/>
          <w:shd w:val="clear" w:color="auto" w:fill="FFFFFF"/>
          <w:lang w:val="fr-FR"/>
        </w:rPr>
        <w:t>à</w:t>
      </w:r>
      <w:r w:rsidRPr="000C0AEF">
        <w:rPr>
          <w:rFonts w:ascii="Times New Roman" w:hAnsi="Times New Roman" w:cs="Times New Roman"/>
          <w:color w:val="000000"/>
          <w:sz w:val="24"/>
          <w:szCs w:val="24"/>
          <w:shd w:val="clear" w:color="auto" w:fill="FFFFFF"/>
          <w:lang w:val="fr-FR"/>
        </w:rPr>
        <w:t xml:space="preserve"> la providence divine.</w:t>
      </w:r>
      <w:r w:rsidRPr="0041758D">
        <w:rPr>
          <w:rFonts w:ascii="Times New Roman" w:hAnsi="Times New Roman" w:cs="Times New Roman"/>
          <w:color w:val="000000"/>
          <w:sz w:val="24"/>
          <w:szCs w:val="24"/>
          <w:shd w:val="clear" w:color="auto" w:fill="FFFFFF"/>
          <w:lang w:val="fr-FR"/>
        </w:rPr>
        <w:t xml:space="preserve"> Dans son ouvrage </w:t>
      </w:r>
      <w:r>
        <w:rPr>
          <w:rFonts w:ascii="Times New Roman" w:hAnsi="Times New Roman" w:cs="Times New Roman"/>
          <w:i/>
          <w:color w:val="000000"/>
          <w:sz w:val="24"/>
          <w:szCs w:val="24"/>
          <w:shd w:val="clear" w:color="auto" w:fill="FFFFFF"/>
          <w:lang w:val="fr-FR"/>
        </w:rPr>
        <w:t>L</w:t>
      </w:r>
      <w:r w:rsidRPr="0041758D">
        <w:rPr>
          <w:rFonts w:ascii="Times New Roman" w:hAnsi="Times New Roman" w:cs="Times New Roman"/>
          <w:i/>
          <w:color w:val="000000"/>
          <w:sz w:val="24"/>
          <w:szCs w:val="24"/>
          <w:shd w:val="clear" w:color="auto" w:fill="FFFFFF"/>
          <w:lang w:val="fr-FR"/>
        </w:rPr>
        <w:t>a philosophie médiévale</w:t>
      </w:r>
      <w:r>
        <w:rPr>
          <w:rStyle w:val="a6"/>
          <w:rFonts w:ascii="Times New Roman" w:hAnsi="Times New Roman" w:cs="Times New Roman"/>
          <w:i/>
          <w:color w:val="000000"/>
          <w:sz w:val="24"/>
          <w:szCs w:val="24"/>
          <w:shd w:val="clear" w:color="auto" w:fill="FFFFFF"/>
          <w:lang w:val="fr-FR"/>
        </w:rPr>
        <w:footnoteReference w:id="104"/>
      </w:r>
      <w:r w:rsidRPr="0041758D">
        <w:rPr>
          <w:rFonts w:ascii="Times New Roman" w:hAnsi="Times New Roman" w:cs="Times New Roman"/>
          <w:color w:val="000000"/>
          <w:sz w:val="24"/>
          <w:szCs w:val="24"/>
          <w:shd w:val="clear" w:color="auto" w:fill="FFFFFF"/>
          <w:lang w:val="fr-FR"/>
        </w:rPr>
        <w:t>, il fait la conclusion suiva</w:t>
      </w:r>
      <w:r>
        <w:rPr>
          <w:rFonts w:ascii="Times New Roman" w:hAnsi="Times New Roman" w:cs="Times New Roman"/>
          <w:color w:val="000000"/>
          <w:sz w:val="24"/>
          <w:szCs w:val="24"/>
          <w:shd w:val="clear" w:color="auto" w:fill="FFFFFF"/>
          <w:lang w:val="fr-FR"/>
        </w:rPr>
        <w:t xml:space="preserve">nte sur la pensée cartésienne : </w:t>
      </w:r>
      <w:r>
        <w:rPr>
          <w:rFonts w:ascii="Times New Roman" w:hAnsi="Times New Roman" w:cs="Times New Roman"/>
          <w:color w:val="000000"/>
          <w:sz w:val="24"/>
          <w:szCs w:val="24"/>
          <w:shd w:val="clear" w:color="auto" w:fill="FFFFFF"/>
          <w:lang w:val="fr-FR"/>
        </w:rPr>
        <w:lastRenderedPageBreak/>
        <w:t>« </w:t>
      </w:r>
      <w:r w:rsidRPr="0041758D">
        <w:rPr>
          <w:rFonts w:ascii="Times New Roman" w:hAnsi="Times New Roman" w:cs="Times New Roman"/>
          <w:color w:val="000000"/>
          <w:sz w:val="24"/>
          <w:szCs w:val="24"/>
          <w:shd w:val="clear" w:color="auto" w:fill="FFFFFF"/>
          <w:lang w:val="fr-FR"/>
        </w:rPr>
        <w:t xml:space="preserve">Il suffit de reconnaître une seule fois la volonté absolue du Créateur - après quoi rien n'empêchera d'accepter que la </w:t>
      </w:r>
      <w:proofErr w:type="spellStart"/>
      <w:r w:rsidRPr="0041758D">
        <w:rPr>
          <w:rFonts w:ascii="Times New Roman" w:hAnsi="Times New Roman" w:cs="Times New Roman"/>
          <w:i/>
          <w:color w:val="000000"/>
          <w:sz w:val="24"/>
          <w:szCs w:val="24"/>
          <w:shd w:val="clear" w:color="auto" w:fill="FFFFFF"/>
          <w:lang w:val="fr-FR"/>
        </w:rPr>
        <w:t>potentia</w:t>
      </w:r>
      <w:proofErr w:type="spellEnd"/>
      <w:r w:rsidRPr="0041758D">
        <w:rPr>
          <w:rFonts w:ascii="Times New Roman" w:hAnsi="Times New Roman" w:cs="Times New Roman"/>
          <w:i/>
          <w:color w:val="000000"/>
          <w:sz w:val="24"/>
          <w:szCs w:val="24"/>
          <w:shd w:val="clear" w:color="auto" w:fill="FFFFFF"/>
          <w:lang w:val="fr-FR"/>
        </w:rPr>
        <w:t xml:space="preserve"> </w:t>
      </w:r>
      <w:proofErr w:type="spellStart"/>
      <w:r w:rsidRPr="0041758D">
        <w:rPr>
          <w:rFonts w:ascii="Times New Roman" w:hAnsi="Times New Roman" w:cs="Times New Roman"/>
          <w:i/>
          <w:color w:val="000000"/>
          <w:sz w:val="24"/>
          <w:szCs w:val="24"/>
          <w:shd w:val="clear" w:color="auto" w:fill="FFFFFF"/>
          <w:lang w:val="fr-FR"/>
        </w:rPr>
        <w:t>absoluta</w:t>
      </w:r>
      <w:proofErr w:type="spellEnd"/>
      <w:r>
        <w:rPr>
          <w:rFonts w:ascii="Times New Roman" w:hAnsi="Times New Roman" w:cs="Times New Roman"/>
          <w:color w:val="000000"/>
          <w:sz w:val="24"/>
          <w:szCs w:val="24"/>
          <w:shd w:val="clear" w:color="auto" w:fill="FFFFFF"/>
          <w:lang w:val="fr-FR"/>
        </w:rPr>
        <w:t xml:space="preserve"> se transforme [nous traduisons] « </w:t>
      </w:r>
      <w:r w:rsidRPr="0041758D">
        <w:rPr>
          <w:rFonts w:ascii="Times New Roman" w:hAnsi="Times New Roman" w:cs="Times New Roman"/>
          <w:color w:val="000000"/>
          <w:sz w:val="24"/>
          <w:szCs w:val="24"/>
          <w:shd w:val="clear" w:color="auto" w:fill="FFFFFF"/>
          <w:lang w:val="fr-FR"/>
        </w:rPr>
        <w:t>v</w:t>
      </w:r>
      <w:r>
        <w:rPr>
          <w:rFonts w:ascii="Times New Roman" w:hAnsi="Times New Roman" w:cs="Times New Roman"/>
          <w:color w:val="000000"/>
          <w:sz w:val="24"/>
          <w:szCs w:val="24"/>
          <w:shd w:val="clear" w:color="auto" w:fill="FFFFFF"/>
          <w:lang w:val="fr-FR"/>
        </w:rPr>
        <w:t>olontairement »</w:t>
      </w:r>
      <w:r w:rsidRPr="0041758D">
        <w:rPr>
          <w:rFonts w:ascii="Times New Roman" w:hAnsi="Times New Roman" w:cs="Times New Roman"/>
          <w:color w:val="000000"/>
          <w:sz w:val="24"/>
          <w:szCs w:val="24"/>
          <w:shd w:val="clear" w:color="auto" w:fill="FFFFFF"/>
          <w:lang w:val="fr-FR"/>
        </w:rPr>
        <w:t xml:space="preserve"> et définitivement en </w:t>
      </w:r>
      <w:proofErr w:type="spellStart"/>
      <w:r w:rsidRPr="0041758D">
        <w:rPr>
          <w:rFonts w:ascii="Times New Roman" w:hAnsi="Times New Roman" w:cs="Times New Roman"/>
          <w:i/>
          <w:color w:val="000000"/>
          <w:sz w:val="24"/>
          <w:szCs w:val="24"/>
          <w:shd w:val="clear" w:color="auto" w:fill="FFFFFF"/>
          <w:lang w:val="fr-FR"/>
        </w:rPr>
        <w:t>potentia</w:t>
      </w:r>
      <w:proofErr w:type="spellEnd"/>
      <w:r w:rsidRPr="0041758D">
        <w:rPr>
          <w:rFonts w:ascii="Times New Roman" w:hAnsi="Times New Roman" w:cs="Times New Roman"/>
          <w:i/>
          <w:color w:val="000000"/>
          <w:sz w:val="24"/>
          <w:szCs w:val="24"/>
          <w:shd w:val="clear" w:color="auto" w:fill="FFFFFF"/>
          <w:lang w:val="fr-FR"/>
        </w:rPr>
        <w:t xml:space="preserve"> </w:t>
      </w:r>
      <w:proofErr w:type="spellStart"/>
      <w:r w:rsidRPr="0041758D">
        <w:rPr>
          <w:rFonts w:ascii="Times New Roman" w:hAnsi="Times New Roman" w:cs="Times New Roman"/>
          <w:i/>
          <w:color w:val="000000"/>
          <w:sz w:val="24"/>
          <w:szCs w:val="24"/>
          <w:shd w:val="clear" w:color="auto" w:fill="FFFFFF"/>
          <w:lang w:val="fr-FR"/>
        </w:rPr>
        <w:t>ordinata</w:t>
      </w:r>
      <w:proofErr w:type="spellEnd"/>
      <w:r w:rsidRPr="0041758D">
        <w:rPr>
          <w:rFonts w:ascii="Times New Roman" w:hAnsi="Times New Roman" w:cs="Times New Roman"/>
          <w:color w:val="000000"/>
          <w:sz w:val="24"/>
          <w:szCs w:val="24"/>
          <w:shd w:val="clear" w:color="auto" w:fill="FFFFFF"/>
          <w:lang w:val="fr-FR"/>
        </w:rPr>
        <w:t xml:space="preserve">, de sorte qu'elle ne puisse plus </w:t>
      </w:r>
      <w:r>
        <w:rPr>
          <w:rFonts w:ascii="Times New Roman" w:hAnsi="Times New Roman" w:cs="Times New Roman"/>
          <w:color w:val="000000"/>
          <w:sz w:val="24"/>
          <w:szCs w:val="24"/>
          <w:shd w:val="clear" w:color="auto" w:fill="FFFFFF"/>
          <w:lang w:val="fr-FR"/>
        </w:rPr>
        <w:t xml:space="preserve">se </w:t>
      </w:r>
      <w:r w:rsidRPr="0041758D">
        <w:rPr>
          <w:rFonts w:ascii="Times New Roman" w:hAnsi="Times New Roman" w:cs="Times New Roman"/>
          <w:color w:val="000000"/>
          <w:sz w:val="24"/>
          <w:szCs w:val="24"/>
          <w:shd w:val="clear" w:color="auto" w:fill="FFFFFF"/>
          <w:lang w:val="fr-FR"/>
        </w:rPr>
        <w:t>présenter</w:t>
      </w:r>
      <w:r>
        <w:rPr>
          <w:rFonts w:ascii="Times New Roman" w:hAnsi="Times New Roman" w:cs="Times New Roman"/>
          <w:color w:val="000000"/>
          <w:sz w:val="24"/>
          <w:szCs w:val="24"/>
          <w:shd w:val="clear" w:color="auto" w:fill="FFFFFF"/>
          <w:lang w:val="fr-FR"/>
        </w:rPr>
        <w:t> »</w:t>
      </w:r>
      <w:r w:rsidRPr="0041758D">
        <w:rPr>
          <w:rFonts w:ascii="Times New Roman" w:hAnsi="Times New Roman" w:cs="Times New Roman"/>
          <w:color w:val="000000"/>
          <w:sz w:val="24"/>
          <w:szCs w:val="24"/>
          <w:shd w:val="clear" w:color="auto" w:fill="FFFFFF"/>
          <w:lang w:val="fr-FR"/>
        </w:rPr>
        <w:t>.</w:t>
      </w:r>
      <w:r w:rsidRPr="00F346B2">
        <w:rPr>
          <w:rFonts w:ascii="Times New Roman" w:hAnsi="Times New Roman" w:cs="Times New Roman"/>
          <w:color w:val="000000"/>
          <w:sz w:val="24"/>
          <w:szCs w:val="24"/>
          <w:shd w:val="clear" w:color="auto" w:fill="FFFFFF"/>
          <w:lang w:val="fr-FR"/>
        </w:rPr>
        <w:t xml:space="preserve"> À cet égard, Chestov y voit une influence du mode de pensée hellénique sur le rationalisme européen.</w:t>
      </w:r>
      <w:r w:rsidRPr="00651636">
        <w:rPr>
          <w:rFonts w:ascii="Times New Roman" w:hAnsi="Times New Roman" w:cs="Times New Roman"/>
          <w:color w:val="000000"/>
          <w:sz w:val="24"/>
          <w:szCs w:val="24"/>
          <w:shd w:val="clear" w:color="auto" w:fill="FFFFFF"/>
          <w:lang w:val="fr-FR"/>
        </w:rPr>
        <w:t xml:space="preserve"> Selon le philosophe russe, la genèse de l'histoire intellectuelle européenne est due à deux courants opposés. Il décrit ces deux orientations plus en détail dans son ouvrage </w:t>
      </w:r>
      <w:r w:rsidRPr="00FE7FFE">
        <w:rPr>
          <w:rFonts w:ascii="Times New Roman" w:hAnsi="Times New Roman" w:cs="Times New Roman"/>
          <w:i/>
          <w:color w:val="000000"/>
          <w:sz w:val="24"/>
          <w:szCs w:val="24"/>
          <w:shd w:val="clear" w:color="auto" w:fill="FFFFFF"/>
          <w:lang w:val="fr-FR"/>
        </w:rPr>
        <w:t>Athènes et Jérusalem</w:t>
      </w:r>
      <w:r w:rsidRPr="00FE7FFE">
        <w:rPr>
          <w:rFonts w:ascii="Times New Roman" w:hAnsi="Times New Roman" w:cs="Times New Roman"/>
          <w:color w:val="000000"/>
          <w:sz w:val="24"/>
          <w:szCs w:val="24"/>
          <w:shd w:val="clear" w:color="auto" w:fill="FFFFFF"/>
          <w:lang w:val="fr-FR"/>
        </w:rPr>
        <w:t xml:space="preserve"> </w:t>
      </w:r>
      <w:r>
        <w:rPr>
          <w:rFonts w:ascii="Times New Roman" w:hAnsi="Times New Roman" w:cs="Times New Roman"/>
          <w:color w:val="000000"/>
          <w:sz w:val="24"/>
          <w:szCs w:val="24"/>
          <w:shd w:val="clear" w:color="auto" w:fill="FFFFFF"/>
          <w:lang w:val="fr-FR"/>
        </w:rPr>
        <w:t xml:space="preserve">paru un peu avant sa mort </w:t>
      </w:r>
      <w:r w:rsidRPr="00FE7FFE">
        <w:rPr>
          <w:rFonts w:ascii="Times New Roman" w:hAnsi="Times New Roman" w:cs="Times New Roman"/>
          <w:color w:val="000000"/>
          <w:sz w:val="24"/>
          <w:szCs w:val="24"/>
          <w:shd w:val="clear" w:color="auto" w:fill="FFFFFF"/>
          <w:lang w:val="fr-FR"/>
        </w:rPr>
        <w:t xml:space="preserve">: </w:t>
      </w:r>
      <w:r>
        <w:rPr>
          <w:rFonts w:ascii="Times New Roman" w:hAnsi="Times New Roman" w:cs="Times New Roman"/>
          <w:color w:val="000000"/>
          <w:sz w:val="24"/>
          <w:szCs w:val="24"/>
          <w:shd w:val="clear" w:color="auto" w:fill="FFFFFF"/>
          <w:lang w:val="fr-FR"/>
        </w:rPr>
        <w:t>« </w:t>
      </w:r>
      <w:r w:rsidRPr="00FE7FFE">
        <w:rPr>
          <w:rFonts w:ascii="Times New Roman" w:hAnsi="Times New Roman" w:cs="Times New Roman"/>
          <w:color w:val="000000"/>
          <w:sz w:val="24"/>
          <w:szCs w:val="24"/>
          <w:shd w:val="clear" w:color="auto" w:fill="FFFFFF"/>
          <w:lang w:val="fr-FR"/>
        </w:rPr>
        <w:t>le premier</w:t>
      </w:r>
      <w:r>
        <w:rPr>
          <w:rFonts w:ascii="Times New Roman" w:hAnsi="Times New Roman" w:cs="Times New Roman"/>
          <w:color w:val="000000"/>
          <w:sz w:val="24"/>
          <w:szCs w:val="24"/>
          <w:shd w:val="clear" w:color="auto" w:fill="FFFFFF"/>
          <w:lang w:val="fr-FR"/>
        </w:rPr>
        <w:t> »</w:t>
      </w:r>
      <w:r w:rsidRPr="00FE7FFE">
        <w:rPr>
          <w:rFonts w:ascii="Times New Roman" w:hAnsi="Times New Roman" w:cs="Times New Roman"/>
          <w:color w:val="000000"/>
          <w:sz w:val="24"/>
          <w:szCs w:val="24"/>
          <w:shd w:val="clear" w:color="auto" w:fill="FFFFFF"/>
          <w:lang w:val="fr-FR"/>
        </w:rPr>
        <w:t xml:space="preserve"> mode de pensée est profondément rationaliste et a tendance à séparer les sphères de la vie humaine ; </w:t>
      </w:r>
      <w:r>
        <w:rPr>
          <w:rFonts w:ascii="Times New Roman" w:hAnsi="Times New Roman" w:cs="Times New Roman"/>
          <w:color w:val="000000"/>
          <w:sz w:val="24"/>
          <w:szCs w:val="24"/>
          <w:shd w:val="clear" w:color="auto" w:fill="FFFFFF"/>
          <w:lang w:val="fr-FR"/>
        </w:rPr>
        <w:t>« </w:t>
      </w:r>
      <w:r w:rsidRPr="00FE7FFE">
        <w:rPr>
          <w:rFonts w:ascii="Times New Roman" w:hAnsi="Times New Roman" w:cs="Times New Roman"/>
          <w:color w:val="000000"/>
          <w:sz w:val="24"/>
          <w:szCs w:val="24"/>
          <w:shd w:val="clear" w:color="auto" w:fill="FFFFFF"/>
          <w:lang w:val="fr-FR"/>
        </w:rPr>
        <w:t>le second</w:t>
      </w:r>
      <w:r>
        <w:rPr>
          <w:rFonts w:ascii="Times New Roman" w:hAnsi="Times New Roman" w:cs="Times New Roman"/>
          <w:color w:val="000000"/>
          <w:sz w:val="24"/>
          <w:szCs w:val="24"/>
          <w:shd w:val="clear" w:color="auto" w:fill="FFFFFF"/>
          <w:lang w:val="fr-FR"/>
        </w:rPr>
        <w:t> »</w:t>
      </w:r>
      <w:r w:rsidRPr="00FE7FFE">
        <w:rPr>
          <w:rFonts w:ascii="Times New Roman" w:hAnsi="Times New Roman" w:cs="Times New Roman"/>
          <w:color w:val="000000"/>
          <w:sz w:val="24"/>
          <w:szCs w:val="24"/>
          <w:shd w:val="clear" w:color="auto" w:fill="FFFFFF"/>
          <w:lang w:val="fr-FR"/>
        </w:rPr>
        <w:t xml:space="preserve"> axe de pensée aspire à une synthèse de toutes les formes que prend la vie humaine par la foi.</w:t>
      </w:r>
      <w:r w:rsidRPr="005564F6">
        <w:rPr>
          <w:rFonts w:ascii="Times New Roman" w:hAnsi="Times New Roman" w:cs="Times New Roman"/>
          <w:color w:val="000000"/>
          <w:sz w:val="24"/>
          <w:szCs w:val="24"/>
          <w:shd w:val="clear" w:color="auto" w:fill="FFFFFF"/>
          <w:lang w:val="fr-FR"/>
        </w:rPr>
        <w:t xml:space="preserve"> Par ailleurs, la première orientation établit la primauté de la raison sur la foi tandis que la seconde affirme que la foi est supérieure à tout ce qui est relatif à la vie intellectuelle.</w:t>
      </w:r>
      <w:r w:rsidRPr="00A4280E">
        <w:rPr>
          <w:rFonts w:ascii="Times New Roman" w:hAnsi="Times New Roman" w:cs="Times New Roman"/>
          <w:color w:val="000000"/>
          <w:sz w:val="24"/>
          <w:szCs w:val="24"/>
          <w:shd w:val="clear" w:color="auto" w:fill="FFFFFF"/>
          <w:lang w:val="fr-FR"/>
        </w:rPr>
        <w:t xml:space="preserve"> De ce point de vue, la philosophie de Descartes, selon Chestov, est un triomphe de la conception grecque du monde.</w:t>
      </w:r>
      <w:r w:rsidRPr="008B62EA">
        <w:rPr>
          <w:rFonts w:ascii="Times New Roman" w:hAnsi="Times New Roman" w:cs="Times New Roman"/>
          <w:color w:val="000000"/>
          <w:sz w:val="24"/>
          <w:szCs w:val="24"/>
          <w:shd w:val="clear" w:color="auto" w:fill="FFFFFF"/>
          <w:lang w:val="fr-FR"/>
        </w:rPr>
        <w:t xml:space="preserve"> Les philosophes comme Descartes, par leur éthique, invitent l'homme à assumer avant tout les limites de sa sujétion, et plus particulièrement ce</w:t>
      </w:r>
      <w:r>
        <w:rPr>
          <w:rFonts w:ascii="Times New Roman" w:hAnsi="Times New Roman" w:cs="Times New Roman"/>
          <w:color w:val="000000"/>
          <w:sz w:val="24"/>
          <w:szCs w:val="24"/>
          <w:shd w:val="clear" w:color="auto" w:fill="FFFFFF"/>
          <w:lang w:val="fr-FR"/>
        </w:rPr>
        <w:t>lles de l'autorité religieuse : « </w:t>
      </w:r>
      <w:r w:rsidRPr="008B62EA">
        <w:rPr>
          <w:rFonts w:ascii="Times New Roman" w:hAnsi="Times New Roman" w:cs="Times New Roman"/>
          <w:color w:val="000000"/>
          <w:sz w:val="24"/>
          <w:szCs w:val="24"/>
          <w:shd w:val="clear" w:color="auto" w:fill="FFFFFF"/>
          <w:lang w:val="fr-FR"/>
        </w:rPr>
        <w:t xml:space="preserve">Pour les grecs, la liberté de commander est incompréhensible et odieuse, ils ne reconnaissaient que la liberté de </w:t>
      </w:r>
      <w:r>
        <w:rPr>
          <w:rFonts w:ascii="Times New Roman" w:hAnsi="Times New Roman" w:cs="Times New Roman"/>
          <w:color w:val="000000"/>
          <w:sz w:val="24"/>
          <w:szCs w:val="24"/>
          <w:shd w:val="clear" w:color="auto" w:fill="FFFFFF"/>
          <w:lang w:val="fr-FR"/>
        </w:rPr>
        <w:t>se soumettre</w:t>
      </w:r>
      <w:r w:rsidRPr="008B62EA">
        <w:rPr>
          <w:rFonts w:ascii="Times New Roman" w:hAnsi="Times New Roman" w:cs="Times New Roman"/>
          <w:color w:val="000000"/>
          <w:sz w:val="24"/>
          <w:szCs w:val="24"/>
          <w:shd w:val="clear" w:color="auto" w:fill="FFFFFF"/>
          <w:lang w:val="fr-FR"/>
        </w:rPr>
        <w:t xml:space="preserve"> : la liberté de </w:t>
      </w:r>
      <w:r>
        <w:rPr>
          <w:rFonts w:ascii="Times New Roman" w:hAnsi="Times New Roman" w:cs="Times New Roman"/>
          <w:color w:val="000000"/>
          <w:sz w:val="24"/>
          <w:szCs w:val="24"/>
          <w:shd w:val="clear" w:color="auto" w:fill="FFFFFF"/>
          <w:lang w:val="fr-FR"/>
        </w:rPr>
        <w:t>se soumettre</w:t>
      </w:r>
      <w:r w:rsidRPr="008B62EA">
        <w:rPr>
          <w:rFonts w:ascii="Times New Roman" w:hAnsi="Times New Roman" w:cs="Times New Roman"/>
          <w:color w:val="000000"/>
          <w:sz w:val="24"/>
          <w:szCs w:val="24"/>
          <w:shd w:val="clear" w:color="auto" w:fill="FFFFFF"/>
          <w:lang w:val="fr-FR"/>
        </w:rPr>
        <w:t xml:space="preserve"> était et reste toujours un élément essentiel à la pensée et à la connaissance rationnelles</w:t>
      </w:r>
      <w:r>
        <w:rPr>
          <w:rFonts w:ascii="Times New Roman" w:hAnsi="Times New Roman" w:cs="Times New Roman"/>
          <w:color w:val="000000"/>
          <w:sz w:val="24"/>
          <w:szCs w:val="24"/>
          <w:shd w:val="clear" w:color="auto" w:fill="FFFFFF"/>
          <w:lang w:val="fr-FR"/>
        </w:rPr>
        <w:t> »</w:t>
      </w:r>
      <w:r>
        <w:rPr>
          <w:rStyle w:val="a6"/>
          <w:rFonts w:ascii="Times New Roman" w:hAnsi="Times New Roman" w:cs="Times New Roman"/>
          <w:color w:val="000000"/>
          <w:sz w:val="24"/>
          <w:szCs w:val="24"/>
          <w:shd w:val="clear" w:color="auto" w:fill="FFFFFF"/>
          <w:lang w:val="fr-FR"/>
        </w:rPr>
        <w:footnoteReference w:id="105"/>
      </w:r>
      <w:r w:rsidRPr="008B62EA">
        <w:rPr>
          <w:rFonts w:ascii="Times New Roman" w:hAnsi="Times New Roman" w:cs="Times New Roman"/>
          <w:color w:val="000000"/>
          <w:sz w:val="24"/>
          <w:szCs w:val="24"/>
          <w:shd w:val="clear" w:color="auto" w:fill="FFFFFF"/>
          <w:lang w:val="fr-FR"/>
        </w:rPr>
        <w:t xml:space="preserve">. </w:t>
      </w:r>
      <w:r w:rsidRPr="00991F41">
        <w:rPr>
          <w:rFonts w:ascii="Times New Roman" w:hAnsi="Times New Roman" w:cs="Times New Roman"/>
          <w:color w:val="000000"/>
          <w:sz w:val="24"/>
          <w:szCs w:val="24"/>
          <w:shd w:val="clear" w:color="auto" w:fill="FFFFFF"/>
          <w:lang w:val="fr-FR"/>
        </w:rPr>
        <w:t>Ainsi, Descartes, selon Chestov, restreint la volonté de Dieu en lui indiquant des limites claires : tout ce qui a du pouvoir, que ce soit le pouvoir absolu, doit l'avoir dans des proportions raisonnables, sinon il devient impossible ainsi de vivre sur le plan éthique ou de se livrer à des recherches métaphysiques rigoureuses.</w:t>
      </w:r>
    </w:p>
    <w:p w:rsidR="000610F3" w:rsidRDefault="000610F3" w:rsidP="000610F3">
      <w:pPr>
        <w:spacing w:line="360" w:lineRule="auto"/>
        <w:ind w:firstLine="709"/>
        <w:jc w:val="both"/>
        <w:rPr>
          <w:rFonts w:ascii="Times New Roman" w:hAnsi="Times New Roman" w:cs="Times New Roman"/>
          <w:color w:val="000000"/>
          <w:sz w:val="24"/>
          <w:szCs w:val="24"/>
          <w:shd w:val="clear" w:color="auto" w:fill="FFFFFF"/>
          <w:lang w:val="fr-FR"/>
        </w:rPr>
      </w:pPr>
      <w:r>
        <w:rPr>
          <w:rFonts w:ascii="Times New Roman" w:hAnsi="Times New Roman" w:cs="Times New Roman"/>
          <w:color w:val="000000"/>
          <w:sz w:val="24"/>
          <w:szCs w:val="24"/>
          <w:shd w:val="clear" w:color="auto" w:fill="FFFFFF"/>
          <w:lang w:val="fr-FR"/>
        </w:rPr>
        <w:t>En g</w:t>
      </w:r>
      <w:r w:rsidRPr="00CC280B">
        <w:rPr>
          <w:rFonts w:ascii="Times New Roman" w:hAnsi="Times New Roman" w:cs="Times New Roman"/>
          <w:color w:val="000000"/>
          <w:sz w:val="24"/>
          <w:szCs w:val="24"/>
          <w:shd w:val="clear" w:color="auto" w:fill="FFFFFF"/>
          <w:lang w:val="fr-FR"/>
        </w:rPr>
        <w:t>énérale, il convient de constater que la pensée cartésienne, du point de vue de Léon Chestov, est intégrée à l'ensemble des doctrines philosophiques dites canoniques,</w:t>
      </w:r>
      <w:r>
        <w:rPr>
          <w:rFonts w:ascii="Times New Roman" w:hAnsi="Times New Roman" w:cs="Times New Roman"/>
          <w:color w:val="000000"/>
          <w:sz w:val="24"/>
          <w:szCs w:val="24"/>
          <w:shd w:val="clear" w:color="auto" w:fill="FFFFFF"/>
          <w:lang w:val="fr-FR"/>
        </w:rPr>
        <w:t xml:space="preserve"> toutes </w:t>
      </w:r>
      <w:r w:rsidRPr="006E431D">
        <w:rPr>
          <w:rFonts w:ascii="Times New Roman" w:hAnsi="Times New Roman" w:cs="Times New Roman"/>
          <w:color w:val="000000"/>
          <w:sz w:val="24"/>
          <w:szCs w:val="24"/>
          <w:shd w:val="clear" w:color="auto" w:fill="FFFFFF"/>
          <w:lang w:val="fr-FR"/>
        </w:rPr>
        <w:t xml:space="preserve">réunies sous le terme </w:t>
      </w:r>
      <w:r>
        <w:rPr>
          <w:rFonts w:ascii="Times New Roman" w:hAnsi="Times New Roman" w:cs="Times New Roman"/>
          <w:color w:val="000000"/>
          <w:sz w:val="24"/>
          <w:szCs w:val="24"/>
          <w:shd w:val="clear" w:color="auto" w:fill="FFFFFF"/>
          <w:lang w:val="fr-FR"/>
        </w:rPr>
        <w:t>« </w:t>
      </w:r>
      <w:r w:rsidRPr="006E431D">
        <w:rPr>
          <w:rFonts w:ascii="Times New Roman" w:hAnsi="Times New Roman" w:cs="Times New Roman"/>
          <w:color w:val="000000"/>
          <w:sz w:val="24"/>
          <w:szCs w:val="24"/>
          <w:shd w:val="clear" w:color="auto" w:fill="FFFFFF"/>
          <w:lang w:val="fr-FR"/>
        </w:rPr>
        <w:t>Athènes</w:t>
      </w:r>
      <w:r>
        <w:rPr>
          <w:rFonts w:ascii="Times New Roman" w:hAnsi="Times New Roman" w:cs="Times New Roman"/>
          <w:color w:val="000000"/>
          <w:sz w:val="24"/>
          <w:szCs w:val="24"/>
          <w:shd w:val="clear" w:color="auto" w:fill="FFFFFF"/>
          <w:lang w:val="fr-FR"/>
        </w:rPr>
        <w:t> »</w:t>
      </w:r>
      <w:r>
        <w:rPr>
          <w:rStyle w:val="a6"/>
          <w:rFonts w:ascii="Times New Roman" w:hAnsi="Times New Roman" w:cs="Times New Roman"/>
          <w:color w:val="000000"/>
          <w:sz w:val="24"/>
          <w:szCs w:val="24"/>
          <w:shd w:val="clear" w:color="auto" w:fill="FFFFFF"/>
          <w:lang w:val="fr-FR"/>
        </w:rPr>
        <w:footnoteReference w:id="106"/>
      </w:r>
      <w:r w:rsidRPr="006E431D">
        <w:rPr>
          <w:rFonts w:ascii="Times New Roman" w:hAnsi="Times New Roman" w:cs="Times New Roman"/>
          <w:color w:val="000000"/>
          <w:sz w:val="24"/>
          <w:szCs w:val="24"/>
          <w:shd w:val="clear" w:color="auto" w:fill="FFFFFF"/>
          <w:lang w:val="fr-FR"/>
        </w:rPr>
        <w:t>.</w:t>
      </w:r>
      <w:r>
        <w:rPr>
          <w:rFonts w:ascii="Times New Roman" w:hAnsi="Times New Roman" w:cs="Times New Roman"/>
          <w:color w:val="000000"/>
          <w:sz w:val="24"/>
          <w:szCs w:val="24"/>
          <w:shd w:val="clear" w:color="auto" w:fill="FFFFFF"/>
          <w:lang w:val="fr-FR"/>
        </w:rPr>
        <w:t xml:space="preserve"> </w:t>
      </w:r>
      <w:r w:rsidRPr="00A71955">
        <w:rPr>
          <w:rFonts w:ascii="Times New Roman" w:hAnsi="Times New Roman" w:cs="Times New Roman"/>
          <w:color w:val="000000"/>
          <w:sz w:val="24"/>
          <w:szCs w:val="24"/>
          <w:shd w:val="clear" w:color="auto" w:fill="FFFFFF"/>
          <w:lang w:val="fr-FR"/>
        </w:rPr>
        <w:t>Le philosophe russe quant à lui</w:t>
      </w:r>
      <w:r>
        <w:rPr>
          <w:rFonts w:ascii="Times New Roman" w:hAnsi="Times New Roman" w:cs="Times New Roman"/>
          <w:color w:val="000000"/>
          <w:sz w:val="24"/>
          <w:szCs w:val="24"/>
          <w:shd w:val="clear" w:color="auto" w:fill="FFFFFF"/>
          <w:lang w:val="fr-FR"/>
        </w:rPr>
        <w:t xml:space="preserve"> se veut porteur de l'esprit de « </w:t>
      </w:r>
      <w:r w:rsidRPr="00A71955">
        <w:rPr>
          <w:rFonts w:ascii="Times New Roman" w:hAnsi="Times New Roman" w:cs="Times New Roman"/>
          <w:color w:val="000000"/>
          <w:sz w:val="24"/>
          <w:szCs w:val="24"/>
          <w:shd w:val="clear" w:color="auto" w:fill="FFFFFF"/>
          <w:lang w:val="fr-FR"/>
        </w:rPr>
        <w:t>Jérusalem</w:t>
      </w:r>
      <w:r>
        <w:rPr>
          <w:rFonts w:ascii="Times New Roman" w:hAnsi="Times New Roman" w:cs="Times New Roman"/>
          <w:color w:val="000000"/>
          <w:sz w:val="24"/>
          <w:szCs w:val="24"/>
          <w:shd w:val="clear" w:color="auto" w:fill="FFFFFF"/>
          <w:lang w:val="fr-FR"/>
        </w:rPr>
        <w:t> »</w:t>
      </w:r>
      <w:r w:rsidRPr="00A71955">
        <w:rPr>
          <w:rFonts w:ascii="Times New Roman" w:hAnsi="Times New Roman" w:cs="Times New Roman"/>
          <w:color w:val="000000"/>
          <w:sz w:val="24"/>
          <w:szCs w:val="24"/>
          <w:shd w:val="clear" w:color="auto" w:fill="FFFFFF"/>
          <w:lang w:val="fr-FR"/>
        </w:rPr>
        <w:t>, c'est-à-dire de celui qui aspire à une synthèse de la religion avec la philosophie, laquelle serait réalisée dans le cadre de la philosophie religieuse russe.</w:t>
      </w:r>
    </w:p>
    <w:p w:rsidR="000610F3" w:rsidRDefault="000610F3" w:rsidP="000610F3">
      <w:pPr>
        <w:spacing w:line="360" w:lineRule="auto"/>
        <w:ind w:firstLine="709"/>
        <w:jc w:val="both"/>
        <w:rPr>
          <w:rFonts w:ascii="Times New Roman" w:hAnsi="Times New Roman" w:cs="Times New Roman"/>
          <w:color w:val="000000"/>
          <w:sz w:val="24"/>
          <w:szCs w:val="24"/>
          <w:shd w:val="clear" w:color="auto" w:fill="FFFFFF"/>
          <w:lang w:val="fr-FR"/>
        </w:rPr>
      </w:pPr>
      <w:r w:rsidRPr="00D463DA">
        <w:rPr>
          <w:rFonts w:ascii="Times New Roman" w:hAnsi="Times New Roman" w:cs="Times New Roman"/>
          <w:color w:val="000000"/>
          <w:sz w:val="24"/>
          <w:szCs w:val="24"/>
          <w:shd w:val="clear" w:color="auto" w:fill="FFFFFF"/>
          <w:lang w:val="fr-FR"/>
        </w:rPr>
        <w:t>Vassili Rozanov examine aussi la portée historique de la philosophie de Descartes. À la différence des autres auteurs pourtant, il juge sa méthode philosophique une des plus grandes acquisitions de l'histoire intellectuelle française et européenne</w:t>
      </w:r>
      <w:r>
        <w:rPr>
          <w:rStyle w:val="a6"/>
          <w:rFonts w:ascii="Times New Roman" w:hAnsi="Times New Roman" w:cs="Times New Roman"/>
          <w:color w:val="000000"/>
          <w:sz w:val="24"/>
          <w:szCs w:val="24"/>
          <w:shd w:val="clear" w:color="auto" w:fill="FFFFFF"/>
          <w:lang w:val="fr-FR"/>
        </w:rPr>
        <w:footnoteReference w:id="107"/>
      </w:r>
      <w:r w:rsidRPr="00D463DA">
        <w:rPr>
          <w:rFonts w:ascii="Times New Roman" w:hAnsi="Times New Roman" w:cs="Times New Roman"/>
          <w:color w:val="000000"/>
          <w:sz w:val="24"/>
          <w:szCs w:val="24"/>
          <w:shd w:val="clear" w:color="auto" w:fill="FFFFFF"/>
          <w:lang w:val="fr-FR"/>
        </w:rPr>
        <w:t>. Le philosophe français, selon Rozanov, représente une époque spécifique de l'histoire culturelle en France, donnant le départ à tous les courants postérieurs de la pensée sociale, politique et philosophique</w:t>
      </w:r>
      <w:r>
        <w:rPr>
          <w:rFonts w:ascii="Times New Roman" w:hAnsi="Times New Roman" w:cs="Times New Roman"/>
          <w:color w:val="000000"/>
          <w:sz w:val="24"/>
          <w:szCs w:val="24"/>
          <w:shd w:val="clear" w:color="auto" w:fill="FFFFFF"/>
          <w:lang w:val="fr-FR"/>
        </w:rPr>
        <w:t xml:space="preserve"> [nous traduisons]</w:t>
      </w:r>
      <w:r w:rsidRPr="00D463DA">
        <w:rPr>
          <w:rFonts w:ascii="Times New Roman" w:hAnsi="Times New Roman" w:cs="Times New Roman"/>
          <w:color w:val="000000"/>
          <w:sz w:val="24"/>
          <w:szCs w:val="24"/>
          <w:shd w:val="clear" w:color="auto" w:fill="FFFFFF"/>
          <w:lang w:val="fr-FR"/>
        </w:rPr>
        <w:t xml:space="preserve"> :</w:t>
      </w:r>
      <w:r>
        <w:rPr>
          <w:rFonts w:ascii="Times New Roman" w:hAnsi="Times New Roman" w:cs="Times New Roman"/>
          <w:color w:val="000000"/>
          <w:sz w:val="24"/>
          <w:szCs w:val="24"/>
          <w:shd w:val="clear" w:color="auto" w:fill="FFFFFF"/>
          <w:lang w:val="fr-FR"/>
        </w:rPr>
        <w:t xml:space="preserve"> </w:t>
      </w:r>
      <w:r>
        <w:rPr>
          <w:rFonts w:ascii="Times New Roman" w:hAnsi="Times New Roman" w:cs="Times New Roman"/>
          <w:color w:val="000000"/>
          <w:sz w:val="24"/>
          <w:szCs w:val="24"/>
          <w:shd w:val="clear" w:color="auto" w:fill="FFFFFF"/>
          <w:lang w:val="fr-FR"/>
        </w:rPr>
        <w:lastRenderedPageBreak/>
        <w:t>« </w:t>
      </w:r>
      <w:r w:rsidRPr="008E03DF">
        <w:rPr>
          <w:rFonts w:ascii="Times New Roman" w:hAnsi="Times New Roman" w:cs="Times New Roman"/>
          <w:color w:val="000000"/>
          <w:sz w:val="24"/>
          <w:szCs w:val="24"/>
          <w:shd w:val="clear" w:color="auto" w:fill="FFFFFF"/>
          <w:lang w:val="fr-FR"/>
        </w:rPr>
        <w:t>Plein d'inspiration religieuse</w:t>
      </w:r>
      <w:r>
        <w:rPr>
          <w:rFonts w:ascii="Times New Roman" w:hAnsi="Times New Roman" w:cs="Times New Roman"/>
          <w:color w:val="000000"/>
          <w:sz w:val="24"/>
          <w:szCs w:val="24"/>
          <w:shd w:val="clear" w:color="auto" w:fill="FFFFFF"/>
          <w:lang w:val="fr-FR"/>
        </w:rPr>
        <w:t> »</w:t>
      </w:r>
      <w:r w:rsidRPr="008E03DF">
        <w:rPr>
          <w:rFonts w:ascii="Times New Roman" w:hAnsi="Times New Roman" w:cs="Times New Roman"/>
          <w:color w:val="000000"/>
          <w:sz w:val="24"/>
          <w:szCs w:val="24"/>
          <w:shd w:val="clear" w:color="auto" w:fill="FFFFFF"/>
          <w:lang w:val="fr-FR"/>
        </w:rPr>
        <w:t xml:space="preserve">, dont le siècle précédent fut le théâtre, le XVIIe siècle est à la fois </w:t>
      </w:r>
      <w:r>
        <w:rPr>
          <w:rFonts w:ascii="Times New Roman" w:hAnsi="Times New Roman" w:cs="Times New Roman"/>
          <w:color w:val="000000"/>
          <w:sz w:val="24"/>
          <w:szCs w:val="24"/>
          <w:shd w:val="clear" w:color="auto" w:fill="FFFFFF"/>
          <w:lang w:val="fr-FR"/>
        </w:rPr>
        <w:t>« </w:t>
      </w:r>
      <w:r w:rsidRPr="008E03DF">
        <w:rPr>
          <w:rFonts w:ascii="Times New Roman" w:hAnsi="Times New Roman" w:cs="Times New Roman"/>
          <w:color w:val="000000"/>
          <w:sz w:val="24"/>
          <w:szCs w:val="24"/>
          <w:shd w:val="clear" w:color="auto" w:fill="FFFFFF"/>
          <w:lang w:val="fr-FR"/>
        </w:rPr>
        <w:t>le point de départ pour les régimes politiques des pays européens</w:t>
      </w:r>
      <w:r>
        <w:rPr>
          <w:rFonts w:ascii="Times New Roman" w:hAnsi="Times New Roman" w:cs="Times New Roman"/>
          <w:color w:val="000000"/>
          <w:sz w:val="24"/>
          <w:szCs w:val="24"/>
          <w:shd w:val="clear" w:color="auto" w:fill="FFFFFF"/>
          <w:lang w:val="fr-FR"/>
        </w:rPr>
        <w:t xml:space="preserve"> » </w:t>
      </w:r>
      <w:r w:rsidRPr="00B90689">
        <w:rPr>
          <w:rFonts w:ascii="Times New Roman" w:hAnsi="Times New Roman" w:cs="Times New Roman"/>
          <w:color w:val="000000"/>
          <w:sz w:val="24"/>
          <w:szCs w:val="24"/>
          <w:shd w:val="clear" w:color="auto" w:fill="FFFFFF"/>
          <w:lang w:val="fr-FR"/>
        </w:rPr>
        <w:t xml:space="preserve">que </w:t>
      </w:r>
      <w:r>
        <w:rPr>
          <w:rFonts w:ascii="Times New Roman" w:hAnsi="Times New Roman" w:cs="Times New Roman"/>
          <w:color w:val="000000"/>
          <w:sz w:val="24"/>
          <w:szCs w:val="24"/>
          <w:shd w:val="clear" w:color="auto" w:fill="FFFFFF"/>
          <w:lang w:val="fr-FR"/>
        </w:rPr>
        <w:t>« </w:t>
      </w:r>
      <w:r w:rsidRPr="00B90689">
        <w:rPr>
          <w:rFonts w:ascii="Times New Roman" w:hAnsi="Times New Roman" w:cs="Times New Roman"/>
          <w:color w:val="000000"/>
          <w:sz w:val="24"/>
          <w:szCs w:val="24"/>
          <w:shd w:val="clear" w:color="auto" w:fill="FFFFFF"/>
          <w:lang w:val="fr-FR"/>
        </w:rPr>
        <w:t>la naissance de toutes les sciences exactes</w:t>
      </w:r>
      <w:r>
        <w:rPr>
          <w:rFonts w:ascii="Times New Roman" w:hAnsi="Times New Roman" w:cs="Times New Roman"/>
          <w:color w:val="000000"/>
          <w:sz w:val="24"/>
          <w:szCs w:val="24"/>
          <w:shd w:val="clear" w:color="auto" w:fill="FFFFFF"/>
          <w:lang w:val="fr-FR"/>
        </w:rPr>
        <w:t> » dans leurs formes modernes.</w:t>
      </w:r>
    </w:p>
    <w:p w:rsidR="000610F3" w:rsidRDefault="000610F3" w:rsidP="000610F3">
      <w:pPr>
        <w:spacing w:line="360" w:lineRule="auto"/>
        <w:ind w:firstLine="709"/>
        <w:jc w:val="both"/>
        <w:rPr>
          <w:rFonts w:ascii="Times New Roman" w:hAnsi="Times New Roman" w:cs="Times New Roman"/>
          <w:color w:val="000000"/>
          <w:sz w:val="24"/>
          <w:szCs w:val="24"/>
          <w:shd w:val="clear" w:color="auto" w:fill="FFFFFF"/>
          <w:lang w:val="fr-FR"/>
        </w:rPr>
      </w:pPr>
      <w:r w:rsidRPr="00D34D71">
        <w:rPr>
          <w:rFonts w:ascii="Times New Roman" w:hAnsi="Times New Roman" w:cs="Times New Roman"/>
          <w:color w:val="000000"/>
          <w:sz w:val="24"/>
          <w:szCs w:val="24"/>
          <w:shd w:val="clear" w:color="auto" w:fill="FFFFFF"/>
          <w:lang w:val="fr-FR"/>
        </w:rPr>
        <w:t>À l'époque précédente, affirme-t-il, les nouvelles connaissances avaient bien été mises au point, mais il n'y avait pas eu de nouveaux fondements pour l'activité scientifique. Au XVIIIe siècle encore, les idées du XVIIe siècle ont été transmises au plus grand public, et des efforts ont été entrepris pour les appliquer à la vie ; cependant, ce siècle</w:t>
      </w:r>
      <w:r>
        <w:rPr>
          <w:rFonts w:ascii="Times New Roman" w:hAnsi="Times New Roman" w:cs="Times New Roman"/>
          <w:color w:val="000000"/>
          <w:sz w:val="24"/>
          <w:szCs w:val="24"/>
          <w:shd w:val="clear" w:color="auto" w:fill="FFFFFF"/>
          <w:lang w:val="fr-FR"/>
        </w:rPr>
        <w:t xml:space="preserve"> n'est original « </w:t>
      </w:r>
      <w:r w:rsidRPr="00D34D71">
        <w:rPr>
          <w:rFonts w:ascii="Times New Roman" w:hAnsi="Times New Roman" w:cs="Times New Roman"/>
          <w:color w:val="000000"/>
          <w:sz w:val="24"/>
          <w:szCs w:val="24"/>
          <w:shd w:val="clear" w:color="auto" w:fill="FFFFFF"/>
          <w:lang w:val="fr-FR"/>
        </w:rPr>
        <w:t>ni dans ses néga</w:t>
      </w:r>
      <w:r>
        <w:rPr>
          <w:rFonts w:ascii="Times New Roman" w:hAnsi="Times New Roman" w:cs="Times New Roman"/>
          <w:color w:val="000000"/>
          <w:sz w:val="24"/>
          <w:szCs w:val="24"/>
          <w:shd w:val="clear" w:color="auto" w:fill="FFFFFF"/>
          <w:lang w:val="fr-FR"/>
        </w:rPr>
        <w:t>tions ni dans ses affirmations ».</w:t>
      </w:r>
      <w:r w:rsidRPr="00774B22">
        <w:rPr>
          <w:rFonts w:ascii="Times New Roman" w:hAnsi="Times New Roman" w:cs="Times New Roman"/>
          <w:color w:val="000000"/>
          <w:sz w:val="24"/>
          <w:szCs w:val="24"/>
          <w:shd w:val="clear" w:color="auto" w:fill="FFFFFF"/>
          <w:lang w:val="fr-FR"/>
        </w:rPr>
        <w:t xml:space="preserve"> Il propose quelques exemples pour illustrer sa thèse : le </w:t>
      </w:r>
      <w:r w:rsidRPr="00774B22">
        <w:rPr>
          <w:rFonts w:ascii="Times New Roman" w:hAnsi="Times New Roman" w:cs="Times New Roman"/>
          <w:i/>
          <w:color w:val="000000"/>
          <w:sz w:val="24"/>
          <w:szCs w:val="24"/>
          <w:shd w:val="clear" w:color="auto" w:fill="FFFFFF"/>
        </w:rPr>
        <w:t>С</w:t>
      </w:r>
      <w:proofErr w:type="spellStart"/>
      <w:r w:rsidRPr="00774B22">
        <w:rPr>
          <w:rFonts w:ascii="Times New Roman" w:hAnsi="Times New Roman" w:cs="Times New Roman"/>
          <w:i/>
          <w:color w:val="000000"/>
          <w:sz w:val="24"/>
          <w:szCs w:val="24"/>
          <w:shd w:val="clear" w:color="auto" w:fill="FFFFFF"/>
          <w:lang w:val="fr-FR"/>
        </w:rPr>
        <w:t>ontrat</w:t>
      </w:r>
      <w:proofErr w:type="spellEnd"/>
      <w:r w:rsidRPr="00774B22">
        <w:rPr>
          <w:rFonts w:ascii="Times New Roman" w:hAnsi="Times New Roman" w:cs="Times New Roman"/>
          <w:i/>
          <w:color w:val="000000"/>
          <w:sz w:val="24"/>
          <w:szCs w:val="24"/>
          <w:shd w:val="clear" w:color="auto" w:fill="FFFFFF"/>
          <w:lang w:val="fr-FR"/>
        </w:rPr>
        <w:t xml:space="preserve"> social</w:t>
      </w:r>
      <w:r w:rsidRPr="00774B22">
        <w:rPr>
          <w:rFonts w:ascii="Times New Roman" w:hAnsi="Times New Roman" w:cs="Times New Roman"/>
          <w:color w:val="000000"/>
          <w:sz w:val="24"/>
          <w:szCs w:val="24"/>
          <w:shd w:val="clear" w:color="auto" w:fill="FFFFFF"/>
          <w:lang w:val="fr-FR"/>
        </w:rPr>
        <w:t xml:space="preserve"> de Rousseau ne contient rien que l'on ne puisse trouver dans </w:t>
      </w:r>
      <w:r w:rsidRPr="00774B22">
        <w:rPr>
          <w:rFonts w:ascii="Times New Roman" w:hAnsi="Times New Roman" w:cs="Times New Roman"/>
          <w:i/>
          <w:color w:val="000000"/>
          <w:sz w:val="24"/>
          <w:szCs w:val="24"/>
          <w:shd w:val="clear" w:color="auto" w:fill="FFFFFF"/>
          <w:lang w:val="fr-FR"/>
        </w:rPr>
        <w:t>Léviathan</w:t>
      </w:r>
      <w:r w:rsidRPr="00774B22">
        <w:rPr>
          <w:rFonts w:ascii="Times New Roman" w:hAnsi="Times New Roman" w:cs="Times New Roman"/>
          <w:color w:val="000000"/>
          <w:sz w:val="24"/>
          <w:szCs w:val="24"/>
          <w:shd w:val="clear" w:color="auto" w:fill="FFFFFF"/>
          <w:lang w:val="fr-FR"/>
        </w:rPr>
        <w:t xml:space="preserve"> de Hobbes ; le déisme de Voltaire est déjà dans les œuvres de Herbert et de </w:t>
      </w:r>
      <w:proofErr w:type="spellStart"/>
      <w:r w:rsidRPr="00774B22">
        <w:rPr>
          <w:rFonts w:ascii="Times New Roman" w:hAnsi="Times New Roman" w:cs="Times New Roman"/>
          <w:color w:val="000000"/>
          <w:sz w:val="24"/>
          <w:szCs w:val="24"/>
          <w:shd w:val="clear" w:color="auto" w:fill="FFFFFF"/>
          <w:lang w:val="fr-FR"/>
        </w:rPr>
        <w:t>Toland</w:t>
      </w:r>
      <w:proofErr w:type="spellEnd"/>
      <w:r w:rsidRPr="00774B22">
        <w:rPr>
          <w:rFonts w:ascii="Times New Roman" w:hAnsi="Times New Roman" w:cs="Times New Roman"/>
          <w:color w:val="000000"/>
          <w:sz w:val="24"/>
          <w:szCs w:val="24"/>
          <w:shd w:val="clear" w:color="auto" w:fill="FFFFFF"/>
          <w:lang w:val="fr-FR"/>
        </w:rPr>
        <w:t>.</w:t>
      </w:r>
    </w:p>
    <w:p w:rsidR="000610F3" w:rsidRDefault="000610F3" w:rsidP="000610F3">
      <w:pPr>
        <w:spacing w:line="360" w:lineRule="auto"/>
        <w:ind w:firstLine="709"/>
        <w:jc w:val="both"/>
        <w:rPr>
          <w:rFonts w:ascii="Times New Roman" w:hAnsi="Times New Roman" w:cs="Times New Roman"/>
          <w:color w:val="000000"/>
          <w:sz w:val="24"/>
          <w:szCs w:val="24"/>
          <w:shd w:val="clear" w:color="auto" w:fill="FFFFFF"/>
          <w:lang w:val="fr-FR"/>
        </w:rPr>
      </w:pPr>
      <w:r w:rsidRPr="002C0D46">
        <w:rPr>
          <w:rFonts w:ascii="Times New Roman" w:hAnsi="Times New Roman" w:cs="Times New Roman"/>
          <w:color w:val="000000"/>
          <w:sz w:val="24"/>
          <w:szCs w:val="24"/>
          <w:shd w:val="clear" w:color="auto" w:fill="FFFFFF"/>
          <w:lang w:val="fr-FR"/>
        </w:rPr>
        <w:t>Ainsi, nous voyons que Rozanov ne trouve pas juste le fait que, dans le cadre des études historiques, le XVIIIe siècle reçoit plus de considération que le XVIIe siècle, alors que ce dernier est le point crucial dans l'histoire intellectuelle de l'Europe :</w:t>
      </w:r>
      <w:r w:rsidRPr="00D9204D">
        <w:rPr>
          <w:rFonts w:ascii="Times New Roman" w:hAnsi="Times New Roman" w:cs="Times New Roman"/>
          <w:color w:val="000000"/>
          <w:sz w:val="24"/>
          <w:szCs w:val="24"/>
          <w:shd w:val="clear" w:color="auto" w:fill="FFFFFF"/>
          <w:lang w:val="fr-FR"/>
        </w:rPr>
        <w:t xml:space="preserve"> si la Renaissance et le XVIIIe siècle </w:t>
      </w:r>
      <w:r>
        <w:rPr>
          <w:rFonts w:ascii="Times New Roman" w:hAnsi="Times New Roman" w:cs="Times New Roman"/>
          <w:color w:val="000000"/>
          <w:sz w:val="24"/>
          <w:szCs w:val="24"/>
          <w:shd w:val="clear" w:color="auto" w:fill="FFFFFF"/>
          <w:lang w:val="fr-FR"/>
        </w:rPr>
        <w:t>« </w:t>
      </w:r>
      <w:r w:rsidRPr="00D9204D">
        <w:rPr>
          <w:rFonts w:ascii="Times New Roman" w:hAnsi="Times New Roman" w:cs="Times New Roman"/>
          <w:color w:val="000000"/>
          <w:sz w:val="24"/>
          <w:szCs w:val="24"/>
          <w:shd w:val="clear" w:color="auto" w:fill="FFFFFF"/>
          <w:lang w:val="fr-FR"/>
        </w:rPr>
        <w:t>furent l'aube ou le crépuscule de la vie intellectuelle</w:t>
      </w:r>
      <w:r>
        <w:rPr>
          <w:rFonts w:ascii="Times New Roman" w:hAnsi="Times New Roman" w:cs="Times New Roman"/>
          <w:color w:val="000000"/>
          <w:sz w:val="24"/>
          <w:szCs w:val="24"/>
          <w:shd w:val="clear" w:color="auto" w:fill="FFFFFF"/>
          <w:lang w:val="fr-FR"/>
        </w:rPr>
        <w:t> »</w:t>
      </w:r>
      <w:r w:rsidRPr="00D9204D">
        <w:rPr>
          <w:rFonts w:ascii="Times New Roman" w:hAnsi="Times New Roman" w:cs="Times New Roman"/>
          <w:color w:val="000000"/>
          <w:sz w:val="24"/>
          <w:szCs w:val="24"/>
          <w:shd w:val="clear" w:color="auto" w:fill="FFFFFF"/>
          <w:lang w:val="fr-FR"/>
        </w:rPr>
        <w:t xml:space="preserve">, ils n'en furent pas pour autant </w:t>
      </w:r>
      <w:r>
        <w:rPr>
          <w:rFonts w:ascii="Times New Roman" w:hAnsi="Times New Roman" w:cs="Times New Roman"/>
          <w:color w:val="000000"/>
          <w:sz w:val="24"/>
          <w:szCs w:val="24"/>
          <w:shd w:val="clear" w:color="auto" w:fill="FFFFFF"/>
          <w:lang w:val="fr-FR"/>
        </w:rPr>
        <w:t>« </w:t>
      </w:r>
      <w:r w:rsidRPr="00D9204D">
        <w:rPr>
          <w:rFonts w:ascii="Times New Roman" w:hAnsi="Times New Roman" w:cs="Times New Roman"/>
          <w:color w:val="000000"/>
          <w:sz w:val="24"/>
          <w:szCs w:val="24"/>
          <w:shd w:val="clear" w:color="auto" w:fill="FFFFFF"/>
          <w:lang w:val="fr-FR"/>
        </w:rPr>
        <w:t>sa chaleur de midi</w:t>
      </w:r>
      <w:r>
        <w:rPr>
          <w:rFonts w:ascii="Times New Roman" w:hAnsi="Times New Roman" w:cs="Times New Roman"/>
          <w:color w:val="000000"/>
          <w:sz w:val="24"/>
          <w:szCs w:val="24"/>
          <w:shd w:val="clear" w:color="auto" w:fill="FFFFFF"/>
          <w:lang w:val="fr-FR"/>
        </w:rPr>
        <w:t> »</w:t>
      </w:r>
      <w:r>
        <w:rPr>
          <w:rStyle w:val="a6"/>
          <w:rFonts w:ascii="Times New Roman" w:hAnsi="Times New Roman" w:cs="Times New Roman"/>
          <w:color w:val="000000"/>
          <w:sz w:val="24"/>
          <w:szCs w:val="24"/>
          <w:shd w:val="clear" w:color="auto" w:fill="FFFFFF"/>
          <w:lang w:val="fr-FR"/>
        </w:rPr>
        <w:footnoteReference w:id="108"/>
      </w:r>
      <w:r w:rsidRPr="00D9204D">
        <w:rPr>
          <w:rFonts w:ascii="Times New Roman" w:hAnsi="Times New Roman" w:cs="Times New Roman"/>
          <w:color w:val="000000"/>
          <w:sz w:val="24"/>
          <w:szCs w:val="24"/>
          <w:shd w:val="clear" w:color="auto" w:fill="FFFFFF"/>
          <w:lang w:val="fr-FR"/>
        </w:rPr>
        <w:t>.</w:t>
      </w:r>
      <w:r>
        <w:rPr>
          <w:rFonts w:ascii="Times New Roman" w:hAnsi="Times New Roman" w:cs="Times New Roman"/>
          <w:color w:val="000000"/>
          <w:sz w:val="24"/>
          <w:szCs w:val="24"/>
          <w:shd w:val="clear" w:color="auto" w:fill="FFFFFF"/>
          <w:lang w:val="fr-FR"/>
        </w:rPr>
        <w:t xml:space="preserve"> </w:t>
      </w:r>
      <w:r w:rsidRPr="005E3F23">
        <w:rPr>
          <w:rFonts w:ascii="Times New Roman" w:hAnsi="Times New Roman" w:cs="Times New Roman"/>
          <w:color w:val="000000"/>
          <w:sz w:val="24"/>
          <w:szCs w:val="24"/>
          <w:shd w:val="clear" w:color="auto" w:fill="FFFFFF"/>
          <w:lang w:val="fr-FR"/>
        </w:rPr>
        <w:t>C'est pourquoi le philosophe russe invite à rendre à Descartes hommage bien mérité en comparant son Discours sur la méthode, chef-d'œuvre de la</w:t>
      </w:r>
      <w:r>
        <w:rPr>
          <w:rFonts w:ascii="Times New Roman" w:hAnsi="Times New Roman" w:cs="Times New Roman"/>
          <w:color w:val="000000"/>
          <w:sz w:val="24"/>
          <w:szCs w:val="24"/>
          <w:shd w:val="clear" w:color="auto" w:fill="FFFFFF"/>
          <w:lang w:val="fr-FR"/>
        </w:rPr>
        <w:t xml:space="preserve"> pensée humaine, au Parthénon. </w:t>
      </w:r>
      <w:r w:rsidRPr="00664C12">
        <w:rPr>
          <w:rFonts w:ascii="Times New Roman" w:hAnsi="Times New Roman" w:cs="Times New Roman"/>
          <w:color w:val="000000"/>
          <w:sz w:val="24"/>
          <w:szCs w:val="24"/>
          <w:shd w:val="clear" w:color="auto" w:fill="FFFFFF"/>
          <w:lang w:val="fr-FR"/>
        </w:rPr>
        <w:t>Cette analogie apparaîtra plus claire si nous nous rappelons que l'époque de Périclès, qui a vu la construction du Parthénon, était antérieure à celle de la naissance des grandes écoles philosophiques à Athènes.</w:t>
      </w:r>
      <w:r>
        <w:rPr>
          <w:rFonts w:ascii="Times New Roman" w:hAnsi="Times New Roman" w:cs="Times New Roman"/>
          <w:color w:val="000000"/>
          <w:sz w:val="24"/>
          <w:szCs w:val="24"/>
          <w:shd w:val="clear" w:color="auto" w:fill="FFFFFF"/>
          <w:lang w:val="fr-FR"/>
        </w:rPr>
        <w:t xml:space="preserve"> </w:t>
      </w:r>
      <w:r w:rsidRPr="00FE4B98">
        <w:rPr>
          <w:rFonts w:ascii="Times New Roman" w:hAnsi="Times New Roman" w:cs="Times New Roman"/>
          <w:color w:val="000000"/>
          <w:sz w:val="24"/>
          <w:szCs w:val="24"/>
          <w:shd w:val="clear" w:color="auto" w:fill="FFFFFF"/>
          <w:lang w:val="fr-FR"/>
        </w:rPr>
        <w:t>Même si nous accordons une grande importance à la période post-socratique sur le plan de l'histoire intellectuelle, c'est à l'époque de Périclès que le génie grec connaît son expression la plus aboutie.  De même, aux yeux de Rozanov, le XVIIe siècle voit se réaliser le génie français.</w:t>
      </w:r>
      <w:r>
        <w:rPr>
          <w:rFonts w:ascii="Times New Roman" w:hAnsi="Times New Roman" w:cs="Times New Roman"/>
          <w:color w:val="000000"/>
          <w:sz w:val="24"/>
          <w:szCs w:val="24"/>
          <w:shd w:val="clear" w:color="auto" w:fill="FFFFFF"/>
          <w:lang w:val="fr-FR"/>
        </w:rPr>
        <w:t xml:space="preserve"> </w:t>
      </w:r>
      <w:r w:rsidRPr="004A6DBC">
        <w:rPr>
          <w:rFonts w:ascii="Times New Roman" w:hAnsi="Times New Roman" w:cs="Times New Roman"/>
          <w:color w:val="000000"/>
          <w:sz w:val="24"/>
          <w:szCs w:val="24"/>
          <w:shd w:val="clear" w:color="auto" w:fill="FFFFFF"/>
          <w:lang w:val="fr-FR"/>
        </w:rPr>
        <w:t xml:space="preserve">Parmi les expressions de ce génie, nous trouvons la méthode élaborée par Descartes, dont Rozanov fait un exemple qui montre la portée et le degré de finesse que peut atteindre la pensée, laquelle s'appuie </w:t>
      </w:r>
      <w:r>
        <w:rPr>
          <w:rFonts w:ascii="Times New Roman" w:hAnsi="Times New Roman" w:cs="Times New Roman"/>
          <w:color w:val="000000"/>
          <w:sz w:val="24"/>
          <w:szCs w:val="24"/>
          <w:shd w:val="clear" w:color="auto" w:fill="FFFFFF"/>
          <w:lang w:val="fr-FR"/>
        </w:rPr>
        <w:t>« </w:t>
      </w:r>
      <w:r w:rsidRPr="004A6DBC">
        <w:rPr>
          <w:rFonts w:ascii="Times New Roman" w:hAnsi="Times New Roman" w:cs="Times New Roman"/>
          <w:color w:val="000000"/>
          <w:sz w:val="24"/>
          <w:szCs w:val="24"/>
          <w:shd w:val="clear" w:color="auto" w:fill="FFFFFF"/>
          <w:lang w:val="fr-FR"/>
        </w:rPr>
        <w:t>exclusivement sur des fondements théoriques qu'elle choisit, sans recourir à aucune démonstration sen</w:t>
      </w:r>
      <w:r>
        <w:rPr>
          <w:rFonts w:ascii="Times New Roman" w:hAnsi="Times New Roman" w:cs="Times New Roman"/>
          <w:color w:val="000000"/>
          <w:sz w:val="24"/>
          <w:szCs w:val="24"/>
          <w:shd w:val="clear" w:color="auto" w:fill="FFFFFF"/>
          <w:lang w:val="fr-FR"/>
        </w:rPr>
        <w:t>sitive »</w:t>
      </w:r>
      <w:r w:rsidRPr="004A6DBC">
        <w:rPr>
          <w:rFonts w:ascii="Times New Roman" w:hAnsi="Times New Roman" w:cs="Times New Roman"/>
          <w:color w:val="000000"/>
          <w:sz w:val="24"/>
          <w:szCs w:val="24"/>
          <w:shd w:val="clear" w:color="auto" w:fill="FFFFFF"/>
          <w:lang w:val="fr-FR"/>
        </w:rPr>
        <w:t>.</w:t>
      </w:r>
      <w:r>
        <w:rPr>
          <w:rFonts w:ascii="Times New Roman" w:hAnsi="Times New Roman" w:cs="Times New Roman"/>
          <w:color w:val="000000"/>
          <w:sz w:val="24"/>
          <w:szCs w:val="24"/>
          <w:shd w:val="clear" w:color="auto" w:fill="FFFFFF"/>
          <w:lang w:val="fr-FR"/>
        </w:rPr>
        <w:t xml:space="preserve"> </w:t>
      </w:r>
      <w:r w:rsidRPr="00B87C81">
        <w:rPr>
          <w:rFonts w:ascii="Times New Roman" w:hAnsi="Times New Roman" w:cs="Times New Roman"/>
          <w:color w:val="000000"/>
          <w:sz w:val="24"/>
          <w:szCs w:val="24"/>
          <w:shd w:val="clear" w:color="auto" w:fill="FFFFFF"/>
          <w:lang w:val="fr-FR"/>
        </w:rPr>
        <w:t xml:space="preserve">La première intuition, qui donnait à Descartes la preuve que l'esprit, la nature pensante de l'homme, est </w:t>
      </w:r>
      <w:proofErr w:type="gramStart"/>
      <w:r w:rsidRPr="00B87C81">
        <w:rPr>
          <w:rFonts w:ascii="Times New Roman" w:hAnsi="Times New Roman" w:cs="Times New Roman"/>
          <w:color w:val="000000"/>
          <w:sz w:val="24"/>
          <w:szCs w:val="24"/>
          <w:shd w:val="clear" w:color="auto" w:fill="FFFFFF"/>
          <w:lang w:val="fr-FR"/>
        </w:rPr>
        <w:t>distinct</w:t>
      </w:r>
      <w:proofErr w:type="gramEnd"/>
      <w:r w:rsidRPr="00B87C81">
        <w:rPr>
          <w:rFonts w:ascii="Times New Roman" w:hAnsi="Times New Roman" w:cs="Times New Roman"/>
          <w:color w:val="000000"/>
          <w:sz w:val="24"/>
          <w:szCs w:val="24"/>
          <w:shd w:val="clear" w:color="auto" w:fill="FFFFFF"/>
          <w:lang w:val="fr-FR"/>
        </w:rPr>
        <w:t xml:space="preserve"> de la nature externe, par essence étendue, était juste.</w:t>
      </w:r>
      <w:r>
        <w:rPr>
          <w:rFonts w:ascii="Times New Roman" w:hAnsi="Times New Roman" w:cs="Times New Roman"/>
          <w:color w:val="000000"/>
          <w:sz w:val="24"/>
          <w:szCs w:val="24"/>
          <w:shd w:val="clear" w:color="auto" w:fill="FFFFFF"/>
          <w:lang w:val="fr-FR"/>
        </w:rPr>
        <w:t xml:space="preserve"> </w:t>
      </w:r>
      <w:r w:rsidRPr="00B87C81">
        <w:rPr>
          <w:rFonts w:ascii="Times New Roman" w:hAnsi="Times New Roman" w:cs="Times New Roman"/>
          <w:color w:val="000000"/>
          <w:sz w:val="24"/>
          <w:szCs w:val="24"/>
          <w:shd w:val="clear" w:color="auto" w:fill="FFFFFF"/>
          <w:lang w:val="fr-FR"/>
        </w:rPr>
        <w:t>D'où résulte la thèse selon laquelle la méditation est la seule forme de co</w:t>
      </w:r>
      <w:r>
        <w:rPr>
          <w:rFonts w:ascii="Times New Roman" w:hAnsi="Times New Roman" w:cs="Times New Roman"/>
          <w:color w:val="000000"/>
          <w:sz w:val="24"/>
          <w:szCs w:val="24"/>
          <w:shd w:val="clear" w:color="auto" w:fill="FFFFFF"/>
          <w:lang w:val="fr-FR"/>
        </w:rPr>
        <w:t>nnaissance de la nature interne</w:t>
      </w:r>
      <w:r w:rsidRPr="00B87C81">
        <w:rPr>
          <w:rFonts w:ascii="Times New Roman" w:hAnsi="Times New Roman" w:cs="Times New Roman"/>
          <w:color w:val="000000"/>
          <w:sz w:val="24"/>
          <w:szCs w:val="24"/>
          <w:shd w:val="clear" w:color="auto" w:fill="FFFFFF"/>
          <w:lang w:val="fr-FR"/>
        </w:rPr>
        <w:t xml:space="preserve"> alors que le principe mécanique est celui qui permet de saisir la nature externe</w:t>
      </w:r>
      <w:r>
        <w:rPr>
          <w:rFonts w:ascii="Times New Roman" w:hAnsi="Times New Roman" w:cs="Times New Roman"/>
          <w:color w:val="000000"/>
          <w:sz w:val="24"/>
          <w:szCs w:val="24"/>
          <w:shd w:val="clear" w:color="auto" w:fill="FFFFFF"/>
          <w:lang w:val="fr-FR"/>
        </w:rPr>
        <w:t xml:space="preserve">. </w:t>
      </w:r>
      <w:r w:rsidRPr="002F1E97">
        <w:rPr>
          <w:rFonts w:ascii="Times New Roman" w:hAnsi="Times New Roman" w:cs="Times New Roman"/>
          <w:color w:val="000000"/>
          <w:sz w:val="24"/>
          <w:szCs w:val="24"/>
          <w:shd w:val="clear" w:color="auto" w:fill="FFFFFF"/>
          <w:lang w:val="fr-FR"/>
        </w:rPr>
        <w:t xml:space="preserve">La science en a fait ressortir une nouvelle hypothèse : l'univers est composé </w:t>
      </w:r>
      <w:r>
        <w:rPr>
          <w:rFonts w:ascii="Times New Roman" w:hAnsi="Times New Roman" w:cs="Times New Roman"/>
          <w:color w:val="000000"/>
          <w:sz w:val="24"/>
          <w:szCs w:val="24"/>
          <w:shd w:val="clear" w:color="auto" w:fill="FFFFFF"/>
          <w:lang w:val="fr-FR"/>
        </w:rPr>
        <w:t>« </w:t>
      </w:r>
      <w:r w:rsidRPr="002F1E97">
        <w:rPr>
          <w:rFonts w:ascii="Times New Roman" w:hAnsi="Times New Roman" w:cs="Times New Roman"/>
          <w:color w:val="000000"/>
          <w:sz w:val="24"/>
          <w:szCs w:val="24"/>
          <w:shd w:val="clear" w:color="auto" w:fill="FFFFFF"/>
          <w:lang w:val="fr-FR"/>
        </w:rPr>
        <w:t>de nombreux tourbillons mouvants</w:t>
      </w:r>
      <w:r>
        <w:rPr>
          <w:rFonts w:ascii="Times New Roman" w:hAnsi="Times New Roman" w:cs="Times New Roman"/>
          <w:color w:val="000000"/>
          <w:sz w:val="24"/>
          <w:szCs w:val="24"/>
          <w:shd w:val="clear" w:color="auto" w:fill="FFFFFF"/>
          <w:lang w:val="fr-FR"/>
        </w:rPr>
        <w:t> »</w:t>
      </w:r>
      <w:r w:rsidRPr="002F1E97">
        <w:rPr>
          <w:rFonts w:ascii="Times New Roman" w:hAnsi="Times New Roman" w:cs="Times New Roman"/>
          <w:color w:val="000000"/>
          <w:sz w:val="24"/>
          <w:szCs w:val="24"/>
          <w:shd w:val="clear" w:color="auto" w:fill="FFFFFF"/>
          <w:lang w:val="fr-FR"/>
        </w:rPr>
        <w:t xml:space="preserve">, dont la nature est beaucoup plus subtile que le sien, et qui </w:t>
      </w:r>
      <w:r>
        <w:rPr>
          <w:rFonts w:ascii="Times New Roman" w:hAnsi="Times New Roman" w:cs="Times New Roman"/>
          <w:color w:val="000000"/>
          <w:sz w:val="24"/>
          <w:szCs w:val="24"/>
          <w:shd w:val="clear" w:color="auto" w:fill="FFFFFF"/>
          <w:lang w:val="fr-FR"/>
        </w:rPr>
        <w:t>« </w:t>
      </w:r>
      <w:r w:rsidRPr="002F1E97">
        <w:rPr>
          <w:rFonts w:ascii="Times New Roman" w:hAnsi="Times New Roman" w:cs="Times New Roman"/>
          <w:color w:val="000000"/>
          <w:sz w:val="24"/>
          <w:szCs w:val="24"/>
          <w:shd w:val="clear" w:color="auto" w:fill="FFFFFF"/>
          <w:lang w:val="fr-FR"/>
        </w:rPr>
        <w:t>produisent, par leur force mécanique, toutes les transformations observables dans l'univers</w:t>
      </w:r>
      <w:r>
        <w:rPr>
          <w:rFonts w:ascii="Times New Roman" w:hAnsi="Times New Roman" w:cs="Times New Roman"/>
          <w:color w:val="000000"/>
          <w:sz w:val="24"/>
          <w:szCs w:val="24"/>
          <w:shd w:val="clear" w:color="auto" w:fill="FFFFFF"/>
          <w:lang w:val="fr-FR"/>
        </w:rPr>
        <w:t> »</w:t>
      </w:r>
      <w:r w:rsidRPr="002F1E97">
        <w:rPr>
          <w:rFonts w:ascii="Times New Roman" w:hAnsi="Times New Roman" w:cs="Times New Roman"/>
          <w:color w:val="000000"/>
          <w:sz w:val="24"/>
          <w:szCs w:val="24"/>
          <w:shd w:val="clear" w:color="auto" w:fill="FFFFFF"/>
          <w:lang w:val="fr-FR"/>
        </w:rPr>
        <w:t>.</w:t>
      </w:r>
    </w:p>
    <w:p w:rsidR="000610F3" w:rsidRDefault="000610F3" w:rsidP="000610F3">
      <w:pPr>
        <w:spacing w:line="360" w:lineRule="auto"/>
        <w:ind w:firstLine="709"/>
        <w:jc w:val="both"/>
        <w:rPr>
          <w:rFonts w:ascii="Times New Roman" w:hAnsi="Times New Roman" w:cs="Times New Roman"/>
          <w:color w:val="000000"/>
          <w:sz w:val="24"/>
          <w:szCs w:val="24"/>
          <w:shd w:val="clear" w:color="auto" w:fill="FFFFFF"/>
          <w:lang w:val="fr-FR"/>
        </w:rPr>
      </w:pPr>
      <w:r w:rsidRPr="00295E59">
        <w:rPr>
          <w:rFonts w:ascii="Times New Roman" w:hAnsi="Times New Roman" w:cs="Times New Roman"/>
          <w:color w:val="000000"/>
          <w:sz w:val="24"/>
          <w:szCs w:val="24"/>
          <w:shd w:val="clear" w:color="auto" w:fill="FFFFFF"/>
          <w:lang w:val="fr-FR"/>
        </w:rPr>
        <w:lastRenderedPageBreak/>
        <w:t>La puissance de la pensée cartésienne étant d'une telle ampleur,</w:t>
      </w:r>
      <w:r>
        <w:rPr>
          <w:rFonts w:ascii="Times New Roman" w:hAnsi="Times New Roman" w:cs="Times New Roman"/>
          <w:color w:val="000000"/>
          <w:sz w:val="24"/>
          <w:szCs w:val="24"/>
          <w:shd w:val="clear" w:color="auto" w:fill="FFFFFF"/>
          <w:lang w:val="fr-FR"/>
        </w:rPr>
        <w:t xml:space="preserve"> estime Rozanov,</w:t>
      </w:r>
      <w:r w:rsidRPr="00295E59">
        <w:rPr>
          <w:rFonts w:ascii="Times New Roman" w:hAnsi="Times New Roman" w:cs="Times New Roman"/>
          <w:color w:val="000000"/>
          <w:sz w:val="24"/>
          <w:szCs w:val="24"/>
          <w:shd w:val="clear" w:color="auto" w:fill="FFFFFF"/>
          <w:lang w:val="fr-FR"/>
        </w:rPr>
        <w:t xml:space="preserve"> les fondements qu'il découvre serviront de point de départ à </w:t>
      </w:r>
      <w:r w:rsidRPr="00B34E96">
        <w:rPr>
          <w:rFonts w:ascii="Times New Roman" w:hAnsi="Times New Roman" w:cs="Times New Roman"/>
          <w:color w:val="000000"/>
          <w:sz w:val="24"/>
          <w:szCs w:val="24"/>
          <w:shd w:val="clear" w:color="auto" w:fill="FFFFFF"/>
          <w:lang w:val="fr-FR"/>
        </w:rPr>
        <w:t>deux grands courants du siècle des Lumières</w:t>
      </w:r>
      <w:r>
        <w:rPr>
          <w:rFonts w:ascii="Times New Roman" w:hAnsi="Times New Roman" w:cs="Times New Roman"/>
          <w:color w:val="000000"/>
          <w:sz w:val="24"/>
          <w:szCs w:val="24"/>
          <w:shd w:val="clear" w:color="auto" w:fill="FFFFFF"/>
          <w:lang w:val="fr-FR"/>
        </w:rPr>
        <w:t xml:space="preserve"> : </w:t>
      </w:r>
      <w:r w:rsidRPr="000A09F7">
        <w:rPr>
          <w:rFonts w:ascii="Times New Roman" w:hAnsi="Times New Roman" w:cs="Times New Roman"/>
          <w:color w:val="000000"/>
          <w:sz w:val="24"/>
          <w:szCs w:val="24"/>
          <w:shd w:val="clear" w:color="auto" w:fill="FFFFFF"/>
          <w:lang w:val="fr-FR"/>
        </w:rPr>
        <w:t>la philosophie spiritualiste, qui cherchait une compréhension par la spéculation</w:t>
      </w:r>
      <w:r>
        <w:rPr>
          <w:rFonts w:ascii="Times New Roman" w:hAnsi="Times New Roman" w:cs="Times New Roman"/>
          <w:color w:val="000000"/>
          <w:sz w:val="24"/>
          <w:szCs w:val="24"/>
          <w:shd w:val="clear" w:color="auto" w:fill="FFFFFF"/>
          <w:lang w:val="fr-FR"/>
        </w:rPr>
        <w:t xml:space="preserve">, </w:t>
      </w:r>
      <w:r w:rsidRPr="00323740">
        <w:rPr>
          <w:rFonts w:ascii="Times New Roman" w:hAnsi="Times New Roman" w:cs="Times New Roman"/>
          <w:color w:val="000000"/>
          <w:sz w:val="24"/>
          <w:szCs w:val="24"/>
          <w:shd w:val="clear" w:color="auto" w:fill="FFFFFF"/>
          <w:lang w:val="fr-FR"/>
        </w:rPr>
        <w:t xml:space="preserve">et le monde des sciences de la nature, empiriques et mathématiques dans leurs procédés, mécaniques sur le fond, qui recherchent toujours à atteindre ce que </w:t>
      </w:r>
      <w:r>
        <w:rPr>
          <w:rFonts w:ascii="Times New Roman" w:hAnsi="Times New Roman" w:cs="Times New Roman"/>
          <w:color w:val="000000"/>
          <w:sz w:val="24"/>
          <w:szCs w:val="24"/>
          <w:shd w:val="clear" w:color="auto" w:fill="FFFFFF"/>
          <w:lang w:val="fr-FR"/>
        </w:rPr>
        <w:t>Descartes</w:t>
      </w:r>
      <w:r w:rsidRPr="00323740">
        <w:rPr>
          <w:rFonts w:ascii="Times New Roman" w:hAnsi="Times New Roman" w:cs="Times New Roman"/>
          <w:color w:val="000000"/>
          <w:sz w:val="24"/>
          <w:szCs w:val="24"/>
          <w:shd w:val="clear" w:color="auto" w:fill="FFFFFF"/>
          <w:lang w:val="fr-FR"/>
        </w:rPr>
        <w:t xml:space="preserve"> leur a fixé</w:t>
      </w:r>
      <w:r>
        <w:rPr>
          <w:rFonts w:ascii="Times New Roman" w:hAnsi="Times New Roman" w:cs="Times New Roman"/>
          <w:color w:val="000000"/>
          <w:sz w:val="24"/>
          <w:szCs w:val="24"/>
          <w:shd w:val="clear" w:color="auto" w:fill="FFFFFF"/>
          <w:lang w:val="fr-FR"/>
        </w:rPr>
        <w:t xml:space="preserve">, </w:t>
      </w:r>
      <w:r w:rsidRPr="00323740">
        <w:rPr>
          <w:rFonts w:ascii="Times New Roman" w:hAnsi="Times New Roman" w:cs="Times New Roman"/>
          <w:color w:val="000000"/>
          <w:sz w:val="24"/>
          <w:szCs w:val="24"/>
          <w:shd w:val="clear" w:color="auto" w:fill="FFFFFF"/>
          <w:lang w:val="fr-FR"/>
        </w:rPr>
        <w:t xml:space="preserve">à savoir parvenir à </w:t>
      </w:r>
      <w:r>
        <w:rPr>
          <w:rFonts w:ascii="Times New Roman" w:hAnsi="Times New Roman" w:cs="Times New Roman"/>
          <w:color w:val="000000"/>
          <w:sz w:val="24"/>
          <w:szCs w:val="24"/>
          <w:shd w:val="clear" w:color="auto" w:fill="FFFFFF"/>
          <w:lang w:val="fr-FR"/>
        </w:rPr>
        <w:t>« </w:t>
      </w:r>
      <w:r w:rsidRPr="00323740">
        <w:rPr>
          <w:rFonts w:ascii="Times New Roman" w:hAnsi="Times New Roman" w:cs="Times New Roman"/>
          <w:color w:val="000000"/>
          <w:sz w:val="24"/>
          <w:szCs w:val="24"/>
          <w:shd w:val="clear" w:color="auto" w:fill="FFFFFF"/>
          <w:lang w:val="fr-FR"/>
        </w:rPr>
        <w:t>une interprétation complète de la nature</w:t>
      </w:r>
      <w:r>
        <w:rPr>
          <w:rFonts w:ascii="Times New Roman" w:hAnsi="Times New Roman" w:cs="Times New Roman"/>
          <w:color w:val="000000"/>
          <w:sz w:val="24"/>
          <w:szCs w:val="24"/>
          <w:shd w:val="clear" w:color="auto" w:fill="FFFFFF"/>
          <w:lang w:val="fr-FR"/>
        </w:rPr>
        <w:t> »</w:t>
      </w:r>
      <w:r w:rsidRPr="00323740">
        <w:rPr>
          <w:rFonts w:ascii="Times New Roman" w:hAnsi="Times New Roman" w:cs="Times New Roman"/>
          <w:color w:val="000000"/>
          <w:sz w:val="24"/>
          <w:szCs w:val="24"/>
          <w:shd w:val="clear" w:color="auto" w:fill="FFFFFF"/>
          <w:lang w:val="fr-FR"/>
        </w:rPr>
        <w:t xml:space="preserve"> sans recourir à d'autres formes d'explication que </w:t>
      </w:r>
      <w:r>
        <w:rPr>
          <w:rFonts w:ascii="Times New Roman" w:hAnsi="Times New Roman" w:cs="Times New Roman"/>
          <w:color w:val="000000"/>
          <w:sz w:val="24"/>
          <w:szCs w:val="24"/>
          <w:shd w:val="clear" w:color="auto" w:fill="FFFFFF"/>
          <w:lang w:val="fr-FR"/>
        </w:rPr>
        <w:t>« </w:t>
      </w:r>
      <w:r w:rsidRPr="00323740">
        <w:rPr>
          <w:rFonts w:ascii="Times New Roman" w:hAnsi="Times New Roman" w:cs="Times New Roman"/>
          <w:color w:val="000000"/>
          <w:sz w:val="24"/>
          <w:szCs w:val="24"/>
          <w:shd w:val="clear" w:color="auto" w:fill="FFFFFF"/>
          <w:lang w:val="fr-FR"/>
        </w:rPr>
        <w:t>les chiffres, les mesures, les figures et les mouvements</w:t>
      </w:r>
      <w:r>
        <w:rPr>
          <w:rFonts w:ascii="Times New Roman" w:hAnsi="Times New Roman" w:cs="Times New Roman"/>
          <w:color w:val="000000"/>
          <w:sz w:val="24"/>
          <w:szCs w:val="24"/>
          <w:shd w:val="clear" w:color="auto" w:fill="FFFFFF"/>
          <w:lang w:val="fr-FR"/>
        </w:rPr>
        <w:t> »</w:t>
      </w:r>
      <w:r w:rsidRPr="00323740">
        <w:rPr>
          <w:rFonts w:ascii="Times New Roman" w:hAnsi="Times New Roman" w:cs="Times New Roman"/>
          <w:color w:val="000000"/>
          <w:sz w:val="24"/>
          <w:szCs w:val="24"/>
          <w:shd w:val="clear" w:color="auto" w:fill="FFFFFF"/>
          <w:lang w:val="fr-FR"/>
        </w:rPr>
        <w:t>.</w:t>
      </w:r>
      <w:r>
        <w:rPr>
          <w:rFonts w:ascii="Times New Roman" w:hAnsi="Times New Roman" w:cs="Times New Roman"/>
          <w:color w:val="000000"/>
          <w:sz w:val="24"/>
          <w:szCs w:val="24"/>
          <w:shd w:val="clear" w:color="auto" w:fill="FFFFFF"/>
          <w:lang w:val="fr-FR"/>
        </w:rPr>
        <w:t xml:space="preserve"> </w:t>
      </w:r>
      <w:r w:rsidRPr="00F40745">
        <w:rPr>
          <w:rFonts w:ascii="Times New Roman" w:hAnsi="Times New Roman" w:cs="Times New Roman"/>
          <w:color w:val="000000"/>
          <w:sz w:val="24"/>
          <w:szCs w:val="24"/>
          <w:shd w:val="clear" w:color="auto" w:fill="FFFFFF"/>
          <w:lang w:val="fr-FR"/>
        </w:rPr>
        <w:t>Par ailleurs, sa pensée est tellement fine et nuancée pour Rozanov que même là où Descartes dissocie le spirituel et le corporel de manière apparemment antagoniste, leur rapport se révèle en revanche nettement plus manifeste.</w:t>
      </w:r>
      <w:r>
        <w:rPr>
          <w:rFonts w:ascii="Times New Roman" w:hAnsi="Times New Roman" w:cs="Times New Roman"/>
          <w:color w:val="000000"/>
          <w:sz w:val="24"/>
          <w:szCs w:val="24"/>
          <w:shd w:val="clear" w:color="auto" w:fill="FFFFFF"/>
          <w:lang w:val="fr-FR"/>
        </w:rPr>
        <w:t xml:space="preserve"> </w:t>
      </w:r>
      <w:r w:rsidRPr="00F40745">
        <w:rPr>
          <w:rFonts w:ascii="Times New Roman" w:hAnsi="Times New Roman" w:cs="Times New Roman"/>
          <w:color w:val="000000"/>
          <w:sz w:val="24"/>
          <w:szCs w:val="24"/>
          <w:shd w:val="clear" w:color="auto" w:fill="FFFFFF"/>
          <w:lang w:val="fr-FR"/>
        </w:rPr>
        <w:t>Lorsque Descartes écarte l'idée de relier l'âme et le corps, il s'avère que ces derniers sont tous deux rattachés</w:t>
      </w:r>
      <w:r>
        <w:rPr>
          <w:rFonts w:ascii="Times New Roman" w:hAnsi="Times New Roman" w:cs="Times New Roman"/>
          <w:color w:val="000000"/>
          <w:sz w:val="24"/>
          <w:szCs w:val="24"/>
          <w:shd w:val="clear" w:color="auto" w:fill="FFFFFF"/>
          <w:lang w:val="fr-FR"/>
        </w:rPr>
        <w:t xml:space="preserve">, </w:t>
      </w:r>
      <w:r w:rsidRPr="00317CB3">
        <w:rPr>
          <w:rFonts w:ascii="Times New Roman" w:hAnsi="Times New Roman" w:cs="Times New Roman"/>
          <w:color w:val="000000"/>
          <w:sz w:val="24"/>
          <w:szCs w:val="24"/>
          <w:shd w:val="clear" w:color="auto" w:fill="FFFFFF"/>
          <w:lang w:val="fr-FR"/>
        </w:rPr>
        <w:t xml:space="preserve">mais </w:t>
      </w:r>
      <w:r>
        <w:rPr>
          <w:rFonts w:ascii="Times New Roman" w:hAnsi="Times New Roman" w:cs="Times New Roman"/>
          <w:color w:val="000000"/>
          <w:sz w:val="24"/>
          <w:szCs w:val="24"/>
          <w:shd w:val="clear" w:color="auto" w:fill="FFFFFF"/>
          <w:lang w:val="fr-FR"/>
        </w:rPr>
        <w:t>« </w:t>
      </w:r>
      <w:r w:rsidRPr="00317CB3">
        <w:rPr>
          <w:rFonts w:ascii="Times New Roman" w:hAnsi="Times New Roman" w:cs="Times New Roman"/>
          <w:color w:val="000000"/>
          <w:sz w:val="24"/>
          <w:szCs w:val="24"/>
          <w:shd w:val="clear" w:color="auto" w:fill="FFFFFF"/>
          <w:lang w:val="fr-FR"/>
        </w:rPr>
        <w:t>non pas comme un bout de corde à un autre, comme une roue avec une autre dans un appareil</w:t>
      </w:r>
      <w:r>
        <w:rPr>
          <w:rFonts w:ascii="Times New Roman" w:hAnsi="Times New Roman" w:cs="Times New Roman"/>
          <w:color w:val="000000"/>
          <w:sz w:val="24"/>
          <w:szCs w:val="24"/>
          <w:shd w:val="clear" w:color="auto" w:fill="FFFFFF"/>
          <w:lang w:val="fr-FR"/>
        </w:rPr>
        <w:t> »</w:t>
      </w:r>
      <w:r w:rsidRPr="00317CB3">
        <w:rPr>
          <w:rFonts w:ascii="Times New Roman" w:hAnsi="Times New Roman" w:cs="Times New Roman"/>
          <w:color w:val="000000"/>
          <w:sz w:val="24"/>
          <w:szCs w:val="24"/>
          <w:shd w:val="clear" w:color="auto" w:fill="FFFFFF"/>
          <w:lang w:val="fr-FR"/>
        </w:rPr>
        <w:t xml:space="preserve"> ... mais reliée de façon plastique et dynamique, </w:t>
      </w:r>
      <w:r>
        <w:rPr>
          <w:rFonts w:ascii="Times New Roman" w:hAnsi="Times New Roman" w:cs="Times New Roman"/>
          <w:color w:val="000000"/>
          <w:sz w:val="24"/>
          <w:szCs w:val="24"/>
          <w:shd w:val="clear" w:color="auto" w:fill="FFFFFF"/>
          <w:lang w:val="fr-FR"/>
        </w:rPr>
        <w:t>« </w:t>
      </w:r>
      <w:r w:rsidRPr="00317CB3">
        <w:rPr>
          <w:rFonts w:ascii="Times New Roman" w:hAnsi="Times New Roman" w:cs="Times New Roman"/>
          <w:color w:val="000000"/>
          <w:sz w:val="24"/>
          <w:szCs w:val="24"/>
          <w:shd w:val="clear" w:color="auto" w:fill="FFFFFF"/>
          <w:lang w:val="fr-FR"/>
        </w:rPr>
        <w:t>par l'analogie du couple homme-femme</w:t>
      </w:r>
      <w:r>
        <w:rPr>
          <w:rFonts w:ascii="Times New Roman" w:hAnsi="Times New Roman" w:cs="Times New Roman"/>
          <w:color w:val="000000"/>
          <w:sz w:val="24"/>
          <w:szCs w:val="24"/>
          <w:shd w:val="clear" w:color="auto" w:fill="FFFFFF"/>
          <w:lang w:val="fr-FR"/>
        </w:rPr>
        <w:t> »</w:t>
      </w:r>
      <w:r>
        <w:rPr>
          <w:rStyle w:val="a6"/>
          <w:rFonts w:ascii="Times New Roman" w:hAnsi="Times New Roman" w:cs="Times New Roman"/>
          <w:color w:val="000000"/>
          <w:sz w:val="24"/>
          <w:szCs w:val="24"/>
          <w:shd w:val="clear" w:color="auto" w:fill="FFFFFF"/>
          <w:lang w:val="fr-FR"/>
        </w:rPr>
        <w:footnoteReference w:id="109"/>
      </w:r>
      <w:r w:rsidRPr="00317CB3">
        <w:rPr>
          <w:rFonts w:ascii="Times New Roman" w:hAnsi="Times New Roman" w:cs="Times New Roman"/>
          <w:color w:val="000000"/>
          <w:sz w:val="24"/>
          <w:szCs w:val="24"/>
          <w:shd w:val="clear" w:color="auto" w:fill="FFFFFF"/>
          <w:lang w:val="fr-FR"/>
        </w:rPr>
        <w:t>,</w:t>
      </w:r>
      <w:r w:rsidRPr="001B6F0E">
        <w:rPr>
          <w:rFonts w:ascii="Times New Roman" w:hAnsi="Times New Roman" w:cs="Times New Roman"/>
          <w:color w:val="000000"/>
          <w:sz w:val="24"/>
          <w:szCs w:val="24"/>
          <w:shd w:val="clear" w:color="auto" w:fill="FFFFFF"/>
          <w:lang w:val="fr-FR"/>
        </w:rPr>
        <w:t xml:space="preserve"> qui sont encore plus unis grâce à leur contraste.</w:t>
      </w:r>
    </w:p>
    <w:p w:rsidR="000610F3" w:rsidRDefault="000610F3" w:rsidP="000610F3">
      <w:pPr>
        <w:spacing w:line="360" w:lineRule="auto"/>
        <w:ind w:firstLine="709"/>
        <w:jc w:val="both"/>
        <w:rPr>
          <w:rFonts w:ascii="Times New Roman" w:hAnsi="Times New Roman" w:cs="Times New Roman"/>
          <w:color w:val="000000"/>
          <w:sz w:val="24"/>
          <w:szCs w:val="24"/>
          <w:shd w:val="clear" w:color="auto" w:fill="FFFFFF"/>
          <w:lang w:val="fr-FR"/>
        </w:rPr>
      </w:pPr>
      <w:r w:rsidRPr="006D4121">
        <w:rPr>
          <w:rFonts w:ascii="Times New Roman" w:hAnsi="Times New Roman" w:cs="Times New Roman"/>
          <w:color w:val="000000"/>
          <w:sz w:val="24"/>
          <w:szCs w:val="24"/>
          <w:shd w:val="clear" w:color="auto" w:fill="FFFFFF"/>
          <w:lang w:val="fr-FR"/>
        </w:rPr>
        <w:t>Ainsi, pour Rozanov, Descartes apparaît comme le plus grand des penseurs, celui qui manifeste le génie français.</w:t>
      </w:r>
      <w:r w:rsidRPr="00146077">
        <w:rPr>
          <w:rFonts w:ascii="Times New Roman" w:hAnsi="Times New Roman" w:cs="Times New Roman"/>
          <w:color w:val="000000"/>
          <w:sz w:val="24"/>
          <w:szCs w:val="24"/>
          <w:shd w:val="clear" w:color="auto" w:fill="FFFFFF"/>
          <w:lang w:val="fr-FR"/>
        </w:rPr>
        <w:t xml:space="preserve"> Sa méthode philosophique devait influencer le cours postérieur de l'histoire intellectuelle. Rozanov, contrairement à d'autres philosophes russes</w:t>
      </w:r>
      <w:r>
        <w:rPr>
          <w:rFonts w:ascii="Times New Roman" w:hAnsi="Times New Roman" w:cs="Times New Roman"/>
          <w:color w:val="000000"/>
          <w:sz w:val="24"/>
          <w:szCs w:val="24"/>
          <w:shd w:val="clear" w:color="auto" w:fill="FFFFFF"/>
          <w:lang w:val="fr-FR"/>
        </w:rPr>
        <w:t xml:space="preserve">, </w:t>
      </w:r>
      <w:r w:rsidRPr="00EC5B5D">
        <w:rPr>
          <w:rFonts w:ascii="Times New Roman" w:hAnsi="Times New Roman" w:cs="Times New Roman"/>
          <w:color w:val="000000"/>
          <w:sz w:val="24"/>
          <w:szCs w:val="24"/>
          <w:shd w:val="clear" w:color="auto" w:fill="FFFFFF"/>
          <w:lang w:val="fr-FR"/>
        </w:rPr>
        <w:t>ne continue pas de façon</w:t>
      </w:r>
      <w:r>
        <w:rPr>
          <w:rFonts w:ascii="Times New Roman" w:hAnsi="Times New Roman" w:cs="Times New Roman"/>
          <w:color w:val="000000"/>
          <w:sz w:val="24"/>
          <w:szCs w:val="24"/>
          <w:shd w:val="clear" w:color="auto" w:fill="FFFFFF"/>
          <w:lang w:val="fr-FR"/>
        </w:rPr>
        <w:t xml:space="preserve"> qui pourrait parâtre</w:t>
      </w:r>
      <w:r w:rsidRPr="00EC5B5D">
        <w:rPr>
          <w:rFonts w:ascii="Times New Roman" w:hAnsi="Times New Roman" w:cs="Times New Roman"/>
          <w:color w:val="000000"/>
          <w:sz w:val="24"/>
          <w:szCs w:val="24"/>
          <w:shd w:val="clear" w:color="auto" w:fill="FFFFFF"/>
          <w:lang w:val="fr-FR"/>
        </w:rPr>
        <w:t xml:space="preserve"> arbitraire le cours de </w:t>
      </w:r>
      <w:r>
        <w:rPr>
          <w:rFonts w:ascii="Times New Roman" w:hAnsi="Times New Roman" w:cs="Times New Roman"/>
          <w:color w:val="000000"/>
          <w:sz w:val="24"/>
          <w:szCs w:val="24"/>
          <w:shd w:val="clear" w:color="auto" w:fill="FFFFFF"/>
          <w:lang w:val="fr-FR"/>
        </w:rPr>
        <w:t>la</w:t>
      </w:r>
      <w:r w:rsidRPr="00EC5B5D">
        <w:rPr>
          <w:rFonts w:ascii="Times New Roman" w:hAnsi="Times New Roman" w:cs="Times New Roman"/>
          <w:color w:val="000000"/>
          <w:sz w:val="24"/>
          <w:szCs w:val="24"/>
          <w:shd w:val="clear" w:color="auto" w:fill="FFFFFF"/>
          <w:lang w:val="fr-FR"/>
        </w:rPr>
        <w:t xml:space="preserve"> pensée</w:t>
      </w:r>
      <w:r>
        <w:rPr>
          <w:rFonts w:ascii="Times New Roman" w:hAnsi="Times New Roman" w:cs="Times New Roman"/>
          <w:color w:val="000000"/>
          <w:sz w:val="24"/>
          <w:szCs w:val="24"/>
          <w:shd w:val="clear" w:color="auto" w:fill="FFFFFF"/>
          <w:lang w:val="fr-FR"/>
        </w:rPr>
        <w:t xml:space="preserve"> cartésienne.</w:t>
      </w:r>
      <w:r w:rsidRPr="00DE0E1D">
        <w:rPr>
          <w:rFonts w:ascii="Times New Roman" w:hAnsi="Times New Roman" w:cs="Times New Roman"/>
          <w:color w:val="000000"/>
          <w:sz w:val="24"/>
          <w:szCs w:val="24"/>
          <w:shd w:val="clear" w:color="auto" w:fill="FFFFFF"/>
          <w:lang w:val="fr-FR"/>
        </w:rPr>
        <w:t xml:space="preserve"> Cependant, l'œuvre du philosophe français se voit accorder peu de place dans les travaux de Rozanov. Le nom de Descartes est principalement évoqué dans le cadre de la philosophie de l'histoire, domaine qui fait l'objet d'une attention particulière dans les ouvrages de Rozanov.</w:t>
      </w:r>
    </w:p>
    <w:p w:rsidR="000610F3" w:rsidRDefault="000610F3" w:rsidP="000610F3">
      <w:pPr>
        <w:spacing w:line="360" w:lineRule="auto"/>
        <w:ind w:firstLine="709"/>
        <w:jc w:val="both"/>
        <w:rPr>
          <w:rFonts w:ascii="Times New Roman" w:hAnsi="Times New Roman" w:cs="Times New Roman"/>
          <w:color w:val="000000"/>
          <w:sz w:val="24"/>
          <w:szCs w:val="24"/>
          <w:shd w:val="clear" w:color="auto" w:fill="FFFFFF"/>
          <w:lang w:val="fr-FR"/>
        </w:rPr>
      </w:pPr>
      <w:r w:rsidRPr="00824D15">
        <w:rPr>
          <w:rFonts w:ascii="Times New Roman" w:hAnsi="Times New Roman" w:cs="Times New Roman"/>
          <w:color w:val="000000"/>
          <w:sz w:val="24"/>
          <w:szCs w:val="24"/>
          <w:shd w:val="clear" w:color="auto" w:fill="FFFFFF"/>
          <w:lang w:val="fr-FR"/>
        </w:rPr>
        <w:t>Siméon Frank, comme les autres philosophes russes, fait preuve d'un grand historicisme, c'est-à-dire qu'il est porté à examiner tout phénomène dans le contexte historique général.</w:t>
      </w:r>
      <w:r>
        <w:rPr>
          <w:rFonts w:ascii="Times New Roman" w:hAnsi="Times New Roman" w:cs="Times New Roman"/>
          <w:color w:val="000000"/>
          <w:sz w:val="24"/>
          <w:szCs w:val="24"/>
          <w:shd w:val="clear" w:color="auto" w:fill="FFFFFF"/>
          <w:lang w:val="fr-FR"/>
        </w:rPr>
        <w:t xml:space="preserve"> </w:t>
      </w:r>
      <w:r w:rsidRPr="00824D15">
        <w:rPr>
          <w:rFonts w:ascii="Times New Roman" w:hAnsi="Times New Roman" w:cs="Times New Roman"/>
          <w:color w:val="000000"/>
          <w:sz w:val="24"/>
          <w:szCs w:val="24"/>
          <w:shd w:val="clear" w:color="auto" w:fill="FFFFFF"/>
          <w:lang w:val="fr-FR"/>
        </w:rPr>
        <w:t>Il qualifie d'un des principaux tournants de l'histoire intellectuelle le moment où Descartes reconnaît le moi comme un premier principe, tout à fait différent de tout autre</w:t>
      </w:r>
      <w:r>
        <w:rPr>
          <w:rStyle w:val="a6"/>
          <w:rFonts w:ascii="Times New Roman" w:hAnsi="Times New Roman" w:cs="Times New Roman"/>
          <w:color w:val="000000"/>
          <w:sz w:val="24"/>
          <w:szCs w:val="24"/>
          <w:shd w:val="clear" w:color="auto" w:fill="FFFFFF"/>
          <w:lang w:val="fr-FR"/>
        </w:rPr>
        <w:footnoteReference w:id="110"/>
      </w:r>
      <w:r w:rsidRPr="00824D15">
        <w:rPr>
          <w:rFonts w:ascii="Times New Roman" w:hAnsi="Times New Roman" w:cs="Times New Roman"/>
          <w:color w:val="000000"/>
          <w:sz w:val="24"/>
          <w:szCs w:val="24"/>
          <w:shd w:val="clear" w:color="auto" w:fill="FFFFFF"/>
          <w:lang w:val="fr-FR"/>
        </w:rPr>
        <w:t>.</w:t>
      </w:r>
      <w:r>
        <w:rPr>
          <w:rFonts w:ascii="Times New Roman" w:hAnsi="Times New Roman" w:cs="Times New Roman"/>
          <w:color w:val="000000"/>
          <w:sz w:val="24"/>
          <w:szCs w:val="24"/>
          <w:shd w:val="clear" w:color="auto" w:fill="FFFFFF"/>
          <w:lang w:val="fr-FR"/>
        </w:rPr>
        <w:t xml:space="preserve"> </w:t>
      </w:r>
      <w:r w:rsidRPr="00C724F9">
        <w:rPr>
          <w:rFonts w:ascii="Times New Roman" w:hAnsi="Times New Roman" w:cs="Times New Roman"/>
          <w:color w:val="000000"/>
          <w:sz w:val="24"/>
          <w:szCs w:val="24"/>
          <w:shd w:val="clear" w:color="auto" w:fill="FFFFFF"/>
          <w:lang w:val="fr-FR"/>
        </w:rPr>
        <w:t xml:space="preserve">Tout ce qui est susceptible de devenir un objet de connaissance humaine chez </w:t>
      </w:r>
      <w:r>
        <w:rPr>
          <w:rFonts w:ascii="Times New Roman" w:hAnsi="Times New Roman" w:cs="Times New Roman"/>
          <w:color w:val="000000"/>
          <w:sz w:val="24"/>
          <w:szCs w:val="24"/>
          <w:shd w:val="clear" w:color="auto" w:fill="FFFFFF"/>
          <w:lang w:val="fr-FR"/>
        </w:rPr>
        <w:t>Descartes, selon Frank, est le</w:t>
      </w:r>
      <w:r w:rsidRPr="00A13A61">
        <w:rPr>
          <w:rFonts w:ascii="Times New Roman" w:hAnsi="Times New Roman" w:cs="Times New Roman"/>
          <w:color w:val="000000"/>
          <w:sz w:val="24"/>
          <w:szCs w:val="24"/>
          <w:shd w:val="clear" w:color="auto" w:fill="FFFFFF"/>
          <w:lang w:val="fr-FR"/>
        </w:rPr>
        <w:t xml:space="preserve"> [nous traduisons]</w:t>
      </w:r>
      <w:r>
        <w:rPr>
          <w:rFonts w:ascii="Times New Roman" w:hAnsi="Times New Roman" w:cs="Times New Roman"/>
          <w:color w:val="000000"/>
          <w:sz w:val="24"/>
          <w:szCs w:val="24"/>
          <w:shd w:val="clear" w:color="auto" w:fill="FFFFFF"/>
          <w:lang w:val="fr-FR"/>
        </w:rPr>
        <w:t xml:space="preserve"> « non-moi » par rapport au « moi »</w:t>
      </w:r>
      <w:r w:rsidRPr="00C724F9">
        <w:rPr>
          <w:rFonts w:ascii="Times New Roman" w:hAnsi="Times New Roman" w:cs="Times New Roman"/>
          <w:color w:val="000000"/>
          <w:sz w:val="24"/>
          <w:szCs w:val="24"/>
          <w:shd w:val="clear" w:color="auto" w:fill="FFFFFF"/>
          <w:lang w:val="fr-FR"/>
        </w:rPr>
        <w:t>, l</w:t>
      </w:r>
      <w:r>
        <w:rPr>
          <w:rFonts w:ascii="Times New Roman" w:hAnsi="Times New Roman" w:cs="Times New Roman"/>
          <w:color w:val="000000"/>
          <w:sz w:val="24"/>
          <w:szCs w:val="24"/>
          <w:shd w:val="clear" w:color="auto" w:fill="FFFFFF"/>
          <w:lang w:val="fr-FR"/>
        </w:rPr>
        <w:t>e non-moi étant inclus dans le « moi »</w:t>
      </w:r>
      <w:r w:rsidRPr="00C724F9">
        <w:rPr>
          <w:rFonts w:ascii="Times New Roman" w:hAnsi="Times New Roman" w:cs="Times New Roman"/>
          <w:color w:val="000000"/>
          <w:sz w:val="24"/>
          <w:szCs w:val="24"/>
          <w:shd w:val="clear" w:color="auto" w:fill="FFFFFF"/>
          <w:lang w:val="fr-FR"/>
        </w:rPr>
        <w:t xml:space="preserve">, dans la mesure où </w:t>
      </w:r>
      <w:r>
        <w:rPr>
          <w:rFonts w:ascii="Times New Roman" w:hAnsi="Times New Roman" w:cs="Times New Roman"/>
          <w:color w:val="000000"/>
          <w:sz w:val="24"/>
          <w:szCs w:val="24"/>
          <w:shd w:val="clear" w:color="auto" w:fill="FFFFFF"/>
          <w:lang w:val="fr-FR"/>
        </w:rPr>
        <w:t>celui-ci existe par rapport au « moi »</w:t>
      </w:r>
      <w:r w:rsidRPr="00C724F9">
        <w:rPr>
          <w:rFonts w:ascii="Times New Roman" w:hAnsi="Times New Roman" w:cs="Times New Roman"/>
          <w:color w:val="000000"/>
          <w:sz w:val="24"/>
          <w:szCs w:val="24"/>
          <w:shd w:val="clear" w:color="auto" w:fill="FFFFFF"/>
          <w:lang w:val="fr-FR"/>
        </w:rPr>
        <w:t>.</w:t>
      </w:r>
      <w:r>
        <w:rPr>
          <w:rFonts w:ascii="Times New Roman" w:hAnsi="Times New Roman" w:cs="Times New Roman"/>
          <w:color w:val="000000"/>
          <w:sz w:val="24"/>
          <w:szCs w:val="24"/>
          <w:shd w:val="clear" w:color="auto" w:fill="FFFFFF"/>
          <w:lang w:val="fr-FR"/>
        </w:rPr>
        <w:t xml:space="preserve"> Ce « nous »</w:t>
      </w:r>
      <w:r w:rsidRPr="00C06B74">
        <w:rPr>
          <w:rFonts w:ascii="Times New Roman" w:hAnsi="Times New Roman" w:cs="Times New Roman"/>
          <w:color w:val="000000"/>
          <w:sz w:val="24"/>
          <w:szCs w:val="24"/>
          <w:shd w:val="clear" w:color="auto" w:fill="FFFFFF"/>
          <w:lang w:val="fr-FR"/>
        </w:rPr>
        <w:t>, qui constitue pour Siméon Frank la notion ontologique et éthique majeure et désigne une sorte d'ensemble intégré, ne se laisse pas découvrir dans la philosophie de Descartes étant donné la primauté du moi, point où l'être se retrouve par lui-même.</w:t>
      </w:r>
      <w:r>
        <w:rPr>
          <w:rFonts w:ascii="Times New Roman" w:hAnsi="Times New Roman" w:cs="Times New Roman"/>
          <w:color w:val="000000"/>
          <w:sz w:val="24"/>
          <w:szCs w:val="24"/>
          <w:shd w:val="clear" w:color="auto" w:fill="FFFFFF"/>
          <w:lang w:val="fr-FR"/>
        </w:rPr>
        <w:t xml:space="preserve"> Dans le</w:t>
      </w:r>
      <w:r w:rsidRPr="00CF5EA3">
        <w:rPr>
          <w:rFonts w:ascii="Times New Roman" w:hAnsi="Times New Roman" w:cs="Times New Roman"/>
          <w:color w:val="000000"/>
          <w:sz w:val="24"/>
          <w:szCs w:val="24"/>
          <w:shd w:val="clear" w:color="auto" w:fill="FFFFFF"/>
          <w:lang w:val="fr-FR"/>
        </w:rPr>
        <w:t xml:space="preserve"> </w:t>
      </w:r>
      <w:r>
        <w:rPr>
          <w:rFonts w:ascii="Times New Roman" w:hAnsi="Times New Roman" w:cs="Times New Roman"/>
          <w:color w:val="000000"/>
          <w:sz w:val="24"/>
          <w:szCs w:val="24"/>
          <w:shd w:val="clear" w:color="auto" w:fill="FFFFFF"/>
          <w:lang w:val="fr-FR"/>
        </w:rPr>
        <w:t>« nous »</w:t>
      </w:r>
      <w:r w:rsidRPr="00CF5EA3">
        <w:rPr>
          <w:rFonts w:ascii="Times New Roman" w:hAnsi="Times New Roman" w:cs="Times New Roman"/>
          <w:color w:val="000000"/>
          <w:sz w:val="24"/>
          <w:szCs w:val="24"/>
          <w:shd w:val="clear" w:color="auto" w:fill="FFFFFF"/>
          <w:lang w:val="fr-FR"/>
        </w:rPr>
        <w:t>, c'est-à-dire le milieu qui entoure l'homme, il est toujours légitime de se demander si les idées correspondent à la réalité de l'objet en question.</w:t>
      </w:r>
      <w:r>
        <w:rPr>
          <w:rFonts w:ascii="Times New Roman" w:hAnsi="Times New Roman" w:cs="Times New Roman"/>
          <w:color w:val="000000"/>
          <w:sz w:val="24"/>
          <w:szCs w:val="24"/>
          <w:shd w:val="clear" w:color="auto" w:fill="FFFFFF"/>
          <w:lang w:val="fr-FR"/>
        </w:rPr>
        <w:t xml:space="preserve"> </w:t>
      </w:r>
      <w:r w:rsidRPr="005663F9">
        <w:rPr>
          <w:rFonts w:ascii="Times New Roman" w:hAnsi="Times New Roman" w:cs="Times New Roman"/>
          <w:color w:val="000000"/>
          <w:sz w:val="24"/>
          <w:szCs w:val="24"/>
          <w:shd w:val="clear" w:color="auto" w:fill="FFFFFF"/>
          <w:lang w:val="fr-FR"/>
        </w:rPr>
        <w:t xml:space="preserve">Cependant, par rapport à </w:t>
      </w:r>
      <w:r w:rsidRPr="005663F9">
        <w:rPr>
          <w:rFonts w:ascii="Times New Roman" w:hAnsi="Times New Roman" w:cs="Times New Roman"/>
          <w:color w:val="000000"/>
          <w:sz w:val="24"/>
          <w:szCs w:val="24"/>
          <w:shd w:val="clear" w:color="auto" w:fill="FFFFFF"/>
          <w:lang w:val="fr-FR"/>
        </w:rPr>
        <w:lastRenderedPageBreak/>
        <w:t xml:space="preserve">mon propre Moi, le doute est exclu, vu que cela est contradictoire. Si je me représente mon Moi, je vois ici non pas une idée détachée de l'objet et pouvant avoir une certaine vigueur de l'expression, il s'agit ici de </w:t>
      </w:r>
      <w:r>
        <w:rPr>
          <w:rFonts w:ascii="Times New Roman" w:hAnsi="Times New Roman" w:cs="Times New Roman"/>
          <w:color w:val="000000"/>
          <w:sz w:val="24"/>
          <w:szCs w:val="24"/>
          <w:shd w:val="clear" w:color="auto" w:fill="FFFFFF"/>
          <w:lang w:val="fr-FR"/>
        </w:rPr>
        <w:t>« </w:t>
      </w:r>
      <w:r w:rsidRPr="005663F9">
        <w:rPr>
          <w:rFonts w:ascii="Times New Roman" w:hAnsi="Times New Roman" w:cs="Times New Roman"/>
          <w:color w:val="000000"/>
          <w:sz w:val="24"/>
          <w:szCs w:val="24"/>
          <w:shd w:val="clear" w:color="auto" w:fill="FFFFFF"/>
          <w:lang w:val="fr-FR"/>
        </w:rPr>
        <w:t>la révélation de la réalité par elle-même</w:t>
      </w:r>
      <w:r>
        <w:rPr>
          <w:rFonts w:ascii="Times New Roman" w:hAnsi="Times New Roman" w:cs="Times New Roman"/>
          <w:color w:val="000000"/>
          <w:sz w:val="24"/>
          <w:szCs w:val="24"/>
          <w:shd w:val="clear" w:color="auto" w:fill="FFFFFF"/>
          <w:lang w:val="fr-FR"/>
        </w:rPr>
        <w:t> »</w:t>
      </w:r>
      <w:r w:rsidRPr="005663F9">
        <w:rPr>
          <w:rFonts w:ascii="Times New Roman" w:hAnsi="Times New Roman" w:cs="Times New Roman"/>
          <w:color w:val="000000"/>
          <w:sz w:val="24"/>
          <w:szCs w:val="24"/>
          <w:shd w:val="clear" w:color="auto" w:fill="FFFFFF"/>
          <w:lang w:val="fr-FR"/>
        </w:rPr>
        <w:t>.</w:t>
      </w:r>
    </w:p>
    <w:p w:rsidR="000610F3" w:rsidRDefault="000610F3" w:rsidP="000610F3">
      <w:pPr>
        <w:spacing w:line="360" w:lineRule="auto"/>
        <w:ind w:firstLine="709"/>
        <w:jc w:val="both"/>
        <w:rPr>
          <w:rFonts w:ascii="Times New Roman" w:hAnsi="Times New Roman" w:cs="Times New Roman"/>
          <w:color w:val="000000"/>
          <w:sz w:val="24"/>
          <w:szCs w:val="24"/>
          <w:shd w:val="clear" w:color="auto" w:fill="FFFFFF"/>
          <w:lang w:val="fr-FR"/>
        </w:rPr>
      </w:pPr>
      <w:r w:rsidRPr="00993822">
        <w:rPr>
          <w:rFonts w:ascii="Times New Roman" w:hAnsi="Times New Roman" w:cs="Times New Roman"/>
          <w:color w:val="000000"/>
          <w:sz w:val="24"/>
          <w:szCs w:val="24"/>
          <w:shd w:val="clear" w:color="auto" w:fill="FFFFFF"/>
          <w:lang w:val="fr-FR"/>
        </w:rPr>
        <w:t>Par conséquent, si tous les autres principes sont mis en relation avec le moi, alors la notion de Dieu apparaît sous une forme d'argument ontologique par rapport à celle du moi</w:t>
      </w:r>
      <w:r>
        <w:rPr>
          <w:rStyle w:val="a6"/>
          <w:rFonts w:ascii="Times New Roman" w:hAnsi="Times New Roman" w:cs="Times New Roman"/>
          <w:color w:val="000000"/>
          <w:sz w:val="24"/>
          <w:szCs w:val="24"/>
          <w:shd w:val="clear" w:color="auto" w:fill="FFFFFF"/>
          <w:lang w:val="fr-FR"/>
        </w:rPr>
        <w:footnoteReference w:id="111"/>
      </w:r>
      <w:r w:rsidRPr="00993822">
        <w:rPr>
          <w:rFonts w:ascii="Times New Roman" w:hAnsi="Times New Roman" w:cs="Times New Roman"/>
          <w:color w:val="000000"/>
          <w:sz w:val="24"/>
          <w:szCs w:val="24"/>
          <w:shd w:val="clear" w:color="auto" w:fill="FFFFFF"/>
          <w:lang w:val="fr-FR"/>
        </w:rPr>
        <w:t xml:space="preserve"> :</w:t>
      </w:r>
      <w:r>
        <w:rPr>
          <w:rFonts w:ascii="Times New Roman" w:hAnsi="Times New Roman" w:cs="Times New Roman"/>
          <w:color w:val="000000"/>
          <w:sz w:val="24"/>
          <w:szCs w:val="24"/>
          <w:shd w:val="clear" w:color="auto" w:fill="FFFFFF"/>
          <w:lang w:val="fr-FR"/>
        </w:rPr>
        <w:t xml:space="preserve"> </w:t>
      </w:r>
      <w:r w:rsidRPr="00B72144">
        <w:rPr>
          <w:rFonts w:ascii="Times New Roman" w:hAnsi="Times New Roman" w:cs="Times New Roman"/>
          <w:color w:val="000000"/>
          <w:sz w:val="24"/>
          <w:szCs w:val="24"/>
          <w:shd w:val="clear" w:color="auto" w:fill="FFFFFF"/>
          <w:lang w:val="fr-FR"/>
        </w:rPr>
        <w:t>en partant de la réalité du moi, tel</w:t>
      </w:r>
      <w:r>
        <w:rPr>
          <w:rFonts w:ascii="Times New Roman" w:hAnsi="Times New Roman" w:cs="Times New Roman"/>
          <w:color w:val="000000"/>
          <w:sz w:val="24"/>
          <w:szCs w:val="24"/>
          <w:shd w:val="clear" w:color="auto" w:fill="FFFFFF"/>
          <w:lang w:val="fr-FR"/>
        </w:rPr>
        <w:t xml:space="preserve">le que définie par la formule </w:t>
      </w:r>
      <w:r w:rsidRPr="00B72144">
        <w:rPr>
          <w:rFonts w:ascii="Times New Roman" w:hAnsi="Times New Roman" w:cs="Times New Roman"/>
          <w:i/>
          <w:color w:val="000000"/>
          <w:sz w:val="24"/>
          <w:szCs w:val="24"/>
          <w:shd w:val="clear" w:color="auto" w:fill="FFFFFF"/>
          <w:lang w:val="fr-FR"/>
        </w:rPr>
        <w:t xml:space="preserve">cogito ergo </w:t>
      </w:r>
      <w:proofErr w:type="spellStart"/>
      <w:r w:rsidRPr="00B72144">
        <w:rPr>
          <w:rFonts w:ascii="Times New Roman" w:hAnsi="Times New Roman" w:cs="Times New Roman"/>
          <w:i/>
          <w:color w:val="000000"/>
          <w:sz w:val="24"/>
          <w:szCs w:val="24"/>
          <w:shd w:val="clear" w:color="auto" w:fill="FFFFFF"/>
          <w:lang w:val="fr-FR"/>
        </w:rPr>
        <w:t>sum</w:t>
      </w:r>
      <w:proofErr w:type="spellEnd"/>
      <w:r w:rsidRPr="00B72144">
        <w:rPr>
          <w:rFonts w:ascii="Times New Roman" w:hAnsi="Times New Roman" w:cs="Times New Roman"/>
          <w:color w:val="000000"/>
          <w:sz w:val="24"/>
          <w:szCs w:val="24"/>
          <w:shd w:val="clear" w:color="auto" w:fill="FFFFFF"/>
          <w:lang w:val="fr-FR"/>
        </w:rPr>
        <w:t>, Descartes aborde la question de la réalité de Dieu en procédant à un raisonnement qui établit que ce qui est fini est essentiellement dérivé de l'infini.</w:t>
      </w:r>
      <w:r w:rsidRPr="003B4F43">
        <w:rPr>
          <w:rFonts w:ascii="Times New Roman" w:hAnsi="Times New Roman" w:cs="Times New Roman"/>
          <w:color w:val="000000"/>
          <w:sz w:val="24"/>
          <w:szCs w:val="24"/>
          <w:shd w:val="clear" w:color="auto" w:fill="FFFFFF"/>
          <w:lang w:val="fr-FR"/>
        </w:rPr>
        <w:t xml:space="preserve"> Ainsi, l'existence de Dieu est nécessaire puisque sa non-existence serait incompatible avec la notion même de l'être complet.</w:t>
      </w:r>
      <w:r>
        <w:rPr>
          <w:rFonts w:ascii="Times New Roman" w:hAnsi="Times New Roman" w:cs="Times New Roman"/>
          <w:color w:val="000000"/>
          <w:sz w:val="24"/>
          <w:szCs w:val="24"/>
          <w:shd w:val="clear" w:color="auto" w:fill="FFFFFF"/>
          <w:lang w:val="fr-FR"/>
        </w:rPr>
        <w:t xml:space="preserve"> </w:t>
      </w:r>
      <w:r w:rsidRPr="0008397E">
        <w:rPr>
          <w:rFonts w:ascii="Times New Roman" w:hAnsi="Times New Roman" w:cs="Times New Roman"/>
          <w:color w:val="000000"/>
          <w:sz w:val="24"/>
          <w:szCs w:val="24"/>
          <w:shd w:val="clear" w:color="auto" w:fill="FFFFFF"/>
          <w:lang w:val="fr-FR"/>
        </w:rPr>
        <w:t xml:space="preserve">En revanche, estime Frank, la formule </w:t>
      </w:r>
      <w:r w:rsidRPr="0008397E">
        <w:rPr>
          <w:rFonts w:ascii="Times New Roman" w:hAnsi="Times New Roman" w:cs="Times New Roman"/>
          <w:i/>
          <w:color w:val="000000"/>
          <w:sz w:val="24"/>
          <w:szCs w:val="24"/>
          <w:shd w:val="clear" w:color="auto" w:fill="FFFFFF"/>
          <w:lang w:val="fr-FR"/>
        </w:rPr>
        <w:t xml:space="preserve">cogito ergo </w:t>
      </w:r>
      <w:proofErr w:type="spellStart"/>
      <w:r w:rsidRPr="0008397E">
        <w:rPr>
          <w:rFonts w:ascii="Times New Roman" w:hAnsi="Times New Roman" w:cs="Times New Roman"/>
          <w:i/>
          <w:color w:val="000000"/>
          <w:sz w:val="24"/>
          <w:szCs w:val="24"/>
          <w:shd w:val="clear" w:color="auto" w:fill="FFFFFF"/>
          <w:lang w:val="fr-FR"/>
        </w:rPr>
        <w:t>sum</w:t>
      </w:r>
      <w:proofErr w:type="spellEnd"/>
      <w:r w:rsidRPr="0008397E">
        <w:rPr>
          <w:rFonts w:ascii="Times New Roman" w:hAnsi="Times New Roman" w:cs="Times New Roman"/>
          <w:color w:val="000000"/>
          <w:sz w:val="24"/>
          <w:szCs w:val="24"/>
          <w:shd w:val="clear" w:color="auto" w:fill="FFFFFF"/>
          <w:lang w:val="fr-FR"/>
        </w:rPr>
        <w:t xml:space="preserve"> appliquée à la notion de divinité peut être comprise de manière différente, à savoir que </w:t>
      </w:r>
      <w:r>
        <w:rPr>
          <w:rFonts w:ascii="Times New Roman" w:hAnsi="Times New Roman" w:cs="Times New Roman"/>
          <w:color w:val="000000"/>
          <w:sz w:val="24"/>
          <w:szCs w:val="24"/>
          <w:shd w:val="clear" w:color="auto" w:fill="FFFFFF"/>
          <w:lang w:val="fr-FR"/>
        </w:rPr>
        <w:t>l’évidence de l'infini est fondamentale tandis que le moi</w:t>
      </w:r>
      <w:r w:rsidRPr="0008397E">
        <w:rPr>
          <w:rFonts w:ascii="Times New Roman" w:hAnsi="Times New Roman" w:cs="Times New Roman"/>
          <w:color w:val="000000"/>
          <w:sz w:val="24"/>
          <w:szCs w:val="24"/>
          <w:shd w:val="clear" w:color="auto" w:fill="FFFFFF"/>
          <w:lang w:val="fr-FR"/>
        </w:rPr>
        <w:t xml:space="preserve"> que nous avons dans la limite ne peut être envisagé que dans la perspective de l'être infini, grâce à sa réduction.</w:t>
      </w:r>
      <w:r>
        <w:rPr>
          <w:rFonts w:ascii="Times New Roman" w:hAnsi="Times New Roman" w:cs="Times New Roman"/>
          <w:color w:val="000000"/>
          <w:sz w:val="24"/>
          <w:szCs w:val="24"/>
          <w:shd w:val="clear" w:color="auto" w:fill="FFFFFF"/>
          <w:lang w:val="fr-FR"/>
        </w:rPr>
        <w:t xml:space="preserve"> </w:t>
      </w:r>
    </w:p>
    <w:p w:rsidR="000610F3" w:rsidRDefault="000610F3" w:rsidP="000610F3">
      <w:pPr>
        <w:spacing w:line="360" w:lineRule="auto"/>
        <w:ind w:firstLine="709"/>
        <w:jc w:val="both"/>
        <w:rPr>
          <w:rFonts w:ascii="Times New Roman" w:hAnsi="Times New Roman" w:cs="Times New Roman"/>
          <w:color w:val="000000"/>
          <w:sz w:val="24"/>
          <w:szCs w:val="24"/>
          <w:shd w:val="clear" w:color="auto" w:fill="FFFFFF"/>
          <w:lang w:val="fr-FR"/>
        </w:rPr>
      </w:pPr>
      <w:r w:rsidRPr="00D2197E">
        <w:rPr>
          <w:rFonts w:ascii="Times New Roman" w:hAnsi="Times New Roman" w:cs="Times New Roman"/>
          <w:color w:val="000000"/>
          <w:sz w:val="24"/>
          <w:szCs w:val="24"/>
          <w:shd w:val="clear" w:color="auto" w:fill="FFFFFF"/>
          <w:lang w:val="fr-FR"/>
        </w:rPr>
        <w:t>Le philosophe russe nous propose une interprétation originale de la fameuse formule de Descartes : sur le plan logique, l</w:t>
      </w:r>
      <w:r>
        <w:rPr>
          <w:rFonts w:ascii="Times New Roman" w:hAnsi="Times New Roman" w:cs="Times New Roman"/>
          <w:color w:val="000000"/>
          <w:sz w:val="24"/>
          <w:szCs w:val="24"/>
          <w:shd w:val="clear" w:color="auto" w:fill="FFFFFF"/>
          <w:lang w:val="fr-FR"/>
        </w:rPr>
        <w:t>e primaire serait l'être infini</w:t>
      </w:r>
      <w:r w:rsidRPr="00D2197E">
        <w:rPr>
          <w:rFonts w:ascii="Times New Roman" w:hAnsi="Times New Roman" w:cs="Times New Roman"/>
          <w:color w:val="000000"/>
          <w:sz w:val="24"/>
          <w:szCs w:val="24"/>
          <w:shd w:val="clear" w:color="auto" w:fill="FFFFFF"/>
          <w:lang w:val="fr-FR"/>
        </w:rPr>
        <w:t xml:space="preserve"> alor</w:t>
      </w:r>
      <w:r>
        <w:rPr>
          <w:rFonts w:ascii="Times New Roman" w:hAnsi="Times New Roman" w:cs="Times New Roman"/>
          <w:color w:val="000000"/>
          <w:sz w:val="24"/>
          <w:szCs w:val="24"/>
          <w:shd w:val="clear" w:color="auto" w:fill="FFFFFF"/>
          <w:lang w:val="fr-FR"/>
        </w:rPr>
        <w:t>s que sur le plan psychologique</w:t>
      </w:r>
      <w:r w:rsidRPr="00D2197E">
        <w:rPr>
          <w:rFonts w:ascii="Times New Roman" w:hAnsi="Times New Roman" w:cs="Times New Roman"/>
          <w:color w:val="000000"/>
          <w:sz w:val="24"/>
          <w:szCs w:val="24"/>
          <w:shd w:val="clear" w:color="auto" w:fill="FFFFFF"/>
          <w:lang w:val="fr-FR"/>
        </w:rPr>
        <w:t xml:space="preserve"> c'est le moi qui serait prioritaire.</w:t>
      </w:r>
      <w:r w:rsidRPr="00A37E50">
        <w:rPr>
          <w:rFonts w:ascii="Times New Roman" w:hAnsi="Times New Roman" w:cs="Times New Roman"/>
          <w:color w:val="000000"/>
          <w:sz w:val="24"/>
          <w:szCs w:val="24"/>
          <w:shd w:val="clear" w:color="auto" w:fill="FFFFFF"/>
          <w:lang w:val="fr-FR"/>
        </w:rPr>
        <w:t xml:space="preserve"> Toutefois, Descartes, précise Frank, en se bornant à l'argument ontologique, ne fait pas ainsi évoluer sa pensée dans ce sens.  Pour la philosophie religieuse russe, la dimension axiologique de la nature du divin est aussi importante que celle ontologique. Une philosophie religieuse, pour autant qu'elle soit envisageable, cherche à résoudre la question posée par l'antinomie entre le caractère ontologique et axiologique de la divinité, ou plus précisément, par l'antinomie entre l'idée de Dieu comme source de tout être et cell</w:t>
      </w:r>
      <w:r>
        <w:rPr>
          <w:rFonts w:ascii="Times New Roman" w:hAnsi="Times New Roman" w:cs="Times New Roman"/>
          <w:color w:val="000000"/>
          <w:sz w:val="24"/>
          <w:szCs w:val="24"/>
          <w:shd w:val="clear" w:color="auto" w:fill="FFFFFF"/>
          <w:lang w:val="fr-FR"/>
        </w:rPr>
        <w:t>e de Dieu comme source du bien.</w:t>
      </w:r>
    </w:p>
    <w:p w:rsidR="000D0F98" w:rsidRDefault="000610F3" w:rsidP="004F747A">
      <w:pPr>
        <w:spacing w:line="360" w:lineRule="auto"/>
        <w:ind w:firstLine="709"/>
        <w:jc w:val="both"/>
        <w:rPr>
          <w:rFonts w:ascii="Times New Roman" w:hAnsi="Times New Roman" w:cs="Times New Roman"/>
          <w:color w:val="000000"/>
          <w:sz w:val="24"/>
          <w:szCs w:val="24"/>
          <w:shd w:val="clear" w:color="auto" w:fill="FFFFFF"/>
          <w:lang w:val="fr-FR"/>
        </w:rPr>
      </w:pPr>
      <w:r w:rsidRPr="00791929">
        <w:rPr>
          <w:rFonts w:ascii="Times New Roman" w:hAnsi="Times New Roman" w:cs="Times New Roman"/>
          <w:color w:val="000000"/>
          <w:sz w:val="24"/>
          <w:szCs w:val="24"/>
          <w:shd w:val="clear" w:color="auto" w:fill="FFFFFF"/>
          <w:lang w:val="fr-FR"/>
        </w:rPr>
        <w:t>Aux yeux des philosophes russes, la force de l'argument ontologique formulée par Descartes consiste à servir de point de départ à une éventuelle expérience religieuse.</w:t>
      </w:r>
      <w:r>
        <w:rPr>
          <w:rFonts w:ascii="Times New Roman" w:hAnsi="Times New Roman" w:cs="Times New Roman"/>
          <w:color w:val="000000"/>
          <w:sz w:val="24"/>
          <w:szCs w:val="24"/>
          <w:shd w:val="clear" w:color="auto" w:fill="FFFFFF"/>
          <w:lang w:val="fr-FR"/>
        </w:rPr>
        <w:t xml:space="preserve"> </w:t>
      </w:r>
      <w:r w:rsidRPr="000B7BFF">
        <w:rPr>
          <w:rFonts w:ascii="Times New Roman" w:hAnsi="Times New Roman" w:cs="Times New Roman"/>
          <w:color w:val="000000"/>
          <w:sz w:val="24"/>
          <w:szCs w:val="24"/>
          <w:shd w:val="clear" w:color="auto" w:fill="FFFFFF"/>
          <w:lang w:val="fr-FR"/>
        </w:rPr>
        <w:t>La fonction de cet argument est de diriger l'esprit humain vers un témoignage immédiat de l'évidence du divin. Quand il y a un tel témoignage</w:t>
      </w:r>
      <w:r>
        <w:rPr>
          <w:rFonts w:ascii="Times New Roman" w:hAnsi="Times New Roman" w:cs="Times New Roman"/>
          <w:color w:val="000000"/>
          <w:sz w:val="24"/>
          <w:szCs w:val="24"/>
          <w:shd w:val="clear" w:color="auto" w:fill="FFFFFF"/>
          <w:lang w:val="fr-FR"/>
        </w:rPr>
        <w:t>, il s'agit de savoir vivant</w:t>
      </w:r>
      <w:r w:rsidRPr="000B7BFF">
        <w:rPr>
          <w:rFonts w:ascii="Times New Roman" w:hAnsi="Times New Roman" w:cs="Times New Roman"/>
          <w:color w:val="000000"/>
          <w:sz w:val="24"/>
          <w:szCs w:val="24"/>
          <w:shd w:val="clear" w:color="auto" w:fill="FFFFFF"/>
          <w:lang w:val="fr-FR"/>
        </w:rPr>
        <w:t xml:space="preserve"> dont la structure relationnelle entre l'objet et le sujet est différente de celle du savoir objectal.</w:t>
      </w:r>
      <w:r>
        <w:rPr>
          <w:rFonts w:ascii="Times New Roman" w:hAnsi="Times New Roman" w:cs="Times New Roman"/>
          <w:color w:val="000000"/>
          <w:sz w:val="24"/>
          <w:szCs w:val="24"/>
          <w:shd w:val="clear" w:color="auto" w:fill="FFFFFF"/>
          <w:lang w:val="fr-FR"/>
        </w:rPr>
        <w:t xml:space="preserve"> </w:t>
      </w:r>
      <w:r w:rsidRPr="002D707B">
        <w:rPr>
          <w:rFonts w:ascii="Times New Roman" w:hAnsi="Times New Roman" w:cs="Times New Roman"/>
          <w:color w:val="000000"/>
          <w:sz w:val="24"/>
          <w:szCs w:val="24"/>
          <w:shd w:val="clear" w:color="auto" w:fill="FFFFFF"/>
          <w:lang w:val="fr-FR"/>
        </w:rPr>
        <w:t>Les philosophes russes postulaient alors la possibilité de vivre une expérience de cognition similaire où le sujet verrait</w:t>
      </w:r>
      <w:r w:rsidRPr="00133E00">
        <w:rPr>
          <w:rFonts w:ascii="Times New Roman" w:hAnsi="Times New Roman" w:cs="Times New Roman"/>
          <w:color w:val="000000"/>
          <w:sz w:val="24"/>
          <w:szCs w:val="24"/>
          <w:shd w:val="clear" w:color="auto" w:fill="FFFFFF"/>
          <w:lang w:val="fr-FR"/>
        </w:rPr>
        <w:t xml:space="preserve"> </w:t>
      </w:r>
      <w:r>
        <w:rPr>
          <w:rFonts w:ascii="Times New Roman" w:hAnsi="Times New Roman" w:cs="Times New Roman"/>
          <w:color w:val="000000"/>
          <w:sz w:val="24"/>
          <w:szCs w:val="24"/>
          <w:shd w:val="clear" w:color="auto" w:fill="FFFFFF"/>
          <w:lang w:val="fr-FR"/>
        </w:rPr>
        <w:t>s'approch</w:t>
      </w:r>
      <w:r w:rsidRPr="00133E00">
        <w:rPr>
          <w:rFonts w:ascii="Times New Roman" w:hAnsi="Times New Roman" w:cs="Times New Roman"/>
          <w:color w:val="000000"/>
          <w:sz w:val="24"/>
          <w:szCs w:val="24"/>
          <w:shd w:val="clear" w:color="auto" w:fill="FFFFFF"/>
          <w:lang w:val="fr-FR"/>
        </w:rPr>
        <w:t>er de la réalité qui lui sert de source</w:t>
      </w:r>
      <w:r>
        <w:rPr>
          <w:rFonts w:ascii="Times New Roman" w:hAnsi="Times New Roman" w:cs="Times New Roman"/>
          <w:color w:val="000000"/>
          <w:sz w:val="24"/>
          <w:szCs w:val="24"/>
          <w:shd w:val="clear" w:color="auto" w:fill="FFFFFF"/>
          <w:lang w:val="fr-FR"/>
        </w:rPr>
        <w:t xml:space="preserve"> grâce au fait que la réalité se laisse dévoiler à l’homme. Cependant, il faut d'abord qu’en lui </w:t>
      </w:r>
      <w:r w:rsidRPr="00133E00">
        <w:rPr>
          <w:rFonts w:ascii="Times New Roman" w:hAnsi="Times New Roman" w:cs="Times New Roman"/>
          <w:color w:val="000000"/>
          <w:sz w:val="24"/>
          <w:szCs w:val="24"/>
          <w:shd w:val="clear" w:color="auto" w:fill="FFFFFF"/>
          <w:lang w:val="fr-FR"/>
        </w:rPr>
        <w:t>s'opère une conversion spirituelle</w:t>
      </w:r>
      <w:r>
        <w:rPr>
          <w:rFonts w:ascii="Times New Roman" w:hAnsi="Times New Roman" w:cs="Times New Roman"/>
          <w:color w:val="000000"/>
          <w:sz w:val="24"/>
          <w:szCs w:val="24"/>
          <w:shd w:val="clear" w:color="auto" w:fill="FFFFFF"/>
          <w:lang w:val="fr-FR"/>
        </w:rPr>
        <w:t>.</w:t>
      </w:r>
    </w:p>
    <w:p w:rsidR="000D0F98" w:rsidRDefault="000D0F98">
      <w:pPr>
        <w:rPr>
          <w:rFonts w:ascii="Times New Roman" w:hAnsi="Times New Roman" w:cs="Times New Roman"/>
          <w:color w:val="000000"/>
          <w:sz w:val="24"/>
          <w:szCs w:val="24"/>
          <w:shd w:val="clear" w:color="auto" w:fill="FFFFFF"/>
          <w:lang w:val="fr-FR"/>
        </w:rPr>
      </w:pPr>
      <w:r>
        <w:rPr>
          <w:rFonts w:ascii="Times New Roman" w:hAnsi="Times New Roman" w:cs="Times New Roman"/>
          <w:color w:val="000000"/>
          <w:sz w:val="24"/>
          <w:szCs w:val="24"/>
          <w:shd w:val="clear" w:color="auto" w:fill="FFFFFF"/>
          <w:lang w:val="fr-FR"/>
        </w:rPr>
        <w:br w:type="page"/>
      </w:r>
    </w:p>
    <w:p w:rsidR="000D0F98" w:rsidRPr="00D511DB" w:rsidRDefault="000D0F98" w:rsidP="00D511DB">
      <w:pPr>
        <w:pStyle w:val="a7"/>
        <w:numPr>
          <w:ilvl w:val="2"/>
          <w:numId w:val="3"/>
        </w:numPr>
        <w:spacing w:line="360" w:lineRule="auto"/>
        <w:jc w:val="center"/>
        <w:rPr>
          <w:rFonts w:ascii="Times New Roman" w:hAnsi="Times New Roman" w:cs="Times New Roman"/>
          <w:sz w:val="28"/>
          <w:szCs w:val="28"/>
          <w:lang w:val="fr-FR"/>
        </w:rPr>
      </w:pPr>
      <w:r w:rsidRPr="00D511DB">
        <w:rPr>
          <w:rFonts w:ascii="Times New Roman" w:hAnsi="Times New Roman" w:cs="Times New Roman"/>
          <w:sz w:val="28"/>
          <w:szCs w:val="28"/>
          <w:lang w:val="fr-FR"/>
        </w:rPr>
        <w:lastRenderedPageBreak/>
        <w:t>J.-J. Rousseau et la philosophie religieuse russe</w:t>
      </w:r>
    </w:p>
    <w:p w:rsidR="000D0F98" w:rsidRDefault="000D0F98" w:rsidP="000D0F98">
      <w:pPr>
        <w:spacing w:line="360" w:lineRule="auto"/>
        <w:ind w:firstLine="709"/>
        <w:jc w:val="both"/>
        <w:rPr>
          <w:rFonts w:ascii="Times New Roman" w:hAnsi="Times New Roman" w:cs="Times New Roman"/>
          <w:sz w:val="24"/>
          <w:szCs w:val="28"/>
          <w:lang w:val="fr-FR"/>
        </w:rPr>
      </w:pPr>
      <w:r w:rsidRPr="00BD6E85">
        <w:rPr>
          <w:rFonts w:ascii="Times New Roman" w:hAnsi="Times New Roman" w:cs="Times New Roman"/>
          <w:sz w:val="24"/>
          <w:szCs w:val="28"/>
          <w:lang w:val="fr-FR"/>
        </w:rPr>
        <w:t>Jean-Jacques Rousseau (1712-1778) est une des principales personnalités ayant marqué la pensée politique russe de la fin du XIXe siècle et du début du XXe siècle. C'est au tournant de deux siècles que les œuvres de cet auteur français furent republiées. L'année 1912, comme nous le savons, a vu la célébration du 200ème anniversaire de Rousseau par le public européen et russe.  La presse russe dans son ensemble a réagi rapidement à cet événement</w:t>
      </w:r>
      <w:r>
        <w:rPr>
          <w:rStyle w:val="a6"/>
          <w:rFonts w:ascii="Times New Roman" w:hAnsi="Times New Roman" w:cs="Times New Roman"/>
          <w:sz w:val="24"/>
          <w:szCs w:val="28"/>
          <w:lang w:val="fr-FR"/>
        </w:rPr>
        <w:footnoteReference w:id="112"/>
      </w:r>
      <w:r w:rsidRPr="00BD6E85">
        <w:rPr>
          <w:rFonts w:ascii="Times New Roman" w:hAnsi="Times New Roman" w:cs="Times New Roman"/>
          <w:sz w:val="24"/>
          <w:szCs w:val="28"/>
          <w:lang w:val="fr-FR"/>
        </w:rPr>
        <w:t>.</w:t>
      </w:r>
      <w:r>
        <w:rPr>
          <w:rFonts w:ascii="Times New Roman" w:hAnsi="Times New Roman" w:cs="Times New Roman"/>
          <w:sz w:val="24"/>
          <w:szCs w:val="28"/>
          <w:lang w:val="fr-FR"/>
        </w:rPr>
        <w:t xml:space="preserve"> </w:t>
      </w:r>
      <w:r w:rsidRPr="00D64599">
        <w:rPr>
          <w:rFonts w:ascii="Times New Roman" w:hAnsi="Times New Roman" w:cs="Times New Roman"/>
          <w:sz w:val="24"/>
          <w:szCs w:val="28"/>
          <w:lang w:val="fr-FR"/>
        </w:rPr>
        <w:t>Nicolas Berdiaev participe à la traduction de certains textes de Rousseau</w:t>
      </w:r>
      <w:r>
        <w:rPr>
          <w:rFonts w:ascii="Times New Roman" w:hAnsi="Times New Roman" w:cs="Times New Roman"/>
          <w:sz w:val="24"/>
          <w:szCs w:val="28"/>
          <w:lang w:val="fr-FR"/>
        </w:rPr>
        <w:t>.</w:t>
      </w:r>
    </w:p>
    <w:p w:rsidR="000D0F98" w:rsidRDefault="000D0F98" w:rsidP="000D0F98">
      <w:pPr>
        <w:spacing w:line="360" w:lineRule="auto"/>
        <w:ind w:firstLine="709"/>
        <w:jc w:val="both"/>
        <w:rPr>
          <w:rFonts w:ascii="Times New Roman" w:hAnsi="Times New Roman" w:cs="Times New Roman"/>
          <w:sz w:val="24"/>
          <w:szCs w:val="28"/>
          <w:lang w:val="fr-FR"/>
        </w:rPr>
      </w:pPr>
      <w:r w:rsidRPr="00541DE2">
        <w:rPr>
          <w:rFonts w:ascii="Times New Roman" w:hAnsi="Times New Roman" w:cs="Times New Roman"/>
          <w:sz w:val="24"/>
          <w:szCs w:val="28"/>
          <w:lang w:val="fr-FR"/>
        </w:rPr>
        <w:t>Globalement, Rousseau apparaît chez les hommes de lettres russes en tant que démocrate, partisan des intérêts du peuple ou même en tant que précurseur de la Révolution française.</w:t>
      </w:r>
      <w:r>
        <w:rPr>
          <w:rFonts w:ascii="Times New Roman" w:hAnsi="Times New Roman" w:cs="Times New Roman"/>
          <w:sz w:val="24"/>
          <w:szCs w:val="28"/>
          <w:lang w:val="fr-FR"/>
        </w:rPr>
        <w:t xml:space="preserve"> </w:t>
      </w:r>
      <w:r w:rsidRPr="008A671D">
        <w:rPr>
          <w:rFonts w:ascii="Times New Roman" w:hAnsi="Times New Roman" w:cs="Times New Roman"/>
          <w:sz w:val="24"/>
          <w:szCs w:val="28"/>
          <w:lang w:val="fr-FR"/>
        </w:rPr>
        <w:t xml:space="preserve">Alors que le culte des sentiments propre à la fin du XVIIIe siècle perd de sa popularité, le philosophe s'impose progressivement comme </w:t>
      </w:r>
      <w:r>
        <w:rPr>
          <w:rFonts w:ascii="Times New Roman" w:hAnsi="Times New Roman" w:cs="Times New Roman"/>
          <w:sz w:val="24"/>
          <w:szCs w:val="28"/>
          <w:lang w:val="fr-FR"/>
        </w:rPr>
        <w:t>l’</w:t>
      </w:r>
      <w:r w:rsidRPr="008A671D">
        <w:rPr>
          <w:rFonts w:ascii="Times New Roman" w:hAnsi="Times New Roman" w:cs="Times New Roman"/>
          <w:sz w:val="24"/>
          <w:szCs w:val="28"/>
          <w:lang w:val="fr-FR"/>
        </w:rPr>
        <w:t>auteur de la théorie du contrat social</w:t>
      </w:r>
      <w:r>
        <w:rPr>
          <w:rFonts w:ascii="Times New Roman" w:hAnsi="Times New Roman" w:cs="Times New Roman"/>
          <w:sz w:val="24"/>
          <w:szCs w:val="28"/>
          <w:lang w:val="fr-FR"/>
        </w:rPr>
        <w:t xml:space="preserve"> ou </w:t>
      </w:r>
      <w:r w:rsidRPr="008A671D">
        <w:rPr>
          <w:rFonts w:ascii="Times New Roman" w:hAnsi="Times New Roman" w:cs="Times New Roman"/>
          <w:sz w:val="24"/>
          <w:szCs w:val="28"/>
          <w:lang w:val="fr-FR"/>
        </w:rPr>
        <w:t>un théoricien</w:t>
      </w:r>
      <w:r>
        <w:rPr>
          <w:rFonts w:ascii="Times New Roman" w:hAnsi="Times New Roman" w:cs="Times New Roman"/>
          <w:sz w:val="24"/>
          <w:szCs w:val="28"/>
          <w:lang w:val="fr-FR"/>
        </w:rPr>
        <w:t xml:space="preserve"> de l’égalité, </w:t>
      </w:r>
      <w:r w:rsidRPr="008A671D">
        <w:rPr>
          <w:rFonts w:ascii="Times New Roman" w:hAnsi="Times New Roman" w:cs="Times New Roman"/>
          <w:sz w:val="24"/>
          <w:szCs w:val="28"/>
          <w:lang w:val="fr-FR"/>
        </w:rPr>
        <w:t>orientant à cet égard le mouvement révolutionnaire russe du XIXe siècle.  Toutefois, sa présence se traduit par une influence à la fois éthique et politique.</w:t>
      </w:r>
    </w:p>
    <w:p w:rsidR="000D0F98" w:rsidRDefault="000D0F98" w:rsidP="000D0F98">
      <w:pPr>
        <w:spacing w:line="360" w:lineRule="auto"/>
        <w:ind w:firstLine="709"/>
        <w:jc w:val="both"/>
        <w:rPr>
          <w:rFonts w:ascii="Times New Roman" w:hAnsi="Times New Roman" w:cs="Times New Roman"/>
          <w:sz w:val="24"/>
          <w:szCs w:val="28"/>
          <w:lang w:val="fr-FR"/>
        </w:rPr>
      </w:pPr>
      <w:r w:rsidRPr="00AA15EA">
        <w:rPr>
          <w:rFonts w:ascii="Times New Roman" w:hAnsi="Times New Roman" w:cs="Times New Roman"/>
          <w:sz w:val="24"/>
          <w:szCs w:val="28"/>
          <w:lang w:val="fr-FR"/>
        </w:rPr>
        <w:t>Les philosophes religieux russes se montrent, dans leur majorité, assez critiques à l'égard de Rousseau.</w:t>
      </w:r>
      <w:r>
        <w:rPr>
          <w:rFonts w:ascii="Times New Roman" w:hAnsi="Times New Roman" w:cs="Times New Roman"/>
          <w:sz w:val="24"/>
          <w:szCs w:val="28"/>
          <w:lang w:val="fr-FR"/>
        </w:rPr>
        <w:t xml:space="preserve"> </w:t>
      </w:r>
      <w:r w:rsidRPr="00AA15EA">
        <w:rPr>
          <w:rFonts w:ascii="Times New Roman" w:hAnsi="Times New Roman" w:cs="Times New Roman"/>
          <w:sz w:val="24"/>
          <w:szCs w:val="28"/>
          <w:lang w:val="fr-FR"/>
        </w:rPr>
        <w:t>Bien que ceux-ci partagent certaines de ses idées éthiques, sa théorie politique leur semble peu crédible - à eux, conservateurs et monarchistes.</w:t>
      </w:r>
      <w:r>
        <w:rPr>
          <w:rFonts w:ascii="Times New Roman" w:hAnsi="Times New Roman" w:cs="Times New Roman"/>
          <w:sz w:val="24"/>
          <w:szCs w:val="28"/>
          <w:lang w:val="fr-FR"/>
        </w:rPr>
        <w:t xml:space="preserve"> </w:t>
      </w:r>
      <w:proofErr w:type="spellStart"/>
      <w:r w:rsidRPr="00F22ADF">
        <w:rPr>
          <w:rFonts w:ascii="Times New Roman" w:hAnsi="Times New Roman" w:cs="Times New Roman"/>
          <w:sz w:val="24"/>
          <w:szCs w:val="28"/>
          <w:lang w:val="fr-FR"/>
        </w:rPr>
        <w:t>Dmitri</w:t>
      </w:r>
      <w:proofErr w:type="spellEnd"/>
      <w:r w:rsidRPr="00F22ADF">
        <w:rPr>
          <w:rFonts w:ascii="Times New Roman" w:hAnsi="Times New Roman" w:cs="Times New Roman"/>
          <w:sz w:val="24"/>
          <w:szCs w:val="28"/>
          <w:lang w:val="fr-FR"/>
        </w:rPr>
        <w:t xml:space="preserve"> </w:t>
      </w:r>
      <w:proofErr w:type="spellStart"/>
      <w:r w:rsidRPr="00F22ADF">
        <w:rPr>
          <w:rFonts w:ascii="Times New Roman" w:hAnsi="Times New Roman" w:cs="Times New Roman"/>
          <w:sz w:val="24"/>
          <w:szCs w:val="28"/>
          <w:lang w:val="fr-FR"/>
        </w:rPr>
        <w:t>Filossofov</w:t>
      </w:r>
      <w:proofErr w:type="spellEnd"/>
      <w:r w:rsidRPr="00F22ADF">
        <w:rPr>
          <w:rFonts w:ascii="Times New Roman" w:hAnsi="Times New Roman" w:cs="Times New Roman"/>
          <w:sz w:val="24"/>
          <w:szCs w:val="28"/>
          <w:lang w:val="fr-FR"/>
        </w:rPr>
        <w:t>, alors qu'il a essayé de déterminer la raison de l'intérêt pour le philosophe français, estime que Rousseau, aux yeux des penseurs russes,</w:t>
      </w:r>
      <w:r>
        <w:rPr>
          <w:rFonts w:ascii="Times New Roman" w:hAnsi="Times New Roman" w:cs="Times New Roman"/>
          <w:sz w:val="24"/>
          <w:szCs w:val="28"/>
          <w:lang w:val="fr-FR"/>
        </w:rPr>
        <w:t xml:space="preserve"> [nous </w:t>
      </w:r>
      <w:proofErr w:type="spellStart"/>
      <w:r>
        <w:rPr>
          <w:rFonts w:ascii="Times New Roman" w:hAnsi="Times New Roman" w:cs="Times New Roman"/>
          <w:sz w:val="24"/>
          <w:szCs w:val="28"/>
          <w:lang w:val="fr-FR"/>
        </w:rPr>
        <w:t>traduison</w:t>
      </w:r>
      <w:proofErr w:type="spellEnd"/>
      <w:r>
        <w:rPr>
          <w:rFonts w:ascii="Times New Roman" w:hAnsi="Times New Roman" w:cs="Times New Roman"/>
          <w:sz w:val="24"/>
          <w:szCs w:val="28"/>
          <w:lang w:val="fr-FR"/>
        </w:rPr>
        <w:t>]</w:t>
      </w:r>
      <w:r w:rsidRPr="00F22ADF">
        <w:rPr>
          <w:rFonts w:ascii="Times New Roman" w:hAnsi="Times New Roman" w:cs="Times New Roman"/>
          <w:sz w:val="24"/>
          <w:szCs w:val="28"/>
          <w:lang w:val="fr-FR"/>
        </w:rPr>
        <w:t xml:space="preserve"> </w:t>
      </w:r>
      <w:r>
        <w:rPr>
          <w:rFonts w:ascii="Times New Roman" w:hAnsi="Times New Roman" w:cs="Times New Roman"/>
          <w:sz w:val="24"/>
          <w:szCs w:val="28"/>
          <w:lang w:val="fr-FR"/>
        </w:rPr>
        <w:t>« </w:t>
      </w:r>
      <w:r w:rsidRPr="00F22ADF">
        <w:rPr>
          <w:rFonts w:ascii="Times New Roman" w:hAnsi="Times New Roman" w:cs="Times New Roman"/>
          <w:sz w:val="24"/>
          <w:szCs w:val="28"/>
          <w:lang w:val="fr-FR"/>
        </w:rPr>
        <w:t>recherchait non pas une vérité froide et impassible mais une vérité qui aille de pair avec la justice et l'équité</w:t>
      </w:r>
      <w:r>
        <w:rPr>
          <w:rFonts w:ascii="Times New Roman" w:hAnsi="Times New Roman" w:cs="Times New Roman"/>
          <w:sz w:val="24"/>
          <w:szCs w:val="28"/>
          <w:lang w:val="fr-FR"/>
        </w:rPr>
        <w:t> »</w:t>
      </w:r>
      <w:r>
        <w:rPr>
          <w:rStyle w:val="a6"/>
          <w:rFonts w:ascii="Times New Roman" w:hAnsi="Times New Roman" w:cs="Times New Roman"/>
          <w:sz w:val="24"/>
          <w:szCs w:val="28"/>
          <w:lang w:val="fr-FR"/>
        </w:rPr>
        <w:footnoteReference w:id="113"/>
      </w:r>
      <w:r w:rsidRPr="00F22ADF">
        <w:rPr>
          <w:rFonts w:ascii="Times New Roman" w:hAnsi="Times New Roman" w:cs="Times New Roman"/>
          <w:sz w:val="24"/>
          <w:szCs w:val="28"/>
          <w:lang w:val="fr-FR"/>
        </w:rPr>
        <w:t>.</w:t>
      </w:r>
      <w:r w:rsidRPr="002E0483">
        <w:rPr>
          <w:rFonts w:ascii="Times New Roman" w:hAnsi="Times New Roman" w:cs="Times New Roman"/>
          <w:sz w:val="24"/>
          <w:szCs w:val="28"/>
          <w:lang w:val="fr-FR"/>
        </w:rPr>
        <w:t xml:space="preserve"> Dans ce contexte, Rousseau éta</w:t>
      </w:r>
      <w:r>
        <w:rPr>
          <w:rFonts w:ascii="Times New Roman" w:hAnsi="Times New Roman" w:cs="Times New Roman"/>
          <w:sz w:val="24"/>
          <w:szCs w:val="28"/>
          <w:lang w:val="fr-FR"/>
        </w:rPr>
        <w:t xml:space="preserve">it reconnu pour être un type </w:t>
      </w:r>
      <w:proofErr w:type="gramStart"/>
      <w:r>
        <w:rPr>
          <w:rFonts w:ascii="Times New Roman" w:hAnsi="Times New Roman" w:cs="Times New Roman"/>
          <w:sz w:val="24"/>
          <w:szCs w:val="28"/>
          <w:lang w:val="fr-FR"/>
        </w:rPr>
        <w:t>d' «</w:t>
      </w:r>
      <w:proofErr w:type="gramEnd"/>
      <w:r>
        <w:rPr>
          <w:rFonts w:ascii="Times New Roman" w:hAnsi="Times New Roman" w:cs="Times New Roman"/>
          <w:sz w:val="24"/>
          <w:szCs w:val="28"/>
          <w:lang w:val="fr-FR"/>
        </w:rPr>
        <w:t> homme intégral »</w:t>
      </w:r>
      <w:r w:rsidRPr="002E0483">
        <w:rPr>
          <w:rFonts w:ascii="Times New Roman" w:hAnsi="Times New Roman" w:cs="Times New Roman"/>
          <w:sz w:val="24"/>
          <w:szCs w:val="28"/>
          <w:lang w:val="fr-FR"/>
        </w:rPr>
        <w:t xml:space="preserve"> dont la personnalité et les idées restent indissociables.</w:t>
      </w:r>
    </w:p>
    <w:p w:rsidR="000D0F98" w:rsidRDefault="000D0F98" w:rsidP="000D0F98">
      <w:pPr>
        <w:spacing w:line="360" w:lineRule="auto"/>
        <w:ind w:firstLine="709"/>
        <w:jc w:val="both"/>
        <w:rPr>
          <w:rFonts w:ascii="Times New Roman" w:hAnsi="Times New Roman" w:cs="Times New Roman"/>
          <w:sz w:val="24"/>
          <w:szCs w:val="28"/>
          <w:lang w:val="fr-FR"/>
        </w:rPr>
      </w:pPr>
      <w:r w:rsidRPr="00D278ED">
        <w:rPr>
          <w:rFonts w:ascii="Times New Roman" w:hAnsi="Times New Roman" w:cs="Times New Roman"/>
          <w:sz w:val="24"/>
          <w:szCs w:val="28"/>
          <w:lang w:val="fr-FR"/>
        </w:rPr>
        <w:t>D'autre part, il s'agit pour les philosophes russes d'idées de second ordre, vues sous une perspective de théorie socialiste et d'idéalisme allemand.</w:t>
      </w:r>
      <w:r>
        <w:rPr>
          <w:rFonts w:ascii="Times New Roman" w:hAnsi="Times New Roman" w:cs="Times New Roman"/>
          <w:sz w:val="24"/>
          <w:szCs w:val="28"/>
          <w:lang w:val="fr-FR"/>
        </w:rPr>
        <w:t xml:space="preserve"> </w:t>
      </w:r>
      <w:r w:rsidRPr="00D278ED">
        <w:rPr>
          <w:rFonts w:ascii="Times New Roman" w:hAnsi="Times New Roman" w:cs="Times New Roman"/>
          <w:sz w:val="24"/>
          <w:szCs w:val="28"/>
          <w:lang w:val="fr-FR"/>
        </w:rPr>
        <w:t>Qui plus est, la mention de Rousseau intervient souvent dans la réflexion sur la Révolution française et sa por</w:t>
      </w:r>
      <w:r>
        <w:rPr>
          <w:rFonts w:ascii="Times New Roman" w:hAnsi="Times New Roman" w:cs="Times New Roman"/>
          <w:sz w:val="24"/>
          <w:szCs w:val="28"/>
          <w:lang w:val="fr-FR"/>
        </w:rPr>
        <w:t xml:space="preserve">tée historique. </w:t>
      </w:r>
      <w:r w:rsidRPr="00D278ED">
        <w:rPr>
          <w:rFonts w:ascii="Times New Roman" w:hAnsi="Times New Roman" w:cs="Times New Roman"/>
          <w:sz w:val="24"/>
          <w:szCs w:val="28"/>
          <w:lang w:val="fr-FR"/>
        </w:rPr>
        <w:t>En tant que représentants de la pensée conservatrice, les philosophes russes se sont opposés au démocratisme formel de Rousseau et à ses idées</w:t>
      </w:r>
      <w:r>
        <w:rPr>
          <w:rFonts w:ascii="Times New Roman" w:hAnsi="Times New Roman" w:cs="Times New Roman"/>
          <w:sz w:val="24"/>
          <w:szCs w:val="28"/>
          <w:lang w:val="fr-FR"/>
        </w:rPr>
        <w:t xml:space="preserve"> </w:t>
      </w:r>
      <w:r w:rsidRPr="00D278ED">
        <w:rPr>
          <w:rFonts w:ascii="Times New Roman" w:hAnsi="Times New Roman" w:cs="Times New Roman"/>
          <w:sz w:val="24"/>
          <w:szCs w:val="28"/>
          <w:lang w:val="fr-FR"/>
        </w:rPr>
        <w:t>sur le caractère positif de la nature humaine.</w:t>
      </w:r>
      <w:r>
        <w:rPr>
          <w:rFonts w:ascii="Times New Roman" w:hAnsi="Times New Roman" w:cs="Times New Roman"/>
          <w:sz w:val="24"/>
          <w:szCs w:val="28"/>
          <w:lang w:val="fr-FR"/>
        </w:rPr>
        <w:t xml:space="preserve"> Après la Révolution d'Octobre</w:t>
      </w:r>
      <w:r w:rsidRPr="001F0103">
        <w:rPr>
          <w:rFonts w:ascii="Times New Roman" w:hAnsi="Times New Roman" w:cs="Times New Roman"/>
          <w:sz w:val="24"/>
          <w:szCs w:val="28"/>
          <w:lang w:val="fr-FR"/>
        </w:rPr>
        <w:t>, en évoquant les thèses de Rousseau, les philosophes russes les mettent principalement en parallèle avec les réalités historiques russes, le mode de pensée que manifeste Rousseau étant alors jugé comme propre au procédé révolutionnaire</w:t>
      </w:r>
      <w:r>
        <w:rPr>
          <w:rFonts w:ascii="Times New Roman" w:hAnsi="Times New Roman" w:cs="Times New Roman"/>
          <w:sz w:val="24"/>
          <w:szCs w:val="28"/>
          <w:lang w:val="fr-FR"/>
        </w:rPr>
        <w:t xml:space="preserve"> </w:t>
      </w:r>
      <w:r w:rsidRPr="001F0103">
        <w:rPr>
          <w:rFonts w:ascii="Times New Roman" w:hAnsi="Times New Roman" w:cs="Times New Roman"/>
          <w:sz w:val="24"/>
          <w:szCs w:val="28"/>
          <w:lang w:val="fr-FR"/>
        </w:rPr>
        <w:t>et comme source de radicalisation des esprits.</w:t>
      </w:r>
    </w:p>
    <w:p w:rsidR="000D0F98" w:rsidRDefault="000D0F98" w:rsidP="000D0F98">
      <w:pPr>
        <w:spacing w:line="360" w:lineRule="auto"/>
        <w:ind w:firstLine="709"/>
        <w:jc w:val="both"/>
        <w:rPr>
          <w:rFonts w:ascii="Times New Roman" w:hAnsi="Times New Roman" w:cs="Times New Roman"/>
          <w:sz w:val="24"/>
          <w:szCs w:val="28"/>
          <w:lang w:val="fr-FR"/>
        </w:rPr>
      </w:pPr>
      <w:r w:rsidRPr="001F0103">
        <w:rPr>
          <w:rFonts w:ascii="Times New Roman" w:hAnsi="Times New Roman" w:cs="Times New Roman"/>
          <w:sz w:val="24"/>
          <w:szCs w:val="28"/>
          <w:lang w:val="fr-FR"/>
        </w:rPr>
        <w:lastRenderedPageBreak/>
        <w:t>Nous présenterons dans ce chapitre la réception du rousseauisme chez trois philosophes russes - Dimitri Merejkovski, Vassili Rozanov et Nicolas Berdiaev, lesquels réservent dans leurs œuvres une place particulière à l'étude de la pensée du philosophe français.</w:t>
      </w:r>
      <w:r>
        <w:rPr>
          <w:rFonts w:ascii="Times New Roman" w:hAnsi="Times New Roman" w:cs="Times New Roman"/>
          <w:sz w:val="24"/>
          <w:szCs w:val="28"/>
          <w:lang w:val="fr-FR"/>
        </w:rPr>
        <w:t xml:space="preserve"> </w:t>
      </w:r>
    </w:p>
    <w:p w:rsidR="000D0F98" w:rsidRDefault="000D0F98" w:rsidP="000D0F98">
      <w:pPr>
        <w:spacing w:line="360" w:lineRule="auto"/>
        <w:ind w:firstLine="709"/>
        <w:jc w:val="both"/>
        <w:rPr>
          <w:rFonts w:ascii="Times New Roman" w:hAnsi="Times New Roman" w:cs="Times New Roman"/>
          <w:sz w:val="24"/>
          <w:szCs w:val="24"/>
          <w:lang w:val="fr-FR"/>
        </w:rPr>
      </w:pPr>
      <w:r>
        <w:rPr>
          <w:rFonts w:ascii="Times New Roman" w:hAnsi="Times New Roman" w:cs="Times New Roman"/>
          <w:sz w:val="24"/>
          <w:szCs w:val="24"/>
          <w:lang w:val="fr-FR"/>
        </w:rPr>
        <w:t>Le</w:t>
      </w:r>
      <w:r w:rsidRPr="007C7866">
        <w:rPr>
          <w:rFonts w:ascii="Times New Roman" w:hAnsi="Times New Roman" w:cs="Times New Roman"/>
          <w:sz w:val="24"/>
          <w:szCs w:val="24"/>
          <w:lang w:val="fr-FR"/>
        </w:rPr>
        <w:t xml:space="preserve"> recueil </w:t>
      </w:r>
      <w:r w:rsidRPr="00651352">
        <w:rPr>
          <w:rFonts w:ascii="Times New Roman" w:hAnsi="Times New Roman" w:cs="Times New Roman"/>
          <w:i/>
          <w:sz w:val="24"/>
          <w:szCs w:val="24"/>
          <w:lang w:val="fr-FR"/>
        </w:rPr>
        <w:t>Compagnons Eternels</w:t>
      </w:r>
      <w:r>
        <w:rPr>
          <w:rStyle w:val="a6"/>
          <w:rFonts w:ascii="Times New Roman" w:hAnsi="Times New Roman" w:cs="Times New Roman"/>
          <w:i/>
          <w:sz w:val="24"/>
          <w:szCs w:val="24"/>
          <w:lang w:val="fr-FR"/>
        </w:rPr>
        <w:footnoteReference w:id="114"/>
      </w:r>
      <w:r>
        <w:rPr>
          <w:rFonts w:ascii="Times New Roman" w:hAnsi="Times New Roman" w:cs="Times New Roman"/>
          <w:i/>
          <w:sz w:val="24"/>
          <w:szCs w:val="24"/>
          <w:lang w:val="fr-FR"/>
        </w:rPr>
        <w:t xml:space="preserve"> </w:t>
      </w:r>
      <w:r>
        <w:rPr>
          <w:rFonts w:ascii="Times New Roman" w:hAnsi="Times New Roman" w:cs="Times New Roman"/>
          <w:sz w:val="24"/>
          <w:szCs w:val="24"/>
          <w:lang w:val="fr-FR"/>
        </w:rPr>
        <w:t>de Dimitri Merejkovski</w:t>
      </w:r>
      <w:r w:rsidRPr="007C7866">
        <w:rPr>
          <w:rFonts w:ascii="Times New Roman" w:hAnsi="Times New Roman" w:cs="Times New Roman"/>
          <w:sz w:val="24"/>
          <w:szCs w:val="24"/>
          <w:lang w:val="fr-FR"/>
        </w:rPr>
        <w:t xml:space="preserve"> </w:t>
      </w:r>
      <w:r>
        <w:rPr>
          <w:rFonts w:ascii="Times New Roman" w:hAnsi="Times New Roman" w:cs="Times New Roman"/>
          <w:sz w:val="24"/>
          <w:szCs w:val="24"/>
          <w:lang w:val="fr-FR"/>
        </w:rPr>
        <w:t>offre</w:t>
      </w:r>
      <w:r w:rsidRPr="007C7866">
        <w:rPr>
          <w:rFonts w:ascii="Times New Roman" w:hAnsi="Times New Roman" w:cs="Times New Roman"/>
          <w:sz w:val="24"/>
          <w:szCs w:val="24"/>
          <w:lang w:val="fr-FR"/>
        </w:rPr>
        <w:t xml:space="preserve"> étude biographique du penseur français sur le plan de sa philosophie politique.</w:t>
      </w:r>
      <w:r>
        <w:rPr>
          <w:rFonts w:ascii="Times New Roman" w:hAnsi="Times New Roman" w:cs="Times New Roman"/>
          <w:sz w:val="24"/>
          <w:szCs w:val="24"/>
          <w:lang w:val="fr-FR"/>
        </w:rPr>
        <w:t xml:space="preserve"> </w:t>
      </w:r>
      <w:r w:rsidRPr="00651352">
        <w:rPr>
          <w:rFonts w:ascii="Times New Roman" w:hAnsi="Times New Roman" w:cs="Times New Roman"/>
          <w:sz w:val="24"/>
          <w:szCs w:val="24"/>
          <w:lang w:val="fr-FR"/>
        </w:rPr>
        <w:t xml:space="preserve">Elle comprend trois parties principales : </w:t>
      </w:r>
      <w:r w:rsidRPr="00651352">
        <w:rPr>
          <w:rFonts w:ascii="Times New Roman" w:hAnsi="Times New Roman" w:cs="Times New Roman"/>
          <w:i/>
          <w:sz w:val="24"/>
          <w:szCs w:val="24"/>
          <w:lang w:val="fr-FR"/>
        </w:rPr>
        <w:t>Le caractère de Rousseau</w:t>
      </w:r>
      <w:r w:rsidRPr="00651352">
        <w:rPr>
          <w:rFonts w:ascii="Times New Roman" w:hAnsi="Times New Roman" w:cs="Times New Roman"/>
          <w:sz w:val="24"/>
          <w:szCs w:val="24"/>
          <w:lang w:val="fr-FR"/>
        </w:rPr>
        <w:t xml:space="preserve">, </w:t>
      </w:r>
      <w:r w:rsidRPr="00651352">
        <w:rPr>
          <w:rFonts w:ascii="Times New Roman" w:hAnsi="Times New Roman" w:cs="Times New Roman"/>
          <w:i/>
          <w:sz w:val="24"/>
          <w:szCs w:val="24"/>
          <w:lang w:val="fr-FR"/>
        </w:rPr>
        <w:t>L'attitude de Rousseau vis à vis des classes privilégiées</w:t>
      </w:r>
      <w:r w:rsidRPr="00651352">
        <w:rPr>
          <w:rFonts w:ascii="Times New Roman" w:hAnsi="Times New Roman" w:cs="Times New Roman"/>
          <w:sz w:val="24"/>
          <w:szCs w:val="24"/>
          <w:lang w:val="fr-FR"/>
        </w:rPr>
        <w:t xml:space="preserve"> et </w:t>
      </w:r>
      <w:r w:rsidRPr="00651352">
        <w:rPr>
          <w:rFonts w:ascii="Times New Roman" w:hAnsi="Times New Roman" w:cs="Times New Roman"/>
          <w:i/>
          <w:sz w:val="24"/>
          <w:szCs w:val="24"/>
          <w:lang w:val="fr-FR"/>
        </w:rPr>
        <w:t>L'attitude de Rousseau vis à vis du peuple</w:t>
      </w:r>
      <w:r w:rsidRPr="00651352">
        <w:rPr>
          <w:rFonts w:ascii="Times New Roman" w:hAnsi="Times New Roman" w:cs="Times New Roman"/>
          <w:sz w:val="24"/>
          <w:szCs w:val="24"/>
          <w:lang w:val="fr-FR"/>
        </w:rPr>
        <w:t>.</w:t>
      </w:r>
      <w:r w:rsidRPr="00F04088">
        <w:rPr>
          <w:rFonts w:ascii="Times New Roman" w:hAnsi="Times New Roman" w:cs="Times New Roman"/>
          <w:sz w:val="24"/>
          <w:szCs w:val="24"/>
          <w:lang w:val="fr-FR"/>
        </w:rPr>
        <w:t xml:space="preserve"> Déjà au niveau des titres, nous voyons que l'auteur attribue à Rousseau une </w:t>
      </w:r>
      <w:r>
        <w:rPr>
          <w:rFonts w:ascii="Times New Roman" w:hAnsi="Times New Roman" w:cs="Times New Roman"/>
          <w:sz w:val="24"/>
          <w:szCs w:val="24"/>
          <w:lang w:val="fr-FR"/>
        </w:rPr>
        <w:t>approche</w:t>
      </w:r>
      <w:r w:rsidRPr="00F04088">
        <w:rPr>
          <w:rFonts w:ascii="Times New Roman" w:hAnsi="Times New Roman" w:cs="Times New Roman"/>
          <w:sz w:val="24"/>
          <w:szCs w:val="24"/>
          <w:lang w:val="fr-FR"/>
        </w:rPr>
        <w:t xml:space="preserve"> dialectique </w:t>
      </w:r>
      <w:r>
        <w:rPr>
          <w:rFonts w:ascii="Times New Roman" w:hAnsi="Times New Roman" w:cs="Times New Roman"/>
          <w:sz w:val="24"/>
          <w:szCs w:val="24"/>
          <w:lang w:val="fr-FR"/>
        </w:rPr>
        <w:t>aux</w:t>
      </w:r>
      <w:r w:rsidRPr="00F04088">
        <w:rPr>
          <w:rFonts w:ascii="Times New Roman" w:hAnsi="Times New Roman" w:cs="Times New Roman"/>
          <w:sz w:val="24"/>
          <w:szCs w:val="24"/>
          <w:lang w:val="fr-FR"/>
        </w:rPr>
        <w:t xml:space="preserve"> relations sociales.</w:t>
      </w:r>
      <w:r w:rsidRPr="00263F61">
        <w:rPr>
          <w:rFonts w:ascii="Times New Roman" w:hAnsi="Times New Roman" w:cs="Times New Roman"/>
          <w:sz w:val="24"/>
          <w:szCs w:val="24"/>
          <w:lang w:val="fr-FR"/>
        </w:rPr>
        <w:t xml:space="preserve"> Par conséquent, </w:t>
      </w:r>
      <w:r>
        <w:rPr>
          <w:rFonts w:ascii="Times New Roman" w:hAnsi="Times New Roman" w:cs="Times New Roman"/>
          <w:sz w:val="24"/>
          <w:szCs w:val="24"/>
          <w:lang w:val="fr-FR"/>
        </w:rPr>
        <w:t>l’auteur cherche à examiner s</w:t>
      </w:r>
      <w:r w:rsidRPr="00DA2EB7">
        <w:rPr>
          <w:rFonts w:ascii="Times New Roman" w:hAnsi="Times New Roman" w:cs="Times New Roman"/>
          <w:sz w:val="24"/>
          <w:szCs w:val="24"/>
          <w:lang w:val="fr-FR"/>
        </w:rPr>
        <w:t>es opinions politiques</w:t>
      </w:r>
      <w:r w:rsidRPr="00263F61">
        <w:rPr>
          <w:rFonts w:ascii="Times New Roman" w:hAnsi="Times New Roman" w:cs="Times New Roman"/>
          <w:sz w:val="24"/>
          <w:szCs w:val="24"/>
          <w:lang w:val="fr-FR"/>
        </w:rPr>
        <w:t xml:space="preserve"> non pas </w:t>
      </w:r>
      <w:r>
        <w:rPr>
          <w:rFonts w:ascii="Times New Roman" w:hAnsi="Times New Roman" w:cs="Times New Roman"/>
          <w:sz w:val="24"/>
          <w:szCs w:val="24"/>
          <w:lang w:val="fr-FR"/>
        </w:rPr>
        <w:t>du point de vue de</w:t>
      </w:r>
      <w:r w:rsidRPr="00263F61">
        <w:rPr>
          <w:rFonts w:ascii="Times New Roman" w:hAnsi="Times New Roman" w:cs="Times New Roman"/>
          <w:sz w:val="24"/>
          <w:szCs w:val="24"/>
          <w:lang w:val="fr-FR"/>
        </w:rPr>
        <w:t xml:space="preserve"> la société prise comme un tout, mais par rapport à certains de ses représentants,</w:t>
      </w:r>
      <w:r>
        <w:rPr>
          <w:rFonts w:ascii="Times New Roman" w:hAnsi="Times New Roman" w:cs="Times New Roman"/>
          <w:sz w:val="24"/>
          <w:szCs w:val="24"/>
          <w:lang w:val="fr-FR"/>
        </w:rPr>
        <w:t xml:space="preserve"> </w:t>
      </w:r>
      <w:r w:rsidRPr="00263F61">
        <w:rPr>
          <w:rFonts w:ascii="Times New Roman" w:hAnsi="Times New Roman" w:cs="Times New Roman"/>
          <w:sz w:val="24"/>
          <w:szCs w:val="24"/>
          <w:lang w:val="fr-FR"/>
        </w:rPr>
        <w:t>car c'est de leur interaction que découle le principal défi social.</w:t>
      </w:r>
      <w:r w:rsidRPr="00A539C2">
        <w:rPr>
          <w:rFonts w:ascii="Times New Roman" w:hAnsi="Times New Roman" w:cs="Times New Roman"/>
          <w:sz w:val="24"/>
          <w:szCs w:val="24"/>
          <w:lang w:val="fr-FR"/>
        </w:rPr>
        <w:t xml:space="preserve"> </w:t>
      </w:r>
    </w:p>
    <w:p w:rsidR="000D0F98" w:rsidRDefault="000D0F98" w:rsidP="000D0F98">
      <w:pPr>
        <w:spacing w:line="360" w:lineRule="auto"/>
        <w:ind w:firstLine="709"/>
        <w:jc w:val="both"/>
        <w:rPr>
          <w:rFonts w:ascii="Times New Roman" w:hAnsi="Times New Roman" w:cs="Times New Roman"/>
          <w:sz w:val="24"/>
          <w:szCs w:val="24"/>
          <w:lang w:val="fr-FR"/>
        </w:rPr>
      </w:pPr>
      <w:r w:rsidRPr="00C27905">
        <w:rPr>
          <w:rFonts w:ascii="Times New Roman" w:hAnsi="Times New Roman" w:cs="Times New Roman"/>
          <w:sz w:val="24"/>
          <w:szCs w:val="24"/>
          <w:lang w:val="fr-FR"/>
        </w:rPr>
        <w:t xml:space="preserve">Évoquant les </w:t>
      </w:r>
      <w:r>
        <w:rPr>
          <w:rFonts w:ascii="Times New Roman" w:hAnsi="Times New Roman" w:cs="Times New Roman"/>
          <w:sz w:val="24"/>
          <w:szCs w:val="24"/>
          <w:lang w:val="fr-FR"/>
        </w:rPr>
        <w:t xml:space="preserve">passages des </w:t>
      </w:r>
      <w:r w:rsidRPr="005A6666">
        <w:rPr>
          <w:rFonts w:ascii="Times New Roman" w:hAnsi="Times New Roman" w:cs="Times New Roman"/>
          <w:i/>
          <w:sz w:val="24"/>
          <w:szCs w:val="24"/>
          <w:lang w:val="fr-FR"/>
        </w:rPr>
        <w:t>Confessions</w:t>
      </w:r>
      <w:r>
        <w:rPr>
          <w:rFonts w:ascii="Times New Roman" w:hAnsi="Times New Roman" w:cs="Times New Roman"/>
          <w:sz w:val="24"/>
          <w:szCs w:val="24"/>
          <w:lang w:val="fr-FR"/>
        </w:rPr>
        <w:t>, Merejkovski</w:t>
      </w:r>
      <w:r w:rsidRPr="00C27905">
        <w:rPr>
          <w:rFonts w:ascii="Times New Roman" w:hAnsi="Times New Roman" w:cs="Times New Roman"/>
          <w:sz w:val="24"/>
          <w:szCs w:val="24"/>
          <w:lang w:val="fr-FR"/>
        </w:rPr>
        <w:t xml:space="preserve"> fait remarquer que ce sont aussi bien les circonstances particulières de sa vie que ses propres interrogations sur le tissu fondamental de la société contemporaine qui ont inspiré chez Rousseau une antipathie pour la haute société.</w:t>
      </w:r>
      <w:r>
        <w:rPr>
          <w:rFonts w:ascii="Times New Roman" w:hAnsi="Times New Roman" w:cs="Times New Roman"/>
          <w:sz w:val="24"/>
          <w:szCs w:val="24"/>
          <w:lang w:val="fr-FR"/>
        </w:rPr>
        <w:t xml:space="preserve"> </w:t>
      </w:r>
      <w:r w:rsidRPr="00C27905">
        <w:rPr>
          <w:rFonts w:ascii="Times New Roman" w:hAnsi="Times New Roman" w:cs="Times New Roman"/>
          <w:sz w:val="24"/>
          <w:szCs w:val="24"/>
          <w:lang w:val="fr-FR"/>
        </w:rPr>
        <w:t>Au cours de sa vie, dit Merejkovski, ce dernier a connu la pauvreté et eu son lot d'humiliation.</w:t>
      </w:r>
      <w:r w:rsidRPr="00A539C2">
        <w:rPr>
          <w:rFonts w:ascii="Times New Roman" w:hAnsi="Times New Roman" w:cs="Times New Roman"/>
          <w:sz w:val="24"/>
          <w:szCs w:val="24"/>
          <w:lang w:val="fr-FR"/>
        </w:rPr>
        <w:t xml:space="preserve"> Dans un passage de ses </w:t>
      </w:r>
      <w:r w:rsidRPr="004067C4">
        <w:rPr>
          <w:rFonts w:ascii="Times New Roman" w:hAnsi="Times New Roman" w:cs="Times New Roman"/>
          <w:i/>
          <w:sz w:val="24"/>
          <w:szCs w:val="24"/>
          <w:lang w:val="fr-FR"/>
        </w:rPr>
        <w:t>Confessions</w:t>
      </w:r>
      <w:r w:rsidRPr="00A539C2">
        <w:rPr>
          <w:rFonts w:ascii="Times New Roman" w:hAnsi="Times New Roman" w:cs="Times New Roman"/>
          <w:sz w:val="24"/>
          <w:szCs w:val="24"/>
          <w:lang w:val="fr-FR"/>
        </w:rPr>
        <w:t>, il manifeste sa passion pour des choses simples, alors que dans l'autre, il exprime son exaltation devant la nature.</w:t>
      </w:r>
      <w:r w:rsidRPr="008803B1">
        <w:rPr>
          <w:rFonts w:ascii="Times New Roman" w:hAnsi="Times New Roman" w:cs="Times New Roman"/>
          <w:sz w:val="24"/>
          <w:szCs w:val="24"/>
          <w:lang w:val="fr-FR"/>
        </w:rPr>
        <w:t xml:space="preserve"> </w:t>
      </w:r>
      <w:r>
        <w:rPr>
          <w:rFonts w:ascii="Times New Roman" w:hAnsi="Times New Roman" w:cs="Times New Roman"/>
          <w:sz w:val="24"/>
          <w:szCs w:val="24"/>
          <w:lang w:val="fr-FR"/>
        </w:rPr>
        <w:t>Ainsi, comme le remarque Mere</w:t>
      </w:r>
      <w:r w:rsidRPr="008803B1">
        <w:rPr>
          <w:rFonts w:ascii="Times New Roman" w:hAnsi="Times New Roman" w:cs="Times New Roman"/>
          <w:sz w:val="24"/>
          <w:szCs w:val="24"/>
          <w:lang w:val="fr-FR"/>
        </w:rPr>
        <w:t>j</w:t>
      </w:r>
      <w:r>
        <w:rPr>
          <w:rFonts w:ascii="Times New Roman" w:hAnsi="Times New Roman" w:cs="Times New Roman"/>
          <w:sz w:val="24"/>
          <w:szCs w:val="24"/>
          <w:lang w:val="fr-FR"/>
        </w:rPr>
        <w:t>kovski</w:t>
      </w:r>
      <w:r w:rsidRPr="008803B1">
        <w:rPr>
          <w:rFonts w:ascii="Times New Roman" w:hAnsi="Times New Roman" w:cs="Times New Roman"/>
          <w:sz w:val="24"/>
          <w:szCs w:val="24"/>
          <w:lang w:val="fr-FR"/>
        </w:rPr>
        <w:t>, un des traits dominants dans le caractère de Rousseau était que l'agitation de son esprit le perturbait bien plus que les impressions qu'il recevait du mon</w:t>
      </w:r>
      <w:r>
        <w:rPr>
          <w:rFonts w:ascii="Times New Roman" w:hAnsi="Times New Roman" w:cs="Times New Roman"/>
          <w:sz w:val="24"/>
          <w:szCs w:val="24"/>
          <w:lang w:val="fr-FR"/>
        </w:rPr>
        <w:t>de extérieur [nous traduisons] : « </w:t>
      </w:r>
      <w:r w:rsidRPr="001B1007">
        <w:rPr>
          <w:rFonts w:ascii="Times New Roman" w:hAnsi="Times New Roman" w:cs="Times New Roman"/>
          <w:sz w:val="24"/>
          <w:szCs w:val="24"/>
          <w:lang w:val="fr-FR"/>
        </w:rPr>
        <w:t xml:space="preserve">L'abondance ainsi que la richesse et la puissance de sa vie intérieure sont </w:t>
      </w:r>
      <w:r>
        <w:rPr>
          <w:rFonts w:ascii="Times New Roman" w:hAnsi="Times New Roman" w:cs="Times New Roman"/>
          <w:sz w:val="24"/>
          <w:szCs w:val="24"/>
          <w:lang w:val="fr-FR"/>
        </w:rPr>
        <w:t xml:space="preserve">grandes à tel point </w:t>
      </w:r>
      <w:r w:rsidRPr="001B1007">
        <w:rPr>
          <w:rFonts w:ascii="Times New Roman" w:hAnsi="Times New Roman" w:cs="Times New Roman"/>
          <w:sz w:val="24"/>
          <w:szCs w:val="24"/>
          <w:lang w:val="fr-FR"/>
        </w:rPr>
        <w:t xml:space="preserve">qu'elles absorbent tout son intérêt ; il en est toujours à l'écoute </w:t>
      </w:r>
      <w:r>
        <w:rPr>
          <w:rFonts w:ascii="Times New Roman" w:hAnsi="Times New Roman" w:cs="Times New Roman"/>
          <w:sz w:val="24"/>
          <w:szCs w:val="24"/>
          <w:lang w:val="fr-FR"/>
        </w:rPr>
        <w:t>tandis que</w:t>
      </w:r>
      <w:r w:rsidRPr="001B1007">
        <w:rPr>
          <w:rFonts w:ascii="Times New Roman" w:hAnsi="Times New Roman" w:cs="Times New Roman"/>
          <w:sz w:val="24"/>
          <w:szCs w:val="24"/>
          <w:lang w:val="fr-FR"/>
        </w:rPr>
        <w:t xml:space="preserve"> les expériences que lui donne la réalité lui paraiss</w:t>
      </w:r>
      <w:r>
        <w:rPr>
          <w:rFonts w:ascii="Times New Roman" w:hAnsi="Times New Roman" w:cs="Times New Roman"/>
          <w:sz w:val="24"/>
          <w:szCs w:val="24"/>
          <w:lang w:val="fr-FR"/>
        </w:rPr>
        <w:t xml:space="preserve">ent fades et insipide ». </w:t>
      </w:r>
    </w:p>
    <w:p w:rsidR="000D0F98" w:rsidRDefault="000D0F98" w:rsidP="000D0F98">
      <w:pPr>
        <w:spacing w:line="360" w:lineRule="auto"/>
        <w:ind w:firstLine="709"/>
        <w:jc w:val="both"/>
        <w:rPr>
          <w:rFonts w:ascii="Times New Roman" w:hAnsi="Times New Roman" w:cs="Times New Roman"/>
          <w:sz w:val="24"/>
          <w:szCs w:val="24"/>
          <w:lang w:val="fr-FR"/>
        </w:rPr>
      </w:pPr>
      <w:r w:rsidRPr="004067C4">
        <w:rPr>
          <w:rFonts w:ascii="Times New Roman" w:hAnsi="Times New Roman" w:cs="Times New Roman"/>
          <w:sz w:val="24"/>
          <w:szCs w:val="24"/>
          <w:lang w:val="fr-FR"/>
        </w:rPr>
        <w:t>Selon l'écrivain russe, Rousseau ne voyait dans les gens qui l'entouraient que sa propre image, qu'un fragment de sa fantaisie.</w:t>
      </w:r>
      <w:r>
        <w:rPr>
          <w:rFonts w:ascii="Times New Roman" w:hAnsi="Times New Roman" w:cs="Times New Roman"/>
          <w:sz w:val="24"/>
          <w:szCs w:val="24"/>
          <w:lang w:val="fr-FR"/>
        </w:rPr>
        <w:t xml:space="preserve"> </w:t>
      </w:r>
      <w:r w:rsidRPr="004067C4">
        <w:rPr>
          <w:rFonts w:ascii="Times New Roman" w:hAnsi="Times New Roman" w:cs="Times New Roman"/>
          <w:sz w:val="24"/>
          <w:szCs w:val="24"/>
          <w:lang w:val="fr-FR"/>
        </w:rPr>
        <w:t>Une fois le charme du rêve dissipé,</w:t>
      </w:r>
      <w:r>
        <w:rPr>
          <w:rFonts w:ascii="Times New Roman" w:hAnsi="Times New Roman" w:cs="Times New Roman"/>
          <w:sz w:val="24"/>
          <w:szCs w:val="24"/>
          <w:lang w:val="fr-FR"/>
        </w:rPr>
        <w:t xml:space="preserve"> </w:t>
      </w:r>
      <w:r w:rsidRPr="004662AC">
        <w:rPr>
          <w:rFonts w:ascii="Times New Roman" w:hAnsi="Times New Roman" w:cs="Times New Roman"/>
          <w:sz w:val="24"/>
          <w:szCs w:val="24"/>
          <w:lang w:val="fr-FR"/>
        </w:rPr>
        <w:t>Il se détourna immédiatement de ces</w:t>
      </w:r>
      <w:r>
        <w:rPr>
          <w:rFonts w:ascii="Times New Roman" w:hAnsi="Times New Roman" w:cs="Times New Roman"/>
          <w:sz w:val="24"/>
          <w:szCs w:val="24"/>
          <w:lang w:val="fr-FR"/>
        </w:rPr>
        <w:t xml:space="preserve"> derniers</w:t>
      </w:r>
      <w:r w:rsidRPr="004662AC">
        <w:rPr>
          <w:rFonts w:ascii="Times New Roman" w:hAnsi="Times New Roman" w:cs="Times New Roman"/>
          <w:sz w:val="24"/>
          <w:szCs w:val="24"/>
          <w:lang w:val="fr-FR"/>
        </w:rPr>
        <w:t>.</w:t>
      </w:r>
      <w:r w:rsidRPr="0044031E">
        <w:rPr>
          <w:rFonts w:ascii="Times New Roman" w:hAnsi="Times New Roman" w:cs="Times New Roman"/>
          <w:sz w:val="24"/>
          <w:szCs w:val="24"/>
          <w:lang w:val="fr-FR"/>
        </w:rPr>
        <w:t xml:space="preserve"> Cette attention accrue aux réalités subjectives incite</w:t>
      </w:r>
      <w:r>
        <w:rPr>
          <w:rFonts w:ascii="Times New Roman" w:hAnsi="Times New Roman" w:cs="Times New Roman"/>
          <w:sz w:val="24"/>
          <w:szCs w:val="24"/>
          <w:lang w:val="fr-FR"/>
        </w:rPr>
        <w:t xml:space="preserve"> chez Rousseau, estime Merejkovski</w:t>
      </w:r>
      <w:r w:rsidRPr="0044031E">
        <w:rPr>
          <w:rFonts w:ascii="Times New Roman" w:hAnsi="Times New Roman" w:cs="Times New Roman"/>
          <w:sz w:val="24"/>
          <w:szCs w:val="24"/>
          <w:lang w:val="fr-FR"/>
        </w:rPr>
        <w:t>, une certaine négligence du vécu, des faits concrets tirés de la pratique, pour ses inférences.</w:t>
      </w:r>
      <w:r>
        <w:rPr>
          <w:rFonts w:ascii="Times New Roman" w:hAnsi="Times New Roman" w:cs="Times New Roman"/>
          <w:sz w:val="24"/>
          <w:szCs w:val="24"/>
          <w:lang w:val="fr-FR"/>
        </w:rPr>
        <w:t xml:space="preserve"> </w:t>
      </w:r>
      <w:r w:rsidRPr="0044031E">
        <w:rPr>
          <w:rFonts w:ascii="Times New Roman" w:hAnsi="Times New Roman" w:cs="Times New Roman"/>
          <w:sz w:val="24"/>
          <w:szCs w:val="24"/>
          <w:lang w:val="fr-FR"/>
        </w:rPr>
        <w:t>Par ailleurs, il exagérait dans l'usage de la méthode déductive.</w:t>
      </w:r>
      <w:r>
        <w:rPr>
          <w:rFonts w:ascii="Times New Roman" w:hAnsi="Times New Roman" w:cs="Times New Roman"/>
          <w:sz w:val="24"/>
          <w:szCs w:val="24"/>
          <w:lang w:val="fr-FR"/>
        </w:rPr>
        <w:t xml:space="preserve"> </w:t>
      </w:r>
      <w:r w:rsidRPr="005E3EBA">
        <w:rPr>
          <w:rFonts w:ascii="Times New Roman" w:hAnsi="Times New Roman" w:cs="Times New Roman"/>
          <w:sz w:val="24"/>
          <w:szCs w:val="24"/>
          <w:lang w:val="fr-FR"/>
        </w:rPr>
        <w:t>Derrière la façade rati</w:t>
      </w:r>
      <w:r>
        <w:rPr>
          <w:rFonts w:ascii="Times New Roman" w:hAnsi="Times New Roman" w:cs="Times New Roman"/>
          <w:sz w:val="24"/>
          <w:szCs w:val="24"/>
          <w:lang w:val="fr-FR"/>
        </w:rPr>
        <w:t xml:space="preserve">onaliste se cache toujours </w:t>
      </w:r>
      <w:r w:rsidRPr="006A448E">
        <w:rPr>
          <w:rFonts w:ascii="Times New Roman" w:hAnsi="Times New Roman" w:cs="Times New Roman"/>
          <w:sz w:val="24"/>
          <w:szCs w:val="24"/>
          <w:lang w:val="fr-FR"/>
        </w:rPr>
        <w:t>une impulsion initiale qui ne nécessite pas des démonstrations rigoureuses :</w:t>
      </w:r>
      <w:r>
        <w:rPr>
          <w:rFonts w:ascii="Times New Roman" w:hAnsi="Times New Roman" w:cs="Times New Roman"/>
          <w:sz w:val="24"/>
          <w:szCs w:val="24"/>
          <w:lang w:val="fr-FR"/>
        </w:rPr>
        <w:t xml:space="preserve"> « </w:t>
      </w:r>
      <w:r w:rsidRPr="006A448E">
        <w:rPr>
          <w:rFonts w:ascii="Times New Roman" w:hAnsi="Times New Roman" w:cs="Times New Roman"/>
          <w:sz w:val="24"/>
          <w:szCs w:val="24"/>
          <w:lang w:val="fr-FR"/>
        </w:rPr>
        <w:t>Il fait appel au charme du rêve et à la perfection de la mathématique comme moyen de rendre ces théories le plus réaliste</w:t>
      </w:r>
      <w:r>
        <w:rPr>
          <w:rFonts w:ascii="Times New Roman" w:hAnsi="Times New Roman" w:cs="Times New Roman"/>
          <w:sz w:val="24"/>
          <w:szCs w:val="24"/>
          <w:lang w:val="fr-FR"/>
        </w:rPr>
        <w:t> possible »</w:t>
      </w:r>
      <w:r w:rsidRPr="006A448E">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73462F">
        <w:rPr>
          <w:rFonts w:ascii="Times New Roman" w:hAnsi="Times New Roman" w:cs="Times New Roman"/>
          <w:sz w:val="24"/>
          <w:szCs w:val="24"/>
          <w:lang w:val="fr-FR"/>
        </w:rPr>
        <w:t>Dans l'éthique rousseauiste, estime l'écrivain russe, le sentiment e</w:t>
      </w:r>
      <w:r>
        <w:rPr>
          <w:rFonts w:ascii="Times New Roman" w:hAnsi="Times New Roman" w:cs="Times New Roman"/>
          <w:sz w:val="24"/>
          <w:szCs w:val="24"/>
          <w:lang w:val="fr-FR"/>
        </w:rPr>
        <w:t>st doté d’une telle autorité qu’</w:t>
      </w:r>
      <w:r w:rsidRPr="0073462F">
        <w:rPr>
          <w:rFonts w:ascii="Times New Roman" w:hAnsi="Times New Roman" w:cs="Times New Roman"/>
          <w:sz w:val="24"/>
          <w:szCs w:val="24"/>
          <w:lang w:val="fr-FR"/>
        </w:rPr>
        <w:t xml:space="preserve">il y a un risque de ses démarches </w:t>
      </w:r>
      <w:r w:rsidRPr="0073462F">
        <w:rPr>
          <w:rFonts w:ascii="Times New Roman" w:hAnsi="Times New Roman" w:cs="Times New Roman"/>
          <w:sz w:val="24"/>
          <w:szCs w:val="24"/>
          <w:lang w:val="fr-FR"/>
        </w:rPr>
        <w:lastRenderedPageBreak/>
        <w:t>arbitraires.</w:t>
      </w:r>
      <w:r>
        <w:rPr>
          <w:rFonts w:ascii="Times New Roman" w:hAnsi="Times New Roman" w:cs="Times New Roman"/>
          <w:sz w:val="24"/>
          <w:szCs w:val="24"/>
          <w:lang w:val="fr-FR"/>
        </w:rPr>
        <w:t xml:space="preserve"> </w:t>
      </w:r>
      <w:r w:rsidRPr="003F3169">
        <w:rPr>
          <w:rFonts w:ascii="Times New Roman" w:hAnsi="Times New Roman" w:cs="Times New Roman"/>
          <w:sz w:val="24"/>
          <w:szCs w:val="24"/>
          <w:lang w:val="fr-FR"/>
        </w:rPr>
        <w:t>Tout comme le rationalisme à titre subsidiaire et le recours à la déduction volontaire résultent d'une surestimation de l'individualité, il en va de même pour l'éthique une focalisation sur les mouvements de sa propre vie intérieure devait aussi avoir des conséquences analogues</w:t>
      </w:r>
      <w:r w:rsidRPr="00345184">
        <w:rPr>
          <w:rFonts w:ascii="Times New Roman" w:hAnsi="Times New Roman" w:cs="Times New Roman"/>
          <w:sz w:val="24"/>
          <w:szCs w:val="24"/>
          <w:lang w:val="fr-FR"/>
        </w:rPr>
        <w:t>.</w:t>
      </w:r>
      <w:r w:rsidRPr="0096129D">
        <w:rPr>
          <w:rFonts w:ascii="Times New Roman" w:hAnsi="Times New Roman" w:cs="Times New Roman"/>
          <w:sz w:val="24"/>
          <w:szCs w:val="24"/>
          <w:lang w:val="fr-FR"/>
        </w:rPr>
        <w:t xml:space="preserve"> Conformément à la pensée directrice de Rousseau, la conscience morale ne se rapporte à aucun objet extérieur, elle est dépourvue de vive sympathie envers les autres</w:t>
      </w:r>
      <w:r>
        <w:rPr>
          <w:rFonts w:ascii="Times New Roman" w:hAnsi="Times New Roman" w:cs="Times New Roman"/>
          <w:sz w:val="24"/>
          <w:szCs w:val="24"/>
          <w:lang w:val="fr-FR"/>
        </w:rPr>
        <w:t xml:space="preserve"> </w:t>
      </w:r>
      <w:r w:rsidRPr="0096129D">
        <w:rPr>
          <w:rFonts w:ascii="Times New Roman" w:hAnsi="Times New Roman" w:cs="Times New Roman"/>
          <w:sz w:val="24"/>
          <w:szCs w:val="24"/>
          <w:lang w:val="fr-FR"/>
        </w:rPr>
        <w:t>:</w:t>
      </w:r>
      <w:r>
        <w:rPr>
          <w:rFonts w:ascii="Times New Roman" w:hAnsi="Times New Roman" w:cs="Times New Roman"/>
          <w:sz w:val="24"/>
          <w:szCs w:val="24"/>
          <w:lang w:val="fr-FR"/>
        </w:rPr>
        <w:t> « </w:t>
      </w:r>
      <w:r w:rsidRPr="001E1E87">
        <w:rPr>
          <w:rFonts w:ascii="Times New Roman" w:hAnsi="Times New Roman" w:cs="Times New Roman"/>
          <w:sz w:val="24"/>
          <w:szCs w:val="24"/>
          <w:lang w:val="fr-FR"/>
        </w:rPr>
        <w:t>La conscience morale est centrée sur la protection de sa propre identité contre toutes les atteintes du monde extérieur</w:t>
      </w:r>
      <w:r>
        <w:rPr>
          <w:rFonts w:ascii="Times New Roman" w:hAnsi="Times New Roman" w:cs="Times New Roman"/>
          <w:sz w:val="24"/>
          <w:szCs w:val="24"/>
          <w:lang w:val="fr-FR"/>
        </w:rPr>
        <w:t> »</w:t>
      </w:r>
      <w:r>
        <w:rPr>
          <w:rStyle w:val="a6"/>
          <w:rFonts w:ascii="Times New Roman" w:hAnsi="Times New Roman" w:cs="Times New Roman"/>
          <w:sz w:val="24"/>
          <w:szCs w:val="24"/>
          <w:lang w:val="fr-FR"/>
        </w:rPr>
        <w:footnoteReference w:id="115"/>
      </w:r>
      <w:r w:rsidRPr="001E1E87">
        <w:rPr>
          <w:rFonts w:ascii="Times New Roman" w:hAnsi="Times New Roman" w:cs="Times New Roman"/>
          <w:sz w:val="24"/>
          <w:szCs w:val="24"/>
          <w:lang w:val="fr-FR"/>
        </w:rPr>
        <w:t>, et elle se manifeste par le respect de la dignité et des droits personnel</w:t>
      </w:r>
      <w:r>
        <w:rPr>
          <w:rFonts w:ascii="Times New Roman" w:hAnsi="Times New Roman" w:cs="Times New Roman"/>
          <w:sz w:val="24"/>
          <w:szCs w:val="24"/>
          <w:lang w:val="fr-FR"/>
        </w:rPr>
        <w:t>s.</w:t>
      </w:r>
    </w:p>
    <w:p w:rsidR="000D0F98" w:rsidRDefault="000D0F98" w:rsidP="000D0F98">
      <w:pPr>
        <w:spacing w:line="360" w:lineRule="auto"/>
        <w:ind w:firstLine="709"/>
        <w:jc w:val="both"/>
        <w:rPr>
          <w:rFonts w:ascii="Times New Roman" w:hAnsi="Times New Roman" w:cs="Times New Roman"/>
          <w:sz w:val="24"/>
          <w:szCs w:val="24"/>
          <w:lang w:val="fr-FR"/>
        </w:rPr>
      </w:pPr>
      <w:r w:rsidRPr="008E68B5">
        <w:rPr>
          <w:rFonts w:ascii="Times New Roman" w:hAnsi="Times New Roman" w:cs="Times New Roman"/>
          <w:sz w:val="24"/>
          <w:szCs w:val="24"/>
          <w:lang w:val="fr-FR"/>
        </w:rPr>
        <w:t xml:space="preserve">Dans la partie du texte consacrée aux classes privilégiées et l'attitude </w:t>
      </w:r>
      <w:r>
        <w:rPr>
          <w:rFonts w:ascii="Times New Roman" w:hAnsi="Times New Roman" w:cs="Times New Roman"/>
          <w:sz w:val="24"/>
          <w:szCs w:val="24"/>
          <w:lang w:val="fr-FR"/>
        </w:rPr>
        <w:t>de Rousseau à leur égard, Mere</w:t>
      </w:r>
      <w:r w:rsidRPr="008E68B5">
        <w:rPr>
          <w:rFonts w:ascii="Times New Roman" w:hAnsi="Times New Roman" w:cs="Times New Roman"/>
          <w:sz w:val="24"/>
          <w:szCs w:val="24"/>
          <w:lang w:val="fr-FR"/>
        </w:rPr>
        <w:t>j</w:t>
      </w:r>
      <w:r>
        <w:rPr>
          <w:rFonts w:ascii="Times New Roman" w:hAnsi="Times New Roman" w:cs="Times New Roman"/>
          <w:sz w:val="24"/>
          <w:szCs w:val="24"/>
          <w:lang w:val="fr-FR"/>
        </w:rPr>
        <w:t>kovski</w:t>
      </w:r>
      <w:r w:rsidRPr="008E68B5">
        <w:rPr>
          <w:rFonts w:ascii="Times New Roman" w:hAnsi="Times New Roman" w:cs="Times New Roman"/>
          <w:sz w:val="24"/>
          <w:szCs w:val="24"/>
          <w:lang w:val="fr-FR"/>
        </w:rPr>
        <w:t xml:space="preserve"> déclare dès le départ que Rousseau souhaite compromettre la renommée de l'aristocratie française.</w:t>
      </w:r>
      <w:r>
        <w:rPr>
          <w:rFonts w:ascii="Times New Roman" w:hAnsi="Times New Roman" w:cs="Times New Roman"/>
          <w:sz w:val="24"/>
          <w:szCs w:val="24"/>
          <w:lang w:val="fr-FR"/>
        </w:rPr>
        <w:t xml:space="preserve"> </w:t>
      </w:r>
      <w:r w:rsidRPr="004475EB">
        <w:rPr>
          <w:rFonts w:ascii="Times New Roman" w:hAnsi="Times New Roman" w:cs="Times New Roman"/>
          <w:sz w:val="24"/>
          <w:szCs w:val="24"/>
          <w:lang w:val="fr-FR"/>
        </w:rPr>
        <w:t>Invoquant ses observations manifestement défavorables au mode de</w:t>
      </w:r>
      <w:r>
        <w:rPr>
          <w:rFonts w:ascii="Times New Roman" w:hAnsi="Times New Roman" w:cs="Times New Roman"/>
          <w:sz w:val="24"/>
          <w:szCs w:val="24"/>
          <w:lang w:val="fr-FR"/>
        </w:rPr>
        <w:t xml:space="preserve"> vie de la haute société, Merejkovski</w:t>
      </w:r>
      <w:r w:rsidRPr="004475EB">
        <w:rPr>
          <w:rFonts w:ascii="Times New Roman" w:hAnsi="Times New Roman" w:cs="Times New Roman"/>
          <w:sz w:val="24"/>
          <w:szCs w:val="24"/>
          <w:lang w:val="fr-FR"/>
        </w:rPr>
        <w:t xml:space="preserve"> pose la question suivante : </w:t>
      </w:r>
      <w:r>
        <w:rPr>
          <w:rFonts w:ascii="Times New Roman" w:hAnsi="Times New Roman" w:cs="Times New Roman"/>
          <w:sz w:val="24"/>
          <w:szCs w:val="24"/>
          <w:lang w:val="fr-FR"/>
        </w:rPr>
        <w:t>« </w:t>
      </w:r>
      <w:r w:rsidRPr="004475EB">
        <w:rPr>
          <w:rFonts w:ascii="Times New Roman" w:hAnsi="Times New Roman" w:cs="Times New Roman"/>
          <w:sz w:val="24"/>
          <w:szCs w:val="24"/>
          <w:lang w:val="fr-FR"/>
        </w:rPr>
        <w:t>Mais Rousseau ne traiterait-il pas avec plus d'indulgence au moins une partie des classes privilégiées, que l'on appelle à notre époque l'intelligentsia ?</w:t>
      </w:r>
      <w:r>
        <w:rPr>
          <w:rFonts w:ascii="Times New Roman" w:hAnsi="Times New Roman" w:cs="Times New Roman"/>
          <w:sz w:val="24"/>
          <w:szCs w:val="24"/>
          <w:lang w:val="fr-FR"/>
        </w:rPr>
        <w:t xml:space="preserve"> ». </w:t>
      </w:r>
      <w:r w:rsidRPr="004475EB">
        <w:rPr>
          <w:rFonts w:ascii="Times New Roman" w:hAnsi="Times New Roman" w:cs="Times New Roman"/>
          <w:sz w:val="24"/>
          <w:szCs w:val="24"/>
          <w:lang w:val="fr-FR"/>
        </w:rPr>
        <w:t xml:space="preserve">Alors que celle-ci, soutient le penseur russe, dirige </w:t>
      </w:r>
      <w:r>
        <w:rPr>
          <w:rFonts w:ascii="Times New Roman" w:hAnsi="Times New Roman" w:cs="Times New Roman"/>
          <w:sz w:val="24"/>
          <w:szCs w:val="24"/>
          <w:lang w:val="fr-FR"/>
        </w:rPr>
        <w:t>le</w:t>
      </w:r>
      <w:r w:rsidRPr="004475EB">
        <w:rPr>
          <w:rFonts w:ascii="Times New Roman" w:hAnsi="Times New Roman" w:cs="Times New Roman"/>
          <w:sz w:val="24"/>
          <w:szCs w:val="24"/>
          <w:lang w:val="fr-FR"/>
        </w:rPr>
        <w:t xml:space="preserve"> pas de l'art et de la science, qu'elle concentre les capacités intellectuelles de la nation entière, </w:t>
      </w:r>
      <w:r>
        <w:rPr>
          <w:rFonts w:ascii="Times New Roman" w:hAnsi="Times New Roman" w:cs="Times New Roman"/>
          <w:sz w:val="24"/>
          <w:szCs w:val="24"/>
          <w:lang w:val="fr-FR"/>
        </w:rPr>
        <w:t>« </w:t>
      </w:r>
      <w:r w:rsidRPr="004475EB">
        <w:rPr>
          <w:rFonts w:ascii="Times New Roman" w:hAnsi="Times New Roman" w:cs="Times New Roman"/>
          <w:sz w:val="24"/>
          <w:szCs w:val="24"/>
          <w:lang w:val="fr-FR"/>
        </w:rPr>
        <w:t>Rousseau critique principalement les scientifiques, les philosophes, les poètes et les écrivains encore plus qu'il ne critique les aristocrates, les fonctionnaires et les riches</w:t>
      </w:r>
      <w:r>
        <w:rPr>
          <w:rFonts w:ascii="Times New Roman" w:hAnsi="Times New Roman" w:cs="Times New Roman"/>
          <w:sz w:val="24"/>
          <w:szCs w:val="24"/>
          <w:lang w:val="fr-FR"/>
        </w:rPr>
        <w:t> »</w:t>
      </w:r>
      <w:r w:rsidRPr="004475EB">
        <w:rPr>
          <w:rFonts w:ascii="Times New Roman" w:hAnsi="Times New Roman" w:cs="Times New Roman"/>
          <w:sz w:val="24"/>
          <w:szCs w:val="24"/>
          <w:lang w:val="fr-FR"/>
        </w:rPr>
        <w:t>.</w:t>
      </w:r>
      <w:r>
        <w:rPr>
          <w:rFonts w:ascii="Times New Roman" w:hAnsi="Times New Roman" w:cs="Times New Roman"/>
          <w:sz w:val="24"/>
          <w:szCs w:val="24"/>
          <w:lang w:val="fr-FR"/>
        </w:rPr>
        <w:t xml:space="preserve"> Rousseau, constate Merejkovski</w:t>
      </w:r>
      <w:r w:rsidRPr="00016B55">
        <w:rPr>
          <w:rFonts w:ascii="Times New Roman" w:hAnsi="Times New Roman" w:cs="Times New Roman"/>
          <w:sz w:val="24"/>
          <w:szCs w:val="24"/>
          <w:lang w:val="fr-FR"/>
        </w:rPr>
        <w:t>, veut que la science et l'art</w:t>
      </w:r>
      <w:r>
        <w:rPr>
          <w:rFonts w:ascii="Times New Roman" w:hAnsi="Times New Roman" w:cs="Times New Roman"/>
          <w:sz w:val="24"/>
          <w:szCs w:val="24"/>
          <w:lang w:val="fr-FR"/>
        </w:rPr>
        <w:t xml:space="preserve"> répondent au critère d'utilité. </w:t>
      </w:r>
      <w:r w:rsidRPr="00016B55">
        <w:rPr>
          <w:rFonts w:ascii="Times New Roman" w:hAnsi="Times New Roman" w:cs="Times New Roman"/>
          <w:sz w:val="24"/>
          <w:szCs w:val="24"/>
          <w:lang w:val="fr-FR"/>
        </w:rPr>
        <w:t>Chez les représentants de son époque, il ne rencontre ni aspiration à un progrès moral, ni volonté créatrice pour le bien des autres.</w:t>
      </w:r>
      <w:r>
        <w:rPr>
          <w:rFonts w:ascii="Times New Roman" w:hAnsi="Times New Roman" w:cs="Times New Roman"/>
          <w:sz w:val="24"/>
          <w:szCs w:val="24"/>
          <w:lang w:val="fr-FR"/>
        </w:rPr>
        <w:t xml:space="preserve"> </w:t>
      </w:r>
      <w:r w:rsidRPr="00DC3BA4">
        <w:rPr>
          <w:rFonts w:ascii="Times New Roman" w:hAnsi="Times New Roman" w:cs="Times New Roman"/>
          <w:sz w:val="24"/>
          <w:szCs w:val="24"/>
          <w:lang w:val="fr-FR"/>
        </w:rPr>
        <w:t>Dans ses reproches adressés aux intellectuels, l'écrivain russe trouve un point sensible qui le préoccupe personnellement :</w:t>
      </w:r>
      <w:r>
        <w:rPr>
          <w:rFonts w:ascii="Times New Roman" w:hAnsi="Times New Roman" w:cs="Times New Roman"/>
          <w:sz w:val="24"/>
          <w:szCs w:val="24"/>
          <w:lang w:val="fr-FR"/>
        </w:rPr>
        <w:t xml:space="preserve"> « </w:t>
      </w:r>
      <w:r w:rsidRPr="00DC3BA4">
        <w:rPr>
          <w:rFonts w:ascii="Times New Roman" w:hAnsi="Times New Roman" w:cs="Times New Roman"/>
          <w:sz w:val="24"/>
          <w:szCs w:val="24"/>
          <w:lang w:val="fr-FR"/>
        </w:rPr>
        <w:t>l'intelligentsia ne fait rien</w:t>
      </w:r>
      <w:r>
        <w:rPr>
          <w:rFonts w:ascii="Times New Roman" w:hAnsi="Times New Roman" w:cs="Times New Roman"/>
          <w:sz w:val="24"/>
          <w:szCs w:val="24"/>
          <w:lang w:val="fr-FR"/>
        </w:rPr>
        <w:t> »</w:t>
      </w:r>
      <w:r w:rsidRPr="00DC3BA4">
        <w:rPr>
          <w:rFonts w:ascii="Times New Roman" w:hAnsi="Times New Roman" w:cs="Times New Roman"/>
          <w:sz w:val="24"/>
          <w:szCs w:val="24"/>
          <w:lang w:val="fr-FR"/>
        </w:rPr>
        <w:t xml:space="preserve"> qui puisse améliorer le sort du people.</w:t>
      </w:r>
      <w:r>
        <w:rPr>
          <w:rFonts w:ascii="Times New Roman" w:hAnsi="Times New Roman" w:cs="Times New Roman"/>
          <w:sz w:val="24"/>
          <w:szCs w:val="24"/>
          <w:lang w:val="fr-FR"/>
        </w:rPr>
        <w:t xml:space="preserve"> Ici, nous voyons que Merejkovski</w:t>
      </w:r>
      <w:r w:rsidRPr="00DC3BA4">
        <w:rPr>
          <w:rFonts w:ascii="Times New Roman" w:hAnsi="Times New Roman" w:cs="Times New Roman"/>
          <w:sz w:val="24"/>
          <w:szCs w:val="24"/>
          <w:lang w:val="fr-FR"/>
        </w:rPr>
        <w:t xml:space="preserve"> utilise le terme intelligentsia au sens plus large.</w:t>
      </w:r>
      <w:r>
        <w:rPr>
          <w:rFonts w:ascii="Times New Roman" w:hAnsi="Times New Roman" w:cs="Times New Roman"/>
          <w:sz w:val="24"/>
          <w:szCs w:val="24"/>
          <w:lang w:val="fr-FR"/>
        </w:rPr>
        <w:t xml:space="preserve"> </w:t>
      </w:r>
      <w:r w:rsidRPr="00A47BFC">
        <w:rPr>
          <w:rFonts w:ascii="Times New Roman" w:hAnsi="Times New Roman" w:cs="Times New Roman"/>
          <w:sz w:val="24"/>
          <w:szCs w:val="24"/>
          <w:lang w:val="fr-FR"/>
        </w:rPr>
        <w:t>Dans cet ouvrage le terme n'est pas associé à un phénomène social particulier de la seconde moitié du XIXe siècle, mais désigne en général un ensemble de ceux qui véhiculent le savoir et qui sont opposés sur le plan social au peuple.</w:t>
      </w:r>
    </w:p>
    <w:p w:rsidR="000D0F98" w:rsidRDefault="000D0F98" w:rsidP="000D0F98">
      <w:pPr>
        <w:spacing w:line="360" w:lineRule="auto"/>
        <w:ind w:firstLine="709"/>
        <w:jc w:val="both"/>
        <w:rPr>
          <w:rFonts w:ascii="Times New Roman" w:hAnsi="Times New Roman" w:cs="Times New Roman"/>
          <w:sz w:val="24"/>
          <w:szCs w:val="24"/>
          <w:lang w:val="fr-FR"/>
        </w:rPr>
      </w:pPr>
      <w:r w:rsidRPr="00B208FE">
        <w:rPr>
          <w:rFonts w:ascii="Times New Roman" w:hAnsi="Times New Roman" w:cs="Times New Roman"/>
          <w:sz w:val="24"/>
          <w:szCs w:val="24"/>
          <w:lang w:val="fr-FR"/>
        </w:rPr>
        <w:t>Néanmoins, il fait remarquer que Rousseau était parfois sous l'emprise d'une idée fixe et terminait son discours passionné par des fautes logiques :</w:t>
      </w:r>
      <w:r>
        <w:rPr>
          <w:rFonts w:ascii="Times New Roman" w:hAnsi="Times New Roman" w:cs="Times New Roman"/>
          <w:sz w:val="24"/>
          <w:szCs w:val="24"/>
          <w:lang w:val="fr-FR"/>
        </w:rPr>
        <w:t> « I</w:t>
      </w:r>
      <w:r w:rsidRPr="00B208FE">
        <w:rPr>
          <w:rFonts w:ascii="Times New Roman" w:hAnsi="Times New Roman" w:cs="Times New Roman"/>
          <w:sz w:val="24"/>
          <w:szCs w:val="24"/>
          <w:lang w:val="fr-FR"/>
        </w:rPr>
        <w:t>ci, en amplifiant ces inférences, Rousseau en arrive à la réfutation des propositions préalables</w:t>
      </w:r>
      <w:r>
        <w:rPr>
          <w:rFonts w:ascii="Times New Roman" w:hAnsi="Times New Roman" w:cs="Times New Roman"/>
          <w:sz w:val="24"/>
          <w:szCs w:val="24"/>
          <w:lang w:val="fr-FR"/>
        </w:rPr>
        <w:t> »</w:t>
      </w:r>
      <w:r w:rsidRPr="00B208FE">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855428">
        <w:rPr>
          <w:rFonts w:ascii="Times New Roman" w:hAnsi="Times New Roman" w:cs="Times New Roman"/>
          <w:sz w:val="24"/>
          <w:szCs w:val="24"/>
          <w:lang w:val="fr-FR"/>
        </w:rPr>
        <w:t xml:space="preserve">Ainsi, en partant des vices individuels, il s'en prend au fond même des sciences et des arts, ce qui </w:t>
      </w:r>
      <w:r>
        <w:rPr>
          <w:rFonts w:ascii="Times New Roman" w:hAnsi="Times New Roman" w:cs="Times New Roman"/>
          <w:sz w:val="24"/>
          <w:szCs w:val="24"/>
          <w:lang w:val="fr-FR"/>
        </w:rPr>
        <w:t>pourrait paraitre</w:t>
      </w:r>
      <w:r w:rsidRPr="00855428">
        <w:rPr>
          <w:rFonts w:ascii="Times New Roman" w:hAnsi="Times New Roman" w:cs="Times New Roman"/>
          <w:sz w:val="24"/>
          <w:szCs w:val="24"/>
          <w:lang w:val="fr-FR"/>
        </w:rPr>
        <w:t xml:space="preserve"> déraisonnable.</w:t>
      </w:r>
    </w:p>
    <w:p w:rsidR="000D0F98" w:rsidRDefault="000D0F98" w:rsidP="000D0F98">
      <w:pPr>
        <w:spacing w:line="360" w:lineRule="auto"/>
        <w:ind w:firstLine="709"/>
        <w:jc w:val="both"/>
        <w:rPr>
          <w:rFonts w:ascii="Times New Roman" w:hAnsi="Times New Roman" w:cs="Times New Roman"/>
          <w:sz w:val="24"/>
          <w:szCs w:val="24"/>
          <w:lang w:val="fr-FR"/>
        </w:rPr>
      </w:pPr>
      <w:r w:rsidRPr="00E036E7">
        <w:rPr>
          <w:rFonts w:ascii="Times New Roman" w:hAnsi="Times New Roman" w:cs="Times New Roman"/>
          <w:sz w:val="24"/>
          <w:szCs w:val="24"/>
          <w:lang w:val="fr-FR"/>
        </w:rPr>
        <w:t xml:space="preserve">Dans le chapitre sur l'attitude de Rousseau vis-à-vis du peuple l'écrivain </w:t>
      </w:r>
      <w:r>
        <w:rPr>
          <w:rFonts w:ascii="Times New Roman" w:hAnsi="Times New Roman" w:cs="Times New Roman"/>
          <w:sz w:val="24"/>
          <w:szCs w:val="24"/>
          <w:lang w:val="fr-FR"/>
        </w:rPr>
        <w:t xml:space="preserve">russe insiste sur le fait que </w:t>
      </w:r>
      <w:r w:rsidRPr="00E036E7">
        <w:rPr>
          <w:rFonts w:ascii="Times New Roman" w:hAnsi="Times New Roman" w:cs="Times New Roman"/>
          <w:sz w:val="24"/>
          <w:szCs w:val="24"/>
          <w:lang w:val="fr-FR"/>
        </w:rPr>
        <w:t>sa compassion pour le peuple</w:t>
      </w:r>
      <w:r w:rsidRPr="00CF344A">
        <w:rPr>
          <w:rFonts w:ascii="Times New Roman" w:hAnsi="Times New Roman" w:cs="Times New Roman"/>
          <w:sz w:val="24"/>
          <w:szCs w:val="24"/>
          <w:lang w:val="fr-FR"/>
        </w:rPr>
        <w:t xml:space="preserve"> résulte en fait de</w:t>
      </w:r>
      <w:r>
        <w:rPr>
          <w:rFonts w:ascii="Times New Roman" w:hAnsi="Times New Roman" w:cs="Times New Roman"/>
          <w:sz w:val="24"/>
          <w:szCs w:val="24"/>
          <w:lang w:val="fr-FR"/>
        </w:rPr>
        <w:t xml:space="preserve"> son antipathie pour les nobles : « </w:t>
      </w:r>
      <w:r w:rsidRPr="00CF344A">
        <w:rPr>
          <w:rFonts w:ascii="Times New Roman" w:hAnsi="Times New Roman" w:cs="Times New Roman"/>
          <w:sz w:val="24"/>
          <w:szCs w:val="24"/>
          <w:lang w:val="fr-FR"/>
        </w:rPr>
        <w:t xml:space="preserve">Il lui </w:t>
      </w:r>
      <w:r w:rsidRPr="00CF344A">
        <w:rPr>
          <w:rFonts w:ascii="Times New Roman" w:hAnsi="Times New Roman" w:cs="Times New Roman"/>
          <w:sz w:val="24"/>
          <w:szCs w:val="24"/>
          <w:lang w:val="fr-FR"/>
        </w:rPr>
        <w:lastRenderedPageBreak/>
        <w:t>manquait une solidarité active et des connaissances positives pour p</w:t>
      </w:r>
      <w:r>
        <w:rPr>
          <w:rFonts w:ascii="Times New Roman" w:hAnsi="Times New Roman" w:cs="Times New Roman"/>
          <w:sz w:val="24"/>
          <w:szCs w:val="24"/>
          <w:lang w:val="fr-FR"/>
        </w:rPr>
        <w:t>ouvoir vraiment aimer ce peuple ».</w:t>
      </w:r>
      <w:r w:rsidRPr="0023633D">
        <w:rPr>
          <w:rFonts w:ascii="Times New Roman" w:hAnsi="Times New Roman" w:cs="Times New Roman"/>
          <w:sz w:val="24"/>
          <w:szCs w:val="24"/>
          <w:lang w:val="fr-FR"/>
        </w:rPr>
        <w:t xml:space="preserve"> </w:t>
      </w:r>
      <w:r>
        <w:rPr>
          <w:rFonts w:ascii="Times New Roman" w:hAnsi="Times New Roman" w:cs="Times New Roman"/>
          <w:sz w:val="24"/>
          <w:szCs w:val="24"/>
          <w:lang w:val="fr-FR"/>
        </w:rPr>
        <w:t>Mere</w:t>
      </w:r>
      <w:r w:rsidRPr="0023633D">
        <w:rPr>
          <w:rFonts w:ascii="Times New Roman" w:hAnsi="Times New Roman" w:cs="Times New Roman"/>
          <w:sz w:val="24"/>
          <w:szCs w:val="24"/>
          <w:lang w:val="fr-FR"/>
        </w:rPr>
        <w:t>j</w:t>
      </w:r>
      <w:r>
        <w:rPr>
          <w:rFonts w:ascii="Times New Roman" w:hAnsi="Times New Roman" w:cs="Times New Roman"/>
          <w:sz w:val="24"/>
          <w:szCs w:val="24"/>
          <w:lang w:val="fr-FR"/>
        </w:rPr>
        <w:t>kovski</w:t>
      </w:r>
      <w:r w:rsidRPr="0023633D">
        <w:rPr>
          <w:rFonts w:ascii="Times New Roman" w:hAnsi="Times New Roman" w:cs="Times New Roman"/>
          <w:sz w:val="24"/>
          <w:szCs w:val="24"/>
          <w:lang w:val="fr-FR"/>
        </w:rPr>
        <w:t xml:space="preserve"> souligne que Rousseau fait abstraction des mœurs et de la vie du peuple lorsqu'il évoque le concept d'homme de la nature.</w:t>
      </w:r>
      <w:r>
        <w:rPr>
          <w:rFonts w:ascii="Times New Roman" w:hAnsi="Times New Roman" w:cs="Times New Roman"/>
          <w:sz w:val="24"/>
          <w:szCs w:val="24"/>
          <w:lang w:val="fr-FR"/>
        </w:rPr>
        <w:t xml:space="preserve"> </w:t>
      </w:r>
      <w:r w:rsidRPr="0023633D">
        <w:rPr>
          <w:rFonts w:ascii="Times New Roman" w:hAnsi="Times New Roman" w:cs="Times New Roman"/>
          <w:sz w:val="24"/>
          <w:szCs w:val="24"/>
          <w:lang w:val="fr-FR"/>
        </w:rPr>
        <w:t xml:space="preserve">L'homme dont il fait l'éloge, </w:t>
      </w:r>
      <w:r>
        <w:rPr>
          <w:rFonts w:ascii="Times New Roman" w:hAnsi="Times New Roman" w:cs="Times New Roman"/>
          <w:sz w:val="24"/>
          <w:szCs w:val="24"/>
          <w:lang w:val="fr-FR"/>
        </w:rPr>
        <w:t>« </w:t>
      </w:r>
      <w:r w:rsidRPr="0023633D">
        <w:rPr>
          <w:rFonts w:ascii="Times New Roman" w:hAnsi="Times New Roman" w:cs="Times New Roman"/>
          <w:sz w:val="24"/>
          <w:szCs w:val="24"/>
          <w:lang w:val="fr-FR"/>
        </w:rPr>
        <w:t>un être divin, vertueux, heureux et parfait</w:t>
      </w:r>
      <w:r>
        <w:rPr>
          <w:rFonts w:ascii="Times New Roman" w:hAnsi="Times New Roman" w:cs="Times New Roman"/>
          <w:sz w:val="24"/>
          <w:szCs w:val="24"/>
          <w:lang w:val="fr-FR"/>
        </w:rPr>
        <w:t> »</w:t>
      </w:r>
      <w:r w:rsidRPr="0023633D">
        <w:rPr>
          <w:rFonts w:ascii="Times New Roman" w:hAnsi="Times New Roman" w:cs="Times New Roman"/>
          <w:sz w:val="24"/>
          <w:szCs w:val="24"/>
          <w:lang w:val="fr-FR"/>
        </w:rPr>
        <w:t xml:space="preserve">, fait contraste avec des gens dénaturés par la civilisation, à savoir </w:t>
      </w:r>
      <w:r>
        <w:rPr>
          <w:rFonts w:ascii="Times New Roman" w:hAnsi="Times New Roman" w:cs="Times New Roman"/>
          <w:sz w:val="24"/>
          <w:szCs w:val="24"/>
          <w:lang w:val="fr-FR"/>
        </w:rPr>
        <w:t>« </w:t>
      </w:r>
      <w:r w:rsidRPr="0023633D">
        <w:rPr>
          <w:rFonts w:ascii="Times New Roman" w:hAnsi="Times New Roman" w:cs="Times New Roman"/>
          <w:sz w:val="24"/>
          <w:szCs w:val="24"/>
          <w:lang w:val="fr-FR"/>
        </w:rPr>
        <w:t>les philosophes et les aristocrates</w:t>
      </w:r>
      <w:r>
        <w:rPr>
          <w:rFonts w:ascii="Times New Roman" w:hAnsi="Times New Roman" w:cs="Times New Roman"/>
          <w:sz w:val="24"/>
          <w:szCs w:val="24"/>
          <w:lang w:val="fr-FR"/>
        </w:rPr>
        <w:t> »</w:t>
      </w:r>
      <w:r>
        <w:rPr>
          <w:rStyle w:val="a6"/>
          <w:rFonts w:ascii="Times New Roman" w:hAnsi="Times New Roman" w:cs="Times New Roman"/>
          <w:sz w:val="24"/>
          <w:szCs w:val="24"/>
          <w:lang w:val="fr-FR"/>
        </w:rPr>
        <w:footnoteReference w:id="116"/>
      </w:r>
      <w:r w:rsidRPr="0023633D">
        <w:rPr>
          <w:rFonts w:ascii="Times New Roman" w:hAnsi="Times New Roman" w:cs="Times New Roman"/>
          <w:sz w:val="24"/>
          <w:szCs w:val="24"/>
          <w:lang w:val="fr-FR"/>
        </w:rPr>
        <w:t>.</w:t>
      </w:r>
      <w:r w:rsidRPr="00BB4947">
        <w:rPr>
          <w:rFonts w:ascii="Times New Roman" w:hAnsi="Times New Roman" w:cs="Times New Roman"/>
          <w:sz w:val="24"/>
          <w:szCs w:val="24"/>
          <w:lang w:val="fr-FR"/>
        </w:rPr>
        <w:t xml:space="preserve"> Ainsi, ce qui caractéri</w:t>
      </w:r>
      <w:r>
        <w:rPr>
          <w:rFonts w:ascii="Times New Roman" w:hAnsi="Times New Roman" w:cs="Times New Roman"/>
          <w:sz w:val="24"/>
          <w:szCs w:val="24"/>
          <w:lang w:val="fr-FR"/>
        </w:rPr>
        <w:t>se Rousseau, comme le dit Merejkovski</w:t>
      </w:r>
      <w:r w:rsidRPr="00BB4947">
        <w:rPr>
          <w:rFonts w:ascii="Times New Roman" w:hAnsi="Times New Roman" w:cs="Times New Roman"/>
          <w:sz w:val="24"/>
          <w:szCs w:val="24"/>
          <w:lang w:val="fr-FR"/>
        </w:rPr>
        <w:t xml:space="preserve">, c'est une ambivalence vis-à-vis à la fois de la classe privilégiée et du peuple, ce qui provient principalement de la spécificité de son caractère </w:t>
      </w:r>
      <w:r>
        <w:rPr>
          <w:rFonts w:ascii="Times New Roman" w:hAnsi="Times New Roman" w:cs="Times New Roman"/>
          <w:sz w:val="24"/>
          <w:szCs w:val="24"/>
          <w:lang w:val="fr-FR"/>
        </w:rPr>
        <w:t>– « </w:t>
      </w:r>
      <w:r w:rsidRPr="00BB4947">
        <w:rPr>
          <w:rFonts w:ascii="Times New Roman" w:hAnsi="Times New Roman" w:cs="Times New Roman"/>
          <w:sz w:val="24"/>
          <w:szCs w:val="24"/>
          <w:lang w:val="fr-FR"/>
        </w:rPr>
        <w:t>un manque de solidarité active et continue</w:t>
      </w:r>
      <w:r>
        <w:rPr>
          <w:rFonts w:ascii="Times New Roman" w:hAnsi="Times New Roman" w:cs="Times New Roman"/>
          <w:sz w:val="24"/>
          <w:szCs w:val="24"/>
          <w:lang w:val="fr-FR"/>
        </w:rPr>
        <w:t xml:space="preserve"> et de vif esprit d'observation ». </w:t>
      </w:r>
      <w:r w:rsidRPr="00BB4947">
        <w:rPr>
          <w:rFonts w:ascii="Times New Roman" w:hAnsi="Times New Roman" w:cs="Times New Roman"/>
          <w:sz w:val="24"/>
          <w:szCs w:val="24"/>
          <w:lang w:val="fr-FR"/>
        </w:rPr>
        <w:t>Ceci est dû au fait que ses idées l'enthousiasmaient beaucoup plus que les impressions qu'il en retirait face à des phénomènes réels.</w:t>
      </w:r>
      <w:r w:rsidRPr="00E03D2C">
        <w:rPr>
          <w:rFonts w:ascii="Times New Roman" w:hAnsi="Times New Roman" w:cs="Times New Roman"/>
          <w:sz w:val="24"/>
          <w:szCs w:val="24"/>
          <w:lang w:val="fr-FR"/>
        </w:rPr>
        <w:t xml:space="preserve"> </w:t>
      </w:r>
      <w:r>
        <w:rPr>
          <w:rFonts w:ascii="Times New Roman" w:hAnsi="Times New Roman" w:cs="Times New Roman"/>
          <w:sz w:val="24"/>
          <w:szCs w:val="24"/>
          <w:lang w:val="fr-FR"/>
        </w:rPr>
        <w:t>Mere</w:t>
      </w:r>
      <w:r w:rsidRPr="00E03D2C">
        <w:rPr>
          <w:rFonts w:ascii="Times New Roman" w:hAnsi="Times New Roman" w:cs="Times New Roman"/>
          <w:sz w:val="24"/>
          <w:szCs w:val="24"/>
          <w:lang w:val="fr-FR"/>
        </w:rPr>
        <w:t>j</w:t>
      </w:r>
      <w:r>
        <w:rPr>
          <w:rFonts w:ascii="Times New Roman" w:hAnsi="Times New Roman" w:cs="Times New Roman"/>
          <w:sz w:val="24"/>
          <w:szCs w:val="24"/>
          <w:lang w:val="fr-FR"/>
        </w:rPr>
        <w:t>kovski</w:t>
      </w:r>
      <w:r w:rsidRPr="00E03D2C">
        <w:rPr>
          <w:rFonts w:ascii="Times New Roman" w:hAnsi="Times New Roman" w:cs="Times New Roman"/>
          <w:sz w:val="24"/>
          <w:szCs w:val="24"/>
          <w:lang w:val="fr-FR"/>
        </w:rPr>
        <w:t xml:space="preserve"> lui reproche donc de ne pas y voir la réelle organisation du mode de vie des classes sociales dont il parlait dans ses ouvrages.</w:t>
      </w:r>
      <w:r>
        <w:rPr>
          <w:rFonts w:ascii="Times New Roman" w:hAnsi="Times New Roman" w:cs="Times New Roman"/>
          <w:sz w:val="24"/>
          <w:szCs w:val="24"/>
          <w:lang w:val="fr-FR"/>
        </w:rPr>
        <w:t xml:space="preserve"> </w:t>
      </w:r>
      <w:r w:rsidRPr="00E03D2C">
        <w:rPr>
          <w:rFonts w:ascii="Times New Roman" w:hAnsi="Times New Roman" w:cs="Times New Roman"/>
          <w:sz w:val="24"/>
          <w:szCs w:val="24"/>
          <w:lang w:val="fr-FR"/>
        </w:rPr>
        <w:t>Toutefois, le principal tient au fait qu'il n'a pas trop cherché à le connaître.</w:t>
      </w:r>
      <w:r>
        <w:rPr>
          <w:rFonts w:ascii="Times New Roman" w:hAnsi="Times New Roman" w:cs="Times New Roman"/>
          <w:sz w:val="24"/>
          <w:szCs w:val="24"/>
          <w:lang w:val="fr-FR"/>
        </w:rPr>
        <w:t xml:space="preserve"> </w:t>
      </w:r>
      <w:r w:rsidRPr="00E03D2C">
        <w:rPr>
          <w:rFonts w:ascii="Times New Roman" w:hAnsi="Times New Roman" w:cs="Times New Roman"/>
          <w:sz w:val="24"/>
          <w:szCs w:val="24"/>
          <w:lang w:val="fr-FR"/>
        </w:rPr>
        <w:t>Nous pour</w:t>
      </w:r>
      <w:r>
        <w:rPr>
          <w:rFonts w:ascii="Times New Roman" w:hAnsi="Times New Roman" w:cs="Times New Roman"/>
          <w:sz w:val="24"/>
          <w:szCs w:val="24"/>
          <w:lang w:val="fr-FR"/>
        </w:rPr>
        <w:t>rions dire que Merejkovski</w:t>
      </w:r>
      <w:r w:rsidRPr="00E03D2C">
        <w:rPr>
          <w:rFonts w:ascii="Times New Roman" w:hAnsi="Times New Roman" w:cs="Times New Roman"/>
          <w:sz w:val="24"/>
          <w:szCs w:val="24"/>
          <w:lang w:val="fr-FR"/>
        </w:rPr>
        <w:t xml:space="preserve"> y découvre ce qui fait le charme des écrits de Rousseau</w:t>
      </w:r>
      <w:r>
        <w:rPr>
          <w:rFonts w:ascii="Times New Roman" w:hAnsi="Times New Roman" w:cs="Times New Roman"/>
          <w:sz w:val="24"/>
          <w:szCs w:val="24"/>
          <w:lang w:val="fr-FR"/>
        </w:rPr>
        <w:t xml:space="preserve"> </w:t>
      </w:r>
      <w:r w:rsidRPr="0040706D">
        <w:rPr>
          <w:rFonts w:ascii="Times New Roman" w:hAnsi="Times New Roman" w:cs="Times New Roman"/>
          <w:sz w:val="24"/>
          <w:szCs w:val="24"/>
          <w:lang w:val="fr-FR"/>
        </w:rPr>
        <w:t>et ce qui rend ses idées contradictoires</w:t>
      </w:r>
      <w:r>
        <w:rPr>
          <w:rFonts w:ascii="Times New Roman" w:hAnsi="Times New Roman" w:cs="Times New Roman"/>
          <w:sz w:val="24"/>
          <w:szCs w:val="24"/>
          <w:lang w:val="fr-FR"/>
        </w:rPr>
        <w:t xml:space="preserve"> </w:t>
      </w:r>
      <w:r w:rsidRPr="0040706D">
        <w:rPr>
          <w:rFonts w:ascii="Times New Roman" w:hAnsi="Times New Roman" w:cs="Times New Roman"/>
          <w:sz w:val="24"/>
          <w:szCs w:val="24"/>
          <w:lang w:val="fr-FR"/>
        </w:rPr>
        <w:t>:</w:t>
      </w:r>
      <w:r>
        <w:rPr>
          <w:rFonts w:ascii="Times New Roman" w:hAnsi="Times New Roman" w:cs="Times New Roman"/>
          <w:sz w:val="24"/>
          <w:szCs w:val="24"/>
          <w:lang w:val="fr-FR"/>
        </w:rPr>
        <w:t xml:space="preserve"> il</w:t>
      </w:r>
      <w:r w:rsidRPr="00817B29">
        <w:rPr>
          <w:rFonts w:ascii="Times New Roman" w:hAnsi="Times New Roman" w:cs="Times New Roman"/>
          <w:sz w:val="24"/>
          <w:szCs w:val="24"/>
          <w:lang w:val="fr-FR"/>
        </w:rPr>
        <w:t xml:space="preserve"> joue avec son lecteur, le haut idéal de ses théories n'a qu'un sens esthétique et idéologique mais ne se laisse pas pour autant traduire en termes éthique.</w:t>
      </w:r>
    </w:p>
    <w:p w:rsidR="000D0F98" w:rsidRDefault="000D0F98" w:rsidP="000D0F98">
      <w:pPr>
        <w:spacing w:line="360" w:lineRule="auto"/>
        <w:ind w:firstLine="709"/>
        <w:jc w:val="both"/>
        <w:rPr>
          <w:rFonts w:ascii="Times New Roman" w:hAnsi="Times New Roman" w:cs="Times New Roman"/>
          <w:sz w:val="24"/>
          <w:szCs w:val="24"/>
          <w:lang w:val="fr-FR"/>
        </w:rPr>
      </w:pPr>
      <w:r w:rsidRPr="00F87DFA">
        <w:rPr>
          <w:rFonts w:ascii="Times New Roman" w:hAnsi="Times New Roman" w:cs="Times New Roman"/>
          <w:sz w:val="24"/>
          <w:szCs w:val="24"/>
          <w:lang w:val="fr-FR"/>
        </w:rPr>
        <w:t>D'autre part, le philosophe russe est loin de contester les aspects éthiques de l'œuvre de Rousseau. Mais ce qui en constitue le fondement est remis en q</w:t>
      </w:r>
      <w:r>
        <w:rPr>
          <w:rFonts w:ascii="Times New Roman" w:hAnsi="Times New Roman" w:cs="Times New Roman"/>
          <w:sz w:val="24"/>
          <w:szCs w:val="24"/>
          <w:lang w:val="fr-FR"/>
        </w:rPr>
        <w:t>uestion par Mere</w:t>
      </w:r>
      <w:r w:rsidRPr="00F87DFA">
        <w:rPr>
          <w:rFonts w:ascii="Times New Roman" w:hAnsi="Times New Roman" w:cs="Times New Roman"/>
          <w:sz w:val="24"/>
          <w:szCs w:val="24"/>
          <w:lang w:val="fr-FR"/>
        </w:rPr>
        <w:t>j</w:t>
      </w:r>
      <w:r>
        <w:rPr>
          <w:rFonts w:ascii="Times New Roman" w:hAnsi="Times New Roman" w:cs="Times New Roman"/>
          <w:sz w:val="24"/>
          <w:szCs w:val="24"/>
          <w:lang w:val="fr-FR"/>
        </w:rPr>
        <w:t>kovski</w:t>
      </w:r>
      <w:r w:rsidRPr="00F87DFA">
        <w:rPr>
          <w:rFonts w:ascii="Times New Roman" w:hAnsi="Times New Roman" w:cs="Times New Roman"/>
          <w:sz w:val="24"/>
          <w:szCs w:val="24"/>
          <w:lang w:val="fr-FR"/>
        </w:rPr>
        <w:t xml:space="preserve">. </w:t>
      </w:r>
      <w:r w:rsidRPr="00DC7FB5">
        <w:rPr>
          <w:rFonts w:ascii="Times New Roman" w:hAnsi="Times New Roman" w:cs="Times New Roman"/>
          <w:sz w:val="24"/>
          <w:szCs w:val="24"/>
          <w:lang w:val="fr-FR"/>
        </w:rPr>
        <w:t>Dan</w:t>
      </w:r>
      <w:r>
        <w:rPr>
          <w:rFonts w:ascii="Times New Roman" w:hAnsi="Times New Roman" w:cs="Times New Roman"/>
          <w:sz w:val="24"/>
          <w:szCs w:val="24"/>
          <w:lang w:val="fr-FR"/>
        </w:rPr>
        <w:t>s son ouvrage sur Léon Tolstoï Mere</w:t>
      </w:r>
      <w:r w:rsidRPr="00DC7FB5">
        <w:rPr>
          <w:rFonts w:ascii="Times New Roman" w:hAnsi="Times New Roman" w:cs="Times New Roman"/>
          <w:sz w:val="24"/>
          <w:szCs w:val="24"/>
          <w:lang w:val="fr-FR"/>
        </w:rPr>
        <w:t>j</w:t>
      </w:r>
      <w:r>
        <w:rPr>
          <w:rFonts w:ascii="Times New Roman" w:hAnsi="Times New Roman" w:cs="Times New Roman"/>
          <w:sz w:val="24"/>
          <w:szCs w:val="24"/>
          <w:lang w:val="fr-FR"/>
        </w:rPr>
        <w:t>kovski</w:t>
      </w:r>
      <w:r w:rsidRPr="00DC7FB5">
        <w:rPr>
          <w:rFonts w:ascii="Times New Roman" w:hAnsi="Times New Roman" w:cs="Times New Roman"/>
          <w:sz w:val="24"/>
          <w:szCs w:val="24"/>
          <w:lang w:val="fr-FR"/>
        </w:rPr>
        <w:t xml:space="preserve"> trace un parallèle entre Tolstoï et Rousseau.</w:t>
      </w:r>
      <w:r>
        <w:rPr>
          <w:rFonts w:ascii="Times New Roman" w:hAnsi="Times New Roman" w:cs="Times New Roman"/>
          <w:sz w:val="24"/>
          <w:szCs w:val="24"/>
          <w:lang w:val="fr-FR"/>
        </w:rPr>
        <w:t xml:space="preserve"> </w:t>
      </w:r>
      <w:r w:rsidRPr="00BF5163">
        <w:rPr>
          <w:rFonts w:ascii="Times New Roman" w:hAnsi="Times New Roman" w:cs="Times New Roman"/>
          <w:sz w:val="24"/>
          <w:szCs w:val="24"/>
          <w:lang w:val="fr-FR"/>
        </w:rPr>
        <w:t xml:space="preserve">Ils partagent tous deux, écrit-il, une certaine </w:t>
      </w:r>
      <w:r>
        <w:rPr>
          <w:rFonts w:ascii="Times New Roman" w:hAnsi="Times New Roman" w:cs="Times New Roman"/>
          <w:sz w:val="24"/>
          <w:szCs w:val="24"/>
          <w:lang w:val="fr-FR"/>
        </w:rPr>
        <w:t>« </w:t>
      </w:r>
      <w:r w:rsidRPr="00BF5163">
        <w:rPr>
          <w:rFonts w:ascii="Times New Roman" w:hAnsi="Times New Roman" w:cs="Times New Roman"/>
          <w:sz w:val="24"/>
          <w:szCs w:val="24"/>
          <w:lang w:val="fr-FR"/>
        </w:rPr>
        <w:t>volonté de sauvagerie</w:t>
      </w:r>
      <w:r>
        <w:rPr>
          <w:rFonts w:ascii="Times New Roman" w:hAnsi="Times New Roman" w:cs="Times New Roman"/>
          <w:sz w:val="24"/>
          <w:szCs w:val="24"/>
          <w:lang w:val="fr-FR"/>
        </w:rPr>
        <w:t> »</w:t>
      </w:r>
      <w:r w:rsidRPr="00BF5163">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BF5163">
        <w:rPr>
          <w:rFonts w:ascii="Times New Roman" w:hAnsi="Times New Roman" w:cs="Times New Roman"/>
          <w:sz w:val="24"/>
          <w:szCs w:val="24"/>
          <w:lang w:val="fr-FR"/>
        </w:rPr>
        <w:t xml:space="preserve">Il estime que Rousseau en France et Tolstoï en Russie étaient au début du processus révolutionnaire : </w:t>
      </w:r>
      <w:r>
        <w:rPr>
          <w:rFonts w:ascii="Times New Roman" w:hAnsi="Times New Roman" w:cs="Times New Roman"/>
          <w:sz w:val="24"/>
          <w:szCs w:val="24"/>
          <w:lang w:val="fr-FR"/>
        </w:rPr>
        <w:t>« L</w:t>
      </w:r>
      <w:r w:rsidRPr="00BF5163">
        <w:rPr>
          <w:rFonts w:ascii="Times New Roman" w:hAnsi="Times New Roman" w:cs="Times New Roman"/>
          <w:sz w:val="24"/>
          <w:szCs w:val="24"/>
          <w:lang w:val="fr-FR"/>
        </w:rPr>
        <w:t>e retour en arrière du culturel au sauvage est un recul</w:t>
      </w:r>
      <w:r>
        <w:rPr>
          <w:rFonts w:ascii="Times New Roman" w:hAnsi="Times New Roman" w:cs="Times New Roman"/>
          <w:sz w:val="24"/>
          <w:szCs w:val="24"/>
          <w:lang w:val="fr-FR"/>
        </w:rPr>
        <w:t> »</w:t>
      </w:r>
      <w:r w:rsidRPr="00BF5163">
        <w:rPr>
          <w:rFonts w:ascii="Times New Roman" w:hAnsi="Times New Roman" w:cs="Times New Roman"/>
          <w:sz w:val="24"/>
          <w:szCs w:val="24"/>
          <w:lang w:val="fr-FR"/>
        </w:rPr>
        <w:t xml:space="preserve">, ce qui est </w:t>
      </w:r>
      <w:r>
        <w:rPr>
          <w:rFonts w:ascii="Times New Roman" w:hAnsi="Times New Roman" w:cs="Times New Roman"/>
          <w:sz w:val="24"/>
          <w:szCs w:val="24"/>
          <w:lang w:val="fr-FR"/>
        </w:rPr>
        <w:t>« </w:t>
      </w:r>
      <w:r w:rsidRPr="00BF5163">
        <w:rPr>
          <w:rFonts w:ascii="Times New Roman" w:hAnsi="Times New Roman" w:cs="Times New Roman"/>
          <w:sz w:val="24"/>
          <w:szCs w:val="24"/>
          <w:lang w:val="fr-FR"/>
        </w:rPr>
        <w:t>le point de départ des révolutions politiques et sociales</w:t>
      </w:r>
      <w:r>
        <w:rPr>
          <w:rFonts w:ascii="Times New Roman" w:hAnsi="Times New Roman" w:cs="Times New Roman"/>
          <w:sz w:val="24"/>
          <w:szCs w:val="24"/>
          <w:lang w:val="fr-FR"/>
        </w:rPr>
        <w:t> » ; « </w:t>
      </w:r>
      <w:r w:rsidRPr="00BE2F18">
        <w:rPr>
          <w:rFonts w:ascii="Times New Roman" w:hAnsi="Times New Roman" w:cs="Times New Roman"/>
          <w:sz w:val="24"/>
          <w:szCs w:val="24"/>
          <w:lang w:val="fr-FR"/>
        </w:rPr>
        <w:t>De Rousseau à Tolstoï, la volonté de sauvagerie s'accroît et s'élargit à la manière d'une fissure volcanique, d'un gouffre immense</w:t>
      </w:r>
      <w:r>
        <w:rPr>
          <w:rFonts w:ascii="Times New Roman" w:hAnsi="Times New Roman" w:cs="Times New Roman"/>
          <w:sz w:val="24"/>
          <w:szCs w:val="24"/>
          <w:lang w:val="fr-FR"/>
        </w:rPr>
        <w:t> »</w:t>
      </w:r>
      <w:r w:rsidRPr="00BE2F18">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6541CC">
        <w:rPr>
          <w:rFonts w:ascii="Times New Roman" w:hAnsi="Times New Roman" w:cs="Times New Roman"/>
          <w:sz w:val="24"/>
          <w:szCs w:val="24"/>
          <w:lang w:val="fr-FR"/>
        </w:rPr>
        <w:t>Dans la mesure où tout ce qui relève de la culture est opposé à l'état sauvage, celui-là tend vers ce qui est expressément individuel tandis que par sa nature le sauvage favorise une certaine impersonnalité.</w:t>
      </w:r>
      <w:r w:rsidRPr="006F35D3">
        <w:rPr>
          <w:rFonts w:ascii="Times New Roman" w:hAnsi="Times New Roman" w:cs="Times New Roman"/>
          <w:sz w:val="24"/>
          <w:szCs w:val="24"/>
          <w:lang w:val="fr-FR"/>
        </w:rPr>
        <w:t xml:space="preserve"> </w:t>
      </w:r>
      <w:r w:rsidRPr="00F87DFA">
        <w:rPr>
          <w:rFonts w:ascii="Times New Roman" w:hAnsi="Times New Roman" w:cs="Times New Roman"/>
          <w:sz w:val="24"/>
          <w:szCs w:val="24"/>
          <w:lang w:val="fr-FR"/>
        </w:rPr>
        <w:t>Or, ce fil rouge derrière l'éthique rousseauiste est qualifié</w:t>
      </w:r>
      <w:r>
        <w:rPr>
          <w:rFonts w:ascii="Times New Roman" w:hAnsi="Times New Roman" w:cs="Times New Roman"/>
          <w:sz w:val="24"/>
          <w:szCs w:val="24"/>
          <w:lang w:val="fr-FR"/>
        </w:rPr>
        <w:t xml:space="preserve"> par Merejkovski</w:t>
      </w:r>
      <w:r w:rsidRPr="00F87DFA">
        <w:rPr>
          <w:rFonts w:ascii="Times New Roman" w:hAnsi="Times New Roman" w:cs="Times New Roman"/>
          <w:sz w:val="24"/>
          <w:szCs w:val="24"/>
          <w:lang w:val="fr-FR"/>
        </w:rPr>
        <w:t xml:space="preserve"> </w:t>
      </w:r>
      <w:r w:rsidRPr="00D43EF7">
        <w:rPr>
          <w:rFonts w:ascii="Times New Roman" w:hAnsi="Times New Roman" w:cs="Times New Roman"/>
          <w:sz w:val="24"/>
          <w:szCs w:val="24"/>
          <w:lang w:val="fr-FR"/>
        </w:rPr>
        <w:t xml:space="preserve">comme </w:t>
      </w:r>
      <w:r w:rsidRPr="00F87DFA">
        <w:rPr>
          <w:rFonts w:ascii="Times New Roman" w:hAnsi="Times New Roman" w:cs="Times New Roman"/>
          <w:sz w:val="24"/>
          <w:szCs w:val="24"/>
          <w:lang w:val="fr-FR"/>
        </w:rPr>
        <w:t>étant dangereux au sens politique du terme.</w:t>
      </w:r>
      <w:r>
        <w:rPr>
          <w:rFonts w:ascii="Times New Roman" w:hAnsi="Times New Roman" w:cs="Times New Roman"/>
          <w:sz w:val="24"/>
          <w:szCs w:val="24"/>
          <w:lang w:val="fr-FR"/>
        </w:rPr>
        <w:t xml:space="preserve"> </w:t>
      </w:r>
      <w:r w:rsidRPr="00BF3B6B">
        <w:rPr>
          <w:rFonts w:ascii="Times New Roman" w:hAnsi="Times New Roman" w:cs="Times New Roman"/>
          <w:sz w:val="24"/>
          <w:szCs w:val="24"/>
          <w:lang w:val="fr-FR"/>
        </w:rPr>
        <w:t>Ainsi, dans un autre ouvrage q</w:t>
      </w:r>
      <w:r>
        <w:rPr>
          <w:rFonts w:ascii="Times New Roman" w:hAnsi="Times New Roman" w:cs="Times New Roman"/>
          <w:sz w:val="24"/>
          <w:szCs w:val="24"/>
          <w:lang w:val="fr-FR"/>
        </w:rPr>
        <w:t>u'il consacre à Napoléon</w:t>
      </w:r>
      <w:r>
        <w:rPr>
          <w:rStyle w:val="a6"/>
          <w:rFonts w:ascii="Times New Roman" w:hAnsi="Times New Roman" w:cs="Times New Roman"/>
          <w:sz w:val="24"/>
          <w:szCs w:val="24"/>
          <w:lang w:val="fr-FR"/>
        </w:rPr>
        <w:footnoteReference w:id="117"/>
      </w:r>
      <w:r>
        <w:rPr>
          <w:rFonts w:ascii="Times New Roman" w:hAnsi="Times New Roman" w:cs="Times New Roman"/>
          <w:sz w:val="24"/>
          <w:szCs w:val="24"/>
          <w:lang w:val="fr-FR"/>
        </w:rPr>
        <w:t>, Merejkovski</w:t>
      </w:r>
      <w:r w:rsidRPr="00BF3B6B">
        <w:rPr>
          <w:rFonts w:ascii="Times New Roman" w:hAnsi="Times New Roman" w:cs="Times New Roman"/>
          <w:sz w:val="24"/>
          <w:szCs w:val="24"/>
          <w:lang w:val="fr-FR"/>
        </w:rPr>
        <w:t xml:space="preserve"> évoque la phrase de ce dernier résumant bien son attitude par r</w:t>
      </w:r>
      <w:r>
        <w:rPr>
          <w:rFonts w:ascii="Times New Roman" w:hAnsi="Times New Roman" w:cs="Times New Roman"/>
          <w:sz w:val="24"/>
          <w:szCs w:val="24"/>
          <w:lang w:val="fr-FR"/>
        </w:rPr>
        <w:t>apport à l'éthique de Rousseau [nous traduisons]: « </w:t>
      </w:r>
      <w:r w:rsidRPr="002D4E5C">
        <w:rPr>
          <w:rFonts w:ascii="Times New Roman" w:hAnsi="Times New Roman" w:cs="Times New Roman"/>
          <w:sz w:val="24"/>
          <w:szCs w:val="24"/>
          <w:lang w:val="fr-FR"/>
        </w:rPr>
        <w:t>Je suis surtout dégoûté de Rousseau depuis que j'ai vu l'Orient. L</w:t>
      </w:r>
      <w:r w:rsidRPr="00E27BDB">
        <w:rPr>
          <w:rFonts w:ascii="Times New Roman" w:hAnsi="Times New Roman" w:cs="Times New Roman"/>
          <w:sz w:val="24"/>
          <w:szCs w:val="24"/>
          <w:lang w:val="fr-FR"/>
        </w:rPr>
        <w:t>'</w:t>
      </w:r>
      <w:r w:rsidRPr="002D4E5C">
        <w:rPr>
          <w:rFonts w:ascii="Times New Roman" w:hAnsi="Times New Roman" w:cs="Times New Roman"/>
          <w:sz w:val="24"/>
          <w:szCs w:val="24"/>
          <w:lang w:val="fr-FR"/>
        </w:rPr>
        <w:t>homme</w:t>
      </w:r>
      <w:r w:rsidRPr="00E27BDB">
        <w:rPr>
          <w:rFonts w:ascii="Times New Roman" w:hAnsi="Times New Roman" w:cs="Times New Roman"/>
          <w:sz w:val="24"/>
          <w:szCs w:val="24"/>
          <w:lang w:val="fr-FR"/>
        </w:rPr>
        <w:t xml:space="preserve"> </w:t>
      </w:r>
      <w:r w:rsidRPr="002D4E5C">
        <w:rPr>
          <w:rFonts w:ascii="Times New Roman" w:hAnsi="Times New Roman" w:cs="Times New Roman"/>
          <w:sz w:val="24"/>
          <w:szCs w:val="24"/>
          <w:lang w:val="fr-FR"/>
        </w:rPr>
        <w:t>sauvage</w:t>
      </w:r>
      <w:r w:rsidRPr="00E27BDB">
        <w:rPr>
          <w:rFonts w:ascii="Times New Roman" w:hAnsi="Times New Roman" w:cs="Times New Roman"/>
          <w:sz w:val="24"/>
          <w:szCs w:val="24"/>
          <w:lang w:val="fr-FR"/>
        </w:rPr>
        <w:t xml:space="preserve"> </w:t>
      </w:r>
      <w:r w:rsidRPr="002D4E5C">
        <w:rPr>
          <w:rFonts w:ascii="Times New Roman" w:hAnsi="Times New Roman" w:cs="Times New Roman"/>
          <w:sz w:val="24"/>
          <w:szCs w:val="24"/>
          <w:lang w:val="fr-FR"/>
        </w:rPr>
        <w:t>est</w:t>
      </w:r>
      <w:r w:rsidRPr="00E27BDB">
        <w:rPr>
          <w:rFonts w:ascii="Times New Roman" w:hAnsi="Times New Roman" w:cs="Times New Roman"/>
          <w:sz w:val="24"/>
          <w:szCs w:val="24"/>
          <w:lang w:val="fr-FR"/>
        </w:rPr>
        <w:t xml:space="preserve"> </w:t>
      </w:r>
      <w:r w:rsidRPr="002D4E5C">
        <w:rPr>
          <w:rFonts w:ascii="Times New Roman" w:hAnsi="Times New Roman" w:cs="Times New Roman"/>
          <w:sz w:val="24"/>
          <w:szCs w:val="24"/>
          <w:lang w:val="fr-FR"/>
        </w:rPr>
        <w:t>un</w:t>
      </w:r>
      <w:r w:rsidRPr="00E27BDB">
        <w:rPr>
          <w:rFonts w:ascii="Times New Roman" w:hAnsi="Times New Roman" w:cs="Times New Roman"/>
          <w:sz w:val="24"/>
          <w:szCs w:val="24"/>
          <w:lang w:val="fr-FR"/>
        </w:rPr>
        <w:t xml:space="preserve"> </w:t>
      </w:r>
      <w:r w:rsidRPr="002D4E5C">
        <w:rPr>
          <w:rFonts w:ascii="Times New Roman" w:hAnsi="Times New Roman" w:cs="Times New Roman"/>
          <w:sz w:val="24"/>
          <w:szCs w:val="24"/>
          <w:lang w:val="fr-FR"/>
        </w:rPr>
        <w:t>chien</w:t>
      </w:r>
      <w:r>
        <w:rPr>
          <w:rFonts w:ascii="Times New Roman" w:hAnsi="Times New Roman" w:cs="Times New Roman"/>
          <w:sz w:val="24"/>
          <w:szCs w:val="24"/>
          <w:lang w:val="fr-FR"/>
        </w:rPr>
        <w:t> »</w:t>
      </w:r>
      <w:r w:rsidRPr="00E27BDB">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E27BDB">
        <w:rPr>
          <w:rFonts w:ascii="Times New Roman" w:hAnsi="Times New Roman" w:cs="Times New Roman"/>
          <w:sz w:val="24"/>
          <w:szCs w:val="24"/>
          <w:lang w:val="fr-FR"/>
        </w:rPr>
        <w:t>Ainsi, le bel idéal sert de ferment à des restructurations radicales ; sa vocation n'est pas dans les recherches des temps passés, mais dans un avenir révolutionnaire.</w:t>
      </w:r>
    </w:p>
    <w:p w:rsidR="000D0F98" w:rsidRPr="003B03E0" w:rsidRDefault="000D0F98" w:rsidP="000D0F98">
      <w:pPr>
        <w:spacing w:line="360" w:lineRule="auto"/>
        <w:ind w:firstLine="709"/>
        <w:jc w:val="both"/>
        <w:rPr>
          <w:rFonts w:ascii="Times New Roman" w:hAnsi="Times New Roman" w:cs="Times New Roman"/>
          <w:sz w:val="24"/>
          <w:szCs w:val="24"/>
          <w:lang w:val="fr-FR"/>
        </w:rPr>
      </w:pPr>
      <w:r w:rsidRPr="00903880">
        <w:rPr>
          <w:rFonts w:ascii="Times New Roman" w:hAnsi="Times New Roman" w:cs="Times New Roman"/>
          <w:sz w:val="24"/>
          <w:szCs w:val="24"/>
          <w:lang w:val="fr-FR"/>
        </w:rPr>
        <w:lastRenderedPageBreak/>
        <w:t>Cependant, l'écrivain russe ne fait aucun doute que l'œuvre de Rousseau est de grande valeur littéraire. Aussi dans l'œuvre sur Pline</w:t>
      </w:r>
      <w:r>
        <w:rPr>
          <w:rStyle w:val="a6"/>
          <w:rFonts w:ascii="Times New Roman" w:hAnsi="Times New Roman" w:cs="Times New Roman"/>
          <w:sz w:val="24"/>
          <w:szCs w:val="24"/>
          <w:lang w:val="fr-FR"/>
        </w:rPr>
        <w:footnoteReference w:id="118"/>
      </w:r>
      <w:r w:rsidRPr="00903880">
        <w:rPr>
          <w:rFonts w:ascii="Times New Roman" w:hAnsi="Times New Roman" w:cs="Times New Roman"/>
          <w:sz w:val="24"/>
          <w:szCs w:val="24"/>
          <w:lang w:val="fr-FR"/>
        </w:rPr>
        <w:t>, désigne-t-il Montaigne et Rousseau pour ses héritiers dans l'éloge des beautés naturelles</w:t>
      </w:r>
      <w:r>
        <w:rPr>
          <w:rFonts w:ascii="Times New Roman" w:hAnsi="Times New Roman" w:cs="Times New Roman"/>
          <w:sz w:val="24"/>
          <w:szCs w:val="24"/>
          <w:lang w:val="fr-FR"/>
        </w:rPr>
        <w:t xml:space="preserve"> [nous traduisons]</w:t>
      </w:r>
      <w:r w:rsidRPr="00903880">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 </w:t>
      </w:r>
      <w:r w:rsidRPr="00903880">
        <w:rPr>
          <w:rFonts w:ascii="Times New Roman" w:hAnsi="Times New Roman" w:cs="Times New Roman"/>
          <w:sz w:val="24"/>
          <w:szCs w:val="24"/>
          <w:lang w:val="fr-FR"/>
        </w:rPr>
        <w:t>Pline, l'un des premiers, réussit à manifester un sentiment nouveau, destiné à avoir, sous des milliers de formes différentes, une valeur aussi extraordinaire - celui de la nature</w:t>
      </w:r>
      <w:r>
        <w:rPr>
          <w:rFonts w:ascii="Times New Roman" w:hAnsi="Times New Roman" w:cs="Times New Roman"/>
          <w:sz w:val="24"/>
          <w:szCs w:val="24"/>
          <w:lang w:val="fr-FR"/>
        </w:rPr>
        <w:t xml:space="preserve"> ». </w:t>
      </w:r>
      <w:r w:rsidRPr="004B7DC4">
        <w:rPr>
          <w:rFonts w:ascii="Times New Roman" w:hAnsi="Times New Roman" w:cs="Times New Roman"/>
          <w:sz w:val="24"/>
          <w:szCs w:val="24"/>
          <w:lang w:val="fr-FR"/>
        </w:rPr>
        <w:t>De plus, il fut l'un des premiers auteurs à contraster</w:t>
      </w:r>
      <w:r>
        <w:rPr>
          <w:rFonts w:ascii="Times New Roman" w:hAnsi="Times New Roman" w:cs="Times New Roman"/>
          <w:sz w:val="24"/>
          <w:szCs w:val="24"/>
          <w:lang w:val="fr-FR"/>
        </w:rPr>
        <w:t xml:space="preserve"> « </w:t>
      </w:r>
      <w:r w:rsidRPr="004B7DC4">
        <w:rPr>
          <w:rFonts w:ascii="Times New Roman" w:hAnsi="Times New Roman" w:cs="Times New Roman"/>
          <w:sz w:val="24"/>
          <w:szCs w:val="24"/>
          <w:lang w:val="fr-FR"/>
        </w:rPr>
        <w:t>le bruit et l'agitation de la ville avec le silence et la solitude de la villa</w:t>
      </w:r>
      <w:r>
        <w:rPr>
          <w:rFonts w:ascii="Times New Roman" w:hAnsi="Times New Roman" w:cs="Times New Roman"/>
          <w:sz w:val="24"/>
          <w:szCs w:val="24"/>
          <w:lang w:val="fr-FR"/>
        </w:rPr>
        <w:t xml:space="preserve"> ». </w:t>
      </w:r>
      <w:r w:rsidRPr="00862ACE">
        <w:rPr>
          <w:rFonts w:ascii="Times New Roman" w:hAnsi="Times New Roman" w:cs="Times New Roman"/>
          <w:sz w:val="24"/>
          <w:szCs w:val="24"/>
          <w:lang w:val="fr-FR"/>
        </w:rPr>
        <w:t>De tels contra</w:t>
      </w:r>
      <w:r>
        <w:rPr>
          <w:rFonts w:ascii="Times New Roman" w:hAnsi="Times New Roman" w:cs="Times New Roman"/>
          <w:sz w:val="24"/>
          <w:szCs w:val="24"/>
          <w:lang w:val="fr-FR"/>
        </w:rPr>
        <w:t>stes « romantiques », écrit Mere</w:t>
      </w:r>
      <w:r w:rsidRPr="00862ACE">
        <w:rPr>
          <w:rFonts w:ascii="Times New Roman" w:hAnsi="Times New Roman" w:cs="Times New Roman"/>
          <w:sz w:val="24"/>
          <w:szCs w:val="24"/>
          <w:lang w:val="fr-FR"/>
        </w:rPr>
        <w:t>j</w:t>
      </w:r>
      <w:r>
        <w:rPr>
          <w:rFonts w:ascii="Times New Roman" w:hAnsi="Times New Roman" w:cs="Times New Roman"/>
          <w:sz w:val="24"/>
          <w:szCs w:val="24"/>
          <w:lang w:val="fr-FR"/>
        </w:rPr>
        <w:t>kovski</w:t>
      </w:r>
      <w:r w:rsidRPr="00862ACE">
        <w:rPr>
          <w:rFonts w:ascii="Times New Roman" w:hAnsi="Times New Roman" w:cs="Times New Roman"/>
          <w:sz w:val="24"/>
          <w:szCs w:val="24"/>
          <w:lang w:val="fr-FR"/>
        </w:rPr>
        <w:t>, se manifesteront plus tard chez Montaigne et Rousseau.</w:t>
      </w:r>
      <w:r>
        <w:rPr>
          <w:rFonts w:ascii="Times New Roman" w:hAnsi="Times New Roman" w:cs="Times New Roman"/>
          <w:sz w:val="24"/>
          <w:szCs w:val="24"/>
          <w:lang w:val="fr-FR"/>
        </w:rPr>
        <w:t xml:space="preserve"> </w:t>
      </w:r>
      <w:r w:rsidRPr="00862ACE">
        <w:rPr>
          <w:rFonts w:ascii="Times New Roman" w:hAnsi="Times New Roman" w:cs="Times New Roman"/>
          <w:sz w:val="24"/>
          <w:szCs w:val="24"/>
          <w:lang w:val="fr-FR"/>
        </w:rPr>
        <w:t>De cette façon, nous rencontrons chez l'écrivain russe une double interprétation de la philosophie rousseauiste.</w:t>
      </w:r>
      <w:r>
        <w:rPr>
          <w:rFonts w:ascii="Times New Roman" w:hAnsi="Times New Roman" w:cs="Times New Roman"/>
          <w:sz w:val="24"/>
          <w:szCs w:val="24"/>
          <w:lang w:val="fr-FR"/>
        </w:rPr>
        <w:t xml:space="preserve"> </w:t>
      </w:r>
      <w:r w:rsidRPr="009D393F">
        <w:rPr>
          <w:rFonts w:ascii="Times New Roman" w:hAnsi="Times New Roman" w:cs="Times New Roman"/>
          <w:sz w:val="24"/>
          <w:szCs w:val="24"/>
          <w:lang w:val="fr-FR"/>
        </w:rPr>
        <w:t>D'une part, il</w:t>
      </w:r>
      <w:r>
        <w:rPr>
          <w:rFonts w:ascii="Times New Roman" w:hAnsi="Times New Roman" w:cs="Times New Roman"/>
          <w:sz w:val="24"/>
          <w:szCs w:val="24"/>
          <w:lang w:val="fr-FR"/>
        </w:rPr>
        <w:t xml:space="preserve"> reconnaît son génie littéraire </w:t>
      </w:r>
      <w:r w:rsidRPr="00A63003">
        <w:rPr>
          <w:rFonts w:ascii="Times New Roman" w:hAnsi="Times New Roman" w:cs="Times New Roman"/>
          <w:sz w:val="24"/>
          <w:szCs w:val="24"/>
          <w:lang w:val="fr-FR"/>
        </w:rPr>
        <w:t>ainsi que sa part contributive à l'esthétique européenne</w:t>
      </w:r>
      <w:r>
        <w:rPr>
          <w:rFonts w:ascii="Times New Roman" w:hAnsi="Times New Roman" w:cs="Times New Roman"/>
          <w:sz w:val="24"/>
          <w:szCs w:val="24"/>
          <w:lang w:val="fr-FR"/>
        </w:rPr>
        <w:t xml:space="preserve">. </w:t>
      </w:r>
      <w:r w:rsidRPr="00150FA9">
        <w:rPr>
          <w:rFonts w:ascii="Times New Roman" w:hAnsi="Times New Roman" w:cs="Times New Roman"/>
          <w:sz w:val="24"/>
          <w:szCs w:val="24"/>
          <w:lang w:val="fr-FR"/>
        </w:rPr>
        <w:t xml:space="preserve">En revanche, le côté éthique de ses œuvres ne lui convient pas. Ce qui, sur le plan esthétique, </w:t>
      </w:r>
      <w:r w:rsidRPr="003B03E0">
        <w:rPr>
          <w:rFonts w:ascii="Times New Roman" w:hAnsi="Times New Roman" w:cs="Times New Roman"/>
          <w:sz w:val="24"/>
          <w:szCs w:val="24"/>
          <w:lang w:val="fr-FR"/>
        </w:rPr>
        <w:t>est un chef-d'œuvre</w:t>
      </w:r>
      <w:r w:rsidRPr="00150FA9">
        <w:rPr>
          <w:rFonts w:ascii="Times New Roman" w:hAnsi="Times New Roman" w:cs="Times New Roman"/>
          <w:sz w:val="24"/>
          <w:szCs w:val="24"/>
          <w:lang w:val="fr-FR"/>
        </w:rPr>
        <w:t>, ceci est repoussé catégoriquement sur le plan éthico-politique</w:t>
      </w:r>
      <w:r>
        <w:rPr>
          <w:rFonts w:ascii="Times New Roman" w:hAnsi="Times New Roman" w:cs="Times New Roman"/>
          <w:sz w:val="24"/>
          <w:szCs w:val="24"/>
          <w:lang w:val="fr-FR"/>
        </w:rPr>
        <w:t xml:space="preserve">, </w:t>
      </w:r>
      <w:r w:rsidRPr="003B03E0">
        <w:rPr>
          <w:rFonts w:ascii="Times New Roman" w:hAnsi="Times New Roman" w:cs="Times New Roman"/>
          <w:sz w:val="24"/>
          <w:szCs w:val="24"/>
          <w:lang w:val="fr-FR"/>
        </w:rPr>
        <w:t>tant tout cela semble contradictoire, voire vulgaire.</w:t>
      </w:r>
    </w:p>
    <w:p w:rsidR="000D0F98" w:rsidRDefault="000D0F98" w:rsidP="000D0F98">
      <w:pPr>
        <w:spacing w:line="360" w:lineRule="auto"/>
        <w:ind w:firstLine="851"/>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Chez Vassili Rozanov le nom de Rousseau va de pair avec sa notion de la révolution qu’il convient d’évoquer ici. </w:t>
      </w:r>
      <w:r w:rsidRPr="00586439">
        <w:rPr>
          <w:rFonts w:ascii="Times New Roman" w:hAnsi="Times New Roman" w:cs="Times New Roman"/>
          <w:sz w:val="24"/>
          <w:szCs w:val="24"/>
          <w:lang w:val="fr-FR"/>
        </w:rPr>
        <w:t xml:space="preserve">En reprenant implicitement la sentence évangélique – « C'est à ses fruits que vous les reconnaissez » - </w:t>
      </w:r>
      <w:r>
        <w:rPr>
          <w:rFonts w:ascii="Times New Roman" w:hAnsi="Times New Roman" w:cs="Times New Roman"/>
          <w:sz w:val="24"/>
          <w:szCs w:val="24"/>
          <w:lang w:val="fr-FR"/>
        </w:rPr>
        <w:t>Rozanov</w:t>
      </w:r>
      <w:r w:rsidRPr="00586439">
        <w:rPr>
          <w:rFonts w:ascii="Times New Roman" w:hAnsi="Times New Roman" w:cs="Times New Roman"/>
          <w:sz w:val="24"/>
          <w:szCs w:val="24"/>
          <w:lang w:val="fr-FR"/>
        </w:rPr>
        <w:t xml:space="preserve"> prouve son hypothèse concernant la « théorie » de la révolution : « Tout s’est tassé… Comme un gâteau de Pâques dans lequel on a mis trop de sucre, de raisins secs, d’épices … Il était trop difficile pour un homme faisant trois archines de porter tous ces grands rois, Papes, chevaliers, châteaux, Louvre » ; la révolution dans ces circonstances n’aspirait qu’arriver à quelque chose de « plus simple, plus facile »</w:t>
      </w:r>
      <w:r w:rsidRPr="00586439">
        <w:rPr>
          <w:rStyle w:val="a6"/>
          <w:rFonts w:ascii="Times New Roman" w:hAnsi="Times New Roman" w:cs="Times New Roman"/>
          <w:sz w:val="24"/>
          <w:szCs w:val="24"/>
          <w:lang w:val="fr-FR"/>
        </w:rPr>
        <w:t xml:space="preserve"> </w:t>
      </w:r>
      <w:r w:rsidRPr="00586439">
        <w:rPr>
          <w:rStyle w:val="a6"/>
          <w:rFonts w:ascii="Times New Roman" w:hAnsi="Times New Roman" w:cs="Times New Roman"/>
          <w:sz w:val="24"/>
          <w:szCs w:val="24"/>
          <w:lang w:val="fr-FR"/>
        </w:rPr>
        <w:footnoteReference w:id="119"/>
      </w:r>
      <w:r w:rsidRPr="00586439">
        <w:rPr>
          <w:rFonts w:ascii="Times New Roman" w:hAnsi="Times New Roman" w:cs="Times New Roman"/>
          <w:sz w:val="24"/>
          <w:szCs w:val="24"/>
          <w:lang w:val="fr-FR"/>
        </w:rPr>
        <w:t xml:space="preserve">. Après des coups de tonnerre, le partage des biens révèle de plus en plus le vrai visage de la révolution : « Tout s’est rendu de petite taille, plus pauvre de caractère, plus futile. On ne peut plus s’imaginer ni Descartes, ni Corneille, ni Bossuet, ni Pascal … Jaurès hurle ses paroles tout en perdant de vue qu’il fait deux pouces de taille, et Clemenceau lui rétorque d’une mine satisfaite puisqu’il mesure 2 ¾ ». La révolution favorise la restructuration de la classe dirigeante. Les nouvelles élites sont toujours blafardes, médiocres, pauvres représentants du pays en comparaison avec l’ancien appareil étatique qui l’emporte sur des « parvenus » grâce à sa longue histoire et une solide tradition du règne. </w:t>
      </w:r>
    </w:p>
    <w:p w:rsidR="000D0F98" w:rsidRPr="00586439" w:rsidRDefault="000D0F98" w:rsidP="000D0F98">
      <w:pPr>
        <w:spacing w:line="360" w:lineRule="auto"/>
        <w:ind w:firstLine="851"/>
        <w:jc w:val="both"/>
        <w:rPr>
          <w:rFonts w:ascii="Times New Roman" w:hAnsi="Times New Roman" w:cs="Times New Roman"/>
          <w:color w:val="FF0000"/>
          <w:sz w:val="24"/>
          <w:szCs w:val="24"/>
          <w:shd w:val="clear" w:color="auto" w:fill="FFFFFF"/>
          <w:lang w:val="fr-FR"/>
        </w:rPr>
      </w:pPr>
      <w:r w:rsidRPr="00586439">
        <w:rPr>
          <w:rFonts w:ascii="Times New Roman" w:hAnsi="Times New Roman" w:cs="Times New Roman"/>
          <w:sz w:val="24"/>
          <w:szCs w:val="24"/>
          <w:lang w:val="fr-FR"/>
        </w:rPr>
        <w:t xml:space="preserve">Ensuite, dans une autre partie </w:t>
      </w:r>
      <w:proofErr w:type="spellStart"/>
      <w:r w:rsidRPr="00586439">
        <w:rPr>
          <w:rFonts w:ascii="Times New Roman" w:hAnsi="Times New Roman" w:cs="Times New Roman"/>
          <w:sz w:val="24"/>
          <w:szCs w:val="24"/>
          <w:lang w:val="fr-FR"/>
        </w:rPr>
        <w:t>des</w:t>
      </w:r>
      <w:proofErr w:type="spellEnd"/>
      <w:r>
        <w:rPr>
          <w:rFonts w:ascii="Times New Roman" w:hAnsi="Times New Roman" w:cs="Times New Roman"/>
          <w:sz w:val="24"/>
          <w:szCs w:val="24"/>
          <w:lang w:val="fr-FR"/>
        </w:rPr>
        <w:t xml:space="preserve"> ses</w:t>
      </w:r>
      <w:r w:rsidRPr="00586439">
        <w:rPr>
          <w:rFonts w:ascii="Times New Roman" w:hAnsi="Times New Roman" w:cs="Times New Roman"/>
          <w:sz w:val="24"/>
          <w:szCs w:val="24"/>
          <w:lang w:val="fr-FR"/>
        </w:rPr>
        <w:t xml:space="preserve"> </w:t>
      </w:r>
      <w:r w:rsidRPr="00586439">
        <w:rPr>
          <w:rFonts w:ascii="Times New Roman" w:hAnsi="Times New Roman" w:cs="Times New Roman"/>
          <w:i/>
          <w:sz w:val="24"/>
          <w:szCs w:val="24"/>
          <w:lang w:val="fr-FR"/>
        </w:rPr>
        <w:t>Dernières feuilles</w:t>
      </w:r>
      <w:r w:rsidRPr="00586439">
        <w:rPr>
          <w:rFonts w:ascii="Times New Roman" w:hAnsi="Times New Roman" w:cs="Times New Roman"/>
          <w:sz w:val="24"/>
          <w:szCs w:val="24"/>
          <w:lang w:val="fr-FR"/>
        </w:rPr>
        <w:t xml:space="preserve">, le philosophe fait encore allusions aux paroles évangéliques et réfléchit sur la devise française sous un autre angle. Nous avons déjà indiqué que pour lui « la liberté » et « l’égalité » ne sont que des signifiants vides qui masquent une absence de bonne volonté. Le philosophe s’approche de ce sujet en commençant par </w:t>
      </w:r>
      <w:r w:rsidRPr="00586439">
        <w:rPr>
          <w:rFonts w:ascii="Times New Roman" w:hAnsi="Times New Roman" w:cs="Times New Roman"/>
          <w:sz w:val="24"/>
          <w:szCs w:val="24"/>
          <w:lang w:val="fr-FR"/>
        </w:rPr>
        <w:lastRenderedPageBreak/>
        <w:t>une démarche métaphysique : « un tissu extensible s’étire autour d’un objet non-extensible, aussi grand qu’il soit celui-ci. Le tissu est toujours plus grand. Le boa aussi épais que la main… avale un chevreau »</w:t>
      </w:r>
      <w:r w:rsidRPr="00586439">
        <w:rPr>
          <w:rStyle w:val="a6"/>
          <w:rFonts w:ascii="Times New Roman" w:hAnsi="Times New Roman" w:cs="Times New Roman"/>
          <w:sz w:val="24"/>
          <w:szCs w:val="24"/>
          <w:shd w:val="clear" w:color="auto" w:fill="FFFFFF"/>
          <w:lang w:val="fr-FR"/>
        </w:rPr>
        <w:t xml:space="preserve"> </w:t>
      </w:r>
      <w:r w:rsidRPr="00586439">
        <w:rPr>
          <w:rStyle w:val="a6"/>
          <w:rFonts w:ascii="Times New Roman" w:hAnsi="Times New Roman" w:cs="Times New Roman"/>
          <w:sz w:val="24"/>
          <w:szCs w:val="24"/>
          <w:shd w:val="clear" w:color="auto" w:fill="FFFFFF"/>
          <w:lang w:val="fr-FR"/>
        </w:rPr>
        <w:footnoteReference w:id="120"/>
      </w:r>
      <w:r w:rsidRPr="00586439">
        <w:rPr>
          <w:rFonts w:ascii="Times New Roman" w:hAnsi="Times New Roman" w:cs="Times New Roman"/>
          <w:sz w:val="24"/>
          <w:szCs w:val="24"/>
          <w:lang w:val="fr-FR"/>
        </w:rPr>
        <w:t>. Il en résulte que le monde s’attire vers un « embrassement ferme ». Si nous nous rappelons la parabole de la porte étroite (« </w:t>
      </w:r>
      <w:r w:rsidRPr="00586439">
        <w:rPr>
          <w:rFonts w:ascii="Times New Roman" w:hAnsi="Times New Roman" w:cs="Times New Roman"/>
          <w:sz w:val="24"/>
          <w:szCs w:val="24"/>
          <w:shd w:val="clear" w:color="auto" w:fill="FFFFFF"/>
          <w:lang w:val="fr-FR"/>
        </w:rPr>
        <w:t xml:space="preserve">Efforcez-vous d'entrer par la porte étroite »), nous comprendrons mieux ce que le philosophe russe cherche à expliquer. Il continue : « Dieu tient le monde d’un embrassement ferme » ; par conséquent, « tout se précipite » soit vers « une liberté et un relâchement », soit tout au contraire vers « un chemin étroit » qui presse beaucoup. La pression supporte seulement ce qui est « solide » ; ce n’est que le solide qui cherche « un chemin étroit ». Le « relâchement » est réservé pour des « vieillards » et pour des époques où une culture se voit beaucoup vieillie. De cette idée il passe à la théorie de la révolution : « Le monde épousa une vieille : voilà la Révolution française et toutes ses trois maximes ». Ce disant, Rozanov attribue un double sens au mot « vieille » : d’une part, il signifie ce qui est de caractère faible et, d’autre part, ce qui est </w:t>
      </w:r>
      <w:r w:rsidRPr="00586439">
        <w:rPr>
          <w:rFonts w:ascii="Times New Roman" w:hAnsi="Times New Roman" w:cs="Times New Roman"/>
          <w:i/>
          <w:sz w:val="24"/>
          <w:szCs w:val="24"/>
          <w:shd w:val="clear" w:color="auto" w:fill="FFFFFF"/>
          <w:lang w:val="fr-FR"/>
        </w:rPr>
        <w:t>a priori</w:t>
      </w:r>
      <w:r w:rsidRPr="00586439">
        <w:rPr>
          <w:rFonts w:ascii="Times New Roman" w:hAnsi="Times New Roman" w:cs="Times New Roman"/>
          <w:sz w:val="24"/>
          <w:szCs w:val="24"/>
          <w:shd w:val="clear" w:color="auto" w:fill="FFFFFF"/>
          <w:lang w:val="fr-FR"/>
        </w:rPr>
        <w:t xml:space="preserve"> dépourvu de fécondité. Dans cette seule formule se réunissent toutes les allusions récurrentes qui fait Rozanov sur le plan théorique par rapport à la révolution - la mort, l’infertilité, la fatalité, l’imminence de l’échec.</w:t>
      </w:r>
      <w:r w:rsidRPr="00586439">
        <w:rPr>
          <w:rFonts w:ascii="Times New Roman" w:hAnsi="Times New Roman" w:cs="Times New Roman"/>
          <w:color w:val="FF0000"/>
          <w:sz w:val="24"/>
          <w:szCs w:val="24"/>
          <w:shd w:val="clear" w:color="auto" w:fill="FFFFFF"/>
          <w:lang w:val="fr-FR"/>
        </w:rPr>
        <w:t xml:space="preserve"> </w:t>
      </w:r>
    </w:p>
    <w:p w:rsidR="000D0F98" w:rsidRPr="00586439" w:rsidRDefault="000D0F98" w:rsidP="000D0F98">
      <w:pPr>
        <w:spacing w:line="360" w:lineRule="auto"/>
        <w:ind w:firstLine="851"/>
        <w:jc w:val="both"/>
        <w:rPr>
          <w:rFonts w:ascii="Times New Roman" w:hAnsi="Times New Roman" w:cs="Times New Roman"/>
          <w:sz w:val="24"/>
          <w:szCs w:val="24"/>
          <w:shd w:val="clear" w:color="auto" w:fill="FFFFFF"/>
          <w:lang w:val="fr-FR"/>
        </w:rPr>
      </w:pPr>
      <w:r w:rsidRPr="00586439">
        <w:rPr>
          <w:rFonts w:ascii="Times New Roman" w:hAnsi="Times New Roman" w:cs="Times New Roman"/>
          <w:sz w:val="24"/>
          <w:szCs w:val="24"/>
          <w:shd w:val="clear" w:color="auto" w:fill="FFFFFF"/>
          <w:lang w:val="fr-FR"/>
        </w:rPr>
        <w:t xml:space="preserve">Enfin, vers la fin des </w:t>
      </w:r>
      <w:r w:rsidRPr="00586439">
        <w:rPr>
          <w:rFonts w:ascii="Times New Roman" w:hAnsi="Times New Roman" w:cs="Times New Roman"/>
          <w:i/>
          <w:sz w:val="24"/>
          <w:szCs w:val="24"/>
          <w:shd w:val="clear" w:color="auto" w:fill="FFFFFF"/>
          <w:lang w:val="fr-FR"/>
        </w:rPr>
        <w:t>Dernières feuilles</w:t>
      </w:r>
      <w:r w:rsidRPr="00586439">
        <w:rPr>
          <w:rFonts w:ascii="Times New Roman" w:hAnsi="Times New Roman" w:cs="Times New Roman"/>
          <w:sz w:val="24"/>
          <w:szCs w:val="24"/>
          <w:shd w:val="clear" w:color="auto" w:fill="FFFFFF"/>
          <w:lang w:val="fr-FR"/>
        </w:rPr>
        <w:t xml:space="preserve">, l’auteur reprend </w:t>
      </w:r>
      <w:proofErr w:type="gramStart"/>
      <w:r w:rsidRPr="00586439">
        <w:rPr>
          <w:rFonts w:ascii="Times New Roman" w:hAnsi="Times New Roman" w:cs="Times New Roman"/>
          <w:sz w:val="24"/>
          <w:szCs w:val="24"/>
          <w:shd w:val="clear" w:color="auto" w:fill="FFFFFF"/>
          <w:lang w:val="fr-FR"/>
        </w:rPr>
        <w:t>sa méditation sur</w:t>
      </w:r>
      <w:proofErr w:type="gramEnd"/>
      <w:r w:rsidRPr="00586439">
        <w:rPr>
          <w:rFonts w:ascii="Times New Roman" w:hAnsi="Times New Roman" w:cs="Times New Roman"/>
          <w:sz w:val="24"/>
          <w:szCs w:val="24"/>
          <w:shd w:val="clear" w:color="auto" w:fill="FFFFFF"/>
          <w:lang w:val="fr-FR"/>
        </w:rPr>
        <w:t xml:space="preserve"> « des fruits » de la révolution selon lesquels nous reconnaissons son vrai visage. Il compare les mises en œuvre révolutionnaires dans toute leur totalité avec celles de l’Eglise chrétienne dans la perspective de leur temporalité : « L’Eglise est plus éternelle, plus stable et par conséquent, a plus de valeur intrinsèque que la Révolution. Qu'arrivera-t-il à Herzen dans 1900 ans ? à Voltaire, à Rousseau, pères de la Révolution ? Leur disciple le plus fervent sera consterné à l’idée de 1900 ans et criera : « Il ne manquerait plus qu’un temps plus long !!! Dans 1900 ans il se peut que la France n’existe plus, et l’Europe se change en « Atlantide » … « Tout se sera changé » et la notion même de la « révolution » se rendra comique, un vague souvenir »</w:t>
      </w:r>
      <w:r w:rsidRPr="00586439">
        <w:rPr>
          <w:rStyle w:val="a6"/>
          <w:rFonts w:ascii="Times New Roman" w:hAnsi="Times New Roman" w:cs="Times New Roman"/>
          <w:sz w:val="24"/>
          <w:szCs w:val="24"/>
          <w:shd w:val="clear" w:color="auto" w:fill="FFFFFF"/>
          <w:lang w:val="fr-FR"/>
        </w:rPr>
        <w:t xml:space="preserve"> </w:t>
      </w:r>
      <w:r w:rsidRPr="00586439">
        <w:rPr>
          <w:rStyle w:val="a6"/>
          <w:rFonts w:ascii="Times New Roman" w:hAnsi="Times New Roman" w:cs="Times New Roman"/>
          <w:sz w:val="24"/>
          <w:szCs w:val="24"/>
          <w:shd w:val="clear" w:color="auto" w:fill="FFFFFF"/>
          <w:lang w:val="fr-FR"/>
        </w:rPr>
        <w:footnoteReference w:id="121"/>
      </w:r>
      <w:r w:rsidRPr="00586439">
        <w:rPr>
          <w:rFonts w:ascii="Times New Roman" w:hAnsi="Times New Roman" w:cs="Times New Roman"/>
          <w:sz w:val="24"/>
          <w:szCs w:val="24"/>
          <w:shd w:val="clear" w:color="auto" w:fill="FFFFFF"/>
          <w:lang w:val="fr-FR"/>
        </w:rPr>
        <w:t xml:space="preserve">. En revanche, l’Eglise chrétienne compte plus de 1900 ans de vie active et fructueuse. Elle s’inscrit au rang de ce qu’il nomme « solide », « extensible », désireux d’un « chemin étroit ». </w:t>
      </w:r>
    </w:p>
    <w:p w:rsidR="000D0F98" w:rsidRPr="00586439" w:rsidRDefault="000D0F98" w:rsidP="000D0F98">
      <w:pPr>
        <w:spacing w:line="360" w:lineRule="auto"/>
        <w:ind w:firstLine="851"/>
        <w:jc w:val="both"/>
        <w:rPr>
          <w:rFonts w:ascii="Times New Roman" w:hAnsi="Times New Roman" w:cs="Times New Roman"/>
          <w:color w:val="000000" w:themeColor="text1"/>
          <w:sz w:val="24"/>
          <w:szCs w:val="24"/>
          <w:shd w:val="clear" w:color="auto" w:fill="FFFFFF"/>
          <w:lang w:val="fr-FR"/>
        </w:rPr>
      </w:pPr>
      <w:r w:rsidRPr="00586439">
        <w:rPr>
          <w:rFonts w:ascii="Times New Roman" w:hAnsi="Times New Roman" w:cs="Times New Roman"/>
          <w:sz w:val="24"/>
          <w:szCs w:val="24"/>
          <w:shd w:val="clear" w:color="auto" w:fill="FFFFFF"/>
          <w:lang w:val="fr-FR"/>
        </w:rPr>
        <w:t>Paradoxalement, même si nous nous bien rappelons de la phrase [nous traduisons] « le monde épousa une vieille »</w:t>
      </w:r>
      <w:r w:rsidRPr="00586439">
        <w:rPr>
          <w:rStyle w:val="a6"/>
          <w:rFonts w:ascii="Times New Roman" w:hAnsi="Times New Roman" w:cs="Times New Roman"/>
          <w:color w:val="000000" w:themeColor="text1"/>
          <w:sz w:val="24"/>
          <w:szCs w:val="24"/>
          <w:shd w:val="clear" w:color="auto" w:fill="FFFFFF"/>
          <w:lang w:val="fr-FR"/>
        </w:rPr>
        <w:t xml:space="preserve"> </w:t>
      </w:r>
      <w:r w:rsidRPr="00586439">
        <w:rPr>
          <w:rStyle w:val="a6"/>
          <w:rFonts w:ascii="Times New Roman" w:hAnsi="Times New Roman" w:cs="Times New Roman"/>
          <w:color w:val="000000" w:themeColor="text1"/>
          <w:sz w:val="24"/>
          <w:szCs w:val="24"/>
          <w:shd w:val="clear" w:color="auto" w:fill="FFFFFF"/>
          <w:lang w:val="fr-FR"/>
        </w:rPr>
        <w:footnoteReference w:id="122"/>
      </w:r>
      <w:r w:rsidRPr="00586439">
        <w:rPr>
          <w:rFonts w:ascii="Times New Roman" w:hAnsi="Times New Roman" w:cs="Times New Roman"/>
          <w:sz w:val="24"/>
          <w:szCs w:val="24"/>
          <w:shd w:val="clear" w:color="auto" w:fill="FFFFFF"/>
          <w:lang w:val="fr-FR"/>
        </w:rPr>
        <w:t xml:space="preserve">, dans l’article </w:t>
      </w:r>
      <w:r w:rsidRPr="00586439">
        <w:rPr>
          <w:rFonts w:ascii="Times New Roman" w:hAnsi="Times New Roman" w:cs="Times New Roman"/>
          <w:i/>
          <w:sz w:val="24"/>
          <w:szCs w:val="24"/>
          <w:shd w:val="clear" w:color="auto" w:fill="FFFFFF"/>
          <w:lang w:val="fr-FR"/>
        </w:rPr>
        <w:t>Jean-Jacques Rousseau</w:t>
      </w:r>
      <w:r w:rsidRPr="00586439">
        <w:rPr>
          <w:rFonts w:ascii="Times New Roman" w:hAnsi="Times New Roman" w:cs="Times New Roman"/>
          <w:sz w:val="24"/>
          <w:szCs w:val="24"/>
          <w:shd w:val="clear" w:color="auto" w:fill="FFFFFF"/>
          <w:lang w:val="fr-FR"/>
        </w:rPr>
        <w:t xml:space="preserve"> nous verrons que la formule métaphysique de la révolution est plus complexe. Ici, il prend l’exemple français et met en avant une autre dimension – non plus le résultat </w:t>
      </w:r>
      <w:r w:rsidRPr="00586439">
        <w:rPr>
          <w:rFonts w:ascii="Times New Roman" w:hAnsi="Times New Roman" w:cs="Times New Roman"/>
          <w:color w:val="000000" w:themeColor="text1"/>
          <w:sz w:val="24"/>
          <w:szCs w:val="24"/>
          <w:shd w:val="clear" w:color="auto" w:fill="FFFFFF"/>
          <w:lang w:val="fr-FR"/>
        </w:rPr>
        <w:t xml:space="preserve">final mais </w:t>
      </w:r>
      <w:r w:rsidRPr="00586439">
        <w:rPr>
          <w:rFonts w:ascii="Times New Roman" w:hAnsi="Times New Roman" w:cs="Times New Roman"/>
          <w:i/>
          <w:color w:val="000000" w:themeColor="text1"/>
          <w:sz w:val="24"/>
          <w:szCs w:val="24"/>
          <w:shd w:val="clear" w:color="auto" w:fill="FFFFFF"/>
          <w:lang w:val="fr-FR"/>
        </w:rPr>
        <w:t>primum movens</w:t>
      </w:r>
      <w:r w:rsidRPr="00586439">
        <w:rPr>
          <w:rFonts w:ascii="Times New Roman" w:hAnsi="Times New Roman" w:cs="Times New Roman"/>
          <w:color w:val="000000" w:themeColor="text1"/>
          <w:sz w:val="24"/>
          <w:szCs w:val="24"/>
          <w:shd w:val="clear" w:color="auto" w:fill="FFFFFF"/>
          <w:lang w:val="fr-FR"/>
        </w:rPr>
        <w:t>, le</w:t>
      </w:r>
      <w:r w:rsidRPr="00586439">
        <w:rPr>
          <w:rFonts w:ascii="Times New Roman" w:hAnsi="Times New Roman" w:cs="Times New Roman"/>
          <w:i/>
          <w:color w:val="000000" w:themeColor="text1"/>
          <w:sz w:val="24"/>
          <w:szCs w:val="24"/>
          <w:shd w:val="clear" w:color="auto" w:fill="FFFFFF"/>
          <w:lang w:val="fr-FR"/>
        </w:rPr>
        <w:t xml:space="preserve"> </w:t>
      </w:r>
      <w:r w:rsidRPr="00586439">
        <w:rPr>
          <w:rFonts w:ascii="Times New Roman" w:hAnsi="Times New Roman" w:cs="Times New Roman"/>
          <w:color w:val="000000" w:themeColor="text1"/>
          <w:sz w:val="24"/>
          <w:szCs w:val="24"/>
          <w:shd w:val="clear" w:color="auto" w:fill="FFFFFF"/>
          <w:lang w:val="fr-FR"/>
        </w:rPr>
        <w:t xml:space="preserve">premier moteur. Rozanov atteste que la Révolution française donne naissance à une nouvelle Europe. Cependant, tout s’est </w:t>
      </w:r>
      <w:r w:rsidRPr="00586439">
        <w:rPr>
          <w:rFonts w:ascii="Times New Roman" w:hAnsi="Times New Roman" w:cs="Times New Roman"/>
          <w:color w:val="000000" w:themeColor="text1"/>
          <w:sz w:val="24"/>
          <w:szCs w:val="24"/>
          <w:shd w:val="clear" w:color="auto" w:fill="FFFFFF"/>
          <w:lang w:val="fr-FR"/>
        </w:rPr>
        <w:lastRenderedPageBreak/>
        <w:t xml:space="preserve">fait dans une sorte « d’accès religieux » qui atteint son paroxysme. Le caractère religieux des évènements révolutionnaires signifie dans ce contexte un attachement passionné </w:t>
      </w:r>
      <w:r w:rsidRPr="00586439">
        <w:rPr>
          <w:rFonts w:ascii="Times New Roman" w:hAnsi="Times New Roman" w:cs="Times New Roman"/>
          <w:sz w:val="24"/>
          <w:szCs w:val="24"/>
          <w:shd w:val="clear" w:color="auto" w:fill="FFFFFF"/>
          <w:lang w:val="fr-FR"/>
        </w:rPr>
        <w:t>à</w:t>
      </w:r>
      <w:r w:rsidRPr="00586439">
        <w:rPr>
          <w:rFonts w:ascii="Times New Roman" w:hAnsi="Times New Roman" w:cs="Times New Roman"/>
          <w:color w:val="000000" w:themeColor="text1"/>
          <w:sz w:val="24"/>
          <w:szCs w:val="24"/>
          <w:shd w:val="clear" w:color="auto" w:fill="FFFFFF"/>
          <w:lang w:val="fr-FR"/>
        </w:rPr>
        <w:t xml:space="preserve"> la lettre de la doctrine comme si ses auteurs étaient inspirés par la divinité.</w:t>
      </w:r>
      <w:r w:rsidRPr="00586439">
        <w:rPr>
          <w:rFonts w:ascii="Times New Roman" w:hAnsi="Times New Roman" w:cs="Times New Roman"/>
          <w:color w:val="FF0000"/>
          <w:sz w:val="24"/>
          <w:szCs w:val="24"/>
          <w:shd w:val="clear" w:color="auto" w:fill="FFFFFF"/>
          <w:lang w:val="fr-FR"/>
        </w:rPr>
        <w:t xml:space="preserve"> </w:t>
      </w:r>
      <w:r w:rsidRPr="00586439">
        <w:rPr>
          <w:rFonts w:ascii="Times New Roman" w:hAnsi="Times New Roman" w:cs="Times New Roman"/>
          <w:color w:val="000000" w:themeColor="text1"/>
          <w:sz w:val="24"/>
          <w:szCs w:val="24"/>
          <w:shd w:val="clear" w:color="auto" w:fill="FFFFFF"/>
          <w:lang w:val="fr-FR"/>
        </w:rPr>
        <w:t>Aussi faut-il souligner que le mot « accès » n’est pas employé juste pour embellir la langue : par suite de cette métaphore il est sous-entendu que l’esprit révolutionnaire s’apparente d’un délire collectif (nous reviendrons à cette idée plus tard). En ce qui concerne les origines de ce délire, la révolution se fait par les efforts des jeunes : « Les incendies sont allumées par des gamins</w:t>
      </w:r>
      <w:r w:rsidRPr="00586439">
        <w:rPr>
          <w:rFonts w:ascii="Times New Roman" w:hAnsi="Times New Roman" w:cs="Times New Roman"/>
          <w:sz w:val="24"/>
          <w:szCs w:val="24"/>
          <w:shd w:val="clear" w:color="auto" w:fill="FFFFFF"/>
          <w:lang w:val="fr-FR"/>
        </w:rPr>
        <w:t xml:space="preserve">…  À quel </w:t>
      </w:r>
      <w:r w:rsidRPr="00586439">
        <w:rPr>
          <w:rFonts w:ascii="Times New Roman" w:hAnsi="Times New Roman" w:cs="Times New Roman"/>
          <w:color w:val="000000" w:themeColor="text1"/>
          <w:sz w:val="24"/>
          <w:szCs w:val="24"/>
          <w:shd w:val="clear" w:color="auto" w:fill="FFFFFF"/>
          <w:lang w:val="fr-FR"/>
        </w:rPr>
        <w:t>homme âgé, à quel conseiller d’Etat ou poète d’Etat Goethe vient-il à l’esprit l’idée de mettre en feu une maison ou d’appeler à la révolution ? La révolution est pour l’essentiel une affaire enfantine, enfantine et de brigand, enfantine et enflammant ».</w:t>
      </w:r>
    </w:p>
    <w:p w:rsidR="000D0F98" w:rsidRPr="00586439" w:rsidRDefault="000D0F98" w:rsidP="000D0F98">
      <w:pPr>
        <w:spacing w:line="360" w:lineRule="auto"/>
        <w:ind w:firstLine="851"/>
        <w:jc w:val="both"/>
        <w:rPr>
          <w:rFonts w:ascii="Times New Roman" w:hAnsi="Times New Roman" w:cs="Times New Roman"/>
          <w:color w:val="000000"/>
          <w:sz w:val="24"/>
          <w:szCs w:val="24"/>
          <w:lang w:val="fr-FR"/>
        </w:rPr>
      </w:pPr>
      <w:r w:rsidRPr="00586439">
        <w:rPr>
          <w:rFonts w:ascii="Times New Roman" w:hAnsi="Times New Roman" w:cs="Times New Roman"/>
          <w:color w:val="000000" w:themeColor="text1"/>
          <w:sz w:val="24"/>
          <w:szCs w:val="24"/>
          <w:shd w:val="clear" w:color="auto" w:fill="FFFFFF"/>
          <w:lang w:val="fr-FR"/>
        </w:rPr>
        <w:t xml:space="preserve">De plus, si nous considérons le « délire » comme un trouble mental provoqué par une altération de conscience, nous en conclurons que, </w:t>
      </w:r>
      <w:r w:rsidRPr="00586439">
        <w:rPr>
          <w:rFonts w:ascii="Times New Roman" w:hAnsi="Times New Roman" w:cs="Times New Roman"/>
          <w:sz w:val="24"/>
          <w:szCs w:val="24"/>
          <w:shd w:val="clear" w:color="auto" w:fill="FFFFFF"/>
          <w:lang w:val="fr-FR"/>
        </w:rPr>
        <w:t>en fonction de l’analogie employée par le philosophe lui-même, une cause de telle altération d</w:t>
      </w:r>
      <w:r w:rsidRPr="00586439">
        <w:rPr>
          <w:rFonts w:ascii="Times New Roman" w:hAnsi="Times New Roman" w:cs="Times New Roman"/>
          <w:color w:val="000000" w:themeColor="text1"/>
          <w:sz w:val="24"/>
          <w:szCs w:val="24"/>
          <w:shd w:val="clear" w:color="auto" w:fill="FFFFFF"/>
          <w:lang w:val="fr-FR"/>
        </w:rPr>
        <w:t>oit être trouvée dans les domaines intellectuel et passionnel, dans une époque prérévolutionnaire.</w:t>
      </w:r>
      <w:r w:rsidRPr="00586439">
        <w:rPr>
          <w:rFonts w:ascii="Times New Roman" w:hAnsi="Times New Roman" w:cs="Times New Roman"/>
          <w:color w:val="FF0000"/>
          <w:sz w:val="24"/>
          <w:szCs w:val="24"/>
          <w:shd w:val="clear" w:color="auto" w:fill="FFFFFF"/>
          <w:lang w:val="fr-FR"/>
        </w:rPr>
        <w:t xml:space="preserve"> </w:t>
      </w:r>
      <w:r w:rsidRPr="00586439">
        <w:rPr>
          <w:rFonts w:ascii="Times New Roman" w:hAnsi="Times New Roman" w:cs="Times New Roman"/>
          <w:color w:val="000000" w:themeColor="text1"/>
          <w:sz w:val="24"/>
          <w:szCs w:val="24"/>
          <w:shd w:val="clear" w:color="auto" w:fill="FFFFFF"/>
          <w:lang w:val="fr-FR"/>
        </w:rPr>
        <w:t xml:space="preserve">Pour Rozanov, toutes les démarches intellectuelles s’amorcent à partir de l’œuvre de Rousseau : « La force incroyable et le rôle historique de Rousseau ont affaire au fait qu’il a changé le </w:t>
      </w:r>
      <w:r w:rsidRPr="00586439">
        <w:rPr>
          <w:rFonts w:ascii="Times New Roman" w:hAnsi="Times New Roman" w:cs="Times New Roman"/>
          <w:i/>
          <w:color w:val="000000" w:themeColor="text1"/>
          <w:sz w:val="24"/>
          <w:szCs w:val="24"/>
          <w:shd w:val="clear" w:color="auto" w:fill="FFFFFF"/>
          <w:lang w:val="fr-FR"/>
        </w:rPr>
        <w:t>protoplasme</w:t>
      </w:r>
      <w:r w:rsidRPr="00586439">
        <w:rPr>
          <w:rFonts w:ascii="Times New Roman" w:hAnsi="Times New Roman" w:cs="Times New Roman"/>
          <w:color w:val="000000" w:themeColor="text1"/>
          <w:sz w:val="24"/>
          <w:szCs w:val="24"/>
          <w:shd w:val="clear" w:color="auto" w:fill="FFFFFF"/>
          <w:lang w:val="fr-FR"/>
        </w:rPr>
        <w:t xml:space="preserve"> des gens de son temps, de sa génération. Il l’a fait par un nouvel esprit et de nouveaux sujets de ses ouvrages »</w:t>
      </w:r>
      <w:r w:rsidRPr="00586439">
        <w:rPr>
          <w:rStyle w:val="a6"/>
          <w:rFonts w:ascii="Times New Roman" w:hAnsi="Times New Roman" w:cs="Times New Roman"/>
          <w:color w:val="000000"/>
          <w:sz w:val="24"/>
          <w:szCs w:val="24"/>
          <w:lang w:val="fr-FR"/>
        </w:rPr>
        <w:t xml:space="preserve"> </w:t>
      </w:r>
      <w:r w:rsidRPr="00586439">
        <w:rPr>
          <w:rStyle w:val="a6"/>
          <w:rFonts w:ascii="Times New Roman" w:hAnsi="Times New Roman" w:cs="Times New Roman"/>
          <w:color w:val="000000"/>
          <w:sz w:val="24"/>
          <w:szCs w:val="24"/>
          <w:lang w:val="fr-FR"/>
        </w:rPr>
        <w:footnoteReference w:id="123"/>
      </w:r>
      <w:r w:rsidRPr="00586439">
        <w:rPr>
          <w:rFonts w:ascii="Times New Roman" w:hAnsi="Times New Roman" w:cs="Times New Roman"/>
          <w:color w:val="000000" w:themeColor="text1"/>
          <w:sz w:val="24"/>
          <w:szCs w:val="24"/>
          <w:shd w:val="clear" w:color="auto" w:fill="FFFFFF"/>
          <w:lang w:val="fr-FR"/>
        </w:rPr>
        <w:t>. Ensuite, le philosophe s’éloigne de Rousseau pour trouver, regard fixé sur l’éthique, une explication des changements qu’apporte le « jeune » français. Rozanov</w:t>
      </w:r>
      <w:r w:rsidRPr="00586439">
        <w:rPr>
          <w:rFonts w:ascii="Times New Roman" w:hAnsi="Times New Roman" w:cs="Times New Roman"/>
          <w:color w:val="FF0000"/>
          <w:sz w:val="24"/>
          <w:szCs w:val="24"/>
          <w:shd w:val="clear" w:color="auto" w:fill="FFFFFF"/>
          <w:lang w:val="fr-FR"/>
        </w:rPr>
        <w:t xml:space="preserve"> </w:t>
      </w:r>
      <w:r w:rsidRPr="00586439">
        <w:rPr>
          <w:rFonts w:ascii="Times New Roman" w:hAnsi="Times New Roman" w:cs="Times New Roman"/>
          <w:color w:val="000000" w:themeColor="text1"/>
          <w:sz w:val="24"/>
          <w:szCs w:val="24"/>
          <w:shd w:val="clear" w:color="auto" w:fill="FFFFFF"/>
          <w:lang w:val="fr-FR"/>
        </w:rPr>
        <w:t xml:space="preserve">remarque une spécificité éthique qui prédétermine le succès de Rousseau : selon Rozanov, le genre humain passe sa vie en </w:t>
      </w:r>
      <w:r w:rsidRPr="00586439">
        <w:rPr>
          <w:rFonts w:ascii="Times New Roman" w:hAnsi="Times New Roman" w:cs="Times New Roman"/>
          <w:sz w:val="24"/>
          <w:szCs w:val="24"/>
          <w:shd w:val="clear" w:color="auto" w:fill="FFFFFF"/>
          <w:lang w:val="fr-FR"/>
        </w:rPr>
        <w:t>deux état – « dans les discours » et « en silence ». L’humanité « en silence » n’était pas bien connue du monde littéraire et politique : ce qui se passait « intérieurement », dans le for intérieur, chacun le savait mais avec de grandes « repentances » et certaines « limites », et toujours avec une personnalisation des mouvements intérieurs</w:t>
      </w:r>
      <w:r w:rsidRPr="00586439">
        <w:rPr>
          <w:rFonts w:ascii="Times New Roman" w:hAnsi="Times New Roman" w:cs="Times New Roman"/>
          <w:color w:val="000000" w:themeColor="text1"/>
          <w:sz w:val="24"/>
          <w:szCs w:val="24"/>
          <w:shd w:val="clear" w:color="auto" w:fill="FFFFFF"/>
          <w:lang w:val="fr-FR"/>
        </w:rPr>
        <w:t xml:space="preserve">. Rousseau, à son tour, a mis en scène tout ce qui était gardé par l’humanité « en silence », celle-ci se transformant dans son œuvre en « âme unique » qui parlait au nom de « mille d’individualités » qui se tenaient dans leurs coins. Son </w:t>
      </w:r>
      <w:r w:rsidRPr="00586439">
        <w:rPr>
          <w:rFonts w:ascii="Times New Roman" w:hAnsi="Times New Roman" w:cs="Times New Roman"/>
          <w:sz w:val="24"/>
          <w:szCs w:val="24"/>
          <w:shd w:val="clear" w:color="auto" w:fill="FFFFFF"/>
          <w:lang w:val="fr-FR"/>
        </w:rPr>
        <w:t>talent pour faire parler «</w:t>
      </w:r>
      <w:r>
        <w:rPr>
          <w:rFonts w:ascii="Times New Roman" w:hAnsi="Times New Roman" w:cs="Times New Roman"/>
          <w:sz w:val="24"/>
          <w:szCs w:val="24"/>
          <w:shd w:val="clear" w:color="auto" w:fill="FFFFFF"/>
          <w:lang w:val="fr-FR"/>
        </w:rPr>
        <w:t xml:space="preserve"> </w:t>
      </w:r>
      <w:r w:rsidRPr="00586439">
        <w:rPr>
          <w:rFonts w:ascii="Times New Roman" w:hAnsi="Times New Roman" w:cs="Times New Roman"/>
          <w:sz w:val="24"/>
          <w:szCs w:val="24"/>
          <w:shd w:val="clear" w:color="auto" w:fill="FFFFFF"/>
          <w:lang w:val="fr-FR"/>
        </w:rPr>
        <w:t>le silence » était aussi fort que ses œuvres ont porté le tonnerre dans la société française</w:t>
      </w:r>
      <w:r w:rsidRPr="00586439">
        <w:rPr>
          <w:rFonts w:ascii="Times New Roman" w:hAnsi="Times New Roman" w:cs="Times New Roman"/>
          <w:color w:val="000000" w:themeColor="text1"/>
          <w:sz w:val="24"/>
          <w:szCs w:val="24"/>
          <w:shd w:val="clear" w:color="auto" w:fill="FFFFFF"/>
          <w:lang w:val="fr-FR"/>
        </w:rPr>
        <w:t xml:space="preserve">. Il lui donne des poussées qui changent l’éthique sociale et qui laissent la révolution se produire : « Un torrent de montagne monstrueux qui détruit tout … voilà la révolution. Pas de raisonnement, pas de raison ! C’est pour 10 ans que la France a perdu soudainement « le contrôle », non pas sur le plan physique mais métaphysique par excellence ». La raison pour laquelle le philosophe se focalise sur la figure de Rousseau s’explique par une phrase dans </w:t>
      </w:r>
      <w:r w:rsidRPr="00586439">
        <w:rPr>
          <w:rFonts w:ascii="Times New Roman" w:hAnsi="Times New Roman" w:cs="Times New Roman"/>
          <w:i/>
          <w:color w:val="000000" w:themeColor="text1"/>
          <w:sz w:val="24"/>
          <w:szCs w:val="24"/>
          <w:shd w:val="clear" w:color="auto" w:fill="FFFFFF"/>
          <w:lang w:val="fr-FR"/>
        </w:rPr>
        <w:t>Jean-Jacques Rousseau </w:t>
      </w:r>
      <w:r w:rsidRPr="00586439">
        <w:rPr>
          <w:rFonts w:ascii="Times New Roman" w:hAnsi="Times New Roman" w:cs="Times New Roman"/>
          <w:color w:val="000000" w:themeColor="text1"/>
          <w:sz w:val="24"/>
          <w:szCs w:val="24"/>
          <w:shd w:val="clear" w:color="auto" w:fill="FFFFFF"/>
          <w:lang w:val="fr-FR"/>
        </w:rPr>
        <w:t xml:space="preserve">: en </w:t>
      </w:r>
      <w:r w:rsidRPr="00586439">
        <w:rPr>
          <w:rFonts w:ascii="Times New Roman" w:hAnsi="Times New Roman" w:cs="Times New Roman"/>
          <w:color w:val="000000" w:themeColor="text1"/>
          <w:sz w:val="24"/>
          <w:szCs w:val="24"/>
          <w:shd w:val="clear" w:color="auto" w:fill="FFFFFF"/>
          <w:lang w:val="fr-FR"/>
        </w:rPr>
        <w:lastRenderedPageBreak/>
        <w:t>reprenant les mots de Germaine de Staël (</w:t>
      </w:r>
      <w:r w:rsidRPr="00586439">
        <w:rPr>
          <w:rFonts w:ascii="Times New Roman" w:hAnsi="Times New Roman" w:cs="Times New Roman"/>
          <w:i/>
          <w:color w:val="000000"/>
          <w:sz w:val="24"/>
          <w:szCs w:val="24"/>
          <w:lang w:val="fr-FR"/>
        </w:rPr>
        <w:t>Considérations sur les principaux événements de la révolution française</w:t>
      </w:r>
      <w:r w:rsidRPr="00586439">
        <w:rPr>
          <w:rFonts w:ascii="Times New Roman" w:hAnsi="Times New Roman" w:cs="Times New Roman"/>
          <w:color w:val="000000"/>
          <w:sz w:val="24"/>
          <w:szCs w:val="24"/>
          <w:lang w:val="fr-FR"/>
        </w:rPr>
        <w:t xml:space="preserve">), il affirme que « sans Rousseau il n’y aurait pas eu de révolution ». Ainsi, Rozanov accorde beaucoup d’importance à l’œuvre de Rousseau en croyant que par son « éloquence hypnotique » le philosophe français savait remuer les sentiments les plus profonds et intimes des lecteurs. C’est ainsi qu’il a captivé un vaste auditoire français et a donné créance </w:t>
      </w:r>
      <w:r w:rsidRPr="00586439">
        <w:rPr>
          <w:rFonts w:ascii="Times New Roman" w:hAnsi="Times New Roman" w:cs="Times New Roman"/>
          <w:color w:val="000000" w:themeColor="text1"/>
          <w:sz w:val="24"/>
          <w:szCs w:val="24"/>
          <w:shd w:val="clear" w:color="auto" w:fill="FFFFFF"/>
          <w:lang w:val="fr-FR"/>
        </w:rPr>
        <w:t>à</w:t>
      </w:r>
      <w:r w:rsidRPr="00586439">
        <w:rPr>
          <w:rFonts w:ascii="Times New Roman" w:hAnsi="Times New Roman" w:cs="Times New Roman"/>
          <w:color w:val="000000"/>
          <w:sz w:val="24"/>
          <w:szCs w:val="24"/>
          <w:lang w:val="fr-FR"/>
        </w:rPr>
        <w:t xml:space="preserve"> ses idées justement révolutionnaires. </w:t>
      </w:r>
    </w:p>
    <w:p w:rsidR="000D0F98" w:rsidRPr="00586439" w:rsidRDefault="000D0F98" w:rsidP="000D0F98">
      <w:pPr>
        <w:spacing w:line="360" w:lineRule="auto"/>
        <w:ind w:firstLine="851"/>
        <w:jc w:val="both"/>
        <w:rPr>
          <w:rFonts w:ascii="Times New Roman" w:hAnsi="Times New Roman" w:cs="Times New Roman"/>
          <w:color w:val="000000" w:themeColor="text1"/>
          <w:sz w:val="24"/>
          <w:szCs w:val="24"/>
          <w:shd w:val="clear" w:color="auto" w:fill="FFFFFF"/>
          <w:lang w:val="fr-FR"/>
        </w:rPr>
      </w:pPr>
      <w:r w:rsidRPr="00586439">
        <w:rPr>
          <w:rFonts w:ascii="Times New Roman" w:hAnsi="Times New Roman" w:cs="Times New Roman"/>
          <w:color w:val="000000" w:themeColor="text1"/>
          <w:sz w:val="24"/>
          <w:szCs w:val="24"/>
          <w:shd w:val="clear" w:color="auto" w:fill="FFFFFF"/>
          <w:lang w:val="fr-FR"/>
        </w:rPr>
        <w:t>« Le contrôle » s’établit avec l’avènement au pouvoir de Napoléon. Pour Rozanov il personnifie la dernière phase révolutionnaire qui vient établir un nouvel ordre social. La révolution, de ce point de vue, de même qu’un élément climatique, s’apaise graduellement : « Toute révolution doit se terminer : ce n’est pas sa faiblesse, c’est son essence »</w:t>
      </w:r>
      <w:r w:rsidRPr="00586439">
        <w:rPr>
          <w:rStyle w:val="a6"/>
          <w:rFonts w:ascii="Times New Roman" w:hAnsi="Times New Roman" w:cs="Times New Roman"/>
          <w:color w:val="000000" w:themeColor="text1"/>
          <w:sz w:val="24"/>
          <w:szCs w:val="24"/>
          <w:shd w:val="clear" w:color="auto" w:fill="FFFFFF"/>
          <w:lang w:val="fr-FR"/>
        </w:rPr>
        <w:footnoteReference w:id="124"/>
      </w:r>
      <w:r w:rsidRPr="00586439">
        <w:rPr>
          <w:rFonts w:ascii="Times New Roman" w:hAnsi="Times New Roman" w:cs="Times New Roman"/>
          <w:color w:val="000000" w:themeColor="text1"/>
          <w:sz w:val="24"/>
          <w:szCs w:val="24"/>
          <w:shd w:val="clear" w:color="auto" w:fill="FFFFFF"/>
          <w:lang w:val="fr-FR"/>
        </w:rPr>
        <w:t>. Si tel est son cas, nous en arrivons à la conclusion que la révolution n’apporte aucune doctrine intellectuelle puisqu’elle ne permet pas de concevoir des régularités, des principes originels fondateurs à la pensée philosophique. À cause de son caractère provisoire, les démarches révolutionnaires restreignent le regard analytique à percevoir le « solide », « l’éternel », le « perpétuel ». En d’autre termes, le rôle intellectuel quelconque des idées révolutionnaires n’est remarquable qu’avant tous les évènements, c’est-à-dire, à l’époque prérévolutionnaire : les débats intellectuels que les discours sur la révolution animent, y attachent une grande puissance. Cependant, après toutes les mises en œuvre il s’avère que tout l’éclat des théories révolutionnaires réside dans leur tâche préparatoire ; puis, il ne reste que des spéculations futiles qui faussent l’esprit des gens en déformant leur sens de réalité.</w:t>
      </w:r>
    </w:p>
    <w:p w:rsidR="000D0F98" w:rsidRDefault="000D0F98" w:rsidP="000D0F98">
      <w:pPr>
        <w:spacing w:line="360" w:lineRule="auto"/>
        <w:ind w:firstLine="851"/>
        <w:jc w:val="both"/>
        <w:rPr>
          <w:rFonts w:ascii="Times New Roman" w:hAnsi="Times New Roman" w:cs="Times New Roman"/>
          <w:color w:val="000000" w:themeColor="text1"/>
          <w:sz w:val="24"/>
          <w:szCs w:val="24"/>
          <w:shd w:val="clear" w:color="auto" w:fill="FFFFFF"/>
          <w:lang w:val="fr-FR"/>
        </w:rPr>
      </w:pPr>
      <w:r w:rsidRPr="00586439">
        <w:rPr>
          <w:rFonts w:ascii="Times New Roman" w:hAnsi="Times New Roman" w:cs="Times New Roman"/>
          <w:color w:val="000000" w:themeColor="text1"/>
          <w:sz w:val="24"/>
          <w:szCs w:val="24"/>
          <w:shd w:val="clear" w:color="auto" w:fill="FFFFFF"/>
          <w:lang w:val="fr-FR"/>
        </w:rPr>
        <w:t>A cet égard, Rozanov dit que « tout le monde se trompe en croyant qu’il y a quelque chose de distinct, une maxime fondamentale dans la « tempête »</w:t>
      </w:r>
      <w:r w:rsidRPr="00586439">
        <w:rPr>
          <w:rStyle w:val="a6"/>
          <w:rFonts w:ascii="Times New Roman" w:hAnsi="Times New Roman" w:cs="Times New Roman"/>
          <w:color w:val="000000" w:themeColor="text1"/>
          <w:sz w:val="24"/>
          <w:szCs w:val="24"/>
          <w:shd w:val="clear" w:color="auto" w:fill="FFFFFF"/>
          <w:lang w:val="fr-FR"/>
        </w:rPr>
        <w:t xml:space="preserve"> </w:t>
      </w:r>
      <w:r w:rsidRPr="00586439">
        <w:rPr>
          <w:rStyle w:val="a6"/>
          <w:rFonts w:ascii="Times New Roman" w:hAnsi="Times New Roman" w:cs="Times New Roman"/>
          <w:color w:val="000000" w:themeColor="text1"/>
          <w:sz w:val="24"/>
          <w:szCs w:val="24"/>
          <w:shd w:val="clear" w:color="auto" w:fill="FFFFFF"/>
          <w:lang w:val="fr-FR"/>
        </w:rPr>
        <w:footnoteReference w:id="125"/>
      </w:r>
      <w:r w:rsidRPr="00586439">
        <w:rPr>
          <w:rFonts w:ascii="Times New Roman" w:hAnsi="Times New Roman" w:cs="Times New Roman"/>
          <w:color w:val="000000" w:themeColor="text1"/>
          <w:sz w:val="24"/>
          <w:szCs w:val="24"/>
          <w:shd w:val="clear" w:color="auto" w:fill="FFFFFF"/>
          <w:lang w:val="fr-FR"/>
        </w:rPr>
        <w:t xml:space="preserve">. Au contraire, ce qui est </w:t>
      </w:r>
      <w:r w:rsidRPr="00586439">
        <w:rPr>
          <w:rFonts w:ascii="Times New Roman" w:hAnsi="Times New Roman" w:cs="Times New Roman"/>
          <w:sz w:val="24"/>
          <w:szCs w:val="24"/>
          <w:shd w:val="clear" w:color="auto" w:fill="FFFFFF"/>
          <w:lang w:val="fr-FR"/>
        </w:rPr>
        <w:t xml:space="preserve">fondamental </w:t>
      </w:r>
      <w:r w:rsidRPr="00586439">
        <w:rPr>
          <w:rFonts w:ascii="Times New Roman" w:hAnsi="Times New Roman" w:cs="Times New Roman"/>
          <w:color w:val="000000" w:themeColor="text1"/>
          <w:sz w:val="24"/>
          <w:szCs w:val="24"/>
          <w:shd w:val="clear" w:color="auto" w:fill="FFFFFF"/>
          <w:lang w:val="fr-FR"/>
        </w:rPr>
        <w:t xml:space="preserve">réside dans l’expérience humaine de tous les jours. Afin d’illustrer cette idée Rozanov cite un proverbe russe : selon lui, le premier principe philosophique est « la paix, le calme et la grâce de Dieu ». Pour lui, </w:t>
      </w:r>
      <w:r w:rsidRPr="00586439">
        <w:rPr>
          <w:rFonts w:ascii="Times New Roman" w:hAnsi="Times New Roman" w:cs="Times New Roman"/>
          <w:sz w:val="24"/>
          <w:szCs w:val="24"/>
          <w:shd w:val="clear" w:color="auto" w:fill="FFFFFF"/>
          <w:lang w:val="fr-FR"/>
        </w:rPr>
        <w:t xml:space="preserve">Rousseau ainsi que la </w:t>
      </w:r>
      <w:r w:rsidRPr="00586439">
        <w:rPr>
          <w:rFonts w:ascii="Times New Roman" w:hAnsi="Times New Roman" w:cs="Times New Roman"/>
          <w:color w:val="000000" w:themeColor="text1"/>
          <w:sz w:val="24"/>
          <w:szCs w:val="24"/>
          <w:shd w:val="clear" w:color="auto" w:fill="FFFFFF"/>
          <w:lang w:val="fr-FR"/>
        </w:rPr>
        <w:t>révolution française sont des phénomènes du genre passager, « amorphe, fluctuant, instable ». La pensée philosophique n’en tire aucun principe pour accorder une cohérence à ses études de l’homme, de la société et du monde des phénomènes. C’est pourquoi il dénonce finalement l’héritage de la philosophie rousseauiste pour trouver la place de la révolution dans l’histoire humaine.</w:t>
      </w:r>
    </w:p>
    <w:p w:rsidR="000D0F98" w:rsidRDefault="000D0F98" w:rsidP="000D0F98">
      <w:pPr>
        <w:spacing w:line="360" w:lineRule="auto"/>
        <w:ind w:firstLine="851"/>
        <w:jc w:val="both"/>
        <w:rPr>
          <w:rFonts w:ascii="Times New Roman" w:hAnsi="Times New Roman" w:cs="Times New Roman"/>
          <w:sz w:val="24"/>
          <w:szCs w:val="24"/>
          <w:lang w:val="fr-FR"/>
        </w:rPr>
      </w:pPr>
      <w:r w:rsidRPr="00B01AFB">
        <w:rPr>
          <w:rFonts w:ascii="Times New Roman" w:hAnsi="Times New Roman" w:cs="Times New Roman"/>
          <w:sz w:val="24"/>
          <w:szCs w:val="24"/>
          <w:lang w:val="fr-FR"/>
        </w:rPr>
        <w:t xml:space="preserve">L'intérêt pour les théories de Rousseau se manifeste également dans les principales œuvres d'un autre philosophe russe, Nicolas Berdiaev. Il fut aussi son traducteur : en 1904-1905, </w:t>
      </w:r>
      <w:r w:rsidRPr="00B01AFB">
        <w:rPr>
          <w:rFonts w:ascii="Times New Roman" w:hAnsi="Times New Roman" w:cs="Times New Roman"/>
          <w:sz w:val="24"/>
          <w:szCs w:val="24"/>
          <w:lang w:val="fr-FR"/>
        </w:rPr>
        <w:lastRenderedPageBreak/>
        <w:t xml:space="preserve">il a édité une traduction des </w:t>
      </w:r>
      <w:r w:rsidRPr="00B01AFB">
        <w:rPr>
          <w:rFonts w:ascii="Times New Roman" w:hAnsi="Times New Roman" w:cs="Times New Roman"/>
          <w:i/>
          <w:sz w:val="24"/>
          <w:szCs w:val="24"/>
          <w:lang w:val="fr-FR"/>
        </w:rPr>
        <w:t>Confessions</w:t>
      </w:r>
      <w:r>
        <w:rPr>
          <w:rFonts w:ascii="Times New Roman" w:hAnsi="Times New Roman" w:cs="Times New Roman"/>
          <w:sz w:val="24"/>
          <w:szCs w:val="24"/>
          <w:lang w:val="fr-FR"/>
        </w:rPr>
        <w:t>.</w:t>
      </w:r>
      <w:r>
        <w:rPr>
          <w:rStyle w:val="a6"/>
          <w:rFonts w:ascii="Times New Roman" w:hAnsi="Times New Roman" w:cs="Times New Roman"/>
          <w:sz w:val="24"/>
          <w:szCs w:val="24"/>
          <w:lang w:val="fr-FR"/>
        </w:rPr>
        <w:footnoteReference w:id="126"/>
      </w:r>
      <w:r>
        <w:rPr>
          <w:rFonts w:ascii="Times New Roman" w:hAnsi="Times New Roman" w:cs="Times New Roman"/>
          <w:sz w:val="24"/>
          <w:szCs w:val="24"/>
          <w:lang w:val="fr-FR"/>
        </w:rPr>
        <w:t xml:space="preserve"> </w:t>
      </w:r>
      <w:r w:rsidRPr="000D30CE">
        <w:rPr>
          <w:rFonts w:ascii="Times New Roman" w:hAnsi="Times New Roman" w:cs="Times New Roman"/>
          <w:sz w:val="24"/>
          <w:szCs w:val="24"/>
          <w:lang w:val="fr-FR"/>
        </w:rPr>
        <w:t>En général, Berdiaev prend en considération deux idées de Rousseau, à savoir celle de la souveraineté du peuple et celle de la bonté naturelle de l'homme.</w:t>
      </w:r>
    </w:p>
    <w:p w:rsidR="000D0F98" w:rsidRDefault="000D0F98" w:rsidP="000D0F98">
      <w:pPr>
        <w:spacing w:line="360" w:lineRule="auto"/>
        <w:ind w:firstLine="851"/>
        <w:jc w:val="both"/>
        <w:rPr>
          <w:rFonts w:ascii="Times New Roman" w:hAnsi="Times New Roman" w:cs="Times New Roman"/>
          <w:sz w:val="24"/>
          <w:szCs w:val="24"/>
          <w:lang w:val="fr-FR"/>
        </w:rPr>
      </w:pPr>
      <w:r w:rsidRPr="00DD3B62">
        <w:rPr>
          <w:rFonts w:ascii="Times New Roman" w:hAnsi="Times New Roman" w:cs="Times New Roman"/>
          <w:sz w:val="24"/>
          <w:szCs w:val="24"/>
          <w:lang w:val="fr-FR"/>
        </w:rPr>
        <w:t>Selon Berdiaev, Rousseau ne sort pas du cadre de la conception chrétienne de la nature humaine, à savoir que ce qui est originel est toujours meilleur que ce qui se produit postérieurement, lorsque l'homme est dans l'histoire</w:t>
      </w:r>
      <w:r>
        <w:rPr>
          <w:rFonts w:ascii="Times New Roman" w:hAnsi="Times New Roman" w:cs="Times New Roman"/>
          <w:sz w:val="24"/>
          <w:szCs w:val="24"/>
          <w:lang w:val="fr-FR"/>
        </w:rPr>
        <w:t xml:space="preserve"> [nous traduisons]</w:t>
      </w:r>
      <w:r w:rsidRPr="00DD3B62">
        <w:rPr>
          <w:rFonts w:ascii="Times New Roman" w:hAnsi="Times New Roman" w:cs="Times New Roman"/>
          <w:sz w:val="24"/>
          <w:szCs w:val="24"/>
          <w:lang w:val="fr-FR"/>
        </w:rPr>
        <w:t xml:space="preserve"> : </w:t>
      </w:r>
      <w:r>
        <w:rPr>
          <w:rFonts w:ascii="Times New Roman" w:hAnsi="Times New Roman" w:cs="Times New Roman"/>
          <w:sz w:val="24"/>
          <w:szCs w:val="24"/>
          <w:lang w:val="fr-FR"/>
        </w:rPr>
        <w:t>« L</w:t>
      </w:r>
      <w:r w:rsidRPr="00DD3B62">
        <w:rPr>
          <w:rFonts w:ascii="Times New Roman" w:hAnsi="Times New Roman" w:cs="Times New Roman"/>
          <w:sz w:val="24"/>
          <w:szCs w:val="24"/>
          <w:lang w:val="fr-FR"/>
        </w:rPr>
        <w:t>a bonne nature de Rousseau est celle qui fait appel à une nature avant la Chute. Il s'agit du souvenir du Paradis. La situation actuelle de la société civilisée e</w:t>
      </w:r>
      <w:r>
        <w:rPr>
          <w:rFonts w:ascii="Times New Roman" w:hAnsi="Times New Roman" w:cs="Times New Roman"/>
          <w:sz w:val="24"/>
          <w:szCs w:val="24"/>
          <w:lang w:val="fr-FR"/>
        </w:rPr>
        <w:t>st la déchéance »</w:t>
      </w:r>
      <w:r>
        <w:rPr>
          <w:rStyle w:val="a6"/>
          <w:rFonts w:ascii="Times New Roman" w:hAnsi="Times New Roman" w:cs="Times New Roman"/>
          <w:sz w:val="24"/>
          <w:szCs w:val="24"/>
          <w:lang w:val="fr-FR"/>
        </w:rPr>
        <w:footnoteReference w:id="127"/>
      </w:r>
      <w:r>
        <w:rPr>
          <w:rFonts w:ascii="Times New Roman" w:hAnsi="Times New Roman" w:cs="Times New Roman"/>
          <w:sz w:val="24"/>
          <w:szCs w:val="24"/>
          <w:lang w:val="fr-FR"/>
        </w:rPr>
        <w:t>.</w:t>
      </w:r>
    </w:p>
    <w:p w:rsidR="000D0F98" w:rsidRDefault="000D0F98" w:rsidP="000D0F98">
      <w:pPr>
        <w:spacing w:line="360" w:lineRule="auto"/>
        <w:ind w:firstLine="851"/>
        <w:jc w:val="both"/>
        <w:rPr>
          <w:rFonts w:ascii="Times New Roman" w:hAnsi="Times New Roman" w:cs="Times New Roman"/>
          <w:sz w:val="24"/>
          <w:szCs w:val="24"/>
          <w:lang w:val="fr-FR"/>
        </w:rPr>
      </w:pPr>
      <w:r w:rsidRPr="00811F26">
        <w:rPr>
          <w:rFonts w:ascii="Times New Roman" w:hAnsi="Times New Roman" w:cs="Times New Roman"/>
          <w:sz w:val="24"/>
          <w:szCs w:val="24"/>
          <w:lang w:val="fr-FR"/>
        </w:rPr>
        <w:t>D'autre part, même s'il y a des éléments relatifs aux idées chrétiennes dans la philosophie de l'homme chez Rousseau, ceux-ci ne servent qu'à faire accepter au lecteur la conception démocratique.</w:t>
      </w:r>
      <w:r>
        <w:rPr>
          <w:rFonts w:ascii="Times New Roman" w:hAnsi="Times New Roman" w:cs="Times New Roman"/>
          <w:sz w:val="24"/>
          <w:szCs w:val="24"/>
          <w:lang w:val="fr-FR"/>
        </w:rPr>
        <w:t xml:space="preserve"> </w:t>
      </w:r>
      <w:r w:rsidRPr="00EE658D">
        <w:rPr>
          <w:rFonts w:ascii="Times New Roman" w:hAnsi="Times New Roman" w:cs="Times New Roman"/>
          <w:sz w:val="24"/>
          <w:szCs w:val="24"/>
          <w:lang w:val="fr-FR"/>
        </w:rPr>
        <w:t>Berdiaev estime que la démocratie est généralement fondée sur une supposition optimiste de la bonté naturelle de la nature humaine</w:t>
      </w:r>
      <w:r>
        <w:rPr>
          <w:rStyle w:val="a6"/>
          <w:rFonts w:ascii="Times New Roman" w:hAnsi="Times New Roman" w:cs="Times New Roman"/>
          <w:sz w:val="24"/>
          <w:szCs w:val="24"/>
          <w:lang w:val="fr-FR"/>
        </w:rPr>
        <w:footnoteReference w:id="128"/>
      </w:r>
      <w:r w:rsidRPr="00EE658D">
        <w:rPr>
          <w:rFonts w:ascii="Times New Roman" w:hAnsi="Times New Roman" w:cs="Times New Roman"/>
          <w:sz w:val="24"/>
          <w:szCs w:val="24"/>
          <w:lang w:val="fr-FR"/>
        </w:rPr>
        <w:t xml:space="preserve"> </w:t>
      </w:r>
      <w:r>
        <w:rPr>
          <w:rFonts w:ascii="Times New Roman" w:hAnsi="Times New Roman" w:cs="Times New Roman"/>
          <w:sz w:val="24"/>
          <w:szCs w:val="24"/>
          <w:lang w:val="fr-FR"/>
        </w:rPr>
        <w:t>[nous traduisons]</w:t>
      </w:r>
      <w:r w:rsidRPr="00EE658D">
        <w:rPr>
          <w:rFonts w:ascii="Times New Roman" w:hAnsi="Times New Roman" w:cs="Times New Roman"/>
          <w:sz w:val="24"/>
          <w:szCs w:val="24"/>
          <w:lang w:val="fr-FR"/>
        </w:rPr>
        <w:t xml:space="preserve">: </w:t>
      </w:r>
      <w:r>
        <w:rPr>
          <w:rFonts w:ascii="Times New Roman" w:hAnsi="Times New Roman" w:cs="Times New Roman"/>
          <w:sz w:val="24"/>
          <w:szCs w:val="24"/>
          <w:lang w:val="fr-FR"/>
        </w:rPr>
        <w:t>« </w:t>
      </w:r>
      <w:r w:rsidRPr="00EE658D">
        <w:rPr>
          <w:rFonts w:ascii="Times New Roman" w:hAnsi="Times New Roman" w:cs="Times New Roman"/>
          <w:sz w:val="24"/>
          <w:szCs w:val="24"/>
          <w:lang w:val="fr-FR"/>
        </w:rPr>
        <w:t>La démocratie ne veut pas savoir si la nature humaine est radicalement méchante. Elle ne semble pas envisager le fait que la volonté du peuple puisse se porter sur le mal, que la majorité puisse défendre le mensonge et la tromperie</w:t>
      </w:r>
      <w:r>
        <w:rPr>
          <w:rFonts w:ascii="Times New Roman" w:hAnsi="Times New Roman" w:cs="Times New Roman"/>
          <w:sz w:val="24"/>
          <w:szCs w:val="24"/>
          <w:lang w:val="fr-FR"/>
        </w:rPr>
        <w:t> »</w:t>
      </w:r>
      <w:r w:rsidRPr="00EE658D">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FF3E21">
        <w:rPr>
          <w:rFonts w:ascii="Times New Roman" w:hAnsi="Times New Roman" w:cs="Times New Roman"/>
          <w:sz w:val="24"/>
          <w:szCs w:val="24"/>
          <w:lang w:val="fr-FR"/>
        </w:rPr>
        <w:t>Ainsi, pour Berdiaev, Rousseau représente l'un des plus grands théoriciens de l'idéologie démocratique, ayant défini les bases de l'éthique démocratique.</w:t>
      </w:r>
      <w:r>
        <w:rPr>
          <w:rFonts w:ascii="Times New Roman" w:hAnsi="Times New Roman" w:cs="Times New Roman"/>
          <w:sz w:val="24"/>
          <w:szCs w:val="24"/>
          <w:lang w:val="fr-FR"/>
        </w:rPr>
        <w:t xml:space="preserve"> </w:t>
      </w:r>
      <w:r w:rsidRPr="004E7929">
        <w:rPr>
          <w:rFonts w:ascii="Times New Roman" w:hAnsi="Times New Roman" w:cs="Times New Roman"/>
          <w:sz w:val="24"/>
          <w:szCs w:val="24"/>
          <w:lang w:val="fr-FR"/>
        </w:rPr>
        <w:t xml:space="preserve">Cependant, le philosophe russe trouve que Rousseau conditionne son anthropologie à des tâches politiques, de sorte qu'il lui semble ainsi plus important de faire valoir que de faire la preuve du bien-fondé de la thèse avancée : </w:t>
      </w:r>
      <w:r>
        <w:rPr>
          <w:rFonts w:ascii="Times New Roman" w:hAnsi="Times New Roman" w:cs="Times New Roman"/>
          <w:sz w:val="24"/>
          <w:szCs w:val="24"/>
          <w:lang w:val="fr-FR"/>
        </w:rPr>
        <w:t>« </w:t>
      </w:r>
      <w:r w:rsidRPr="004E7929">
        <w:rPr>
          <w:rFonts w:ascii="Times New Roman" w:hAnsi="Times New Roman" w:cs="Times New Roman"/>
          <w:sz w:val="24"/>
          <w:szCs w:val="24"/>
          <w:lang w:val="fr-FR"/>
        </w:rPr>
        <w:t>En effet, du point de vue de la biologie positive et de la sociologie positive, l'homme est une bête apprivoisée par l'État et instruit par le milieu social, et le caractère de l'individu est tel que la nature et</w:t>
      </w:r>
      <w:r>
        <w:rPr>
          <w:rFonts w:ascii="Times New Roman" w:hAnsi="Times New Roman" w:cs="Times New Roman"/>
          <w:sz w:val="24"/>
          <w:szCs w:val="24"/>
          <w:lang w:val="fr-FR"/>
        </w:rPr>
        <w:t xml:space="preserve"> le milieu social le façonnent ».</w:t>
      </w:r>
    </w:p>
    <w:p w:rsidR="000D0F98" w:rsidRDefault="000D0F98" w:rsidP="000D0F98">
      <w:pPr>
        <w:spacing w:line="360" w:lineRule="auto"/>
        <w:ind w:firstLine="851"/>
        <w:jc w:val="both"/>
        <w:rPr>
          <w:rFonts w:ascii="Times New Roman" w:hAnsi="Times New Roman" w:cs="Times New Roman"/>
          <w:sz w:val="24"/>
          <w:szCs w:val="24"/>
          <w:lang w:val="fr-FR"/>
        </w:rPr>
      </w:pPr>
      <w:r w:rsidRPr="00535224">
        <w:rPr>
          <w:rFonts w:ascii="Times New Roman" w:hAnsi="Times New Roman" w:cs="Times New Roman"/>
          <w:sz w:val="24"/>
          <w:szCs w:val="24"/>
          <w:lang w:val="fr-FR"/>
        </w:rPr>
        <w:t>À cet égard, il convient de noter que Berdiaev lui-même ne considérait pas que la</w:t>
      </w:r>
      <w:r>
        <w:rPr>
          <w:rFonts w:ascii="Times New Roman" w:hAnsi="Times New Roman" w:cs="Times New Roman"/>
          <w:sz w:val="24"/>
          <w:szCs w:val="24"/>
          <w:lang w:val="fr-FR"/>
        </w:rPr>
        <w:t xml:space="preserve"> biologie ou la sociologie </w:t>
      </w:r>
      <w:r w:rsidRPr="00535224">
        <w:rPr>
          <w:rFonts w:ascii="Times New Roman" w:hAnsi="Times New Roman" w:cs="Times New Roman"/>
          <w:sz w:val="24"/>
          <w:szCs w:val="24"/>
          <w:lang w:val="fr-FR"/>
        </w:rPr>
        <w:t>puissent servir de base à la co</w:t>
      </w:r>
      <w:r>
        <w:rPr>
          <w:rFonts w:ascii="Times New Roman" w:hAnsi="Times New Roman" w:cs="Times New Roman"/>
          <w:sz w:val="24"/>
          <w:szCs w:val="24"/>
          <w:lang w:val="fr-FR"/>
        </w:rPr>
        <w:t xml:space="preserve">nnaissance de la nature humaine. </w:t>
      </w:r>
      <w:r w:rsidRPr="00535224">
        <w:rPr>
          <w:rFonts w:ascii="Times New Roman" w:hAnsi="Times New Roman" w:cs="Times New Roman"/>
          <w:sz w:val="24"/>
          <w:szCs w:val="24"/>
          <w:lang w:val="fr-FR"/>
        </w:rPr>
        <w:t>Cependant, il y a recours afin de reprocher à Rousseau un certain irréalisme dans ses idées sur l'homme.</w:t>
      </w:r>
      <w:r>
        <w:rPr>
          <w:rFonts w:ascii="Times New Roman" w:hAnsi="Times New Roman" w:cs="Times New Roman"/>
          <w:sz w:val="24"/>
          <w:szCs w:val="24"/>
          <w:lang w:val="fr-FR"/>
        </w:rPr>
        <w:t xml:space="preserve"> </w:t>
      </w:r>
      <w:r w:rsidRPr="00CE461A">
        <w:rPr>
          <w:rFonts w:ascii="Times New Roman" w:hAnsi="Times New Roman" w:cs="Times New Roman"/>
          <w:sz w:val="24"/>
          <w:szCs w:val="24"/>
          <w:lang w:val="fr-FR"/>
        </w:rPr>
        <w:t>Tandis que la doctrine de Rousseau est qualifié d'optimiste de ce point de vue, la vision de Berdiaev sur la nature humaine ne s'apparente pas pour autant à du pessimisme, étant donné que, comme il le souligne</w:t>
      </w:r>
      <w:r>
        <w:rPr>
          <w:rStyle w:val="a6"/>
          <w:rFonts w:ascii="Times New Roman" w:hAnsi="Times New Roman" w:cs="Times New Roman"/>
          <w:sz w:val="24"/>
          <w:szCs w:val="24"/>
          <w:lang w:val="fr-FR"/>
        </w:rPr>
        <w:footnoteReference w:id="129"/>
      </w:r>
      <w:r w:rsidRPr="00CE461A">
        <w:rPr>
          <w:rFonts w:ascii="Times New Roman" w:hAnsi="Times New Roman" w:cs="Times New Roman"/>
          <w:sz w:val="24"/>
          <w:szCs w:val="24"/>
          <w:lang w:val="fr-FR"/>
        </w:rPr>
        <w:t xml:space="preserve">, le pessimisme définitif est </w:t>
      </w:r>
      <w:r>
        <w:rPr>
          <w:rFonts w:ascii="Times New Roman" w:hAnsi="Times New Roman" w:cs="Times New Roman"/>
          <w:sz w:val="24"/>
          <w:szCs w:val="24"/>
          <w:lang w:val="fr-FR"/>
        </w:rPr>
        <w:t>[nous traduisons] « </w:t>
      </w:r>
      <w:r w:rsidRPr="00CE461A">
        <w:rPr>
          <w:rFonts w:ascii="Times New Roman" w:hAnsi="Times New Roman" w:cs="Times New Roman"/>
          <w:sz w:val="24"/>
          <w:szCs w:val="24"/>
          <w:lang w:val="fr-FR"/>
        </w:rPr>
        <w:t>incompatible avec le christianisme</w:t>
      </w:r>
      <w:r>
        <w:rPr>
          <w:rFonts w:ascii="Times New Roman" w:hAnsi="Times New Roman" w:cs="Times New Roman"/>
          <w:sz w:val="24"/>
          <w:szCs w:val="24"/>
          <w:lang w:val="fr-FR"/>
        </w:rPr>
        <w:t> »</w:t>
      </w:r>
      <w:r w:rsidRPr="00CE461A">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8602E7">
        <w:rPr>
          <w:rFonts w:ascii="Times New Roman" w:hAnsi="Times New Roman" w:cs="Times New Roman"/>
          <w:sz w:val="24"/>
          <w:szCs w:val="24"/>
          <w:lang w:val="fr-FR"/>
        </w:rPr>
        <w:t xml:space="preserve">Sa philosophie de l'homme se réfère à la notion de l'acte créateur comme fondement de l'existence </w:t>
      </w:r>
      <w:r w:rsidRPr="008602E7">
        <w:rPr>
          <w:rFonts w:ascii="Times New Roman" w:hAnsi="Times New Roman" w:cs="Times New Roman"/>
          <w:sz w:val="24"/>
          <w:szCs w:val="24"/>
          <w:lang w:val="fr-FR"/>
        </w:rPr>
        <w:lastRenderedPageBreak/>
        <w:t>humaine, ce qui veut dire que l'individu est principalement influencé par sa propre volonté, laquelle est intégrée dans son concept d'esprit, plutôt que par des déterminations extérieures, c'est-à-dire par la nature ou par la société.</w:t>
      </w:r>
      <w:r>
        <w:rPr>
          <w:rFonts w:ascii="Times New Roman" w:hAnsi="Times New Roman" w:cs="Times New Roman"/>
          <w:sz w:val="24"/>
          <w:szCs w:val="24"/>
          <w:lang w:val="fr-FR"/>
        </w:rPr>
        <w:t xml:space="preserve"> </w:t>
      </w:r>
      <w:r w:rsidRPr="00845300">
        <w:rPr>
          <w:rFonts w:ascii="Times New Roman" w:hAnsi="Times New Roman" w:cs="Times New Roman"/>
          <w:sz w:val="24"/>
          <w:szCs w:val="24"/>
          <w:lang w:val="fr-FR"/>
        </w:rPr>
        <w:t>Il s'ensuit que ce qui importe davantage, c'est la manière dont l'acte créateur transforme la nature humaine, qu'elle soit bonne ou non.</w:t>
      </w:r>
      <w:r>
        <w:rPr>
          <w:rFonts w:ascii="Times New Roman" w:hAnsi="Times New Roman" w:cs="Times New Roman"/>
          <w:sz w:val="24"/>
          <w:szCs w:val="24"/>
          <w:lang w:val="fr-FR"/>
        </w:rPr>
        <w:t xml:space="preserve"> </w:t>
      </w:r>
      <w:r w:rsidRPr="002D484D">
        <w:rPr>
          <w:rFonts w:ascii="Times New Roman" w:hAnsi="Times New Roman" w:cs="Times New Roman"/>
          <w:sz w:val="24"/>
          <w:szCs w:val="24"/>
          <w:lang w:val="fr-FR"/>
        </w:rPr>
        <w:t>Cet acte créateu</w:t>
      </w:r>
      <w:r>
        <w:rPr>
          <w:rFonts w:ascii="Times New Roman" w:hAnsi="Times New Roman" w:cs="Times New Roman"/>
          <w:sz w:val="24"/>
          <w:szCs w:val="24"/>
          <w:lang w:val="fr-FR"/>
        </w:rPr>
        <w:t>r, selon Berdiaev, est destiné [nous traduisons] « </w:t>
      </w:r>
      <w:r w:rsidRPr="002D484D">
        <w:rPr>
          <w:rFonts w:ascii="Times New Roman" w:hAnsi="Times New Roman" w:cs="Times New Roman"/>
          <w:sz w:val="24"/>
          <w:szCs w:val="24"/>
          <w:lang w:val="fr-FR"/>
        </w:rPr>
        <w:t>non pas à refléter le monde physique</w:t>
      </w:r>
      <w:r>
        <w:rPr>
          <w:rFonts w:ascii="Times New Roman" w:hAnsi="Times New Roman" w:cs="Times New Roman"/>
          <w:sz w:val="24"/>
          <w:szCs w:val="24"/>
          <w:lang w:val="fr-FR"/>
        </w:rPr>
        <w:t> »</w:t>
      </w:r>
      <w:r>
        <w:rPr>
          <w:rStyle w:val="a6"/>
          <w:rFonts w:ascii="Times New Roman" w:hAnsi="Times New Roman" w:cs="Times New Roman"/>
          <w:sz w:val="24"/>
          <w:szCs w:val="24"/>
          <w:lang w:val="fr-FR"/>
        </w:rPr>
        <w:footnoteReference w:id="130"/>
      </w:r>
      <w:r w:rsidRPr="002D484D">
        <w:rPr>
          <w:rFonts w:ascii="Times New Roman" w:hAnsi="Times New Roman" w:cs="Times New Roman"/>
          <w:sz w:val="24"/>
          <w:szCs w:val="24"/>
          <w:lang w:val="fr-FR"/>
        </w:rPr>
        <w:t xml:space="preserve">, pas plus qu'à s'y adapter, mais à </w:t>
      </w:r>
      <w:r>
        <w:rPr>
          <w:rFonts w:ascii="Times New Roman" w:hAnsi="Times New Roman" w:cs="Times New Roman"/>
          <w:sz w:val="24"/>
          <w:szCs w:val="24"/>
          <w:lang w:val="fr-FR"/>
        </w:rPr>
        <w:t>« le modifier et à le transformer »</w:t>
      </w:r>
      <w:r w:rsidRPr="002D484D">
        <w:rPr>
          <w:rFonts w:ascii="Times New Roman" w:hAnsi="Times New Roman" w:cs="Times New Roman"/>
          <w:sz w:val="24"/>
          <w:szCs w:val="24"/>
          <w:lang w:val="fr-FR"/>
        </w:rPr>
        <w:t>.</w:t>
      </w:r>
    </w:p>
    <w:p w:rsidR="000D0F98" w:rsidRDefault="000D0F98" w:rsidP="000D0F98">
      <w:pPr>
        <w:spacing w:line="360" w:lineRule="auto"/>
        <w:ind w:firstLine="851"/>
        <w:jc w:val="both"/>
        <w:rPr>
          <w:rFonts w:ascii="Times New Roman" w:hAnsi="Times New Roman" w:cs="Times New Roman"/>
          <w:sz w:val="24"/>
          <w:szCs w:val="24"/>
          <w:lang w:val="fr-FR"/>
        </w:rPr>
      </w:pPr>
      <w:r w:rsidRPr="00B70646">
        <w:rPr>
          <w:rFonts w:ascii="Times New Roman" w:hAnsi="Times New Roman" w:cs="Times New Roman"/>
          <w:sz w:val="24"/>
          <w:szCs w:val="24"/>
          <w:lang w:val="fr-FR"/>
        </w:rPr>
        <w:t>Sans accepter le postulat de la bonne nature de l'homme, le philosophe russe n'accepte non plus tous les implications de cette idée, conduisant à la définition du principe selon lequel le peuple doit être la source du pouvoir.</w:t>
      </w:r>
      <w:r>
        <w:rPr>
          <w:rFonts w:ascii="Times New Roman" w:hAnsi="Times New Roman" w:cs="Times New Roman"/>
          <w:sz w:val="24"/>
          <w:szCs w:val="24"/>
          <w:lang w:val="fr-FR"/>
        </w:rPr>
        <w:t xml:space="preserve"> </w:t>
      </w:r>
      <w:r w:rsidRPr="00AE24CC">
        <w:rPr>
          <w:rFonts w:ascii="Times New Roman" w:hAnsi="Times New Roman" w:cs="Times New Roman"/>
          <w:sz w:val="24"/>
          <w:szCs w:val="24"/>
          <w:lang w:val="fr-FR"/>
        </w:rPr>
        <w:t xml:space="preserve">Dans l'opinion ordinaire, souligne-t-il, nous voyons que la mise en œuvre de la démocratie semble </w:t>
      </w:r>
      <w:r>
        <w:rPr>
          <w:rFonts w:ascii="Times New Roman" w:hAnsi="Times New Roman" w:cs="Times New Roman"/>
          <w:sz w:val="24"/>
          <w:szCs w:val="24"/>
          <w:lang w:val="fr-FR"/>
        </w:rPr>
        <w:t>n’</w:t>
      </w:r>
      <w:r w:rsidRPr="00AE24CC">
        <w:rPr>
          <w:rFonts w:ascii="Times New Roman" w:hAnsi="Times New Roman" w:cs="Times New Roman"/>
          <w:sz w:val="24"/>
          <w:szCs w:val="24"/>
          <w:lang w:val="fr-FR"/>
        </w:rPr>
        <w:t>apporter que de nombreux avantages pour la liberté des individus.</w:t>
      </w:r>
      <w:r>
        <w:rPr>
          <w:rFonts w:ascii="Times New Roman" w:hAnsi="Times New Roman" w:cs="Times New Roman"/>
          <w:sz w:val="24"/>
          <w:szCs w:val="24"/>
          <w:lang w:val="fr-FR"/>
        </w:rPr>
        <w:t xml:space="preserve"> </w:t>
      </w:r>
      <w:r w:rsidRPr="00AE24CC">
        <w:rPr>
          <w:rFonts w:ascii="Times New Roman" w:hAnsi="Times New Roman" w:cs="Times New Roman"/>
          <w:sz w:val="24"/>
          <w:szCs w:val="24"/>
          <w:lang w:val="fr-FR"/>
        </w:rPr>
        <w:t>En réalité, il ne s'agit que d'une croyance à connotation religieuse, dépourvue de toute réelle justification. La démocratie permet de priver la personne de son autonomie de même manière que les régimes absolutistes :</w:t>
      </w:r>
      <w:r>
        <w:rPr>
          <w:rFonts w:ascii="Times New Roman" w:hAnsi="Times New Roman" w:cs="Times New Roman"/>
          <w:sz w:val="24"/>
          <w:szCs w:val="24"/>
          <w:lang w:val="fr-FR"/>
        </w:rPr>
        <w:t xml:space="preserve"> « </w:t>
      </w:r>
      <w:r w:rsidRPr="00F13AAD">
        <w:rPr>
          <w:rFonts w:ascii="Times New Roman" w:hAnsi="Times New Roman" w:cs="Times New Roman"/>
          <w:sz w:val="24"/>
          <w:szCs w:val="24"/>
          <w:lang w:val="fr-FR"/>
        </w:rPr>
        <w:t>Le pouvoir du peuple est en mesure de retirer à un individu ses droits fondamentaux, tout comme l'autocratie</w:t>
      </w:r>
      <w:r>
        <w:rPr>
          <w:rFonts w:ascii="Times New Roman" w:hAnsi="Times New Roman" w:cs="Times New Roman"/>
          <w:sz w:val="24"/>
          <w:szCs w:val="24"/>
          <w:lang w:val="fr-FR"/>
        </w:rPr>
        <w:t> »</w:t>
      </w:r>
      <w:r>
        <w:rPr>
          <w:rStyle w:val="a6"/>
          <w:rFonts w:ascii="Times New Roman" w:hAnsi="Times New Roman" w:cs="Times New Roman"/>
          <w:sz w:val="24"/>
          <w:szCs w:val="24"/>
          <w:lang w:val="fr-FR"/>
        </w:rPr>
        <w:footnoteReference w:id="131"/>
      </w:r>
      <w:r w:rsidRPr="00F13AAD">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CB5D5E">
        <w:rPr>
          <w:rFonts w:ascii="Times New Roman" w:hAnsi="Times New Roman" w:cs="Times New Roman"/>
          <w:sz w:val="24"/>
          <w:szCs w:val="24"/>
          <w:lang w:val="fr-FR"/>
        </w:rPr>
        <w:t>Comme nous le voyons, pour Berdiaev, cette thèse selon laquelle l'État serait toujours plus despotique que la société ne se laisse pas aisément saisir. De fait, si un jour une société se reconnaît tous les attributs de l'État, elle pourra se montrer despotique dans la même mesure, voire encore plus que l'Etat :</w:t>
      </w:r>
      <w:r>
        <w:rPr>
          <w:rFonts w:ascii="Times New Roman" w:hAnsi="Times New Roman" w:cs="Times New Roman"/>
          <w:sz w:val="24"/>
          <w:szCs w:val="24"/>
          <w:lang w:val="fr-FR"/>
        </w:rPr>
        <w:t xml:space="preserve"> « </w:t>
      </w:r>
      <w:r w:rsidRPr="00CB5D5E">
        <w:rPr>
          <w:rFonts w:ascii="Times New Roman" w:hAnsi="Times New Roman" w:cs="Times New Roman"/>
          <w:sz w:val="24"/>
          <w:szCs w:val="24"/>
          <w:lang w:val="fr-FR"/>
        </w:rPr>
        <w:t>La doctrine de Rousseau consiste en l'autodestruction de l'homme, la pire forme de soumission étant celle de l'homme vis-à-vis de ses semblables, et non pas vis-à-vis de ce qui pourrait être supérieur à l'homme</w:t>
      </w:r>
      <w:r>
        <w:rPr>
          <w:rFonts w:ascii="Times New Roman" w:hAnsi="Times New Roman" w:cs="Times New Roman"/>
          <w:sz w:val="24"/>
          <w:szCs w:val="24"/>
          <w:lang w:val="fr-FR"/>
        </w:rPr>
        <w:t> »</w:t>
      </w:r>
      <w:r w:rsidRPr="00CB5D5E">
        <w:rPr>
          <w:rFonts w:ascii="Times New Roman" w:hAnsi="Times New Roman" w:cs="Times New Roman"/>
          <w:sz w:val="24"/>
          <w:szCs w:val="24"/>
          <w:lang w:val="fr-FR"/>
        </w:rPr>
        <w:t>.</w:t>
      </w:r>
    </w:p>
    <w:p w:rsidR="000D0F98" w:rsidRDefault="000D0F98" w:rsidP="000D0F98">
      <w:pPr>
        <w:spacing w:line="360" w:lineRule="auto"/>
        <w:ind w:firstLine="851"/>
        <w:jc w:val="both"/>
        <w:rPr>
          <w:rFonts w:ascii="Times New Roman" w:hAnsi="Times New Roman" w:cs="Times New Roman"/>
          <w:sz w:val="24"/>
          <w:szCs w:val="24"/>
          <w:lang w:val="fr-FR"/>
        </w:rPr>
      </w:pPr>
      <w:r w:rsidRPr="00BC3721">
        <w:rPr>
          <w:rFonts w:ascii="Times New Roman" w:hAnsi="Times New Roman" w:cs="Times New Roman"/>
          <w:sz w:val="24"/>
          <w:szCs w:val="24"/>
          <w:lang w:val="fr-FR"/>
        </w:rPr>
        <w:t>Selon Berdiaev, sur le plan individuel, il faut que l'État soit ce moment objectif de la vie, qui ne réclame pas de la part de l'individu une entière subordination, il s'agit justement d'une partie de sa liberté, strictement déterminée.</w:t>
      </w:r>
      <w:r>
        <w:rPr>
          <w:rFonts w:ascii="Times New Roman" w:hAnsi="Times New Roman" w:cs="Times New Roman"/>
          <w:sz w:val="24"/>
          <w:szCs w:val="24"/>
          <w:lang w:val="fr-FR"/>
        </w:rPr>
        <w:t xml:space="preserve"> </w:t>
      </w:r>
      <w:r w:rsidRPr="00BC3721">
        <w:rPr>
          <w:rFonts w:ascii="Times New Roman" w:hAnsi="Times New Roman" w:cs="Times New Roman"/>
          <w:sz w:val="24"/>
          <w:szCs w:val="24"/>
          <w:lang w:val="fr-FR"/>
        </w:rPr>
        <w:t>Face à un pouvoir des structures non étatiques, telles que les associations communautaires, l'individu risque de se priver complètement de sa liberté. Ainsi, malgré les défauts clairs et évidents de l'État en tant que composante de l'orga</w:t>
      </w:r>
      <w:r>
        <w:rPr>
          <w:rFonts w:ascii="Times New Roman" w:hAnsi="Times New Roman" w:cs="Times New Roman"/>
          <w:sz w:val="24"/>
          <w:szCs w:val="24"/>
          <w:lang w:val="fr-FR"/>
        </w:rPr>
        <w:t>nisation collective, celui-ci [nous traduisons] « </w:t>
      </w:r>
      <w:r w:rsidRPr="00BC3721">
        <w:rPr>
          <w:rFonts w:ascii="Times New Roman" w:hAnsi="Times New Roman" w:cs="Times New Roman"/>
          <w:sz w:val="24"/>
          <w:szCs w:val="24"/>
          <w:lang w:val="fr-FR"/>
        </w:rPr>
        <w:t>protège l'homme du collect</w:t>
      </w:r>
      <w:r>
        <w:rPr>
          <w:rFonts w:ascii="Times New Roman" w:hAnsi="Times New Roman" w:cs="Times New Roman"/>
          <w:sz w:val="24"/>
          <w:szCs w:val="24"/>
          <w:lang w:val="fr-FR"/>
        </w:rPr>
        <w:t>ivisme, qui absorbe l'individu »</w:t>
      </w:r>
      <w:r>
        <w:rPr>
          <w:rStyle w:val="a6"/>
          <w:rFonts w:ascii="Times New Roman" w:hAnsi="Times New Roman" w:cs="Times New Roman"/>
          <w:sz w:val="24"/>
          <w:szCs w:val="24"/>
          <w:lang w:val="fr-FR"/>
        </w:rPr>
        <w:footnoteReference w:id="132"/>
      </w:r>
      <w:r w:rsidRPr="00BC3721">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5912C5">
        <w:rPr>
          <w:rFonts w:ascii="Times New Roman" w:hAnsi="Times New Roman" w:cs="Times New Roman"/>
          <w:sz w:val="24"/>
          <w:szCs w:val="24"/>
          <w:lang w:val="fr-FR"/>
        </w:rPr>
        <w:t>D'après le philosophe russe, la naissance d'un tel collectivisme serait un effet des révolutions sociales, lorsque la lutte pour le droit naturel, dont les prémisses sont fausses, entraînerait la suppression progressive d'une opportunité individuelle que seuls l'État et la civilisation pourraient assurer, à savoir la liberté de se réaliser dans un acte créateur.</w:t>
      </w:r>
    </w:p>
    <w:p w:rsidR="00426C69" w:rsidRDefault="000D0F98" w:rsidP="000D0F98">
      <w:pPr>
        <w:spacing w:line="360" w:lineRule="auto"/>
        <w:ind w:firstLine="851"/>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Pour récapituler</w:t>
      </w:r>
      <w:r w:rsidRPr="00D62F24">
        <w:rPr>
          <w:rFonts w:ascii="Times New Roman" w:hAnsi="Times New Roman" w:cs="Times New Roman"/>
          <w:sz w:val="24"/>
          <w:szCs w:val="24"/>
          <w:lang w:val="fr-FR"/>
        </w:rPr>
        <w:t>, il convient de prêter attention au fait que la personnalité et l'œuvre de J.-J. Rousseau apparaissent bien trop ambiguës pour que les philosophes russes puissent porter un jugement exclusivement critique à son égard.</w:t>
      </w:r>
      <w:r>
        <w:rPr>
          <w:rFonts w:ascii="Times New Roman" w:hAnsi="Times New Roman" w:cs="Times New Roman"/>
          <w:sz w:val="24"/>
          <w:szCs w:val="24"/>
          <w:lang w:val="fr-FR"/>
        </w:rPr>
        <w:t xml:space="preserve"> </w:t>
      </w:r>
      <w:r w:rsidRPr="00F21FB3">
        <w:rPr>
          <w:rFonts w:ascii="Times New Roman" w:hAnsi="Times New Roman" w:cs="Times New Roman"/>
          <w:sz w:val="24"/>
          <w:szCs w:val="24"/>
          <w:lang w:val="fr-FR"/>
        </w:rPr>
        <w:t>Bien qu'ils partagent un même sentiment selon lequel Rousseau a ouvert la voie à la Révolution française sur le plan intellectuel, ils estiment que ses idées sur les questions sociales sont justes à certains égards et que bon nombre de ses inférences sont tout à fait légitimes en termes de bon sens. Cependant, ils rejettent son anthropologie appelée utopiste. En principe, nous pouvons constater que leurs arguments s'inscrivent dans la lignée de la tradition critique conservatrice. Toutefois, ce qui retient l'attention, est le fait qu'ils font abstraction de la doctrine rousseauiste comme telle, et qu'ils ne s'y intéressent que dans un cadre précis. Le plus souvent, ce contexte est à caractère historique ou idéologique. Idéaliste rêveur, Rousseau à leurs yeux se pré</w:t>
      </w:r>
      <w:r>
        <w:rPr>
          <w:rFonts w:ascii="Times New Roman" w:hAnsi="Times New Roman" w:cs="Times New Roman"/>
          <w:sz w:val="24"/>
          <w:szCs w:val="24"/>
          <w:lang w:val="fr-FR"/>
        </w:rPr>
        <w:t>sente comme étant peu réaliste.</w:t>
      </w:r>
    </w:p>
    <w:p w:rsidR="00426C69" w:rsidRDefault="00426C69">
      <w:pPr>
        <w:rPr>
          <w:rFonts w:ascii="Times New Roman" w:hAnsi="Times New Roman" w:cs="Times New Roman"/>
          <w:sz w:val="24"/>
          <w:szCs w:val="24"/>
          <w:lang w:val="fr-FR"/>
        </w:rPr>
      </w:pPr>
      <w:r>
        <w:rPr>
          <w:rFonts w:ascii="Times New Roman" w:hAnsi="Times New Roman" w:cs="Times New Roman"/>
          <w:sz w:val="24"/>
          <w:szCs w:val="24"/>
          <w:lang w:val="fr-FR"/>
        </w:rPr>
        <w:br w:type="page"/>
      </w:r>
    </w:p>
    <w:p w:rsidR="00D511DB" w:rsidRPr="00D511DB" w:rsidRDefault="00D511DB" w:rsidP="00D511DB">
      <w:pPr>
        <w:pStyle w:val="a7"/>
        <w:numPr>
          <w:ilvl w:val="2"/>
          <w:numId w:val="3"/>
        </w:numPr>
        <w:spacing w:line="360" w:lineRule="auto"/>
        <w:jc w:val="center"/>
        <w:rPr>
          <w:rFonts w:ascii="Times New Roman" w:hAnsi="Times New Roman" w:cs="Times New Roman"/>
          <w:sz w:val="28"/>
          <w:szCs w:val="28"/>
          <w:lang w:val="fr-FR"/>
        </w:rPr>
      </w:pPr>
      <w:r w:rsidRPr="00D511DB">
        <w:rPr>
          <w:rFonts w:ascii="Times New Roman" w:hAnsi="Times New Roman" w:cs="Times New Roman"/>
          <w:sz w:val="28"/>
          <w:szCs w:val="28"/>
          <w:lang w:val="fr-FR"/>
        </w:rPr>
        <w:lastRenderedPageBreak/>
        <w:t>La réception de la philosophie de H. Bergson</w:t>
      </w:r>
    </w:p>
    <w:p w:rsidR="00426C69" w:rsidRDefault="00426C69" w:rsidP="00426C69">
      <w:pPr>
        <w:spacing w:line="360" w:lineRule="auto"/>
        <w:ind w:firstLine="709"/>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Au début </w:t>
      </w:r>
      <w:r w:rsidRPr="00C15F36">
        <w:rPr>
          <w:rFonts w:ascii="Times New Roman" w:hAnsi="Times New Roman" w:cs="Times New Roman"/>
          <w:sz w:val="24"/>
          <w:szCs w:val="24"/>
          <w:lang w:val="fr-FR"/>
        </w:rPr>
        <w:t>du XXème siècle</w:t>
      </w:r>
      <w:r>
        <w:rPr>
          <w:rFonts w:ascii="Times New Roman" w:hAnsi="Times New Roman" w:cs="Times New Roman"/>
          <w:sz w:val="24"/>
          <w:szCs w:val="24"/>
          <w:lang w:val="fr-FR"/>
        </w:rPr>
        <w:t xml:space="preserve"> </w:t>
      </w:r>
      <w:r w:rsidRPr="00C15F36">
        <w:rPr>
          <w:rFonts w:ascii="Times New Roman" w:hAnsi="Times New Roman" w:cs="Times New Roman"/>
          <w:sz w:val="24"/>
          <w:szCs w:val="24"/>
          <w:lang w:val="fr-FR"/>
        </w:rPr>
        <w:t>les réflexions bergsoniennes</w:t>
      </w:r>
      <w:r>
        <w:rPr>
          <w:rFonts w:ascii="Times New Roman" w:hAnsi="Times New Roman" w:cs="Times New Roman"/>
          <w:sz w:val="24"/>
          <w:szCs w:val="24"/>
          <w:lang w:val="fr-FR"/>
        </w:rPr>
        <w:t xml:space="preserve"> ont marqués un tournant dans l’histoire intellectuelle russe. Ce qui excitait davantage l’intérêt des philosophes russes étaient, entre autres, les concepts de l’élan vital, de la durée, du moi, de l’intuition</w:t>
      </w:r>
      <w:r>
        <w:rPr>
          <w:rStyle w:val="a6"/>
          <w:rFonts w:ascii="Times New Roman" w:hAnsi="Times New Roman" w:cs="Times New Roman"/>
          <w:sz w:val="24"/>
          <w:szCs w:val="24"/>
          <w:lang w:val="fr-FR"/>
        </w:rPr>
        <w:footnoteReference w:id="133"/>
      </w:r>
      <w:r>
        <w:rPr>
          <w:rFonts w:ascii="Times New Roman" w:hAnsi="Times New Roman" w:cs="Times New Roman"/>
          <w:sz w:val="24"/>
          <w:szCs w:val="24"/>
          <w:lang w:val="fr-FR"/>
        </w:rPr>
        <w:t>. De ce fait, l</w:t>
      </w:r>
      <w:r w:rsidRPr="00C15F36">
        <w:rPr>
          <w:rFonts w:ascii="Times New Roman" w:hAnsi="Times New Roman" w:cs="Times New Roman"/>
          <w:sz w:val="24"/>
          <w:szCs w:val="24"/>
          <w:lang w:val="fr-FR"/>
        </w:rPr>
        <w:t>a réception de l'œuvre de Bergson</w:t>
      </w:r>
      <w:r>
        <w:rPr>
          <w:rFonts w:ascii="Times New Roman" w:hAnsi="Times New Roman" w:cs="Times New Roman"/>
          <w:sz w:val="24"/>
          <w:szCs w:val="24"/>
          <w:lang w:val="fr-FR"/>
        </w:rPr>
        <w:t xml:space="preserve"> (1859-1941)</w:t>
      </w:r>
      <w:r w:rsidRPr="00C15F36">
        <w:rPr>
          <w:rFonts w:ascii="Times New Roman" w:hAnsi="Times New Roman" w:cs="Times New Roman"/>
          <w:sz w:val="24"/>
          <w:szCs w:val="24"/>
          <w:lang w:val="fr-FR"/>
        </w:rPr>
        <w:t xml:space="preserve"> offre une </w:t>
      </w:r>
      <w:r>
        <w:rPr>
          <w:rFonts w:ascii="Times New Roman" w:hAnsi="Times New Roman" w:cs="Times New Roman"/>
          <w:sz w:val="24"/>
          <w:szCs w:val="24"/>
          <w:lang w:val="fr-FR"/>
        </w:rPr>
        <w:t>occasion</w:t>
      </w:r>
      <w:r w:rsidRPr="00C15F36">
        <w:rPr>
          <w:rFonts w:ascii="Times New Roman" w:hAnsi="Times New Roman" w:cs="Times New Roman"/>
          <w:sz w:val="24"/>
          <w:szCs w:val="24"/>
          <w:lang w:val="fr-FR"/>
        </w:rPr>
        <w:t xml:space="preserve"> pour </w:t>
      </w:r>
      <w:r>
        <w:rPr>
          <w:rFonts w:ascii="Times New Roman" w:hAnsi="Times New Roman" w:cs="Times New Roman"/>
          <w:sz w:val="24"/>
          <w:szCs w:val="24"/>
          <w:lang w:val="fr-FR"/>
        </w:rPr>
        <w:t>réexaminer</w:t>
      </w:r>
      <w:r w:rsidRPr="00C15F36">
        <w:rPr>
          <w:rFonts w:ascii="Times New Roman" w:hAnsi="Times New Roman" w:cs="Times New Roman"/>
          <w:sz w:val="24"/>
          <w:szCs w:val="24"/>
          <w:lang w:val="fr-FR"/>
        </w:rPr>
        <w:t xml:space="preserve"> les travaux des penseurs russes. </w:t>
      </w:r>
    </w:p>
    <w:p w:rsidR="00426C69" w:rsidRDefault="00426C69" w:rsidP="00426C69">
      <w:pPr>
        <w:spacing w:line="360" w:lineRule="auto"/>
        <w:ind w:firstLine="709"/>
        <w:jc w:val="both"/>
        <w:rPr>
          <w:rFonts w:ascii="Times New Roman" w:hAnsi="Times New Roman" w:cs="Times New Roman"/>
          <w:sz w:val="24"/>
          <w:szCs w:val="24"/>
          <w:lang w:val="fr-FR"/>
        </w:rPr>
      </w:pPr>
      <w:r w:rsidRPr="00A65234">
        <w:rPr>
          <w:rFonts w:ascii="Times New Roman" w:hAnsi="Times New Roman" w:cs="Times New Roman"/>
          <w:sz w:val="24"/>
          <w:szCs w:val="24"/>
          <w:lang w:val="fr-FR"/>
        </w:rPr>
        <w:t>Les arguments que Bergson avance pour justifier le principe vital, sa remise en question du statut privilégié de la raison, répondent à la sensibilité russe.</w:t>
      </w:r>
      <w:r>
        <w:rPr>
          <w:rFonts w:ascii="Times New Roman" w:hAnsi="Times New Roman" w:cs="Times New Roman"/>
          <w:sz w:val="24"/>
          <w:szCs w:val="24"/>
          <w:lang w:val="fr-FR"/>
        </w:rPr>
        <w:t xml:space="preserve"> </w:t>
      </w:r>
      <w:r w:rsidRPr="00EA2511">
        <w:rPr>
          <w:rFonts w:ascii="Times New Roman" w:hAnsi="Times New Roman" w:cs="Times New Roman"/>
          <w:sz w:val="24"/>
          <w:szCs w:val="24"/>
          <w:lang w:val="fr-FR"/>
        </w:rPr>
        <w:t>Par ailleurs, les penseurs russes se sont montrés particulièrement enthousiastes à l'idée que Bergson a su combiner des approches psychologiques et philosophiques dans son étude du moi toujours changeant</w:t>
      </w:r>
      <w:r>
        <w:rPr>
          <w:rFonts w:ascii="Times New Roman" w:hAnsi="Times New Roman" w:cs="Times New Roman"/>
          <w:sz w:val="24"/>
          <w:szCs w:val="24"/>
          <w:lang w:val="fr-FR"/>
        </w:rPr>
        <w:t>.</w:t>
      </w:r>
      <w:r w:rsidRPr="00DF6B18">
        <w:rPr>
          <w:rFonts w:ascii="Times New Roman" w:hAnsi="Times New Roman" w:cs="Times New Roman"/>
          <w:sz w:val="24"/>
          <w:szCs w:val="24"/>
          <w:lang w:val="fr-FR"/>
        </w:rPr>
        <w:t xml:space="preserve"> Les philosophes russes interprètent les idées de Bergson à ce sujet en partant de la thèse selon laquelle la vie intérieure s'appréhende par l'intuition, ce qui permet de sortir du schéma univoque des notions issues de la raison.</w:t>
      </w:r>
      <w:r>
        <w:rPr>
          <w:rFonts w:ascii="Times New Roman" w:hAnsi="Times New Roman" w:cs="Times New Roman"/>
          <w:sz w:val="24"/>
          <w:szCs w:val="24"/>
          <w:lang w:val="fr-FR"/>
        </w:rPr>
        <w:t xml:space="preserve"> </w:t>
      </w:r>
      <w:r w:rsidRPr="00EE2286">
        <w:rPr>
          <w:rFonts w:ascii="Times New Roman" w:hAnsi="Times New Roman" w:cs="Times New Roman"/>
          <w:sz w:val="24"/>
          <w:szCs w:val="24"/>
          <w:lang w:val="fr-FR"/>
        </w:rPr>
        <w:t>La réflexion sur ce que la philosophie et les sciences exactes peuvent avoir comme rapport conduit les penseurs russes à se prononcer contre le positivisme. L'idée que la philosophie puisse se fonder sur un autre fondement que la raison est largement partagée par ceux qui croient qu'une connaissance intuitive et immédiate de la réalité est réalisable.</w:t>
      </w:r>
    </w:p>
    <w:p w:rsidR="00426C69" w:rsidRDefault="00426C69" w:rsidP="00426C69">
      <w:pPr>
        <w:spacing w:line="360" w:lineRule="auto"/>
        <w:ind w:firstLine="709"/>
        <w:jc w:val="both"/>
        <w:rPr>
          <w:rFonts w:ascii="Times New Roman" w:hAnsi="Times New Roman" w:cs="Times New Roman"/>
          <w:sz w:val="24"/>
          <w:szCs w:val="24"/>
          <w:lang w:val="fr-FR"/>
        </w:rPr>
      </w:pPr>
      <w:r w:rsidRPr="00FD18AF">
        <w:rPr>
          <w:rFonts w:ascii="Times New Roman" w:hAnsi="Times New Roman" w:cs="Times New Roman"/>
          <w:sz w:val="24"/>
          <w:szCs w:val="24"/>
          <w:lang w:val="fr-FR"/>
        </w:rPr>
        <w:t xml:space="preserve">Dans une optique propre à la philosophie religieuse russe, le concept de l'élan vital, dont Bergson donne la définition comme </w:t>
      </w:r>
      <w:r>
        <w:rPr>
          <w:rFonts w:ascii="Times New Roman" w:hAnsi="Times New Roman" w:cs="Times New Roman"/>
          <w:sz w:val="24"/>
          <w:szCs w:val="24"/>
          <w:lang w:val="fr-FR"/>
        </w:rPr>
        <w:t>« </w:t>
      </w:r>
      <w:r w:rsidRPr="00FD18AF">
        <w:rPr>
          <w:rFonts w:ascii="Times New Roman" w:hAnsi="Times New Roman" w:cs="Times New Roman"/>
          <w:sz w:val="24"/>
          <w:szCs w:val="24"/>
          <w:lang w:val="fr-FR"/>
        </w:rPr>
        <w:t>une exigence de création</w:t>
      </w:r>
      <w:r>
        <w:rPr>
          <w:rFonts w:ascii="Times New Roman" w:hAnsi="Times New Roman" w:cs="Times New Roman"/>
          <w:sz w:val="24"/>
          <w:szCs w:val="24"/>
          <w:lang w:val="fr-FR"/>
        </w:rPr>
        <w:t> »</w:t>
      </w:r>
      <w:r>
        <w:rPr>
          <w:rStyle w:val="a6"/>
          <w:rFonts w:ascii="Times New Roman" w:hAnsi="Times New Roman" w:cs="Times New Roman"/>
          <w:sz w:val="24"/>
          <w:szCs w:val="24"/>
          <w:lang w:val="fr-FR"/>
        </w:rPr>
        <w:footnoteReference w:id="134"/>
      </w:r>
      <w:r w:rsidRPr="00FD18AF">
        <w:rPr>
          <w:rFonts w:ascii="Times New Roman" w:hAnsi="Times New Roman" w:cs="Times New Roman"/>
          <w:sz w:val="24"/>
          <w:szCs w:val="24"/>
          <w:lang w:val="fr-FR"/>
        </w:rPr>
        <w:t xml:space="preserve"> qui tend à introduire dans la matière </w:t>
      </w:r>
      <w:r>
        <w:rPr>
          <w:rFonts w:ascii="Times New Roman" w:hAnsi="Times New Roman" w:cs="Times New Roman"/>
          <w:sz w:val="24"/>
          <w:szCs w:val="24"/>
          <w:lang w:val="fr-FR"/>
        </w:rPr>
        <w:t>« </w:t>
      </w:r>
      <w:r w:rsidRPr="00FD18AF">
        <w:rPr>
          <w:rFonts w:ascii="Times New Roman" w:hAnsi="Times New Roman" w:cs="Times New Roman"/>
          <w:sz w:val="24"/>
          <w:szCs w:val="24"/>
          <w:lang w:val="fr-FR"/>
        </w:rPr>
        <w:t>la plus grande somme possible d'indétermination et de liberté</w:t>
      </w:r>
      <w:r>
        <w:rPr>
          <w:rFonts w:ascii="Times New Roman" w:hAnsi="Times New Roman" w:cs="Times New Roman"/>
          <w:sz w:val="24"/>
          <w:szCs w:val="24"/>
          <w:lang w:val="fr-FR"/>
        </w:rPr>
        <w:t> »</w:t>
      </w:r>
      <w:r w:rsidRPr="00FD18AF">
        <w:rPr>
          <w:rFonts w:ascii="Times New Roman" w:hAnsi="Times New Roman" w:cs="Times New Roman"/>
          <w:sz w:val="24"/>
          <w:szCs w:val="24"/>
          <w:lang w:val="fr-FR"/>
        </w:rPr>
        <w:t>, est celui qui rend le monde au sujet le plus compréhensible, en lui offrant la perspective de la continuité de la vie dans son intégralité.</w:t>
      </w:r>
      <w:r w:rsidRPr="00400657">
        <w:rPr>
          <w:rFonts w:ascii="Times New Roman" w:hAnsi="Times New Roman" w:cs="Times New Roman"/>
          <w:sz w:val="24"/>
          <w:szCs w:val="24"/>
          <w:lang w:val="fr-FR"/>
        </w:rPr>
        <w:t xml:space="preserve"> Si les philosophes russes partageaient une même idée sur la définition de la liberté, celle-ci était alors définie par</w:t>
      </w:r>
      <w:r>
        <w:rPr>
          <w:rFonts w:ascii="Times New Roman" w:hAnsi="Times New Roman" w:cs="Times New Roman"/>
          <w:sz w:val="24"/>
          <w:szCs w:val="24"/>
          <w:lang w:val="fr-FR"/>
        </w:rPr>
        <w:t xml:space="preserve"> </w:t>
      </w:r>
      <w:r w:rsidRPr="00DF0957">
        <w:rPr>
          <w:rFonts w:ascii="Times New Roman" w:hAnsi="Times New Roman" w:cs="Times New Roman"/>
          <w:sz w:val="24"/>
          <w:szCs w:val="24"/>
          <w:lang w:val="fr-FR"/>
        </w:rPr>
        <w:t>l’</w:t>
      </w:r>
      <w:r w:rsidRPr="00400657">
        <w:rPr>
          <w:rFonts w:ascii="Times New Roman" w:hAnsi="Times New Roman" w:cs="Times New Roman"/>
          <w:sz w:val="24"/>
          <w:szCs w:val="24"/>
          <w:lang w:val="fr-FR"/>
        </w:rPr>
        <w:t>opposition au déterminisme de la matière.</w:t>
      </w:r>
      <w:r w:rsidRPr="002B2AE9">
        <w:rPr>
          <w:rFonts w:ascii="Times New Roman" w:hAnsi="Times New Roman" w:cs="Times New Roman"/>
          <w:sz w:val="24"/>
          <w:szCs w:val="24"/>
          <w:lang w:val="fr-FR"/>
        </w:rPr>
        <w:t xml:space="preserve"> De plus, les penseurs religieux russes estimaient que la méthode intuitive mise en avant par Bergson s’applique </w:t>
      </w:r>
      <w:r>
        <w:rPr>
          <w:rFonts w:ascii="Times New Roman" w:hAnsi="Times New Roman" w:cs="Times New Roman"/>
          <w:sz w:val="24"/>
          <w:szCs w:val="24"/>
          <w:lang w:val="fr-FR"/>
        </w:rPr>
        <w:t>bien à la philosophie de la religion. Le prolongement de sa méthode que la philosophie russe propose consiste donc à compléter les principes formulés par le philosophe français en les éclairant, en les reprenant avec interprétations spécifiques.</w:t>
      </w:r>
    </w:p>
    <w:p w:rsidR="00426C69" w:rsidRDefault="00426C69" w:rsidP="00426C69">
      <w:pPr>
        <w:spacing w:line="360" w:lineRule="auto"/>
        <w:ind w:firstLine="709"/>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Il convient de noter également que les idées bergsoniennes ont beaucoup influencées un courant de pensée du début du XXe siècle, à savoir l’intuitivisme russe dont l’un des représentant fut Siméon Frank. </w:t>
      </w:r>
      <w:r w:rsidRPr="005C1597">
        <w:rPr>
          <w:rFonts w:ascii="Times New Roman" w:hAnsi="Times New Roman" w:cs="Times New Roman"/>
          <w:sz w:val="24"/>
          <w:szCs w:val="24"/>
          <w:lang w:val="fr-FR"/>
        </w:rPr>
        <w:t xml:space="preserve">Pour ce courant philosophique le sujet cognitif </w:t>
      </w:r>
      <w:r>
        <w:rPr>
          <w:rFonts w:ascii="Times New Roman" w:hAnsi="Times New Roman" w:cs="Times New Roman"/>
          <w:sz w:val="24"/>
          <w:szCs w:val="24"/>
          <w:lang w:val="fr-FR"/>
        </w:rPr>
        <w:t>est</w:t>
      </w:r>
      <w:r w:rsidRPr="005C1597">
        <w:rPr>
          <w:rFonts w:ascii="Times New Roman" w:hAnsi="Times New Roman" w:cs="Times New Roman"/>
          <w:sz w:val="24"/>
          <w:szCs w:val="24"/>
          <w:lang w:val="fr-FR"/>
        </w:rPr>
        <w:t xml:space="preserve"> par excellence de nature </w:t>
      </w:r>
      <w:r>
        <w:rPr>
          <w:rFonts w:ascii="Times New Roman" w:hAnsi="Times New Roman" w:cs="Times New Roman"/>
          <w:sz w:val="24"/>
          <w:szCs w:val="24"/>
          <w:lang w:val="fr-FR"/>
        </w:rPr>
        <w:lastRenderedPageBreak/>
        <w:t>« supra-spatiale et supra- temporelle »</w:t>
      </w:r>
      <w:r>
        <w:rPr>
          <w:rStyle w:val="a6"/>
          <w:rFonts w:ascii="Times New Roman" w:hAnsi="Times New Roman" w:cs="Times New Roman"/>
          <w:sz w:val="24"/>
          <w:szCs w:val="24"/>
          <w:lang w:val="fr-FR"/>
        </w:rPr>
        <w:footnoteReference w:id="135"/>
      </w:r>
      <w:r>
        <w:rPr>
          <w:rFonts w:ascii="Times New Roman" w:hAnsi="Times New Roman" w:cs="Times New Roman"/>
          <w:sz w:val="24"/>
          <w:szCs w:val="24"/>
          <w:lang w:val="fr-FR"/>
        </w:rPr>
        <w:t>, ce qui lui permet de saisir d’un coup le flux par lequel la réalité se manifeste. L’intuitivisme russe insiste sur le fait que même si les sensations sont valides en tant que source de connaissance objective, il ne faut pas en les attribuer le rôle prépondérant. Etant donné que le sujet et l’objet sont dans une indépendance et autonomie réciproques, les rapports que nous établissons avec les objets extérieurs résultent d’un travail de notre intuition puisque tous les éléments du monde sont en compénétration permanente d’ordre véritablement mystique.</w:t>
      </w:r>
    </w:p>
    <w:p w:rsidR="00426C69" w:rsidRDefault="00426C69" w:rsidP="00426C69">
      <w:pPr>
        <w:spacing w:line="360" w:lineRule="auto"/>
        <w:ind w:firstLine="709"/>
        <w:jc w:val="both"/>
        <w:rPr>
          <w:rFonts w:ascii="Times New Roman" w:hAnsi="Times New Roman" w:cs="Times New Roman"/>
          <w:sz w:val="24"/>
          <w:szCs w:val="24"/>
          <w:lang w:val="fr-FR"/>
        </w:rPr>
      </w:pPr>
      <w:r w:rsidRPr="000B4AF5">
        <w:rPr>
          <w:rFonts w:ascii="Times New Roman" w:hAnsi="Times New Roman" w:cs="Times New Roman"/>
          <w:sz w:val="24"/>
          <w:szCs w:val="24"/>
          <w:lang w:val="fr-FR"/>
        </w:rPr>
        <w:t>Dans l'articl</w:t>
      </w:r>
      <w:r>
        <w:rPr>
          <w:rFonts w:ascii="Times New Roman" w:hAnsi="Times New Roman" w:cs="Times New Roman"/>
          <w:sz w:val="24"/>
          <w:szCs w:val="24"/>
          <w:lang w:val="fr-FR"/>
        </w:rPr>
        <w:t xml:space="preserve">e de Nicolas Berdiaev intitulé </w:t>
      </w:r>
      <w:r w:rsidRPr="000B4AF5">
        <w:rPr>
          <w:rFonts w:ascii="Times New Roman" w:hAnsi="Times New Roman" w:cs="Times New Roman"/>
          <w:i/>
          <w:sz w:val="24"/>
          <w:szCs w:val="24"/>
          <w:lang w:val="fr-FR"/>
        </w:rPr>
        <w:t>M</w:t>
      </w:r>
      <w:r>
        <w:rPr>
          <w:rFonts w:ascii="Times New Roman" w:hAnsi="Times New Roman" w:cs="Times New Roman"/>
          <w:i/>
          <w:sz w:val="24"/>
          <w:szCs w:val="24"/>
          <w:lang w:val="fr-FR"/>
        </w:rPr>
        <w:t>a conception du monde</w:t>
      </w:r>
      <w:r w:rsidRPr="00DB5EBA">
        <w:rPr>
          <w:rStyle w:val="a6"/>
          <w:rFonts w:ascii="Times New Roman" w:hAnsi="Times New Roman" w:cs="Times New Roman"/>
          <w:sz w:val="24"/>
          <w:szCs w:val="24"/>
        </w:rPr>
        <w:footnoteReference w:id="136"/>
      </w:r>
      <w:r w:rsidRPr="000B4AF5">
        <w:rPr>
          <w:rFonts w:ascii="Times New Roman" w:hAnsi="Times New Roman" w:cs="Times New Roman"/>
          <w:sz w:val="24"/>
          <w:szCs w:val="24"/>
          <w:lang w:val="fr-FR"/>
        </w:rPr>
        <w:t>, qui présente ses propres orientations philosophiques, le penseur russe indique avoir des affinités avec H. Bergson, G. Gentile et Max Scheler parmi ses contemporains.</w:t>
      </w:r>
      <w:r>
        <w:rPr>
          <w:rFonts w:ascii="Times New Roman" w:hAnsi="Times New Roman" w:cs="Times New Roman"/>
          <w:sz w:val="24"/>
          <w:szCs w:val="24"/>
          <w:lang w:val="fr-FR"/>
        </w:rPr>
        <w:t xml:space="preserve"> </w:t>
      </w:r>
      <w:r w:rsidRPr="002A23EF">
        <w:rPr>
          <w:rFonts w:ascii="Times New Roman" w:hAnsi="Times New Roman" w:cs="Times New Roman"/>
          <w:sz w:val="24"/>
          <w:szCs w:val="24"/>
          <w:lang w:val="fr-FR"/>
        </w:rPr>
        <w:t xml:space="preserve">En ce qui concerne la réception de la philosophie de Bergson par Nicolas Berdiaev, il semble justifié de se référer d'abord à sa conception du temps, dans la mesure où celle-ci l'amène à l'un de ses principaux concepts </w:t>
      </w:r>
      <w:r>
        <w:rPr>
          <w:rFonts w:ascii="Times New Roman" w:hAnsi="Times New Roman" w:cs="Times New Roman"/>
          <w:sz w:val="24"/>
          <w:szCs w:val="24"/>
          <w:lang w:val="fr-FR"/>
        </w:rPr>
        <w:t xml:space="preserve">– </w:t>
      </w:r>
      <w:r w:rsidRPr="002A23EF">
        <w:rPr>
          <w:rFonts w:ascii="Times New Roman" w:hAnsi="Times New Roman" w:cs="Times New Roman"/>
          <w:sz w:val="24"/>
          <w:szCs w:val="24"/>
          <w:lang w:val="fr-FR"/>
        </w:rPr>
        <w:t xml:space="preserve"> l'acte créateur comme constituant de l'existence du sujet.</w:t>
      </w:r>
      <w:r>
        <w:rPr>
          <w:rFonts w:ascii="Times New Roman" w:hAnsi="Times New Roman" w:cs="Times New Roman"/>
          <w:sz w:val="24"/>
          <w:szCs w:val="24"/>
          <w:lang w:val="fr-FR"/>
        </w:rPr>
        <w:t xml:space="preserve"> </w:t>
      </w:r>
      <w:r w:rsidRPr="002A23EF">
        <w:rPr>
          <w:rFonts w:ascii="Times New Roman" w:hAnsi="Times New Roman" w:cs="Times New Roman"/>
          <w:sz w:val="24"/>
          <w:szCs w:val="24"/>
          <w:lang w:val="fr-FR"/>
        </w:rPr>
        <w:t>Son mode de pensée nous rappelle sensiblement les idées d'Henri Bergson sur le temps, celles que Berdiaev a bien connues.</w:t>
      </w:r>
      <w:r>
        <w:rPr>
          <w:rFonts w:ascii="Times New Roman" w:hAnsi="Times New Roman" w:cs="Times New Roman"/>
          <w:sz w:val="24"/>
          <w:szCs w:val="24"/>
          <w:lang w:val="fr-FR"/>
        </w:rPr>
        <w:t xml:space="preserve"> </w:t>
      </w:r>
      <w:r w:rsidRPr="002A23EF">
        <w:rPr>
          <w:rFonts w:ascii="Times New Roman" w:hAnsi="Times New Roman" w:cs="Times New Roman"/>
          <w:sz w:val="24"/>
          <w:szCs w:val="24"/>
          <w:lang w:val="fr-FR"/>
        </w:rPr>
        <w:t>Ainsi écrit-il que Heidegger et Bergson, deux des principaux philosophes de l'Europe contemporaine, ont accordé au problème du temps une place centrale dans leur réflexion</w:t>
      </w:r>
      <w:r>
        <w:rPr>
          <w:rStyle w:val="a6"/>
          <w:rFonts w:ascii="Times New Roman" w:hAnsi="Times New Roman"/>
          <w:sz w:val="24"/>
          <w:szCs w:val="24"/>
        </w:rPr>
        <w:footnoteReference w:id="137"/>
      </w:r>
      <w:r w:rsidRPr="002A23EF">
        <w:rPr>
          <w:rFonts w:ascii="Times New Roman" w:hAnsi="Times New Roman" w:cs="Times New Roman"/>
          <w:sz w:val="24"/>
          <w:szCs w:val="24"/>
          <w:lang w:val="fr-FR"/>
        </w:rPr>
        <w:t>.</w:t>
      </w:r>
    </w:p>
    <w:p w:rsidR="00426C69" w:rsidRDefault="00426C69" w:rsidP="00426C69">
      <w:pPr>
        <w:spacing w:line="360" w:lineRule="auto"/>
        <w:ind w:firstLine="709"/>
        <w:jc w:val="both"/>
        <w:rPr>
          <w:rFonts w:ascii="Times New Roman" w:hAnsi="Times New Roman" w:cs="Times New Roman"/>
          <w:sz w:val="24"/>
          <w:szCs w:val="24"/>
          <w:lang w:val="fr-FR"/>
        </w:rPr>
      </w:pPr>
      <w:r w:rsidRPr="0050166A">
        <w:rPr>
          <w:rFonts w:ascii="Times New Roman" w:hAnsi="Times New Roman"/>
          <w:sz w:val="24"/>
          <w:szCs w:val="24"/>
          <w:lang w:val="fr-FR"/>
        </w:rPr>
        <w:t>Comme nous le savons, Bergson s'occupe de la mise au point de la conception de la durée, une forme de</w:t>
      </w:r>
      <w:r>
        <w:rPr>
          <w:rFonts w:ascii="Times New Roman" w:hAnsi="Times New Roman"/>
          <w:sz w:val="24"/>
          <w:szCs w:val="24"/>
          <w:lang w:val="fr-FR"/>
        </w:rPr>
        <w:t xml:space="preserve"> temps identifié par son unité</w:t>
      </w:r>
      <w:r>
        <w:rPr>
          <w:rStyle w:val="a6"/>
          <w:rFonts w:ascii="Times New Roman" w:hAnsi="Times New Roman"/>
          <w:sz w:val="24"/>
          <w:szCs w:val="24"/>
          <w:lang w:val="en-US"/>
        </w:rPr>
        <w:footnoteReference w:id="138"/>
      </w:r>
      <w:r w:rsidRPr="0050166A">
        <w:rPr>
          <w:rFonts w:ascii="Times New Roman" w:hAnsi="Times New Roman"/>
          <w:sz w:val="24"/>
          <w:szCs w:val="24"/>
          <w:lang w:val="fr-FR"/>
        </w:rPr>
        <w:t xml:space="preserve">: </w:t>
      </w:r>
      <w:r>
        <w:rPr>
          <w:rFonts w:ascii="Times New Roman" w:hAnsi="Times New Roman" w:cs="Times New Roman"/>
          <w:color w:val="202122"/>
          <w:sz w:val="24"/>
          <w:szCs w:val="24"/>
          <w:shd w:val="clear" w:color="auto" w:fill="FFFFFF"/>
          <w:lang w:val="fr-FR"/>
        </w:rPr>
        <w:t>« </w:t>
      </w:r>
      <w:r w:rsidRPr="0050166A">
        <w:rPr>
          <w:rFonts w:ascii="Times New Roman" w:hAnsi="Times New Roman" w:cs="Times New Roman"/>
          <w:color w:val="202122"/>
          <w:sz w:val="24"/>
          <w:szCs w:val="24"/>
          <w:shd w:val="clear" w:color="auto" w:fill="FFFFFF"/>
          <w:lang w:val="fr-FR"/>
        </w:rPr>
        <w:t xml:space="preserve">Dirons-nous alors que la durée a de l’unité ? Sans doute une continuité d’éléments qui se prolongent les uns dans </w:t>
      </w:r>
      <w:proofErr w:type="gramStart"/>
      <w:r w:rsidRPr="0050166A">
        <w:rPr>
          <w:rFonts w:ascii="Times New Roman" w:hAnsi="Times New Roman" w:cs="Times New Roman"/>
          <w:color w:val="202122"/>
          <w:sz w:val="24"/>
          <w:szCs w:val="24"/>
          <w:shd w:val="clear" w:color="auto" w:fill="FFFFFF"/>
          <w:lang w:val="fr-FR"/>
        </w:rPr>
        <w:t>les autres participe</w:t>
      </w:r>
      <w:proofErr w:type="gramEnd"/>
      <w:r w:rsidRPr="0050166A">
        <w:rPr>
          <w:rFonts w:ascii="Times New Roman" w:hAnsi="Times New Roman" w:cs="Times New Roman"/>
          <w:color w:val="202122"/>
          <w:sz w:val="24"/>
          <w:szCs w:val="24"/>
          <w:shd w:val="clear" w:color="auto" w:fill="FFFFFF"/>
          <w:lang w:val="fr-FR"/>
        </w:rPr>
        <w:t xml:space="preserve"> de l’unité autant que de la multiplicité</w:t>
      </w:r>
      <w:r>
        <w:rPr>
          <w:rFonts w:ascii="Times New Roman" w:hAnsi="Times New Roman" w:cs="Times New Roman"/>
          <w:color w:val="202122"/>
          <w:sz w:val="24"/>
          <w:szCs w:val="24"/>
          <w:shd w:val="clear" w:color="auto" w:fill="FFFFFF"/>
          <w:lang w:val="fr-FR"/>
        </w:rPr>
        <w:t> ».</w:t>
      </w:r>
      <w:r w:rsidRPr="00C27829">
        <w:rPr>
          <w:rFonts w:ascii="Times New Roman" w:hAnsi="Times New Roman" w:cs="Times New Roman"/>
          <w:color w:val="202122"/>
          <w:sz w:val="24"/>
          <w:szCs w:val="24"/>
          <w:shd w:val="clear" w:color="auto" w:fill="FFFFFF"/>
          <w:lang w:val="fr-FR"/>
        </w:rPr>
        <w:t xml:space="preserve"> </w:t>
      </w:r>
      <w:r w:rsidRPr="00BF3E2B">
        <w:rPr>
          <w:rFonts w:ascii="Times New Roman" w:hAnsi="Times New Roman"/>
          <w:sz w:val="24"/>
          <w:szCs w:val="24"/>
          <w:lang w:val="fr-FR"/>
        </w:rPr>
        <w:t>Cette manière de concevoir le temps sous forme d'un tout intégré plutôt que par abstractions fragmentaires encourage Berdiaev à définir sa propre conception du temps. Il reprend l'idée de Bergson en tant que point de départ, tout en la situant dans un contexte plus large, de sorte que la durée bergsonienne soit considérée comme l'un des deux types de temps qui existent</w:t>
      </w:r>
      <w:r>
        <w:rPr>
          <w:rFonts w:ascii="Times New Roman" w:hAnsi="Times New Roman"/>
          <w:sz w:val="24"/>
          <w:szCs w:val="24"/>
          <w:lang w:val="fr-FR"/>
        </w:rPr>
        <w:t xml:space="preserve">. </w:t>
      </w:r>
      <w:r w:rsidRPr="00BF3E2B">
        <w:rPr>
          <w:rFonts w:ascii="Times New Roman" w:hAnsi="Times New Roman"/>
          <w:sz w:val="24"/>
          <w:szCs w:val="24"/>
          <w:lang w:val="fr-FR"/>
        </w:rPr>
        <w:t>La durée prend chez lui un caractère de temps existentiel.  Ainsi, il fait remarquer que Bergson ne met pas en avant avec assez d'insistance le double statut du temps.</w:t>
      </w:r>
    </w:p>
    <w:p w:rsidR="00426C69" w:rsidRDefault="00426C69" w:rsidP="00426C69">
      <w:pPr>
        <w:spacing w:line="360" w:lineRule="auto"/>
        <w:ind w:firstLine="709"/>
        <w:jc w:val="both"/>
        <w:rPr>
          <w:rFonts w:ascii="Times New Roman" w:hAnsi="Times New Roman" w:cs="Times New Roman"/>
          <w:sz w:val="24"/>
          <w:szCs w:val="24"/>
          <w:lang w:val="fr-FR"/>
        </w:rPr>
      </w:pPr>
      <w:r w:rsidRPr="00393678">
        <w:rPr>
          <w:rFonts w:ascii="Times New Roman" w:hAnsi="Times New Roman"/>
          <w:sz w:val="24"/>
          <w:szCs w:val="24"/>
          <w:lang w:val="fr-FR"/>
        </w:rPr>
        <w:lastRenderedPageBreak/>
        <w:t>Selon Berdiaev, il existe chez le sujet des temps différents, chacun étant déterm</w:t>
      </w:r>
      <w:r>
        <w:rPr>
          <w:rFonts w:ascii="Times New Roman" w:hAnsi="Times New Roman"/>
          <w:sz w:val="24"/>
          <w:szCs w:val="24"/>
          <w:lang w:val="fr-FR"/>
        </w:rPr>
        <w:t>iné par ce vers quoi il tend</w:t>
      </w:r>
      <w:r>
        <w:rPr>
          <w:rStyle w:val="a6"/>
          <w:rFonts w:ascii="Times New Roman" w:hAnsi="Times New Roman"/>
          <w:sz w:val="24"/>
          <w:szCs w:val="24"/>
        </w:rPr>
        <w:footnoteReference w:id="139"/>
      </w:r>
      <w:r>
        <w:rPr>
          <w:rFonts w:ascii="Times New Roman" w:hAnsi="Times New Roman"/>
          <w:sz w:val="24"/>
          <w:szCs w:val="24"/>
          <w:lang w:val="fr-FR"/>
        </w:rPr>
        <w:t xml:space="preserve"> [nous traduisons] : « </w:t>
      </w:r>
      <w:r w:rsidRPr="00393678">
        <w:rPr>
          <w:rFonts w:ascii="Times New Roman" w:hAnsi="Times New Roman"/>
          <w:sz w:val="24"/>
          <w:szCs w:val="24"/>
          <w:lang w:val="fr-FR"/>
        </w:rPr>
        <w:t xml:space="preserve">Notre existence est insérée non seulement dans une réalité qui se concrétise dans des formes objectives, mais aussi dans une réalité potentielle, plus profonde et plus vaste. Dès lors, le changement, la création </w:t>
      </w:r>
      <w:r>
        <w:rPr>
          <w:rFonts w:ascii="Times New Roman" w:hAnsi="Times New Roman"/>
          <w:sz w:val="24"/>
          <w:szCs w:val="24"/>
          <w:lang w:val="fr-FR"/>
        </w:rPr>
        <w:t xml:space="preserve">et la nouveauté sont possibles ». </w:t>
      </w:r>
      <w:r w:rsidRPr="00393678">
        <w:rPr>
          <w:rFonts w:ascii="Times New Roman" w:hAnsi="Times New Roman"/>
          <w:sz w:val="24"/>
          <w:szCs w:val="24"/>
          <w:lang w:val="fr-FR"/>
        </w:rPr>
        <w:t>Lorsque le sujet est impliqué dans la réalité potentielle, le temps existentiel lui apparaît tandis que les phénomènes lui restent encore indéfinis sous une forme d'objet précis. Comme le montre le passage cité ci-dessus, ce temps est synonyme de création, c'est-à-dire de capacités et de qualités potentielles</w:t>
      </w:r>
      <w:r>
        <w:rPr>
          <w:rStyle w:val="a6"/>
          <w:rFonts w:ascii="Times New Roman" w:hAnsi="Times New Roman"/>
          <w:sz w:val="24"/>
          <w:szCs w:val="24"/>
        </w:rPr>
        <w:footnoteReference w:id="140"/>
      </w:r>
      <w:r w:rsidRPr="00393678">
        <w:rPr>
          <w:rFonts w:ascii="Times New Roman" w:hAnsi="Times New Roman"/>
          <w:sz w:val="24"/>
          <w:szCs w:val="24"/>
          <w:lang w:val="fr-FR"/>
        </w:rPr>
        <w:t>.</w:t>
      </w:r>
    </w:p>
    <w:p w:rsidR="00426C69" w:rsidRDefault="00426C69" w:rsidP="00426C69">
      <w:pPr>
        <w:spacing w:line="360" w:lineRule="auto"/>
        <w:ind w:firstLine="709"/>
        <w:jc w:val="both"/>
        <w:rPr>
          <w:rFonts w:ascii="Times New Roman" w:hAnsi="Times New Roman"/>
          <w:sz w:val="24"/>
          <w:szCs w:val="24"/>
          <w:lang w:val="fr-FR"/>
        </w:rPr>
      </w:pPr>
      <w:r w:rsidRPr="0074250A">
        <w:rPr>
          <w:rFonts w:ascii="Times New Roman" w:hAnsi="Times New Roman"/>
          <w:sz w:val="24"/>
          <w:szCs w:val="24"/>
          <w:lang w:val="fr-FR"/>
        </w:rPr>
        <w:t>À cet égard, le temps existentiel se distingue du temps au sens classique du terme. De plus, il diffère nettement de l'autre type de temps.</w:t>
      </w:r>
      <w:r>
        <w:rPr>
          <w:rFonts w:ascii="Times New Roman" w:hAnsi="Times New Roman"/>
          <w:sz w:val="24"/>
          <w:szCs w:val="24"/>
          <w:lang w:val="fr-FR"/>
        </w:rPr>
        <w:t xml:space="preserve"> </w:t>
      </w:r>
      <w:r w:rsidRPr="004E370B">
        <w:rPr>
          <w:rFonts w:ascii="Times New Roman" w:hAnsi="Times New Roman"/>
          <w:sz w:val="24"/>
          <w:szCs w:val="24"/>
          <w:lang w:val="fr-FR"/>
        </w:rPr>
        <w:t>Tout d'abord, le temps existentiel ne se laisse pas déf</w:t>
      </w:r>
      <w:r>
        <w:rPr>
          <w:rFonts w:ascii="Times New Roman" w:hAnsi="Times New Roman"/>
          <w:sz w:val="24"/>
          <w:szCs w:val="24"/>
          <w:lang w:val="fr-FR"/>
        </w:rPr>
        <w:t>inir en termes de spatialité</w:t>
      </w:r>
      <w:r>
        <w:rPr>
          <w:rStyle w:val="a6"/>
          <w:rFonts w:ascii="Times New Roman" w:hAnsi="Times New Roman"/>
          <w:sz w:val="24"/>
          <w:szCs w:val="24"/>
        </w:rPr>
        <w:footnoteReference w:id="141"/>
      </w:r>
      <w:r>
        <w:rPr>
          <w:rFonts w:ascii="Times New Roman" w:hAnsi="Times New Roman"/>
          <w:sz w:val="24"/>
          <w:szCs w:val="24"/>
          <w:lang w:val="fr-FR"/>
        </w:rPr>
        <w:t xml:space="preserve"> [nous traduisons]: « </w:t>
      </w:r>
      <w:r w:rsidRPr="004E370B">
        <w:rPr>
          <w:rFonts w:ascii="Times New Roman" w:hAnsi="Times New Roman"/>
          <w:sz w:val="24"/>
          <w:szCs w:val="24"/>
          <w:lang w:val="fr-FR"/>
        </w:rPr>
        <w:t>C'est le temps du monde subjectif, et non pas celui de l'objectivité. Il est impossible de le calculer mathématiquement, ainsi que de le sommer ou de le diviser. Le caractère infini du temps existentiel est un aspect qualitatif et non pas quantitatif</w:t>
      </w:r>
      <w:r>
        <w:rPr>
          <w:rFonts w:ascii="Times New Roman" w:hAnsi="Times New Roman"/>
          <w:sz w:val="24"/>
          <w:szCs w:val="24"/>
          <w:lang w:val="fr-FR"/>
        </w:rPr>
        <w:t> »</w:t>
      </w:r>
      <w:r w:rsidRPr="004E370B">
        <w:rPr>
          <w:rFonts w:ascii="Times New Roman" w:hAnsi="Times New Roman"/>
          <w:sz w:val="24"/>
          <w:szCs w:val="24"/>
          <w:lang w:val="fr-FR"/>
        </w:rPr>
        <w:t>.</w:t>
      </w:r>
      <w:r>
        <w:rPr>
          <w:rFonts w:ascii="Times New Roman" w:hAnsi="Times New Roman"/>
          <w:sz w:val="24"/>
          <w:szCs w:val="24"/>
          <w:lang w:val="fr-FR"/>
        </w:rPr>
        <w:t xml:space="preserve"> </w:t>
      </w:r>
      <w:r w:rsidRPr="004E370B">
        <w:rPr>
          <w:rFonts w:ascii="Times New Roman" w:hAnsi="Times New Roman"/>
          <w:sz w:val="24"/>
          <w:szCs w:val="24"/>
          <w:lang w:val="fr-FR"/>
        </w:rPr>
        <w:t>Nous voyons ici que le temps existentiel est voisin de la notion de durée chez Bergson du fait que ce temps ne se prête pas à une démonstration mathématique, et se veut indivisible</w:t>
      </w:r>
      <w:r>
        <w:rPr>
          <w:rFonts w:ascii="Times New Roman" w:hAnsi="Times New Roman"/>
          <w:sz w:val="24"/>
          <w:szCs w:val="24"/>
          <w:lang w:val="fr-FR"/>
        </w:rPr>
        <w:t>,</w:t>
      </w:r>
      <w:r w:rsidRPr="004E370B">
        <w:rPr>
          <w:rFonts w:ascii="Times New Roman" w:hAnsi="Times New Roman"/>
          <w:sz w:val="24"/>
          <w:szCs w:val="24"/>
          <w:lang w:val="fr-FR"/>
        </w:rPr>
        <w:t xml:space="preserve"> voire irréductible à une simple somme de fragments.</w:t>
      </w:r>
    </w:p>
    <w:p w:rsidR="00426C69" w:rsidRDefault="00426C69" w:rsidP="00426C69">
      <w:pPr>
        <w:spacing w:line="360" w:lineRule="auto"/>
        <w:ind w:firstLine="709"/>
        <w:jc w:val="both"/>
        <w:rPr>
          <w:rFonts w:ascii="Times New Roman" w:hAnsi="Times New Roman" w:cs="Times New Roman"/>
          <w:sz w:val="24"/>
          <w:szCs w:val="24"/>
          <w:lang w:val="fr-FR"/>
        </w:rPr>
      </w:pPr>
      <w:r w:rsidRPr="003545F1">
        <w:rPr>
          <w:rFonts w:ascii="Times New Roman" w:hAnsi="Times New Roman" w:cs="Times New Roman"/>
          <w:sz w:val="24"/>
          <w:szCs w:val="24"/>
          <w:lang w:val="fr-FR"/>
        </w:rPr>
        <w:t>Par ailleurs, comme il se distingue profondément du temps ordinaire, du temps historique, les événements qui y ont lieu apparaissent à la verticale plutôt qu'à l'horizontale</w:t>
      </w:r>
      <w:r>
        <w:rPr>
          <w:rFonts w:ascii="Times New Roman" w:hAnsi="Times New Roman" w:cs="Times New Roman"/>
          <w:sz w:val="24"/>
          <w:szCs w:val="24"/>
          <w:lang w:val="fr-FR"/>
        </w:rPr>
        <w:t xml:space="preserve"> : « </w:t>
      </w:r>
      <w:r w:rsidRPr="003545F1">
        <w:rPr>
          <w:rFonts w:ascii="Times New Roman" w:hAnsi="Times New Roman" w:cs="Times New Roman"/>
          <w:sz w:val="24"/>
          <w:szCs w:val="24"/>
          <w:lang w:val="fr-FR"/>
        </w:rPr>
        <w:t>Tout ce qui se passe dans le temps existentiel se déroule sur un axe vertical, et non pas horizontal. Sur cette horizontale, il n'y a qu'un point où se produit une percée de la profondeur à la surface</w:t>
      </w:r>
      <w:r>
        <w:rPr>
          <w:rFonts w:ascii="Times New Roman" w:hAnsi="Times New Roman" w:cs="Times New Roman"/>
          <w:sz w:val="24"/>
          <w:szCs w:val="24"/>
          <w:lang w:val="fr-FR"/>
        </w:rPr>
        <w:t> »</w:t>
      </w:r>
      <w:r w:rsidRPr="003545F1">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D31E79">
        <w:rPr>
          <w:rFonts w:ascii="Times New Roman" w:hAnsi="Times New Roman" w:cs="Times New Roman"/>
          <w:sz w:val="24"/>
          <w:szCs w:val="24"/>
          <w:lang w:val="fr-FR"/>
        </w:rPr>
        <w:t>Nous pouvons donc en tirer deux conséquences : premièrement, le temps vertical est en rapport avec le temps horizontal dans la mesure où le premier s'y représente sous les formes propres au second ; deuxièmement, l'acte créateur dont parle Berdiaev se réalise spécifiquement dans le temps vertical, existentiel pour le sujet.</w:t>
      </w:r>
    </w:p>
    <w:p w:rsidR="00426C69" w:rsidRDefault="00426C69" w:rsidP="00426C69">
      <w:pPr>
        <w:spacing w:line="360" w:lineRule="auto"/>
        <w:ind w:firstLine="709"/>
        <w:jc w:val="both"/>
        <w:rPr>
          <w:rFonts w:ascii="Times New Roman" w:hAnsi="Times New Roman" w:cs="Times New Roman"/>
          <w:sz w:val="24"/>
          <w:szCs w:val="24"/>
          <w:lang w:val="fr-FR"/>
        </w:rPr>
      </w:pPr>
      <w:r w:rsidRPr="003A21D6">
        <w:rPr>
          <w:rFonts w:ascii="Times New Roman" w:hAnsi="Times New Roman" w:cs="Times New Roman"/>
          <w:sz w:val="24"/>
          <w:szCs w:val="24"/>
          <w:lang w:val="fr-FR"/>
        </w:rPr>
        <w:t xml:space="preserve">Ainsi, à partir du concept bergsonien du temps, le philosophe russe cherche à élaborer une image temporelle plus large, soulignant ainsi qu'il ne faut pas insister sur la distinction entre le temps existentiel et le temps historique, mais plutôt sur le double statut du temps dans son ensemble, lequel conduit à ce que les événements se produisant sur le plan existentiel et subjectif puissent </w:t>
      </w:r>
      <w:r>
        <w:rPr>
          <w:rFonts w:ascii="Times New Roman" w:hAnsi="Times New Roman" w:cs="Times New Roman"/>
          <w:sz w:val="24"/>
          <w:szCs w:val="24"/>
          <w:lang w:val="fr-FR"/>
        </w:rPr>
        <w:t xml:space="preserve">se manifester sur le plan historiques et empiriques. </w:t>
      </w:r>
      <w:r w:rsidRPr="000058FB">
        <w:rPr>
          <w:rFonts w:ascii="Times New Roman" w:hAnsi="Times New Roman" w:cs="Times New Roman"/>
          <w:sz w:val="24"/>
          <w:szCs w:val="24"/>
          <w:lang w:val="fr-FR"/>
        </w:rPr>
        <w:t xml:space="preserve">La création permet ainsi de comprendre la manière dont l'activité humaine, qui prend son essor dans le temps existentiel et se </w:t>
      </w:r>
      <w:r w:rsidRPr="000058FB">
        <w:rPr>
          <w:rFonts w:ascii="Times New Roman" w:hAnsi="Times New Roman" w:cs="Times New Roman"/>
          <w:sz w:val="24"/>
          <w:szCs w:val="24"/>
          <w:lang w:val="fr-FR"/>
        </w:rPr>
        <w:lastRenderedPageBreak/>
        <w:t>manifeste dans le temps externalisé et objectivé, établit un rapport entre ces deux domaines temporels.</w:t>
      </w:r>
    </w:p>
    <w:p w:rsidR="00426C69" w:rsidRDefault="00426C69" w:rsidP="00426C69">
      <w:pPr>
        <w:spacing w:line="360" w:lineRule="auto"/>
        <w:jc w:val="both"/>
        <w:rPr>
          <w:rFonts w:ascii="Times New Roman" w:hAnsi="Times New Roman"/>
          <w:sz w:val="24"/>
          <w:szCs w:val="24"/>
          <w:lang w:val="fr-FR"/>
        </w:rPr>
      </w:pPr>
      <w:r w:rsidRPr="00955980">
        <w:rPr>
          <w:rFonts w:ascii="Times New Roman" w:hAnsi="Times New Roman" w:cs="Times New Roman"/>
          <w:sz w:val="24"/>
          <w:szCs w:val="24"/>
          <w:lang w:val="fr-FR"/>
        </w:rPr>
        <w:t>Selon Berdiaev, la mémoire de l'individu figure parmi les moteurs de l'acte créateur, ce qui renvoie au rôle de la mémoire chez Bergson. Tout comme Bergson, Berdiaev élabore une théorie portant sur deux types de mémoire.</w:t>
      </w:r>
      <w:r>
        <w:rPr>
          <w:rFonts w:ascii="Times New Roman" w:hAnsi="Times New Roman" w:cs="Times New Roman"/>
          <w:sz w:val="24"/>
          <w:szCs w:val="24"/>
          <w:lang w:val="fr-FR"/>
        </w:rPr>
        <w:t xml:space="preserve"> </w:t>
      </w:r>
      <w:r w:rsidRPr="004C65D7">
        <w:rPr>
          <w:rFonts w:ascii="Times New Roman" w:hAnsi="Times New Roman"/>
          <w:sz w:val="24"/>
          <w:szCs w:val="24"/>
          <w:lang w:val="fr-FR"/>
        </w:rPr>
        <w:t xml:space="preserve">De point de vue du philosophe français, il existe entre deux types de </w:t>
      </w:r>
      <w:r>
        <w:rPr>
          <w:rFonts w:ascii="Times New Roman" w:hAnsi="Times New Roman"/>
          <w:sz w:val="24"/>
          <w:szCs w:val="24"/>
          <w:lang w:val="fr-FR"/>
        </w:rPr>
        <w:t>mémoires « une différence profonde, une différence de nature »</w:t>
      </w:r>
      <w:r>
        <w:rPr>
          <w:rStyle w:val="a6"/>
          <w:rFonts w:ascii="Times New Roman" w:hAnsi="Times New Roman"/>
          <w:sz w:val="24"/>
          <w:szCs w:val="24"/>
          <w:lang w:val="fr-FR"/>
        </w:rPr>
        <w:footnoteReference w:id="142"/>
      </w:r>
      <w:r>
        <w:rPr>
          <w:rFonts w:ascii="Times New Roman" w:hAnsi="Times New Roman"/>
          <w:sz w:val="24"/>
          <w:szCs w:val="24"/>
          <w:lang w:val="fr-FR"/>
        </w:rPr>
        <w:t>. La première, mémoire-image, active et motrice, apparait comme « un évènement » de la vie. Toutes les lectures ultérieures d’mages qui reposent en elle, même si elles y ajoutent quelque chose, ne feraient « qu’en altérer la nature originelle ». Le second type de mémoire se rapproche de l’habitude vu qu’elle effectue certaines modifications dans l’organisme en lui apprenant les mécanismes d’action.</w:t>
      </w:r>
    </w:p>
    <w:p w:rsidR="00426C69" w:rsidRDefault="00426C69" w:rsidP="00426C69">
      <w:pPr>
        <w:spacing w:line="360" w:lineRule="auto"/>
        <w:ind w:firstLine="709"/>
        <w:jc w:val="both"/>
        <w:rPr>
          <w:rFonts w:ascii="Times New Roman" w:hAnsi="Times New Roman" w:cs="Times New Roman"/>
          <w:sz w:val="24"/>
          <w:szCs w:val="24"/>
          <w:lang w:val="fr-FR"/>
        </w:rPr>
      </w:pPr>
      <w:r w:rsidRPr="00B64AFA">
        <w:rPr>
          <w:rFonts w:ascii="Times New Roman" w:hAnsi="Times New Roman" w:cs="Times New Roman"/>
          <w:sz w:val="24"/>
          <w:szCs w:val="24"/>
          <w:lang w:val="fr-FR"/>
        </w:rPr>
        <w:t>Chez Berdiaev nous trouvons une distinction entre deux types de passé pour l'individu</w:t>
      </w:r>
      <w:r>
        <w:rPr>
          <w:rStyle w:val="a6"/>
          <w:rFonts w:ascii="Times New Roman" w:hAnsi="Times New Roman" w:cs="Times New Roman"/>
          <w:sz w:val="24"/>
          <w:szCs w:val="24"/>
          <w:lang w:val="fr-FR"/>
        </w:rPr>
        <w:footnoteReference w:id="143"/>
      </w:r>
      <w:r w:rsidRPr="00B64AFA">
        <w:rPr>
          <w:rFonts w:ascii="Times New Roman" w:hAnsi="Times New Roman" w:cs="Times New Roman"/>
          <w:sz w:val="24"/>
          <w:szCs w:val="24"/>
          <w:lang w:val="fr-FR"/>
        </w:rPr>
        <w:t xml:space="preserve"> : celui qui exista et qui disparut, et le passé restant encore actuel comme composante du présent.</w:t>
      </w:r>
      <w:r>
        <w:rPr>
          <w:rFonts w:ascii="Times New Roman" w:hAnsi="Times New Roman" w:cs="Times New Roman"/>
          <w:sz w:val="24"/>
          <w:szCs w:val="24"/>
          <w:lang w:val="fr-FR"/>
        </w:rPr>
        <w:t xml:space="preserve"> </w:t>
      </w:r>
      <w:r w:rsidRPr="00B64AFA">
        <w:rPr>
          <w:rFonts w:ascii="Times New Roman" w:hAnsi="Times New Roman" w:cs="Times New Roman"/>
          <w:sz w:val="24"/>
          <w:szCs w:val="24"/>
          <w:lang w:val="fr-FR"/>
        </w:rPr>
        <w:t>Il convient de remarquer que Berdiaev ne prend pas en compte, à l'instar de Bergson, le côté physiologique de la mémoire.</w:t>
      </w:r>
      <w:r>
        <w:rPr>
          <w:rFonts w:ascii="Times New Roman" w:hAnsi="Times New Roman" w:cs="Times New Roman"/>
          <w:sz w:val="24"/>
          <w:szCs w:val="24"/>
          <w:lang w:val="fr-FR"/>
        </w:rPr>
        <w:t xml:space="preserve"> </w:t>
      </w:r>
      <w:r w:rsidRPr="00AA42C0">
        <w:rPr>
          <w:rFonts w:ascii="Times New Roman" w:hAnsi="Times New Roman" w:cs="Times New Roman"/>
          <w:sz w:val="24"/>
          <w:szCs w:val="24"/>
          <w:lang w:val="fr-FR"/>
        </w:rPr>
        <w:t>Le passé disparu de Bergson ne se conserve pas au niveau physiologique des habitudes, comme chez le philosophe français.</w:t>
      </w:r>
      <w:r>
        <w:rPr>
          <w:rFonts w:ascii="Times New Roman" w:hAnsi="Times New Roman" w:cs="Times New Roman"/>
          <w:sz w:val="24"/>
          <w:szCs w:val="24"/>
          <w:lang w:val="fr-FR"/>
        </w:rPr>
        <w:t xml:space="preserve"> </w:t>
      </w:r>
      <w:r w:rsidRPr="00C179D2">
        <w:rPr>
          <w:rFonts w:ascii="Times New Roman" w:hAnsi="Times New Roman" w:cs="Times New Roman"/>
          <w:sz w:val="24"/>
          <w:szCs w:val="24"/>
          <w:lang w:val="fr-FR"/>
        </w:rPr>
        <w:t>Berdiaev fait correspondre le premier type de mémoire avec la tradition, maintenue au sein de la société sans pour autant en faire évoluer le cours de sa vie actuelle.</w:t>
      </w:r>
      <w:r>
        <w:rPr>
          <w:rFonts w:ascii="Times New Roman" w:hAnsi="Times New Roman" w:cs="Times New Roman"/>
          <w:sz w:val="24"/>
          <w:szCs w:val="24"/>
          <w:lang w:val="fr-FR"/>
        </w:rPr>
        <w:t xml:space="preserve"> </w:t>
      </w:r>
      <w:r w:rsidRPr="00BD00DB">
        <w:rPr>
          <w:rFonts w:ascii="Times New Roman" w:hAnsi="Times New Roman" w:cs="Times New Roman"/>
          <w:sz w:val="24"/>
          <w:szCs w:val="24"/>
          <w:lang w:val="fr-FR"/>
        </w:rPr>
        <w:t>Nous ne trouvons donc aucune indication sur ce qu'est le premier type de mémoire sur le plan individuel. D'autre part, il faut souligner que chacun de ces deux philosophes estime le passé se conserver de telle ou telle manière, que ce soit sous la forme de souvenirs actifs ou passifs.</w:t>
      </w:r>
    </w:p>
    <w:p w:rsidR="00426C69" w:rsidRDefault="00426C69" w:rsidP="00426C69">
      <w:pPr>
        <w:spacing w:line="360" w:lineRule="auto"/>
        <w:ind w:firstLine="709"/>
        <w:jc w:val="both"/>
        <w:rPr>
          <w:rFonts w:ascii="Times New Roman" w:hAnsi="Times New Roman" w:cs="Times New Roman"/>
          <w:sz w:val="24"/>
          <w:szCs w:val="24"/>
          <w:lang w:val="fr-FR"/>
        </w:rPr>
      </w:pPr>
      <w:r w:rsidRPr="00900636">
        <w:rPr>
          <w:rFonts w:ascii="Times New Roman" w:hAnsi="Times New Roman" w:cs="Times New Roman"/>
          <w:sz w:val="24"/>
          <w:szCs w:val="24"/>
          <w:lang w:val="fr-FR"/>
        </w:rPr>
        <w:t>Le deuxième type de mémoire, qui correspond au deuxième type de passé, faisant partie intégrante du présent, est doté d'un ca</w:t>
      </w:r>
      <w:r>
        <w:rPr>
          <w:rFonts w:ascii="Times New Roman" w:hAnsi="Times New Roman" w:cs="Times New Roman"/>
          <w:sz w:val="24"/>
          <w:szCs w:val="24"/>
          <w:lang w:val="fr-FR"/>
        </w:rPr>
        <w:t>ractère créateur car il évoque « </w:t>
      </w:r>
      <w:r w:rsidRPr="00900636">
        <w:rPr>
          <w:rFonts w:ascii="Times New Roman" w:hAnsi="Times New Roman" w:cs="Times New Roman"/>
          <w:sz w:val="24"/>
          <w:szCs w:val="24"/>
          <w:lang w:val="fr-FR"/>
        </w:rPr>
        <w:t>un passé toujou</w:t>
      </w:r>
      <w:r>
        <w:rPr>
          <w:rFonts w:ascii="Times New Roman" w:hAnsi="Times New Roman" w:cs="Times New Roman"/>
          <w:sz w:val="24"/>
          <w:szCs w:val="24"/>
          <w:lang w:val="fr-FR"/>
        </w:rPr>
        <w:t>rs nouveau, toujours transformé »</w:t>
      </w:r>
      <w:r w:rsidRPr="00900636">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7873F4">
        <w:rPr>
          <w:rFonts w:ascii="Times New Roman" w:hAnsi="Times New Roman" w:cs="Times New Roman"/>
          <w:sz w:val="24"/>
          <w:szCs w:val="24"/>
          <w:lang w:val="fr-FR"/>
        </w:rPr>
        <w:t xml:space="preserve">Son caractère actif implique l’accomplissement d’un effort créateur de l’idée </w:t>
      </w:r>
      <w:r>
        <w:rPr>
          <w:rFonts w:ascii="Times New Roman" w:hAnsi="Times New Roman" w:cs="Times New Roman"/>
          <w:sz w:val="24"/>
          <w:szCs w:val="24"/>
          <w:lang w:val="fr-FR"/>
        </w:rPr>
        <w:t>que nous forgeons</w:t>
      </w:r>
      <w:r w:rsidRPr="007873F4">
        <w:rPr>
          <w:rFonts w:ascii="Times New Roman" w:hAnsi="Times New Roman" w:cs="Times New Roman"/>
          <w:sz w:val="24"/>
          <w:szCs w:val="24"/>
          <w:lang w:val="fr-FR"/>
        </w:rPr>
        <w:t xml:space="preserve"> de </w:t>
      </w:r>
      <w:r>
        <w:rPr>
          <w:rFonts w:ascii="Times New Roman" w:hAnsi="Times New Roman" w:cs="Times New Roman"/>
          <w:sz w:val="24"/>
          <w:szCs w:val="24"/>
          <w:lang w:val="fr-FR"/>
        </w:rPr>
        <w:t>nous-mêmes</w:t>
      </w:r>
      <w:r w:rsidRPr="007873F4">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E15561">
        <w:rPr>
          <w:rFonts w:ascii="Times New Roman" w:hAnsi="Times New Roman" w:cs="Times New Roman"/>
          <w:sz w:val="24"/>
          <w:szCs w:val="24"/>
          <w:lang w:val="fr-FR"/>
        </w:rPr>
        <w:t>Notons également que le concept de passé et de mémoire tel que défini par Berdiaev est une catégorie axiologique, ce qui veut dire qu'il confère à de telles catégories une certaine valeur.</w:t>
      </w:r>
      <w:r w:rsidRPr="00C75E69">
        <w:rPr>
          <w:rFonts w:ascii="Times New Roman" w:hAnsi="Times New Roman" w:cs="Times New Roman"/>
          <w:sz w:val="24"/>
          <w:szCs w:val="24"/>
          <w:lang w:val="fr-FR"/>
        </w:rPr>
        <w:t xml:space="preserve"> Par conséquent, le premier type</w:t>
      </w:r>
      <w:r>
        <w:rPr>
          <w:rFonts w:ascii="Times New Roman" w:hAnsi="Times New Roman" w:cs="Times New Roman"/>
          <w:sz w:val="24"/>
          <w:szCs w:val="24"/>
          <w:lang w:val="fr-FR"/>
        </w:rPr>
        <w:t xml:space="preserve"> de passé se voit associé à la « maladie du temps »</w:t>
      </w:r>
      <w:r w:rsidRPr="00C75E69">
        <w:rPr>
          <w:rFonts w:ascii="Times New Roman" w:hAnsi="Times New Roman" w:cs="Times New Roman"/>
          <w:sz w:val="24"/>
          <w:szCs w:val="24"/>
          <w:lang w:val="fr-FR"/>
        </w:rPr>
        <w:t xml:space="preserve"> </w:t>
      </w:r>
      <w:r w:rsidRPr="00BA33BE">
        <w:rPr>
          <w:rFonts w:ascii="Times New Roman" w:hAnsi="Times New Roman" w:cs="Times New Roman"/>
          <w:sz w:val="24"/>
          <w:szCs w:val="24"/>
          <w:lang w:val="fr-FR"/>
        </w:rPr>
        <w:t>qui ne nous permet pas, du fait de sa fluidité, de connaître toute la plénitude du moment, en</w:t>
      </w:r>
      <w:r>
        <w:rPr>
          <w:rFonts w:ascii="Times New Roman" w:hAnsi="Times New Roman" w:cs="Times New Roman"/>
          <w:sz w:val="24"/>
          <w:szCs w:val="24"/>
          <w:lang w:val="fr-FR"/>
        </w:rPr>
        <w:t xml:space="preserve"> cédant ses fragments au passé : « </w:t>
      </w:r>
      <w:r w:rsidRPr="00BA33BE">
        <w:rPr>
          <w:rFonts w:ascii="Times New Roman" w:hAnsi="Times New Roman" w:cs="Times New Roman"/>
          <w:sz w:val="24"/>
          <w:szCs w:val="24"/>
          <w:lang w:val="fr-FR"/>
        </w:rPr>
        <w:t>Nous prenons en main notre destin, nous nous accomplissons dans le temps en détestant l</w:t>
      </w:r>
      <w:r>
        <w:rPr>
          <w:rFonts w:ascii="Times New Roman" w:hAnsi="Times New Roman" w:cs="Times New Roman"/>
          <w:sz w:val="24"/>
          <w:szCs w:val="24"/>
          <w:lang w:val="fr-FR"/>
        </w:rPr>
        <w:t xml:space="preserve">e temps qui est rupture et mort ». </w:t>
      </w:r>
      <w:r w:rsidRPr="00DE3C83">
        <w:rPr>
          <w:rFonts w:ascii="Times New Roman" w:hAnsi="Times New Roman" w:cs="Times New Roman"/>
          <w:sz w:val="24"/>
          <w:szCs w:val="24"/>
          <w:lang w:val="fr-FR"/>
        </w:rPr>
        <w:t xml:space="preserve">De ce fait, l'acte </w:t>
      </w:r>
      <w:r w:rsidRPr="00DE3C83">
        <w:rPr>
          <w:rFonts w:ascii="Times New Roman" w:hAnsi="Times New Roman" w:cs="Times New Roman"/>
          <w:sz w:val="24"/>
          <w:szCs w:val="24"/>
          <w:lang w:val="fr-FR"/>
        </w:rPr>
        <w:lastRenderedPageBreak/>
        <w:t>créateur effectuant dans le présent représente pour le philosophe à la fois une forme de résistance au pouvoir du temps et un contact avec le passé par le biais de la mémoire active.</w:t>
      </w:r>
    </w:p>
    <w:p w:rsidR="00426C69" w:rsidRPr="00B14CD4" w:rsidRDefault="00426C69" w:rsidP="00426C69">
      <w:pPr>
        <w:spacing w:line="360" w:lineRule="auto"/>
        <w:ind w:firstLine="709"/>
        <w:jc w:val="both"/>
        <w:rPr>
          <w:rFonts w:ascii="Times New Roman" w:hAnsi="Times New Roman" w:cs="Times New Roman"/>
          <w:sz w:val="24"/>
          <w:szCs w:val="24"/>
          <w:lang w:val="fr-FR"/>
        </w:rPr>
      </w:pPr>
      <w:r w:rsidRPr="00B14CD4">
        <w:rPr>
          <w:rFonts w:ascii="Times New Roman" w:hAnsi="Times New Roman" w:cs="Times New Roman"/>
          <w:sz w:val="24"/>
          <w:szCs w:val="24"/>
          <w:lang w:val="fr-FR"/>
        </w:rPr>
        <w:t xml:space="preserve">Par conséquent, nous pouvons constater que même lorsque le penseur russe se réfère à la théorie de Bergson relative aux deux types de mémoire, il n'en emprunte les éléments que de manière partielle, étant donné que cette distinction ne constitue pas, en général, une prémisse fondamentale de sa propre théorie de la mémoire. Il ne traite pas la mémoire comme un processus physiologique. Le postulat principal de Berdiaev est la notion d'acte créateur en tant que caractéristique déterminante de la personnalité. Il s'ensuit que le philosophe est loin d'envisager le phénomène de la mémoire et du souvenir comme un tout constitué d'éléments physiologiques, psychologiques et relatifs à la cognition. Il en prend en considération le côté qui se traduit dans la vie spirituelle chez l'homme. Au même titre que Berdiaev impute à Bergson un excès de différenciation de sa pensée et le fait qu'il ne cherche pas à atteindre le jugement synthétique plus précieux pour l'anthropologie philosophique, nous pouvons retourner la critique envers Berdiaev en raison de la rareté de ses différenciations. </w:t>
      </w:r>
    </w:p>
    <w:p w:rsidR="00426C69" w:rsidRDefault="00426C69" w:rsidP="00426C69">
      <w:pPr>
        <w:spacing w:line="360" w:lineRule="auto"/>
        <w:ind w:firstLine="709"/>
        <w:jc w:val="both"/>
        <w:rPr>
          <w:rFonts w:ascii="Times New Roman" w:hAnsi="Times New Roman" w:cs="Times New Roman"/>
          <w:sz w:val="24"/>
          <w:szCs w:val="24"/>
          <w:lang w:val="fr-FR"/>
        </w:rPr>
      </w:pPr>
      <w:r w:rsidRPr="006057B1">
        <w:rPr>
          <w:rFonts w:ascii="Times New Roman" w:hAnsi="Times New Roman" w:cs="Times New Roman"/>
          <w:sz w:val="24"/>
          <w:szCs w:val="24"/>
          <w:lang w:val="fr-FR"/>
        </w:rPr>
        <w:t>Sa conception du temps et de la mémoire met l'accent sur le dualisme de ces deux phénomènes. En exposant ce dualisme, Berdiaev introduit des éléments du mysticisme chrétien et de l'idéalisme allemand dans sa doctrine. Cependant, certaines corrélations renvoient encore à Bergson, les éléments empruntés n'étant toutefois pas saisis dans leur version initiale, mais faisant l'objet d'une interprétation sous l'angle de la philosophie existentielle, dont il est, comm</w:t>
      </w:r>
      <w:r>
        <w:rPr>
          <w:rFonts w:ascii="Times New Roman" w:hAnsi="Times New Roman" w:cs="Times New Roman"/>
          <w:sz w:val="24"/>
          <w:szCs w:val="24"/>
          <w:lang w:val="fr-FR"/>
        </w:rPr>
        <w:t>e il le précise, représentant</w:t>
      </w:r>
      <w:r>
        <w:rPr>
          <w:rStyle w:val="a6"/>
          <w:rFonts w:ascii="Times New Roman" w:hAnsi="Times New Roman" w:cs="Times New Roman"/>
          <w:color w:val="000000"/>
          <w:sz w:val="24"/>
          <w:szCs w:val="24"/>
          <w:shd w:val="clear" w:color="auto" w:fill="FFFFFF"/>
        </w:rPr>
        <w:footnoteReference w:id="144"/>
      </w:r>
      <w:r w:rsidRPr="006057B1">
        <w:rPr>
          <w:rFonts w:ascii="Times New Roman" w:hAnsi="Times New Roman" w:cs="Times New Roman"/>
          <w:sz w:val="24"/>
          <w:szCs w:val="24"/>
          <w:lang w:val="fr-FR"/>
        </w:rPr>
        <w:t>.</w:t>
      </w:r>
    </w:p>
    <w:p w:rsidR="00426C69" w:rsidRDefault="00426C69" w:rsidP="00426C69">
      <w:pPr>
        <w:spacing w:line="360" w:lineRule="auto"/>
        <w:ind w:firstLine="709"/>
        <w:jc w:val="both"/>
        <w:rPr>
          <w:rFonts w:ascii="Times New Roman" w:hAnsi="Times New Roman" w:cs="Times New Roman"/>
          <w:sz w:val="24"/>
          <w:szCs w:val="24"/>
          <w:lang w:val="fr-FR"/>
        </w:rPr>
      </w:pPr>
      <w:r w:rsidRPr="0065705B">
        <w:rPr>
          <w:rFonts w:ascii="Times New Roman" w:hAnsi="Times New Roman" w:cs="Times New Roman"/>
          <w:sz w:val="24"/>
          <w:szCs w:val="24"/>
          <w:lang w:val="fr-FR"/>
        </w:rPr>
        <w:t xml:space="preserve">Morgan Stark indique dans son ouvrage consacré à </w:t>
      </w:r>
      <w:r>
        <w:rPr>
          <w:rFonts w:ascii="Times New Roman" w:hAnsi="Times New Roman" w:cs="Times New Roman"/>
          <w:sz w:val="24"/>
          <w:szCs w:val="24"/>
          <w:lang w:val="fr-FR"/>
        </w:rPr>
        <w:t>la philosophie de Berdiaev que « </w:t>
      </w:r>
      <w:r w:rsidRPr="0065705B">
        <w:rPr>
          <w:rFonts w:ascii="Times New Roman" w:hAnsi="Times New Roman" w:cs="Times New Roman"/>
          <w:sz w:val="24"/>
          <w:szCs w:val="24"/>
          <w:lang w:val="fr-FR"/>
        </w:rPr>
        <w:t>bien qu'il y ait dans sa pensée un grand nombre de correspondances entre les différents genres de conception, il est manifeste que la pensée mystique, conjuguée à une forte orientation existentialiste, a favorisé une opposition entre des catégories telles qu'i</w:t>
      </w:r>
      <w:r>
        <w:rPr>
          <w:rFonts w:ascii="Times New Roman" w:hAnsi="Times New Roman" w:cs="Times New Roman"/>
          <w:sz w:val="24"/>
          <w:szCs w:val="24"/>
          <w:lang w:val="fr-FR"/>
        </w:rPr>
        <w:t>nterne-externe et non-créé-créé »</w:t>
      </w:r>
      <w:r w:rsidRPr="00637408">
        <w:rPr>
          <w:rStyle w:val="a6"/>
          <w:rFonts w:ascii="Times New Roman" w:hAnsi="Times New Roman" w:cs="Times New Roman"/>
          <w:color w:val="000000"/>
          <w:sz w:val="24"/>
          <w:szCs w:val="24"/>
          <w:shd w:val="clear" w:color="auto" w:fill="FFFFFF"/>
          <w:lang w:val="fr-FR"/>
        </w:rPr>
        <w:t xml:space="preserve"> </w:t>
      </w:r>
      <w:r>
        <w:rPr>
          <w:rStyle w:val="a6"/>
          <w:rFonts w:ascii="Times New Roman" w:hAnsi="Times New Roman" w:cs="Times New Roman"/>
          <w:color w:val="000000"/>
          <w:sz w:val="24"/>
          <w:szCs w:val="24"/>
          <w:shd w:val="clear" w:color="auto" w:fill="FFFFFF"/>
          <w:lang w:val="en-US"/>
        </w:rPr>
        <w:footnoteReference w:id="145"/>
      </w:r>
      <w:r w:rsidRPr="0065705B">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637408">
        <w:rPr>
          <w:rFonts w:ascii="Times New Roman" w:hAnsi="Times New Roman" w:cs="Times New Roman"/>
          <w:sz w:val="24"/>
          <w:szCs w:val="24"/>
          <w:lang w:val="fr-FR"/>
        </w:rPr>
        <w:t>En effet, à la catégorie de l'interne correspond le libre, alors que l'externe est défini comme étant le déterminé, et par conséquent non-libre. Ainsi, ses catégories de temps et de mémoire sont reportées au niveau axiologique. Selon son approche, il peut donc y avoir un côté positif et précieux du temps et de la mémoire, lié à des processus internes, créatifs et transformateurs pour le sujet, ainsi qu'un côté négatif, externe et déterminant, qualifié soit de "maladie du temps" soit de mémoire passive.</w:t>
      </w:r>
      <w:r>
        <w:rPr>
          <w:rFonts w:ascii="Times New Roman" w:hAnsi="Times New Roman" w:cs="Times New Roman"/>
          <w:sz w:val="24"/>
          <w:szCs w:val="24"/>
          <w:lang w:val="fr-FR"/>
        </w:rPr>
        <w:t xml:space="preserve"> </w:t>
      </w:r>
      <w:r w:rsidRPr="00F147CE">
        <w:rPr>
          <w:rFonts w:ascii="Times New Roman" w:hAnsi="Times New Roman" w:cs="Times New Roman"/>
          <w:sz w:val="24"/>
          <w:szCs w:val="24"/>
          <w:lang w:val="fr-FR"/>
        </w:rPr>
        <w:t xml:space="preserve">Nous voyons par-là que les notions de temps, de </w:t>
      </w:r>
      <w:r w:rsidRPr="00F147CE">
        <w:rPr>
          <w:rFonts w:ascii="Times New Roman" w:hAnsi="Times New Roman" w:cs="Times New Roman"/>
          <w:sz w:val="24"/>
          <w:szCs w:val="24"/>
          <w:lang w:val="fr-FR"/>
        </w:rPr>
        <w:lastRenderedPageBreak/>
        <w:t>durée, des deux types de mémoire se traduisent par des éléments porteurs ou déficients de valeur pour l'individu. La valeur la plus appréciée dans la hiérarchie des valeurs de Berdiaev est celle de l'acte créateur accompli,</w:t>
      </w:r>
      <w:r>
        <w:rPr>
          <w:rFonts w:ascii="Times New Roman" w:hAnsi="Times New Roman" w:cs="Times New Roman"/>
          <w:sz w:val="24"/>
          <w:szCs w:val="24"/>
          <w:lang w:val="fr-FR"/>
        </w:rPr>
        <w:t xml:space="preserve"> </w:t>
      </w:r>
      <w:r w:rsidRPr="00F147CE">
        <w:rPr>
          <w:rFonts w:ascii="Times New Roman" w:hAnsi="Times New Roman" w:cs="Times New Roman"/>
          <w:sz w:val="24"/>
          <w:szCs w:val="24"/>
          <w:lang w:val="fr-FR"/>
        </w:rPr>
        <w:t>la connaissance de soi constituant, aux yeux du penseur russe, le premier problème philosophique que l'homme rencontre.</w:t>
      </w:r>
    </w:p>
    <w:p w:rsidR="00426C69" w:rsidRDefault="00426C69" w:rsidP="00426C69">
      <w:pPr>
        <w:spacing w:line="360" w:lineRule="auto"/>
        <w:ind w:firstLine="709"/>
        <w:jc w:val="both"/>
        <w:rPr>
          <w:rFonts w:ascii="Times New Roman" w:hAnsi="Times New Roman" w:cs="Times New Roman"/>
          <w:sz w:val="24"/>
          <w:szCs w:val="24"/>
          <w:lang w:val="fr-FR"/>
        </w:rPr>
      </w:pPr>
      <w:r w:rsidRPr="00BF2862">
        <w:rPr>
          <w:rFonts w:ascii="Times New Roman" w:hAnsi="Times New Roman" w:cs="Times New Roman"/>
          <w:sz w:val="24"/>
          <w:szCs w:val="24"/>
          <w:lang w:val="fr-FR"/>
        </w:rPr>
        <w:t xml:space="preserve">De ce point de vue, celui du problème de la perception des phénomènes en fonction de leurs valeur, Berdiaev développe sa critique contre Bergson. Il admet que </w:t>
      </w:r>
      <w:r w:rsidRPr="004A0ED7">
        <w:rPr>
          <w:rFonts w:ascii="Times New Roman" w:hAnsi="Times New Roman" w:cs="Times New Roman"/>
          <w:i/>
          <w:sz w:val="24"/>
          <w:szCs w:val="24"/>
          <w:lang w:val="fr-FR"/>
        </w:rPr>
        <w:t>L'évolution créatrice</w:t>
      </w:r>
      <w:r>
        <w:rPr>
          <w:rFonts w:ascii="Times New Roman" w:hAnsi="Times New Roman" w:cs="Times New Roman"/>
          <w:sz w:val="24"/>
          <w:szCs w:val="24"/>
          <w:lang w:val="fr-FR"/>
        </w:rPr>
        <w:t xml:space="preserve"> « </w:t>
      </w:r>
      <w:r w:rsidRPr="00BF2862">
        <w:rPr>
          <w:rFonts w:ascii="Times New Roman" w:hAnsi="Times New Roman" w:cs="Times New Roman"/>
          <w:sz w:val="24"/>
          <w:szCs w:val="24"/>
          <w:lang w:val="fr-FR"/>
        </w:rPr>
        <w:t>critique avec éclat toutes les théories scientifiques du devenir et défend</w:t>
      </w:r>
      <w:r>
        <w:rPr>
          <w:rFonts w:ascii="Times New Roman" w:hAnsi="Times New Roman" w:cs="Times New Roman"/>
          <w:sz w:val="24"/>
          <w:szCs w:val="24"/>
          <w:lang w:val="fr-FR"/>
        </w:rPr>
        <w:t xml:space="preserve"> la création »</w:t>
      </w:r>
      <w:r>
        <w:rPr>
          <w:rStyle w:val="a6"/>
          <w:rFonts w:ascii="Times New Roman" w:hAnsi="Times New Roman" w:cs="Times New Roman"/>
          <w:color w:val="000000" w:themeColor="text1"/>
          <w:sz w:val="24"/>
          <w:szCs w:val="24"/>
          <w:shd w:val="clear" w:color="auto" w:fill="FFFFFF"/>
        </w:rPr>
        <w:footnoteReference w:id="146"/>
      </w:r>
      <w:r w:rsidRPr="006974F9">
        <w:rPr>
          <w:rFonts w:ascii="Times New Roman" w:hAnsi="Times New Roman" w:cs="Times New Roman"/>
          <w:color w:val="000000" w:themeColor="text1"/>
          <w:sz w:val="24"/>
          <w:szCs w:val="24"/>
          <w:shd w:val="clear" w:color="auto" w:fill="FFFFFF"/>
          <w:lang w:val="fr-FR"/>
        </w:rPr>
        <w:t>.</w:t>
      </w:r>
      <w:r w:rsidRPr="00BF2862">
        <w:rPr>
          <w:rFonts w:ascii="Times New Roman" w:hAnsi="Times New Roman" w:cs="Times New Roman"/>
          <w:sz w:val="24"/>
          <w:szCs w:val="24"/>
          <w:lang w:val="fr-FR"/>
        </w:rPr>
        <w:t xml:space="preserve"> Cependant, il poursuit en ajoutant que la pensée bergsonienne reste trop scientifique et s'appuie ex</w:t>
      </w:r>
      <w:r>
        <w:rPr>
          <w:rFonts w:ascii="Times New Roman" w:hAnsi="Times New Roman" w:cs="Times New Roman"/>
          <w:sz w:val="24"/>
          <w:szCs w:val="24"/>
          <w:lang w:val="fr-FR"/>
        </w:rPr>
        <w:t>cessivement sur la biologie : « </w:t>
      </w:r>
      <w:r w:rsidRPr="00BF2862">
        <w:rPr>
          <w:rFonts w:ascii="Times New Roman" w:hAnsi="Times New Roman" w:cs="Times New Roman"/>
          <w:sz w:val="24"/>
          <w:szCs w:val="24"/>
          <w:lang w:val="fr-FR"/>
        </w:rPr>
        <w:t xml:space="preserve">Le biologisme de Bergson est </w:t>
      </w:r>
      <w:r>
        <w:rPr>
          <w:rFonts w:ascii="Times New Roman" w:hAnsi="Times New Roman" w:cs="Times New Roman"/>
          <w:sz w:val="24"/>
          <w:szCs w:val="24"/>
          <w:lang w:val="fr-FR"/>
        </w:rPr>
        <w:t xml:space="preserve">le scandale de sa philosophie ». </w:t>
      </w:r>
      <w:r w:rsidRPr="003D499D">
        <w:rPr>
          <w:rFonts w:ascii="Times New Roman" w:hAnsi="Times New Roman" w:cs="Times New Roman"/>
          <w:sz w:val="24"/>
          <w:szCs w:val="24"/>
          <w:lang w:val="fr-FR"/>
        </w:rPr>
        <w:t xml:space="preserve">Il laisse ainsi entendre que les catégories métaphysiques de Bergson dépendent toujours d'une science spécifique. Même le terme d'intuition, par essence irrationnel, comme le reconnaît Bergson, se voit défini en termes de science analytique. Selon Berdiaev, de telles notions requièrent un nouveau langage et de nouvelles approches, plutôt que des solutions partielles : </w:t>
      </w:r>
      <w:r>
        <w:rPr>
          <w:rFonts w:ascii="Times New Roman" w:hAnsi="Times New Roman" w:cs="Times New Roman"/>
          <w:sz w:val="24"/>
          <w:szCs w:val="24"/>
          <w:lang w:val="fr-FR"/>
        </w:rPr>
        <w:t>« </w:t>
      </w:r>
      <w:r w:rsidRPr="003D499D">
        <w:rPr>
          <w:rFonts w:ascii="Times New Roman" w:hAnsi="Times New Roman" w:cs="Times New Roman"/>
          <w:sz w:val="24"/>
          <w:szCs w:val="24"/>
          <w:lang w:val="fr-FR"/>
        </w:rPr>
        <w:t>L'irrationalisme de Bergson serait un irrationalisme trop biologique, à savoir issu des sciences naturelles</w:t>
      </w:r>
      <w:r>
        <w:rPr>
          <w:rFonts w:ascii="Times New Roman" w:hAnsi="Times New Roman" w:cs="Times New Roman"/>
          <w:sz w:val="24"/>
          <w:szCs w:val="24"/>
          <w:lang w:val="fr-FR"/>
        </w:rPr>
        <w:t> »</w:t>
      </w:r>
      <w:r w:rsidRPr="003D499D">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6F3CF6">
        <w:rPr>
          <w:rFonts w:ascii="Times New Roman" w:hAnsi="Times New Roman" w:cs="Times New Roman"/>
          <w:sz w:val="24"/>
          <w:szCs w:val="24"/>
          <w:lang w:val="fr-FR"/>
        </w:rPr>
        <w:t>Même si Bergson, selon le philosophe russe, prétend aménager le terrain métaphysique, il n'en est pas toujours prêt à reconnaître un dualisme radical entre la raison et l'intuition.</w:t>
      </w:r>
    </w:p>
    <w:p w:rsidR="00426C69" w:rsidRDefault="00426C69" w:rsidP="00426C69">
      <w:pPr>
        <w:spacing w:line="360" w:lineRule="auto"/>
        <w:ind w:firstLine="709"/>
        <w:jc w:val="both"/>
        <w:rPr>
          <w:rFonts w:ascii="Times New Roman" w:hAnsi="Times New Roman" w:cs="Times New Roman"/>
          <w:color w:val="000000"/>
          <w:sz w:val="24"/>
          <w:szCs w:val="24"/>
          <w:shd w:val="clear" w:color="auto" w:fill="FFFFFF"/>
          <w:lang w:val="fr-FR"/>
        </w:rPr>
      </w:pPr>
      <w:r w:rsidRPr="00767790">
        <w:rPr>
          <w:rFonts w:ascii="Times New Roman" w:hAnsi="Times New Roman" w:cs="Times New Roman"/>
          <w:color w:val="000000"/>
          <w:sz w:val="24"/>
          <w:szCs w:val="24"/>
          <w:shd w:val="clear" w:color="auto" w:fill="FFFFFF"/>
          <w:lang w:val="fr-FR"/>
        </w:rPr>
        <w:t>Siméon Frank, tout comme Nicolas Berdiaev, lorsqu'il présente dans un ouvrage</w:t>
      </w:r>
      <w:r>
        <w:rPr>
          <w:rStyle w:val="a6"/>
          <w:rFonts w:ascii="Times New Roman" w:hAnsi="Times New Roman" w:cs="Times New Roman"/>
          <w:color w:val="000000"/>
          <w:sz w:val="24"/>
          <w:szCs w:val="24"/>
          <w:shd w:val="clear" w:color="auto" w:fill="FFFFFF"/>
        </w:rPr>
        <w:footnoteReference w:id="147"/>
      </w:r>
      <w:r w:rsidRPr="00767790">
        <w:rPr>
          <w:rFonts w:ascii="Times New Roman" w:hAnsi="Times New Roman" w:cs="Times New Roman"/>
          <w:color w:val="000000"/>
          <w:sz w:val="24"/>
          <w:szCs w:val="24"/>
          <w:shd w:val="clear" w:color="auto" w:fill="FFFFFF"/>
          <w:lang w:val="fr-FR"/>
        </w:rPr>
        <w:t xml:space="preserve"> son approche philosophique, indique le nom de B</w:t>
      </w:r>
      <w:r>
        <w:rPr>
          <w:rFonts w:ascii="Times New Roman" w:hAnsi="Times New Roman" w:cs="Times New Roman"/>
          <w:color w:val="000000"/>
          <w:sz w:val="24"/>
          <w:szCs w:val="24"/>
          <w:shd w:val="clear" w:color="auto" w:fill="FFFFFF"/>
          <w:lang w:val="fr-FR"/>
        </w:rPr>
        <w:t>ergson en tant que référence : « </w:t>
      </w:r>
      <w:r w:rsidRPr="00767790">
        <w:rPr>
          <w:rFonts w:ascii="Times New Roman" w:hAnsi="Times New Roman" w:cs="Times New Roman"/>
          <w:color w:val="000000"/>
          <w:sz w:val="24"/>
          <w:szCs w:val="24"/>
          <w:shd w:val="clear" w:color="auto" w:fill="FFFFFF"/>
          <w:lang w:val="fr-FR"/>
        </w:rPr>
        <w:t xml:space="preserve">Ma philosophie, à partir de </w:t>
      </w:r>
      <w:r w:rsidRPr="00767790">
        <w:rPr>
          <w:rFonts w:ascii="Times New Roman" w:hAnsi="Times New Roman" w:cs="Times New Roman"/>
          <w:i/>
          <w:color w:val="000000"/>
          <w:sz w:val="24"/>
          <w:szCs w:val="24"/>
          <w:shd w:val="clear" w:color="auto" w:fill="FFFFFF"/>
          <w:lang w:val="fr-FR"/>
        </w:rPr>
        <w:t>L'objet de la connaissance</w:t>
      </w:r>
      <w:r w:rsidRPr="00767790">
        <w:rPr>
          <w:rFonts w:ascii="Times New Roman" w:hAnsi="Times New Roman" w:cs="Times New Roman"/>
          <w:color w:val="000000"/>
          <w:sz w:val="24"/>
          <w:szCs w:val="24"/>
          <w:shd w:val="clear" w:color="auto" w:fill="FFFFFF"/>
          <w:lang w:val="fr-FR"/>
        </w:rPr>
        <w:t xml:space="preserve">, se résume toujours à surmonter en philosophie la pensée abstraite, à suivre in </w:t>
      </w:r>
      <w:proofErr w:type="spellStart"/>
      <w:r w:rsidRPr="00767790">
        <w:rPr>
          <w:rFonts w:ascii="Times New Roman" w:hAnsi="Times New Roman" w:cs="Times New Roman"/>
          <w:i/>
          <w:color w:val="000000"/>
          <w:sz w:val="24"/>
          <w:szCs w:val="24"/>
          <w:shd w:val="clear" w:color="auto" w:fill="FFFFFF"/>
          <w:lang w:val="fr-FR"/>
        </w:rPr>
        <w:t>docta</w:t>
      </w:r>
      <w:proofErr w:type="spellEnd"/>
      <w:r w:rsidRPr="00767790">
        <w:rPr>
          <w:rFonts w:ascii="Times New Roman" w:hAnsi="Times New Roman" w:cs="Times New Roman"/>
          <w:i/>
          <w:color w:val="000000"/>
          <w:sz w:val="24"/>
          <w:szCs w:val="24"/>
          <w:shd w:val="clear" w:color="auto" w:fill="FFFFFF"/>
          <w:lang w:val="fr-FR"/>
        </w:rPr>
        <w:t xml:space="preserve"> </w:t>
      </w:r>
      <w:proofErr w:type="spellStart"/>
      <w:r w:rsidRPr="00767790">
        <w:rPr>
          <w:rFonts w:ascii="Times New Roman" w:hAnsi="Times New Roman" w:cs="Times New Roman"/>
          <w:i/>
          <w:color w:val="000000"/>
          <w:sz w:val="24"/>
          <w:szCs w:val="24"/>
          <w:shd w:val="clear" w:color="auto" w:fill="FFFFFF"/>
          <w:lang w:val="fr-FR"/>
        </w:rPr>
        <w:t>ignorantia</w:t>
      </w:r>
      <w:proofErr w:type="spellEnd"/>
      <w:r w:rsidRPr="00767790">
        <w:rPr>
          <w:rFonts w:ascii="Times New Roman" w:hAnsi="Times New Roman" w:cs="Times New Roman"/>
          <w:color w:val="000000"/>
          <w:sz w:val="24"/>
          <w:szCs w:val="24"/>
          <w:shd w:val="clear" w:color="auto" w:fill="FFFFFF"/>
          <w:lang w:val="fr-FR"/>
        </w:rPr>
        <w:t>... Je m'inspire en cela du sage et honnête Bergson</w:t>
      </w:r>
      <w:r>
        <w:rPr>
          <w:rFonts w:ascii="Times New Roman" w:hAnsi="Times New Roman" w:cs="Times New Roman"/>
          <w:color w:val="000000"/>
          <w:sz w:val="24"/>
          <w:szCs w:val="24"/>
          <w:shd w:val="clear" w:color="auto" w:fill="FFFFFF"/>
          <w:lang w:val="fr-FR"/>
        </w:rPr>
        <w:t> »</w:t>
      </w:r>
      <w:r w:rsidRPr="00767790">
        <w:rPr>
          <w:rFonts w:ascii="Times New Roman" w:hAnsi="Times New Roman" w:cs="Times New Roman"/>
          <w:color w:val="000000"/>
          <w:sz w:val="24"/>
          <w:szCs w:val="24"/>
          <w:shd w:val="clear" w:color="auto" w:fill="FFFFFF"/>
          <w:lang w:val="fr-FR"/>
        </w:rPr>
        <w:t>.</w:t>
      </w:r>
      <w:r>
        <w:rPr>
          <w:rFonts w:ascii="Times New Roman" w:hAnsi="Times New Roman" w:cs="Times New Roman"/>
          <w:color w:val="000000"/>
          <w:sz w:val="24"/>
          <w:szCs w:val="24"/>
          <w:shd w:val="clear" w:color="auto" w:fill="FFFFFF"/>
          <w:lang w:val="fr-FR"/>
        </w:rPr>
        <w:t xml:space="preserve"> </w:t>
      </w:r>
      <w:r w:rsidRPr="00E30F40">
        <w:rPr>
          <w:rFonts w:ascii="Times New Roman" w:hAnsi="Times New Roman" w:cs="Times New Roman"/>
          <w:color w:val="000000"/>
          <w:sz w:val="24"/>
          <w:szCs w:val="24"/>
          <w:shd w:val="clear" w:color="auto" w:fill="FFFFFF"/>
          <w:lang w:val="fr-FR"/>
        </w:rPr>
        <w:t>Pour lui, l'idée centrale de la pensée bergsonienne consiste à mettre en lumière le fait que le savoir philosophique ne saurait jamais embrasser toute la réalité mais uniquement quelques fragments de celle-ci, et qu</w:t>
      </w:r>
      <w:r>
        <w:rPr>
          <w:rFonts w:ascii="Times New Roman" w:hAnsi="Times New Roman" w:cs="Times New Roman"/>
          <w:color w:val="000000"/>
          <w:sz w:val="24"/>
          <w:szCs w:val="24"/>
          <w:shd w:val="clear" w:color="auto" w:fill="FFFFFF"/>
          <w:lang w:val="fr-FR"/>
        </w:rPr>
        <w:t xml:space="preserve">e </w:t>
      </w:r>
      <w:proofErr w:type="gramStart"/>
      <w:r>
        <w:rPr>
          <w:rFonts w:ascii="Times New Roman" w:hAnsi="Times New Roman" w:cs="Times New Roman"/>
          <w:color w:val="000000"/>
          <w:sz w:val="24"/>
          <w:szCs w:val="24"/>
          <w:shd w:val="clear" w:color="auto" w:fill="FFFFFF"/>
          <w:lang w:val="fr-FR"/>
        </w:rPr>
        <w:t>ce</w:t>
      </w:r>
      <w:proofErr w:type="gramEnd"/>
      <w:r>
        <w:rPr>
          <w:rFonts w:ascii="Times New Roman" w:hAnsi="Times New Roman" w:cs="Times New Roman"/>
          <w:color w:val="000000"/>
          <w:sz w:val="24"/>
          <w:szCs w:val="24"/>
          <w:shd w:val="clear" w:color="auto" w:fill="FFFFFF"/>
          <w:lang w:val="fr-FR"/>
        </w:rPr>
        <w:t xml:space="preserve"> savoir ne peut prétendre « </w:t>
      </w:r>
      <w:r w:rsidRPr="00E30F40">
        <w:rPr>
          <w:rFonts w:ascii="Times New Roman" w:hAnsi="Times New Roman" w:cs="Times New Roman"/>
          <w:color w:val="000000"/>
          <w:sz w:val="24"/>
          <w:szCs w:val="24"/>
          <w:shd w:val="clear" w:color="auto" w:fill="FFFFFF"/>
          <w:lang w:val="fr-FR"/>
        </w:rPr>
        <w:t>saisir et éclairer le tout pa</w:t>
      </w:r>
      <w:r>
        <w:rPr>
          <w:rFonts w:ascii="Times New Roman" w:hAnsi="Times New Roman" w:cs="Times New Roman"/>
          <w:color w:val="000000"/>
          <w:sz w:val="24"/>
          <w:szCs w:val="24"/>
          <w:shd w:val="clear" w:color="auto" w:fill="FFFFFF"/>
          <w:lang w:val="fr-FR"/>
        </w:rPr>
        <w:t>r un système d'idées cohérent ».</w:t>
      </w:r>
      <w:r w:rsidRPr="00E30F40">
        <w:rPr>
          <w:rFonts w:ascii="Times New Roman" w:hAnsi="Times New Roman" w:cs="Times New Roman"/>
          <w:color w:val="000000"/>
          <w:sz w:val="24"/>
          <w:szCs w:val="24"/>
          <w:shd w:val="clear" w:color="auto" w:fill="FFFFFF"/>
          <w:lang w:val="fr-FR"/>
        </w:rPr>
        <w:t xml:space="preserve"> Une synthèse où tous les fragments formeraient un tout intégré et harmonieux est impossible à réaliser par voie rationnelle, puisque les vérités supra-rationnelles échappent à l'homme. Pour une telle conception mystique de la connaissance, Frank, philosophe religieux russe, trouve un appui chez Henri Bergson.</w:t>
      </w:r>
    </w:p>
    <w:p w:rsidR="00426C69" w:rsidRDefault="00426C69" w:rsidP="00426C69">
      <w:pPr>
        <w:spacing w:line="360" w:lineRule="auto"/>
        <w:ind w:firstLine="709"/>
        <w:jc w:val="both"/>
        <w:rPr>
          <w:rFonts w:ascii="Times New Roman" w:hAnsi="Times New Roman" w:cs="Times New Roman"/>
          <w:color w:val="000000"/>
          <w:sz w:val="24"/>
          <w:szCs w:val="24"/>
          <w:shd w:val="clear" w:color="auto" w:fill="FFFFFF"/>
          <w:lang w:val="fr-FR"/>
        </w:rPr>
      </w:pPr>
      <w:r w:rsidRPr="007118D2">
        <w:rPr>
          <w:rFonts w:ascii="Times New Roman" w:hAnsi="Times New Roman" w:cs="Times New Roman"/>
          <w:color w:val="000000"/>
          <w:sz w:val="24"/>
          <w:szCs w:val="24"/>
          <w:shd w:val="clear" w:color="auto" w:fill="FFFFFF"/>
          <w:lang w:val="fr-FR"/>
        </w:rPr>
        <w:t>Une lecture bergsonienne nous rencontrons chez Frank dans l</w:t>
      </w:r>
      <w:r>
        <w:rPr>
          <w:rFonts w:ascii="Times New Roman" w:hAnsi="Times New Roman" w:cs="Times New Roman"/>
          <w:color w:val="000000"/>
          <w:sz w:val="24"/>
          <w:szCs w:val="24"/>
          <w:shd w:val="clear" w:color="auto" w:fill="FFFFFF"/>
          <w:lang w:val="fr-FR"/>
        </w:rPr>
        <w:t>’ouvrage</w:t>
      </w:r>
      <w:r w:rsidRPr="007118D2">
        <w:rPr>
          <w:rFonts w:ascii="Times New Roman" w:hAnsi="Times New Roman" w:cs="Times New Roman"/>
          <w:color w:val="000000"/>
          <w:sz w:val="24"/>
          <w:szCs w:val="24"/>
          <w:shd w:val="clear" w:color="auto" w:fill="FFFFFF"/>
          <w:lang w:val="fr-FR"/>
        </w:rPr>
        <w:t xml:space="preserve"> </w:t>
      </w:r>
      <w:r w:rsidRPr="007118D2">
        <w:rPr>
          <w:rFonts w:ascii="Times New Roman" w:hAnsi="Times New Roman" w:cs="Times New Roman"/>
          <w:i/>
          <w:color w:val="000000"/>
          <w:sz w:val="24"/>
          <w:szCs w:val="24"/>
          <w:shd w:val="clear" w:color="auto" w:fill="FFFFFF"/>
          <w:lang w:val="fr-FR"/>
        </w:rPr>
        <w:t>L’objet de connaissance</w:t>
      </w:r>
      <w:r>
        <w:rPr>
          <w:rStyle w:val="a6"/>
          <w:rFonts w:ascii="Times New Roman" w:hAnsi="Times New Roman" w:cs="Times New Roman"/>
          <w:color w:val="000000"/>
          <w:sz w:val="24"/>
          <w:szCs w:val="24"/>
          <w:shd w:val="clear" w:color="auto" w:fill="FFFFFF"/>
        </w:rPr>
        <w:footnoteReference w:id="148"/>
      </w:r>
      <w:r w:rsidRPr="007118D2">
        <w:rPr>
          <w:rFonts w:ascii="Times New Roman" w:hAnsi="Times New Roman" w:cs="Times New Roman"/>
          <w:color w:val="000000"/>
          <w:sz w:val="24"/>
          <w:szCs w:val="24"/>
          <w:shd w:val="clear" w:color="auto" w:fill="FFFFFF"/>
          <w:lang w:val="fr-FR"/>
        </w:rPr>
        <w:t>.</w:t>
      </w:r>
      <w:r>
        <w:rPr>
          <w:rFonts w:ascii="Times New Roman" w:hAnsi="Times New Roman" w:cs="Times New Roman"/>
          <w:color w:val="000000"/>
          <w:sz w:val="24"/>
          <w:szCs w:val="24"/>
          <w:shd w:val="clear" w:color="auto" w:fill="FFFFFF"/>
          <w:lang w:val="fr-FR"/>
        </w:rPr>
        <w:t xml:space="preserve"> </w:t>
      </w:r>
      <w:r w:rsidRPr="006322D0">
        <w:rPr>
          <w:rFonts w:ascii="Times New Roman" w:hAnsi="Times New Roman" w:cs="Times New Roman"/>
          <w:color w:val="000000"/>
          <w:sz w:val="24"/>
          <w:szCs w:val="24"/>
          <w:shd w:val="clear" w:color="auto" w:fill="FFFFFF"/>
          <w:lang w:val="fr-FR"/>
        </w:rPr>
        <w:t xml:space="preserve">La théorie de la durée, comme nous le verrons par la suite, est de grande </w:t>
      </w:r>
      <w:r w:rsidRPr="006322D0">
        <w:rPr>
          <w:rFonts w:ascii="Times New Roman" w:hAnsi="Times New Roman" w:cs="Times New Roman"/>
          <w:color w:val="000000"/>
          <w:sz w:val="24"/>
          <w:szCs w:val="24"/>
          <w:shd w:val="clear" w:color="auto" w:fill="FFFFFF"/>
          <w:lang w:val="fr-FR"/>
        </w:rPr>
        <w:lastRenderedPageBreak/>
        <w:t xml:space="preserve">importance pour la façon dont Frank conçoit la nature de l'Absolu. Puisque cette notion </w:t>
      </w:r>
      <w:r>
        <w:rPr>
          <w:rFonts w:ascii="Times New Roman" w:hAnsi="Times New Roman" w:cs="Times New Roman"/>
          <w:color w:val="000000"/>
          <w:sz w:val="24"/>
          <w:szCs w:val="24"/>
          <w:shd w:val="clear" w:color="auto" w:fill="FFFFFF"/>
          <w:lang w:val="fr-FR"/>
        </w:rPr>
        <w:t>se trouve</w:t>
      </w:r>
      <w:r w:rsidRPr="006322D0">
        <w:rPr>
          <w:rFonts w:ascii="Times New Roman" w:hAnsi="Times New Roman" w:cs="Times New Roman"/>
          <w:color w:val="000000"/>
          <w:sz w:val="24"/>
          <w:szCs w:val="24"/>
          <w:shd w:val="clear" w:color="auto" w:fill="FFFFFF"/>
          <w:lang w:val="fr-FR"/>
        </w:rPr>
        <w:t xml:space="preserve"> au centre de la doctrine du philosophe russe, nous pouvons considérer que le philosophe français a eu ainsi une influence marquante sur l'œuvre de Frank lors de la rédaction de </w:t>
      </w:r>
      <w:r w:rsidRPr="006322D0">
        <w:rPr>
          <w:rFonts w:ascii="Times New Roman" w:hAnsi="Times New Roman" w:cs="Times New Roman"/>
          <w:i/>
          <w:color w:val="000000"/>
          <w:sz w:val="24"/>
          <w:szCs w:val="24"/>
          <w:shd w:val="clear" w:color="auto" w:fill="FFFFFF"/>
          <w:lang w:val="fr-FR"/>
        </w:rPr>
        <w:t>L'objet de connaissance.</w:t>
      </w:r>
      <w:r w:rsidRPr="000A5E1C">
        <w:rPr>
          <w:rFonts w:ascii="Times New Roman" w:hAnsi="Times New Roman" w:cs="Times New Roman"/>
          <w:i/>
          <w:color w:val="000000"/>
          <w:sz w:val="24"/>
          <w:szCs w:val="24"/>
          <w:shd w:val="clear" w:color="auto" w:fill="FFFFFF"/>
          <w:lang w:val="fr-FR"/>
        </w:rPr>
        <w:t xml:space="preserve"> </w:t>
      </w:r>
      <w:r w:rsidRPr="000A5E1C">
        <w:rPr>
          <w:rFonts w:ascii="Times New Roman" w:hAnsi="Times New Roman" w:cs="Times New Roman"/>
          <w:color w:val="000000"/>
          <w:sz w:val="24"/>
          <w:szCs w:val="24"/>
          <w:shd w:val="clear" w:color="auto" w:fill="FFFFFF"/>
          <w:lang w:val="fr-FR"/>
        </w:rPr>
        <w:t>Pour Frank, à cette étape de son œuvre, le cas de Bergson est celui du rapprochement entre sa conception et la philosophie européenne contemporaine, que Frank en général critique vivement et dont il se détache largement. Parmi ses contemporains, autres que Bergson, Frank se montre favorable à Spengler, Nietzsche, Dilthey et Max Scheler.</w:t>
      </w:r>
    </w:p>
    <w:p w:rsidR="00426C69" w:rsidRDefault="00426C69" w:rsidP="00426C69">
      <w:pPr>
        <w:spacing w:line="360" w:lineRule="auto"/>
        <w:ind w:firstLine="709"/>
        <w:jc w:val="both"/>
        <w:rPr>
          <w:rFonts w:ascii="Times New Roman" w:hAnsi="Times New Roman" w:cs="Times New Roman"/>
          <w:color w:val="000000"/>
          <w:sz w:val="24"/>
          <w:szCs w:val="24"/>
          <w:shd w:val="clear" w:color="auto" w:fill="FFFFFF"/>
          <w:lang w:val="fr-FR"/>
        </w:rPr>
      </w:pPr>
      <w:r w:rsidRPr="00E653D3">
        <w:rPr>
          <w:rFonts w:ascii="Times New Roman" w:hAnsi="Times New Roman" w:cs="Times New Roman"/>
          <w:color w:val="000000"/>
          <w:sz w:val="24"/>
          <w:szCs w:val="24"/>
          <w:shd w:val="clear" w:color="auto" w:fill="FFFFFF"/>
          <w:lang w:val="fr-FR"/>
        </w:rPr>
        <w:t xml:space="preserve">Nous verrons que dans sa conception de l'Absolu, Frank s'inspire des arguments conceptuels de Bergson, ce qui prouve que le philosophe français a influencé la théorie développée dans </w:t>
      </w:r>
      <w:r w:rsidRPr="00361080">
        <w:rPr>
          <w:rFonts w:ascii="Times New Roman" w:hAnsi="Times New Roman" w:cs="Times New Roman"/>
          <w:i/>
          <w:color w:val="000000"/>
          <w:sz w:val="24"/>
          <w:szCs w:val="24"/>
          <w:shd w:val="clear" w:color="auto" w:fill="FFFFFF"/>
          <w:lang w:val="fr-FR"/>
        </w:rPr>
        <w:t>L'objet de connaissance</w:t>
      </w:r>
      <w:r w:rsidRPr="00E653D3">
        <w:rPr>
          <w:rFonts w:ascii="Times New Roman" w:hAnsi="Times New Roman" w:cs="Times New Roman"/>
          <w:color w:val="000000"/>
          <w:sz w:val="24"/>
          <w:szCs w:val="24"/>
          <w:shd w:val="clear" w:color="auto" w:fill="FFFFFF"/>
          <w:lang w:val="fr-FR"/>
        </w:rPr>
        <w:t>. Son ouvrage porte sur l'épistémologie, et sa principale catégorie ontologique concerne la notion de l'Absolu. Selon Frank, l'absolu correspond à une unité pratique de tous les êtres étant exprimés dans toute chose. Par le biais de l'intuition, nous percevons ainsi l'absolu dans chaque chose qui nous est communiquée.</w:t>
      </w:r>
    </w:p>
    <w:p w:rsidR="00426C69" w:rsidRDefault="00426C69" w:rsidP="00426C69">
      <w:pPr>
        <w:spacing w:line="360" w:lineRule="auto"/>
        <w:ind w:firstLine="709"/>
        <w:jc w:val="both"/>
        <w:rPr>
          <w:rFonts w:ascii="Times New Roman" w:hAnsi="Times New Roman" w:cs="Times New Roman"/>
          <w:color w:val="000000"/>
          <w:sz w:val="24"/>
          <w:szCs w:val="24"/>
          <w:shd w:val="clear" w:color="auto" w:fill="FFFFFF"/>
          <w:lang w:val="fr-FR"/>
        </w:rPr>
      </w:pPr>
      <w:r w:rsidRPr="00ED1F28">
        <w:rPr>
          <w:rFonts w:ascii="Times New Roman" w:hAnsi="Times New Roman" w:cs="Times New Roman"/>
          <w:color w:val="000000"/>
          <w:sz w:val="24"/>
          <w:szCs w:val="24"/>
          <w:shd w:val="clear" w:color="auto" w:fill="FFFFFF"/>
          <w:lang w:val="fr-FR"/>
        </w:rPr>
        <w:t>La définition proposée par Frank pour l'intuition fait écho à celle que l'on trouve chez Bergson. L'</w:t>
      </w:r>
      <w:r>
        <w:rPr>
          <w:rFonts w:ascii="Times New Roman" w:hAnsi="Times New Roman" w:cs="Times New Roman"/>
          <w:color w:val="000000"/>
          <w:sz w:val="24"/>
          <w:szCs w:val="24"/>
          <w:shd w:val="clear" w:color="auto" w:fill="FFFFFF"/>
          <w:lang w:val="fr-FR"/>
        </w:rPr>
        <w:t>intuition se définit comme une « connaissance vive »</w:t>
      </w:r>
      <w:r w:rsidRPr="00ED1F28">
        <w:rPr>
          <w:rFonts w:ascii="Times New Roman" w:hAnsi="Times New Roman" w:cs="Times New Roman"/>
          <w:color w:val="000000"/>
          <w:sz w:val="24"/>
          <w:szCs w:val="24"/>
          <w:shd w:val="clear" w:color="auto" w:fill="FFFFFF"/>
          <w:lang w:val="fr-FR"/>
        </w:rPr>
        <w:t>, c'est-à-dire une connaissance où la particularité ouvre la voie à la totalité, à l'absolu, à l'unité originelle de l'êtr</w:t>
      </w:r>
      <w:r>
        <w:rPr>
          <w:rFonts w:ascii="Times New Roman" w:hAnsi="Times New Roman" w:cs="Times New Roman"/>
          <w:color w:val="000000"/>
          <w:sz w:val="24"/>
          <w:szCs w:val="24"/>
          <w:shd w:val="clear" w:color="auto" w:fill="FFFFFF"/>
          <w:lang w:val="fr-FR"/>
        </w:rPr>
        <w:t>e. D'autre part, elle désigne « </w:t>
      </w:r>
      <w:r w:rsidRPr="00ED1F28">
        <w:rPr>
          <w:rFonts w:ascii="Times New Roman" w:hAnsi="Times New Roman" w:cs="Times New Roman"/>
          <w:color w:val="000000"/>
          <w:sz w:val="24"/>
          <w:szCs w:val="24"/>
          <w:shd w:val="clear" w:color="auto" w:fill="FFFFFF"/>
          <w:lang w:val="fr-FR"/>
        </w:rPr>
        <w:t xml:space="preserve">une élévation de la </w:t>
      </w:r>
      <w:r>
        <w:rPr>
          <w:rFonts w:ascii="Times New Roman" w:hAnsi="Times New Roman" w:cs="Times New Roman"/>
          <w:color w:val="000000"/>
          <w:sz w:val="24"/>
          <w:szCs w:val="24"/>
          <w:shd w:val="clear" w:color="auto" w:fill="FFFFFF"/>
          <w:lang w:val="fr-FR"/>
        </w:rPr>
        <w:t>conscience à une autre altitude »</w:t>
      </w:r>
      <w:r>
        <w:rPr>
          <w:rStyle w:val="a6"/>
          <w:rFonts w:ascii="Times New Roman" w:hAnsi="Times New Roman" w:cs="Times New Roman"/>
          <w:color w:val="000000"/>
          <w:sz w:val="24"/>
          <w:szCs w:val="24"/>
          <w:shd w:val="clear" w:color="auto" w:fill="FFFFFF"/>
        </w:rPr>
        <w:footnoteReference w:id="149"/>
      </w:r>
      <w:r w:rsidRPr="00ED1F28">
        <w:rPr>
          <w:rFonts w:ascii="Times New Roman" w:hAnsi="Times New Roman" w:cs="Times New Roman"/>
          <w:color w:val="000000"/>
          <w:sz w:val="24"/>
          <w:szCs w:val="24"/>
          <w:shd w:val="clear" w:color="auto" w:fill="FFFFFF"/>
          <w:lang w:val="fr-FR"/>
        </w:rPr>
        <w:t xml:space="preserve">. Ce niveau-là, la conscience ne peut atteindre que pour </w:t>
      </w:r>
      <w:r w:rsidRPr="00EE3EFF">
        <w:rPr>
          <w:rFonts w:ascii="Times New Roman" w:hAnsi="Times New Roman" w:cs="Times New Roman"/>
          <w:color w:val="000000"/>
          <w:sz w:val="24"/>
          <w:szCs w:val="24"/>
          <w:shd w:val="clear" w:color="auto" w:fill="FFFFFF"/>
          <w:lang w:val="fr-FR"/>
        </w:rPr>
        <w:t>un</w:t>
      </w:r>
      <w:r w:rsidRPr="00ED1F28">
        <w:rPr>
          <w:rFonts w:ascii="Times New Roman" w:hAnsi="Times New Roman" w:cs="Times New Roman"/>
          <w:color w:val="000000"/>
          <w:sz w:val="24"/>
          <w:szCs w:val="24"/>
          <w:shd w:val="clear" w:color="auto" w:fill="FFFFFF"/>
          <w:lang w:val="fr-FR"/>
        </w:rPr>
        <w:t xml:space="preserve"> instan</w:t>
      </w:r>
      <w:r>
        <w:rPr>
          <w:rFonts w:ascii="Times New Roman" w:hAnsi="Times New Roman" w:cs="Times New Roman"/>
          <w:color w:val="000000"/>
          <w:sz w:val="24"/>
          <w:szCs w:val="24"/>
          <w:shd w:val="clear" w:color="auto" w:fill="FFFFFF"/>
          <w:lang w:val="fr-FR"/>
        </w:rPr>
        <w:t>t</w:t>
      </w:r>
      <w:r w:rsidRPr="00ED1F28">
        <w:rPr>
          <w:rFonts w:ascii="Times New Roman" w:hAnsi="Times New Roman" w:cs="Times New Roman"/>
          <w:color w:val="000000"/>
          <w:sz w:val="24"/>
          <w:szCs w:val="24"/>
          <w:shd w:val="clear" w:color="auto" w:fill="FFFFFF"/>
          <w:lang w:val="fr-FR"/>
        </w:rPr>
        <w:t>,</w:t>
      </w:r>
      <w:r w:rsidRPr="00EE3EFF">
        <w:rPr>
          <w:rFonts w:ascii="Times New Roman" w:hAnsi="Times New Roman" w:cs="Times New Roman"/>
          <w:color w:val="000000"/>
          <w:sz w:val="24"/>
          <w:szCs w:val="24"/>
          <w:shd w:val="clear" w:color="auto" w:fill="FFFFFF"/>
          <w:lang w:val="fr-FR"/>
        </w:rPr>
        <w:t xml:space="preserve"> </w:t>
      </w:r>
      <w:r>
        <w:rPr>
          <w:rFonts w:ascii="Times New Roman" w:hAnsi="Times New Roman" w:cs="Times New Roman"/>
          <w:color w:val="000000"/>
          <w:sz w:val="24"/>
          <w:szCs w:val="24"/>
          <w:shd w:val="clear" w:color="auto" w:fill="FFFFFF"/>
          <w:lang w:val="fr-FR"/>
        </w:rPr>
        <w:t>de façon à</w:t>
      </w:r>
      <w:r w:rsidRPr="00EE3EFF">
        <w:rPr>
          <w:rFonts w:ascii="Times New Roman" w:hAnsi="Times New Roman" w:cs="Times New Roman"/>
          <w:color w:val="000000"/>
          <w:sz w:val="24"/>
          <w:szCs w:val="24"/>
          <w:shd w:val="clear" w:color="auto" w:fill="FFFFFF"/>
          <w:lang w:val="fr-FR"/>
        </w:rPr>
        <w:t xml:space="preserve"> acquérir</w:t>
      </w:r>
      <w:r>
        <w:rPr>
          <w:rFonts w:ascii="Times New Roman" w:hAnsi="Times New Roman" w:cs="Times New Roman"/>
          <w:color w:val="000000"/>
          <w:sz w:val="24"/>
          <w:szCs w:val="24"/>
          <w:shd w:val="clear" w:color="auto" w:fill="FFFFFF"/>
          <w:lang w:val="fr-FR"/>
        </w:rPr>
        <w:t xml:space="preserve"> ensuite, en forme de savoir abstrait, « </w:t>
      </w:r>
      <w:r w:rsidRPr="00EE3EFF">
        <w:rPr>
          <w:rFonts w:ascii="Times New Roman" w:hAnsi="Times New Roman" w:cs="Times New Roman"/>
          <w:color w:val="000000"/>
          <w:sz w:val="24"/>
          <w:szCs w:val="24"/>
          <w:shd w:val="clear" w:color="auto" w:fill="FFFFFF"/>
          <w:lang w:val="fr-FR"/>
        </w:rPr>
        <w:t>le contenu de l'intui</w:t>
      </w:r>
      <w:r>
        <w:rPr>
          <w:rFonts w:ascii="Times New Roman" w:hAnsi="Times New Roman" w:cs="Times New Roman"/>
          <w:color w:val="000000"/>
          <w:sz w:val="24"/>
          <w:szCs w:val="24"/>
          <w:shd w:val="clear" w:color="auto" w:fill="FFFFFF"/>
          <w:lang w:val="fr-FR"/>
        </w:rPr>
        <w:t>tion enregistré dans la mémoire »</w:t>
      </w:r>
      <w:r w:rsidRPr="00EE3EFF">
        <w:rPr>
          <w:rFonts w:ascii="Times New Roman" w:hAnsi="Times New Roman" w:cs="Times New Roman"/>
          <w:color w:val="000000"/>
          <w:sz w:val="24"/>
          <w:szCs w:val="24"/>
          <w:shd w:val="clear" w:color="auto" w:fill="FFFFFF"/>
          <w:lang w:val="fr-FR"/>
        </w:rPr>
        <w:t>.</w:t>
      </w:r>
    </w:p>
    <w:p w:rsidR="00426C69" w:rsidRDefault="00426C69" w:rsidP="00426C69">
      <w:pPr>
        <w:spacing w:line="360" w:lineRule="auto"/>
        <w:ind w:firstLine="709"/>
        <w:jc w:val="both"/>
        <w:rPr>
          <w:rFonts w:ascii="Times New Roman" w:hAnsi="Times New Roman" w:cs="Times New Roman"/>
          <w:color w:val="000000"/>
          <w:sz w:val="24"/>
          <w:szCs w:val="24"/>
          <w:shd w:val="clear" w:color="auto" w:fill="FFFFFF"/>
          <w:lang w:val="fr-FR"/>
        </w:rPr>
      </w:pPr>
      <w:r w:rsidRPr="00F92CC0">
        <w:rPr>
          <w:rFonts w:ascii="Times New Roman" w:hAnsi="Times New Roman" w:cs="Times New Roman"/>
          <w:color w:val="000000"/>
          <w:sz w:val="24"/>
          <w:szCs w:val="24"/>
          <w:shd w:val="clear" w:color="auto" w:fill="FFFFFF"/>
          <w:lang w:val="fr-FR"/>
        </w:rPr>
        <w:t>Par conséquent, l'intuition de ce point de vue se produit soudainement en tant que connaissance vive</w:t>
      </w:r>
      <w:r>
        <w:rPr>
          <w:rFonts w:ascii="Times New Roman" w:hAnsi="Times New Roman" w:cs="Times New Roman"/>
          <w:color w:val="000000"/>
          <w:sz w:val="24"/>
          <w:szCs w:val="24"/>
          <w:shd w:val="clear" w:color="auto" w:fill="FFFFFF"/>
          <w:lang w:val="fr-FR"/>
        </w:rPr>
        <w:t xml:space="preserve"> </w:t>
      </w:r>
      <w:r w:rsidRPr="00F92CC0">
        <w:rPr>
          <w:rFonts w:ascii="Times New Roman" w:hAnsi="Times New Roman" w:cs="Times New Roman"/>
          <w:color w:val="000000"/>
          <w:sz w:val="24"/>
          <w:szCs w:val="24"/>
          <w:shd w:val="clear" w:color="auto" w:fill="FFFFFF"/>
          <w:lang w:val="fr-FR"/>
        </w:rPr>
        <w:t>qui, sans être rationalisable, apporte des savoirs objectivés.</w:t>
      </w:r>
      <w:r>
        <w:rPr>
          <w:rFonts w:ascii="Times New Roman" w:hAnsi="Times New Roman" w:cs="Times New Roman"/>
          <w:color w:val="000000"/>
          <w:sz w:val="24"/>
          <w:szCs w:val="24"/>
          <w:shd w:val="clear" w:color="auto" w:fill="FFFFFF"/>
          <w:lang w:val="fr-FR"/>
        </w:rPr>
        <w:t xml:space="preserve"> </w:t>
      </w:r>
      <w:r w:rsidRPr="0076307F">
        <w:rPr>
          <w:rFonts w:ascii="Times New Roman" w:hAnsi="Times New Roman" w:cs="Times New Roman"/>
          <w:color w:val="000000"/>
          <w:sz w:val="24"/>
          <w:szCs w:val="24"/>
          <w:shd w:val="clear" w:color="auto" w:fill="FFFFFF"/>
          <w:lang w:val="fr-FR"/>
        </w:rPr>
        <w:t xml:space="preserve">Chez Bergson, l'intuition représente quelque chose de simple par </w:t>
      </w:r>
      <w:r>
        <w:rPr>
          <w:rFonts w:ascii="Times New Roman" w:hAnsi="Times New Roman" w:cs="Times New Roman"/>
          <w:color w:val="000000"/>
          <w:sz w:val="24"/>
          <w:szCs w:val="24"/>
          <w:shd w:val="clear" w:color="auto" w:fill="FFFFFF"/>
          <w:lang w:val="fr-FR"/>
        </w:rPr>
        <w:t>essence, engendrant une image, « </w:t>
      </w:r>
      <w:r w:rsidRPr="0076307F">
        <w:rPr>
          <w:rFonts w:ascii="Times New Roman" w:hAnsi="Times New Roman" w:cs="Times New Roman"/>
          <w:color w:val="000000"/>
          <w:sz w:val="24"/>
          <w:szCs w:val="24"/>
          <w:shd w:val="clear" w:color="auto" w:fill="FFFFFF"/>
          <w:lang w:val="fr-FR"/>
        </w:rPr>
        <w:t>qui hante, inaperçue peut-être, l'esprit du philosophe, qui le suit comme son ombre à travers les</w:t>
      </w:r>
      <w:r>
        <w:rPr>
          <w:rFonts w:ascii="Times New Roman" w:hAnsi="Times New Roman" w:cs="Times New Roman"/>
          <w:color w:val="000000"/>
          <w:sz w:val="24"/>
          <w:szCs w:val="24"/>
          <w:shd w:val="clear" w:color="auto" w:fill="FFFFFF"/>
          <w:lang w:val="fr-FR"/>
        </w:rPr>
        <w:t xml:space="preserve"> tours et détours de sa pensée », et non une « expression conceptuelle »</w:t>
      </w:r>
      <w:r w:rsidRPr="0076307F">
        <w:rPr>
          <w:rStyle w:val="a8"/>
          <w:rFonts w:ascii="Times New Roman" w:hAnsi="Times New Roman" w:cs="Times New Roman"/>
          <w:color w:val="000000" w:themeColor="text1"/>
          <w:sz w:val="24"/>
          <w:szCs w:val="27"/>
          <w:shd w:val="clear" w:color="auto" w:fill="FFFFFF"/>
          <w:lang w:val="fr-FR"/>
        </w:rPr>
        <w:t xml:space="preserve"> </w:t>
      </w:r>
      <w:r>
        <w:rPr>
          <w:rStyle w:val="a6"/>
          <w:rFonts w:ascii="Times New Roman" w:hAnsi="Times New Roman" w:cs="Times New Roman"/>
          <w:color w:val="000000" w:themeColor="text1"/>
          <w:sz w:val="24"/>
          <w:szCs w:val="27"/>
          <w:shd w:val="clear" w:color="auto" w:fill="FFFFFF"/>
          <w:lang w:val="fr-FR"/>
        </w:rPr>
        <w:footnoteReference w:id="150"/>
      </w:r>
      <w:r w:rsidRPr="0076307F">
        <w:rPr>
          <w:rFonts w:ascii="Times New Roman" w:hAnsi="Times New Roman" w:cs="Times New Roman"/>
          <w:color w:val="000000"/>
          <w:sz w:val="24"/>
          <w:szCs w:val="24"/>
          <w:shd w:val="clear" w:color="auto" w:fill="FFFFFF"/>
          <w:lang w:val="fr-FR"/>
        </w:rPr>
        <w:t>.  Dans le sillage de Bergson, comme nous le voyons, Siméon Frank reconnaît à l'intuition une fonction qui consiste à fournir des explications à la connaissance humaine.</w:t>
      </w:r>
    </w:p>
    <w:p w:rsidR="00426C69" w:rsidRDefault="00426C69" w:rsidP="00426C69">
      <w:pPr>
        <w:spacing w:line="360" w:lineRule="auto"/>
        <w:ind w:firstLine="709"/>
        <w:jc w:val="both"/>
        <w:rPr>
          <w:rFonts w:ascii="Times New Roman" w:hAnsi="Times New Roman" w:cs="Times New Roman"/>
          <w:color w:val="000000"/>
          <w:sz w:val="24"/>
          <w:szCs w:val="24"/>
          <w:shd w:val="clear" w:color="auto" w:fill="FFFFFF"/>
          <w:lang w:val="fr-FR"/>
        </w:rPr>
      </w:pPr>
      <w:r w:rsidRPr="00552EB3">
        <w:rPr>
          <w:rFonts w:ascii="Times New Roman" w:hAnsi="Times New Roman" w:cs="Times New Roman"/>
          <w:color w:val="000000"/>
          <w:sz w:val="24"/>
          <w:szCs w:val="24"/>
          <w:shd w:val="clear" w:color="auto" w:fill="FFFFFF"/>
          <w:lang w:val="fr-FR"/>
        </w:rPr>
        <w:t>À la manière de Bergson, qui insiste sur le fait que toute la complexité d</w:t>
      </w:r>
      <w:r>
        <w:rPr>
          <w:rFonts w:ascii="Times New Roman" w:hAnsi="Times New Roman" w:cs="Times New Roman"/>
          <w:color w:val="000000"/>
          <w:sz w:val="24"/>
          <w:szCs w:val="24"/>
          <w:shd w:val="clear" w:color="auto" w:fill="FFFFFF"/>
          <w:lang w:val="fr-FR"/>
        </w:rPr>
        <w:t>e la doctrine d'un philosophe « </w:t>
      </w:r>
      <w:r w:rsidRPr="00552EB3">
        <w:rPr>
          <w:rFonts w:ascii="Times New Roman" w:hAnsi="Times New Roman" w:cs="Times New Roman"/>
          <w:color w:val="000000"/>
          <w:sz w:val="24"/>
          <w:szCs w:val="24"/>
          <w:shd w:val="clear" w:color="auto" w:fill="FFFFFF"/>
          <w:lang w:val="fr-FR"/>
        </w:rPr>
        <w:t>n'est donc que l'incommensurabilité entre son intuition simple et les moyens don</w:t>
      </w:r>
      <w:r>
        <w:rPr>
          <w:rFonts w:ascii="Times New Roman" w:hAnsi="Times New Roman" w:cs="Times New Roman"/>
          <w:color w:val="000000"/>
          <w:sz w:val="24"/>
          <w:szCs w:val="24"/>
          <w:shd w:val="clear" w:color="auto" w:fill="FFFFFF"/>
          <w:lang w:val="fr-FR"/>
        </w:rPr>
        <w:t>t il disposait pour l'exprimer »</w:t>
      </w:r>
      <w:r w:rsidRPr="00552EB3">
        <w:rPr>
          <w:rFonts w:ascii="Times New Roman" w:hAnsi="Times New Roman" w:cs="Times New Roman"/>
          <w:color w:val="000000"/>
          <w:sz w:val="24"/>
          <w:szCs w:val="24"/>
          <w:shd w:val="clear" w:color="auto" w:fill="FFFFFF"/>
          <w:lang w:val="fr-FR"/>
        </w:rPr>
        <w:t xml:space="preserve">, Frank voit en l'intuition philosophique un élément constitutif du </w:t>
      </w:r>
      <w:r w:rsidRPr="00552EB3">
        <w:rPr>
          <w:rFonts w:ascii="Times New Roman" w:hAnsi="Times New Roman" w:cs="Times New Roman"/>
          <w:color w:val="000000"/>
          <w:sz w:val="24"/>
          <w:szCs w:val="24"/>
          <w:shd w:val="clear" w:color="auto" w:fill="FFFFFF"/>
          <w:lang w:val="fr-FR"/>
        </w:rPr>
        <w:lastRenderedPageBreak/>
        <w:t>déroulement ultérieur de sa pensée.</w:t>
      </w:r>
      <w:r>
        <w:rPr>
          <w:rFonts w:ascii="Times New Roman" w:hAnsi="Times New Roman" w:cs="Times New Roman"/>
          <w:color w:val="000000"/>
          <w:sz w:val="24"/>
          <w:szCs w:val="24"/>
          <w:shd w:val="clear" w:color="auto" w:fill="FFFFFF"/>
          <w:lang w:val="fr-FR"/>
        </w:rPr>
        <w:t xml:space="preserve"> </w:t>
      </w:r>
      <w:r w:rsidRPr="001638B3">
        <w:rPr>
          <w:rFonts w:ascii="Times New Roman" w:hAnsi="Times New Roman" w:cs="Times New Roman"/>
          <w:color w:val="000000"/>
          <w:sz w:val="24"/>
          <w:szCs w:val="24"/>
          <w:shd w:val="clear" w:color="auto" w:fill="FFFFFF"/>
          <w:lang w:val="fr-FR"/>
        </w:rPr>
        <w:t>Il soutient que toute pensée philosophique est un acte de révélation, une plongée dans le fond de l'être. De son côté, Frank a connu une telle expérience, comme l'atteste sa Première philosophie et s</w:t>
      </w:r>
      <w:r>
        <w:rPr>
          <w:rFonts w:ascii="Times New Roman" w:hAnsi="Times New Roman" w:cs="Times New Roman"/>
          <w:color w:val="000000"/>
          <w:sz w:val="24"/>
          <w:szCs w:val="24"/>
          <w:shd w:val="clear" w:color="auto" w:fill="FFFFFF"/>
          <w:lang w:val="fr-FR"/>
        </w:rPr>
        <w:t>es Pensées aux jours sombres [nous traduisons]: «</w:t>
      </w:r>
      <w:r w:rsidRPr="001638B3">
        <w:rPr>
          <w:rFonts w:ascii="Times New Roman" w:hAnsi="Times New Roman" w:cs="Times New Roman"/>
          <w:color w:val="000000"/>
          <w:sz w:val="24"/>
          <w:szCs w:val="24"/>
          <w:shd w:val="clear" w:color="auto" w:fill="FFFFFF"/>
          <w:lang w:val="fr-FR"/>
        </w:rPr>
        <w:t xml:space="preserve"> Puis</w:t>
      </w:r>
      <w:r>
        <w:rPr>
          <w:rFonts w:ascii="Times New Roman" w:hAnsi="Times New Roman" w:cs="Times New Roman"/>
          <w:color w:val="000000"/>
          <w:sz w:val="24"/>
          <w:szCs w:val="24"/>
          <w:shd w:val="clear" w:color="auto" w:fill="FFFFFF"/>
          <w:lang w:val="fr-FR"/>
        </w:rPr>
        <w:t>, la nuit, une voix me parla : « </w:t>
      </w:r>
      <w:r w:rsidRPr="001638B3">
        <w:rPr>
          <w:rFonts w:ascii="Times New Roman" w:hAnsi="Times New Roman" w:cs="Times New Roman"/>
          <w:color w:val="000000"/>
          <w:sz w:val="24"/>
          <w:szCs w:val="24"/>
          <w:shd w:val="clear" w:color="auto" w:fill="FFFFFF"/>
          <w:lang w:val="fr-FR"/>
        </w:rPr>
        <w:t>Ne vois-tu pas une chose aussi simple ? Pourquoi partir de la conscien</w:t>
      </w:r>
      <w:r>
        <w:rPr>
          <w:rFonts w:ascii="Times New Roman" w:hAnsi="Times New Roman" w:cs="Times New Roman"/>
          <w:color w:val="000000"/>
          <w:sz w:val="24"/>
          <w:szCs w:val="24"/>
          <w:shd w:val="clear" w:color="auto" w:fill="FFFFFF"/>
          <w:lang w:val="fr-FR"/>
        </w:rPr>
        <w:t xml:space="preserve">ce ? Il faut partir de l'être ! ». </w:t>
      </w:r>
      <w:r w:rsidRPr="001638B3">
        <w:rPr>
          <w:rFonts w:ascii="Times New Roman" w:hAnsi="Times New Roman" w:cs="Times New Roman"/>
          <w:i/>
          <w:color w:val="000000"/>
          <w:sz w:val="24"/>
          <w:szCs w:val="24"/>
          <w:shd w:val="clear" w:color="auto" w:fill="FFFFFF"/>
          <w:lang w:val="fr-FR"/>
        </w:rPr>
        <w:t xml:space="preserve">Cogito, ergo est esse </w:t>
      </w:r>
      <w:proofErr w:type="spellStart"/>
      <w:r w:rsidRPr="001638B3">
        <w:rPr>
          <w:rFonts w:ascii="Times New Roman" w:hAnsi="Times New Roman" w:cs="Times New Roman"/>
          <w:i/>
          <w:color w:val="000000"/>
          <w:sz w:val="24"/>
          <w:szCs w:val="24"/>
          <w:shd w:val="clear" w:color="auto" w:fill="FFFFFF"/>
          <w:lang w:val="fr-FR"/>
        </w:rPr>
        <w:t>absolutum</w:t>
      </w:r>
      <w:proofErr w:type="spellEnd"/>
      <w:r>
        <w:rPr>
          <w:rFonts w:ascii="Times New Roman" w:hAnsi="Times New Roman" w:cs="Times New Roman"/>
          <w:color w:val="000000"/>
          <w:sz w:val="24"/>
          <w:szCs w:val="24"/>
          <w:shd w:val="clear" w:color="auto" w:fill="FFFFFF"/>
          <w:lang w:val="fr-FR"/>
        </w:rPr>
        <w:t xml:space="preserve">. </w:t>
      </w:r>
      <w:r w:rsidRPr="001638B3">
        <w:rPr>
          <w:rFonts w:ascii="Times New Roman" w:hAnsi="Times New Roman" w:cs="Times New Roman"/>
          <w:color w:val="000000"/>
          <w:sz w:val="24"/>
          <w:szCs w:val="24"/>
          <w:shd w:val="clear" w:color="auto" w:fill="FFFFFF"/>
          <w:lang w:val="fr-FR"/>
        </w:rPr>
        <w:t>Telle est mon intuition fondamentale, et toute ma p</w:t>
      </w:r>
      <w:r>
        <w:rPr>
          <w:rFonts w:ascii="Times New Roman" w:hAnsi="Times New Roman" w:cs="Times New Roman"/>
          <w:color w:val="000000"/>
          <w:sz w:val="24"/>
          <w:szCs w:val="24"/>
          <w:shd w:val="clear" w:color="auto" w:fill="FFFFFF"/>
          <w:lang w:val="fr-FR"/>
        </w:rPr>
        <w:t>hilosophie repose sur celle-ci »</w:t>
      </w:r>
      <w:r w:rsidRPr="001638B3">
        <w:rPr>
          <w:rStyle w:val="a8"/>
          <w:color w:val="000000" w:themeColor="text1"/>
          <w:lang w:val="fr-FR"/>
        </w:rPr>
        <w:t xml:space="preserve"> </w:t>
      </w:r>
      <w:r>
        <w:rPr>
          <w:rStyle w:val="a6"/>
          <w:color w:val="000000" w:themeColor="text1"/>
        </w:rPr>
        <w:footnoteReference w:id="151"/>
      </w:r>
      <w:r w:rsidRPr="001638B3">
        <w:rPr>
          <w:rFonts w:ascii="Times New Roman" w:hAnsi="Times New Roman" w:cs="Times New Roman"/>
          <w:color w:val="000000"/>
          <w:sz w:val="24"/>
          <w:szCs w:val="24"/>
          <w:shd w:val="clear" w:color="auto" w:fill="FFFFFF"/>
          <w:lang w:val="fr-FR"/>
        </w:rPr>
        <w:t>.</w:t>
      </w:r>
      <w:r>
        <w:rPr>
          <w:rFonts w:ascii="Times New Roman" w:hAnsi="Times New Roman" w:cs="Times New Roman"/>
          <w:color w:val="000000"/>
          <w:sz w:val="24"/>
          <w:szCs w:val="24"/>
          <w:shd w:val="clear" w:color="auto" w:fill="FFFFFF"/>
          <w:lang w:val="fr-FR"/>
        </w:rPr>
        <w:t xml:space="preserve"> </w:t>
      </w:r>
      <w:r w:rsidRPr="001638B3">
        <w:rPr>
          <w:rFonts w:ascii="Times New Roman" w:hAnsi="Times New Roman" w:cs="Times New Roman"/>
          <w:color w:val="000000"/>
          <w:sz w:val="24"/>
          <w:szCs w:val="24"/>
          <w:shd w:val="clear" w:color="auto" w:fill="FFFFFF"/>
          <w:lang w:val="fr-FR"/>
        </w:rPr>
        <w:t xml:space="preserve"> De ce fait, tous les éléments conceptuels et abstraits relèvent du fondement irrationnel et en découlent. Frank trouve chez Bergson</w:t>
      </w:r>
      <w:r>
        <w:rPr>
          <w:rFonts w:ascii="Times New Roman" w:hAnsi="Times New Roman" w:cs="Times New Roman"/>
          <w:color w:val="000000"/>
          <w:sz w:val="24"/>
          <w:szCs w:val="24"/>
          <w:shd w:val="clear" w:color="auto" w:fill="FFFFFF"/>
          <w:lang w:val="fr-FR"/>
        </w:rPr>
        <w:t xml:space="preserve"> une même intuition première [nous traduisons] : « </w:t>
      </w:r>
      <w:r w:rsidRPr="001638B3">
        <w:rPr>
          <w:rFonts w:ascii="Times New Roman" w:hAnsi="Times New Roman" w:cs="Times New Roman"/>
          <w:color w:val="000000"/>
          <w:sz w:val="24"/>
          <w:szCs w:val="24"/>
          <w:shd w:val="clear" w:color="auto" w:fill="FFFFFF"/>
          <w:lang w:val="fr-FR"/>
        </w:rPr>
        <w:t>Bergson est en effet fort du fait qu'il suit un seul motif, une seule idée fixe ; et cette optique, tout à fait nouvelle, originale et approfondie, il reprend de différentes manières, en éclairant à partir de son optique divers domaines de la ps</w:t>
      </w:r>
      <w:r>
        <w:rPr>
          <w:rFonts w:ascii="Times New Roman" w:hAnsi="Times New Roman" w:cs="Times New Roman"/>
          <w:color w:val="000000"/>
          <w:sz w:val="24"/>
          <w:szCs w:val="24"/>
          <w:shd w:val="clear" w:color="auto" w:fill="FFFFFF"/>
          <w:lang w:val="fr-FR"/>
        </w:rPr>
        <w:t>ychologie et de l'épistémologie »</w:t>
      </w:r>
      <w:r w:rsidRPr="001638B3">
        <w:rPr>
          <w:rFonts w:ascii="Times New Roman" w:hAnsi="Times New Roman" w:cs="Times New Roman"/>
          <w:color w:val="000000"/>
          <w:sz w:val="24"/>
          <w:szCs w:val="24"/>
          <w:shd w:val="clear" w:color="auto" w:fill="FFFFFF"/>
          <w:lang w:val="fr-FR"/>
        </w:rPr>
        <w:t>.</w:t>
      </w:r>
      <w:r>
        <w:rPr>
          <w:rFonts w:ascii="Times New Roman" w:hAnsi="Times New Roman" w:cs="Times New Roman"/>
          <w:color w:val="000000"/>
          <w:sz w:val="24"/>
          <w:szCs w:val="24"/>
          <w:shd w:val="clear" w:color="auto" w:fill="FFFFFF"/>
          <w:lang w:val="fr-FR"/>
        </w:rPr>
        <w:t xml:space="preserve"> </w:t>
      </w:r>
    </w:p>
    <w:p w:rsidR="00426C69" w:rsidRDefault="00426C69" w:rsidP="00426C69">
      <w:pPr>
        <w:spacing w:line="360" w:lineRule="auto"/>
        <w:ind w:firstLine="709"/>
        <w:jc w:val="both"/>
        <w:rPr>
          <w:rFonts w:ascii="Times New Roman" w:hAnsi="Times New Roman" w:cs="Times New Roman"/>
          <w:sz w:val="24"/>
          <w:szCs w:val="24"/>
          <w:lang w:val="fr-FR"/>
        </w:rPr>
      </w:pPr>
      <w:r w:rsidRPr="0072035F">
        <w:rPr>
          <w:rFonts w:ascii="Times New Roman" w:hAnsi="Times New Roman" w:cs="Times New Roman"/>
          <w:sz w:val="24"/>
          <w:szCs w:val="24"/>
          <w:lang w:val="fr-FR"/>
        </w:rPr>
        <w:t xml:space="preserve">Aux yeux de Bergson et de Frank, l'intuition représente le genre de connaissance ultime. </w:t>
      </w:r>
      <w:r w:rsidRPr="0015784F">
        <w:rPr>
          <w:rFonts w:ascii="Times New Roman" w:hAnsi="Times New Roman" w:cs="Times New Roman"/>
          <w:sz w:val="24"/>
          <w:szCs w:val="24"/>
          <w:lang w:val="fr-FR"/>
        </w:rPr>
        <w:t>Bergson insiste sur le contraste entre l'intuition et l'analyse,</w:t>
      </w:r>
      <w:r>
        <w:rPr>
          <w:rFonts w:ascii="Times New Roman" w:hAnsi="Times New Roman" w:cs="Times New Roman"/>
          <w:sz w:val="24"/>
          <w:szCs w:val="24"/>
          <w:lang w:val="fr-FR"/>
        </w:rPr>
        <w:t xml:space="preserve"> Frank voit le contraste entre l’intuition et la pensée abstraite. </w:t>
      </w:r>
      <w:r w:rsidRPr="00D549B2">
        <w:rPr>
          <w:rFonts w:ascii="Times New Roman" w:hAnsi="Times New Roman" w:cs="Times New Roman"/>
          <w:sz w:val="24"/>
          <w:szCs w:val="24"/>
          <w:lang w:val="fr-FR"/>
        </w:rPr>
        <w:t xml:space="preserve">Tous les deux soulignent dans ses œuvres la connaissance analytique et la pensée abstraite </w:t>
      </w:r>
      <w:r>
        <w:rPr>
          <w:rFonts w:ascii="Times New Roman" w:hAnsi="Times New Roman" w:cs="Times New Roman"/>
          <w:sz w:val="24"/>
          <w:szCs w:val="24"/>
          <w:lang w:val="fr-FR"/>
        </w:rPr>
        <w:t>sont</w:t>
      </w:r>
      <w:r w:rsidRPr="00D549B2">
        <w:rPr>
          <w:rFonts w:ascii="Times New Roman" w:hAnsi="Times New Roman" w:cs="Times New Roman"/>
          <w:sz w:val="24"/>
          <w:szCs w:val="24"/>
          <w:lang w:val="fr-FR"/>
        </w:rPr>
        <w:t xml:space="preserve"> </w:t>
      </w:r>
      <w:r>
        <w:rPr>
          <w:rFonts w:ascii="Times New Roman" w:hAnsi="Times New Roman" w:cs="Times New Roman"/>
          <w:sz w:val="24"/>
          <w:szCs w:val="24"/>
          <w:lang w:val="fr-FR"/>
        </w:rPr>
        <w:t>justement une</w:t>
      </w:r>
      <w:r w:rsidRPr="00D549B2">
        <w:rPr>
          <w:rFonts w:ascii="Times New Roman" w:hAnsi="Times New Roman" w:cs="Times New Roman"/>
          <w:sz w:val="24"/>
          <w:szCs w:val="24"/>
          <w:lang w:val="fr-FR"/>
        </w:rPr>
        <w:t xml:space="preserve"> multiplication de points de vue pris extérieurement sur la chose</w:t>
      </w:r>
      <w:r>
        <w:rPr>
          <w:rStyle w:val="a6"/>
          <w:rFonts w:ascii="Times New Roman" w:hAnsi="Times New Roman" w:cs="Times New Roman"/>
          <w:sz w:val="24"/>
          <w:szCs w:val="24"/>
          <w:lang w:val="fr-FR"/>
        </w:rPr>
        <w:footnoteReference w:id="152"/>
      </w:r>
      <w:r>
        <w:rPr>
          <w:rFonts w:ascii="Times New Roman" w:hAnsi="Times New Roman" w:cs="Times New Roman"/>
          <w:sz w:val="24"/>
          <w:szCs w:val="24"/>
          <w:lang w:val="fr-FR"/>
        </w:rPr>
        <w:t xml:space="preserve">. </w:t>
      </w:r>
      <w:r w:rsidRPr="008A6FBC">
        <w:rPr>
          <w:rFonts w:ascii="Times New Roman" w:hAnsi="Times New Roman" w:cs="Times New Roman"/>
          <w:sz w:val="24"/>
          <w:szCs w:val="24"/>
          <w:lang w:val="fr-FR"/>
        </w:rPr>
        <w:t>En revanche, l'intuition serait une telle perception de l'objet que l'on en fait l'expérience avec une sorte de sentiment qui conduit à l'idée</w:t>
      </w:r>
      <w:r>
        <w:rPr>
          <w:rFonts w:ascii="Times New Roman" w:hAnsi="Times New Roman" w:cs="Times New Roman"/>
          <w:sz w:val="24"/>
          <w:szCs w:val="24"/>
          <w:lang w:val="fr-FR"/>
        </w:rPr>
        <w:t xml:space="preserve"> </w:t>
      </w:r>
      <w:r w:rsidRPr="008A6FBC">
        <w:rPr>
          <w:rFonts w:ascii="Times New Roman" w:hAnsi="Times New Roman" w:cs="Times New Roman"/>
          <w:sz w:val="24"/>
          <w:szCs w:val="24"/>
          <w:lang w:val="fr-FR"/>
        </w:rPr>
        <w:t xml:space="preserve">d'unité </w:t>
      </w:r>
      <w:r>
        <w:rPr>
          <w:rFonts w:ascii="Times New Roman" w:hAnsi="Times New Roman" w:cs="Times New Roman"/>
          <w:sz w:val="24"/>
          <w:szCs w:val="24"/>
          <w:lang w:val="fr-FR"/>
        </w:rPr>
        <w:t xml:space="preserve">qui réside </w:t>
      </w:r>
      <w:r w:rsidRPr="008A6FBC">
        <w:rPr>
          <w:rFonts w:ascii="Times New Roman" w:hAnsi="Times New Roman" w:cs="Times New Roman"/>
          <w:sz w:val="24"/>
          <w:szCs w:val="24"/>
          <w:lang w:val="fr-FR"/>
        </w:rPr>
        <w:t>en pluralité.</w:t>
      </w:r>
    </w:p>
    <w:p w:rsidR="00426C69" w:rsidRDefault="00426C69" w:rsidP="00426C69">
      <w:pPr>
        <w:spacing w:line="360" w:lineRule="auto"/>
        <w:ind w:firstLine="709"/>
        <w:jc w:val="both"/>
        <w:rPr>
          <w:rFonts w:ascii="Times New Roman" w:hAnsi="Times New Roman" w:cs="Times New Roman"/>
          <w:color w:val="000000"/>
          <w:sz w:val="24"/>
          <w:szCs w:val="24"/>
          <w:shd w:val="clear" w:color="auto" w:fill="FFFFFF"/>
          <w:lang w:val="fr-FR"/>
        </w:rPr>
      </w:pPr>
      <w:r w:rsidRPr="00E6225D">
        <w:rPr>
          <w:rFonts w:ascii="Times New Roman" w:hAnsi="Times New Roman" w:cs="Times New Roman"/>
          <w:sz w:val="24"/>
          <w:szCs w:val="24"/>
          <w:lang w:val="fr-FR"/>
        </w:rPr>
        <w:t>Frank partage aussi l'idée que seule l'intuition nous permet d'accéder à la réalité absolue. Chez Bergson, nous trouvons l'affirmation que</w:t>
      </w:r>
      <w:r>
        <w:rPr>
          <w:rFonts w:ascii="Times New Roman" w:hAnsi="Times New Roman" w:cs="Times New Roman"/>
          <w:sz w:val="24"/>
          <w:szCs w:val="24"/>
          <w:lang w:val="fr-FR"/>
        </w:rPr>
        <w:t xml:space="preserve"> </w:t>
      </w:r>
      <w:r w:rsidRPr="00D549B2">
        <w:rPr>
          <w:rFonts w:ascii="Times New Roman" w:hAnsi="Times New Roman" w:cs="Times New Roman"/>
          <w:sz w:val="24"/>
          <w:szCs w:val="24"/>
          <w:lang w:val="fr-FR"/>
        </w:rPr>
        <w:t xml:space="preserve">la connaissance </w:t>
      </w:r>
      <w:r w:rsidRPr="001F0672">
        <w:rPr>
          <w:rFonts w:ascii="Times New Roman" w:hAnsi="Times New Roman" w:cs="Times New Roman"/>
          <w:sz w:val="24"/>
          <w:szCs w:val="24"/>
          <w:lang w:val="fr-FR"/>
        </w:rPr>
        <w:t>intuitive peut atteindre un absolu</w:t>
      </w:r>
      <w:r w:rsidRPr="001F0672">
        <w:rPr>
          <w:rStyle w:val="a6"/>
          <w:rFonts w:ascii="Times New Roman" w:hAnsi="Times New Roman" w:cs="Times New Roman"/>
          <w:sz w:val="24"/>
          <w:szCs w:val="24"/>
          <w:lang w:val="fr-FR"/>
        </w:rPr>
        <w:footnoteReference w:id="153"/>
      </w:r>
      <w:r w:rsidRPr="001F0672">
        <w:rPr>
          <w:rFonts w:ascii="Times New Roman" w:hAnsi="Times New Roman" w:cs="Times New Roman"/>
          <w:sz w:val="24"/>
          <w:szCs w:val="24"/>
          <w:lang w:val="fr-FR"/>
        </w:rPr>
        <w:t>. L’absolu dont il parle s’identifie avec la durée qui nous permet de participer aux actes de création.</w:t>
      </w:r>
      <w:r>
        <w:rPr>
          <w:rFonts w:ascii="Times New Roman" w:hAnsi="Times New Roman" w:cs="Times New Roman"/>
          <w:color w:val="000000"/>
          <w:sz w:val="24"/>
          <w:szCs w:val="24"/>
          <w:shd w:val="clear" w:color="auto" w:fill="FFFFFF"/>
          <w:lang w:val="fr-FR"/>
        </w:rPr>
        <w:t xml:space="preserve"> </w:t>
      </w:r>
      <w:r w:rsidRPr="000157F6">
        <w:rPr>
          <w:rFonts w:ascii="Times New Roman" w:hAnsi="Times New Roman" w:cs="Times New Roman"/>
          <w:color w:val="000000"/>
          <w:sz w:val="24"/>
          <w:szCs w:val="24"/>
          <w:shd w:val="clear" w:color="auto" w:fill="FFFFFF"/>
          <w:lang w:val="fr-FR"/>
        </w:rPr>
        <w:t>Voici la définition proposée par Frank pour désigner la notion de l'</w:t>
      </w:r>
      <w:r>
        <w:rPr>
          <w:rFonts w:ascii="Times New Roman" w:hAnsi="Times New Roman" w:cs="Times New Roman"/>
          <w:color w:val="000000"/>
          <w:sz w:val="24"/>
          <w:szCs w:val="24"/>
          <w:shd w:val="clear" w:color="auto" w:fill="FFFFFF"/>
          <w:lang w:val="fr-FR"/>
        </w:rPr>
        <w:t>absolu : « Il s'agit de « l'unité »</w:t>
      </w:r>
      <w:r w:rsidRPr="000157F6">
        <w:rPr>
          <w:rFonts w:ascii="Times New Roman" w:hAnsi="Times New Roman" w:cs="Times New Roman"/>
          <w:color w:val="000000"/>
          <w:sz w:val="24"/>
          <w:szCs w:val="24"/>
          <w:shd w:val="clear" w:color="auto" w:fill="FFFFFF"/>
          <w:lang w:val="fr-FR"/>
        </w:rPr>
        <w:t xml:space="preserve"> non pas au sens où celle-ci implique un repli sur soi et une distance vis-à-vis de tout autre chose, mais au sens où elle serait une condition de la plural</w:t>
      </w:r>
      <w:r>
        <w:rPr>
          <w:rFonts w:ascii="Times New Roman" w:hAnsi="Times New Roman" w:cs="Times New Roman"/>
          <w:color w:val="000000"/>
          <w:sz w:val="24"/>
          <w:szCs w:val="24"/>
          <w:shd w:val="clear" w:color="auto" w:fill="FFFFFF"/>
          <w:lang w:val="fr-FR"/>
        </w:rPr>
        <w:t>ité proprement dite »</w:t>
      </w:r>
      <w:r w:rsidRPr="0015518D">
        <w:rPr>
          <w:rStyle w:val="a8"/>
          <w:rFonts w:ascii="Times New Roman" w:hAnsi="Times New Roman" w:cs="Times New Roman"/>
          <w:color w:val="000000" w:themeColor="text1"/>
          <w:sz w:val="24"/>
          <w:szCs w:val="24"/>
          <w:lang w:val="fr-FR"/>
        </w:rPr>
        <w:t xml:space="preserve"> </w:t>
      </w:r>
      <w:r>
        <w:rPr>
          <w:rStyle w:val="a6"/>
          <w:rFonts w:ascii="Times New Roman" w:hAnsi="Times New Roman" w:cs="Times New Roman"/>
          <w:color w:val="000000" w:themeColor="text1"/>
          <w:sz w:val="24"/>
          <w:szCs w:val="24"/>
        </w:rPr>
        <w:footnoteReference w:id="154"/>
      </w:r>
      <w:r w:rsidRPr="000157F6">
        <w:rPr>
          <w:rFonts w:ascii="Times New Roman" w:hAnsi="Times New Roman" w:cs="Times New Roman"/>
          <w:color w:val="000000"/>
          <w:sz w:val="24"/>
          <w:szCs w:val="24"/>
          <w:shd w:val="clear" w:color="auto" w:fill="FFFFFF"/>
          <w:lang w:val="fr-FR"/>
        </w:rPr>
        <w:t>. Parallèlement, Frank souligne que l'absolu implique à la fois le rapport unité-pluralité, et le rapport devenir-être hors du temps.</w:t>
      </w:r>
    </w:p>
    <w:p w:rsidR="00426C69" w:rsidRDefault="00426C69" w:rsidP="00426C69">
      <w:pPr>
        <w:spacing w:line="360" w:lineRule="auto"/>
        <w:ind w:firstLine="709"/>
        <w:jc w:val="both"/>
        <w:rPr>
          <w:rFonts w:ascii="Times New Roman" w:hAnsi="Times New Roman" w:cs="Times New Roman"/>
          <w:color w:val="000000"/>
          <w:sz w:val="24"/>
          <w:szCs w:val="24"/>
          <w:shd w:val="clear" w:color="auto" w:fill="FFFFFF"/>
          <w:lang w:val="fr-FR"/>
        </w:rPr>
      </w:pPr>
      <w:r w:rsidRPr="0015518D">
        <w:rPr>
          <w:rFonts w:ascii="Times New Roman" w:hAnsi="Times New Roman" w:cs="Times New Roman"/>
          <w:color w:val="000000"/>
          <w:sz w:val="24"/>
          <w:szCs w:val="24"/>
          <w:shd w:val="clear" w:color="auto" w:fill="FFFFFF"/>
          <w:lang w:val="fr-FR"/>
        </w:rPr>
        <w:t>Ainsi, la conception de l'absolu de Frank se voit marquée par la notion de durée de Bergson dans la mesure où l'absolu postule la mise en œuvre d'une durée qui ne soit pas un procédé de simple changement d'états, mais u</w:t>
      </w:r>
      <w:r>
        <w:rPr>
          <w:rFonts w:ascii="Times New Roman" w:hAnsi="Times New Roman" w:cs="Times New Roman"/>
          <w:color w:val="000000"/>
          <w:sz w:val="24"/>
          <w:szCs w:val="24"/>
          <w:shd w:val="clear" w:color="auto" w:fill="FFFFFF"/>
          <w:lang w:val="fr-FR"/>
        </w:rPr>
        <w:t>n flux de vie et de création : « </w:t>
      </w:r>
      <w:r w:rsidRPr="0015518D">
        <w:rPr>
          <w:rFonts w:ascii="Times New Roman" w:hAnsi="Times New Roman" w:cs="Times New Roman"/>
          <w:color w:val="000000"/>
          <w:sz w:val="24"/>
          <w:szCs w:val="24"/>
          <w:shd w:val="clear" w:color="auto" w:fill="FFFFFF"/>
          <w:lang w:val="fr-FR"/>
        </w:rPr>
        <w:t xml:space="preserve">Le véritable sens de la doctrine </w:t>
      </w:r>
      <w:r w:rsidRPr="0015518D">
        <w:rPr>
          <w:rFonts w:ascii="Times New Roman" w:hAnsi="Times New Roman" w:cs="Times New Roman"/>
          <w:color w:val="000000"/>
          <w:sz w:val="24"/>
          <w:szCs w:val="24"/>
          <w:shd w:val="clear" w:color="auto" w:fill="FFFFFF"/>
          <w:lang w:val="fr-FR"/>
        </w:rPr>
        <w:lastRenderedPageBreak/>
        <w:t>de Be</w:t>
      </w:r>
      <w:r>
        <w:rPr>
          <w:rFonts w:ascii="Times New Roman" w:hAnsi="Times New Roman" w:cs="Times New Roman"/>
          <w:color w:val="000000"/>
          <w:sz w:val="24"/>
          <w:szCs w:val="24"/>
          <w:shd w:val="clear" w:color="auto" w:fill="FFFFFF"/>
          <w:lang w:val="fr-FR"/>
        </w:rPr>
        <w:t>rgson ne veut pas dire que la « durée brute »</w:t>
      </w:r>
      <w:r w:rsidRPr="0015518D">
        <w:rPr>
          <w:rFonts w:ascii="Times New Roman" w:hAnsi="Times New Roman" w:cs="Times New Roman"/>
          <w:color w:val="000000"/>
          <w:sz w:val="24"/>
          <w:szCs w:val="24"/>
          <w:shd w:val="clear" w:color="auto" w:fill="FFFFFF"/>
          <w:lang w:val="fr-FR"/>
        </w:rPr>
        <w:t xml:space="preserve"> est un absolu ; il s'agit plutôt de constater que l'absolu ne soit pas purement immobile, et qu'il intègre intrinsèquement un certai</w:t>
      </w:r>
      <w:r>
        <w:rPr>
          <w:rFonts w:ascii="Times New Roman" w:hAnsi="Times New Roman" w:cs="Times New Roman"/>
          <w:color w:val="000000"/>
          <w:sz w:val="24"/>
          <w:szCs w:val="24"/>
          <w:shd w:val="clear" w:color="auto" w:fill="FFFFFF"/>
          <w:lang w:val="fr-FR"/>
        </w:rPr>
        <w:t xml:space="preserve">n dynamisme et de la création ». </w:t>
      </w:r>
      <w:r w:rsidRPr="00B31362">
        <w:rPr>
          <w:rFonts w:ascii="Times New Roman" w:hAnsi="Times New Roman" w:cs="Times New Roman"/>
          <w:color w:val="000000"/>
          <w:sz w:val="24"/>
          <w:szCs w:val="24"/>
          <w:shd w:val="clear" w:color="auto" w:fill="FFFFFF"/>
          <w:lang w:val="fr-FR"/>
        </w:rPr>
        <w:t>En outre, le fait que Bergson considère l'idée de durée comme un moment d'unité est ég</w:t>
      </w:r>
      <w:r>
        <w:rPr>
          <w:rFonts w:ascii="Times New Roman" w:hAnsi="Times New Roman" w:cs="Times New Roman"/>
          <w:color w:val="000000"/>
          <w:sz w:val="24"/>
          <w:szCs w:val="24"/>
          <w:shd w:val="clear" w:color="auto" w:fill="FFFFFF"/>
          <w:lang w:val="fr-FR"/>
        </w:rPr>
        <w:t>alement important pour Frank : « </w:t>
      </w:r>
      <w:r w:rsidRPr="00B31362">
        <w:rPr>
          <w:rFonts w:ascii="Times New Roman" w:hAnsi="Times New Roman" w:cs="Times New Roman"/>
          <w:color w:val="000000"/>
          <w:sz w:val="24"/>
          <w:szCs w:val="24"/>
          <w:shd w:val="clear" w:color="auto" w:fill="FFFFFF"/>
          <w:lang w:val="fr-FR"/>
        </w:rPr>
        <w:t>la durée en tant que telle est inconcevable sinon à partir de son intégralité, à savoir qu'elle comporte non seulement un moment de devenir, de mise en acte, de création, mais également un moment de permanence, c'es</w:t>
      </w:r>
      <w:r>
        <w:rPr>
          <w:rFonts w:ascii="Times New Roman" w:hAnsi="Times New Roman" w:cs="Times New Roman"/>
          <w:color w:val="000000"/>
          <w:sz w:val="24"/>
          <w:szCs w:val="24"/>
          <w:shd w:val="clear" w:color="auto" w:fill="FFFFFF"/>
          <w:lang w:val="fr-FR"/>
        </w:rPr>
        <w:t>t-à-dire de l'extra-temporalité »</w:t>
      </w:r>
      <w:r>
        <w:rPr>
          <w:rStyle w:val="a6"/>
          <w:rFonts w:ascii="Times New Roman" w:hAnsi="Times New Roman" w:cs="Times New Roman"/>
          <w:color w:val="000000"/>
          <w:sz w:val="24"/>
          <w:szCs w:val="24"/>
          <w:shd w:val="clear" w:color="auto" w:fill="FFFFFF"/>
          <w:lang w:val="fr-FR"/>
        </w:rPr>
        <w:footnoteReference w:id="155"/>
      </w:r>
      <w:r w:rsidRPr="00B31362">
        <w:rPr>
          <w:rFonts w:ascii="Times New Roman" w:hAnsi="Times New Roman" w:cs="Times New Roman"/>
          <w:color w:val="000000"/>
          <w:sz w:val="24"/>
          <w:szCs w:val="24"/>
          <w:shd w:val="clear" w:color="auto" w:fill="FFFFFF"/>
          <w:lang w:val="fr-FR"/>
        </w:rPr>
        <w:t>. Ainsi, cette vision de l'absolu comme durée et unité du flux du devenir s'avère conforme à la conception de Frank.</w:t>
      </w:r>
    </w:p>
    <w:p w:rsidR="00426C69" w:rsidRDefault="00426C69" w:rsidP="00426C69">
      <w:pPr>
        <w:spacing w:line="360" w:lineRule="auto"/>
        <w:ind w:firstLine="709"/>
        <w:jc w:val="both"/>
        <w:rPr>
          <w:rFonts w:ascii="Times New Roman" w:hAnsi="Times New Roman" w:cs="Times New Roman"/>
          <w:color w:val="231F20"/>
          <w:sz w:val="24"/>
          <w:szCs w:val="24"/>
          <w:shd w:val="clear" w:color="auto" w:fill="FFFFFF"/>
          <w:lang w:val="fr-FR"/>
        </w:rPr>
      </w:pPr>
      <w:r w:rsidRPr="00B40166">
        <w:rPr>
          <w:rFonts w:ascii="Times New Roman" w:hAnsi="Times New Roman" w:cs="Times New Roman"/>
          <w:color w:val="000000"/>
          <w:sz w:val="24"/>
          <w:szCs w:val="24"/>
          <w:shd w:val="clear" w:color="auto" w:fill="FFFFFF"/>
          <w:lang w:val="fr-FR"/>
        </w:rPr>
        <w:t>Un autre aspect de la philosophie bergsonienne qui retient l'attention de Frank est la manière dont Bergson définit le moi et la nature de la vie spirituelle. Pour le ph</w:t>
      </w:r>
      <w:r>
        <w:rPr>
          <w:rFonts w:ascii="Times New Roman" w:hAnsi="Times New Roman" w:cs="Times New Roman"/>
          <w:color w:val="000000"/>
          <w:sz w:val="24"/>
          <w:szCs w:val="24"/>
          <w:shd w:val="clear" w:color="auto" w:fill="FFFFFF"/>
          <w:lang w:val="fr-FR"/>
        </w:rPr>
        <w:t>ilosophe russe, le moi désigne « </w:t>
      </w:r>
      <w:r w:rsidRPr="00B40166">
        <w:rPr>
          <w:rFonts w:ascii="Times New Roman" w:hAnsi="Times New Roman" w:cs="Times New Roman"/>
          <w:color w:val="000000"/>
          <w:sz w:val="24"/>
          <w:szCs w:val="24"/>
          <w:shd w:val="clear" w:color="auto" w:fill="FFFFFF"/>
          <w:lang w:val="fr-FR"/>
        </w:rPr>
        <w:t>l'être intérieur actif comme ulti</w:t>
      </w:r>
      <w:r>
        <w:rPr>
          <w:rFonts w:ascii="Times New Roman" w:hAnsi="Times New Roman" w:cs="Times New Roman"/>
          <w:color w:val="000000"/>
          <w:sz w:val="24"/>
          <w:szCs w:val="24"/>
          <w:shd w:val="clear" w:color="auto" w:fill="FFFFFF"/>
          <w:lang w:val="fr-FR"/>
        </w:rPr>
        <w:t>me repère de tout ce qui existe »</w:t>
      </w:r>
      <w:r w:rsidRPr="00B40166">
        <w:rPr>
          <w:rFonts w:ascii="Times New Roman" w:hAnsi="Times New Roman" w:cs="Times New Roman"/>
          <w:color w:val="000000"/>
          <w:sz w:val="24"/>
          <w:szCs w:val="24"/>
          <w:shd w:val="clear" w:color="auto" w:fill="FFFFFF"/>
          <w:lang w:val="fr-FR"/>
        </w:rPr>
        <w:t xml:space="preserve"> chez l'homme ou pour l'homme.</w:t>
      </w:r>
      <w:r>
        <w:rPr>
          <w:rFonts w:ascii="Times New Roman" w:hAnsi="Times New Roman" w:cs="Times New Roman"/>
          <w:color w:val="000000"/>
          <w:sz w:val="24"/>
          <w:szCs w:val="24"/>
          <w:shd w:val="clear" w:color="auto" w:fill="FFFFFF"/>
          <w:lang w:val="fr-FR"/>
        </w:rPr>
        <w:t xml:space="preserve"> </w:t>
      </w:r>
      <w:r w:rsidRPr="00427FA8">
        <w:rPr>
          <w:rFonts w:ascii="Times New Roman" w:hAnsi="Times New Roman" w:cs="Times New Roman"/>
          <w:color w:val="000000" w:themeColor="text1"/>
          <w:sz w:val="24"/>
          <w:szCs w:val="24"/>
          <w:shd w:val="clear" w:color="auto" w:fill="FFFFFF"/>
          <w:lang w:val="fr-FR"/>
        </w:rPr>
        <w:t xml:space="preserve">Comme nous le savons, </w:t>
      </w:r>
      <w:r w:rsidRPr="00427FA8">
        <w:rPr>
          <w:rFonts w:ascii="Times New Roman" w:hAnsi="Times New Roman" w:cs="Times New Roman"/>
          <w:color w:val="231F20"/>
          <w:sz w:val="24"/>
          <w:szCs w:val="24"/>
          <w:shd w:val="clear" w:color="auto" w:fill="FFFFFF"/>
          <w:lang w:val="fr-FR"/>
        </w:rPr>
        <w:t>Bergson recourt à une distinction entre le « moi superficiel » et le « moi profond ». Le moi profond pour lui constitue un devenir imprévisible dans ses changements et dans son dynamisme créateur, ce qui conduit l’individu à créer sa propre individualité singulière. Si le moi profond implique une certaine qualité de la durée, ce type de moi est, selon Bergson, ce qu’il y a de plus libre en nous.</w:t>
      </w:r>
    </w:p>
    <w:p w:rsidR="00426C69" w:rsidRDefault="00426C69" w:rsidP="00426C69">
      <w:pPr>
        <w:spacing w:line="360" w:lineRule="auto"/>
        <w:ind w:firstLine="709"/>
        <w:jc w:val="both"/>
        <w:rPr>
          <w:rFonts w:ascii="Times New Roman" w:hAnsi="Times New Roman" w:cs="Times New Roman"/>
          <w:color w:val="000000"/>
          <w:sz w:val="24"/>
          <w:szCs w:val="24"/>
          <w:shd w:val="clear" w:color="auto" w:fill="FFFFFF"/>
          <w:lang w:val="fr-FR"/>
        </w:rPr>
      </w:pPr>
      <w:r w:rsidRPr="00CD38F3">
        <w:rPr>
          <w:rFonts w:ascii="Times New Roman" w:hAnsi="Times New Roman" w:cs="Times New Roman"/>
          <w:color w:val="000000"/>
          <w:sz w:val="24"/>
          <w:szCs w:val="24"/>
          <w:shd w:val="clear" w:color="auto" w:fill="FFFFFF"/>
          <w:lang w:val="fr-FR"/>
        </w:rPr>
        <w:t xml:space="preserve">Une telle conception de la qualité du moi suscite un vif intérêt de la part de Frank. Dans son </w:t>
      </w:r>
      <w:r w:rsidRPr="00CD38F3">
        <w:rPr>
          <w:rFonts w:ascii="Times New Roman" w:hAnsi="Times New Roman" w:cs="Times New Roman"/>
          <w:i/>
          <w:color w:val="000000"/>
          <w:sz w:val="24"/>
          <w:szCs w:val="24"/>
          <w:shd w:val="clear" w:color="auto" w:fill="FFFFFF"/>
          <w:lang w:val="fr-FR"/>
        </w:rPr>
        <w:t>Introduction à la psychologie philosophique</w:t>
      </w:r>
      <w:r>
        <w:rPr>
          <w:rStyle w:val="a6"/>
          <w:rFonts w:ascii="Times New Roman" w:hAnsi="Times New Roman" w:cs="Times New Roman"/>
          <w:i/>
          <w:color w:val="000000"/>
          <w:sz w:val="24"/>
          <w:szCs w:val="24"/>
          <w:shd w:val="clear" w:color="auto" w:fill="FFFFFF"/>
          <w:lang w:val="fr-FR"/>
        </w:rPr>
        <w:footnoteReference w:id="156"/>
      </w:r>
      <w:r w:rsidRPr="00CD38F3">
        <w:rPr>
          <w:rFonts w:ascii="Times New Roman" w:hAnsi="Times New Roman" w:cs="Times New Roman"/>
          <w:color w:val="000000"/>
          <w:sz w:val="24"/>
          <w:szCs w:val="24"/>
          <w:shd w:val="clear" w:color="auto" w:fill="FFFFFF"/>
          <w:lang w:val="fr-FR"/>
        </w:rPr>
        <w:t>, il fait remarquer le caractère unique de l'œuvre de Bergson pour son épo</w:t>
      </w:r>
      <w:r>
        <w:rPr>
          <w:rFonts w:ascii="Times New Roman" w:hAnsi="Times New Roman" w:cs="Times New Roman"/>
          <w:color w:val="000000"/>
          <w:sz w:val="24"/>
          <w:szCs w:val="24"/>
          <w:shd w:val="clear" w:color="auto" w:fill="FFFFFF"/>
          <w:lang w:val="fr-FR"/>
        </w:rPr>
        <w:t>que, puisqu'il lui apparaît que [nous traduisons] « </w:t>
      </w:r>
      <w:r w:rsidRPr="00CD38F3">
        <w:rPr>
          <w:rFonts w:ascii="Times New Roman" w:hAnsi="Times New Roman" w:cs="Times New Roman"/>
          <w:color w:val="000000"/>
          <w:sz w:val="24"/>
          <w:szCs w:val="24"/>
          <w:shd w:val="clear" w:color="auto" w:fill="FFFFFF"/>
          <w:lang w:val="fr-FR"/>
        </w:rPr>
        <w:t>aucun ouvrage scientifique et philosophique digne de considération sur la nature de l'âme</w:t>
      </w:r>
      <w:r>
        <w:rPr>
          <w:rFonts w:ascii="Times New Roman" w:hAnsi="Times New Roman" w:cs="Times New Roman"/>
          <w:color w:val="000000"/>
          <w:sz w:val="24"/>
          <w:szCs w:val="24"/>
          <w:shd w:val="clear" w:color="auto" w:fill="FFFFFF"/>
          <w:lang w:val="fr-FR"/>
        </w:rPr>
        <w:t xml:space="preserve"> » ne fut pas paru. </w:t>
      </w:r>
      <w:r w:rsidRPr="00553D0C">
        <w:rPr>
          <w:rFonts w:ascii="Times New Roman" w:hAnsi="Times New Roman" w:cs="Times New Roman"/>
          <w:color w:val="000000"/>
          <w:sz w:val="24"/>
          <w:szCs w:val="24"/>
          <w:shd w:val="clear" w:color="auto" w:fill="FFFFFF"/>
          <w:lang w:val="fr-FR"/>
        </w:rPr>
        <w:t xml:space="preserve">Il souligne que dans le passé, on abordait le phénomène de la vie spirituelle du point de </w:t>
      </w:r>
      <w:r>
        <w:rPr>
          <w:rFonts w:ascii="Times New Roman" w:hAnsi="Times New Roman" w:cs="Times New Roman"/>
          <w:color w:val="000000"/>
          <w:sz w:val="24"/>
          <w:szCs w:val="24"/>
          <w:shd w:val="clear" w:color="auto" w:fill="FFFFFF"/>
          <w:lang w:val="fr-FR"/>
        </w:rPr>
        <w:t>vue de la psychologie empirique</w:t>
      </w:r>
      <w:r w:rsidRPr="00553D0C">
        <w:rPr>
          <w:rFonts w:ascii="Times New Roman" w:hAnsi="Times New Roman" w:cs="Times New Roman"/>
          <w:color w:val="000000"/>
          <w:sz w:val="24"/>
          <w:szCs w:val="24"/>
          <w:shd w:val="clear" w:color="auto" w:fill="FFFFFF"/>
          <w:lang w:val="fr-FR"/>
        </w:rPr>
        <w:t xml:space="preserve"> selon laquelle le moi ne représentait qu'un des états mentaux parmi d'autres. Frank critique ce</w:t>
      </w:r>
      <w:r>
        <w:rPr>
          <w:rFonts w:ascii="Times New Roman" w:hAnsi="Times New Roman" w:cs="Times New Roman"/>
          <w:color w:val="000000"/>
          <w:sz w:val="24"/>
          <w:szCs w:val="24"/>
          <w:shd w:val="clear" w:color="auto" w:fill="FFFFFF"/>
          <w:lang w:val="fr-FR"/>
        </w:rPr>
        <w:t>tte approche en affirmant que « </w:t>
      </w:r>
      <w:r w:rsidRPr="00553D0C">
        <w:rPr>
          <w:rFonts w:ascii="Times New Roman" w:hAnsi="Times New Roman" w:cs="Times New Roman"/>
          <w:color w:val="000000"/>
          <w:sz w:val="24"/>
          <w:szCs w:val="24"/>
          <w:shd w:val="clear" w:color="auto" w:fill="FFFFFF"/>
          <w:lang w:val="fr-FR"/>
        </w:rPr>
        <w:t>nous ne trouvons nulle part et jamais dans la vie spirituelle des actes ou des phénomènes distincts qui seraient indépendants les uns des autre</w:t>
      </w:r>
      <w:r>
        <w:rPr>
          <w:rFonts w:ascii="Times New Roman" w:hAnsi="Times New Roman" w:cs="Times New Roman"/>
          <w:color w:val="000000"/>
          <w:sz w:val="24"/>
          <w:szCs w:val="24"/>
          <w:shd w:val="clear" w:color="auto" w:fill="FFFFFF"/>
          <w:lang w:val="fr-FR"/>
        </w:rPr>
        <w:t>s et envisageables séparément »</w:t>
      </w:r>
      <w:r w:rsidRPr="00553D0C">
        <w:rPr>
          <w:rFonts w:ascii="Times New Roman" w:hAnsi="Times New Roman" w:cs="Times New Roman"/>
          <w:color w:val="000000"/>
          <w:sz w:val="24"/>
          <w:szCs w:val="24"/>
          <w:shd w:val="clear" w:color="auto" w:fill="FFFFFF"/>
          <w:lang w:val="fr-FR"/>
        </w:rPr>
        <w:t>.</w:t>
      </w:r>
    </w:p>
    <w:p w:rsidR="00426C69" w:rsidRDefault="00426C69" w:rsidP="00426C69">
      <w:pPr>
        <w:spacing w:line="360" w:lineRule="auto"/>
        <w:ind w:firstLine="709"/>
        <w:jc w:val="both"/>
        <w:rPr>
          <w:rFonts w:ascii="Times New Roman" w:hAnsi="Times New Roman" w:cs="Times New Roman"/>
          <w:color w:val="000000"/>
          <w:sz w:val="24"/>
          <w:szCs w:val="24"/>
          <w:shd w:val="clear" w:color="auto" w:fill="FFFFFF"/>
          <w:lang w:val="fr-FR"/>
        </w:rPr>
      </w:pPr>
      <w:r w:rsidRPr="00CC0A7A">
        <w:rPr>
          <w:rFonts w:ascii="Times New Roman" w:hAnsi="Times New Roman" w:cs="Times New Roman"/>
          <w:color w:val="000000"/>
          <w:sz w:val="24"/>
          <w:szCs w:val="24"/>
          <w:shd w:val="clear" w:color="auto" w:fill="FFFFFF"/>
          <w:lang w:val="fr-FR"/>
        </w:rPr>
        <w:t xml:space="preserve">Ce fut après que Bergson eut réexaminé le fondement du moi que la psychologie disposa d'une nouvelle conception, plus intégrale, de la manière dont la vie intérieure est organisée </w:t>
      </w:r>
      <w:r>
        <w:rPr>
          <w:rFonts w:ascii="Times New Roman" w:hAnsi="Times New Roman" w:cs="Times New Roman"/>
          <w:color w:val="000000"/>
          <w:sz w:val="24"/>
          <w:szCs w:val="24"/>
          <w:shd w:val="clear" w:color="auto" w:fill="FFFFFF"/>
          <w:lang w:val="fr-FR"/>
        </w:rPr>
        <w:t>[nous traduisons]: « </w:t>
      </w:r>
      <w:r w:rsidRPr="00CC0A7A">
        <w:rPr>
          <w:rFonts w:ascii="Times New Roman" w:hAnsi="Times New Roman" w:cs="Times New Roman"/>
          <w:color w:val="000000"/>
          <w:sz w:val="24"/>
          <w:szCs w:val="24"/>
          <w:shd w:val="clear" w:color="auto" w:fill="FFFFFF"/>
          <w:lang w:val="fr-FR"/>
        </w:rPr>
        <w:t>Ce que nous donne réellement la conscience, est un flux permanent</w:t>
      </w:r>
      <w:r>
        <w:rPr>
          <w:rFonts w:ascii="Times New Roman" w:hAnsi="Times New Roman" w:cs="Times New Roman"/>
          <w:color w:val="000000"/>
          <w:sz w:val="24"/>
          <w:szCs w:val="24"/>
          <w:shd w:val="clear" w:color="auto" w:fill="FFFFFF"/>
          <w:lang w:val="fr-FR"/>
        </w:rPr>
        <w:t xml:space="preserve"> où ce que nous désignons par « représentation », « </w:t>
      </w:r>
      <w:r w:rsidRPr="00CC0A7A">
        <w:rPr>
          <w:rFonts w:ascii="Times New Roman" w:hAnsi="Times New Roman" w:cs="Times New Roman"/>
          <w:color w:val="000000"/>
          <w:sz w:val="24"/>
          <w:szCs w:val="24"/>
          <w:shd w:val="clear" w:color="auto" w:fill="FFFFFF"/>
          <w:lang w:val="fr-FR"/>
        </w:rPr>
        <w:t>sensat</w:t>
      </w:r>
      <w:r>
        <w:rPr>
          <w:rFonts w:ascii="Times New Roman" w:hAnsi="Times New Roman" w:cs="Times New Roman"/>
          <w:color w:val="000000"/>
          <w:sz w:val="24"/>
          <w:szCs w:val="24"/>
          <w:shd w:val="clear" w:color="auto" w:fill="FFFFFF"/>
          <w:lang w:val="fr-FR"/>
        </w:rPr>
        <w:t>ion »</w:t>
      </w:r>
      <w:r w:rsidRPr="00CC0A7A">
        <w:rPr>
          <w:rFonts w:ascii="Times New Roman" w:hAnsi="Times New Roman" w:cs="Times New Roman"/>
          <w:color w:val="000000"/>
          <w:sz w:val="24"/>
          <w:szCs w:val="24"/>
          <w:shd w:val="clear" w:color="auto" w:fill="FFFFFF"/>
          <w:lang w:val="fr-FR"/>
        </w:rPr>
        <w:t xml:space="preserve"> ou plus généralement par un nom particulier, ne correspond pas à une chose prise séparément</w:t>
      </w:r>
      <w:r>
        <w:rPr>
          <w:rFonts w:ascii="Times New Roman" w:hAnsi="Times New Roman" w:cs="Times New Roman"/>
          <w:color w:val="000000"/>
          <w:sz w:val="24"/>
          <w:szCs w:val="24"/>
          <w:shd w:val="clear" w:color="auto" w:fill="FFFFFF"/>
          <w:lang w:val="fr-FR"/>
        </w:rPr>
        <w:t> »</w:t>
      </w:r>
      <w:r>
        <w:rPr>
          <w:rStyle w:val="a6"/>
          <w:rFonts w:ascii="Times New Roman" w:hAnsi="Times New Roman" w:cs="Times New Roman"/>
          <w:color w:val="000000"/>
          <w:sz w:val="24"/>
          <w:szCs w:val="24"/>
          <w:shd w:val="clear" w:color="auto" w:fill="FFFFFF"/>
          <w:lang w:val="fr-FR"/>
        </w:rPr>
        <w:footnoteReference w:id="157"/>
      </w:r>
      <w:r>
        <w:rPr>
          <w:rFonts w:ascii="Times New Roman" w:hAnsi="Times New Roman" w:cs="Times New Roman"/>
          <w:color w:val="000000"/>
          <w:sz w:val="24"/>
          <w:szCs w:val="24"/>
          <w:shd w:val="clear" w:color="auto" w:fill="FFFFFF"/>
          <w:lang w:val="fr-FR"/>
        </w:rPr>
        <w:t xml:space="preserve">. </w:t>
      </w:r>
      <w:r w:rsidRPr="00491CFD">
        <w:rPr>
          <w:rFonts w:ascii="Times New Roman" w:hAnsi="Times New Roman" w:cs="Times New Roman"/>
          <w:color w:val="000000"/>
          <w:sz w:val="24"/>
          <w:szCs w:val="24"/>
          <w:shd w:val="clear" w:color="auto" w:fill="FFFFFF"/>
          <w:lang w:val="fr-FR"/>
        </w:rPr>
        <w:t xml:space="preserve">Ainsi, la découverte de l'unité de la vie </w:t>
      </w:r>
      <w:r w:rsidRPr="00491CFD">
        <w:rPr>
          <w:rFonts w:ascii="Times New Roman" w:hAnsi="Times New Roman" w:cs="Times New Roman"/>
          <w:color w:val="000000"/>
          <w:sz w:val="24"/>
          <w:szCs w:val="24"/>
          <w:shd w:val="clear" w:color="auto" w:fill="FFFFFF"/>
          <w:lang w:val="fr-FR"/>
        </w:rPr>
        <w:lastRenderedPageBreak/>
        <w:t>spirituelle nous permet de mieux comprendre en quoi l'acte créateur, lié étroitement au processus de cognition, est possible. Étant donné que l'épistémologie figure parmi les principaux sujets de réflexion dans l'œuvre de Frank, il apparaît que l'influence des idées bergsoniennes</w:t>
      </w:r>
      <w:r>
        <w:rPr>
          <w:rFonts w:ascii="Times New Roman" w:hAnsi="Times New Roman" w:cs="Times New Roman"/>
          <w:color w:val="000000"/>
          <w:sz w:val="24"/>
          <w:szCs w:val="24"/>
          <w:shd w:val="clear" w:color="auto" w:fill="FFFFFF"/>
          <w:lang w:val="fr-FR"/>
        </w:rPr>
        <w:t xml:space="preserve"> </w:t>
      </w:r>
      <w:r w:rsidRPr="00491CFD">
        <w:rPr>
          <w:rFonts w:ascii="Times New Roman" w:hAnsi="Times New Roman" w:cs="Times New Roman"/>
          <w:color w:val="000000"/>
          <w:sz w:val="24"/>
          <w:szCs w:val="24"/>
          <w:shd w:val="clear" w:color="auto" w:fill="FFFFFF"/>
          <w:lang w:val="fr-FR"/>
        </w:rPr>
        <w:t>sur l'épistémologie de Frank et sa philosophie au sens plus large nous semble évidente.</w:t>
      </w:r>
    </w:p>
    <w:p w:rsidR="0007165C" w:rsidRDefault="00426C69" w:rsidP="00426C69">
      <w:pPr>
        <w:spacing w:line="360" w:lineRule="auto"/>
        <w:ind w:firstLine="709"/>
        <w:jc w:val="both"/>
        <w:rPr>
          <w:rFonts w:ascii="Times New Roman" w:hAnsi="Times New Roman" w:cs="Times New Roman"/>
          <w:color w:val="000000"/>
          <w:sz w:val="24"/>
          <w:szCs w:val="24"/>
          <w:shd w:val="clear" w:color="auto" w:fill="FFFFFF"/>
          <w:lang w:val="fr-FR"/>
        </w:rPr>
      </w:pPr>
      <w:r w:rsidRPr="004C29F2">
        <w:rPr>
          <w:rFonts w:ascii="Times New Roman" w:hAnsi="Times New Roman" w:cs="Times New Roman"/>
          <w:color w:val="000000"/>
          <w:sz w:val="24"/>
          <w:szCs w:val="24"/>
          <w:shd w:val="clear" w:color="auto" w:fill="FFFFFF"/>
          <w:lang w:val="fr-FR"/>
        </w:rPr>
        <w:t>En conclusion, il convient de mentionner que l'intuitionnisme russe, dont Siméon Frank était un représentant, postulait la validité du bergsonisme en affirmant que l'absolu n'est pas une pure immobilité, mais qu'il comporte un moment intrinsèque de dynamisme ou de création. La théorie de Bergson sur la vie spirituelle et la façon dont il conçoit l'intuition ont orientée</w:t>
      </w:r>
      <w:r>
        <w:rPr>
          <w:rFonts w:ascii="Times New Roman" w:hAnsi="Times New Roman" w:cs="Times New Roman"/>
          <w:color w:val="000000"/>
          <w:sz w:val="24"/>
          <w:szCs w:val="24"/>
          <w:shd w:val="clear" w:color="auto" w:fill="FFFFFF"/>
          <w:lang w:val="fr-FR"/>
        </w:rPr>
        <w:t>s</w:t>
      </w:r>
      <w:r w:rsidRPr="004C29F2">
        <w:rPr>
          <w:rFonts w:ascii="Times New Roman" w:hAnsi="Times New Roman" w:cs="Times New Roman"/>
          <w:color w:val="000000"/>
          <w:sz w:val="24"/>
          <w:szCs w:val="24"/>
          <w:shd w:val="clear" w:color="auto" w:fill="FFFFFF"/>
          <w:lang w:val="fr-FR"/>
        </w:rPr>
        <w:t xml:space="preserve"> Frank. Ses publications dans la revue Pensée russe ont permis de faire connaître les idées de Bergson en Ru</w:t>
      </w:r>
      <w:r>
        <w:rPr>
          <w:rFonts w:ascii="Times New Roman" w:hAnsi="Times New Roman" w:cs="Times New Roman"/>
          <w:color w:val="000000"/>
          <w:sz w:val="24"/>
          <w:szCs w:val="24"/>
          <w:shd w:val="clear" w:color="auto" w:fill="FFFFFF"/>
          <w:lang w:val="fr-FR"/>
        </w:rPr>
        <w:t xml:space="preserve">ssie. En 1912, en présentant l' « Intuition philosophique » de Bergson dans </w:t>
      </w:r>
      <w:r w:rsidRPr="004C29F2">
        <w:rPr>
          <w:rFonts w:ascii="Times New Roman" w:hAnsi="Times New Roman" w:cs="Times New Roman"/>
          <w:i/>
          <w:color w:val="000000"/>
          <w:sz w:val="24"/>
          <w:szCs w:val="24"/>
          <w:shd w:val="clear" w:color="auto" w:fill="FFFFFF"/>
          <w:lang w:val="fr-FR"/>
        </w:rPr>
        <w:t>La pensée russe</w:t>
      </w:r>
      <w:r w:rsidRPr="004C29F2">
        <w:rPr>
          <w:rFonts w:ascii="Times New Roman" w:hAnsi="Times New Roman" w:cs="Times New Roman"/>
          <w:color w:val="000000"/>
          <w:sz w:val="24"/>
          <w:szCs w:val="24"/>
          <w:shd w:val="clear" w:color="auto" w:fill="FFFFFF"/>
          <w:lang w:val="fr-FR"/>
        </w:rPr>
        <w:t>, il estime que ces ouvrages offrent une analyse objective de la nature de l'œuvre philosophique</w:t>
      </w:r>
      <w:r>
        <w:rPr>
          <w:rStyle w:val="a6"/>
          <w:rFonts w:ascii="Times New Roman" w:hAnsi="Times New Roman" w:cs="Times New Roman"/>
          <w:color w:val="000000"/>
          <w:sz w:val="24"/>
          <w:szCs w:val="24"/>
          <w:shd w:val="clear" w:color="auto" w:fill="FFFFFF"/>
          <w:lang w:val="fr-FR"/>
        </w:rPr>
        <w:footnoteReference w:id="158"/>
      </w:r>
      <w:r w:rsidRPr="004C29F2">
        <w:rPr>
          <w:rFonts w:ascii="Times New Roman" w:hAnsi="Times New Roman" w:cs="Times New Roman"/>
          <w:color w:val="000000"/>
          <w:sz w:val="24"/>
          <w:szCs w:val="24"/>
          <w:shd w:val="clear" w:color="auto" w:fill="FFFFFF"/>
          <w:lang w:val="fr-FR"/>
        </w:rPr>
        <w:t>.</w:t>
      </w:r>
      <w:r>
        <w:rPr>
          <w:rFonts w:ascii="Times New Roman" w:hAnsi="Times New Roman" w:cs="Times New Roman"/>
          <w:color w:val="000000"/>
          <w:sz w:val="24"/>
          <w:szCs w:val="24"/>
          <w:shd w:val="clear" w:color="auto" w:fill="FFFFFF"/>
          <w:lang w:val="fr-FR"/>
        </w:rPr>
        <w:t xml:space="preserve"> </w:t>
      </w:r>
    </w:p>
    <w:p w:rsidR="0007165C" w:rsidRDefault="0007165C">
      <w:pPr>
        <w:rPr>
          <w:rFonts w:ascii="Times New Roman" w:hAnsi="Times New Roman" w:cs="Times New Roman"/>
          <w:color w:val="000000"/>
          <w:sz w:val="24"/>
          <w:szCs w:val="24"/>
          <w:shd w:val="clear" w:color="auto" w:fill="FFFFFF"/>
          <w:lang w:val="fr-FR"/>
        </w:rPr>
      </w:pPr>
      <w:r>
        <w:rPr>
          <w:rFonts w:ascii="Times New Roman" w:hAnsi="Times New Roman" w:cs="Times New Roman"/>
          <w:color w:val="000000"/>
          <w:sz w:val="24"/>
          <w:szCs w:val="24"/>
          <w:shd w:val="clear" w:color="auto" w:fill="FFFFFF"/>
          <w:lang w:val="fr-FR"/>
        </w:rPr>
        <w:br w:type="page"/>
      </w:r>
    </w:p>
    <w:p w:rsidR="00583BD6" w:rsidRPr="00583BD6" w:rsidRDefault="00583BD6" w:rsidP="00583BD6">
      <w:pPr>
        <w:spacing w:line="360" w:lineRule="auto"/>
        <w:ind w:firstLine="709"/>
        <w:jc w:val="center"/>
        <w:rPr>
          <w:rFonts w:ascii="Times New Roman" w:hAnsi="Times New Roman" w:cs="Times New Roman"/>
          <w:sz w:val="28"/>
          <w:szCs w:val="28"/>
          <w:lang w:val="fr-FR"/>
        </w:rPr>
      </w:pPr>
      <w:r>
        <w:rPr>
          <w:rFonts w:ascii="Times New Roman" w:hAnsi="Times New Roman" w:cs="Times New Roman"/>
          <w:sz w:val="28"/>
          <w:szCs w:val="28"/>
          <w:lang w:val="fr-FR"/>
        </w:rPr>
        <w:lastRenderedPageBreak/>
        <w:t xml:space="preserve">2.2.1. </w:t>
      </w:r>
      <w:r w:rsidRPr="00583BD6">
        <w:rPr>
          <w:rFonts w:ascii="Times New Roman" w:hAnsi="Times New Roman" w:cs="Times New Roman"/>
          <w:sz w:val="28"/>
          <w:szCs w:val="28"/>
          <w:lang w:val="fr-FR"/>
        </w:rPr>
        <w:t>D. Merejkovski et M. Montaigne</w:t>
      </w:r>
    </w:p>
    <w:p w:rsidR="0007165C" w:rsidRDefault="0007165C" w:rsidP="0007165C">
      <w:pPr>
        <w:spacing w:line="360" w:lineRule="auto"/>
        <w:ind w:firstLine="709"/>
        <w:jc w:val="both"/>
        <w:rPr>
          <w:rFonts w:ascii="Times New Roman" w:hAnsi="Times New Roman" w:cs="Times New Roman"/>
          <w:sz w:val="24"/>
          <w:szCs w:val="24"/>
          <w:lang w:val="fr-FR"/>
        </w:rPr>
      </w:pPr>
      <w:r w:rsidRPr="00467EF4">
        <w:rPr>
          <w:rFonts w:ascii="Times New Roman" w:hAnsi="Times New Roman" w:cs="Times New Roman"/>
          <w:sz w:val="24"/>
          <w:szCs w:val="24"/>
          <w:lang w:val="fr-FR"/>
        </w:rPr>
        <w:t>La critique littéraire occupe une grande partie de l'œuvre de Dimitri Merejkovski, laquelle n'est pas uniquement consacrée à des questions littéraires ou esthétiques.</w:t>
      </w:r>
      <w:r>
        <w:rPr>
          <w:rFonts w:ascii="Times New Roman" w:hAnsi="Times New Roman" w:cs="Times New Roman"/>
          <w:sz w:val="24"/>
          <w:szCs w:val="24"/>
          <w:lang w:val="fr-FR"/>
        </w:rPr>
        <w:t xml:space="preserve"> </w:t>
      </w:r>
      <w:r w:rsidRPr="00B446FF">
        <w:rPr>
          <w:rFonts w:ascii="Times New Roman" w:hAnsi="Times New Roman" w:cs="Times New Roman"/>
          <w:sz w:val="24"/>
          <w:szCs w:val="24"/>
          <w:lang w:val="fr-FR"/>
        </w:rPr>
        <w:t>En tant que penseur religieux russe, Merejkovski s'attache à découvrir le sens religieux dissimulé dans les œuvres littéraires et philosophiques. Cette tendance de son œuvre conduit Léon Chestov à déclarer q</w:t>
      </w:r>
      <w:r>
        <w:rPr>
          <w:rFonts w:ascii="Times New Roman" w:hAnsi="Times New Roman" w:cs="Times New Roman"/>
          <w:sz w:val="24"/>
          <w:szCs w:val="24"/>
          <w:lang w:val="fr-FR"/>
        </w:rPr>
        <w:t>ue l'histoire pour Merejkovski [nous traduisons] « </w:t>
      </w:r>
      <w:r w:rsidRPr="00B446FF">
        <w:rPr>
          <w:rFonts w:ascii="Times New Roman" w:hAnsi="Times New Roman" w:cs="Times New Roman"/>
          <w:sz w:val="24"/>
          <w:szCs w:val="24"/>
          <w:lang w:val="fr-FR"/>
        </w:rPr>
        <w:t>apparaît comme un effort permanent visant à trou</w:t>
      </w:r>
      <w:r>
        <w:rPr>
          <w:rFonts w:ascii="Times New Roman" w:hAnsi="Times New Roman" w:cs="Times New Roman"/>
          <w:sz w:val="24"/>
          <w:szCs w:val="24"/>
          <w:lang w:val="fr-FR"/>
        </w:rPr>
        <w:t>ver une certaine forme nouvelle »</w:t>
      </w:r>
      <w:r>
        <w:rPr>
          <w:rStyle w:val="a6"/>
          <w:rFonts w:ascii="Times New Roman" w:hAnsi="Times New Roman" w:cs="Times New Roman"/>
          <w:sz w:val="24"/>
          <w:szCs w:val="24"/>
          <w:lang w:val="fr-FR"/>
        </w:rPr>
        <w:footnoteReference w:id="159"/>
      </w:r>
      <w:r w:rsidRPr="00B446FF">
        <w:rPr>
          <w:rFonts w:ascii="Times New Roman" w:hAnsi="Times New Roman" w:cs="Times New Roman"/>
          <w:sz w:val="24"/>
          <w:szCs w:val="24"/>
          <w:lang w:val="fr-FR"/>
        </w:rPr>
        <w:t>, de sorte qu'il envisage sa mission comme celle de rechercher de nouvelles formes de religiosité. C'est pourquoi, dans ses textes, les philosophes, les écrivains et les personnalités historiques se font les porte-parole</w:t>
      </w:r>
      <w:r>
        <w:rPr>
          <w:rFonts w:ascii="Times New Roman" w:hAnsi="Times New Roman" w:cs="Times New Roman"/>
          <w:sz w:val="24"/>
          <w:szCs w:val="24"/>
          <w:lang w:val="fr-FR"/>
        </w:rPr>
        <w:t>s de ce qu'il appelait « </w:t>
      </w:r>
      <w:r w:rsidRPr="00B446FF">
        <w:rPr>
          <w:rFonts w:ascii="Times New Roman" w:hAnsi="Times New Roman" w:cs="Times New Roman"/>
          <w:sz w:val="24"/>
          <w:szCs w:val="24"/>
          <w:lang w:val="fr-FR"/>
        </w:rPr>
        <w:t>un christianisme non pas au sens métaph</w:t>
      </w:r>
      <w:r>
        <w:rPr>
          <w:rFonts w:ascii="Times New Roman" w:hAnsi="Times New Roman" w:cs="Times New Roman"/>
          <w:sz w:val="24"/>
          <w:szCs w:val="24"/>
          <w:lang w:val="fr-FR"/>
        </w:rPr>
        <w:t>ysique, mais au sens universel »</w:t>
      </w:r>
      <w:r w:rsidRPr="00D71CE5">
        <w:rPr>
          <w:rFonts w:ascii="Times New Roman" w:hAnsi="Times New Roman" w:cs="Times New Roman"/>
          <w:sz w:val="24"/>
          <w:szCs w:val="24"/>
          <w:lang w:val="fr-FR"/>
        </w:rPr>
        <w:t>.</w:t>
      </w:r>
    </w:p>
    <w:p w:rsidR="0007165C" w:rsidRDefault="0007165C" w:rsidP="0007165C">
      <w:pPr>
        <w:spacing w:line="360" w:lineRule="auto"/>
        <w:ind w:firstLine="709"/>
        <w:jc w:val="both"/>
        <w:rPr>
          <w:rFonts w:ascii="Times New Roman" w:hAnsi="Times New Roman" w:cs="Times New Roman"/>
          <w:sz w:val="24"/>
          <w:szCs w:val="24"/>
          <w:lang w:val="fr-FR"/>
        </w:rPr>
      </w:pPr>
      <w:r w:rsidRPr="00380238">
        <w:rPr>
          <w:rFonts w:ascii="Times New Roman" w:hAnsi="Times New Roman" w:cs="Times New Roman"/>
          <w:sz w:val="24"/>
          <w:szCs w:val="24"/>
          <w:lang w:val="fr-FR"/>
        </w:rPr>
        <w:t>De ce point de vue, son article Montaigne, paru en 1893 dans la revue Pensée russe, fut une tentative de concevoir l'époque et l'œuvre du philosophe français à la lumière de sa propre philosophie de l'histoire.  Admettant que la lecture des Essais ne parvient pas à satisfaire l'exigence de cohérence et de rigueur philosophique, Merejkovski conçoit son introduction à la pensée de Montai</w:t>
      </w:r>
      <w:r>
        <w:rPr>
          <w:rFonts w:ascii="Times New Roman" w:hAnsi="Times New Roman" w:cs="Times New Roman"/>
          <w:sz w:val="24"/>
          <w:szCs w:val="24"/>
          <w:lang w:val="fr-FR"/>
        </w:rPr>
        <w:t>gne en tant que manuel pratique</w:t>
      </w:r>
      <w:r>
        <w:rPr>
          <w:rStyle w:val="a6"/>
          <w:rFonts w:ascii="Times New Roman" w:hAnsi="Times New Roman" w:cs="Times New Roman"/>
          <w:sz w:val="24"/>
          <w:szCs w:val="24"/>
        </w:rPr>
        <w:footnoteReference w:id="160"/>
      </w:r>
      <w:r w:rsidRPr="00380238">
        <w:rPr>
          <w:rFonts w:ascii="Times New Roman" w:hAnsi="Times New Roman" w:cs="Times New Roman"/>
          <w:sz w:val="24"/>
          <w:szCs w:val="24"/>
          <w:lang w:val="fr-FR"/>
        </w:rPr>
        <w:t>.</w:t>
      </w:r>
    </w:p>
    <w:p w:rsidR="0007165C" w:rsidRDefault="0007165C" w:rsidP="0007165C">
      <w:pPr>
        <w:spacing w:line="360" w:lineRule="auto"/>
        <w:ind w:firstLine="709"/>
        <w:jc w:val="both"/>
        <w:rPr>
          <w:rFonts w:ascii="Times New Roman" w:hAnsi="Times New Roman" w:cs="Times New Roman"/>
          <w:sz w:val="24"/>
          <w:szCs w:val="24"/>
          <w:lang w:val="fr-FR"/>
        </w:rPr>
      </w:pPr>
      <w:r w:rsidRPr="00D30870">
        <w:rPr>
          <w:rFonts w:ascii="Times New Roman" w:hAnsi="Times New Roman" w:cs="Times New Roman"/>
          <w:sz w:val="24"/>
          <w:szCs w:val="24"/>
          <w:lang w:val="fr-FR"/>
        </w:rPr>
        <w:t>Compagnons Éternels de Mere</w:t>
      </w:r>
      <w:r>
        <w:rPr>
          <w:rFonts w:ascii="Times New Roman" w:hAnsi="Times New Roman" w:cs="Times New Roman"/>
          <w:sz w:val="24"/>
          <w:szCs w:val="24"/>
          <w:lang w:val="fr-FR"/>
        </w:rPr>
        <w:t>jkovski</w:t>
      </w:r>
      <w:r w:rsidRPr="00D30870">
        <w:rPr>
          <w:rFonts w:ascii="Times New Roman" w:hAnsi="Times New Roman" w:cs="Times New Roman"/>
          <w:sz w:val="24"/>
          <w:szCs w:val="24"/>
          <w:lang w:val="fr-FR"/>
        </w:rPr>
        <w:t xml:space="preserve"> ne se veut pas être un recueil de textes critiques.</w:t>
      </w:r>
      <w:r>
        <w:rPr>
          <w:rFonts w:ascii="Times New Roman" w:hAnsi="Times New Roman" w:cs="Times New Roman"/>
          <w:sz w:val="24"/>
          <w:szCs w:val="24"/>
          <w:lang w:val="fr-FR"/>
        </w:rPr>
        <w:t xml:space="preserve"> </w:t>
      </w:r>
      <w:r w:rsidRPr="004B0A89">
        <w:rPr>
          <w:rFonts w:ascii="Times New Roman" w:hAnsi="Times New Roman" w:cs="Times New Roman"/>
          <w:sz w:val="24"/>
          <w:szCs w:val="24"/>
          <w:lang w:val="fr-FR"/>
        </w:rPr>
        <w:t xml:space="preserve">Selon l'auteur, son objectif ne consiste pas à présenter un panorama aussi complet que possible de la littérature universelle ou de la pensée occidentale, il s'agit plutôt d'une intention </w:t>
      </w:r>
      <w:r>
        <w:rPr>
          <w:rFonts w:ascii="Times New Roman" w:hAnsi="Times New Roman" w:cs="Times New Roman"/>
          <w:sz w:val="24"/>
          <w:szCs w:val="24"/>
          <w:lang w:val="fr-FR"/>
        </w:rPr>
        <w:t>spécifique</w:t>
      </w:r>
      <w:r w:rsidRPr="004B0A89">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904217">
        <w:rPr>
          <w:rFonts w:ascii="Times New Roman" w:hAnsi="Times New Roman" w:cs="Times New Roman"/>
          <w:sz w:val="24"/>
          <w:szCs w:val="24"/>
          <w:lang w:val="fr-FR"/>
        </w:rPr>
        <w:t>Il voulait faire ap</w:t>
      </w:r>
      <w:r>
        <w:rPr>
          <w:rFonts w:ascii="Times New Roman" w:hAnsi="Times New Roman" w:cs="Times New Roman"/>
          <w:sz w:val="24"/>
          <w:szCs w:val="24"/>
          <w:lang w:val="fr-FR"/>
        </w:rPr>
        <w:t>paraître à travers cette œuvre [nous traduisons] « </w:t>
      </w:r>
      <w:r w:rsidRPr="00904217">
        <w:rPr>
          <w:rFonts w:ascii="Times New Roman" w:hAnsi="Times New Roman" w:cs="Times New Roman"/>
          <w:sz w:val="24"/>
          <w:szCs w:val="24"/>
          <w:lang w:val="fr-FR"/>
        </w:rPr>
        <w:t>l</w:t>
      </w:r>
      <w:r>
        <w:rPr>
          <w:rFonts w:ascii="Times New Roman" w:hAnsi="Times New Roman" w:cs="Times New Roman"/>
          <w:sz w:val="24"/>
          <w:szCs w:val="24"/>
          <w:lang w:val="fr-FR"/>
        </w:rPr>
        <w:t>a vie spirituelle de l’homme de lettres »</w:t>
      </w:r>
      <w:r>
        <w:rPr>
          <w:rStyle w:val="a6"/>
          <w:rFonts w:ascii="Times New Roman" w:hAnsi="Times New Roman" w:cs="Times New Roman"/>
          <w:sz w:val="24"/>
          <w:szCs w:val="24"/>
          <w:lang w:val="fr-FR"/>
        </w:rPr>
        <w:footnoteReference w:id="161"/>
      </w:r>
      <w:r>
        <w:rPr>
          <w:rFonts w:ascii="Times New Roman" w:hAnsi="Times New Roman" w:cs="Times New Roman"/>
          <w:sz w:val="24"/>
          <w:szCs w:val="24"/>
          <w:lang w:val="fr-FR"/>
        </w:rPr>
        <w:t xml:space="preserve"> </w:t>
      </w:r>
      <w:r w:rsidRPr="00904217">
        <w:rPr>
          <w:rFonts w:ascii="Times New Roman" w:hAnsi="Times New Roman" w:cs="Times New Roman"/>
          <w:sz w:val="24"/>
          <w:szCs w:val="24"/>
          <w:lang w:val="fr-FR"/>
        </w:rPr>
        <w:t>en tant que forme d'être très particulière</w:t>
      </w:r>
      <w:r>
        <w:rPr>
          <w:rFonts w:ascii="Times New Roman" w:hAnsi="Times New Roman" w:cs="Times New Roman"/>
          <w:sz w:val="24"/>
          <w:szCs w:val="24"/>
          <w:lang w:val="fr-FR"/>
        </w:rPr>
        <w:t> ;</w:t>
      </w:r>
      <w:r w:rsidRPr="007966F3">
        <w:rPr>
          <w:lang w:val="fr-FR"/>
        </w:rPr>
        <w:t xml:space="preserve"> </w:t>
      </w:r>
      <w:r w:rsidRPr="007966F3">
        <w:rPr>
          <w:rFonts w:ascii="Times New Roman" w:hAnsi="Times New Roman" w:cs="Times New Roman"/>
          <w:sz w:val="24"/>
          <w:szCs w:val="24"/>
          <w:lang w:val="fr-FR"/>
        </w:rPr>
        <w:t>puis présenter ce que celle-ci peut avoir comme effet à l'esprit du critique</w:t>
      </w:r>
      <w:r>
        <w:rPr>
          <w:rFonts w:ascii="Times New Roman" w:hAnsi="Times New Roman" w:cs="Times New Roman"/>
          <w:sz w:val="24"/>
          <w:szCs w:val="24"/>
          <w:lang w:val="fr-FR"/>
        </w:rPr>
        <w:t>,</w:t>
      </w:r>
      <w:r w:rsidRPr="007966F3">
        <w:rPr>
          <w:rFonts w:ascii="Times New Roman" w:hAnsi="Times New Roman" w:cs="Times New Roman"/>
          <w:sz w:val="24"/>
          <w:szCs w:val="24"/>
          <w:lang w:val="fr-FR"/>
        </w:rPr>
        <w:t xml:space="preserve"> représentant d'une génération donnée.</w:t>
      </w:r>
      <w:r>
        <w:rPr>
          <w:rFonts w:ascii="Times New Roman" w:hAnsi="Times New Roman" w:cs="Times New Roman"/>
          <w:sz w:val="24"/>
          <w:szCs w:val="24"/>
          <w:lang w:val="fr-FR"/>
        </w:rPr>
        <w:t xml:space="preserve"> </w:t>
      </w:r>
    </w:p>
    <w:p w:rsidR="0007165C" w:rsidRDefault="0007165C" w:rsidP="0007165C">
      <w:pPr>
        <w:spacing w:line="360" w:lineRule="auto"/>
        <w:ind w:firstLine="709"/>
        <w:jc w:val="both"/>
        <w:rPr>
          <w:rFonts w:ascii="Times New Roman" w:hAnsi="Times New Roman" w:cs="Times New Roman"/>
          <w:sz w:val="24"/>
          <w:szCs w:val="24"/>
          <w:lang w:val="fr-FR"/>
        </w:rPr>
      </w:pPr>
      <w:r w:rsidRPr="00A050FC">
        <w:rPr>
          <w:rFonts w:ascii="Times New Roman" w:hAnsi="Times New Roman" w:cs="Times New Roman"/>
          <w:sz w:val="24"/>
          <w:szCs w:val="24"/>
          <w:lang w:val="fr-FR"/>
        </w:rPr>
        <w:t>Il s'agit donc de faire passer à travers la personnalité du critique des œuvres des auteurs de différentes générations, sélectionnées elles-mêmes non pas au hasard.</w:t>
      </w:r>
      <w:r>
        <w:rPr>
          <w:rFonts w:ascii="Times New Roman" w:hAnsi="Times New Roman" w:cs="Times New Roman"/>
          <w:sz w:val="24"/>
          <w:szCs w:val="24"/>
          <w:lang w:val="fr-FR"/>
        </w:rPr>
        <w:t xml:space="preserve"> </w:t>
      </w:r>
      <w:r w:rsidRPr="00A050FC">
        <w:rPr>
          <w:rFonts w:ascii="Times New Roman" w:hAnsi="Times New Roman" w:cs="Times New Roman"/>
          <w:sz w:val="24"/>
          <w:szCs w:val="24"/>
          <w:lang w:val="fr-FR"/>
        </w:rPr>
        <w:t xml:space="preserve">Et cette approche n'est pas sans intérêt étant donné que </w:t>
      </w:r>
      <w:r>
        <w:rPr>
          <w:rFonts w:ascii="Times New Roman" w:hAnsi="Times New Roman" w:cs="Times New Roman"/>
          <w:sz w:val="24"/>
          <w:szCs w:val="24"/>
          <w:lang w:val="fr-FR"/>
        </w:rPr>
        <w:t>« </w:t>
      </w:r>
      <w:r w:rsidRPr="00A050FC">
        <w:rPr>
          <w:rFonts w:ascii="Times New Roman" w:hAnsi="Times New Roman" w:cs="Times New Roman"/>
          <w:sz w:val="24"/>
          <w:szCs w:val="24"/>
          <w:lang w:val="fr-FR"/>
        </w:rPr>
        <w:t>les grands auteurs ne perdent jamais leur importance et que tous les siècles qui arrivent leurs confèrent un corps et une âme nouveaux</w:t>
      </w:r>
      <w:r>
        <w:rPr>
          <w:rFonts w:ascii="Times New Roman" w:hAnsi="Times New Roman" w:cs="Times New Roman"/>
          <w:sz w:val="24"/>
          <w:szCs w:val="24"/>
          <w:lang w:val="fr-FR"/>
        </w:rPr>
        <w:t> »</w:t>
      </w:r>
      <w:r w:rsidRPr="00A050FC">
        <w:rPr>
          <w:rFonts w:ascii="Times New Roman" w:hAnsi="Times New Roman" w:cs="Times New Roman"/>
          <w:sz w:val="24"/>
          <w:szCs w:val="24"/>
          <w:lang w:val="fr-FR"/>
        </w:rPr>
        <w:t xml:space="preserve"> à l'image de ce siècle.</w:t>
      </w:r>
      <w:r>
        <w:rPr>
          <w:rFonts w:ascii="Times New Roman" w:hAnsi="Times New Roman" w:cs="Times New Roman"/>
          <w:sz w:val="24"/>
          <w:szCs w:val="24"/>
          <w:lang w:val="fr-FR"/>
        </w:rPr>
        <w:t xml:space="preserve"> </w:t>
      </w:r>
      <w:r w:rsidRPr="001A3DA8">
        <w:rPr>
          <w:rFonts w:ascii="Times New Roman" w:hAnsi="Times New Roman" w:cs="Times New Roman"/>
          <w:sz w:val="24"/>
          <w:szCs w:val="24"/>
          <w:lang w:val="fr-FR"/>
        </w:rPr>
        <w:t xml:space="preserve">L'auteur précise qu'il cherche à formuler une critique qui ne serait pas exhaustive, qui ne réfuterait rien ou ne fixerait non plus un jugement une fois pour toutes, car il prend en compte le fait que chaque </w:t>
      </w:r>
      <w:r w:rsidRPr="001A3DA8">
        <w:rPr>
          <w:rFonts w:ascii="Times New Roman" w:hAnsi="Times New Roman" w:cs="Times New Roman"/>
          <w:sz w:val="24"/>
          <w:szCs w:val="24"/>
          <w:lang w:val="fr-FR"/>
        </w:rPr>
        <w:lastRenderedPageBreak/>
        <w:t>génération exige que les grands auteurs du passé soient présentés</w:t>
      </w:r>
      <w:r>
        <w:rPr>
          <w:rFonts w:ascii="Times New Roman" w:hAnsi="Times New Roman" w:cs="Times New Roman"/>
          <w:sz w:val="24"/>
          <w:szCs w:val="24"/>
          <w:lang w:val="fr-FR"/>
        </w:rPr>
        <w:t xml:space="preserve"> </w:t>
      </w:r>
      <w:r w:rsidRPr="001A3DA8">
        <w:rPr>
          <w:rFonts w:ascii="Times New Roman" w:hAnsi="Times New Roman" w:cs="Times New Roman"/>
          <w:sz w:val="24"/>
          <w:szCs w:val="24"/>
          <w:lang w:val="fr-FR"/>
        </w:rPr>
        <w:t>d'une manière qui se rapproche au mieux de ces vues et attentes</w:t>
      </w:r>
      <w:r>
        <w:rPr>
          <w:rFonts w:ascii="Times New Roman" w:hAnsi="Times New Roman" w:cs="Times New Roman"/>
          <w:sz w:val="24"/>
          <w:szCs w:val="24"/>
          <w:lang w:val="fr-FR"/>
        </w:rPr>
        <w:t>.</w:t>
      </w:r>
    </w:p>
    <w:p w:rsidR="0007165C" w:rsidRDefault="0007165C" w:rsidP="0007165C">
      <w:pPr>
        <w:spacing w:line="360" w:lineRule="auto"/>
        <w:ind w:firstLine="709"/>
        <w:jc w:val="both"/>
        <w:rPr>
          <w:rFonts w:ascii="Times New Roman" w:hAnsi="Times New Roman" w:cs="Times New Roman"/>
          <w:sz w:val="24"/>
          <w:szCs w:val="24"/>
          <w:lang w:val="fr-FR"/>
        </w:rPr>
      </w:pPr>
      <w:r w:rsidRPr="0083681F">
        <w:rPr>
          <w:rFonts w:ascii="Times New Roman" w:hAnsi="Times New Roman" w:cs="Times New Roman"/>
          <w:sz w:val="24"/>
          <w:szCs w:val="24"/>
          <w:lang w:val="fr-FR"/>
        </w:rPr>
        <w:t xml:space="preserve">En ce qui concerne </w:t>
      </w:r>
      <w:r>
        <w:rPr>
          <w:rFonts w:ascii="Times New Roman" w:hAnsi="Times New Roman" w:cs="Times New Roman"/>
          <w:sz w:val="24"/>
          <w:szCs w:val="24"/>
          <w:lang w:val="fr-FR"/>
        </w:rPr>
        <w:t>la sélection des auteurs, Mere</w:t>
      </w:r>
      <w:r w:rsidRPr="0083681F">
        <w:rPr>
          <w:rFonts w:ascii="Times New Roman" w:hAnsi="Times New Roman" w:cs="Times New Roman"/>
          <w:sz w:val="24"/>
          <w:szCs w:val="24"/>
          <w:lang w:val="fr-FR"/>
        </w:rPr>
        <w:t>j</w:t>
      </w:r>
      <w:r>
        <w:rPr>
          <w:rFonts w:ascii="Times New Roman" w:hAnsi="Times New Roman" w:cs="Times New Roman"/>
          <w:sz w:val="24"/>
          <w:szCs w:val="24"/>
          <w:lang w:val="fr-FR"/>
        </w:rPr>
        <w:t>kovski</w:t>
      </w:r>
      <w:r w:rsidRPr="0083681F">
        <w:rPr>
          <w:rFonts w:ascii="Times New Roman" w:hAnsi="Times New Roman" w:cs="Times New Roman"/>
          <w:sz w:val="24"/>
          <w:szCs w:val="24"/>
          <w:lang w:val="fr-FR"/>
        </w:rPr>
        <w:t xml:space="preserve"> l'explique d'abord par le fait que les noms mentionnés sont peu connus en Russie où leurs œuvres y sont présentées à peine et en traduction médiocre.</w:t>
      </w:r>
      <w:r w:rsidRPr="0058724A">
        <w:rPr>
          <w:rFonts w:ascii="Times New Roman" w:hAnsi="Times New Roman" w:cs="Times New Roman"/>
          <w:sz w:val="24"/>
          <w:szCs w:val="24"/>
          <w:lang w:val="fr-FR"/>
        </w:rPr>
        <w:t xml:space="preserve"> En outre, l'auteur garde l'espoir que le lecte</w:t>
      </w:r>
      <w:r>
        <w:rPr>
          <w:rFonts w:ascii="Times New Roman" w:hAnsi="Times New Roman" w:cs="Times New Roman"/>
          <w:sz w:val="24"/>
          <w:szCs w:val="24"/>
          <w:lang w:val="fr-FR"/>
        </w:rPr>
        <w:t xml:space="preserve">ur découvrira une autre logique </w:t>
      </w:r>
      <w:r w:rsidRPr="0058724A">
        <w:rPr>
          <w:rFonts w:ascii="Times New Roman" w:hAnsi="Times New Roman" w:cs="Times New Roman"/>
          <w:sz w:val="24"/>
          <w:szCs w:val="24"/>
          <w:lang w:val="fr-FR"/>
        </w:rPr>
        <w:t>qui se dévoile en même temps que la personnalit</w:t>
      </w:r>
      <w:r>
        <w:rPr>
          <w:rFonts w:ascii="Times New Roman" w:hAnsi="Times New Roman" w:cs="Times New Roman"/>
          <w:sz w:val="24"/>
          <w:szCs w:val="24"/>
          <w:lang w:val="fr-FR"/>
        </w:rPr>
        <w:t xml:space="preserve">é du critique lui-même </w:t>
      </w:r>
      <w:r w:rsidRPr="0058724A">
        <w:rPr>
          <w:rFonts w:ascii="Times New Roman" w:hAnsi="Times New Roman" w:cs="Times New Roman"/>
          <w:sz w:val="24"/>
          <w:szCs w:val="24"/>
          <w:lang w:val="fr-FR"/>
        </w:rPr>
        <w:t>:</w:t>
      </w:r>
      <w:r>
        <w:rPr>
          <w:rFonts w:ascii="Times New Roman" w:hAnsi="Times New Roman" w:cs="Times New Roman"/>
          <w:sz w:val="24"/>
          <w:szCs w:val="24"/>
          <w:lang w:val="fr-FR"/>
        </w:rPr>
        <w:t xml:space="preserve"> « </w:t>
      </w:r>
      <w:r w:rsidRPr="004729C9">
        <w:rPr>
          <w:rFonts w:ascii="Times New Roman" w:hAnsi="Times New Roman" w:cs="Times New Roman"/>
          <w:sz w:val="24"/>
          <w:szCs w:val="24"/>
          <w:lang w:val="fr-FR"/>
        </w:rPr>
        <w:t>I</w:t>
      </w:r>
      <w:r w:rsidRPr="0058724A">
        <w:rPr>
          <w:rFonts w:ascii="Times New Roman" w:hAnsi="Times New Roman" w:cs="Times New Roman"/>
          <w:sz w:val="24"/>
          <w:szCs w:val="24"/>
          <w:lang w:val="fr-FR"/>
        </w:rPr>
        <w:t>l ne souhaite que raconter avec toute la sincérité dont il dispose, de quelle manière son esprit, son cœur et sa volonté étaient animés par tous ses livres préférés, par ses amis fidèl</w:t>
      </w:r>
      <w:r>
        <w:rPr>
          <w:rFonts w:ascii="Times New Roman" w:hAnsi="Times New Roman" w:cs="Times New Roman"/>
          <w:sz w:val="24"/>
          <w:szCs w:val="24"/>
          <w:lang w:val="fr-FR"/>
        </w:rPr>
        <w:t>es, par ses compagnons discrets </w:t>
      </w:r>
      <w:r>
        <w:rPr>
          <w:rStyle w:val="a6"/>
          <w:rFonts w:ascii="Times New Roman" w:hAnsi="Times New Roman" w:cs="Times New Roman"/>
          <w:sz w:val="24"/>
          <w:szCs w:val="24"/>
          <w:lang w:val="fr-FR"/>
        </w:rPr>
        <w:footnoteReference w:id="162"/>
      </w:r>
      <w:r>
        <w:rPr>
          <w:rFonts w:ascii="Times New Roman" w:hAnsi="Times New Roman" w:cs="Times New Roman"/>
          <w:sz w:val="24"/>
          <w:szCs w:val="24"/>
          <w:lang w:val="fr-FR"/>
        </w:rPr>
        <w:t xml:space="preserve">». </w:t>
      </w:r>
      <w:r w:rsidRPr="00BE6129">
        <w:rPr>
          <w:rFonts w:ascii="Times New Roman" w:hAnsi="Times New Roman" w:cs="Times New Roman"/>
          <w:sz w:val="24"/>
          <w:szCs w:val="24"/>
          <w:lang w:val="fr-FR"/>
        </w:rPr>
        <w:t xml:space="preserve">Il faut donc se rendre compte que le critique, en rédigeant une sorte de journal intime de lecture, se considère accompli sa tâche lorsqu'il </w:t>
      </w:r>
      <w:r>
        <w:rPr>
          <w:rFonts w:ascii="Times New Roman" w:hAnsi="Times New Roman" w:cs="Times New Roman"/>
          <w:sz w:val="24"/>
          <w:szCs w:val="24"/>
          <w:lang w:val="fr-FR"/>
        </w:rPr>
        <w:t>« </w:t>
      </w:r>
      <w:r w:rsidRPr="00BE6129">
        <w:rPr>
          <w:rFonts w:ascii="Times New Roman" w:hAnsi="Times New Roman" w:cs="Times New Roman"/>
          <w:sz w:val="24"/>
          <w:szCs w:val="24"/>
          <w:lang w:val="fr-FR"/>
        </w:rPr>
        <w:t xml:space="preserve">parvient à mettre en lumière quelque chose de surprenant chez le familier, quelque chose </w:t>
      </w:r>
      <w:r>
        <w:rPr>
          <w:rFonts w:ascii="Times New Roman" w:hAnsi="Times New Roman" w:cs="Times New Roman"/>
          <w:sz w:val="24"/>
          <w:szCs w:val="24"/>
          <w:lang w:val="fr-FR"/>
        </w:rPr>
        <w:t>à soi</w:t>
      </w:r>
      <w:r w:rsidRPr="00BE6129">
        <w:rPr>
          <w:rFonts w:ascii="Times New Roman" w:hAnsi="Times New Roman" w:cs="Times New Roman"/>
          <w:sz w:val="24"/>
          <w:szCs w:val="24"/>
          <w:lang w:val="fr-FR"/>
        </w:rPr>
        <w:t xml:space="preserve"> chez l'étranger, de nouveau chez l'ancien</w:t>
      </w:r>
      <w:r>
        <w:rPr>
          <w:rFonts w:ascii="Times New Roman" w:hAnsi="Times New Roman" w:cs="Times New Roman"/>
          <w:sz w:val="24"/>
          <w:szCs w:val="24"/>
          <w:lang w:val="fr-FR"/>
        </w:rPr>
        <w:t> »</w:t>
      </w:r>
      <w:r w:rsidRPr="00BE6129">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C8793A">
        <w:rPr>
          <w:rFonts w:ascii="Times New Roman" w:hAnsi="Times New Roman" w:cs="Times New Roman"/>
          <w:sz w:val="24"/>
          <w:szCs w:val="24"/>
          <w:lang w:val="fr-FR"/>
        </w:rPr>
        <w:t>Le même objectif l'a guidé lorsqu'il préparait son ouvrage sur Montaigne.</w:t>
      </w:r>
    </w:p>
    <w:p w:rsidR="0007165C" w:rsidRDefault="0007165C" w:rsidP="0007165C">
      <w:pPr>
        <w:spacing w:line="360" w:lineRule="auto"/>
        <w:ind w:firstLine="709"/>
        <w:jc w:val="both"/>
        <w:rPr>
          <w:rFonts w:ascii="Times New Roman" w:hAnsi="Times New Roman" w:cs="Times New Roman"/>
          <w:sz w:val="24"/>
          <w:szCs w:val="24"/>
          <w:lang w:val="fr-FR"/>
        </w:rPr>
      </w:pPr>
      <w:r w:rsidRPr="00B76BE1">
        <w:rPr>
          <w:rFonts w:ascii="Times New Roman" w:hAnsi="Times New Roman" w:cs="Times New Roman"/>
          <w:sz w:val="24"/>
          <w:szCs w:val="24"/>
          <w:lang w:val="fr-FR"/>
        </w:rPr>
        <w:t xml:space="preserve">De plus, </w:t>
      </w:r>
      <w:r w:rsidRPr="00B76BE1">
        <w:rPr>
          <w:rFonts w:ascii="Times New Roman" w:eastAsia="Times New Roman" w:hAnsi="Times New Roman" w:cs="Times New Roman"/>
          <w:color w:val="000000"/>
          <w:sz w:val="24"/>
          <w:szCs w:val="24"/>
          <w:lang w:val="fr-FR" w:eastAsia="ru-RU"/>
        </w:rPr>
        <w:t xml:space="preserve">Merejkovski, styliste reconnu, fait en sorte que Montaigne parle de lui-même en recourant à des nombreuses citations du philosophe français qui suivent une après l’autre de sorte que de nouvelles facettes de l’œuvre de Montaigne se mettent en avant. </w:t>
      </w:r>
      <w:r w:rsidRPr="00E42B38">
        <w:rPr>
          <w:rFonts w:ascii="Times New Roman" w:eastAsia="Times New Roman" w:hAnsi="Times New Roman" w:cs="Times New Roman"/>
          <w:color w:val="000000"/>
          <w:sz w:val="24"/>
          <w:szCs w:val="24"/>
          <w:lang w:val="fr-FR" w:eastAsia="ru-RU"/>
        </w:rPr>
        <w:t xml:space="preserve">Il cherche à représenter en détail le portrait de Montaigne, ce qui permet au lecteur de voir celui-ci à la fois comme le philosophe et comme le représentant de la noblesse française. </w:t>
      </w:r>
    </w:p>
    <w:p w:rsidR="0007165C" w:rsidRDefault="0007165C" w:rsidP="0007165C">
      <w:pPr>
        <w:spacing w:line="360" w:lineRule="auto"/>
        <w:ind w:firstLine="709"/>
        <w:jc w:val="both"/>
        <w:rPr>
          <w:rFonts w:ascii="Times New Roman" w:hAnsi="Times New Roman" w:cs="Times New Roman"/>
          <w:sz w:val="24"/>
          <w:szCs w:val="24"/>
          <w:lang w:val="fr-FR"/>
        </w:rPr>
      </w:pPr>
      <w:r>
        <w:rPr>
          <w:rFonts w:ascii="Times New Roman" w:eastAsia="Times New Roman" w:hAnsi="Times New Roman" w:cs="Times New Roman"/>
          <w:color w:val="000000"/>
          <w:sz w:val="24"/>
          <w:szCs w:val="24"/>
          <w:lang w:val="fr-FR" w:eastAsia="ru-RU"/>
        </w:rPr>
        <w:t xml:space="preserve">Merejkovski souligne que les </w:t>
      </w:r>
      <w:r w:rsidRPr="00F87844">
        <w:rPr>
          <w:rFonts w:ascii="Times New Roman" w:eastAsia="Times New Roman" w:hAnsi="Times New Roman" w:cs="Times New Roman"/>
          <w:i/>
          <w:color w:val="000000"/>
          <w:sz w:val="24"/>
          <w:szCs w:val="24"/>
          <w:lang w:val="fr-FR" w:eastAsia="ru-RU"/>
        </w:rPr>
        <w:t>Essaies</w:t>
      </w:r>
      <w:r>
        <w:rPr>
          <w:rFonts w:ascii="Times New Roman" w:eastAsia="Times New Roman" w:hAnsi="Times New Roman" w:cs="Times New Roman"/>
          <w:color w:val="000000"/>
          <w:sz w:val="24"/>
          <w:szCs w:val="24"/>
          <w:lang w:val="fr-FR" w:eastAsia="ru-RU"/>
        </w:rPr>
        <w:t xml:space="preserve"> de Montaigne ne se laissent pas caractériser sous le titre d’un système idéologique. </w:t>
      </w:r>
      <w:r w:rsidRPr="00FE0EA6">
        <w:rPr>
          <w:rFonts w:ascii="Times New Roman" w:eastAsia="Times New Roman" w:hAnsi="Times New Roman" w:cs="Times New Roman"/>
          <w:color w:val="000000"/>
          <w:sz w:val="24"/>
          <w:szCs w:val="24"/>
          <w:lang w:val="fr-FR" w:eastAsia="ru-RU"/>
        </w:rPr>
        <w:t>Il s'agit plutôt d'une série de notes sélectionnées éventuellement.</w:t>
      </w:r>
      <w:r>
        <w:rPr>
          <w:rFonts w:ascii="Times New Roman" w:eastAsia="Times New Roman" w:hAnsi="Times New Roman" w:cs="Times New Roman"/>
          <w:color w:val="000000"/>
          <w:sz w:val="24"/>
          <w:szCs w:val="24"/>
          <w:lang w:val="fr-FR" w:eastAsia="ru-RU"/>
        </w:rPr>
        <w:t xml:space="preserve"> </w:t>
      </w:r>
      <w:r w:rsidRPr="007C3049">
        <w:rPr>
          <w:rFonts w:ascii="Times New Roman" w:eastAsia="Times New Roman" w:hAnsi="Times New Roman" w:cs="Times New Roman"/>
          <w:color w:val="000000"/>
          <w:sz w:val="24"/>
          <w:szCs w:val="24"/>
          <w:lang w:val="fr-FR" w:eastAsia="ru-RU"/>
        </w:rPr>
        <w:t>Tout ensemble des esquisse</w:t>
      </w:r>
      <w:r>
        <w:rPr>
          <w:rFonts w:ascii="Times New Roman" w:eastAsia="Times New Roman" w:hAnsi="Times New Roman" w:cs="Times New Roman"/>
          <w:color w:val="000000"/>
          <w:sz w:val="24"/>
          <w:szCs w:val="24"/>
          <w:lang w:val="fr-FR" w:eastAsia="ru-RU"/>
        </w:rPr>
        <w:t>s qu'il propose, souligne Merej</w:t>
      </w:r>
      <w:r w:rsidRPr="007C3049">
        <w:rPr>
          <w:rFonts w:ascii="Times New Roman" w:eastAsia="Times New Roman" w:hAnsi="Times New Roman" w:cs="Times New Roman"/>
          <w:color w:val="000000"/>
          <w:sz w:val="24"/>
          <w:szCs w:val="24"/>
          <w:lang w:val="fr-FR" w:eastAsia="ru-RU"/>
        </w:rPr>
        <w:t>kovski, représente les moindres aspects de la vie humaine.</w:t>
      </w:r>
      <w:r>
        <w:rPr>
          <w:rFonts w:ascii="Times New Roman" w:eastAsia="Times New Roman" w:hAnsi="Times New Roman" w:cs="Times New Roman"/>
          <w:color w:val="000000"/>
          <w:sz w:val="24"/>
          <w:szCs w:val="24"/>
          <w:lang w:val="fr-FR" w:eastAsia="ru-RU"/>
        </w:rPr>
        <w:t xml:space="preserve"> </w:t>
      </w:r>
      <w:r w:rsidRPr="004C752C">
        <w:rPr>
          <w:rFonts w:ascii="Times New Roman" w:eastAsia="Times New Roman" w:hAnsi="Times New Roman" w:cs="Times New Roman"/>
          <w:color w:val="000000"/>
          <w:sz w:val="24"/>
          <w:szCs w:val="24"/>
          <w:lang w:val="fr-FR" w:eastAsia="ru-RU"/>
        </w:rPr>
        <w:t xml:space="preserve">Il en est de même </w:t>
      </w:r>
      <w:r>
        <w:rPr>
          <w:rFonts w:ascii="Times New Roman" w:eastAsia="Times New Roman" w:hAnsi="Times New Roman" w:cs="Times New Roman"/>
          <w:color w:val="000000"/>
          <w:sz w:val="24"/>
          <w:szCs w:val="24"/>
          <w:lang w:val="fr-FR" w:eastAsia="ru-RU"/>
        </w:rPr>
        <w:t>pour la mise en avant de la vie</w:t>
      </w:r>
      <w:r w:rsidRPr="004C752C">
        <w:rPr>
          <w:rFonts w:ascii="Times New Roman" w:eastAsia="Times New Roman" w:hAnsi="Times New Roman" w:cs="Times New Roman"/>
          <w:color w:val="000000"/>
          <w:sz w:val="24"/>
          <w:szCs w:val="24"/>
          <w:lang w:val="fr-FR" w:eastAsia="ru-RU"/>
        </w:rPr>
        <w:t xml:space="preserve"> intérieure du philosophe.</w:t>
      </w:r>
      <w:r>
        <w:rPr>
          <w:rFonts w:ascii="Times New Roman" w:eastAsia="Times New Roman" w:hAnsi="Times New Roman" w:cs="Times New Roman"/>
          <w:color w:val="000000"/>
          <w:sz w:val="24"/>
          <w:szCs w:val="24"/>
          <w:lang w:val="fr-FR" w:eastAsia="ru-RU"/>
        </w:rPr>
        <w:t xml:space="preserve"> </w:t>
      </w:r>
      <w:r w:rsidRPr="007540DE">
        <w:rPr>
          <w:rFonts w:ascii="Times New Roman" w:eastAsia="Times New Roman" w:hAnsi="Times New Roman" w:cs="Times New Roman"/>
          <w:color w:val="000000"/>
          <w:sz w:val="24"/>
          <w:szCs w:val="24"/>
          <w:lang w:val="fr-FR" w:eastAsia="ru-RU"/>
        </w:rPr>
        <w:t>En tant que vrai artiste, il ne cherche pas à se faire apprécier par le public. Le discernement et la sagacité du raisonnement l</w:t>
      </w:r>
      <w:r>
        <w:rPr>
          <w:rFonts w:ascii="Times New Roman" w:eastAsia="Times New Roman" w:hAnsi="Times New Roman" w:cs="Times New Roman"/>
          <w:color w:val="000000"/>
          <w:sz w:val="24"/>
          <w:szCs w:val="24"/>
          <w:lang w:val="fr-FR" w:eastAsia="ru-RU"/>
        </w:rPr>
        <w:t>ui importent particulièrement. P</w:t>
      </w:r>
      <w:r w:rsidRPr="008E2523">
        <w:rPr>
          <w:rFonts w:ascii="Times New Roman" w:eastAsia="Times New Roman" w:hAnsi="Times New Roman" w:cs="Times New Roman"/>
          <w:color w:val="000000"/>
          <w:sz w:val="24"/>
          <w:szCs w:val="24"/>
          <w:lang w:val="fr-FR" w:eastAsia="ru-RU"/>
        </w:rPr>
        <w:t>ar ailleurs, dit Mer</w:t>
      </w:r>
      <w:r>
        <w:rPr>
          <w:rFonts w:ascii="Times New Roman" w:eastAsia="Times New Roman" w:hAnsi="Times New Roman" w:cs="Times New Roman"/>
          <w:color w:val="000000"/>
          <w:sz w:val="24"/>
          <w:szCs w:val="24"/>
          <w:lang w:val="fr-FR" w:eastAsia="ru-RU"/>
        </w:rPr>
        <w:t>ejkovski</w:t>
      </w:r>
      <w:r w:rsidRPr="008E2523">
        <w:rPr>
          <w:rFonts w:ascii="Times New Roman" w:eastAsia="Times New Roman" w:hAnsi="Times New Roman" w:cs="Times New Roman"/>
          <w:color w:val="000000"/>
          <w:sz w:val="24"/>
          <w:szCs w:val="24"/>
          <w:lang w:val="fr-FR" w:eastAsia="ru-RU"/>
        </w:rPr>
        <w:t>, Montaigne ne se contente pas par ses efforts puisque l'introspection, aussi continuelle qu'elle soit, ne permet pas pourtant de combler tous les espaces de non-dit de son être.</w:t>
      </w:r>
      <w:r>
        <w:rPr>
          <w:rFonts w:ascii="Times New Roman" w:eastAsia="Times New Roman" w:hAnsi="Times New Roman" w:cs="Times New Roman"/>
          <w:color w:val="000000"/>
          <w:sz w:val="24"/>
          <w:szCs w:val="24"/>
          <w:lang w:val="fr-FR" w:eastAsia="ru-RU"/>
        </w:rPr>
        <w:t xml:space="preserve"> </w:t>
      </w:r>
      <w:r w:rsidRPr="00B31934">
        <w:rPr>
          <w:rFonts w:ascii="Times New Roman" w:eastAsia="Times New Roman" w:hAnsi="Times New Roman" w:cs="Times New Roman"/>
          <w:color w:val="000000"/>
          <w:sz w:val="24"/>
          <w:szCs w:val="24"/>
          <w:lang w:val="fr-FR" w:eastAsia="ru-RU"/>
        </w:rPr>
        <w:t>Cette aversion pour la symétrie de forme et de style que Montaigne manifeste ne nous laisse pas constituer un système cohérent quelconque en se fondant sur son introspection, même si certains de ses éléments ont certainement une portée historique pour l'éthique et la philosophie sociale.</w:t>
      </w:r>
      <w:r w:rsidRPr="00B047FA">
        <w:rPr>
          <w:rFonts w:ascii="Times New Roman" w:eastAsia="Times New Roman" w:hAnsi="Times New Roman" w:cs="Times New Roman"/>
          <w:color w:val="000000"/>
          <w:sz w:val="24"/>
          <w:szCs w:val="24"/>
          <w:lang w:val="fr-FR" w:eastAsia="ru-RU"/>
        </w:rPr>
        <w:t xml:space="preserve"> </w:t>
      </w:r>
    </w:p>
    <w:p w:rsidR="0007165C" w:rsidRDefault="0007165C" w:rsidP="0007165C">
      <w:pPr>
        <w:spacing w:line="360" w:lineRule="auto"/>
        <w:ind w:firstLine="709"/>
        <w:jc w:val="both"/>
        <w:rPr>
          <w:rFonts w:ascii="Times New Roman" w:hAnsi="Times New Roman" w:cs="Times New Roman"/>
          <w:sz w:val="24"/>
          <w:szCs w:val="24"/>
          <w:lang w:val="fr-FR"/>
        </w:rPr>
      </w:pPr>
      <w:r>
        <w:rPr>
          <w:rFonts w:ascii="Times New Roman" w:eastAsia="Times New Roman" w:hAnsi="Times New Roman" w:cs="Times New Roman"/>
          <w:color w:val="000000"/>
          <w:sz w:val="24"/>
          <w:szCs w:val="24"/>
          <w:lang w:val="fr-FR" w:eastAsia="ru-RU"/>
        </w:rPr>
        <w:t>Mere</w:t>
      </w:r>
      <w:r w:rsidRPr="00B047FA">
        <w:rPr>
          <w:rFonts w:ascii="Times New Roman" w:eastAsia="Times New Roman" w:hAnsi="Times New Roman" w:cs="Times New Roman"/>
          <w:color w:val="000000"/>
          <w:sz w:val="24"/>
          <w:szCs w:val="24"/>
          <w:lang w:val="fr-FR" w:eastAsia="ru-RU"/>
        </w:rPr>
        <w:t>j</w:t>
      </w:r>
      <w:r>
        <w:rPr>
          <w:rFonts w:ascii="Times New Roman" w:eastAsia="Times New Roman" w:hAnsi="Times New Roman" w:cs="Times New Roman"/>
          <w:color w:val="000000"/>
          <w:sz w:val="24"/>
          <w:szCs w:val="24"/>
          <w:lang w:val="fr-FR" w:eastAsia="ru-RU"/>
        </w:rPr>
        <w:t>kovski</w:t>
      </w:r>
      <w:r w:rsidRPr="00B047FA">
        <w:rPr>
          <w:rFonts w:ascii="Times New Roman" w:eastAsia="Times New Roman" w:hAnsi="Times New Roman" w:cs="Times New Roman"/>
          <w:color w:val="000000"/>
          <w:sz w:val="24"/>
          <w:szCs w:val="24"/>
          <w:lang w:val="fr-FR" w:eastAsia="ru-RU"/>
        </w:rPr>
        <w:t xml:space="preserve"> fait une comparaison entre l</w:t>
      </w:r>
      <w:r>
        <w:rPr>
          <w:rFonts w:ascii="Times New Roman" w:eastAsia="Times New Roman" w:hAnsi="Times New Roman" w:cs="Times New Roman"/>
          <w:color w:val="000000"/>
          <w:sz w:val="24"/>
          <w:szCs w:val="24"/>
          <w:lang w:val="fr-FR" w:eastAsia="ru-RU"/>
        </w:rPr>
        <w:t>e raisonnement de Montaigne et « </w:t>
      </w:r>
      <w:r w:rsidRPr="00B047FA">
        <w:rPr>
          <w:rFonts w:ascii="Times New Roman" w:eastAsia="Times New Roman" w:hAnsi="Times New Roman" w:cs="Times New Roman"/>
          <w:color w:val="000000"/>
          <w:sz w:val="24"/>
          <w:szCs w:val="24"/>
          <w:lang w:val="fr-FR" w:eastAsia="ru-RU"/>
        </w:rPr>
        <w:t xml:space="preserve">une forêt sauvage, dense et pittoresque </w:t>
      </w:r>
      <w:r>
        <w:rPr>
          <w:rFonts w:ascii="Times New Roman" w:eastAsia="Times New Roman" w:hAnsi="Times New Roman" w:cs="Times New Roman"/>
          <w:color w:val="000000"/>
          <w:sz w:val="24"/>
          <w:szCs w:val="24"/>
          <w:lang w:val="fr-FR" w:eastAsia="ru-RU"/>
        </w:rPr>
        <w:t>où</w:t>
      </w:r>
      <w:r w:rsidRPr="00B047FA">
        <w:rPr>
          <w:rFonts w:ascii="Times New Roman" w:eastAsia="Times New Roman" w:hAnsi="Times New Roman" w:cs="Times New Roman"/>
          <w:color w:val="000000"/>
          <w:sz w:val="24"/>
          <w:szCs w:val="24"/>
          <w:lang w:val="fr-FR" w:eastAsia="ru-RU"/>
        </w:rPr>
        <w:t xml:space="preserve"> on se pe</w:t>
      </w:r>
      <w:r>
        <w:rPr>
          <w:rFonts w:ascii="Times New Roman" w:eastAsia="Times New Roman" w:hAnsi="Times New Roman" w:cs="Times New Roman"/>
          <w:color w:val="000000"/>
          <w:sz w:val="24"/>
          <w:szCs w:val="24"/>
          <w:lang w:val="fr-FR" w:eastAsia="ru-RU"/>
        </w:rPr>
        <w:t>rd facilement »</w:t>
      </w:r>
      <w:r w:rsidRPr="00B047FA">
        <w:rPr>
          <w:rFonts w:ascii="Times New Roman" w:eastAsia="Times New Roman" w:hAnsi="Times New Roman" w:cs="Times New Roman"/>
          <w:color w:val="000000"/>
          <w:sz w:val="24"/>
          <w:szCs w:val="24"/>
          <w:lang w:val="fr-FR" w:eastAsia="ru-RU"/>
        </w:rPr>
        <w:t>.</w:t>
      </w:r>
      <w:r>
        <w:rPr>
          <w:rFonts w:ascii="Times New Roman" w:eastAsia="Times New Roman" w:hAnsi="Times New Roman" w:cs="Times New Roman"/>
          <w:color w:val="000000"/>
          <w:sz w:val="24"/>
          <w:szCs w:val="24"/>
          <w:lang w:val="fr-FR" w:eastAsia="ru-RU"/>
        </w:rPr>
        <w:t xml:space="preserve"> </w:t>
      </w:r>
      <w:r w:rsidRPr="009F092A">
        <w:rPr>
          <w:rFonts w:ascii="Times New Roman" w:eastAsia="Times New Roman" w:hAnsi="Times New Roman" w:cs="Times New Roman"/>
          <w:color w:val="000000"/>
          <w:sz w:val="24"/>
          <w:szCs w:val="24"/>
          <w:lang w:val="fr-FR" w:eastAsia="ru-RU"/>
        </w:rPr>
        <w:t xml:space="preserve">En remarquant ce fait, le philosophe russe souligne que la désintégration apparente des Essais est attribuable à un autre ordre, plus </w:t>
      </w:r>
      <w:r w:rsidRPr="009F092A">
        <w:rPr>
          <w:rFonts w:ascii="Times New Roman" w:eastAsia="Times New Roman" w:hAnsi="Times New Roman" w:cs="Times New Roman"/>
          <w:color w:val="000000"/>
          <w:sz w:val="24"/>
          <w:szCs w:val="24"/>
          <w:lang w:val="fr-FR" w:eastAsia="ru-RU"/>
        </w:rPr>
        <w:lastRenderedPageBreak/>
        <w:t>profond, et à une subtilité de la pensée, étrangère aux liens formels requis pour la construction d'un système.</w:t>
      </w:r>
      <w:r>
        <w:rPr>
          <w:rFonts w:ascii="Times New Roman" w:eastAsia="Times New Roman" w:hAnsi="Times New Roman" w:cs="Times New Roman"/>
          <w:color w:val="000000"/>
          <w:sz w:val="24"/>
          <w:szCs w:val="24"/>
          <w:lang w:val="fr-FR" w:eastAsia="ru-RU"/>
        </w:rPr>
        <w:t xml:space="preserve"> </w:t>
      </w:r>
      <w:r w:rsidRPr="00FB5077">
        <w:rPr>
          <w:rFonts w:ascii="Times New Roman" w:eastAsia="Times New Roman" w:hAnsi="Times New Roman" w:cs="Times New Roman"/>
          <w:color w:val="000000"/>
          <w:sz w:val="24"/>
          <w:szCs w:val="24"/>
          <w:lang w:val="fr-FR" w:eastAsia="ru-RU"/>
        </w:rPr>
        <w:t>Ainsi, l'esthétisme de son style est irréductible à des concepts distincts à tel point que l'intention d'exposer ses écrits sous une forme encyclopédique classique serait en-dehors de la retenue cri</w:t>
      </w:r>
      <w:r>
        <w:rPr>
          <w:rFonts w:ascii="Times New Roman" w:eastAsia="Times New Roman" w:hAnsi="Times New Roman" w:cs="Times New Roman"/>
          <w:color w:val="000000"/>
          <w:sz w:val="24"/>
          <w:szCs w:val="24"/>
          <w:lang w:val="fr-FR" w:eastAsia="ru-RU"/>
        </w:rPr>
        <w:t>tique, du point de vue de Merejkovski</w:t>
      </w:r>
      <w:r w:rsidRPr="00FB5077">
        <w:rPr>
          <w:rFonts w:ascii="Times New Roman" w:eastAsia="Times New Roman" w:hAnsi="Times New Roman" w:cs="Times New Roman"/>
          <w:color w:val="000000"/>
          <w:sz w:val="24"/>
          <w:szCs w:val="24"/>
          <w:lang w:val="fr-FR" w:eastAsia="ru-RU"/>
        </w:rPr>
        <w:t>.</w:t>
      </w:r>
    </w:p>
    <w:p w:rsidR="0007165C" w:rsidRDefault="0007165C" w:rsidP="0007165C">
      <w:pPr>
        <w:spacing w:line="360" w:lineRule="auto"/>
        <w:ind w:firstLine="709"/>
        <w:jc w:val="both"/>
        <w:rPr>
          <w:rFonts w:ascii="Times New Roman" w:hAnsi="Times New Roman" w:cs="Times New Roman"/>
          <w:sz w:val="24"/>
          <w:szCs w:val="24"/>
          <w:lang w:val="fr-FR"/>
        </w:rPr>
      </w:pPr>
      <w:r w:rsidRPr="001401FD">
        <w:rPr>
          <w:rFonts w:ascii="Times New Roman" w:eastAsia="Times New Roman" w:hAnsi="Times New Roman" w:cs="Times New Roman"/>
          <w:color w:val="000000"/>
          <w:sz w:val="24"/>
          <w:szCs w:val="24"/>
          <w:lang w:val="fr-FR" w:eastAsia="ru-RU"/>
        </w:rPr>
        <w:t>Quant à sa façon de raisonner, ou à la méthode qui lui sert de tremplin, il préfère le scepticisme, même si</w:t>
      </w:r>
      <w:r>
        <w:rPr>
          <w:rFonts w:ascii="Times New Roman" w:eastAsia="Times New Roman" w:hAnsi="Times New Roman" w:cs="Times New Roman"/>
          <w:color w:val="000000"/>
          <w:sz w:val="24"/>
          <w:szCs w:val="24"/>
          <w:lang w:val="fr-FR" w:eastAsia="ru-RU"/>
        </w:rPr>
        <w:t>, comme le souligne Merejkovski</w:t>
      </w:r>
      <w:r w:rsidRPr="001401FD">
        <w:rPr>
          <w:rFonts w:ascii="Times New Roman" w:eastAsia="Times New Roman" w:hAnsi="Times New Roman" w:cs="Times New Roman"/>
          <w:color w:val="000000"/>
          <w:sz w:val="24"/>
          <w:szCs w:val="24"/>
          <w:lang w:val="fr-FR" w:eastAsia="ru-RU"/>
        </w:rPr>
        <w:t>, le doute ne devient pas un principe directeur.</w:t>
      </w:r>
      <w:r>
        <w:rPr>
          <w:rFonts w:ascii="Times New Roman" w:eastAsia="Times New Roman" w:hAnsi="Times New Roman" w:cs="Times New Roman"/>
          <w:color w:val="000000"/>
          <w:sz w:val="24"/>
          <w:szCs w:val="24"/>
          <w:lang w:val="fr-FR" w:eastAsia="ru-RU"/>
        </w:rPr>
        <w:t xml:space="preserve"> </w:t>
      </w:r>
      <w:r w:rsidRPr="00FC21BD">
        <w:rPr>
          <w:rFonts w:ascii="Times New Roman" w:eastAsia="Times New Roman" w:hAnsi="Times New Roman" w:cs="Times New Roman"/>
          <w:color w:val="000000"/>
          <w:sz w:val="24"/>
          <w:szCs w:val="24"/>
          <w:lang w:val="fr-FR" w:eastAsia="ru-RU"/>
        </w:rPr>
        <w:t>A cet égard, dans son ouvrage sur Pline</w:t>
      </w:r>
      <w:r>
        <w:rPr>
          <w:rStyle w:val="a6"/>
          <w:rFonts w:ascii="Times New Roman" w:eastAsia="Times New Roman" w:hAnsi="Times New Roman" w:cs="Times New Roman"/>
          <w:color w:val="000000"/>
          <w:sz w:val="24"/>
          <w:szCs w:val="24"/>
          <w:lang w:val="fr-FR" w:eastAsia="ru-RU"/>
        </w:rPr>
        <w:footnoteReference w:id="163"/>
      </w:r>
      <w:r w:rsidRPr="00FC21BD">
        <w:rPr>
          <w:rFonts w:ascii="Times New Roman" w:eastAsia="Times New Roman" w:hAnsi="Times New Roman" w:cs="Times New Roman"/>
          <w:color w:val="000000"/>
          <w:sz w:val="24"/>
          <w:szCs w:val="24"/>
          <w:lang w:val="fr-FR" w:eastAsia="ru-RU"/>
        </w:rPr>
        <w:t xml:space="preserve"> il affirme que Michel de Montaigne lui parait comme « le plus charmant des sceptiques ». Le doute pour Montaigne est plutôt une « habitude d'espri</w:t>
      </w:r>
      <w:r w:rsidRPr="001401FD">
        <w:rPr>
          <w:rFonts w:ascii="Times New Roman" w:eastAsia="Times New Roman" w:hAnsi="Times New Roman" w:cs="Times New Roman"/>
          <w:color w:val="000000"/>
          <w:sz w:val="24"/>
          <w:szCs w:val="24"/>
          <w:lang w:val="fr-FR" w:eastAsia="ru-RU"/>
        </w:rPr>
        <w:t>t</w:t>
      </w:r>
      <w:r>
        <w:rPr>
          <w:rFonts w:ascii="Times New Roman" w:eastAsia="Times New Roman" w:hAnsi="Times New Roman" w:cs="Times New Roman"/>
          <w:color w:val="000000"/>
          <w:sz w:val="24"/>
          <w:szCs w:val="24"/>
          <w:lang w:val="fr-FR" w:eastAsia="ru-RU"/>
        </w:rPr>
        <w:t> »</w:t>
      </w:r>
      <w:r w:rsidRPr="001401FD">
        <w:rPr>
          <w:rFonts w:ascii="Times New Roman" w:eastAsia="Times New Roman" w:hAnsi="Times New Roman" w:cs="Times New Roman"/>
          <w:color w:val="000000"/>
          <w:sz w:val="24"/>
          <w:szCs w:val="24"/>
          <w:lang w:val="fr-FR" w:eastAsia="ru-RU"/>
        </w:rPr>
        <w:t>.</w:t>
      </w:r>
      <w:r w:rsidRPr="00B77C04">
        <w:rPr>
          <w:rFonts w:ascii="Times New Roman" w:eastAsia="Times New Roman" w:hAnsi="Times New Roman" w:cs="Times New Roman"/>
          <w:color w:val="000000"/>
          <w:sz w:val="24"/>
          <w:szCs w:val="24"/>
          <w:lang w:val="fr-FR" w:eastAsia="ru-RU"/>
        </w:rPr>
        <w:t xml:space="preserve"> Le philosophe russe fait remarquer que sa personnalité et son milieu social ont fait de Montaigne un spectateur </w:t>
      </w:r>
      <w:r w:rsidRPr="0028057F">
        <w:rPr>
          <w:rFonts w:ascii="Times New Roman" w:eastAsia="Times New Roman" w:hAnsi="Times New Roman" w:cs="Times New Roman"/>
          <w:color w:val="000000"/>
          <w:sz w:val="24"/>
          <w:szCs w:val="24"/>
          <w:lang w:val="fr-FR" w:eastAsia="ru-RU"/>
        </w:rPr>
        <w:t>toujours conscient de la distance qui le sépare du phénomène étudié</w:t>
      </w:r>
      <w:r>
        <w:rPr>
          <w:rFonts w:ascii="Times New Roman" w:eastAsia="Times New Roman" w:hAnsi="Times New Roman" w:cs="Times New Roman"/>
          <w:color w:val="000000"/>
          <w:sz w:val="24"/>
          <w:szCs w:val="24"/>
          <w:lang w:val="fr-FR" w:eastAsia="ru-RU"/>
        </w:rPr>
        <w:t xml:space="preserve">, </w:t>
      </w:r>
      <w:r w:rsidRPr="0028057F">
        <w:rPr>
          <w:rFonts w:ascii="Times New Roman" w:eastAsia="Times New Roman" w:hAnsi="Times New Roman" w:cs="Times New Roman"/>
          <w:color w:val="000000"/>
          <w:sz w:val="24"/>
          <w:szCs w:val="24"/>
          <w:lang w:val="fr-FR" w:eastAsia="ru-RU"/>
        </w:rPr>
        <w:t xml:space="preserve">spectateur qui juge avec sérénité et mesure, tant </w:t>
      </w:r>
      <w:r w:rsidRPr="00E61867">
        <w:rPr>
          <w:rFonts w:ascii="Times New Roman" w:eastAsia="Times New Roman" w:hAnsi="Times New Roman" w:cs="Times New Roman"/>
          <w:color w:val="000000"/>
          <w:sz w:val="24"/>
          <w:szCs w:val="24"/>
          <w:lang w:val="fr-FR" w:eastAsia="ru-RU"/>
        </w:rPr>
        <w:t>il se montre éloigné des extrêmes</w:t>
      </w:r>
      <w:r>
        <w:rPr>
          <w:rFonts w:ascii="Times New Roman" w:eastAsia="Times New Roman" w:hAnsi="Times New Roman" w:cs="Times New Roman"/>
          <w:color w:val="000000"/>
          <w:sz w:val="24"/>
          <w:szCs w:val="24"/>
          <w:lang w:val="fr-FR" w:eastAsia="ru-RU"/>
        </w:rPr>
        <w:t>. Ainsi, souligne Merejkovski</w:t>
      </w:r>
      <w:r w:rsidRPr="00991DE7">
        <w:rPr>
          <w:rFonts w:ascii="Times New Roman" w:eastAsia="Times New Roman" w:hAnsi="Times New Roman" w:cs="Times New Roman"/>
          <w:color w:val="000000"/>
          <w:sz w:val="24"/>
          <w:szCs w:val="24"/>
          <w:lang w:val="fr-FR" w:eastAsia="ru-RU"/>
        </w:rPr>
        <w:t>, son objectif final ne consiste pas à démasquer des croyances jugées contraires à la raison</w:t>
      </w:r>
      <w:r>
        <w:rPr>
          <w:rFonts w:ascii="Times New Roman" w:eastAsia="Times New Roman" w:hAnsi="Times New Roman" w:cs="Times New Roman"/>
          <w:color w:val="000000"/>
          <w:sz w:val="24"/>
          <w:szCs w:val="24"/>
          <w:lang w:val="fr-FR" w:eastAsia="ru-RU"/>
        </w:rPr>
        <w:t>. Il cherche à f</w:t>
      </w:r>
      <w:r w:rsidRPr="009C3941">
        <w:rPr>
          <w:rFonts w:ascii="Times New Roman" w:eastAsia="Times New Roman" w:hAnsi="Times New Roman" w:cs="Times New Roman"/>
          <w:color w:val="000000"/>
          <w:sz w:val="24"/>
          <w:szCs w:val="24"/>
          <w:lang w:val="fr-FR" w:eastAsia="ru-RU"/>
        </w:rPr>
        <w:t xml:space="preserve">aire preuve de son indépendance par rapport aux partis, </w:t>
      </w:r>
      <w:r>
        <w:rPr>
          <w:rFonts w:ascii="Times New Roman" w:eastAsia="Times New Roman" w:hAnsi="Times New Roman" w:cs="Times New Roman"/>
          <w:color w:val="000000"/>
          <w:sz w:val="24"/>
          <w:szCs w:val="24"/>
          <w:lang w:val="fr-FR" w:eastAsia="ru-RU"/>
        </w:rPr>
        <w:t xml:space="preserve">aux </w:t>
      </w:r>
      <w:r w:rsidRPr="009C3941">
        <w:rPr>
          <w:rFonts w:ascii="Times New Roman" w:eastAsia="Times New Roman" w:hAnsi="Times New Roman" w:cs="Times New Roman"/>
          <w:color w:val="000000"/>
          <w:sz w:val="24"/>
          <w:szCs w:val="24"/>
          <w:lang w:val="fr-FR" w:eastAsia="ru-RU"/>
        </w:rPr>
        <w:t>écoles ou</w:t>
      </w:r>
      <w:r>
        <w:rPr>
          <w:rFonts w:ascii="Times New Roman" w:eastAsia="Times New Roman" w:hAnsi="Times New Roman" w:cs="Times New Roman"/>
          <w:color w:val="000000"/>
          <w:sz w:val="24"/>
          <w:szCs w:val="24"/>
          <w:lang w:val="fr-FR" w:eastAsia="ru-RU"/>
        </w:rPr>
        <w:t xml:space="preserve"> aux</w:t>
      </w:r>
      <w:r w:rsidRPr="009C3941">
        <w:rPr>
          <w:rFonts w:ascii="Times New Roman" w:eastAsia="Times New Roman" w:hAnsi="Times New Roman" w:cs="Times New Roman"/>
          <w:color w:val="000000"/>
          <w:sz w:val="24"/>
          <w:szCs w:val="24"/>
          <w:lang w:val="fr-FR" w:eastAsia="ru-RU"/>
        </w:rPr>
        <w:t xml:space="preserve"> mouvements en </w:t>
      </w:r>
      <w:r>
        <w:rPr>
          <w:rFonts w:ascii="Times New Roman" w:eastAsia="Times New Roman" w:hAnsi="Times New Roman" w:cs="Times New Roman"/>
          <w:color w:val="000000"/>
          <w:sz w:val="24"/>
          <w:szCs w:val="24"/>
          <w:lang w:val="fr-FR" w:eastAsia="ru-RU"/>
        </w:rPr>
        <w:t>tant que tels.</w:t>
      </w:r>
    </w:p>
    <w:p w:rsidR="0007165C" w:rsidRDefault="0007165C" w:rsidP="0007165C">
      <w:pPr>
        <w:spacing w:line="360" w:lineRule="auto"/>
        <w:ind w:firstLine="709"/>
        <w:jc w:val="both"/>
        <w:rPr>
          <w:rFonts w:ascii="Times New Roman" w:hAnsi="Times New Roman" w:cs="Times New Roman"/>
          <w:sz w:val="24"/>
          <w:szCs w:val="24"/>
          <w:lang w:val="fr-FR"/>
        </w:rPr>
      </w:pPr>
      <w:r>
        <w:rPr>
          <w:rFonts w:ascii="Times New Roman" w:eastAsia="Times New Roman" w:hAnsi="Times New Roman" w:cs="Times New Roman"/>
          <w:color w:val="000000"/>
          <w:sz w:val="24"/>
          <w:szCs w:val="24"/>
          <w:lang w:val="fr-FR" w:eastAsia="ru-RU"/>
        </w:rPr>
        <w:t>D'autre part, Mere</w:t>
      </w:r>
      <w:r w:rsidRPr="00D862B1">
        <w:rPr>
          <w:rFonts w:ascii="Times New Roman" w:eastAsia="Times New Roman" w:hAnsi="Times New Roman" w:cs="Times New Roman"/>
          <w:color w:val="000000"/>
          <w:sz w:val="24"/>
          <w:szCs w:val="24"/>
          <w:lang w:val="fr-FR" w:eastAsia="ru-RU"/>
        </w:rPr>
        <w:t>j</w:t>
      </w:r>
      <w:r>
        <w:rPr>
          <w:rFonts w:ascii="Times New Roman" w:eastAsia="Times New Roman" w:hAnsi="Times New Roman" w:cs="Times New Roman"/>
          <w:color w:val="000000"/>
          <w:sz w:val="24"/>
          <w:szCs w:val="24"/>
          <w:lang w:val="fr-FR" w:eastAsia="ru-RU"/>
        </w:rPr>
        <w:t>kovski</w:t>
      </w:r>
      <w:r w:rsidRPr="00D862B1">
        <w:rPr>
          <w:rFonts w:ascii="Times New Roman" w:eastAsia="Times New Roman" w:hAnsi="Times New Roman" w:cs="Times New Roman"/>
          <w:color w:val="000000"/>
          <w:sz w:val="24"/>
          <w:szCs w:val="24"/>
          <w:lang w:val="fr-FR" w:eastAsia="ru-RU"/>
        </w:rPr>
        <w:t xml:space="preserve"> explique que les motifs personnels du scepticisme de Montaigne n'étaient pas les seuls à conditionner ses opinions.</w:t>
      </w:r>
      <w:r>
        <w:rPr>
          <w:rFonts w:ascii="Times New Roman" w:eastAsia="Times New Roman" w:hAnsi="Times New Roman" w:cs="Times New Roman"/>
          <w:color w:val="000000"/>
          <w:sz w:val="24"/>
          <w:szCs w:val="24"/>
          <w:lang w:val="fr-FR" w:eastAsia="ru-RU"/>
        </w:rPr>
        <w:t xml:space="preserve"> </w:t>
      </w:r>
      <w:r w:rsidRPr="00264DBF">
        <w:rPr>
          <w:rFonts w:ascii="Times New Roman" w:eastAsia="Times New Roman" w:hAnsi="Times New Roman" w:cs="Times New Roman"/>
          <w:color w:val="000000"/>
          <w:sz w:val="24"/>
          <w:szCs w:val="24"/>
          <w:lang w:val="fr-FR" w:eastAsia="ru-RU"/>
        </w:rPr>
        <w:t>Son scepticisme est dû à la découverte de deux sources principales qui font obstacles aux capacités cognitives de l'homme</w:t>
      </w:r>
      <w:r>
        <w:rPr>
          <w:rStyle w:val="a6"/>
          <w:rFonts w:ascii="Times New Roman" w:eastAsia="Times New Roman" w:hAnsi="Times New Roman" w:cs="Times New Roman"/>
          <w:color w:val="000000"/>
          <w:sz w:val="24"/>
          <w:szCs w:val="24"/>
          <w:lang w:val="fr-FR" w:eastAsia="ru-RU"/>
        </w:rPr>
        <w:footnoteReference w:id="164"/>
      </w:r>
      <w:r w:rsidRPr="00264DBF">
        <w:rPr>
          <w:rFonts w:ascii="Times New Roman" w:eastAsia="Times New Roman" w:hAnsi="Times New Roman" w:cs="Times New Roman"/>
          <w:color w:val="000000"/>
          <w:sz w:val="24"/>
          <w:szCs w:val="24"/>
          <w:lang w:val="fr-FR" w:eastAsia="ru-RU"/>
        </w:rPr>
        <w:t>.</w:t>
      </w:r>
      <w:r>
        <w:rPr>
          <w:rFonts w:ascii="Times New Roman" w:eastAsia="Times New Roman" w:hAnsi="Times New Roman" w:cs="Times New Roman"/>
          <w:color w:val="000000"/>
          <w:sz w:val="24"/>
          <w:szCs w:val="24"/>
          <w:lang w:val="fr-FR" w:eastAsia="ru-RU"/>
        </w:rPr>
        <w:t xml:space="preserve"> </w:t>
      </w:r>
      <w:r w:rsidRPr="00264DBF">
        <w:rPr>
          <w:rFonts w:ascii="Times New Roman" w:eastAsia="Times New Roman" w:hAnsi="Times New Roman" w:cs="Times New Roman"/>
          <w:color w:val="000000"/>
          <w:sz w:val="24"/>
          <w:szCs w:val="24"/>
          <w:lang w:val="fr-FR" w:eastAsia="ru-RU"/>
        </w:rPr>
        <w:t xml:space="preserve">Premièrement, le nombre de phénomènes susceptibles à l'analyse est minime alors que la capacité de notre intelligence y est limitée. </w:t>
      </w:r>
      <w:r w:rsidRPr="00294F68">
        <w:rPr>
          <w:rFonts w:ascii="Times New Roman" w:eastAsia="Times New Roman" w:hAnsi="Times New Roman" w:cs="Times New Roman"/>
          <w:color w:val="000000"/>
          <w:sz w:val="24"/>
          <w:szCs w:val="24"/>
          <w:lang w:val="fr-FR" w:eastAsia="ru-RU"/>
        </w:rPr>
        <w:t>Deuxièmement, le fait que la recherche est dépendante de la personnalité de celui qui la conduit</w:t>
      </w:r>
      <w:r>
        <w:rPr>
          <w:rFonts w:ascii="Times New Roman" w:eastAsia="Times New Roman" w:hAnsi="Times New Roman" w:cs="Times New Roman"/>
          <w:color w:val="000000"/>
          <w:sz w:val="24"/>
          <w:szCs w:val="24"/>
          <w:lang w:val="fr-FR" w:eastAsia="ru-RU"/>
        </w:rPr>
        <w:t xml:space="preserve"> </w:t>
      </w:r>
      <w:r w:rsidRPr="00294F68">
        <w:rPr>
          <w:rFonts w:ascii="Times New Roman" w:eastAsia="Times New Roman" w:hAnsi="Times New Roman" w:cs="Times New Roman"/>
          <w:color w:val="000000"/>
          <w:sz w:val="24"/>
          <w:szCs w:val="24"/>
          <w:lang w:val="fr-FR" w:eastAsia="ru-RU"/>
        </w:rPr>
        <w:t>dont les états sont sujets à des changements</w:t>
      </w:r>
      <w:r>
        <w:rPr>
          <w:rFonts w:ascii="Times New Roman" w:eastAsia="Times New Roman" w:hAnsi="Times New Roman" w:cs="Times New Roman"/>
          <w:color w:val="000000"/>
          <w:sz w:val="24"/>
          <w:szCs w:val="24"/>
          <w:lang w:val="fr-FR" w:eastAsia="ru-RU"/>
        </w:rPr>
        <w:t>. En référence, Merejkovski</w:t>
      </w:r>
      <w:r w:rsidRPr="00E64BF1">
        <w:rPr>
          <w:rFonts w:ascii="Times New Roman" w:eastAsia="Times New Roman" w:hAnsi="Times New Roman" w:cs="Times New Roman"/>
          <w:color w:val="000000"/>
          <w:sz w:val="24"/>
          <w:szCs w:val="24"/>
          <w:lang w:val="fr-FR" w:eastAsia="ru-RU"/>
        </w:rPr>
        <w:t xml:space="preserve"> mentionne la phrase de Montaigne que nous réfléchissons lorsque nous en avons besoin et sur le sujet que nous privilégions.</w:t>
      </w:r>
      <w:r w:rsidRPr="00AB053B">
        <w:rPr>
          <w:rFonts w:ascii="Times New Roman" w:eastAsia="Times New Roman" w:hAnsi="Times New Roman" w:cs="Times New Roman"/>
          <w:color w:val="000000"/>
          <w:sz w:val="24"/>
          <w:szCs w:val="24"/>
          <w:lang w:val="fr-FR" w:eastAsia="ru-RU"/>
        </w:rPr>
        <w:t xml:space="preserve"> </w:t>
      </w:r>
      <w:r w:rsidRPr="00211710">
        <w:rPr>
          <w:rFonts w:ascii="Times New Roman" w:eastAsia="Times New Roman" w:hAnsi="Times New Roman" w:cs="Times New Roman"/>
          <w:color w:val="000000"/>
          <w:sz w:val="24"/>
          <w:szCs w:val="24"/>
          <w:lang w:val="fr-FR" w:eastAsia="ru-RU"/>
        </w:rPr>
        <w:t>Cependant, la tonalité que prend le doute chez Montaigne</w:t>
      </w:r>
      <w:r>
        <w:rPr>
          <w:rFonts w:ascii="Times New Roman" w:eastAsia="Times New Roman" w:hAnsi="Times New Roman" w:cs="Times New Roman"/>
          <w:color w:val="000000"/>
          <w:sz w:val="24"/>
          <w:szCs w:val="24"/>
          <w:lang w:val="fr-FR" w:eastAsia="ru-RU"/>
        </w:rPr>
        <w:t xml:space="preserve"> </w:t>
      </w:r>
      <w:r w:rsidRPr="00AB053B">
        <w:rPr>
          <w:rFonts w:ascii="Times New Roman" w:eastAsia="Times New Roman" w:hAnsi="Times New Roman" w:cs="Times New Roman"/>
          <w:color w:val="000000"/>
          <w:sz w:val="24"/>
          <w:szCs w:val="24"/>
          <w:lang w:val="fr-FR" w:eastAsia="ru-RU"/>
        </w:rPr>
        <w:t>est loin d'être tragique, au contraire, elle est enthousiaste, pleine de vivacité.</w:t>
      </w:r>
      <w:r>
        <w:rPr>
          <w:rFonts w:ascii="Times New Roman" w:eastAsia="Times New Roman" w:hAnsi="Times New Roman" w:cs="Times New Roman"/>
          <w:color w:val="000000"/>
          <w:sz w:val="24"/>
          <w:szCs w:val="24"/>
          <w:lang w:val="fr-FR" w:eastAsia="ru-RU"/>
        </w:rPr>
        <w:t xml:space="preserve"> Son scepticisme « ne darde pas</w:t>
      </w:r>
      <w:r w:rsidRPr="00211710">
        <w:rPr>
          <w:rFonts w:ascii="Times New Roman" w:eastAsia="Times New Roman" w:hAnsi="Times New Roman" w:cs="Times New Roman"/>
          <w:color w:val="000000"/>
          <w:sz w:val="24"/>
          <w:szCs w:val="24"/>
          <w:lang w:val="fr-FR" w:eastAsia="ru-RU"/>
        </w:rPr>
        <w:t xml:space="preserve">, affirme l'écrivain </w:t>
      </w:r>
      <w:r>
        <w:rPr>
          <w:rFonts w:ascii="Times New Roman" w:eastAsia="Times New Roman" w:hAnsi="Times New Roman" w:cs="Times New Roman"/>
          <w:color w:val="000000"/>
          <w:sz w:val="24"/>
          <w:szCs w:val="24"/>
          <w:lang w:val="fr-FR" w:eastAsia="ru-RU"/>
        </w:rPr>
        <w:t>russe, son aiguillon empoisonné »</w:t>
      </w:r>
      <w:r w:rsidRPr="00211710">
        <w:rPr>
          <w:rFonts w:ascii="Times New Roman" w:eastAsia="Times New Roman" w:hAnsi="Times New Roman" w:cs="Times New Roman"/>
          <w:color w:val="000000"/>
          <w:sz w:val="24"/>
          <w:szCs w:val="24"/>
          <w:lang w:val="fr-FR" w:eastAsia="ru-RU"/>
        </w:rPr>
        <w:t>, ce qui est typique pour les sceptiques des temps modernes.</w:t>
      </w:r>
    </w:p>
    <w:p w:rsidR="0007165C" w:rsidRDefault="0007165C" w:rsidP="0007165C">
      <w:pPr>
        <w:spacing w:line="360" w:lineRule="auto"/>
        <w:ind w:firstLine="709"/>
        <w:jc w:val="both"/>
        <w:rPr>
          <w:rFonts w:ascii="Times New Roman" w:hAnsi="Times New Roman" w:cs="Times New Roman"/>
          <w:sz w:val="24"/>
          <w:szCs w:val="24"/>
          <w:lang w:val="fr-FR"/>
        </w:rPr>
      </w:pPr>
      <w:r w:rsidRPr="00A54AD3">
        <w:rPr>
          <w:rFonts w:ascii="Times New Roman" w:eastAsia="Times New Roman" w:hAnsi="Times New Roman" w:cs="Times New Roman"/>
          <w:color w:val="000000"/>
          <w:sz w:val="24"/>
          <w:szCs w:val="24"/>
          <w:lang w:val="fr-FR" w:eastAsia="ru-RU"/>
        </w:rPr>
        <w:t>Montaigne, comme le souligne l'écrivain russe, vise plutôt à mettre en évidence le fait que rares sont ses contemporains qui se mettent à une véritable œuvre philosophique.</w:t>
      </w:r>
      <w:r>
        <w:rPr>
          <w:rFonts w:ascii="Times New Roman" w:eastAsia="Times New Roman" w:hAnsi="Times New Roman" w:cs="Times New Roman"/>
          <w:color w:val="000000"/>
          <w:sz w:val="24"/>
          <w:szCs w:val="24"/>
          <w:lang w:val="fr-FR" w:eastAsia="ru-RU"/>
        </w:rPr>
        <w:t xml:space="preserve"> </w:t>
      </w:r>
      <w:r w:rsidRPr="00A54AD3">
        <w:rPr>
          <w:rFonts w:ascii="Times New Roman" w:eastAsia="Times New Roman" w:hAnsi="Times New Roman" w:cs="Times New Roman"/>
          <w:color w:val="000000"/>
          <w:sz w:val="24"/>
          <w:szCs w:val="24"/>
          <w:lang w:val="fr-FR" w:eastAsia="ru-RU"/>
        </w:rPr>
        <w:t xml:space="preserve">Ils se contentent de commenter le travail de l'autre, et ne cherchent pas à faire comprendre les phénomènes eux-mêmes. Les philosophes en se passant d'un auteur à l'autre, imaginent qu'ils vont directement à </w:t>
      </w:r>
      <w:r w:rsidRPr="00A54AD3">
        <w:rPr>
          <w:rFonts w:ascii="Times New Roman" w:eastAsia="Times New Roman" w:hAnsi="Times New Roman" w:cs="Times New Roman"/>
          <w:color w:val="000000"/>
          <w:sz w:val="24"/>
          <w:szCs w:val="24"/>
          <w:lang w:val="fr-FR" w:eastAsia="ru-RU"/>
        </w:rPr>
        <w:lastRenderedPageBreak/>
        <w:t>l'essentiel, alors qu'ils n'exposent que les interprétations elles-mêmes</w:t>
      </w:r>
      <w:r>
        <w:rPr>
          <w:rFonts w:ascii="Times New Roman" w:eastAsia="Times New Roman" w:hAnsi="Times New Roman" w:cs="Times New Roman"/>
          <w:color w:val="000000"/>
          <w:sz w:val="24"/>
          <w:szCs w:val="24"/>
          <w:lang w:val="fr-FR" w:eastAsia="ru-RU"/>
        </w:rPr>
        <w:t xml:space="preserve"> </w:t>
      </w:r>
      <w:r w:rsidRPr="00A54AD3">
        <w:rPr>
          <w:rFonts w:ascii="Times New Roman" w:eastAsia="Times New Roman" w:hAnsi="Times New Roman" w:cs="Times New Roman"/>
          <w:color w:val="000000"/>
          <w:sz w:val="24"/>
          <w:szCs w:val="24"/>
          <w:lang w:val="fr-FR" w:eastAsia="ru-RU"/>
        </w:rPr>
        <w:t>en cultivant ainsi la mémoire du lecteur.</w:t>
      </w:r>
    </w:p>
    <w:p w:rsidR="0007165C" w:rsidRDefault="0007165C" w:rsidP="0007165C">
      <w:pPr>
        <w:spacing w:line="360" w:lineRule="auto"/>
        <w:ind w:firstLine="709"/>
        <w:jc w:val="both"/>
        <w:rPr>
          <w:rFonts w:ascii="Times New Roman" w:hAnsi="Times New Roman" w:cs="Times New Roman"/>
          <w:sz w:val="24"/>
          <w:szCs w:val="24"/>
          <w:lang w:val="fr-FR"/>
        </w:rPr>
      </w:pPr>
      <w:r w:rsidRPr="00714276">
        <w:rPr>
          <w:rFonts w:ascii="Times New Roman" w:eastAsia="Times New Roman" w:hAnsi="Times New Roman" w:cs="Times New Roman"/>
          <w:color w:val="000000"/>
          <w:sz w:val="24"/>
          <w:szCs w:val="24"/>
          <w:lang w:val="fr-FR" w:eastAsia="ru-RU"/>
        </w:rPr>
        <w:t xml:space="preserve">Montaigne applique sa méthode sceptique </w:t>
      </w:r>
      <w:r>
        <w:rPr>
          <w:rFonts w:ascii="Times New Roman" w:eastAsia="Times New Roman" w:hAnsi="Times New Roman" w:cs="Times New Roman"/>
          <w:color w:val="000000"/>
          <w:sz w:val="24"/>
          <w:szCs w:val="24"/>
          <w:lang w:val="fr-FR" w:eastAsia="ru-RU"/>
        </w:rPr>
        <w:t xml:space="preserve">plus largement qu’uniquement </w:t>
      </w:r>
      <w:r w:rsidRPr="00714276">
        <w:rPr>
          <w:rFonts w:ascii="Times New Roman" w:eastAsia="Times New Roman" w:hAnsi="Times New Roman" w:cs="Times New Roman"/>
          <w:color w:val="000000"/>
          <w:sz w:val="24"/>
          <w:szCs w:val="24"/>
          <w:lang w:val="fr-FR" w:eastAsia="ru-RU"/>
        </w:rPr>
        <w:t>à l</w:t>
      </w:r>
      <w:r>
        <w:rPr>
          <w:rFonts w:ascii="Times New Roman" w:eastAsia="Times New Roman" w:hAnsi="Times New Roman" w:cs="Times New Roman"/>
          <w:color w:val="000000"/>
          <w:sz w:val="24"/>
          <w:szCs w:val="24"/>
          <w:lang w:val="fr-FR" w:eastAsia="ru-RU"/>
        </w:rPr>
        <w:t>a question des fondements de l’</w:t>
      </w:r>
      <w:r w:rsidRPr="00714276">
        <w:rPr>
          <w:rFonts w:ascii="Times New Roman" w:eastAsia="Times New Roman" w:hAnsi="Times New Roman" w:cs="Times New Roman"/>
          <w:color w:val="000000"/>
          <w:sz w:val="24"/>
          <w:szCs w:val="24"/>
          <w:lang w:val="fr-FR" w:eastAsia="ru-RU"/>
        </w:rPr>
        <w:t>entendement humain</w:t>
      </w:r>
      <w:r w:rsidRPr="00335B64">
        <w:rPr>
          <w:rFonts w:ascii="Times New Roman" w:eastAsia="Times New Roman" w:hAnsi="Times New Roman" w:cs="Times New Roman"/>
          <w:color w:val="000000"/>
          <w:sz w:val="24"/>
          <w:szCs w:val="24"/>
          <w:lang w:val="fr-FR" w:eastAsia="ru-RU"/>
        </w:rPr>
        <w:t>, sans oublier le domaine sociopolitique.</w:t>
      </w:r>
      <w:r w:rsidRPr="003D412C">
        <w:rPr>
          <w:rFonts w:ascii="Times New Roman" w:eastAsia="Times New Roman" w:hAnsi="Times New Roman" w:cs="Times New Roman"/>
          <w:color w:val="000000"/>
          <w:sz w:val="24"/>
          <w:szCs w:val="24"/>
          <w:lang w:val="fr-FR" w:eastAsia="ru-RU"/>
        </w:rPr>
        <w:t xml:space="preserve"> </w:t>
      </w:r>
      <w:r>
        <w:rPr>
          <w:rFonts w:ascii="Times New Roman" w:eastAsia="Times New Roman" w:hAnsi="Times New Roman" w:cs="Times New Roman"/>
          <w:color w:val="000000"/>
          <w:sz w:val="24"/>
          <w:szCs w:val="24"/>
          <w:lang w:val="fr-FR" w:eastAsia="ru-RU"/>
        </w:rPr>
        <w:t>Mere</w:t>
      </w:r>
      <w:r w:rsidRPr="003D412C">
        <w:rPr>
          <w:rFonts w:ascii="Times New Roman" w:eastAsia="Times New Roman" w:hAnsi="Times New Roman" w:cs="Times New Roman"/>
          <w:color w:val="000000"/>
          <w:sz w:val="24"/>
          <w:szCs w:val="24"/>
          <w:lang w:val="fr-FR" w:eastAsia="ru-RU"/>
        </w:rPr>
        <w:t>j</w:t>
      </w:r>
      <w:r>
        <w:rPr>
          <w:rFonts w:ascii="Times New Roman" w:eastAsia="Times New Roman" w:hAnsi="Times New Roman" w:cs="Times New Roman"/>
          <w:color w:val="000000"/>
          <w:sz w:val="24"/>
          <w:szCs w:val="24"/>
          <w:lang w:val="fr-FR" w:eastAsia="ru-RU"/>
        </w:rPr>
        <w:t>kovski</w:t>
      </w:r>
      <w:r w:rsidRPr="003D412C">
        <w:rPr>
          <w:rFonts w:ascii="Times New Roman" w:eastAsia="Times New Roman" w:hAnsi="Times New Roman" w:cs="Times New Roman"/>
          <w:color w:val="000000"/>
          <w:sz w:val="24"/>
          <w:szCs w:val="24"/>
          <w:lang w:val="fr-FR" w:eastAsia="ru-RU"/>
        </w:rPr>
        <w:t xml:space="preserve"> fait remarquer que le philoso</w:t>
      </w:r>
      <w:r>
        <w:rPr>
          <w:rFonts w:ascii="Times New Roman" w:eastAsia="Times New Roman" w:hAnsi="Times New Roman" w:cs="Times New Roman"/>
          <w:color w:val="000000"/>
          <w:sz w:val="24"/>
          <w:szCs w:val="24"/>
          <w:lang w:val="fr-FR" w:eastAsia="ru-RU"/>
        </w:rPr>
        <w:t>phe français remet en question « </w:t>
      </w:r>
      <w:r w:rsidRPr="003D412C">
        <w:rPr>
          <w:rFonts w:ascii="Times New Roman" w:eastAsia="Times New Roman" w:hAnsi="Times New Roman" w:cs="Times New Roman"/>
          <w:color w:val="000000"/>
          <w:sz w:val="24"/>
          <w:szCs w:val="24"/>
          <w:lang w:val="fr-FR" w:eastAsia="ru-RU"/>
        </w:rPr>
        <w:t>la lég</w:t>
      </w:r>
      <w:r>
        <w:rPr>
          <w:rFonts w:ascii="Times New Roman" w:eastAsia="Times New Roman" w:hAnsi="Times New Roman" w:cs="Times New Roman"/>
          <w:color w:val="000000"/>
          <w:sz w:val="24"/>
          <w:szCs w:val="24"/>
          <w:lang w:val="fr-FR" w:eastAsia="ru-RU"/>
        </w:rPr>
        <w:t>itimité des inégalités sociales »</w:t>
      </w:r>
      <w:r>
        <w:rPr>
          <w:rStyle w:val="a6"/>
          <w:rFonts w:ascii="Times New Roman" w:eastAsia="Times New Roman" w:hAnsi="Times New Roman" w:cs="Times New Roman"/>
          <w:color w:val="000000"/>
          <w:sz w:val="24"/>
          <w:szCs w:val="24"/>
          <w:lang w:val="fr-FR" w:eastAsia="ru-RU"/>
        </w:rPr>
        <w:footnoteReference w:id="165"/>
      </w:r>
      <w:r w:rsidRPr="003D412C">
        <w:rPr>
          <w:rFonts w:ascii="Times New Roman" w:eastAsia="Times New Roman" w:hAnsi="Times New Roman" w:cs="Times New Roman"/>
          <w:color w:val="000000"/>
          <w:sz w:val="24"/>
          <w:szCs w:val="24"/>
          <w:lang w:val="fr-FR" w:eastAsia="ru-RU"/>
        </w:rPr>
        <w:t>.</w:t>
      </w:r>
      <w:r>
        <w:rPr>
          <w:rFonts w:ascii="Times New Roman" w:eastAsia="Times New Roman" w:hAnsi="Times New Roman" w:cs="Times New Roman"/>
          <w:color w:val="000000"/>
          <w:sz w:val="24"/>
          <w:szCs w:val="24"/>
          <w:lang w:val="fr-FR" w:eastAsia="ru-RU"/>
        </w:rPr>
        <w:t xml:space="preserve"> </w:t>
      </w:r>
      <w:r w:rsidRPr="003D412C">
        <w:rPr>
          <w:rFonts w:ascii="Times New Roman" w:eastAsia="Times New Roman" w:hAnsi="Times New Roman" w:cs="Times New Roman"/>
          <w:color w:val="000000"/>
          <w:sz w:val="24"/>
          <w:szCs w:val="24"/>
          <w:lang w:val="fr-FR" w:eastAsia="ru-RU"/>
        </w:rPr>
        <w:t>Ses doutes sont alimentés par certaines réflexions sur l'état de société qui lui était contemporaine. Il affirme d'abord que la naissance en soi ne suffi</w:t>
      </w:r>
      <w:r>
        <w:rPr>
          <w:rFonts w:ascii="Times New Roman" w:eastAsia="Times New Roman" w:hAnsi="Times New Roman" w:cs="Times New Roman"/>
          <w:color w:val="000000"/>
          <w:sz w:val="24"/>
          <w:szCs w:val="24"/>
          <w:lang w:val="fr-FR" w:eastAsia="ru-RU"/>
        </w:rPr>
        <w:t xml:space="preserve">t pas comme critère de mérite. </w:t>
      </w:r>
      <w:r w:rsidRPr="001D5018">
        <w:rPr>
          <w:rFonts w:ascii="Times New Roman" w:eastAsia="Times New Roman" w:hAnsi="Times New Roman" w:cs="Times New Roman"/>
          <w:color w:val="000000"/>
          <w:sz w:val="24"/>
          <w:szCs w:val="24"/>
          <w:lang w:val="fr-FR" w:eastAsia="ru-RU"/>
        </w:rPr>
        <w:t>En outre, la question sur la fonction du monarque, qui est au sommet de la hiérarchie et qui personnifie par là le clivage de la société,</w:t>
      </w:r>
      <w:r>
        <w:rPr>
          <w:rFonts w:ascii="Times New Roman" w:eastAsia="Times New Roman" w:hAnsi="Times New Roman" w:cs="Times New Roman"/>
          <w:color w:val="000000"/>
          <w:sz w:val="24"/>
          <w:szCs w:val="24"/>
          <w:lang w:val="fr-FR" w:eastAsia="ru-RU"/>
        </w:rPr>
        <w:t xml:space="preserve"> </w:t>
      </w:r>
      <w:r w:rsidRPr="001D5018">
        <w:rPr>
          <w:rFonts w:ascii="Times New Roman" w:eastAsia="Times New Roman" w:hAnsi="Times New Roman" w:cs="Times New Roman"/>
          <w:color w:val="000000"/>
          <w:sz w:val="24"/>
          <w:szCs w:val="24"/>
          <w:lang w:val="fr-FR" w:eastAsia="ru-RU"/>
        </w:rPr>
        <w:t>soulève un problème quant à la fiabilité de ses actes.</w:t>
      </w:r>
      <w:r w:rsidRPr="008A5EAD">
        <w:rPr>
          <w:rFonts w:ascii="Times New Roman" w:eastAsia="Times New Roman" w:hAnsi="Times New Roman" w:cs="Times New Roman"/>
          <w:color w:val="000000"/>
          <w:sz w:val="24"/>
          <w:szCs w:val="24"/>
          <w:lang w:val="fr-FR" w:eastAsia="ru-RU"/>
        </w:rPr>
        <w:t xml:space="preserve"> Puis, dit Merejkovski, il poursuit son analyse en examinant la nature même du pouvoir institutionnel.</w:t>
      </w:r>
      <w:r>
        <w:rPr>
          <w:rFonts w:ascii="Times New Roman" w:eastAsia="Times New Roman" w:hAnsi="Times New Roman" w:cs="Times New Roman"/>
          <w:color w:val="000000"/>
          <w:sz w:val="24"/>
          <w:szCs w:val="24"/>
          <w:lang w:val="fr-FR" w:eastAsia="ru-RU"/>
        </w:rPr>
        <w:t xml:space="preserve"> </w:t>
      </w:r>
      <w:r w:rsidRPr="00997C67">
        <w:rPr>
          <w:rFonts w:ascii="Times New Roman" w:eastAsia="Times New Roman" w:hAnsi="Times New Roman" w:cs="Times New Roman"/>
          <w:color w:val="000000"/>
          <w:sz w:val="24"/>
          <w:szCs w:val="24"/>
          <w:lang w:val="fr-FR" w:eastAsia="ru-RU"/>
        </w:rPr>
        <w:t>Ainsi, par exemple, les lois que les juges appliquent ont un caractère de grande généralité pour que ces derniers puissent s'en servir pour statuer sur les actions humaines, celles-ci étant très variées.</w:t>
      </w:r>
      <w:r>
        <w:rPr>
          <w:rFonts w:ascii="Times New Roman" w:eastAsia="Times New Roman" w:hAnsi="Times New Roman" w:cs="Times New Roman"/>
          <w:color w:val="000000"/>
          <w:sz w:val="24"/>
          <w:szCs w:val="24"/>
          <w:lang w:val="fr-FR" w:eastAsia="ru-RU"/>
        </w:rPr>
        <w:t xml:space="preserve"> </w:t>
      </w:r>
      <w:r w:rsidRPr="0029152B">
        <w:rPr>
          <w:rFonts w:ascii="Times New Roman" w:eastAsia="Times New Roman" w:hAnsi="Times New Roman" w:cs="Times New Roman"/>
          <w:color w:val="000000"/>
          <w:sz w:val="24"/>
          <w:szCs w:val="24"/>
          <w:lang w:val="fr-FR" w:eastAsia="ru-RU"/>
        </w:rPr>
        <w:t>Dans ce ca</w:t>
      </w:r>
      <w:r>
        <w:rPr>
          <w:rFonts w:ascii="Times New Roman" w:eastAsia="Times New Roman" w:hAnsi="Times New Roman" w:cs="Times New Roman"/>
          <w:color w:val="000000"/>
          <w:sz w:val="24"/>
          <w:szCs w:val="24"/>
          <w:lang w:val="fr-FR" w:eastAsia="ru-RU"/>
        </w:rPr>
        <w:t>s, il est inévitable qu'</w:t>
      </w:r>
      <w:r w:rsidRPr="00E920EE">
        <w:rPr>
          <w:rFonts w:ascii="Times New Roman" w:eastAsia="Times New Roman" w:hAnsi="Times New Roman" w:cs="Times New Roman"/>
          <w:color w:val="000000"/>
          <w:sz w:val="24"/>
          <w:szCs w:val="24"/>
          <w:lang w:val="fr-FR" w:eastAsia="ru-RU"/>
        </w:rPr>
        <w:t>ils fassent des</w:t>
      </w:r>
      <w:r w:rsidRPr="0029152B">
        <w:rPr>
          <w:rFonts w:ascii="Times New Roman" w:eastAsia="Times New Roman" w:hAnsi="Times New Roman" w:cs="Times New Roman"/>
          <w:color w:val="000000"/>
          <w:sz w:val="24"/>
          <w:szCs w:val="24"/>
          <w:lang w:val="fr-FR" w:eastAsia="ru-RU"/>
        </w:rPr>
        <w:t xml:space="preserve"> démarche</w:t>
      </w:r>
      <w:r>
        <w:rPr>
          <w:rFonts w:ascii="Times New Roman" w:eastAsia="Times New Roman" w:hAnsi="Times New Roman" w:cs="Times New Roman"/>
          <w:color w:val="000000"/>
          <w:sz w:val="24"/>
          <w:szCs w:val="24"/>
          <w:lang w:val="fr-FR" w:eastAsia="ru-RU"/>
        </w:rPr>
        <w:t>s</w:t>
      </w:r>
      <w:r w:rsidRPr="0029152B">
        <w:rPr>
          <w:rFonts w:ascii="Times New Roman" w:eastAsia="Times New Roman" w:hAnsi="Times New Roman" w:cs="Times New Roman"/>
          <w:color w:val="000000"/>
          <w:sz w:val="24"/>
          <w:szCs w:val="24"/>
          <w:lang w:val="fr-FR" w:eastAsia="ru-RU"/>
        </w:rPr>
        <w:t xml:space="preserve"> arbitraire</w:t>
      </w:r>
      <w:r>
        <w:rPr>
          <w:rFonts w:ascii="Times New Roman" w:eastAsia="Times New Roman" w:hAnsi="Times New Roman" w:cs="Times New Roman"/>
          <w:color w:val="000000"/>
          <w:sz w:val="24"/>
          <w:szCs w:val="24"/>
          <w:lang w:val="fr-FR" w:eastAsia="ru-RU"/>
        </w:rPr>
        <w:t>s</w:t>
      </w:r>
      <w:r w:rsidRPr="0029152B">
        <w:rPr>
          <w:rFonts w:ascii="Times New Roman" w:eastAsia="Times New Roman" w:hAnsi="Times New Roman" w:cs="Times New Roman"/>
          <w:color w:val="000000"/>
          <w:sz w:val="24"/>
          <w:szCs w:val="24"/>
          <w:lang w:val="fr-FR" w:eastAsia="ru-RU"/>
        </w:rPr>
        <w:t>, car il y restera toujours quelque chose qui ne peut être réglé par la loi.</w:t>
      </w:r>
      <w:r>
        <w:rPr>
          <w:rFonts w:ascii="Times New Roman" w:eastAsia="Times New Roman" w:hAnsi="Times New Roman" w:cs="Times New Roman"/>
          <w:color w:val="000000"/>
          <w:sz w:val="24"/>
          <w:szCs w:val="24"/>
          <w:lang w:val="fr-FR" w:eastAsia="ru-RU"/>
        </w:rPr>
        <w:t xml:space="preserve"> </w:t>
      </w:r>
      <w:r w:rsidRPr="000B15C2">
        <w:rPr>
          <w:rFonts w:ascii="Times New Roman" w:eastAsia="Times New Roman" w:hAnsi="Times New Roman" w:cs="Times New Roman"/>
          <w:color w:val="000000"/>
          <w:sz w:val="24"/>
          <w:szCs w:val="24"/>
          <w:lang w:val="fr-FR" w:eastAsia="ru-RU"/>
        </w:rPr>
        <w:t>En outre, les lois sont fabriquées par et pour les gens, et leur autorité est fondée uniquement sur le fait que ce sont des lois,</w:t>
      </w:r>
      <w:r>
        <w:rPr>
          <w:rFonts w:ascii="Times New Roman" w:eastAsia="Times New Roman" w:hAnsi="Times New Roman" w:cs="Times New Roman"/>
          <w:color w:val="000000"/>
          <w:sz w:val="24"/>
          <w:szCs w:val="24"/>
          <w:lang w:val="fr-FR" w:eastAsia="ru-RU"/>
        </w:rPr>
        <w:t xml:space="preserve"> </w:t>
      </w:r>
      <w:r w:rsidRPr="00101CFC">
        <w:rPr>
          <w:rFonts w:ascii="Times New Roman" w:eastAsia="Times New Roman" w:hAnsi="Times New Roman" w:cs="Times New Roman"/>
          <w:color w:val="000000"/>
          <w:sz w:val="24"/>
          <w:szCs w:val="24"/>
          <w:lang w:val="fr-FR" w:eastAsia="ru-RU"/>
        </w:rPr>
        <w:t>non pas une manifestation de la justice,</w:t>
      </w:r>
      <w:r w:rsidRPr="000B15C2">
        <w:rPr>
          <w:rFonts w:ascii="Times New Roman" w:eastAsia="Times New Roman" w:hAnsi="Times New Roman" w:cs="Times New Roman"/>
          <w:color w:val="000000"/>
          <w:sz w:val="24"/>
          <w:szCs w:val="24"/>
          <w:lang w:val="fr-FR" w:eastAsia="ru-RU"/>
        </w:rPr>
        <w:t xml:space="preserve"> et donc obligatoires pour tous.</w:t>
      </w:r>
      <w:r>
        <w:rPr>
          <w:rFonts w:ascii="Times New Roman" w:eastAsia="Times New Roman" w:hAnsi="Times New Roman" w:cs="Times New Roman"/>
          <w:color w:val="000000"/>
          <w:sz w:val="24"/>
          <w:szCs w:val="24"/>
          <w:lang w:val="fr-FR" w:eastAsia="ru-RU"/>
        </w:rPr>
        <w:t xml:space="preserve"> </w:t>
      </w:r>
      <w:r w:rsidRPr="008A7F0D">
        <w:rPr>
          <w:rFonts w:ascii="Times New Roman" w:eastAsia="Times New Roman" w:hAnsi="Times New Roman" w:cs="Times New Roman"/>
          <w:color w:val="000000"/>
          <w:sz w:val="24"/>
          <w:szCs w:val="24"/>
          <w:lang w:val="fr-FR" w:eastAsia="ru-RU"/>
        </w:rPr>
        <w:t>En se tournant vers une autre institution, l'église, Montaigne ne peut pas manquer l'occasion de faire des remarques contre sa doctrine.</w:t>
      </w:r>
      <w:r>
        <w:rPr>
          <w:rFonts w:ascii="Times New Roman" w:eastAsia="Times New Roman" w:hAnsi="Times New Roman" w:cs="Times New Roman"/>
          <w:color w:val="000000"/>
          <w:sz w:val="24"/>
          <w:szCs w:val="24"/>
          <w:lang w:val="fr-FR" w:eastAsia="ru-RU"/>
        </w:rPr>
        <w:t xml:space="preserve"> </w:t>
      </w:r>
      <w:r w:rsidRPr="008A7F0D">
        <w:rPr>
          <w:rFonts w:ascii="Times New Roman" w:eastAsia="Times New Roman" w:hAnsi="Times New Roman" w:cs="Times New Roman"/>
          <w:color w:val="000000"/>
          <w:sz w:val="24"/>
          <w:szCs w:val="24"/>
          <w:lang w:val="fr-FR" w:eastAsia="ru-RU"/>
        </w:rPr>
        <w:t>Il écrit une apologie du suicide, attestant qu'il est tout à fait naturel</w:t>
      </w:r>
      <w:r>
        <w:rPr>
          <w:rFonts w:ascii="Times New Roman" w:eastAsia="Times New Roman" w:hAnsi="Times New Roman" w:cs="Times New Roman"/>
          <w:color w:val="000000"/>
          <w:sz w:val="24"/>
          <w:szCs w:val="24"/>
          <w:lang w:val="fr-FR" w:eastAsia="ru-RU"/>
        </w:rPr>
        <w:t>,</w:t>
      </w:r>
      <w:r w:rsidRPr="008A7F0D">
        <w:rPr>
          <w:rFonts w:ascii="Times New Roman" w:eastAsia="Times New Roman" w:hAnsi="Times New Roman" w:cs="Times New Roman"/>
          <w:color w:val="000000"/>
          <w:sz w:val="24"/>
          <w:szCs w:val="24"/>
          <w:lang w:val="fr-FR" w:eastAsia="ru-RU"/>
        </w:rPr>
        <w:t xml:space="preserve"> même logique.</w:t>
      </w:r>
      <w:r>
        <w:rPr>
          <w:rFonts w:ascii="Times New Roman" w:eastAsia="Times New Roman" w:hAnsi="Times New Roman" w:cs="Times New Roman"/>
          <w:color w:val="000000"/>
          <w:sz w:val="24"/>
          <w:szCs w:val="24"/>
          <w:lang w:val="fr-FR" w:eastAsia="ru-RU"/>
        </w:rPr>
        <w:t xml:space="preserve"> </w:t>
      </w:r>
      <w:r w:rsidRPr="00641118">
        <w:rPr>
          <w:rFonts w:ascii="Times New Roman" w:eastAsia="Times New Roman" w:hAnsi="Times New Roman" w:cs="Times New Roman"/>
          <w:color w:val="000000"/>
          <w:sz w:val="24"/>
          <w:szCs w:val="24"/>
          <w:lang w:val="fr-FR" w:eastAsia="ru-RU"/>
        </w:rPr>
        <w:t>Il est à noter l</w:t>
      </w:r>
      <w:r>
        <w:rPr>
          <w:rFonts w:ascii="Times New Roman" w:eastAsia="Times New Roman" w:hAnsi="Times New Roman" w:cs="Times New Roman"/>
          <w:color w:val="000000"/>
          <w:sz w:val="24"/>
          <w:szCs w:val="24"/>
          <w:lang w:val="fr-FR" w:eastAsia="ru-RU"/>
        </w:rPr>
        <w:t>a manière qui caractérise Merejkovski</w:t>
      </w:r>
      <w:r w:rsidRPr="00641118">
        <w:rPr>
          <w:rFonts w:ascii="Times New Roman" w:eastAsia="Times New Roman" w:hAnsi="Times New Roman" w:cs="Times New Roman"/>
          <w:color w:val="000000"/>
          <w:sz w:val="24"/>
          <w:szCs w:val="24"/>
          <w:lang w:val="fr-FR" w:eastAsia="ru-RU"/>
        </w:rPr>
        <w:t xml:space="preserve"> en tant que critique</w:t>
      </w:r>
      <w:r>
        <w:rPr>
          <w:rFonts w:ascii="Times New Roman" w:eastAsia="Times New Roman" w:hAnsi="Times New Roman" w:cs="Times New Roman"/>
          <w:color w:val="000000"/>
          <w:sz w:val="24"/>
          <w:szCs w:val="24"/>
          <w:lang w:val="fr-FR" w:eastAsia="ru-RU"/>
        </w:rPr>
        <w:t xml:space="preserve"> </w:t>
      </w:r>
      <w:r w:rsidRPr="00641118">
        <w:rPr>
          <w:rFonts w:ascii="Times New Roman" w:eastAsia="Times New Roman" w:hAnsi="Times New Roman" w:cs="Times New Roman"/>
          <w:color w:val="000000"/>
          <w:sz w:val="24"/>
          <w:szCs w:val="24"/>
          <w:lang w:val="fr-FR" w:eastAsia="ru-RU"/>
        </w:rPr>
        <w:t>consiste à combiner les différents détails du portrait de la personne dont il est question,</w:t>
      </w:r>
      <w:r>
        <w:rPr>
          <w:rFonts w:ascii="Times New Roman" w:eastAsia="Times New Roman" w:hAnsi="Times New Roman" w:cs="Times New Roman"/>
          <w:color w:val="000000"/>
          <w:sz w:val="24"/>
          <w:szCs w:val="24"/>
          <w:lang w:val="fr-FR" w:eastAsia="ru-RU"/>
        </w:rPr>
        <w:t xml:space="preserve"> </w:t>
      </w:r>
      <w:r w:rsidRPr="00641118">
        <w:rPr>
          <w:rFonts w:ascii="Times New Roman" w:eastAsia="Times New Roman" w:hAnsi="Times New Roman" w:cs="Times New Roman"/>
          <w:color w:val="000000"/>
          <w:sz w:val="24"/>
          <w:szCs w:val="24"/>
          <w:lang w:val="fr-FR" w:eastAsia="ru-RU"/>
        </w:rPr>
        <w:t>de sorte que ses commentaires sur Montaigne, par exemple, changent facilement de manière</w:t>
      </w:r>
      <w:r w:rsidRPr="009621F4">
        <w:rPr>
          <w:rFonts w:ascii="Times New Roman" w:eastAsia="Times New Roman" w:hAnsi="Times New Roman" w:cs="Times New Roman"/>
          <w:color w:val="000000"/>
          <w:sz w:val="24"/>
          <w:szCs w:val="24"/>
          <w:lang w:val="fr-FR" w:eastAsia="ru-RU"/>
        </w:rPr>
        <w:t>, pour passer de la personnalité à la philosophie et vice-versa.</w:t>
      </w:r>
    </w:p>
    <w:p w:rsidR="0007165C" w:rsidRDefault="0007165C" w:rsidP="0007165C">
      <w:pPr>
        <w:spacing w:line="360" w:lineRule="auto"/>
        <w:ind w:firstLine="709"/>
        <w:jc w:val="both"/>
        <w:rPr>
          <w:rFonts w:ascii="Times New Roman" w:hAnsi="Times New Roman" w:cs="Times New Roman"/>
          <w:sz w:val="24"/>
          <w:szCs w:val="24"/>
          <w:lang w:val="fr-FR"/>
        </w:rPr>
      </w:pPr>
      <w:r w:rsidRPr="00A66F7F">
        <w:rPr>
          <w:rFonts w:ascii="Times New Roman" w:eastAsia="Times New Roman" w:hAnsi="Times New Roman" w:cs="Times New Roman"/>
          <w:color w:val="000000"/>
          <w:sz w:val="24"/>
          <w:szCs w:val="24"/>
          <w:lang w:val="fr-FR" w:eastAsia="ru-RU"/>
        </w:rPr>
        <w:t>Qui plus est, il attire souvent l'attention sur le milieu social auquel appartient Montaigne, en estimant que celui-ci était un homme de caractère choyé, sans souci ni du présent ni de l'avenir.</w:t>
      </w:r>
      <w:r>
        <w:rPr>
          <w:rFonts w:ascii="Times New Roman" w:eastAsia="Times New Roman" w:hAnsi="Times New Roman" w:cs="Times New Roman"/>
          <w:color w:val="000000"/>
          <w:sz w:val="24"/>
          <w:szCs w:val="24"/>
          <w:lang w:val="fr-FR" w:eastAsia="ru-RU"/>
        </w:rPr>
        <w:t xml:space="preserve"> </w:t>
      </w:r>
      <w:r w:rsidRPr="00A8668A">
        <w:rPr>
          <w:rFonts w:ascii="Times New Roman" w:eastAsia="Times New Roman" w:hAnsi="Times New Roman" w:cs="Times New Roman"/>
          <w:color w:val="000000"/>
          <w:sz w:val="24"/>
          <w:szCs w:val="24"/>
          <w:lang w:val="fr-FR" w:eastAsia="ru-RU"/>
        </w:rPr>
        <w:t>Ceci révèle un certain parti pris de l'écrivain russe, dont le regard critique ne se passe pas d'une optique axée sur les classes. Il en résume d'un mot ce qui pourrait être appelé une propriété de la philosophie de Montaigne en qua</w:t>
      </w:r>
      <w:r>
        <w:rPr>
          <w:rFonts w:ascii="Times New Roman" w:eastAsia="Times New Roman" w:hAnsi="Times New Roman" w:cs="Times New Roman"/>
          <w:color w:val="000000"/>
          <w:sz w:val="24"/>
          <w:szCs w:val="24"/>
          <w:lang w:val="fr-FR" w:eastAsia="ru-RU"/>
        </w:rPr>
        <w:t>lifiant celle-ci comme étant « un dilettantis</w:t>
      </w:r>
      <w:r w:rsidRPr="00B81653">
        <w:rPr>
          <w:rFonts w:ascii="Times New Roman" w:eastAsia="Times New Roman" w:hAnsi="Times New Roman" w:cs="Times New Roman"/>
          <w:color w:val="000000"/>
          <w:sz w:val="24"/>
          <w:szCs w:val="24"/>
          <w:lang w:val="fr-FR" w:eastAsia="ru-RU"/>
        </w:rPr>
        <w:t>me</w:t>
      </w:r>
      <w:r>
        <w:rPr>
          <w:rFonts w:ascii="Times New Roman" w:eastAsia="Times New Roman" w:hAnsi="Times New Roman" w:cs="Times New Roman"/>
          <w:color w:val="000000"/>
          <w:sz w:val="24"/>
          <w:szCs w:val="24"/>
          <w:lang w:val="fr-FR" w:eastAsia="ru-RU"/>
        </w:rPr>
        <w:t> »</w:t>
      </w:r>
      <w:r w:rsidRPr="00A8668A">
        <w:rPr>
          <w:rFonts w:ascii="Times New Roman" w:eastAsia="Times New Roman" w:hAnsi="Times New Roman" w:cs="Times New Roman"/>
          <w:color w:val="000000"/>
          <w:sz w:val="24"/>
          <w:szCs w:val="24"/>
          <w:lang w:val="fr-FR" w:eastAsia="ru-RU"/>
        </w:rPr>
        <w:t>.</w:t>
      </w:r>
      <w:r w:rsidRPr="00C22059">
        <w:rPr>
          <w:rFonts w:ascii="Times New Roman" w:eastAsia="Times New Roman" w:hAnsi="Times New Roman" w:cs="Times New Roman"/>
          <w:color w:val="000000"/>
          <w:sz w:val="24"/>
          <w:szCs w:val="24"/>
          <w:lang w:val="fr-FR" w:eastAsia="ru-RU"/>
        </w:rPr>
        <w:t xml:space="preserve"> Il met en évidence le fait que Montaigne avait tendance à négliger certains aspects de son travail intellectuel et qu'il rencontrait des difficultés lorsqu'il devait se défendre contre des arguments compliqués de ses opposants.</w:t>
      </w:r>
      <w:r>
        <w:rPr>
          <w:rFonts w:ascii="Times New Roman" w:eastAsia="Times New Roman" w:hAnsi="Times New Roman" w:cs="Times New Roman"/>
          <w:color w:val="000000"/>
          <w:sz w:val="24"/>
          <w:szCs w:val="24"/>
          <w:lang w:val="fr-FR" w:eastAsia="ru-RU"/>
        </w:rPr>
        <w:t xml:space="preserve"> </w:t>
      </w:r>
      <w:r w:rsidRPr="00094D71">
        <w:rPr>
          <w:rFonts w:ascii="Times New Roman" w:eastAsia="Times New Roman" w:hAnsi="Times New Roman" w:cs="Times New Roman"/>
          <w:color w:val="000000"/>
          <w:sz w:val="24"/>
          <w:szCs w:val="24"/>
          <w:lang w:val="fr-FR" w:eastAsia="ru-RU"/>
        </w:rPr>
        <w:t>Dans son</w:t>
      </w:r>
      <w:r>
        <w:rPr>
          <w:rFonts w:ascii="Times New Roman" w:eastAsia="Times New Roman" w:hAnsi="Times New Roman" w:cs="Times New Roman"/>
          <w:color w:val="000000"/>
          <w:sz w:val="24"/>
          <w:szCs w:val="24"/>
          <w:lang w:val="fr-FR" w:eastAsia="ru-RU"/>
        </w:rPr>
        <w:t xml:space="preserve"> approche à la vie, écrit Merejkovski</w:t>
      </w:r>
      <w:r w:rsidRPr="00094D71">
        <w:rPr>
          <w:rFonts w:ascii="Times New Roman" w:eastAsia="Times New Roman" w:hAnsi="Times New Roman" w:cs="Times New Roman"/>
          <w:color w:val="000000"/>
          <w:sz w:val="24"/>
          <w:szCs w:val="24"/>
          <w:lang w:val="fr-FR" w:eastAsia="ru-RU"/>
        </w:rPr>
        <w:t>, nous ne trouvons rien qui soit excessif. Il estimait que même les discussions autour des sujets philosophiques devaient avoir pour seul but de passer un bon moment.</w:t>
      </w:r>
      <w:r>
        <w:rPr>
          <w:rFonts w:ascii="Times New Roman" w:eastAsia="Times New Roman" w:hAnsi="Times New Roman" w:cs="Times New Roman"/>
          <w:color w:val="000000"/>
          <w:sz w:val="24"/>
          <w:szCs w:val="24"/>
          <w:lang w:val="fr-FR" w:eastAsia="ru-RU"/>
        </w:rPr>
        <w:t xml:space="preserve"> </w:t>
      </w:r>
      <w:r w:rsidRPr="006B7B79">
        <w:rPr>
          <w:rFonts w:ascii="Times New Roman" w:eastAsia="Times New Roman" w:hAnsi="Times New Roman" w:cs="Times New Roman"/>
          <w:color w:val="000000"/>
          <w:sz w:val="24"/>
          <w:szCs w:val="24"/>
          <w:lang w:val="fr-FR" w:eastAsia="ru-RU"/>
        </w:rPr>
        <w:t>Toutefois, son dilettantisme est empreint de l'esprit de la Renaissance.</w:t>
      </w:r>
      <w:r w:rsidRPr="00034D57">
        <w:rPr>
          <w:rFonts w:ascii="Times New Roman" w:eastAsia="Times New Roman" w:hAnsi="Times New Roman" w:cs="Times New Roman"/>
          <w:color w:val="000000"/>
          <w:sz w:val="24"/>
          <w:szCs w:val="24"/>
          <w:lang w:val="fr-FR" w:eastAsia="ru-RU"/>
        </w:rPr>
        <w:t xml:space="preserve"> </w:t>
      </w:r>
      <w:r>
        <w:rPr>
          <w:rFonts w:ascii="Times New Roman" w:eastAsia="Times New Roman" w:hAnsi="Times New Roman" w:cs="Times New Roman"/>
          <w:color w:val="000000"/>
          <w:sz w:val="24"/>
          <w:szCs w:val="24"/>
          <w:lang w:val="fr-FR" w:eastAsia="ru-RU"/>
        </w:rPr>
        <w:t>Mere</w:t>
      </w:r>
      <w:r w:rsidRPr="00034D57">
        <w:rPr>
          <w:rFonts w:ascii="Times New Roman" w:eastAsia="Times New Roman" w:hAnsi="Times New Roman" w:cs="Times New Roman"/>
          <w:color w:val="000000"/>
          <w:sz w:val="24"/>
          <w:szCs w:val="24"/>
          <w:lang w:val="fr-FR" w:eastAsia="ru-RU"/>
        </w:rPr>
        <w:t>j</w:t>
      </w:r>
      <w:r>
        <w:rPr>
          <w:rFonts w:ascii="Times New Roman" w:eastAsia="Times New Roman" w:hAnsi="Times New Roman" w:cs="Times New Roman"/>
          <w:color w:val="000000"/>
          <w:sz w:val="24"/>
          <w:szCs w:val="24"/>
          <w:lang w:val="fr-FR" w:eastAsia="ru-RU"/>
        </w:rPr>
        <w:t>kovski</w:t>
      </w:r>
      <w:r w:rsidRPr="00034D57">
        <w:rPr>
          <w:rFonts w:ascii="Times New Roman" w:eastAsia="Times New Roman" w:hAnsi="Times New Roman" w:cs="Times New Roman"/>
          <w:color w:val="000000"/>
          <w:sz w:val="24"/>
          <w:szCs w:val="24"/>
          <w:lang w:val="fr-FR" w:eastAsia="ru-RU"/>
        </w:rPr>
        <w:t xml:space="preserve"> affirme que Montaigne </w:t>
      </w:r>
      <w:r>
        <w:rPr>
          <w:rFonts w:ascii="Times New Roman" w:eastAsia="Times New Roman" w:hAnsi="Times New Roman" w:cs="Times New Roman"/>
          <w:color w:val="000000"/>
          <w:sz w:val="24"/>
          <w:szCs w:val="24"/>
          <w:lang w:val="fr-FR" w:eastAsia="ru-RU"/>
        </w:rPr>
        <w:t>« </w:t>
      </w:r>
      <w:r w:rsidRPr="00034D57">
        <w:rPr>
          <w:rFonts w:ascii="Times New Roman" w:eastAsia="Times New Roman" w:hAnsi="Times New Roman" w:cs="Times New Roman"/>
          <w:color w:val="000000"/>
          <w:sz w:val="24"/>
          <w:szCs w:val="24"/>
          <w:lang w:val="fr-FR" w:eastAsia="ru-RU"/>
        </w:rPr>
        <w:t xml:space="preserve">souhaite meubler la mort avec le confort le </w:t>
      </w:r>
      <w:r w:rsidRPr="00034D57">
        <w:rPr>
          <w:rFonts w:ascii="Times New Roman" w:eastAsia="Times New Roman" w:hAnsi="Times New Roman" w:cs="Times New Roman"/>
          <w:color w:val="000000"/>
          <w:sz w:val="24"/>
          <w:szCs w:val="24"/>
          <w:lang w:val="fr-FR" w:eastAsia="ru-RU"/>
        </w:rPr>
        <w:lastRenderedPageBreak/>
        <w:t>plus raffiné</w:t>
      </w:r>
      <w:r>
        <w:rPr>
          <w:rFonts w:ascii="Times New Roman" w:eastAsia="Times New Roman" w:hAnsi="Times New Roman" w:cs="Times New Roman"/>
          <w:color w:val="000000"/>
          <w:sz w:val="24"/>
          <w:szCs w:val="24"/>
          <w:lang w:val="fr-FR" w:eastAsia="ru-RU"/>
        </w:rPr>
        <w:t> »</w:t>
      </w:r>
      <w:r w:rsidRPr="00034D57">
        <w:rPr>
          <w:rFonts w:ascii="Times New Roman" w:eastAsia="Times New Roman" w:hAnsi="Times New Roman" w:cs="Times New Roman"/>
          <w:color w:val="000000"/>
          <w:sz w:val="24"/>
          <w:szCs w:val="24"/>
          <w:lang w:val="fr-FR" w:eastAsia="ru-RU"/>
        </w:rPr>
        <w:t>.</w:t>
      </w:r>
      <w:r w:rsidRPr="00BF3316">
        <w:rPr>
          <w:rFonts w:ascii="Times New Roman" w:eastAsia="Times New Roman" w:hAnsi="Times New Roman" w:cs="Times New Roman"/>
          <w:color w:val="000000"/>
          <w:sz w:val="24"/>
          <w:szCs w:val="24"/>
          <w:lang w:val="fr-FR" w:eastAsia="ru-RU"/>
        </w:rPr>
        <w:t xml:space="preserve"> Voilà donc le pathos de son dilettantisme et ce qui constitue le socle de sa conception philosophique.</w:t>
      </w:r>
      <w:r w:rsidRPr="00AB0B29">
        <w:rPr>
          <w:rFonts w:ascii="Times New Roman" w:eastAsia="Times New Roman" w:hAnsi="Times New Roman" w:cs="Times New Roman"/>
          <w:color w:val="000000"/>
          <w:sz w:val="24"/>
          <w:szCs w:val="24"/>
          <w:lang w:val="fr-FR" w:eastAsia="ru-RU"/>
        </w:rPr>
        <w:t xml:space="preserve"> </w:t>
      </w:r>
    </w:p>
    <w:p w:rsidR="0007165C" w:rsidRDefault="0007165C" w:rsidP="0007165C">
      <w:pPr>
        <w:spacing w:line="360" w:lineRule="auto"/>
        <w:ind w:firstLine="709"/>
        <w:jc w:val="both"/>
        <w:rPr>
          <w:rFonts w:ascii="Times New Roman" w:hAnsi="Times New Roman" w:cs="Times New Roman"/>
          <w:sz w:val="24"/>
          <w:szCs w:val="24"/>
          <w:lang w:val="fr-FR"/>
        </w:rPr>
      </w:pPr>
      <w:r w:rsidRPr="00AB0B29">
        <w:rPr>
          <w:rFonts w:ascii="Times New Roman" w:eastAsia="Times New Roman" w:hAnsi="Times New Roman" w:cs="Times New Roman"/>
          <w:color w:val="000000"/>
          <w:sz w:val="24"/>
          <w:szCs w:val="24"/>
          <w:lang w:val="fr-FR" w:eastAsia="ru-RU"/>
        </w:rPr>
        <w:t>D</w:t>
      </w:r>
      <w:r>
        <w:rPr>
          <w:rFonts w:ascii="Times New Roman" w:eastAsia="Times New Roman" w:hAnsi="Times New Roman" w:cs="Times New Roman"/>
          <w:color w:val="000000"/>
          <w:sz w:val="24"/>
          <w:szCs w:val="24"/>
          <w:lang w:val="fr-FR" w:eastAsia="ru-RU"/>
        </w:rPr>
        <w:t>e plus, comme le souligne Merejkovski</w:t>
      </w:r>
      <w:r w:rsidRPr="00AB0B29">
        <w:rPr>
          <w:rFonts w:ascii="Times New Roman" w:eastAsia="Times New Roman" w:hAnsi="Times New Roman" w:cs="Times New Roman"/>
          <w:color w:val="000000"/>
          <w:sz w:val="24"/>
          <w:szCs w:val="24"/>
          <w:lang w:val="fr-FR" w:eastAsia="ru-RU"/>
        </w:rPr>
        <w:t xml:space="preserve">, Montaigne ne supportait pas pratiquement </w:t>
      </w:r>
      <w:r>
        <w:rPr>
          <w:rFonts w:ascii="Times New Roman" w:eastAsia="Times New Roman" w:hAnsi="Times New Roman" w:cs="Times New Roman"/>
          <w:color w:val="000000"/>
          <w:sz w:val="24"/>
          <w:szCs w:val="24"/>
          <w:lang w:val="fr-FR" w:eastAsia="ru-RU"/>
        </w:rPr>
        <w:t xml:space="preserve">ni des </w:t>
      </w:r>
      <w:r w:rsidRPr="00AB0B29">
        <w:rPr>
          <w:rFonts w:ascii="Times New Roman" w:eastAsia="Times New Roman" w:hAnsi="Times New Roman" w:cs="Times New Roman"/>
          <w:color w:val="000000"/>
          <w:sz w:val="24"/>
          <w:szCs w:val="24"/>
          <w:lang w:val="fr-FR" w:eastAsia="ru-RU"/>
        </w:rPr>
        <w:t xml:space="preserve">révoltes politiques et </w:t>
      </w:r>
      <w:r>
        <w:rPr>
          <w:rFonts w:ascii="Times New Roman" w:eastAsia="Times New Roman" w:hAnsi="Times New Roman" w:cs="Times New Roman"/>
          <w:color w:val="000000"/>
          <w:sz w:val="24"/>
          <w:szCs w:val="24"/>
          <w:lang w:val="fr-FR" w:eastAsia="ru-RU"/>
        </w:rPr>
        <w:t xml:space="preserve">ni </w:t>
      </w:r>
      <w:r w:rsidRPr="00AB0B29">
        <w:rPr>
          <w:rFonts w:ascii="Times New Roman" w:eastAsia="Times New Roman" w:hAnsi="Times New Roman" w:cs="Times New Roman"/>
          <w:color w:val="000000"/>
          <w:sz w:val="24"/>
          <w:szCs w:val="24"/>
          <w:lang w:val="fr-FR" w:eastAsia="ru-RU"/>
        </w:rPr>
        <w:t>des idées radicales</w:t>
      </w:r>
      <w:r w:rsidRPr="00AB0B29">
        <w:rPr>
          <w:lang w:val="fr-FR"/>
        </w:rPr>
        <w:t>,</w:t>
      </w:r>
      <w:r w:rsidRPr="00AB0B29">
        <w:rPr>
          <w:rFonts w:ascii="Times New Roman" w:eastAsia="Times New Roman" w:hAnsi="Times New Roman" w:cs="Times New Roman"/>
          <w:color w:val="000000"/>
          <w:sz w:val="24"/>
          <w:szCs w:val="24"/>
          <w:lang w:val="fr-FR" w:eastAsia="ru-RU"/>
        </w:rPr>
        <w:t xml:space="preserve"> sa vision politiq</w:t>
      </w:r>
      <w:r>
        <w:rPr>
          <w:rFonts w:ascii="Times New Roman" w:eastAsia="Times New Roman" w:hAnsi="Times New Roman" w:cs="Times New Roman"/>
          <w:color w:val="000000"/>
          <w:sz w:val="24"/>
          <w:szCs w:val="24"/>
          <w:lang w:val="fr-FR" w:eastAsia="ru-RU"/>
        </w:rPr>
        <w:t>ue était marquée par un conservati</w:t>
      </w:r>
      <w:r w:rsidRPr="00AB0B29">
        <w:rPr>
          <w:rFonts w:ascii="Times New Roman" w:eastAsia="Times New Roman" w:hAnsi="Times New Roman" w:cs="Times New Roman"/>
          <w:color w:val="000000"/>
          <w:sz w:val="24"/>
          <w:szCs w:val="24"/>
          <w:lang w:val="fr-FR" w:eastAsia="ru-RU"/>
        </w:rPr>
        <w:t>sme prononcé, même si, comme nous l'avons déjà constaté, dans ses Essais</w:t>
      </w:r>
      <w:r>
        <w:rPr>
          <w:rFonts w:ascii="Times New Roman" w:eastAsia="Times New Roman" w:hAnsi="Times New Roman" w:cs="Times New Roman"/>
          <w:color w:val="000000"/>
          <w:sz w:val="24"/>
          <w:szCs w:val="24"/>
          <w:lang w:val="fr-FR" w:eastAsia="ru-RU"/>
        </w:rPr>
        <w:t xml:space="preserve"> </w:t>
      </w:r>
      <w:r w:rsidRPr="00202604">
        <w:rPr>
          <w:rFonts w:ascii="Times New Roman" w:eastAsia="Times New Roman" w:hAnsi="Times New Roman" w:cs="Times New Roman"/>
          <w:color w:val="000000"/>
          <w:sz w:val="24"/>
          <w:szCs w:val="24"/>
          <w:lang w:val="fr-FR" w:eastAsia="ru-RU"/>
        </w:rPr>
        <w:t>il s'interroge sur la justesse de l'inégalité et sur la légitimité des lois.</w:t>
      </w:r>
      <w:r>
        <w:rPr>
          <w:rFonts w:ascii="Times New Roman" w:eastAsia="Times New Roman" w:hAnsi="Times New Roman" w:cs="Times New Roman"/>
          <w:color w:val="000000"/>
          <w:sz w:val="24"/>
          <w:szCs w:val="24"/>
          <w:lang w:val="fr-FR" w:eastAsia="ru-RU"/>
        </w:rPr>
        <w:t xml:space="preserve"> </w:t>
      </w:r>
      <w:r w:rsidRPr="001913C4">
        <w:rPr>
          <w:rFonts w:ascii="Times New Roman" w:eastAsia="Times New Roman" w:hAnsi="Times New Roman" w:cs="Times New Roman"/>
          <w:color w:val="000000"/>
          <w:sz w:val="24"/>
          <w:szCs w:val="24"/>
          <w:lang w:val="fr-FR" w:eastAsia="ru-RU"/>
        </w:rPr>
        <w:t>Ain</w:t>
      </w:r>
      <w:r>
        <w:rPr>
          <w:rFonts w:ascii="Times New Roman" w:eastAsia="Times New Roman" w:hAnsi="Times New Roman" w:cs="Times New Roman"/>
          <w:color w:val="000000"/>
          <w:sz w:val="24"/>
          <w:szCs w:val="24"/>
          <w:lang w:val="fr-FR" w:eastAsia="ru-RU"/>
        </w:rPr>
        <w:t>si, l'écrivain russe précise : « </w:t>
      </w:r>
      <w:r w:rsidRPr="001913C4">
        <w:rPr>
          <w:rFonts w:ascii="Times New Roman" w:eastAsia="Times New Roman" w:hAnsi="Times New Roman" w:cs="Times New Roman"/>
          <w:color w:val="000000"/>
          <w:sz w:val="24"/>
          <w:szCs w:val="24"/>
          <w:lang w:val="fr-FR" w:eastAsia="ru-RU"/>
        </w:rPr>
        <w:t>Montaigne se montre conservateur ni par peur du pouvoir, ni par intérêt personnel</w:t>
      </w:r>
      <w:r>
        <w:rPr>
          <w:rFonts w:ascii="Times New Roman" w:eastAsia="Times New Roman" w:hAnsi="Times New Roman" w:cs="Times New Roman"/>
          <w:color w:val="000000"/>
          <w:sz w:val="24"/>
          <w:szCs w:val="24"/>
          <w:lang w:val="fr-FR" w:eastAsia="ru-RU"/>
        </w:rPr>
        <w:t> »</w:t>
      </w:r>
      <w:r w:rsidRPr="001913C4">
        <w:rPr>
          <w:rFonts w:ascii="Times New Roman" w:eastAsia="Times New Roman" w:hAnsi="Times New Roman" w:cs="Times New Roman"/>
          <w:color w:val="000000"/>
          <w:sz w:val="24"/>
          <w:szCs w:val="24"/>
          <w:lang w:val="fr-FR" w:eastAsia="ru-RU"/>
        </w:rPr>
        <w:t xml:space="preserve">, il conteste </w:t>
      </w:r>
      <w:r>
        <w:rPr>
          <w:rFonts w:ascii="Times New Roman" w:eastAsia="Times New Roman" w:hAnsi="Times New Roman" w:cs="Times New Roman"/>
          <w:color w:val="000000"/>
          <w:sz w:val="24"/>
          <w:szCs w:val="24"/>
          <w:lang w:val="fr-FR" w:eastAsia="ru-RU"/>
        </w:rPr>
        <w:t>« </w:t>
      </w:r>
      <w:r w:rsidRPr="001913C4">
        <w:rPr>
          <w:rFonts w:ascii="Times New Roman" w:eastAsia="Times New Roman" w:hAnsi="Times New Roman" w:cs="Times New Roman"/>
          <w:color w:val="000000"/>
          <w:sz w:val="24"/>
          <w:szCs w:val="24"/>
          <w:lang w:val="fr-FR" w:eastAsia="ru-RU"/>
        </w:rPr>
        <w:t>la possibilité des réformes sociales de grande ampleur</w:t>
      </w:r>
      <w:r>
        <w:rPr>
          <w:rFonts w:ascii="Times New Roman" w:eastAsia="Times New Roman" w:hAnsi="Times New Roman" w:cs="Times New Roman"/>
          <w:color w:val="000000"/>
          <w:sz w:val="24"/>
          <w:szCs w:val="24"/>
          <w:lang w:val="fr-FR" w:eastAsia="ru-RU"/>
        </w:rPr>
        <w:t> »</w:t>
      </w:r>
      <w:r>
        <w:rPr>
          <w:rStyle w:val="a6"/>
          <w:rFonts w:ascii="Times New Roman" w:eastAsia="Times New Roman" w:hAnsi="Times New Roman" w:cs="Times New Roman"/>
          <w:color w:val="000000"/>
          <w:sz w:val="24"/>
          <w:szCs w:val="24"/>
          <w:lang w:val="fr-FR" w:eastAsia="ru-RU"/>
        </w:rPr>
        <w:footnoteReference w:id="166"/>
      </w:r>
      <w:r w:rsidRPr="001913C4">
        <w:rPr>
          <w:rFonts w:ascii="Times New Roman" w:eastAsia="Times New Roman" w:hAnsi="Times New Roman" w:cs="Times New Roman"/>
          <w:color w:val="000000"/>
          <w:sz w:val="24"/>
          <w:szCs w:val="24"/>
          <w:lang w:val="fr-FR" w:eastAsia="ru-RU"/>
        </w:rPr>
        <w:t>.</w:t>
      </w:r>
      <w:r>
        <w:rPr>
          <w:rFonts w:ascii="Times New Roman" w:eastAsia="Times New Roman" w:hAnsi="Times New Roman" w:cs="Times New Roman"/>
          <w:color w:val="000000"/>
          <w:sz w:val="24"/>
          <w:szCs w:val="24"/>
          <w:lang w:val="fr-FR" w:eastAsia="ru-RU"/>
        </w:rPr>
        <w:t xml:space="preserve"> </w:t>
      </w:r>
      <w:r w:rsidRPr="007E3AD7">
        <w:rPr>
          <w:rFonts w:ascii="Times New Roman" w:eastAsia="Times New Roman" w:hAnsi="Times New Roman" w:cs="Times New Roman"/>
          <w:color w:val="000000"/>
          <w:sz w:val="24"/>
          <w:szCs w:val="24"/>
          <w:lang w:val="fr-FR" w:eastAsia="ru-RU"/>
        </w:rPr>
        <w:t>Voilà donc son scepticisme, source du conservatisme.</w:t>
      </w:r>
    </w:p>
    <w:p w:rsidR="0007165C" w:rsidRDefault="0007165C" w:rsidP="0007165C">
      <w:pPr>
        <w:spacing w:line="360" w:lineRule="auto"/>
        <w:ind w:firstLine="709"/>
        <w:jc w:val="both"/>
        <w:rPr>
          <w:rFonts w:ascii="Times New Roman" w:hAnsi="Times New Roman" w:cs="Times New Roman"/>
          <w:sz w:val="24"/>
          <w:szCs w:val="24"/>
          <w:lang w:val="fr-FR"/>
        </w:rPr>
      </w:pPr>
      <w:r>
        <w:rPr>
          <w:rFonts w:ascii="Times New Roman" w:eastAsia="Times New Roman" w:hAnsi="Times New Roman" w:cs="Times New Roman"/>
          <w:color w:val="000000"/>
          <w:sz w:val="24"/>
          <w:szCs w:val="24"/>
          <w:lang w:val="fr-FR" w:eastAsia="ru-RU"/>
        </w:rPr>
        <w:t>Mere</w:t>
      </w:r>
      <w:r w:rsidRPr="000D17E4">
        <w:rPr>
          <w:rFonts w:ascii="Times New Roman" w:eastAsia="Times New Roman" w:hAnsi="Times New Roman" w:cs="Times New Roman"/>
          <w:color w:val="000000"/>
          <w:sz w:val="24"/>
          <w:szCs w:val="24"/>
          <w:lang w:val="fr-FR" w:eastAsia="ru-RU"/>
        </w:rPr>
        <w:t>j</w:t>
      </w:r>
      <w:r>
        <w:rPr>
          <w:rFonts w:ascii="Times New Roman" w:eastAsia="Times New Roman" w:hAnsi="Times New Roman" w:cs="Times New Roman"/>
          <w:color w:val="000000"/>
          <w:sz w:val="24"/>
          <w:szCs w:val="24"/>
          <w:lang w:val="fr-FR" w:eastAsia="ru-RU"/>
        </w:rPr>
        <w:t>kovsk</w:t>
      </w:r>
      <w:r w:rsidRPr="000D17E4">
        <w:rPr>
          <w:rFonts w:ascii="Times New Roman" w:eastAsia="Times New Roman" w:hAnsi="Times New Roman" w:cs="Times New Roman"/>
          <w:color w:val="000000"/>
          <w:sz w:val="24"/>
          <w:szCs w:val="24"/>
          <w:lang w:val="fr-FR" w:eastAsia="ru-RU"/>
        </w:rPr>
        <w:t>i ne cache pas son admiration pour la Révolution française, au moins dans cet ouvrage.</w:t>
      </w:r>
      <w:r w:rsidRPr="008D3A92">
        <w:rPr>
          <w:rFonts w:ascii="Times New Roman" w:eastAsia="Times New Roman" w:hAnsi="Times New Roman" w:cs="Times New Roman"/>
          <w:color w:val="000000"/>
          <w:sz w:val="24"/>
          <w:szCs w:val="24"/>
          <w:lang w:val="fr-FR" w:eastAsia="ru-RU"/>
        </w:rPr>
        <w:t xml:space="preserve"> Il estime donc que le conservatisme de Montaigne s'explique par le fait que la royauté de l'époque ne restreignait pas les libertés individuelles de la noblesse.</w:t>
      </w:r>
      <w:r w:rsidRPr="0066768D">
        <w:rPr>
          <w:rFonts w:ascii="Times New Roman" w:eastAsia="Times New Roman" w:hAnsi="Times New Roman" w:cs="Times New Roman"/>
          <w:color w:val="000000"/>
          <w:sz w:val="24"/>
          <w:szCs w:val="24"/>
          <w:lang w:val="fr-FR" w:eastAsia="ru-RU"/>
        </w:rPr>
        <w:t xml:space="preserve"> Elle est bien plus tard devenue associée </w:t>
      </w:r>
      <w:r>
        <w:rPr>
          <w:rFonts w:ascii="Times New Roman" w:eastAsia="Times New Roman" w:hAnsi="Times New Roman" w:cs="Times New Roman"/>
          <w:color w:val="000000"/>
          <w:sz w:val="24"/>
          <w:szCs w:val="24"/>
          <w:lang w:val="fr-FR" w:eastAsia="ru-RU"/>
        </w:rPr>
        <w:t>« au despotisme et à l'oppression »</w:t>
      </w:r>
      <w:r w:rsidRPr="0066768D">
        <w:rPr>
          <w:rFonts w:ascii="Times New Roman" w:eastAsia="Times New Roman" w:hAnsi="Times New Roman" w:cs="Times New Roman"/>
          <w:color w:val="000000"/>
          <w:sz w:val="24"/>
          <w:szCs w:val="24"/>
          <w:lang w:val="fr-FR" w:eastAsia="ru-RU"/>
        </w:rPr>
        <w:t xml:space="preserve">, dit-il. </w:t>
      </w:r>
      <w:r>
        <w:rPr>
          <w:rFonts w:ascii="Times New Roman" w:eastAsia="Times New Roman" w:hAnsi="Times New Roman" w:cs="Times New Roman"/>
          <w:color w:val="000000"/>
          <w:sz w:val="24"/>
          <w:szCs w:val="24"/>
          <w:lang w:val="fr-FR" w:eastAsia="ru-RU"/>
        </w:rPr>
        <w:t>D'autre part, souligne Mere</w:t>
      </w:r>
      <w:r w:rsidRPr="00E34E7A">
        <w:rPr>
          <w:rFonts w:ascii="Times New Roman" w:eastAsia="Times New Roman" w:hAnsi="Times New Roman" w:cs="Times New Roman"/>
          <w:color w:val="000000"/>
          <w:sz w:val="24"/>
          <w:szCs w:val="24"/>
          <w:lang w:val="fr-FR" w:eastAsia="ru-RU"/>
        </w:rPr>
        <w:t>j</w:t>
      </w:r>
      <w:r>
        <w:rPr>
          <w:rFonts w:ascii="Times New Roman" w:eastAsia="Times New Roman" w:hAnsi="Times New Roman" w:cs="Times New Roman"/>
          <w:color w:val="000000"/>
          <w:sz w:val="24"/>
          <w:szCs w:val="24"/>
          <w:lang w:val="fr-FR" w:eastAsia="ru-RU"/>
        </w:rPr>
        <w:t>kovski</w:t>
      </w:r>
      <w:r w:rsidRPr="00E34E7A">
        <w:rPr>
          <w:rFonts w:ascii="Times New Roman" w:eastAsia="Times New Roman" w:hAnsi="Times New Roman" w:cs="Times New Roman"/>
          <w:color w:val="000000"/>
          <w:sz w:val="24"/>
          <w:szCs w:val="24"/>
          <w:lang w:val="fr-FR" w:eastAsia="ru-RU"/>
        </w:rPr>
        <w:t>, en raison du scepticisme qui caractérise les travaux de Montaigne, nous pouvons qualifier son conservatisme comme étant particulier, celui-ci étant marqué pa</w:t>
      </w:r>
      <w:r>
        <w:rPr>
          <w:rFonts w:ascii="Times New Roman" w:eastAsia="Times New Roman" w:hAnsi="Times New Roman" w:cs="Times New Roman"/>
          <w:color w:val="000000"/>
          <w:sz w:val="24"/>
          <w:szCs w:val="24"/>
          <w:lang w:val="fr-FR" w:eastAsia="ru-RU"/>
        </w:rPr>
        <w:t xml:space="preserve">r un certain degré de tolérance </w:t>
      </w:r>
      <w:r w:rsidRPr="002E2D3A">
        <w:rPr>
          <w:rFonts w:ascii="Times New Roman" w:eastAsia="Times New Roman" w:hAnsi="Times New Roman" w:cs="Times New Roman"/>
          <w:color w:val="000000"/>
          <w:sz w:val="24"/>
          <w:szCs w:val="24"/>
          <w:lang w:val="fr-FR" w:eastAsia="ru-RU"/>
        </w:rPr>
        <w:t>vis-à-vis des partis politiques et des doctrines religieuses.</w:t>
      </w:r>
      <w:r w:rsidRPr="002D2518">
        <w:rPr>
          <w:rFonts w:ascii="Times New Roman" w:eastAsia="Times New Roman" w:hAnsi="Times New Roman" w:cs="Times New Roman"/>
          <w:color w:val="000000"/>
          <w:sz w:val="24"/>
          <w:szCs w:val="24"/>
          <w:lang w:val="fr-FR" w:eastAsia="ru-RU"/>
        </w:rPr>
        <w:t xml:space="preserve"> Les croyances ont moins d'importance que la liberté spirituelle. Merej</w:t>
      </w:r>
      <w:r>
        <w:rPr>
          <w:rFonts w:ascii="Times New Roman" w:eastAsia="Times New Roman" w:hAnsi="Times New Roman" w:cs="Times New Roman"/>
          <w:color w:val="000000"/>
          <w:sz w:val="24"/>
          <w:szCs w:val="24"/>
          <w:lang w:val="fr-FR" w:eastAsia="ru-RU"/>
        </w:rPr>
        <w:t>kovski</w:t>
      </w:r>
      <w:r w:rsidRPr="002D2518">
        <w:rPr>
          <w:rFonts w:ascii="Times New Roman" w:eastAsia="Times New Roman" w:hAnsi="Times New Roman" w:cs="Times New Roman"/>
          <w:color w:val="000000"/>
          <w:sz w:val="24"/>
          <w:szCs w:val="24"/>
          <w:lang w:val="fr-FR" w:eastAsia="ru-RU"/>
        </w:rPr>
        <w:t xml:space="preserve"> fait valoir sur ce point que le trait marquant de la philosophie de Montaigne est le fait qu'elle invite au repli sur soi.</w:t>
      </w:r>
      <w:r w:rsidRPr="0070127B">
        <w:rPr>
          <w:rFonts w:ascii="Times New Roman" w:eastAsia="Times New Roman" w:hAnsi="Times New Roman" w:cs="Times New Roman"/>
          <w:color w:val="000000"/>
          <w:sz w:val="24"/>
          <w:szCs w:val="24"/>
          <w:lang w:val="fr-FR" w:eastAsia="ru-RU"/>
        </w:rPr>
        <w:t xml:space="preserve"> De plus, sa philosophie reflète une conception ant</w:t>
      </w:r>
      <w:r>
        <w:rPr>
          <w:rFonts w:ascii="Times New Roman" w:eastAsia="Times New Roman" w:hAnsi="Times New Roman" w:cs="Times New Roman"/>
          <w:color w:val="000000"/>
          <w:sz w:val="24"/>
          <w:szCs w:val="24"/>
          <w:lang w:val="fr-FR" w:eastAsia="ru-RU"/>
        </w:rPr>
        <w:t>ique de la nature et du bonheur : « </w:t>
      </w:r>
      <w:r w:rsidRPr="00CF2883">
        <w:rPr>
          <w:rFonts w:ascii="Times New Roman" w:eastAsia="Times New Roman" w:hAnsi="Times New Roman" w:cs="Times New Roman"/>
          <w:color w:val="000000"/>
          <w:sz w:val="24"/>
          <w:szCs w:val="24"/>
          <w:lang w:val="fr-FR" w:eastAsia="ru-RU"/>
        </w:rPr>
        <w:t>Il estime, comme un vrai hellène, que chez les êtres humains toute la nature est belle et fine, non seulement</w:t>
      </w:r>
      <w:r>
        <w:rPr>
          <w:rFonts w:ascii="Times New Roman" w:eastAsia="Times New Roman" w:hAnsi="Times New Roman" w:cs="Times New Roman"/>
          <w:color w:val="000000"/>
          <w:sz w:val="24"/>
          <w:szCs w:val="24"/>
          <w:lang w:val="fr-FR" w:eastAsia="ru-RU"/>
        </w:rPr>
        <w:t xml:space="preserve"> l'âme, mais également le corps ».</w:t>
      </w:r>
      <w:r w:rsidRPr="00F37252">
        <w:rPr>
          <w:rFonts w:ascii="Times New Roman" w:eastAsia="Times New Roman" w:hAnsi="Times New Roman" w:cs="Times New Roman"/>
          <w:color w:val="000000"/>
          <w:sz w:val="24"/>
          <w:szCs w:val="24"/>
          <w:lang w:val="fr-FR" w:eastAsia="ru-RU"/>
        </w:rPr>
        <w:t xml:space="preserve"> Il prend le plaisir et la mort pour des réalités qui sont loin du mysticisme chrétien, mais qui lui inspirent une certaine mélancolie, parfois accompagnée d'un grand espoir pour une vie meilleure sur terre.</w:t>
      </w:r>
    </w:p>
    <w:p w:rsidR="0007165C" w:rsidRDefault="0007165C" w:rsidP="0007165C">
      <w:pPr>
        <w:spacing w:line="360" w:lineRule="auto"/>
        <w:ind w:firstLine="709"/>
        <w:jc w:val="both"/>
        <w:rPr>
          <w:rFonts w:ascii="Times New Roman" w:hAnsi="Times New Roman" w:cs="Times New Roman"/>
          <w:sz w:val="24"/>
          <w:szCs w:val="24"/>
          <w:lang w:val="fr-FR"/>
        </w:rPr>
      </w:pPr>
      <w:r w:rsidRPr="00D84DD3">
        <w:rPr>
          <w:rFonts w:ascii="Times New Roman" w:eastAsia="Times New Roman" w:hAnsi="Times New Roman" w:cs="Times New Roman"/>
          <w:color w:val="000000"/>
          <w:sz w:val="24"/>
          <w:szCs w:val="24"/>
          <w:lang w:val="fr-FR" w:eastAsia="ru-RU"/>
        </w:rPr>
        <w:t xml:space="preserve">D’autre part, dans les commentaires sur Montaigne nous trouvons que Plutarque a beaucoup influencé l’œuvre de Montaigne, ce qui a fait de lui un admirateur de la culture romaine que grecque ancienne. Montaigne, selon lui, reconnait un mérite littéraire aux « décadents romains », en considérant </w:t>
      </w:r>
      <w:r w:rsidRPr="00D84DD3">
        <w:rPr>
          <w:rFonts w:ascii="Times New Roman" w:eastAsia="Times New Roman" w:hAnsi="Times New Roman" w:cs="Times New Roman"/>
          <w:i/>
          <w:color w:val="000000"/>
          <w:sz w:val="24"/>
          <w:szCs w:val="24"/>
          <w:lang w:val="fr-FR" w:eastAsia="ru-RU"/>
        </w:rPr>
        <w:t>Géorgiques</w:t>
      </w:r>
      <w:r w:rsidRPr="00D84DD3">
        <w:rPr>
          <w:rFonts w:ascii="Times New Roman" w:eastAsia="Times New Roman" w:hAnsi="Times New Roman" w:cs="Times New Roman"/>
          <w:color w:val="000000"/>
          <w:sz w:val="24"/>
          <w:szCs w:val="24"/>
          <w:lang w:val="fr-FR" w:eastAsia="ru-RU"/>
        </w:rPr>
        <w:t xml:space="preserve"> de Virgile, une pastorale, comme l’œuvre poétique la plus illustre.</w:t>
      </w:r>
    </w:p>
    <w:p w:rsidR="0007165C" w:rsidRDefault="0007165C" w:rsidP="0007165C">
      <w:pPr>
        <w:spacing w:line="360" w:lineRule="auto"/>
        <w:ind w:firstLine="709"/>
        <w:jc w:val="both"/>
        <w:rPr>
          <w:rFonts w:ascii="Times New Roman" w:hAnsi="Times New Roman" w:cs="Times New Roman"/>
          <w:sz w:val="24"/>
          <w:szCs w:val="24"/>
          <w:lang w:val="fr-FR"/>
        </w:rPr>
      </w:pPr>
      <w:r w:rsidRPr="00B80E76">
        <w:rPr>
          <w:rFonts w:ascii="Times New Roman" w:eastAsia="Times New Roman" w:hAnsi="Times New Roman" w:cs="Times New Roman"/>
          <w:color w:val="000000"/>
          <w:sz w:val="24"/>
          <w:szCs w:val="24"/>
          <w:lang w:val="fr-FR" w:eastAsia="ru-RU"/>
        </w:rPr>
        <w:t>Enfin, pour conclure</w:t>
      </w:r>
      <w:r>
        <w:rPr>
          <w:rFonts w:ascii="Times New Roman" w:eastAsia="Times New Roman" w:hAnsi="Times New Roman" w:cs="Times New Roman"/>
          <w:color w:val="000000"/>
          <w:sz w:val="24"/>
          <w:szCs w:val="24"/>
          <w:lang w:val="fr-FR" w:eastAsia="ru-RU"/>
        </w:rPr>
        <w:t xml:space="preserve"> son étude sur Montaigne, Merejkovski</w:t>
      </w:r>
      <w:r w:rsidRPr="00B80E76">
        <w:rPr>
          <w:rFonts w:ascii="Times New Roman" w:eastAsia="Times New Roman" w:hAnsi="Times New Roman" w:cs="Times New Roman"/>
          <w:color w:val="000000"/>
          <w:sz w:val="24"/>
          <w:szCs w:val="24"/>
          <w:lang w:val="fr-FR" w:eastAsia="ru-RU"/>
        </w:rPr>
        <w:t xml:space="preserve"> examine la portée de la philosophie de ce dernier </w:t>
      </w:r>
      <w:r>
        <w:rPr>
          <w:rFonts w:ascii="Times New Roman" w:eastAsia="Times New Roman" w:hAnsi="Times New Roman" w:cs="Times New Roman"/>
          <w:color w:val="000000"/>
          <w:sz w:val="24"/>
          <w:szCs w:val="24"/>
          <w:lang w:val="fr-FR" w:eastAsia="ru-RU"/>
        </w:rPr>
        <w:t xml:space="preserve">dans </w:t>
      </w:r>
      <w:r w:rsidRPr="00B80E76">
        <w:rPr>
          <w:rFonts w:ascii="Times New Roman" w:eastAsia="Times New Roman" w:hAnsi="Times New Roman" w:cs="Times New Roman"/>
          <w:color w:val="000000"/>
          <w:sz w:val="24"/>
          <w:szCs w:val="24"/>
          <w:lang w:val="fr-FR" w:eastAsia="ru-RU"/>
        </w:rPr>
        <w:t>l'histoire de la pensée occidentale.</w:t>
      </w:r>
      <w:r>
        <w:rPr>
          <w:rFonts w:ascii="Times New Roman" w:eastAsia="Times New Roman" w:hAnsi="Times New Roman" w:cs="Times New Roman"/>
          <w:color w:val="000000"/>
          <w:sz w:val="24"/>
          <w:szCs w:val="24"/>
          <w:lang w:val="fr-FR" w:eastAsia="ru-RU"/>
        </w:rPr>
        <w:t xml:space="preserve"> </w:t>
      </w:r>
      <w:r w:rsidRPr="00B80E76">
        <w:rPr>
          <w:rFonts w:ascii="Times New Roman" w:eastAsia="Times New Roman" w:hAnsi="Times New Roman" w:cs="Times New Roman"/>
          <w:color w:val="000000"/>
          <w:sz w:val="24"/>
          <w:szCs w:val="24"/>
          <w:lang w:val="fr-FR" w:eastAsia="ru-RU"/>
        </w:rPr>
        <w:t>Il insiste sur le fait que Rousseau n'est pas à l'origine de la conception qui idéalise un état originel, ayant beaucoup retenu de Montaigne.</w:t>
      </w:r>
      <w:r>
        <w:rPr>
          <w:rFonts w:ascii="Times New Roman" w:eastAsia="Times New Roman" w:hAnsi="Times New Roman" w:cs="Times New Roman"/>
          <w:color w:val="000000"/>
          <w:sz w:val="24"/>
          <w:szCs w:val="24"/>
          <w:lang w:val="fr-FR" w:eastAsia="ru-RU"/>
        </w:rPr>
        <w:t xml:space="preserve"> </w:t>
      </w:r>
      <w:r w:rsidRPr="00CF2A0D">
        <w:rPr>
          <w:rFonts w:ascii="Times New Roman" w:eastAsia="Times New Roman" w:hAnsi="Times New Roman" w:cs="Times New Roman"/>
          <w:color w:val="000000"/>
          <w:sz w:val="24"/>
          <w:szCs w:val="24"/>
          <w:lang w:val="fr-FR" w:eastAsia="ru-RU"/>
        </w:rPr>
        <w:t xml:space="preserve">Ainsi, faisant l'apologie du monde primordial, il définit le bonheur des peuples sauvages comme celui de l'homme qui n'a pas eu la chance de se soumettre aux institutions </w:t>
      </w:r>
      <w:r w:rsidRPr="00CF2A0D">
        <w:rPr>
          <w:rFonts w:ascii="Times New Roman" w:eastAsia="Times New Roman" w:hAnsi="Times New Roman" w:cs="Times New Roman"/>
          <w:color w:val="000000"/>
          <w:sz w:val="24"/>
          <w:szCs w:val="24"/>
          <w:lang w:val="fr-FR" w:eastAsia="ru-RU"/>
        </w:rPr>
        <w:lastRenderedPageBreak/>
        <w:t>modernes.</w:t>
      </w:r>
      <w:r>
        <w:rPr>
          <w:rFonts w:ascii="Times New Roman" w:eastAsia="Times New Roman" w:hAnsi="Times New Roman" w:cs="Times New Roman"/>
          <w:color w:val="000000"/>
          <w:sz w:val="24"/>
          <w:szCs w:val="24"/>
          <w:lang w:val="fr-FR" w:eastAsia="ru-RU"/>
        </w:rPr>
        <w:t xml:space="preserve"> Dans son ouvrage sur Pascal, Merejkovski fait remarquer que l’éthique de Montaigne </w:t>
      </w:r>
      <w:r w:rsidRPr="00FC21BD">
        <w:rPr>
          <w:rFonts w:ascii="Times New Roman" w:eastAsia="Times New Roman" w:hAnsi="Times New Roman" w:cs="Times New Roman"/>
          <w:color w:val="000000"/>
          <w:sz w:val="24"/>
          <w:szCs w:val="24"/>
          <w:lang w:val="fr-FR" w:eastAsia="ru-RU"/>
        </w:rPr>
        <w:t xml:space="preserve">a fait que Pascal déclare immoraux les </w:t>
      </w:r>
      <w:r w:rsidRPr="004631FD">
        <w:rPr>
          <w:rFonts w:ascii="Times New Roman" w:eastAsia="Times New Roman" w:hAnsi="Times New Roman" w:cs="Times New Roman"/>
          <w:i/>
          <w:color w:val="000000"/>
          <w:sz w:val="24"/>
          <w:szCs w:val="24"/>
          <w:lang w:val="fr-FR" w:eastAsia="ru-RU"/>
        </w:rPr>
        <w:t>Essais</w:t>
      </w:r>
      <w:r w:rsidRPr="004631FD">
        <w:rPr>
          <w:rFonts w:ascii="Times New Roman" w:eastAsia="Times New Roman" w:hAnsi="Times New Roman" w:cs="Times New Roman"/>
          <w:color w:val="000000"/>
          <w:sz w:val="24"/>
          <w:szCs w:val="24"/>
          <w:lang w:val="fr-FR" w:eastAsia="ru-RU"/>
        </w:rPr>
        <w:t xml:space="preserve"> pour avoir compromis la doctrine catholique.</w:t>
      </w:r>
      <w:r w:rsidRPr="006A7F35">
        <w:rPr>
          <w:rFonts w:ascii="Times New Roman" w:eastAsia="Times New Roman" w:hAnsi="Times New Roman" w:cs="Times New Roman"/>
          <w:b/>
          <w:color w:val="000000"/>
          <w:sz w:val="24"/>
          <w:szCs w:val="24"/>
          <w:lang w:val="fr-FR" w:eastAsia="ru-RU"/>
        </w:rPr>
        <w:t xml:space="preserve"> </w:t>
      </w:r>
      <w:r>
        <w:rPr>
          <w:rFonts w:ascii="Times New Roman" w:eastAsia="Times New Roman" w:hAnsi="Times New Roman" w:cs="Times New Roman"/>
          <w:color w:val="000000"/>
          <w:sz w:val="24"/>
          <w:szCs w:val="24"/>
          <w:lang w:val="fr-FR" w:eastAsia="ru-RU"/>
        </w:rPr>
        <w:t>Merejkovski</w:t>
      </w:r>
      <w:r w:rsidRPr="00CF2A0D">
        <w:rPr>
          <w:rFonts w:ascii="Times New Roman" w:eastAsia="Times New Roman" w:hAnsi="Times New Roman" w:cs="Times New Roman"/>
          <w:color w:val="000000"/>
          <w:sz w:val="24"/>
          <w:szCs w:val="24"/>
          <w:lang w:val="fr-FR" w:eastAsia="ru-RU"/>
        </w:rPr>
        <w:t xml:space="preserve"> conclut par la phrase de Montaigne que la sagesse réside au sein de la nature ainsi que dans la simplicité de l'esprit et du cœur.</w:t>
      </w:r>
    </w:p>
    <w:p w:rsidR="007D54DE" w:rsidRDefault="0007165C" w:rsidP="0007165C">
      <w:pPr>
        <w:spacing w:line="360" w:lineRule="auto"/>
        <w:ind w:firstLine="709"/>
        <w:jc w:val="both"/>
        <w:rPr>
          <w:rFonts w:ascii="Times New Roman" w:eastAsia="Times New Roman" w:hAnsi="Times New Roman" w:cs="Times New Roman"/>
          <w:color w:val="000000"/>
          <w:sz w:val="24"/>
          <w:szCs w:val="24"/>
          <w:lang w:val="fr-FR" w:eastAsia="ru-RU"/>
        </w:rPr>
      </w:pPr>
      <w:r w:rsidRPr="007269F8">
        <w:rPr>
          <w:rFonts w:ascii="Times New Roman" w:eastAsia="Times New Roman" w:hAnsi="Times New Roman" w:cs="Times New Roman"/>
          <w:color w:val="000000"/>
          <w:sz w:val="24"/>
          <w:szCs w:val="24"/>
          <w:lang w:val="fr-FR" w:eastAsia="ru-RU"/>
        </w:rPr>
        <w:t>Ainsi, l’axe de lecture pertinent de Montaigne que propose Merejkovski consiste à tenir compte de trois éléments de ses écrits – son scepticisme</w:t>
      </w:r>
      <w:r>
        <w:rPr>
          <w:rFonts w:ascii="Times New Roman" w:eastAsia="Times New Roman" w:hAnsi="Times New Roman" w:cs="Times New Roman"/>
          <w:color w:val="000000"/>
          <w:sz w:val="24"/>
          <w:szCs w:val="24"/>
          <w:lang w:val="fr-FR" w:eastAsia="ru-RU"/>
        </w:rPr>
        <w:t xml:space="preserve"> philosophique</w:t>
      </w:r>
      <w:r w:rsidRPr="007269F8">
        <w:rPr>
          <w:rFonts w:ascii="Times New Roman" w:eastAsia="Times New Roman" w:hAnsi="Times New Roman" w:cs="Times New Roman"/>
          <w:color w:val="000000"/>
          <w:sz w:val="24"/>
          <w:szCs w:val="24"/>
          <w:lang w:val="fr-FR" w:eastAsia="ru-RU"/>
        </w:rPr>
        <w:t>, dilettantisme</w:t>
      </w:r>
      <w:r>
        <w:rPr>
          <w:rFonts w:ascii="Times New Roman" w:eastAsia="Times New Roman" w:hAnsi="Times New Roman" w:cs="Times New Roman"/>
          <w:color w:val="000000"/>
          <w:sz w:val="24"/>
          <w:szCs w:val="24"/>
          <w:lang w:val="fr-FR" w:eastAsia="ru-RU"/>
        </w:rPr>
        <w:t xml:space="preserve"> de manière</w:t>
      </w:r>
      <w:r w:rsidRPr="007269F8">
        <w:rPr>
          <w:rFonts w:ascii="Times New Roman" w:eastAsia="Times New Roman" w:hAnsi="Times New Roman" w:cs="Times New Roman"/>
          <w:color w:val="000000"/>
          <w:sz w:val="24"/>
          <w:szCs w:val="24"/>
          <w:lang w:val="fr-FR" w:eastAsia="ru-RU"/>
        </w:rPr>
        <w:t xml:space="preserve"> et conservatisme</w:t>
      </w:r>
      <w:r>
        <w:rPr>
          <w:rFonts w:ascii="Times New Roman" w:eastAsia="Times New Roman" w:hAnsi="Times New Roman" w:cs="Times New Roman"/>
          <w:color w:val="000000"/>
          <w:sz w:val="24"/>
          <w:szCs w:val="24"/>
          <w:lang w:val="fr-FR" w:eastAsia="ru-RU"/>
        </w:rPr>
        <w:t xml:space="preserve"> politique</w:t>
      </w:r>
      <w:r w:rsidRPr="007269F8">
        <w:rPr>
          <w:rFonts w:ascii="Times New Roman" w:eastAsia="Times New Roman" w:hAnsi="Times New Roman" w:cs="Times New Roman"/>
          <w:color w:val="000000"/>
          <w:sz w:val="24"/>
          <w:szCs w:val="24"/>
          <w:lang w:val="fr-FR" w:eastAsia="ru-RU"/>
        </w:rPr>
        <w:t xml:space="preserve">. </w:t>
      </w:r>
      <w:r>
        <w:rPr>
          <w:rFonts w:ascii="Times New Roman" w:eastAsia="Times New Roman" w:hAnsi="Times New Roman" w:cs="Times New Roman"/>
          <w:color w:val="000000"/>
          <w:sz w:val="24"/>
          <w:szCs w:val="24"/>
          <w:lang w:val="fr-FR" w:eastAsia="ru-RU"/>
        </w:rPr>
        <w:t>Merejkovski</w:t>
      </w:r>
      <w:r w:rsidRPr="00782AD5">
        <w:rPr>
          <w:rFonts w:ascii="Times New Roman" w:eastAsia="Times New Roman" w:hAnsi="Times New Roman" w:cs="Times New Roman"/>
          <w:color w:val="000000"/>
          <w:sz w:val="24"/>
          <w:szCs w:val="24"/>
          <w:lang w:val="fr-FR" w:eastAsia="ru-RU"/>
        </w:rPr>
        <w:t xml:space="preserve"> </w:t>
      </w:r>
      <w:r>
        <w:rPr>
          <w:rFonts w:ascii="Times New Roman" w:eastAsia="Times New Roman" w:hAnsi="Times New Roman" w:cs="Times New Roman"/>
          <w:color w:val="000000"/>
          <w:sz w:val="24"/>
          <w:szCs w:val="24"/>
          <w:lang w:val="fr-FR" w:eastAsia="ru-RU"/>
        </w:rPr>
        <w:t xml:space="preserve">trouve des formulations </w:t>
      </w:r>
      <w:r w:rsidRPr="00782AD5">
        <w:rPr>
          <w:rFonts w:ascii="Times New Roman" w:eastAsia="Times New Roman" w:hAnsi="Times New Roman" w:cs="Times New Roman"/>
          <w:color w:val="000000"/>
          <w:sz w:val="24"/>
          <w:szCs w:val="24"/>
          <w:lang w:val="fr-FR" w:eastAsia="ru-RU"/>
        </w:rPr>
        <w:t>originales</w:t>
      </w:r>
      <w:r>
        <w:rPr>
          <w:rFonts w:ascii="Times New Roman" w:eastAsia="Times New Roman" w:hAnsi="Times New Roman" w:cs="Times New Roman"/>
          <w:color w:val="000000"/>
          <w:sz w:val="24"/>
          <w:szCs w:val="24"/>
          <w:lang w:val="fr-FR" w:eastAsia="ru-RU"/>
        </w:rPr>
        <w:t xml:space="preserve"> riches en épithètes. Il part toujours d'une thèse qu’il </w:t>
      </w:r>
      <w:r w:rsidRPr="00782AD5">
        <w:rPr>
          <w:rFonts w:ascii="Times New Roman" w:eastAsia="Times New Roman" w:hAnsi="Times New Roman" w:cs="Times New Roman"/>
          <w:color w:val="000000"/>
          <w:sz w:val="24"/>
          <w:szCs w:val="24"/>
          <w:lang w:val="fr-FR" w:eastAsia="ru-RU"/>
        </w:rPr>
        <w:t>vérifie par des citations. À partir de ces thèses, il est possible de structurer le texte</w:t>
      </w:r>
      <w:r w:rsidRPr="001F0347">
        <w:rPr>
          <w:rFonts w:ascii="Times New Roman" w:eastAsia="Times New Roman" w:hAnsi="Times New Roman" w:cs="Times New Roman"/>
          <w:color w:val="000000"/>
          <w:sz w:val="24"/>
          <w:szCs w:val="24"/>
          <w:lang w:val="fr-FR" w:eastAsia="ru-RU"/>
        </w:rPr>
        <w:t>, trouver ce qui constitue le thème central et la façon dont la thèse évolue sous différents points de vue.</w:t>
      </w:r>
      <w:r w:rsidRPr="002775E2">
        <w:rPr>
          <w:rFonts w:ascii="Times New Roman" w:eastAsia="Times New Roman" w:hAnsi="Times New Roman" w:cs="Times New Roman"/>
          <w:color w:val="000000"/>
          <w:sz w:val="24"/>
          <w:szCs w:val="24"/>
          <w:lang w:val="fr-FR" w:eastAsia="ru-RU"/>
        </w:rPr>
        <w:t xml:space="preserve"> La question</w:t>
      </w:r>
      <w:r>
        <w:rPr>
          <w:rFonts w:ascii="Times New Roman" w:eastAsia="Times New Roman" w:hAnsi="Times New Roman" w:cs="Times New Roman"/>
          <w:color w:val="000000"/>
          <w:sz w:val="24"/>
          <w:szCs w:val="24"/>
          <w:lang w:val="fr-FR" w:eastAsia="ru-RU"/>
        </w:rPr>
        <w:t xml:space="preserve"> donc</w:t>
      </w:r>
      <w:r w:rsidRPr="002775E2">
        <w:rPr>
          <w:rFonts w:ascii="Times New Roman" w:eastAsia="Times New Roman" w:hAnsi="Times New Roman" w:cs="Times New Roman"/>
          <w:color w:val="000000"/>
          <w:sz w:val="24"/>
          <w:szCs w:val="24"/>
          <w:lang w:val="fr-FR" w:eastAsia="ru-RU"/>
        </w:rPr>
        <w:t xml:space="preserve"> qui se pose est celle de la manière de se rapprocher d’un auteur sans pour autant oublier le contexte historique du critique.</w:t>
      </w:r>
      <w:r>
        <w:rPr>
          <w:rFonts w:ascii="Times New Roman" w:eastAsia="Times New Roman" w:hAnsi="Times New Roman" w:cs="Times New Roman"/>
          <w:color w:val="000000"/>
          <w:sz w:val="24"/>
          <w:szCs w:val="24"/>
          <w:lang w:val="fr-FR" w:eastAsia="ru-RU"/>
        </w:rPr>
        <w:t xml:space="preserve"> Ainsi, dans les commentaires</w:t>
      </w:r>
      <w:r w:rsidRPr="00DE6C77">
        <w:rPr>
          <w:rFonts w:ascii="Times New Roman" w:eastAsia="Times New Roman" w:hAnsi="Times New Roman" w:cs="Times New Roman"/>
          <w:color w:val="000000"/>
          <w:sz w:val="24"/>
          <w:szCs w:val="24"/>
          <w:lang w:val="fr-FR" w:eastAsia="ru-RU"/>
        </w:rPr>
        <w:t>, en citant</w:t>
      </w:r>
      <w:r>
        <w:rPr>
          <w:rStyle w:val="a6"/>
          <w:rFonts w:ascii="Times New Roman" w:eastAsia="Times New Roman" w:hAnsi="Times New Roman" w:cs="Times New Roman"/>
          <w:color w:val="000000"/>
          <w:sz w:val="24"/>
          <w:szCs w:val="24"/>
          <w:lang w:val="fr-FR" w:eastAsia="ru-RU"/>
        </w:rPr>
        <w:footnoteReference w:id="167"/>
      </w:r>
      <w:r w:rsidRPr="00DE6C77">
        <w:rPr>
          <w:rFonts w:ascii="Times New Roman" w:eastAsia="Times New Roman" w:hAnsi="Times New Roman" w:cs="Times New Roman"/>
          <w:color w:val="000000"/>
          <w:sz w:val="24"/>
          <w:szCs w:val="24"/>
          <w:lang w:val="fr-FR" w:eastAsia="ru-RU"/>
        </w:rPr>
        <w:t xml:space="preserve"> </w:t>
      </w:r>
      <w:r w:rsidRPr="00DE6C77">
        <w:rPr>
          <w:rFonts w:ascii="Times New Roman" w:eastAsia="Times New Roman" w:hAnsi="Times New Roman" w:cs="Times New Roman"/>
          <w:i/>
          <w:color w:val="000000"/>
          <w:sz w:val="24"/>
          <w:szCs w:val="24"/>
          <w:lang w:val="fr-FR" w:eastAsia="ru-RU"/>
        </w:rPr>
        <w:t>l’Histoire de la littérature française</w:t>
      </w:r>
      <w:r w:rsidRPr="00DE6C77">
        <w:rPr>
          <w:rFonts w:ascii="Times New Roman" w:eastAsia="Times New Roman" w:hAnsi="Times New Roman" w:cs="Times New Roman"/>
          <w:color w:val="000000"/>
          <w:sz w:val="24"/>
          <w:szCs w:val="24"/>
          <w:lang w:val="fr-FR" w:eastAsia="ru-RU"/>
        </w:rPr>
        <w:t xml:space="preserve"> de Nisard, Merejkovski indique que les auteurs</w:t>
      </w:r>
      <w:r w:rsidRPr="002775E2">
        <w:rPr>
          <w:rFonts w:ascii="Times New Roman" w:eastAsia="Times New Roman" w:hAnsi="Times New Roman" w:cs="Times New Roman"/>
          <w:color w:val="000000"/>
          <w:sz w:val="24"/>
          <w:szCs w:val="24"/>
          <w:lang w:val="fr-FR" w:eastAsia="ru-RU"/>
        </w:rPr>
        <w:t xml:space="preserve"> du XIXe siècle avaient tendance de traiter Montaigne comme le plus grand styliste de son époque.</w:t>
      </w:r>
      <w:r>
        <w:rPr>
          <w:rFonts w:ascii="Times New Roman" w:eastAsia="Times New Roman" w:hAnsi="Times New Roman" w:cs="Times New Roman"/>
          <w:color w:val="000000"/>
          <w:sz w:val="24"/>
          <w:szCs w:val="24"/>
          <w:lang w:val="fr-FR" w:eastAsia="ru-RU"/>
        </w:rPr>
        <w:t xml:space="preserve"> </w:t>
      </w:r>
      <w:r w:rsidRPr="00DE6C77">
        <w:rPr>
          <w:rFonts w:ascii="Times New Roman" w:eastAsia="Times New Roman" w:hAnsi="Times New Roman" w:cs="Times New Roman"/>
          <w:color w:val="000000"/>
          <w:sz w:val="24"/>
          <w:szCs w:val="24"/>
          <w:lang w:val="fr-FR" w:eastAsia="ru-RU"/>
        </w:rPr>
        <w:t>Pour un écrivain russe, Montaigne est avant t</w:t>
      </w:r>
      <w:r>
        <w:rPr>
          <w:rFonts w:ascii="Times New Roman" w:eastAsia="Times New Roman" w:hAnsi="Times New Roman" w:cs="Times New Roman"/>
          <w:color w:val="000000"/>
          <w:sz w:val="24"/>
          <w:szCs w:val="24"/>
          <w:lang w:val="fr-FR" w:eastAsia="ru-RU"/>
        </w:rPr>
        <w:t>out un philosophe</w:t>
      </w:r>
      <w:r w:rsidRPr="00803FCB">
        <w:rPr>
          <w:rFonts w:ascii="Times New Roman" w:eastAsia="Times New Roman" w:hAnsi="Times New Roman" w:cs="Times New Roman"/>
          <w:color w:val="000000"/>
          <w:sz w:val="24"/>
          <w:szCs w:val="24"/>
          <w:lang w:val="fr-FR" w:eastAsia="ru-RU"/>
        </w:rPr>
        <w:t>, celui qui ne crée pas de nouveaux systèmes et ne rassemble pas le public autour de lui,</w:t>
      </w:r>
      <w:r>
        <w:rPr>
          <w:rFonts w:ascii="Times New Roman" w:eastAsia="Times New Roman" w:hAnsi="Times New Roman" w:cs="Times New Roman"/>
          <w:color w:val="000000"/>
          <w:sz w:val="24"/>
          <w:szCs w:val="24"/>
          <w:lang w:val="fr-FR" w:eastAsia="ru-RU"/>
        </w:rPr>
        <w:t xml:space="preserve"> </w:t>
      </w:r>
      <w:r w:rsidRPr="00803FCB">
        <w:rPr>
          <w:rFonts w:ascii="Times New Roman" w:eastAsia="Times New Roman" w:hAnsi="Times New Roman" w:cs="Times New Roman"/>
          <w:color w:val="000000"/>
          <w:sz w:val="24"/>
          <w:szCs w:val="24"/>
          <w:lang w:val="fr-FR" w:eastAsia="ru-RU"/>
        </w:rPr>
        <w:t>mais celui pour lequel le travail intellectuel est une exigence de son être.</w:t>
      </w:r>
      <w:r>
        <w:rPr>
          <w:rFonts w:ascii="Times New Roman" w:eastAsia="Times New Roman" w:hAnsi="Times New Roman" w:cs="Times New Roman"/>
          <w:color w:val="000000"/>
          <w:sz w:val="24"/>
          <w:szCs w:val="24"/>
          <w:lang w:val="fr-FR" w:eastAsia="ru-RU"/>
        </w:rPr>
        <w:t xml:space="preserve"> </w:t>
      </w:r>
      <w:r w:rsidRPr="00803FCB">
        <w:rPr>
          <w:rFonts w:ascii="Times New Roman" w:eastAsia="Times New Roman" w:hAnsi="Times New Roman" w:cs="Times New Roman"/>
          <w:color w:val="000000"/>
          <w:sz w:val="24"/>
          <w:szCs w:val="24"/>
          <w:lang w:val="fr-FR" w:eastAsia="ru-RU"/>
        </w:rPr>
        <w:t>D'où sa façon de formuler les idées comparées à une forêt sauvage où il est facile de se perdre, et où la sensibilité personnelle est le principal moyen de restituer la réalité qui lui est apparue.</w:t>
      </w:r>
    </w:p>
    <w:p w:rsidR="007D54DE" w:rsidRDefault="007D54DE">
      <w:pPr>
        <w:rPr>
          <w:rFonts w:ascii="Times New Roman" w:eastAsia="Times New Roman" w:hAnsi="Times New Roman" w:cs="Times New Roman"/>
          <w:color w:val="000000"/>
          <w:sz w:val="24"/>
          <w:szCs w:val="24"/>
          <w:lang w:val="fr-FR" w:eastAsia="ru-RU"/>
        </w:rPr>
      </w:pPr>
      <w:r>
        <w:rPr>
          <w:rFonts w:ascii="Times New Roman" w:eastAsia="Times New Roman" w:hAnsi="Times New Roman" w:cs="Times New Roman"/>
          <w:color w:val="000000"/>
          <w:sz w:val="24"/>
          <w:szCs w:val="24"/>
          <w:lang w:val="fr-FR" w:eastAsia="ru-RU"/>
        </w:rPr>
        <w:br w:type="page"/>
      </w:r>
    </w:p>
    <w:p w:rsidR="007D54DE" w:rsidRPr="009A47AF" w:rsidRDefault="00224C2D" w:rsidP="007D54DE">
      <w:pPr>
        <w:spacing w:line="360" w:lineRule="auto"/>
        <w:jc w:val="center"/>
        <w:rPr>
          <w:rFonts w:ascii="Times New Roman" w:hAnsi="Times New Roman" w:cs="Times New Roman"/>
          <w:color w:val="000000" w:themeColor="text1"/>
          <w:sz w:val="28"/>
          <w:szCs w:val="24"/>
          <w:lang w:val="fr-FR"/>
        </w:rPr>
      </w:pPr>
      <w:r>
        <w:rPr>
          <w:rFonts w:ascii="Times New Roman" w:hAnsi="Times New Roman" w:cs="Times New Roman"/>
          <w:color w:val="000000" w:themeColor="text1"/>
          <w:sz w:val="28"/>
          <w:szCs w:val="24"/>
          <w:lang w:val="fr-FR"/>
        </w:rPr>
        <w:lastRenderedPageBreak/>
        <w:t>2.2.2. N.</w:t>
      </w:r>
      <w:r w:rsidR="007D54DE" w:rsidRPr="00A639CC">
        <w:rPr>
          <w:rFonts w:ascii="Times New Roman" w:hAnsi="Times New Roman" w:cs="Times New Roman"/>
          <w:color w:val="000000" w:themeColor="text1"/>
          <w:sz w:val="28"/>
          <w:szCs w:val="24"/>
          <w:lang w:val="fr-FR"/>
        </w:rPr>
        <w:t xml:space="preserve"> Berdiaev </w:t>
      </w:r>
      <w:r w:rsidR="007D54DE">
        <w:rPr>
          <w:rFonts w:ascii="Times New Roman" w:hAnsi="Times New Roman" w:cs="Times New Roman"/>
          <w:color w:val="000000" w:themeColor="text1"/>
          <w:sz w:val="28"/>
          <w:szCs w:val="24"/>
          <w:lang w:val="fr-FR"/>
        </w:rPr>
        <w:t xml:space="preserve">et </w:t>
      </w:r>
      <w:r w:rsidR="007D54DE" w:rsidRPr="00A639CC">
        <w:rPr>
          <w:rFonts w:ascii="Times New Roman" w:hAnsi="Times New Roman" w:cs="Times New Roman"/>
          <w:color w:val="000000" w:themeColor="text1"/>
          <w:sz w:val="28"/>
          <w:szCs w:val="24"/>
          <w:lang w:val="fr-FR"/>
        </w:rPr>
        <w:t xml:space="preserve">Joseph de Maistre  </w:t>
      </w:r>
    </w:p>
    <w:p w:rsidR="007D54DE" w:rsidRDefault="007D54DE" w:rsidP="007D54DE">
      <w:pPr>
        <w:spacing w:line="360" w:lineRule="auto"/>
        <w:ind w:firstLine="709"/>
        <w:jc w:val="both"/>
        <w:rPr>
          <w:rFonts w:ascii="Times New Roman" w:hAnsi="Times New Roman" w:cs="Times New Roman"/>
          <w:color w:val="000000" w:themeColor="text1"/>
          <w:sz w:val="24"/>
          <w:szCs w:val="24"/>
          <w:lang w:val="fr-FR"/>
        </w:rPr>
      </w:pPr>
      <w:r w:rsidRPr="00487A50">
        <w:rPr>
          <w:rFonts w:ascii="Times New Roman" w:hAnsi="Times New Roman" w:cs="Times New Roman"/>
          <w:color w:val="000000" w:themeColor="text1"/>
          <w:sz w:val="24"/>
          <w:szCs w:val="24"/>
          <w:lang w:val="fr-FR"/>
        </w:rPr>
        <w:t>Dans la présente section du chapitre, nous exam</w:t>
      </w:r>
      <w:r>
        <w:rPr>
          <w:rFonts w:ascii="Times New Roman" w:hAnsi="Times New Roman" w:cs="Times New Roman"/>
          <w:color w:val="000000" w:themeColor="text1"/>
          <w:sz w:val="24"/>
          <w:szCs w:val="24"/>
          <w:lang w:val="fr-FR"/>
        </w:rPr>
        <w:t>inerons la réception par Nicolas Berdi</w:t>
      </w:r>
      <w:r w:rsidRPr="00487A50">
        <w:rPr>
          <w:rFonts w:ascii="Times New Roman" w:hAnsi="Times New Roman" w:cs="Times New Roman"/>
          <w:color w:val="000000" w:themeColor="text1"/>
          <w:sz w:val="24"/>
          <w:szCs w:val="24"/>
          <w:lang w:val="fr-FR"/>
        </w:rPr>
        <w:t xml:space="preserve">aev de l'œuvre de Joseph de Maistre (1753-1821). Le penseur français, comme nous le savons, a séjourné quatorze ans à Saint-Pétersbourg, en tant qu'ambassadeur du roi de Sardaigne. Il y publie ses deux œuvres majeures, </w:t>
      </w:r>
      <w:r w:rsidRPr="004D61B0">
        <w:rPr>
          <w:rFonts w:ascii="Times New Roman" w:hAnsi="Times New Roman" w:cs="Times New Roman"/>
          <w:i/>
          <w:color w:val="000000" w:themeColor="text1"/>
          <w:sz w:val="24"/>
          <w:szCs w:val="24"/>
          <w:lang w:val="fr-FR"/>
        </w:rPr>
        <w:t>Essai sur le principe générateur des constitutions politiques et des autres institutions humaines</w:t>
      </w:r>
      <w:r w:rsidRPr="00487A50">
        <w:rPr>
          <w:rFonts w:ascii="Times New Roman" w:hAnsi="Times New Roman" w:cs="Times New Roman"/>
          <w:color w:val="000000" w:themeColor="text1"/>
          <w:sz w:val="24"/>
          <w:szCs w:val="24"/>
          <w:lang w:val="fr-FR"/>
        </w:rPr>
        <w:t xml:space="preserve"> et </w:t>
      </w:r>
      <w:r w:rsidRPr="004D61B0">
        <w:rPr>
          <w:rFonts w:ascii="Times New Roman" w:hAnsi="Times New Roman" w:cs="Times New Roman"/>
          <w:i/>
          <w:color w:val="000000" w:themeColor="text1"/>
          <w:sz w:val="24"/>
          <w:szCs w:val="24"/>
          <w:lang w:val="fr-FR"/>
        </w:rPr>
        <w:t>Des délais de la justice divine</w:t>
      </w:r>
      <w:r w:rsidRPr="00487A50">
        <w:rPr>
          <w:rFonts w:ascii="Times New Roman" w:hAnsi="Times New Roman" w:cs="Times New Roman"/>
          <w:color w:val="000000" w:themeColor="text1"/>
          <w:sz w:val="24"/>
          <w:szCs w:val="24"/>
          <w:lang w:val="fr-FR"/>
        </w:rPr>
        <w:t>, et exerce une influence marquante sur l'histoire intellectuelle de la Russie du début du XIXe siècle</w:t>
      </w:r>
      <w:r>
        <w:rPr>
          <w:rStyle w:val="a6"/>
          <w:rFonts w:ascii="Times New Roman" w:hAnsi="Times New Roman" w:cs="Times New Roman"/>
          <w:sz w:val="24"/>
          <w:szCs w:val="24"/>
        </w:rPr>
        <w:footnoteReference w:id="168"/>
      </w:r>
      <w:r w:rsidRPr="00487A50">
        <w:rPr>
          <w:rFonts w:ascii="Times New Roman" w:hAnsi="Times New Roman" w:cs="Times New Roman"/>
          <w:color w:val="000000" w:themeColor="text1"/>
          <w:sz w:val="24"/>
          <w:szCs w:val="24"/>
          <w:lang w:val="fr-FR"/>
        </w:rPr>
        <w:t>. Les intellectuels russes étaient principalement séduits par l'orientation religieuse et antirévolutionnaire de ses ouvrages politiques et historiques.</w:t>
      </w:r>
    </w:p>
    <w:p w:rsidR="007D54DE" w:rsidRDefault="007D54DE" w:rsidP="007D54DE">
      <w:pPr>
        <w:spacing w:line="360" w:lineRule="auto"/>
        <w:ind w:firstLine="709"/>
        <w:jc w:val="both"/>
        <w:rPr>
          <w:rFonts w:ascii="Times New Roman" w:hAnsi="Times New Roman" w:cs="Times New Roman"/>
          <w:sz w:val="24"/>
          <w:szCs w:val="24"/>
          <w:lang w:val="fr-FR"/>
        </w:rPr>
      </w:pPr>
      <w:r w:rsidRPr="00000B9E">
        <w:rPr>
          <w:rFonts w:ascii="Times New Roman" w:hAnsi="Times New Roman" w:cs="Times New Roman"/>
          <w:color w:val="000000" w:themeColor="text1"/>
          <w:sz w:val="24"/>
          <w:szCs w:val="24"/>
          <w:lang w:val="fr-FR"/>
        </w:rPr>
        <w:t xml:space="preserve">N. Berdiaev, intellectuel russe de la fin du XIXe et du début du XXe siècle, recourt à l'œuvre de J. de Maistre pour fustiger la tendance révolutionnaire de l'intelligentsia russe de l'époque.  Dans </w:t>
      </w:r>
      <w:r w:rsidRPr="00975A1B">
        <w:rPr>
          <w:rFonts w:ascii="Times New Roman" w:hAnsi="Times New Roman" w:cs="Times New Roman"/>
          <w:i/>
          <w:color w:val="000000" w:themeColor="text1"/>
          <w:sz w:val="24"/>
          <w:szCs w:val="24"/>
          <w:lang w:val="fr-FR"/>
        </w:rPr>
        <w:t>La philosophie de l'inégalité</w:t>
      </w:r>
      <w:r>
        <w:rPr>
          <w:rFonts w:ascii="Times New Roman" w:hAnsi="Times New Roman" w:cs="Times New Roman"/>
          <w:color w:val="000000" w:themeColor="text1"/>
          <w:sz w:val="24"/>
          <w:szCs w:val="24"/>
          <w:lang w:val="fr-FR"/>
        </w:rPr>
        <w:t xml:space="preserve"> et </w:t>
      </w:r>
      <w:r w:rsidRPr="0088040E">
        <w:rPr>
          <w:rFonts w:ascii="Times New Roman" w:hAnsi="Times New Roman" w:cs="Times New Roman"/>
          <w:i/>
          <w:color w:val="000000" w:themeColor="text1"/>
          <w:sz w:val="24"/>
          <w:szCs w:val="24"/>
          <w:lang w:val="fr-FR"/>
        </w:rPr>
        <w:t>Le nouveau moyen-âge</w:t>
      </w:r>
      <w:r w:rsidRPr="00000B9E">
        <w:rPr>
          <w:rFonts w:ascii="Times New Roman" w:hAnsi="Times New Roman" w:cs="Times New Roman"/>
          <w:color w:val="000000" w:themeColor="text1"/>
          <w:sz w:val="24"/>
          <w:szCs w:val="24"/>
          <w:lang w:val="fr-FR"/>
        </w:rPr>
        <w:t>, nous observons certains parallèles avec de Maistre, notamment sur le caractère purement négatif de la révolution, le fond mystique de l'histoire et le principe théologique du pouvoir, ainsi que sur la futilité de la lutte pour les libertés formelles et la constitution.</w:t>
      </w:r>
      <w:r>
        <w:rPr>
          <w:rFonts w:ascii="Times New Roman" w:hAnsi="Times New Roman" w:cs="Times New Roman"/>
          <w:color w:val="000000" w:themeColor="text1"/>
          <w:sz w:val="24"/>
          <w:szCs w:val="24"/>
          <w:lang w:val="fr-FR"/>
        </w:rPr>
        <w:t xml:space="preserve"> </w:t>
      </w:r>
      <w:r w:rsidRPr="00C80105">
        <w:rPr>
          <w:rFonts w:ascii="Times New Roman" w:hAnsi="Times New Roman" w:cs="Times New Roman"/>
          <w:color w:val="000000" w:themeColor="text1"/>
          <w:sz w:val="24"/>
          <w:szCs w:val="24"/>
          <w:lang w:val="fr-FR"/>
        </w:rPr>
        <w:t>Nous pouvons supposer que Berdiaev lui-même trouvait des parallèles entre la biographie et l'œuvre de Maistre et les siennes : ayant vécu la révolution et étant exilé, il avait également critiqué le milieu des émigrants russes, tout comme de Maistre criti</w:t>
      </w:r>
      <w:r>
        <w:rPr>
          <w:rFonts w:ascii="Times New Roman" w:hAnsi="Times New Roman" w:cs="Times New Roman"/>
          <w:color w:val="000000" w:themeColor="text1"/>
          <w:sz w:val="24"/>
          <w:szCs w:val="24"/>
          <w:lang w:val="fr-FR"/>
        </w:rPr>
        <w:t>quait les Français ; ses livres</w:t>
      </w:r>
      <w:r>
        <w:rPr>
          <w:rFonts w:ascii="Times New Roman" w:hAnsi="Times New Roman" w:cs="Times New Roman"/>
          <w:i/>
          <w:color w:val="000000" w:themeColor="text1"/>
          <w:sz w:val="24"/>
          <w:szCs w:val="24"/>
          <w:lang w:val="fr-FR"/>
        </w:rPr>
        <w:t xml:space="preserve"> </w:t>
      </w:r>
      <w:r w:rsidRPr="0088040E">
        <w:rPr>
          <w:rFonts w:ascii="Times New Roman" w:hAnsi="Times New Roman" w:cs="Times New Roman"/>
          <w:i/>
          <w:color w:val="000000" w:themeColor="text1"/>
          <w:sz w:val="24"/>
          <w:szCs w:val="24"/>
          <w:lang w:val="fr-FR"/>
        </w:rPr>
        <w:t xml:space="preserve">Le nouveau </w:t>
      </w:r>
      <w:proofErr w:type="spellStart"/>
      <w:r w:rsidRPr="0088040E">
        <w:rPr>
          <w:rFonts w:ascii="Times New Roman" w:hAnsi="Times New Roman" w:cs="Times New Roman"/>
          <w:i/>
          <w:color w:val="000000" w:themeColor="text1"/>
          <w:sz w:val="24"/>
          <w:szCs w:val="24"/>
          <w:lang w:val="fr-FR"/>
        </w:rPr>
        <w:t>moyen-âge</w:t>
      </w:r>
      <w:r w:rsidRPr="00C80105">
        <w:rPr>
          <w:rFonts w:ascii="Times New Roman" w:hAnsi="Times New Roman" w:cs="Times New Roman"/>
          <w:color w:val="000000" w:themeColor="text1"/>
          <w:sz w:val="24"/>
          <w:szCs w:val="24"/>
          <w:lang w:val="fr-FR"/>
        </w:rPr>
        <w:t>et</w:t>
      </w:r>
      <w:proofErr w:type="spellEnd"/>
      <w:r w:rsidRPr="00C80105">
        <w:rPr>
          <w:rFonts w:ascii="Times New Roman" w:hAnsi="Times New Roman" w:cs="Times New Roman"/>
          <w:color w:val="000000" w:themeColor="text1"/>
          <w:sz w:val="24"/>
          <w:szCs w:val="24"/>
          <w:lang w:val="fr-FR"/>
        </w:rPr>
        <w:t xml:space="preserve"> La philosophie de l'inégalité ont sans doute été conçus comme des œuvres ayant une orientation simi</w:t>
      </w:r>
      <w:r>
        <w:rPr>
          <w:rFonts w:ascii="Times New Roman" w:hAnsi="Times New Roman" w:cs="Times New Roman"/>
          <w:color w:val="000000" w:themeColor="text1"/>
          <w:sz w:val="24"/>
          <w:szCs w:val="24"/>
          <w:lang w:val="fr-FR"/>
        </w:rPr>
        <w:t xml:space="preserve">laire au </w:t>
      </w:r>
      <w:r w:rsidRPr="00975A1B">
        <w:rPr>
          <w:rFonts w:ascii="Times New Roman" w:hAnsi="Times New Roman" w:cs="Times New Roman"/>
          <w:i/>
          <w:color w:val="000000" w:themeColor="text1"/>
          <w:sz w:val="24"/>
          <w:szCs w:val="24"/>
          <w:lang w:val="fr-FR"/>
        </w:rPr>
        <w:t>Discours sur la France</w:t>
      </w:r>
      <w:r>
        <w:rPr>
          <w:rFonts w:ascii="Times New Roman" w:hAnsi="Times New Roman" w:cs="Times New Roman"/>
          <w:color w:val="000000" w:themeColor="text1"/>
          <w:sz w:val="24"/>
          <w:szCs w:val="24"/>
          <w:lang w:val="fr-FR"/>
        </w:rPr>
        <w:t xml:space="preserve"> que de Maistre publia en 1798</w:t>
      </w:r>
      <w:r>
        <w:rPr>
          <w:rStyle w:val="a6"/>
          <w:rFonts w:ascii="Times New Roman" w:hAnsi="Times New Roman" w:cs="Times New Roman"/>
          <w:sz w:val="24"/>
          <w:szCs w:val="24"/>
        </w:rPr>
        <w:footnoteReference w:id="169"/>
      </w:r>
      <w:r w:rsidRPr="00002C35">
        <w:rPr>
          <w:rFonts w:ascii="Times New Roman" w:hAnsi="Times New Roman" w:cs="Times New Roman"/>
          <w:sz w:val="24"/>
          <w:szCs w:val="24"/>
          <w:lang w:val="fr-FR"/>
        </w:rPr>
        <w:t>.</w:t>
      </w:r>
    </w:p>
    <w:p w:rsidR="007D54DE" w:rsidRDefault="007D54DE" w:rsidP="007D54DE">
      <w:pPr>
        <w:spacing w:line="360" w:lineRule="auto"/>
        <w:ind w:firstLine="709"/>
        <w:jc w:val="both"/>
        <w:rPr>
          <w:rFonts w:ascii="Times New Roman" w:hAnsi="Times New Roman" w:cs="Times New Roman"/>
          <w:color w:val="000000"/>
          <w:sz w:val="24"/>
          <w:szCs w:val="24"/>
          <w:shd w:val="clear" w:color="auto" w:fill="FFFFFF"/>
          <w:lang w:val="fr-FR"/>
        </w:rPr>
      </w:pPr>
      <w:r w:rsidRPr="008C3925">
        <w:rPr>
          <w:rFonts w:ascii="Times New Roman" w:hAnsi="Times New Roman" w:cs="Times New Roman"/>
          <w:color w:val="000000" w:themeColor="text1"/>
          <w:sz w:val="24"/>
          <w:szCs w:val="24"/>
          <w:lang w:val="fr-FR"/>
        </w:rPr>
        <w:t>Nous examinerons dans un premier temps la façon dont Berdiaev présente le penseur français, ce qu'il considère comme étant le sens profond de son œuvre, et ensuite nous aborderons quelques idées générales que Nicolas Berdiaev aurait pu tirer des œuvres du philosophe français.</w:t>
      </w:r>
      <w:r>
        <w:rPr>
          <w:rFonts w:ascii="Times New Roman" w:hAnsi="Times New Roman" w:cs="Times New Roman"/>
          <w:color w:val="000000" w:themeColor="text1"/>
          <w:sz w:val="24"/>
          <w:szCs w:val="24"/>
          <w:lang w:val="fr-FR"/>
        </w:rPr>
        <w:t xml:space="preserve"> </w:t>
      </w:r>
      <w:r w:rsidRPr="00C245AB">
        <w:rPr>
          <w:rFonts w:ascii="Times New Roman" w:hAnsi="Times New Roman" w:cs="Times New Roman"/>
          <w:color w:val="000000" w:themeColor="text1"/>
          <w:sz w:val="24"/>
          <w:szCs w:val="24"/>
          <w:lang w:val="fr-FR"/>
        </w:rPr>
        <w:t>Berdiaev adresse des critiques virulentes à l'intelligentsia russe et à ses contemporains au motif de leur engagement révolutionnaire et de leur schématisme de vision historique. Il affirme ainsi que les Russes d</w:t>
      </w:r>
      <w:r>
        <w:rPr>
          <w:rFonts w:ascii="Times New Roman" w:hAnsi="Times New Roman" w:cs="Times New Roman"/>
          <w:color w:val="000000" w:themeColor="text1"/>
          <w:sz w:val="24"/>
          <w:szCs w:val="24"/>
          <w:lang w:val="fr-FR"/>
        </w:rPr>
        <w:t>es milieux intellectuels « </w:t>
      </w:r>
      <w:r w:rsidRPr="00C245AB">
        <w:rPr>
          <w:rFonts w:ascii="Times New Roman" w:hAnsi="Times New Roman" w:cs="Times New Roman"/>
          <w:color w:val="000000" w:themeColor="text1"/>
          <w:sz w:val="24"/>
          <w:szCs w:val="24"/>
          <w:lang w:val="fr-FR"/>
        </w:rPr>
        <w:t>aiment discuter si quelque</w:t>
      </w:r>
      <w:r>
        <w:rPr>
          <w:rFonts w:ascii="Times New Roman" w:hAnsi="Times New Roman" w:cs="Times New Roman"/>
          <w:color w:val="000000" w:themeColor="text1"/>
          <w:sz w:val="24"/>
          <w:szCs w:val="24"/>
          <w:lang w:val="fr-FR"/>
        </w:rPr>
        <w:t xml:space="preserve"> chose est réactionnaire ou non »</w:t>
      </w:r>
      <w:r>
        <w:rPr>
          <w:rStyle w:val="a6"/>
          <w:rFonts w:ascii="Times New Roman" w:hAnsi="Times New Roman" w:cs="Times New Roman"/>
          <w:color w:val="000000"/>
          <w:sz w:val="24"/>
          <w:szCs w:val="24"/>
          <w:shd w:val="clear" w:color="auto" w:fill="FFFFFF"/>
        </w:rPr>
        <w:footnoteReference w:id="170"/>
      </w:r>
      <w:r w:rsidRPr="00C245AB">
        <w:rPr>
          <w:rFonts w:ascii="Times New Roman" w:hAnsi="Times New Roman" w:cs="Times New Roman"/>
          <w:color w:val="000000"/>
          <w:sz w:val="24"/>
          <w:szCs w:val="24"/>
          <w:shd w:val="clear" w:color="auto" w:fill="FFFFFF"/>
          <w:lang w:val="fr-FR"/>
        </w:rPr>
        <w:t>.</w:t>
      </w:r>
      <w:r>
        <w:rPr>
          <w:rFonts w:ascii="Times New Roman" w:hAnsi="Times New Roman" w:cs="Times New Roman"/>
          <w:color w:val="000000"/>
          <w:sz w:val="24"/>
          <w:szCs w:val="24"/>
          <w:shd w:val="clear" w:color="auto" w:fill="FFFFFF"/>
          <w:lang w:val="fr-FR"/>
        </w:rPr>
        <w:t xml:space="preserve"> </w:t>
      </w:r>
      <w:r w:rsidRPr="00BB0230">
        <w:rPr>
          <w:rFonts w:ascii="Times New Roman" w:hAnsi="Times New Roman" w:cs="Times New Roman"/>
          <w:color w:val="000000"/>
          <w:sz w:val="24"/>
          <w:szCs w:val="24"/>
          <w:shd w:val="clear" w:color="auto" w:fill="FFFFFF"/>
          <w:lang w:val="fr-FR"/>
        </w:rPr>
        <w:t xml:space="preserve">Plus encore, ils ajoutent une nuance de moralité à l'antithèse révolution-réaction, de sorte que les attitudes révolutionnaires sont jugées bonnes parce qu'elles contribuent au progrès social, </w:t>
      </w:r>
      <w:r w:rsidRPr="00BB0230">
        <w:rPr>
          <w:rFonts w:ascii="Times New Roman" w:hAnsi="Times New Roman" w:cs="Times New Roman"/>
          <w:color w:val="000000"/>
          <w:sz w:val="24"/>
          <w:szCs w:val="24"/>
          <w:shd w:val="clear" w:color="auto" w:fill="FFFFFF"/>
          <w:lang w:val="fr-FR"/>
        </w:rPr>
        <w:lastRenderedPageBreak/>
        <w:t>tandis que les attitudes réactionnaires sont cons</w:t>
      </w:r>
      <w:r>
        <w:rPr>
          <w:rFonts w:ascii="Times New Roman" w:hAnsi="Times New Roman" w:cs="Times New Roman"/>
          <w:color w:val="000000"/>
          <w:sz w:val="24"/>
          <w:szCs w:val="24"/>
          <w:shd w:val="clear" w:color="auto" w:fill="FFFFFF"/>
          <w:lang w:val="fr-FR"/>
        </w:rPr>
        <w:t>idérées comme obscurantistes : « </w:t>
      </w:r>
      <w:r w:rsidRPr="00BB0230">
        <w:rPr>
          <w:rFonts w:ascii="Times New Roman" w:hAnsi="Times New Roman" w:cs="Times New Roman"/>
          <w:color w:val="000000"/>
          <w:sz w:val="24"/>
          <w:szCs w:val="24"/>
          <w:shd w:val="clear" w:color="auto" w:fill="FFFFFF"/>
          <w:lang w:val="fr-FR"/>
        </w:rPr>
        <w:t>Essayez d'appliquer vos critères de réaction ou de révolution, de droite ou de gauche, aux époques de l'histoire mondiale. Alors vous pourrez vous rendre compte à quel point ces catégories sont ridicules, à que</w:t>
      </w:r>
      <w:r>
        <w:rPr>
          <w:rFonts w:ascii="Times New Roman" w:hAnsi="Times New Roman" w:cs="Times New Roman"/>
          <w:color w:val="000000"/>
          <w:sz w:val="24"/>
          <w:szCs w:val="24"/>
          <w:shd w:val="clear" w:color="auto" w:fill="FFFFFF"/>
          <w:lang w:val="fr-FR"/>
        </w:rPr>
        <w:t>l point votre pensée est banale »</w:t>
      </w:r>
      <w:r>
        <w:rPr>
          <w:rStyle w:val="a6"/>
          <w:rFonts w:ascii="Times New Roman" w:hAnsi="Times New Roman" w:cs="Times New Roman"/>
          <w:color w:val="000000"/>
          <w:sz w:val="24"/>
          <w:szCs w:val="24"/>
          <w:shd w:val="clear" w:color="auto" w:fill="FFFFFF"/>
          <w:lang w:val="fr-FR"/>
        </w:rPr>
        <w:footnoteReference w:id="171"/>
      </w:r>
      <w:r w:rsidRPr="00BB0230">
        <w:rPr>
          <w:rFonts w:ascii="Times New Roman" w:hAnsi="Times New Roman" w:cs="Times New Roman"/>
          <w:color w:val="000000"/>
          <w:sz w:val="24"/>
          <w:szCs w:val="24"/>
          <w:shd w:val="clear" w:color="auto" w:fill="FFFFFF"/>
          <w:lang w:val="fr-FR"/>
        </w:rPr>
        <w:t>.</w:t>
      </w:r>
      <w:r>
        <w:rPr>
          <w:rFonts w:ascii="Times New Roman" w:hAnsi="Times New Roman" w:cs="Times New Roman"/>
          <w:color w:val="000000"/>
          <w:sz w:val="24"/>
          <w:szCs w:val="24"/>
          <w:shd w:val="clear" w:color="auto" w:fill="FFFFFF"/>
          <w:lang w:val="fr-FR"/>
        </w:rPr>
        <w:t xml:space="preserve"> </w:t>
      </w:r>
      <w:r w:rsidRPr="00CF317E">
        <w:rPr>
          <w:rFonts w:ascii="Times New Roman" w:hAnsi="Times New Roman" w:cs="Times New Roman"/>
          <w:color w:val="000000"/>
          <w:sz w:val="24"/>
          <w:szCs w:val="24"/>
          <w:shd w:val="clear" w:color="auto" w:fill="FFFFFF"/>
          <w:lang w:val="fr-FR"/>
        </w:rPr>
        <w:t>Berdiaev s'attache à démontrer que J. de Mestre, ainsi que les autres du courant romantique du début du XIXe siècle, bien qu'ils soient réactionnaires par rapport à la Révolution française et aux Lumières du XVIIIe siècle, ils marquent un tournant culturel et intellectuel dans l'histoire française et européenne.</w:t>
      </w:r>
    </w:p>
    <w:p w:rsidR="007D54DE" w:rsidRDefault="007D54DE" w:rsidP="007D54DE">
      <w:pPr>
        <w:spacing w:line="360" w:lineRule="auto"/>
        <w:ind w:firstLine="709"/>
        <w:jc w:val="both"/>
        <w:rPr>
          <w:rFonts w:ascii="Times New Roman" w:hAnsi="Times New Roman" w:cs="Times New Roman"/>
          <w:color w:val="000000"/>
          <w:sz w:val="24"/>
          <w:szCs w:val="24"/>
          <w:shd w:val="clear" w:color="auto" w:fill="FFFFFF"/>
          <w:lang w:val="fr-FR"/>
        </w:rPr>
      </w:pPr>
      <w:r>
        <w:rPr>
          <w:rFonts w:ascii="Times New Roman" w:hAnsi="Times New Roman" w:cs="Times New Roman"/>
          <w:color w:val="000000"/>
          <w:sz w:val="24"/>
          <w:szCs w:val="24"/>
          <w:shd w:val="clear" w:color="auto" w:fill="FFFFFF"/>
          <w:lang w:val="fr-FR"/>
        </w:rPr>
        <w:t>Le terme réaction, selon Berd</w:t>
      </w:r>
      <w:r w:rsidRPr="004D4539">
        <w:rPr>
          <w:rFonts w:ascii="Times New Roman" w:hAnsi="Times New Roman" w:cs="Times New Roman"/>
          <w:color w:val="000000"/>
          <w:sz w:val="24"/>
          <w:szCs w:val="24"/>
          <w:shd w:val="clear" w:color="auto" w:fill="FFFFFF"/>
          <w:lang w:val="fr-FR"/>
        </w:rPr>
        <w:t>iaev, a un double sens : d'une part, il sert à dénoncer ceux qui refusent d'accepter les nouvelles tendances du cours historique et qui se réfugient sur des principes et des traditions figées ; d'autre part, la réaction est l'effet de toute révolution, ce tournant de la pensée et de la perspective qui est la seule façon d'évaluer les résultats de la révolution.</w:t>
      </w:r>
      <w:r>
        <w:rPr>
          <w:rFonts w:ascii="Times New Roman" w:hAnsi="Times New Roman" w:cs="Times New Roman"/>
          <w:color w:val="000000"/>
          <w:sz w:val="24"/>
          <w:szCs w:val="24"/>
          <w:shd w:val="clear" w:color="auto" w:fill="FFFFFF"/>
          <w:lang w:val="fr-FR"/>
        </w:rPr>
        <w:t xml:space="preserve"> </w:t>
      </w:r>
      <w:r w:rsidRPr="00203E1F">
        <w:rPr>
          <w:rFonts w:ascii="Times New Roman" w:hAnsi="Times New Roman" w:cs="Times New Roman"/>
          <w:color w:val="000000"/>
          <w:sz w:val="24"/>
          <w:szCs w:val="24"/>
          <w:shd w:val="clear" w:color="auto" w:fill="FFFFFF"/>
          <w:lang w:val="fr-FR"/>
        </w:rPr>
        <w:t xml:space="preserve">Dans cette optique, il nous semble que Berdiaev aurait pu citer la célèbre phrase d'Alexis Guignard </w:t>
      </w:r>
      <w:r>
        <w:rPr>
          <w:rFonts w:ascii="Times New Roman" w:hAnsi="Times New Roman" w:cs="Times New Roman"/>
          <w:color w:val="000000"/>
          <w:sz w:val="24"/>
          <w:szCs w:val="24"/>
          <w:shd w:val="clear" w:color="auto" w:fill="FFFFFF"/>
          <w:lang w:val="fr-FR"/>
        </w:rPr>
        <w:t>selon laquelle l'histoire est « </w:t>
      </w:r>
      <w:r w:rsidRPr="00203E1F">
        <w:rPr>
          <w:rFonts w:ascii="Times New Roman" w:hAnsi="Times New Roman" w:cs="Times New Roman"/>
          <w:color w:val="000000"/>
          <w:sz w:val="24"/>
          <w:szCs w:val="24"/>
          <w:shd w:val="clear" w:color="auto" w:fill="FFFFFF"/>
          <w:lang w:val="fr-FR"/>
        </w:rPr>
        <w:t>juste peut-être, mais qu'on ne l'oublie pas, elle a été écrite par les vainqueurs</w:t>
      </w:r>
      <w:r>
        <w:rPr>
          <w:rFonts w:ascii="Times New Roman" w:hAnsi="Times New Roman" w:cs="Times New Roman"/>
          <w:color w:val="000000"/>
          <w:sz w:val="24"/>
          <w:szCs w:val="24"/>
          <w:shd w:val="clear" w:color="auto" w:fill="FFFFFF"/>
          <w:lang w:val="fr-FR"/>
        </w:rPr>
        <w:t> »</w:t>
      </w:r>
      <w:r w:rsidRPr="00203E1F">
        <w:rPr>
          <w:rFonts w:ascii="Times New Roman" w:hAnsi="Times New Roman" w:cs="Times New Roman"/>
          <w:color w:val="000000"/>
          <w:sz w:val="24"/>
          <w:szCs w:val="24"/>
          <w:shd w:val="clear" w:color="auto" w:fill="FFFFFF"/>
          <w:lang w:val="fr-FR"/>
        </w:rPr>
        <w:t>. Ainsi, le penseur russe reproche aux hommes de lettres russes d'avoir négligé la seconde facette de la notion de réaction, qui implique un effort créateur pour évaluer l'histoire et les origines intellectuelles de la révolution.</w:t>
      </w:r>
      <w:r>
        <w:rPr>
          <w:rFonts w:ascii="Times New Roman" w:hAnsi="Times New Roman" w:cs="Times New Roman"/>
          <w:color w:val="000000"/>
          <w:sz w:val="24"/>
          <w:szCs w:val="24"/>
          <w:shd w:val="clear" w:color="auto" w:fill="FFFFFF"/>
          <w:lang w:val="fr-FR"/>
        </w:rPr>
        <w:t xml:space="preserve"> </w:t>
      </w:r>
      <w:r w:rsidRPr="00203E1F">
        <w:rPr>
          <w:rFonts w:ascii="Times New Roman" w:hAnsi="Times New Roman" w:cs="Times New Roman"/>
          <w:color w:val="000000"/>
          <w:sz w:val="24"/>
          <w:szCs w:val="24"/>
          <w:shd w:val="clear" w:color="auto" w:fill="FFFFFF"/>
          <w:lang w:val="fr-FR"/>
        </w:rPr>
        <w:t>Voilà pourquoi Berdiaev nous propose de procéder à une analyse objective du réactionnisme. Le côté qui l'intér</w:t>
      </w:r>
      <w:r>
        <w:rPr>
          <w:rFonts w:ascii="Times New Roman" w:hAnsi="Times New Roman" w:cs="Times New Roman"/>
          <w:color w:val="000000"/>
          <w:sz w:val="24"/>
          <w:szCs w:val="24"/>
          <w:shd w:val="clear" w:color="auto" w:fill="FFFFFF"/>
          <w:lang w:val="fr-FR"/>
        </w:rPr>
        <w:t>esse est celui de la réaction « </w:t>
      </w:r>
      <w:r w:rsidRPr="00203E1F">
        <w:rPr>
          <w:rFonts w:ascii="Times New Roman" w:hAnsi="Times New Roman" w:cs="Times New Roman"/>
          <w:color w:val="000000"/>
          <w:sz w:val="24"/>
          <w:szCs w:val="24"/>
          <w:shd w:val="clear" w:color="auto" w:fill="FFFFFF"/>
          <w:lang w:val="fr-FR"/>
        </w:rPr>
        <w:t>créatrice</w:t>
      </w:r>
      <w:r>
        <w:rPr>
          <w:rFonts w:ascii="Times New Roman" w:hAnsi="Times New Roman" w:cs="Times New Roman"/>
          <w:color w:val="000000"/>
          <w:sz w:val="24"/>
          <w:szCs w:val="24"/>
          <w:shd w:val="clear" w:color="auto" w:fill="FFFFFF"/>
          <w:lang w:val="fr-FR"/>
        </w:rPr>
        <w:t> »</w:t>
      </w:r>
      <w:r w:rsidRPr="00203E1F">
        <w:rPr>
          <w:rFonts w:ascii="Times New Roman" w:hAnsi="Times New Roman" w:cs="Times New Roman"/>
          <w:color w:val="000000"/>
          <w:sz w:val="24"/>
          <w:szCs w:val="24"/>
          <w:shd w:val="clear" w:color="auto" w:fill="FFFFFF"/>
          <w:lang w:val="fr-FR"/>
        </w:rPr>
        <w:t>, dont il attribue les mérites à J. de Maistre. De ce point de vue, nous pouvons supposer que Berdiaev se considérait comme faisant partie du même groupe intellectuel.</w:t>
      </w:r>
    </w:p>
    <w:p w:rsidR="007D54DE" w:rsidRDefault="007D54DE" w:rsidP="007D54DE">
      <w:pPr>
        <w:spacing w:line="360" w:lineRule="auto"/>
        <w:ind w:firstLine="709"/>
        <w:jc w:val="both"/>
        <w:rPr>
          <w:rFonts w:ascii="Times New Roman" w:hAnsi="Times New Roman" w:cs="Times New Roman"/>
          <w:color w:val="000000"/>
          <w:sz w:val="24"/>
          <w:szCs w:val="24"/>
          <w:shd w:val="clear" w:color="auto" w:fill="FFFFFF"/>
          <w:lang w:val="fr-FR"/>
        </w:rPr>
      </w:pPr>
      <w:r w:rsidRPr="0064229A">
        <w:rPr>
          <w:rFonts w:ascii="Times New Roman" w:hAnsi="Times New Roman" w:cs="Times New Roman"/>
          <w:color w:val="000000"/>
          <w:sz w:val="24"/>
          <w:szCs w:val="24"/>
          <w:shd w:val="clear" w:color="auto" w:fill="FFFFFF"/>
          <w:lang w:val="fr-FR"/>
        </w:rPr>
        <w:t>Selon Berdiaev, la réaction ne renvoie pas à une période passée précise de l'histoire, mais uniquement à des événements ou à des phénomènes du passé récent qui ne seraient plu</w:t>
      </w:r>
      <w:r>
        <w:rPr>
          <w:rFonts w:ascii="Times New Roman" w:hAnsi="Times New Roman" w:cs="Times New Roman"/>
          <w:color w:val="000000"/>
          <w:sz w:val="24"/>
          <w:szCs w:val="24"/>
          <w:shd w:val="clear" w:color="auto" w:fill="FFFFFF"/>
          <w:lang w:val="fr-FR"/>
        </w:rPr>
        <w:t>s pertinents pour le présent : « </w:t>
      </w:r>
      <w:r w:rsidRPr="0064229A">
        <w:rPr>
          <w:rFonts w:ascii="Times New Roman" w:hAnsi="Times New Roman" w:cs="Times New Roman"/>
          <w:color w:val="000000"/>
          <w:sz w:val="24"/>
          <w:szCs w:val="24"/>
          <w:shd w:val="clear" w:color="auto" w:fill="FFFFFF"/>
          <w:lang w:val="fr-FR"/>
        </w:rPr>
        <w:t>Après la Révolution française, il était tout à fait réactionnaire de vouloir revenir à l'ordre moral et matériel du XVIIIe siècle, qui avait entraîné une révolution, et en aucun cas réactionnaire de revenir aux traditions médiévales, à ce qui était universel en elles, à ce qui était universel dans le passé</w:t>
      </w:r>
      <w:r>
        <w:rPr>
          <w:rFonts w:ascii="Times New Roman" w:hAnsi="Times New Roman" w:cs="Times New Roman"/>
          <w:color w:val="000000"/>
          <w:sz w:val="24"/>
          <w:szCs w:val="24"/>
          <w:shd w:val="clear" w:color="auto" w:fill="FFFFFF"/>
          <w:lang w:val="fr-FR"/>
        </w:rPr>
        <w:t> »</w:t>
      </w:r>
      <w:r w:rsidRPr="0064229A">
        <w:rPr>
          <w:rFonts w:ascii="Times New Roman" w:hAnsi="Times New Roman" w:cs="Times New Roman"/>
          <w:color w:val="000000"/>
          <w:sz w:val="24"/>
          <w:szCs w:val="24"/>
          <w:shd w:val="clear" w:color="auto" w:fill="FFFFFF"/>
          <w:lang w:val="fr-FR"/>
        </w:rPr>
        <w:t>.</w:t>
      </w:r>
      <w:r>
        <w:rPr>
          <w:rFonts w:ascii="Times New Roman" w:hAnsi="Times New Roman" w:cs="Times New Roman"/>
          <w:color w:val="000000"/>
          <w:sz w:val="24"/>
          <w:szCs w:val="24"/>
          <w:shd w:val="clear" w:color="auto" w:fill="FFFFFF"/>
          <w:lang w:val="fr-FR"/>
        </w:rPr>
        <w:t xml:space="preserve"> </w:t>
      </w:r>
      <w:r w:rsidRPr="00F87AE0">
        <w:rPr>
          <w:rFonts w:ascii="Times New Roman" w:hAnsi="Times New Roman" w:cs="Times New Roman"/>
          <w:color w:val="000000"/>
          <w:sz w:val="24"/>
          <w:szCs w:val="24"/>
          <w:shd w:val="clear" w:color="auto" w:fill="FFFFFF"/>
          <w:lang w:val="fr-FR"/>
        </w:rPr>
        <w:t>Selon cette optique, il serait réactionnaire, à une époque à laquelle le philosophe russe appartient, de se référer à des phénomènes du XIXe siècle qui n'ont plus leur place dans la nouvelle époque. La réaction serait une obstruction au dynamisme</w:t>
      </w:r>
      <w:r>
        <w:rPr>
          <w:rFonts w:ascii="Times New Roman" w:hAnsi="Times New Roman" w:cs="Times New Roman"/>
          <w:color w:val="000000"/>
          <w:sz w:val="24"/>
          <w:szCs w:val="24"/>
          <w:shd w:val="clear" w:color="auto" w:fill="FFFFFF"/>
          <w:lang w:val="fr-FR"/>
        </w:rPr>
        <w:t xml:space="preserve"> créateur lorsqu'il s'agit de « rester immobile sur les acquis »</w:t>
      </w:r>
      <w:r w:rsidRPr="00F87AE0">
        <w:rPr>
          <w:rFonts w:ascii="Times New Roman" w:hAnsi="Times New Roman" w:cs="Times New Roman"/>
          <w:color w:val="000000"/>
          <w:sz w:val="24"/>
          <w:szCs w:val="24"/>
          <w:shd w:val="clear" w:color="auto" w:fill="FFFFFF"/>
          <w:lang w:val="fr-FR"/>
        </w:rPr>
        <w:t xml:space="preserve"> d'une époque passée. Cependant, si l'intention de l'auteur est de se livrer à une profonde reconstruction du passé pour entrevoir les tendances à venir</w:t>
      </w:r>
      <w:r>
        <w:rPr>
          <w:rFonts w:ascii="Times New Roman" w:hAnsi="Times New Roman" w:cs="Times New Roman"/>
          <w:color w:val="000000"/>
          <w:sz w:val="24"/>
          <w:szCs w:val="24"/>
          <w:shd w:val="clear" w:color="auto" w:fill="FFFFFF"/>
          <w:lang w:val="fr-FR"/>
        </w:rPr>
        <w:t xml:space="preserve">, </w:t>
      </w:r>
      <w:r w:rsidRPr="00F87AE0">
        <w:rPr>
          <w:rFonts w:ascii="Times New Roman" w:hAnsi="Times New Roman" w:cs="Times New Roman"/>
          <w:color w:val="000000"/>
          <w:sz w:val="24"/>
          <w:szCs w:val="24"/>
          <w:shd w:val="clear" w:color="auto" w:fill="FFFFFF"/>
          <w:lang w:val="fr-FR"/>
        </w:rPr>
        <w:t>la réaction témoignera d'une élévation de conscience dans le milieu intellectuel.</w:t>
      </w:r>
    </w:p>
    <w:p w:rsidR="007D54DE" w:rsidRDefault="007D54DE" w:rsidP="007D54DE">
      <w:pPr>
        <w:spacing w:line="360" w:lineRule="auto"/>
        <w:ind w:firstLine="709"/>
        <w:jc w:val="both"/>
        <w:rPr>
          <w:rFonts w:ascii="Times New Roman" w:hAnsi="Times New Roman" w:cs="Times New Roman"/>
          <w:color w:val="000000"/>
          <w:sz w:val="24"/>
          <w:szCs w:val="24"/>
          <w:shd w:val="clear" w:color="auto" w:fill="FFFFFF"/>
          <w:lang w:val="fr-FR"/>
        </w:rPr>
      </w:pPr>
      <w:r w:rsidRPr="00A522F7">
        <w:rPr>
          <w:rFonts w:ascii="Times New Roman" w:hAnsi="Times New Roman" w:cs="Times New Roman"/>
          <w:color w:val="000000"/>
          <w:sz w:val="24"/>
          <w:szCs w:val="24"/>
          <w:shd w:val="clear" w:color="auto" w:fill="FFFFFF"/>
          <w:lang w:val="fr-FR"/>
        </w:rPr>
        <w:lastRenderedPageBreak/>
        <w:t>Ainsi, comme voyons que dans sa philosophie de l'histoire, Berdiaev emploie la dichotomie révolution-réaction, non pas pour proposer un nouveau schéma applicable à l'histoire et pas plus pour rendre plus clairs les anciens concepts, mais pour offrir une perspective approfondie du phénomène historique de la rév</w:t>
      </w:r>
      <w:r>
        <w:rPr>
          <w:rFonts w:ascii="Times New Roman" w:hAnsi="Times New Roman" w:cs="Times New Roman"/>
          <w:color w:val="000000"/>
          <w:sz w:val="24"/>
          <w:szCs w:val="24"/>
          <w:shd w:val="clear" w:color="auto" w:fill="FFFFFF"/>
          <w:lang w:val="fr-FR"/>
        </w:rPr>
        <w:t>olution. Il rappelle donc que « </w:t>
      </w:r>
      <w:r w:rsidRPr="00A522F7">
        <w:rPr>
          <w:rFonts w:ascii="Times New Roman" w:hAnsi="Times New Roman" w:cs="Times New Roman"/>
          <w:color w:val="000000"/>
          <w:sz w:val="24"/>
          <w:szCs w:val="24"/>
          <w:shd w:val="clear" w:color="auto" w:fill="FFFFFF"/>
          <w:lang w:val="fr-FR"/>
        </w:rPr>
        <w:t>les révolutions et les réactions sont les fondements immuables de l'existence humaine changeante, les différents moments d'un processus dynamique, qui se déterminent et se provoquent réciproquement</w:t>
      </w:r>
      <w:r>
        <w:rPr>
          <w:rFonts w:ascii="Times New Roman" w:hAnsi="Times New Roman" w:cs="Times New Roman"/>
          <w:color w:val="000000"/>
          <w:sz w:val="24"/>
          <w:szCs w:val="24"/>
          <w:shd w:val="clear" w:color="auto" w:fill="FFFFFF"/>
          <w:lang w:val="fr-FR"/>
        </w:rPr>
        <w:t> »</w:t>
      </w:r>
      <w:r>
        <w:rPr>
          <w:rStyle w:val="a6"/>
          <w:rFonts w:ascii="Times New Roman" w:hAnsi="Times New Roman" w:cs="Times New Roman"/>
          <w:color w:val="000000"/>
          <w:sz w:val="24"/>
          <w:szCs w:val="24"/>
          <w:shd w:val="clear" w:color="auto" w:fill="FFFFFF"/>
          <w:lang w:val="fr-FR"/>
        </w:rPr>
        <w:footnoteReference w:id="172"/>
      </w:r>
      <w:r w:rsidRPr="00A522F7">
        <w:rPr>
          <w:rFonts w:ascii="Times New Roman" w:hAnsi="Times New Roman" w:cs="Times New Roman"/>
          <w:color w:val="000000"/>
          <w:sz w:val="24"/>
          <w:szCs w:val="24"/>
          <w:shd w:val="clear" w:color="auto" w:fill="FFFFFF"/>
          <w:lang w:val="fr-FR"/>
        </w:rPr>
        <w:t>. Par conséquent, la révolution n'est pas la dominante du cours historique, la réaction est ce qui contrebalance les prétentions démesurées des révolutionnaires.</w:t>
      </w:r>
    </w:p>
    <w:p w:rsidR="007D54DE" w:rsidRDefault="007D54DE" w:rsidP="007D54DE">
      <w:pPr>
        <w:spacing w:line="360" w:lineRule="auto"/>
        <w:ind w:firstLine="709"/>
        <w:jc w:val="both"/>
        <w:rPr>
          <w:rFonts w:ascii="Times New Roman" w:hAnsi="Times New Roman" w:cs="Times New Roman"/>
          <w:color w:val="000000"/>
          <w:sz w:val="24"/>
          <w:szCs w:val="24"/>
          <w:shd w:val="clear" w:color="auto" w:fill="FFFFFF"/>
          <w:lang w:val="fr-FR"/>
        </w:rPr>
      </w:pPr>
      <w:r w:rsidRPr="00512AFD">
        <w:rPr>
          <w:rFonts w:ascii="Times New Roman" w:hAnsi="Times New Roman" w:cs="Times New Roman"/>
          <w:color w:val="000000"/>
          <w:sz w:val="24"/>
          <w:szCs w:val="24"/>
          <w:shd w:val="clear" w:color="auto" w:fill="FFFFFF"/>
          <w:lang w:val="fr-FR"/>
        </w:rPr>
        <w:t>Berdiaev rejoint J. de Maistre dans sa vision de la révolution comme un phénomène d'ordre mystique, intervenant au cours de l'histoire du peuple comme un jugement et comme une forme de rédemption par le sacrifice.</w:t>
      </w:r>
      <w:r w:rsidRPr="00A868CF">
        <w:rPr>
          <w:rFonts w:ascii="Times New Roman" w:hAnsi="Times New Roman" w:cs="Times New Roman"/>
          <w:color w:val="000000"/>
          <w:sz w:val="24"/>
          <w:szCs w:val="24"/>
          <w:shd w:val="clear" w:color="auto" w:fill="FFFFFF"/>
          <w:lang w:val="fr-FR"/>
        </w:rPr>
        <w:t xml:space="preserve"> En même temps, Berdiaev qualifie la réaction de réveil de l'esprit créateur dans l'histoire, qui n'es</w:t>
      </w:r>
      <w:r>
        <w:rPr>
          <w:rFonts w:ascii="Times New Roman" w:hAnsi="Times New Roman" w:cs="Times New Roman"/>
          <w:color w:val="000000"/>
          <w:sz w:val="24"/>
          <w:szCs w:val="24"/>
          <w:shd w:val="clear" w:color="auto" w:fill="FFFFFF"/>
          <w:lang w:val="fr-FR"/>
        </w:rPr>
        <w:t>t pas propre à la révolution : « </w:t>
      </w:r>
      <w:r w:rsidRPr="00A868CF">
        <w:rPr>
          <w:rFonts w:ascii="Times New Roman" w:hAnsi="Times New Roman" w:cs="Times New Roman"/>
          <w:color w:val="000000"/>
          <w:sz w:val="24"/>
          <w:szCs w:val="24"/>
          <w:shd w:val="clear" w:color="auto" w:fill="FFFFFF"/>
          <w:lang w:val="fr-FR"/>
        </w:rPr>
        <w:t>La révolution elle-même fut le dévoilement et la destruction de la nature humaine, et la suppression momentanée de toutes les valeurs de création, elle fut un métissage simplifié. Le même courant, que l'on qualifie couramment de réactionnaire, apportait de nombreuses nouveautés, de la créativité, un véritable progrè</w:t>
      </w:r>
      <w:r>
        <w:rPr>
          <w:rFonts w:ascii="Times New Roman" w:hAnsi="Times New Roman" w:cs="Times New Roman"/>
          <w:color w:val="000000"/>
          <w:sz w:val="24"/>
          <w:szCs w:val="24"/>
          <w:shd w:val="clear" w:color="auto" w:fill="FFFFFF"/>
          <w:lang w:val="fr-FR"/>
        </w:rPr>
        <w:t>s dans le domaine de la pensée ».</w:t>
      </w:r>
      <w:r w:rsidRPr="00A868CF">
        <w:rPr>
          <w:rFonts w:ascii="Times New Roman" w:hAnsi="Times New Roman" w:cs="Times New Roman"/>
          <w:color w:val="000000"/>
          <w:sz w:val="24"/>
          <w:szCs w:val="24"/>
          <w:shd w:val="clear" w:color="auto" w:fill="FFFFFF"/>
          <w:lang w:val="fr-FR"/>
        </w:rPr>
        <w:t xml:space="preserve"> Il réfute ainsi le cliché selon lequel J. de Maistre</w:t>
      </w:r>
      <w:r>
        <w:rPr>
          <w:rFonts w:ascii="Times New Roman" w:hAnsi="Times New Roman" w:cs="Times New Roman"/>
          <w:color w:val="000000"/>
          <w:sz w:val="24"/>
          <w:szCs w:val="24"/>
          <w:shd w:val="clear" w:color="auto" w:fill="FFFFFF"/>
          <w:lang w:val="fr-FR"/>
        </w:rPr>
        <w:t xml:space="preserve"> était [nous traduisons] « </w:t>
      </w:r>
      <w:r w:rsidRPr="00A868CF">
        <w:rPr>
          <w:rFonts w:ascii="Times New Roman" w:hAnsi="Times New Roman" w:cs="Times New Roman"/>
          <w:color w:val="000000"/>
          <w:sz w:val="24"/>
          <w:szCs w:val="24"/>
          <w:shd w:val="clear" w:color="auto" w:fill="FFFFFF"/>
          <w:lang w:val="fr-FR"/>
        </w:rPr>
        <w:t xml:space="preserve">un catholique fanatique et royaliste, un ultramontain qui proclama avant le Concile du Vatican le dogme </w:t>
      </w:r>
      <w:r>
        <w:rPr>
          <w:rFonts w:ascii="Times New Roman" w:hAnsi="Times New Roman" w:cs="Times New Roman"/>
          <w:color w:val="000000"/>
          <w:sz w:val="24"/>
          <w:szCs w:val="24"/>
          <w:shd w:val="clear" w:color="auto" w:fill="FFFFFF"/>
          <w:lang w:val="fr-FR"/>
        </w:rPr>
        <w:t>de l'infaillibilité pontificale </w:t>
      </w:r>
      <w:r w:rsidRPr="000E53E0">
        <w:rPr>
          <w:rFonts w:ascii="Times New Roman" w:hAnsi="Times New Roman" w:cs="Times New Roman"/>
          <w:color w:val="000000"/>
          <w:sz w:val="24"/>
          <w:szCs w:val="24"/>
          <w:shd w:val="clear" w:color="auto" w:fill="FFFFFF"/>
          <w:lang w:val="fr-FR"/>
        </w:rPr>
        <w:t>»</w:t>
      </w:r>
      <w:r>
        <w:rPr>
          <w:rStyle w:val="a6"/>
          <w:rFonts w:ascii="Times New Roman" w:hAnsi="Times New Roman" w:cs="Times New Roman"/>
          <w:color w:val="000000"/>
          <w:sz w:val="24"/>
          <w:szCs w:val="24"/>
          <w:shd w:val="clear" w:color="auto" w:fill="FFFFFF"/>
        </w:rPr>
        <w:footnoteReference w:id="173"/>
      </w:r>
      <w:r w:rsidRPr="000E53E0">
        <w:rPr>
          <w:rFonts w:ascii="Times New Roman" w:hAnsi="Times New Roman" w:cs="Times New Roman"/>
          <w:color w:val="000000"/>
          <w:sz w:val="24"/>
          <w:szCs w:val="24"/>
          <w:shd w:val="clear" w:color="auto" w:fill="FFFFFF"/>
          <w:lang w:val="fr-FR"/>
        </w:rPr>
        <w:t xml:space="preserve">. </w:t>
      </w:r>
    </w:p>
    <w:p w:rsidR="007D54DE" w:rsidRDefault="007D54DE" w:rsidP="007D54DE">
      <w:pPr>
        <w:spacing w:line="360" w:lineRule="auto"/>
        <w:ind w:firstLine="709"/>
        <w:jc w:val="both"/>
        <w:rPr>
          <w:rFonts w:ascii="Times New Roman" w:hAnsi="Times New Roman" w:cs="Times New Roman"/>
          <w:color w:val="000000"/>
          <w:sz w:val="24"/>
          <w:szCs w:val="24"/>
          <w:shd w:val="clear" w:color="auto" w:fill="FFFFFF"/>
          <w:lang w:val="fr-FR"/>
        </w:rPr>
      </w:pPr>
      <w:r w:rsidRPr="00D74E21">
        <w:rPr>
          <w:rFonts w:ascii="Times New Roman" w:hAnsi="Times New Roman" w:cs="Times New Roman"/>
          <w:color w:val="000000"/>
          <w:sz w:val="24"/>
          <w:szCs w:val="24"/>
          <w:shd w:val="clear" w:color="auto" w:fill="FFFFFF"/>
          <w:lang w:val="fr-FR"/>
        </w:rPr>
        <w:t>Berdiaev estime que J. de Maistre aurait pu être un banal de réactionnaire si l'intention de son œuvre n'avait pas porté sur un avenir. En outre, le caractère de son œuvre est par excellence mystique, et non pas politique, comme le supposaient certains contemporains russes de Berdiaev. Bien que J. de Mestre ne soit pas un nom méconnu chez les intellectuels russes, Berdiaev estime qu'il reste très mal compris et que sa pensée est déformée. Afin de s'approcher de sa pensée, il faut apprendre que la doctrine de J. de Maistre est un mélange de mysticisme, de théologie et de philosophie, ce qui lui fait parvenir à une philosophie mystique de l'histoire, dont la conception est proche de la pensée religieuse russe.</w:t>
      </w:r>
    </w:p>
    <w:p w:rsidR="00FE4A6A" w:rsidRDefault="007D54DE" w:rsidP="007D54DE">
      <w:pPr>
        <w:spacing w:line="360" w:lineRule="auto"/>
        <w:ind w:firstLine="709"/>
        <w:jc w:val="both"/>
        <w:rPr>
          <w:rFonts w:ascii="Times New Roman" w:hAnsi="Times New Roman" w:cs="Times New Roman"/>
          <w:color w:val="000000"/>
          <w:sz w:val="24"/>
          <w:szCs w:val="24"/>
          <w:shd w:val="clear" w:color="auto" w:fill="FFFFFF"/>
          <w:lang w:val="fr-FR"/>
        </w:rPr>
      </w:pPr>
      <w:r w:rsidRPr="007D01AC">
        <w:rPr>
          <w:rFonts w:ascii="Times New Roman" w:hAnsi="Times New Roman" w:cs="Times New Roman"/>
          <w:color w:val="000000"/>
          <w:sz w:val="24"/>
          <w:szCs w:val="24"/>
          <w:shd w:val="clear" w:color="auto" w:fill="FFFFFF"/>
          <w:lang w:val="fr-FR"/>
        </w:rPr>
        <w:t xml:space="preserve">Selon Berdiaev, l'aspect créateur de la réaction en tant que phénomène historique ne tient pas seulement au fait qu'elle donne naissance à de nouveaux mouvements intellectuels et à de nouvelles orientations artistiques. Il souligne ainsi que le catholicisme français du XIXe siècle fut une nouvelle forme de catholicisme, celle de l'après-révolution, et particulièrement intense par </w:t>
      </w:r>
      <w:r w:rsidRPr="007D01AC">
        <w:rPr>
          <w:rFonts w:ascii="Times New Roman" w:hAnsi="Times New Roman" w:cs="Times New Roman"/>
          <w:color w:val="000000"/>
          <w:sz w:val="24"/>
          <w:szCs w:val="24"/>
          <w:shd w:val="clear" w:color="auto" w:fill="FFFFFF"/>
          <w:lang w:val="fr-FR"/>
        </w:rPr>
        <w:lastRenderedPageBreak/>
        <w:t>rapport au catholici</w:t>
      </w:r>
      <w:r>
        <w:rPr>
          <w:rFonts w:ascii="Times New Roman" w:hAnsi="Times New Roman" w:cs="Times New Roman"/>
          <w:color w:val="000000"/>
          <w:sz w:val="24"/>
          <w:szCs w:val="24"/>
          <w:shd w:val="clear" w:color="auto" w:fill="FFFFFF"/>
          <w:lang w:val="fr-FR"/>
        </w:rPr>
        <w:t>sme des XVIIe et XVIIIe siècles</w:t>
      </w:r>
      <w:r>
        <w:rPr>
          <w:rStyle w:val="a6"/>
          <w:rFonts w:ascii="Times New Roman" w:hAnsi="Times New Roman" w:cs="Times New Roman"/>
          <w:color w:val="000000"/>
          <w:sz w:val="24"/>
          <w:szCs w:val="24"/>
          <w:shd w:val="clear" w:color="auto" w:fill="FFFFFF"/>
        </w:rPr>
        <w:footnoteReference w:id="174"/>
      </w:r>
      <w:r w:rsidRPr="007D01AC">
        <w:rPr>
          <w:rFonts w:ascii="Times New Roman" w:hAnsi="Times New Roman" w:cs="Times New Roman"/>
          <w:color w:val="000000"/>
          <w:sz w:val="24"/>
          <w:szCs w:val="24"/>
          <w:shd w:val="clear" w:color="auto" w:fill="FFFFFF"/>
          <w:lang w:val="fr-FR"/>
        </w:rPr>
        <w:t xml:space="preserve">. </w:t>
      </w:r>
      <w:r w:rsidRPr="003B37E6">
        <w:rPr>
          <w:rFonts w:ascii="Times New Roman" w:hAnsi="Times New Roman" w:cs="Times New Roman"/>
          <w:color w:val="000000"/>
          <w:sz w:val="24"/>
          <w:szCs w:val="24"/>
          <w:shd w:val="clear" w:color="auto" w:fill="FFFFFF"/>
          <w:lang w:val="fr-FR"/>
        </w:rPr>
        <w:t xml:space="preserve">C'est dans la phase de réaction que se manifeste un nouveau potentiel de conscience et se forge un nouveau profil psychologique de l'homme, et non pas lors de la révolution, comme il est souvent affirmé. C'est pourquoi J. de </w:t>
      </w:r>
      <w:r>
        <w:rPr>
          <w:rFonts w:ascii="Times New Roman" w:hAnsi="Times New Roman" w:cs="Times New Roman"/>
          <w:color w:val="000000"/>
          <w:sz w:val="24"/>
          <w:szCs w:val="24"/>
          <w:shd w:val="clear" w:color="auto" w:fill="FFFFFF"/>
          <w:lang w:val="fr-FR"/>
        </w:rPr>
        <w:t>Maistre « est un nouvel homme »</w:t>
      </w:r>
      <w:r w:rsidRPr="003B37E6">
        <w:rPr>
          <w:rFonts w:ascii="Times New Roman" w:hAnsi="Times New Roman" w:cs="Times New Roman"/>
          <w:color w:val="000000"/>
          <w:sz w:val="24"/>
          <w:szCs w:val="24"/>
          <w:shd w:val="clear" w:color="auto" w:fill="FFFFFF"/>
          <w:lang w:val="fr-FR"/>
        </w:rPr>
        <w:t xml:space="preserve"> en France postrévolutionnaire</w:t>
      </w:r>
      <w:r>
        <w:rPr>
          <w:rFonts w:ascii="Times New Roman" w:hAnsi="Times New Roman" w:cs="Times New Roman"/>
          <w:color w:val="000000"/>
          <w:sz w:val="24"/>
          <w:szCs w:val="24"/>
          <w:shd w:val="clear" w:color="auto" w:fill="FFFFFF"/>
          <w:lang w:val="fr-FR"/>
        </w:rPr>
        <w:t xml:space="preserve"> : «</w:t>
      </w:r>
      <w:r w:rsidRPr="003B37E6">
        <w:rPr>
          <w:rFonts w:ascii="Times New Roman" w:hAnsi="Times New Roman" w:cs="Times New Roman"/>
          <w:color w:val="000000"/>
          <w:sz w:val="24"/>
          <w:szCs w:val="24"/>
          <w:shd w:val="clear" w:color="auto" w:fill="FFFFFF"/>
          <w:lang w:val="fr-FR"/>
        </w:rPr>
        <w:t xml:space="preserve"> En vain, vous, révolutionnaires, croyez que vous êtes de nouveaux esprits, qu'un nouvel homme va naître en vous. Vous êtes d'anciens esprits, un ancien homme avec ses anciens péchés </w:t>
      </w:r>
      <w:r>
        <w:rPr>
          <w:rFonts w:ascii="Times New Roman" w:hAnsi="Times New Roman" w:cs="Times New Roman"/>
          <w:color w:val="000000"/>
          <w:sz w:val="24"/>
          <w:szCs w:val="24"/>
          <w:shd w:val="clear" w:color="auto" w:fill="FFFFFF"/>
          <w:lang w:val="fr-FR"/>
        </w:rPr>
        <w:t>et maladies disparaît avec vous »</w:t>
      </w:r>
      <w:r>
        <w:rPr>
          <w:rStyle w:val="a6"/>
          <w:rFonts w:ascii="Times New Roman" w:hAnsi="Times New Roman" w:cs="Times New Roman"/>
          <w:color w:val="000000"/>
          <w:sz w:val="24"/>
          <w:szCs w:val="24"/>
          <w:shd w:val="clear" w:color="auto" w:fill="FFFFFF"/>
        </w:rPr>
        <w:footnoteReference w:id="175"/>
      </w:r>
      <w:r w:rsidRPr="003B37E6">
        <w:rPr>
          <w:rFonts w:ascii="Times New Roman" w:hAnsi="Times New Roman" w:cs="Times New Roman"/>
          <w:color w:val="000000"/>
          <w:sz w:val="24"/>
          <w:szCs w:val="24"/>
          <w:shd w:val="clear" w:color="auto" w:fill="FFFFFF"/>
          <w:lang w:val="fr-FR"/>
        </w:rPr>
        <w:t xml:space="preserve">. </w:t>
      </w:r>
      <w:r w:rsidRPr="009A0D27">
        <w:rPr>
          <w:rFonts w:ascii="Times New Roman" w:hAnsi="Times New Roman" w:cs="Times New Roman"/>
          <w:color w:val="000000"/>
          <w:sz w:val="24"/>
          <w:szCs w:val="24"/>
          <w:shd w:val="clear" w:color="auto" w:fill="FFFFFF"/>
          <w:lang w:val="fr-FR"/>
        </w:rPr>
        <w:t>Ainsi, le jugement que Berdiaev porte sur la révolution est exclusivement négatif puisqu'il n'y voit pas de potentiel de création, étant persuadé que la révolution n'est destinée qu'à mettre fin à l'ancienne ère et sa mission historique ne sera jamais celle d'annoncer une nouvelle ère. Par conséquent, une nouvelle époque en France a été accompagné d'une ré</w:t>
      </w:r>
      <w:r>
        <w:rPr>
          <w:rFonts w:ascii="Times New Roman" w:hAnsi="Times New Roman" w:cs="Times New Roman"/>
          <w:color w:val="000000"/>
          <w:sz w:val="24"/>
          <w:szCs w:val="24"/>
          <w:shd w:val="clear" w:color="auto" w:fill="FFFFFF"/>
          <w:lang w:val="fr-FR"/>
        </w:rPr>
        <w:t>action romantique et catholique</w:t>
      </w:r>
      <w:r w:rsidRPr="009A0D27">
        <w:rPr>
          <w:rFonts w:ascii="Times New Roman" w:hAnsi="Times New Roman" w:cs="Times New Roman"/>
          <w:color w:val="000000"/>
          <w:sz w:val="24"/>
          <w:szCs w:val="24"/>
          <w:shd w:val="clear" w:color="auto" w:fill="FFFFFF"/>
          <w:lang w:val="fr-FR"/>
        </w:rPr>
        <w:t>.</w:t>
      </w:r>
    </w:p>
    <w:p w:rsidR="004027F5" w:rsidRDefault="00C02C4B" w:rsidP="004027F5">
      <w:pPr>
        <w:spacing w:line="360" w:lineRule="auto"/>
        <w:ind w:firstLine="709"/>
        <w:jc w:val="both"/>
        <w:rPr>
          <w:rFonts w:ascii="Times New Roman" w:eastAsia="Times New Roman" w:hAnsi="Times New Roman" w:cs="Times New Roman"/>
          <w:color w:val="202122"/>
          <w:sz w:val="24"/>
          <w:szCs w:val="24"/>
          <w:lang w:val="fr-FR" w:eastAsia="ru-RU"/>
        </w:rPr>
      </w:pPr>
      <w:r w:rsidRPr="009A0D27">
        <w:rPr>
          <w:rFonts w:ascii="Times New Roman" w:hAnsi="Times New Roman" w:cs="Times New Roman"/>
          <w:color w:val="000000"/>
          <w:sz w:val="24"/>
          <w:szCs w:val="24"/>
          <w:shd w:val="clear" w:color="auto" w:fill="FFFFFF"/>
          <w:lang w:val="fr-FR"/>
        </w:rPr>
        <w:t>Après avoir examiné les passages des textes de Nicolas Berdiaev où il se réfère explicitement à J. de Mestre, nous pouvons passer aux passages des deux auteurs où nous pouvons trouver certaines proximités idéologiques. Il</w:t>
      </w:r>
      <w:r w:rsidRPr="00552E2B">
        <w:rPr>
          <w:rFonts w:ascii="Times New Roman" w:hAnsi="Times New Roman" w:cs="Times New Roman"/>
          <w:color w:val="000000"/>
          <w:sz w:val="24"/>
          <w:szCs w:val="24"/>
          <w:shd w:val="clear" w:color="auto" w:fill="FFFFFF"/>
          <w:lang w:val="fr-FR"/>
        </w:rPr>
        <w:t xml:space="preserve"> </w:t>
      </w:r>
      <w:r w:rsidRPr="009A0D27">
        <w:rPr>
          <w:rFonts w:ascii="Times New Roman" w:hAnsi="Times New Roman" w:cs="Times New Roman"/>
          <w:color w:val="000000"/>
          <w:sz w:val="24"/>
          <w:szCs w:val="24"/>
          <w:shd w:val="clear" w:color="auto" w:fill="FFFFFF"/>
          <w:lang w:val="fr-FR"/>
        </w:rPr>
        <w:t>convient</w:t>
      </w:r>
      <w:r w:rsidRPr="00552E2B">
        <w:rPr>
          <w:rFonts w:ascii="Times New Roman" w:hAnsi="Times New Roman" w:cs="Times New Roman"/>
          <w:color w:val="000000"/>
          <w:sz w:val="24"/>
          <w:szCs w:val="24"/>
          <w:shd w:val="clear" w:color="auto" w:fill="FFFFFF"/>
          <w:lang w:val="fr-FR"/>
        </w:rPr>
        <w:t xml:space="preserve"> </w:t>
      </w:r>
      <w:r w:rsidRPr="009A0D27">
        <w:rPr>
          <w:rFonts w:ascii="Times New Roman" w:hAnsi="Times New Roman" w:cs="Times New Roman"/>
          <w:color w:val="000000"/>
          <w:sz w:val="24"/>
          <w:szCs w:val="24"/>
          <w:shd w:val="clear" w:color="auto" w:fill="FFFFFF"/>
          <w:lang w:val="fr-FR"/>
        </w:rPr>
        <w:t>d</w:t>
      </w:r>
      <w:r w:rsidRPr="00552E2B">
        <w:rPr>
          <w:rFonts w:ascii="Times New Roman" w:hAnsi="Times New Roman" w:cs="Times New Roman"/>
          <w:color w:val="000000"/>
          <w:sz w:val="24"/>
          <w:szCs w:val="24"/>
          <w:shd w:val="clear" w:color="auto" w:fill="FFFFFF"/>
          <w:lang w:val="fr-FR"/>
        </w:rPr>
        <w:t>'</w:t>
      </w:r>
      <w:r w:rsidRPr="009A0D27">
        <w:rPr>
          <w:rFonts w:ascii="Times New Roman" w:hAnsi="Times New Roman" w:cs="Times New Roman"/>
          <w:color w:val="000000"/>
          <w:sz w:val="24"/>
          <w:szCs w:val="24"/>
          <w:shd w:val="clear" w:color="auto" w:fill="FFFFFF"/>
          <w:lang w:val="fr-FR"/>
        </w:rPr>
        <w:t>évoquer</w:t>
      </w:r>
      <w:r w:rsidRPr="00552E2B">
        <w:rPr>
          <w:rFonts w:ascii="Times New Roman" w:hAnsi="Times New Roman" w:cs="Times New Roman"/>
          <w:color w:val="000000"/>
          <w:sz w:val="24"/>
          <w:szCs w:val="24"/>
          <w:shd w:val="clear" w:color="auto" w:fill="FFFFFF"/>
          <w:lang w:val="fr-FR"/>
        </w:rPr>
        <w:t xml:space="preserve"> </w:t>
      </w:r>
      <w:r w:rsidRPr="009A0D27">
        <w:rPr>
          <w:rFonts w:ascii="Times New Roman" w:hAnsi="Times New Roman" w:cs="Times New Roman"/>
          <w:color w:val="000000"/>
          <w:sz w:val="24"/>
          <w:szCs w:val="24"/>
          <w:shd w:val="clear" w:color="auto" w:fill="FFFFFF"/>
          <w:lang w:val="fr-FR"/>
        </w:rPr>
        <w:t>d</w:t>
      </w:r>
      <w:r w:rsidRPr="00552E2B">
        <w:rPr>
          <w:rFonts w:ascii="Times New Roman" w:hAnsi="Times New Roman" w:cs="Times New Roman"/>
          <w:color w:val="000000"/>
          <w:sz w:val="24"/>
          <w:szCs w:val="24"/>
          <w:shd w:val="clear" w:color="auto" w:fill="FFFFFF"/>
          <w:lang w:val="fr-FR"/>
        </w:rPr>
        <w:t>'</w:t>
      </w:r>
      <w:r w:rsidRPr="009A0D27">
        <w:rPr>
          <w:rFonts w:ascii="Times New Roman" w:hAnsi="Times New Roman" w:cs="Times New Roman"/>
          <w:color w:val="000000"/>
          <w:sz w:val="24"/>
          <w:szCs w:val="24"/>
          <w:shd w:val="clear" w:color="auto" w:fill="FFFFFF"/>
          <w:lang w:val="fr-FR"/>
        </w:rPr>
        <w:t>abord</w:t>
      </w:r>
      <w:r w:rsidRPr="00552E2B">
        <w:rPr>
          <w:rFonts w:ascii="Times New Roman" w:hAnsi="Times New Roman" w:cs="Times New Roman"/>
          <w:color w:val="000000"/>
          <w:sz w:val="24"/>
          <w:szCs w:val="24"/>
          <w:shd w:val="clear" w:color="auto" w:fill="FFFFFF"/>
          <w:lang w:val="fr-FR"/>
        </w:rPr>
        <w:t xml:space="preserve"> </w:t>
      </w:r>
      <w:r w:rsidRPr="009A0D27">
        <w:rPr>
          <w:rFonts w:ascii="Times New Roman" w:hAnsi="Times New Roman" w:cs="Times New Roman"/>
          <w:color w:val="000000"/>
          <w:sz w:val="24"/>
          <w:szCs w:val="24"/>
          <w:shd w:val="clear" w:color="auto" w:fill="FFFFFF"/>
          <w:lang w:val="fr-FR"/>
        </w:rPr>
        <w:t>leurs</w:t>
      </w:r>
      <w:r w:rsidRPr="00552E2B">
        <w:rPr>
          <w:rFonts w:ascii="Times New Roman" w:hAnsi="Times New Roman" w:cs="Times New Roman"/>
          <w:color w:val="000000"/>
          <w:sz w:val="24"/>
          <w:szCs w:val="24"/>
          <w:shd w:val="clear" w:color="auto" w:fill="FFFFFF"/>
          <w:lang w:val="fr-FR"/>
        </w:rPr>
        <w:t xml:space="preserve"> </w:t>
      </w:r>
      <w:r w:rsidRPr="009A0D27">
        <w:rPr>
          <w:rFonts w:ascii="Times New Roman" w:hAnsi="Times New Roman" w:cs="Times New Roman"/>
          <w:color w:val="000000"/>
          <w:sz w:val="24"/>
          <w:szCs w:val="24"/>
          <w:shd w:val="clear" w:color="auto" w:fill="FFFFFF"/>
          <w:lang w:val="fr-FR"/>
        </w:rPr>
        <w:t>th</w:t>
      </w:r>
      <w:r w:rsidRPr="00552E2B">
        <w:rPr>
          <w:rFonts w:ascii="Times New Roman" w:hAnsi="Times New Roman" w:cs="Times New Roman"/>
          <w:color w:val="000000"/>
          <w:sz w:val="24"/>
          <w:szCs w:val="24"/>
          <w:shd w:val="clear" w:color="auto" w:fill="FFFFFF"/>
          <w:lang w:val="fr-FR"/>
        </w:rPr>
        <w:t>é</w:t>
      </w:r>
      <w:r w:rsidRPr="009A0D27">
        <w:rPr>
          <w:rFonts w:ascii="Times New Roman" w:hAnsi="Times New Roman" w:cs="Times New Roman"/>
          <w:color w:val="000000"/>
          <w:sz w:val="24"/>
          <w:szCs w:val="24"/>
          <w:shd w:val="clear" w:color="auto" w:fill="FFFFFF"/>
          <w:lang w:val="fr-FR"/>
        </w:rPr>
        <w:t>ories</w:t>
      </w:r>
      <w:r w:rsidRPr="00552E2B">
        <w:rPr>
          <w:rFonts w:ascii="Times New Roman" w:hAnsi="Times New Roman" w:cs="Times New Roman"/>
          <w:color w:val="000000"/>
          <w:sz w:val="24"/>
          <w:szCs w:val="24"/>
          <w:shd w:val="clear" w:color="auto" w:fill="FFFFFF"/>
          <w:lang w:val="fr-FR"/>
        </w:rPr>
        <w:t xml:space="preserve"> </w:t>
      </w:r>
      <w:r w:rsidRPr="009A0D27">
        <w:rPr>
          <w:rFonts w:ascii="Times New Roman" w:hAnsi="Times New Roman" w:cs="Times New Roman"/>
          <w:color w:val="000000"/>
          <w:sz w:val="24"/>
          <w:szCs w:val="24"/>
          <w:shd w:val="clear" w:color="auto" w:fill="FFFFFF"/>
          <w:lang w:val="fr-FR"/>
        </w:rPr>
        <w:t>de</w:t>
      </w:r>
      <w:r w:rsidRPr="00552E2B">
        <w:rPr>
          <w:rFonts w:ascii="Times New Roman" w:hAnsi="Times New Roman" w:cs="Times New Roman"/>
          <w:color w:val="000000"/>
          <w:sz w:val="24"/>
          <w:szCs w:val="24"/>
          <w:shd w:val="clear" w:color="auto" w:fill="FFFFFF"/>
          <w:lang w:val="fr-FR"/>
        </w:rPr>
        <w:t xml:space="preserve"> </w:t>
      </w:r>
      <w:r>
        <w:rPr>
          <w:rFonts w:ascii="Times New Roman" w:hAnsi="Times New Roman" w:cs="Times New Roman"/>
          <w:color w:val="000000"/>
          <w:sz w:val="24"/>
          <w:szCs w:val="24"/>
          <w:shd w:val="clear" w:color="auto" w:fill="FFFFFF"/>
          <w:lang w:val="fr-FR"/>
        </w:rPr>
        <w:t xml:space="preserve">la </w:t>
      </w:r>
      <w:r w:rsidRPr="009A0D27">
        <w:rPr>
          <w:rFonts w:ascii="Times New Roman" w:hAnsi="Times New Roman" w:cs="Times New Roman"/>
          <w:color w:val="000000"/>
          <w:sz w:val="24"/>
          <w:szCs w:val="24"/>
          <w:shd w:val="clear" w:color="auto" w:fill="FFFFFF"/>
          <w:lang w:val="fr-FR"/>
        </w:rPr>
        <w:t>r</w:t>
      </w:r>
      <w:r w:rsidRPr="00552E2B">
        <w:rPr>
          <w:rFonts w:ascii="Times New Roman" w:hAnsi="Times New Roman" w:cs="Times New Roman"/>
          <w:color w:val="000000"/>
          <w:sz w:val="24"/>
          <w:szCs w:val="24"/>
          <w:shd w:val="clear" w:color="auto" w:fill="FFFFFF"/>
          <w:lang w:val="fr-FR"/>
        </w:rPr>
        <w:t>é</w:t>
      </w:r>
      <w:r>
        <w:rPr>
          <w:rFonts w:ascii="Times New Roman" w:hAnsi="Times New Roman" w:cs="Times New Roman"/>
          <w:color w:val="000000"/>
          <w:sz w:val="24"/>
          <w:szCs w:val="24"/>
          <w:shd w:val="clear" w:color="auto" w:fill="FFFFFF"/>
          <w:lang w:val="fr-FR"/>
        </w:rPr>
        <w:t xml:space="preserve">volution. </w:t>
      </w:r>
      <w:r w:rsidRPr="00552E2B">
        <w:rPr>
          <w:rFonts w:ascii="Times New Roman" w:hAnsi="Times New Roman" w:cs="Times New Roman"/>
          <w:color w:val="000000"/>
          <w:sz w:val="24"/>
          <w:szCs w:val="24"/>
          <w:shd w:val="clear" w:color="auto" w:fill="FFFFFF"/>
          <w:lang w:val="fr-FR"/>
        </w:rPr>
        <w:t xml:space="preserve">Dans </w:t>
      </w:r>
      <w:r w:rsidRPr="00552E2B">
        <w:rPr>
          <w:rFonts w:ascii="Times New Roman" w:hAnsi="Times New Roman" w:cs="Times New Roman"/>
          <w:i/>
          <w:color w:val="000000"/>
          <w:sz w:val="24"/>
          <w:szCs w:val="24"/>
          <w:shd w:val="clear" w:color="auto" w:fill="FFFFFF"/>
          <w:lang w:val="fr-FR"/>
        </w:rPr>
        <w:t>Considérations sur la France</w:t>
      </w:r>
      <w:r w:rsidRPr="00552E2B">
        <w:rPr>
          <w:rFonts w:ascii="Times New Roman" w:hAnsi="Times New Roman" w:cs="Times New Roman"/>
          <w:color w:val="000000"/>
          <w:sz w:val="24"/>
          <w:szCs w:val="24"/>
          <w:shd w:val="clear" w:color="auto" w:fill="FFFFFF"/>
          <w:lang w:val="fr-FR"/>
        </w:rPr>
        <w:t>, J. de Maistre qui réfléchit sur les mécanisme</w:t>
      </w:r>
      <w:r>
        <w:rPr>
          <w:rFonts w:ascii="Times New Roman" w:hAnsi="Times New Roman" w:cs="Times New Roman"/>
          <w:color w:val="000000"/>
          <w:sz w:val="24"/>
          <w:szCs w:val="24"/>
          <w:shd w:val="clear" w:color="auto" w:fill="FFFFFF"/>
          <w:lang w:val="fr-FR"/>
        </w:rPr>
        <w:t>s de la révolution, estime que « </w:t>
      </w:r>
      <w:r w:rsidRPr="00552E2B">
        <w:rPr>
          <w:rFonts w:ascii="Times New Roman" w:hAnsi="Times New Roman" w:cs="Times New Roman"/>
          <w:color w:val="000000"/>
          <w:sz w:val="24"/>
          <w:szCs w:val="24"/>
          <w:shd w:val="clear" w:color="auto" w:fill="FFFFFF"/>
          <w:lang w:val="fr-FR"/>
        </w:rPr>
        <w:t>ce ne sont pas seulement les hommes qui mènent la révolution, c'est la ré</w:t>
      </w:r>
      <w:r>
        <w:rPr>
          <w:rFonts w:ascii="Times New Roman" w:hAnsi="Times New Roman" w:cs="Times New Roman"/>
          <w:color w:val="000000"/>
          <w:sz w:val="24"/>
          <w:szCs w:val="24"/>
          <w:shd w:val="clear" w:color="auto" w:fill="FFFFFF"/>
          <w:lang w:val="fr-FR"/>
        </w:rPr>
        <w:t>volution qui emploie les hommes »</w:t>
      </w:r>
      <w:r w:rsidRPr="00E44014">
        <w:rPr>
          <w:rStyle w:val="a6"/>
          <w:rFonts w:ascii="Times New Roman" w:eastAsia="Times New Roman" w:hAnsi="Times New Roman" w:cs="Times New Roman"/>
          <w:color w:val="202122"/>
          <w:sz w:val="24"/>
          <w:szCs w:val="24"/>
          <w:lang w:val="fr-FR" w:eastAsia="ru-RU"/>
        </w:rPr>
        <w:footnoteReference w:id="176"/>
      </w:r>
      <w:r w:rsidRPr="00AB0513">
        <w:rPr>
          <w:rFonts w:ascii="Times New Roman" w:eastAsia="Times New Roman" w:hAnsi="Times New Roman" w:cs="Times New Roman"/>
          <w:color w:val="202122"/>
          <w:sz w:val="24"/>
          <w:szCs w:val="24"/>
          <w:lang w:val="fr-FR" w:eastAsia="ru-RU"/>
        </w:rPr>
        <w:t>.</w:t>
      </w:r>
      <w:r w:rsidRPr="00AB3C3A">
        <w:rPr>
          <w:rFonts w:ascii="Times New Roman" w:eastAsia="Times New Roman" w:hAnsi="Times New Roman" w:cs="Times New Roman"/>
          <w:color w:val="202122"/>
          <w:sz w:val="24"/>
          <w:szCs w:val="24"/>
          <w:lang w:val="fr-FR" w:eastAsia="ru-RU"/>
        </w:rPr>
        <w:t xml:space="preserve"> </w:t>
      </w:r>
      <w:r w:rsidRPr="005C30BB">
        <w:rPr>
          <w:rFonts w:ascii="Times New Roman" w:eastAsia="Times New Roman" w:hAnsi="Times New Roman" w:cs="Times New Roman"/>
          <w:color w:val="202122"/>
          <w:sz w:val="24"/>
          <w:szCs w:val="24"/>
          <w:lang w:val="fr-FR" w:eastAsia="ru-RU"/>
        </w:rPr>
        <w:t xml:space="preserve">À son sens, l'homme et son bien ne sont pas la finalité de la révolution, l'homme y sert de moyen pour satisfaire la volonté des autres. De la même manière, Berdiaev, dans </w:t>
      </w:r>
      <w:r w:rsidRPr="005C30BB">
        <w:rPr>
          <w:rFonts w:ascii="Times New Roman" w:eastAsia="Times New Roman" w:hAnsi="Times New Roman" w:cs="Times New Roman"/>
          <w:i/>
          <w:color w:val="202122"/>
          <w:sz w:val="24"/>
          <w:szCs w:val="24"/>
          <w:lang w:val="fr-FR" w:eastAsia="ru-RU"/>
        </w:rPr>
        <w:t>La philosophie de l'inégalité</w:t>
      </w:r>
      <w:r w:rsidRPr="005C30BB">
        <w:rPr>
          <w:rFonts w:ascii="Times New Roman" w:eastAsia="Times New Roman" w:hAnsi="Times New Roman" w:cs="Times New Roman"/>
          <w:color w:val="202122"/>
          <w:sz w:val="24"/>
          <w:szCs w:val="24"/>
          <w:lang w:val="fr-FR" w:eastAsia="ru-RU"/>
        </w:rPr>
        <w:t>, critique tous ces intellectuels qui cro</w:t>
      </w:r>
      <w:r>
        <w:rPr>
          <w:rFonts w:ascii="Times New Roman" w:eastAsia="Times New Roman" w:hAnsi="Times New Roman" w:cs="Times New Roman"/>
          <w:color w:val="202122"/>
          <w:sz w:val="24"/>
          <w:szCs w:val="24"/>
          <w:lang w:val="fr-FR" w:eastAsia="ru-RU"/>
        </w:rPr>
        <w:t>ient que la révolution devrait « </w:t>
      </w:r>
      <w:r w:rsidRPr="005C30BB">
        <w:rPr>
          <w:rFonts w:ascii="Times New Roman" w:eastAsia="Times New Roman" w:hAnsi="Times New Roman" w:cs="Times New Roman"/>
          <w:color w:val="202122"/>
          <w:sz w:val="24"/>
          <w:szCs w:val="24"/>
          <w:lang w:val="fr-FR" w:eastAsia="ru-RU"/>
        </w:rPr>
        <w:t xml:space="preserve">faire sortir </w:t>
      </w:r>
      <w:r>
        <w:rPr>
          <w:rFonts w:ascii="Times New Roman" w:eastAsia="Times New Roman" w:hAnsi="Times New Roman" w:cs="Times New Roman"/>
          <w:color w:val="202122"/>
          <w:sz w:val="24"/>
          <w:szCs w:val="24"/>
          <w:lang w:val="fr-FR" w:eastAsia="ru-RU"/>
        </w:rPr>
        <w:t>de l'hypnose sacrée du pouvoir »</w:t>
      </w:r>
      <w:r>
        <w:rPr>
          <w:rStyle w:val="a6"/>
          <w:rFonts w:ascii="Times New Roman" w:eastAsia="Times New Roman" w:hAnsi="Times New Roman" w:cs="Times New Roman"/>
          <w:color w:val="202122"/>
          <w:sz w:val="24"/>
          <w:szCs w:val="24"/>
          <w:lang w:val="fr-FR" w:eastAsia="ru-RU"/>
        </w:rPr>
        <w:footnoteReference w:id="177"/>
      </w:r>
      <w:r w:rsidRPr="005C30BB">
        <w:rPr>
          <w:rFonts w:ascii="Times New Roman" w:eastAsia="Times New Roman" w:hAnsi="Times New Roman" w:cs="Times New Roman"/>
          <w:color w:val="202122"/>
          <w:sz w:val="24"/>
          <w:szCs w:val="24"/>
          <w:lang w:val="fr-FR" w:eastAsia="ru-RU"/>
        </w:rPr>
        <w:t>. Au contraire, écrit-il, ce nouveau pouvoir révolutionnaire emprunte les anciens mécanismes du pouvoir, même dans une version hy</w:t>
      </w:r>
      <w:r>
        <w:rPr>
          <w:rFonts w:ascii="Times New Roman" w:eastAsia="Times New Roman" w:hAnsi="Times New Roman" w:cs="Times New Roman"/>
          <w:color w:val="202122"/>
          <w:sz w:val="24"/>
          <w:szCs w:val="24"/>
          <w:lang w:val="fr-FR" w:eastAsia="ru-RU"/>
        </w:rPr>
        <w:t>pertrophiée, pour profiter de « </w:t>
      </w:r>
      <w:r w:rsidRPr="005C30BB">
        <w:rPr>
          <w:rFonts w:ascii="Times New Roman" w:eastAsia="Times New Roman" w:hAnsi="Times New Roman" w:cs="Times New Roman"/>
          <w:color w:val="202122"/>
          <w:sz w:val="24"/>
          <w:szCs w:val="24"/>
          <w:lang w:val="fr-FR" w:eastAsia="ru-RU"/>
        </w:rPr>
        <w:t xml:space="preserve">la vieille et </w:t>
      </w:r>
      <w:r>
        <w:rPr>
          <w:rFonts w:ascii="Times New Roman" w:eastAsia="Times New Roman" w:hAnsi="Times New Roman" w:cs="Times New Roman"/>
          <w:color w:val="202122"/>
          <w:sz w:val="24"/>
          <w:szCs w:val="24"/>
          <w:lang w:val="fr-FR" w:eastAsia="ru-RU"/>
        </w:rPr>
        <w:t>universelle hypnose des masses »</w:t>
      </w:r>
      <w:r w:rsidRPr="005C30BB">
        <w:rPr>
          <w:rFonts w:ascii="Times New Roman" w:eastAsia="Times New Roman" w:hAnsi="Times New Roman" w:cs="Times New Roman"/>
          <w:color w:val="202122"/>
          <w:sz w:val="24"/>
          <w:szCs w:val="24"/>
          <w:lang w:val="fr-FR" w:eastAsia="ru-RU"/>
        </w:rPr>
        <w:t>.</w:t>
      </w:r>
    </w:p>
    <w:p w:rsidR="004027F5" w:rsidRDefault="004027F5" w:rsidP="004027F5">
      <w:pPr>
        <w:spacing w:line="360" w:lineRule="auto"/>
        <w:ind w:firstLine="709"/>
        <w:jc w:val="both"/>
        <w:rPr>
          <w:rFonts w:ascii="Times New Roman" w:eastAsia="Times New Roman" w:hAnsi="Times New Roman" w:cs="Times New Roman"/>
          <w:color w:val="202122"/>
          <w:sz w:val="24"/>
          <w:szCs w:val="24"/>
          <w:lang w:val="fr-FR" w:eastAsia="ru-RU"/>
        </w:rPr>
      </w:pPr>
      <w:r w:rsidRPr="005C30BB">
        <w:rPr>
          <w:rFonts w:ascii="Times New Roman" w:hAnsi="Times New Roman" w:cs="Times New Roman"/>
          <w:color w:val="000000"/>
          <w:sz w:val="24"/>
          <w:szCs w:val="24"/>
          <w:shd w:val="clear" w:color="auto" w:fill="FFFFFF"/>
          <w:lang w:val="fr-FR"/>
        </w:rPr>
        <w:t xml:space="preserve">En outre, les deux penseurs sont également critiques à l'égard du principe de pouvoir populaire, constituant de toute démocratie. </w:t>
      </w:r>
      <w:r w:rsidRPr="00F72B7B">
        <w:rPr>
          <w:rFonts w:ascii="Times New Roman" w:hAnsi="Times New Roman" w:cs="Times New Roman"/>
          <w:color w:val="000000"/>
          <w:sz w:val="24"/>
          <w:szCs w:val="24"/>
          <w:shd w:val="clear" w:color="auto" w:fill="FFFFFF"/>
          <w:lang w:val="fr-FR"/>
        </w:rPr>
        <w:t xml:space="preserve">Dans </w:t>
      </w:r>
      <w:r w:rsidRPr="003135DF">
        <w:rPr>
          <w:rFonts w:ascii="Times New Roman" w:hAnsi="Times New Roman" w:cs="Times New Roman"/>
          <w:i/>
          <w:color w:val="000000"/>
          <w:sz w:val="24"/>
          <w:szCs w:val="24"/>
          <w:shd w:val="clear" w:color="auto" w:fill="FFFFFF"/>
          <w:lang w:val="fr-FR"/>
        </w:rPr>
        <w:t>Les soirées de Saint-Pétersbourg</w:t>
      </w:r>
      <w:r w:rsidRPr="005C30BB">
        <w:rPr>
          <w:rFonts w:ascii="Times New Roman" w:hAnsi="Times New Roman" w:cs="Times New Roman"/>
          <w:i/>
          <w:color w:val="000000"/>
          <w:sz w:val="14"/>
          <w:szCs w:val="14"/>
          <w:shd w:val="clear" w:color="auto" w:fill="FFFFFF"/>
          <w:lang w:val="fr-FR"/>
        </w:rPr>
        <w:footnoteReference w:id="178"/>
      </w:r>
      <w:r w:rsidRPr="00F72B7B">
        <w:rPr>
          <w:rFonts w:ascii="Times New Roman" w:hAnsi="Times New Roman" w:cs="Times New Roman"/>
          <w:color w:val="000000"/>
          <w:sz w:val="24"/>
          <w:szCs w:val="24"/>
          <w:shd w:val="clear" w:color="auto" w:fill="FFFFFF"/>
          <w:lang w:val="fr-FR"/>
        </w:rPr>
        <w:t xml:space="preserve"> J. de Maistre estime que</w:t>
      </w:r>
      <w:r>
        <w:rPr>
          <w:rFonts w:ascii="Times New Roman" w:hAnsi="Times New Roman" w:cs="Times New Roman"/>
          <w:color w:val="000000"/>
          <w:sz w:val="24"/>
          <w:szCs w:val="24"/>
          <w:shd w:val="clear" w:color="auto" w:fill="FFFFFF"/>
          <w:lang w:val="fr-FR"/>
        </w:rPr>
        <w:t xml:space="preserve"> « </w:t>
      </w:r>
      <w:hyperlink r:id="rId9" w:history="1">
        <w:r w:rsidRPr="003135DF">
          <w:rPr>
            <w:rStyle w:val="a3"/>
            <w:rFonts w:ascii="Times New Roman" w:hAnsi="Times New Roman" w:cs="Times New Roman"/>
            <w:color w:val="auto"/>
            <w:sz w:val="24"/>
            <w:szCs w:val="24"/>
            <w:u w:val="none"/>
            <w:bdr w:val="none" w:sz="0" w:space="0" w:color="auto" w:frame="1"/>
            <w:shd w:val="clear" w:color="auto" w:fill="FFFFFF"/>
            <w:lang w:val="fr-FR"/>
          </w:rPr>
          <w:t xml:space="preserve">de tous les monarques, le plus dur, le plus despotique, le plus </w:t>
        </w:r>
        <w:r>
          <w:rPr>
            <w:rStyle w:val="a3"/>
            <w:rFonts w:ascii="Times New Roman" w:hAnsi="Times New Roman" w:cs="Times New Roman"/>
            <w:color w:val="auto"/>
            <w:sz w:val="24"/>
            <w:szCs w:val="24"/>
            <w:u w:val="none"/>
            <w:bdr w:val="none" w:sz="0" w:space="0" w:color="auto" w:frame="1"/>
            <w:shd w:val="clear" w:color="auto" w:fill="FFFFFF"/>
            <w:lang w:val="fr-FR"/>
          </w:rPr>
          <w:t>intolérable, c'est le monarque « </w:t>
        </w:r>
        <w:r w:rsidRPr="003135DF">
          <w:rPr>
            <w:rStyle w:val="a3"/>
            <w:rFonts w:ascii="Times New Roman" w:hAnsi="Times New Roman" w:cs="Times New Roman"/>
            <w:color w:val="auto"/>
            <w:sz w:val="24"/>
            <w:szCs w:val="24"/>
            <w:u w:val="none"/>
            <w:bdr w:val="none" w:sz="0" w:space="0" w:color="auto" w:frame="1"/>
            <w:shd w:val="clear" w:color="auto" w:fill="FFFFFF"/>
            <w:lang w:val="fr-FR"/>
          </w:rPr>
          <w:t>peuple</w:t>
        </w:r>
        <w:r>
          <w:rPr>
            <w:rStyle w:val="a3"/>
            <w:rFonts w:ascii="Times New Roman" w:hAnsi="Times New Roman" w:cs="Times New Roman"/>
            <w:color w:val="auto"/>
            <w:sz w:val="24"/>
            <w:szCs w:val="24"/>
            <w:u w:val="none"/>
            <w:bdr w:val="none" w:sz="0" w:space="0" w:color="auto" w:frame="1"/>
            <w:shd w:val="clear" w:color="auto" w:fill="FFFFFF"/>
            <w:lang w:val="fr-FR"/>
          </w:rPr>
          <w:t> ».</w:t>
        </w:r>
      </w:hyperlink>
      <w:r w:rsidRPr="00F72B7B">
        <w:rPr>
          <w:rFonts w:ascii="Times New Roman" w:hAnsi="Times New Roman" w:cs="Times New Roman"/>
          <w:sz w:val="24"/>
          <w:szCs w:val="24"/>
          <w:lang w:val="fr-FR"/>
        </w:rPr>
        <w:t xml:space="preserve"> </w:t>
      </w:r>
      <w:r w:rsidRPr="00AA1433">
        <w:rPr>
          <w:rFonts w:ascii="Times New Roman" w:hAnsi="Times New Roman" w:cs="Times New Roman"/>
          <w:sz w:val="24"/>
          <w:szCs w:val="24"/>
          <w:lang w:val="fr-FR"/>
        </w:rPr>
        <w:t xml:space="preserve">Berdiaev, à son tour, fait remarquer que dans les milieux de l'intelligentsia à tendance révolutionnaire il était courant de dénoncer la nature tyrannique des anciens systèmes </w:t>
      </w:r>
      <w:r w:rsidRPr="00AA1433">
        <w:rPr>
          <w:rFonts w:ascii="Times New Roman" w:hAnsi="Times New Roman" w:cs="Times New Roman"/>
          <w:sz w:val="24"/>
          <w:szCs w:val="24"/>
          <w:lang w:val="fr-FR"/>
        </w:rPr>
        <w:lastRenderedPageBreak/>
        <w:t>sociaux</w:t>
      </w:r>
      <w:r>
        <w:rPr>
          <w:rStyle w:val="a6"/>
          <w:rFonts w:ascii="Times New Roman" w:hAnsi="Times New Roman" w:cs="Times New Roman"/>
          <w:sz w:val="24"/>
          <w:szCs w:val="24"/>
        </w:rPr>
        <w:footnoteReference w:id="179"/>
      </w:r>
      <w:r w:rsidRPr="00814784">
        <w:rPr>
          <w:rFonts w:ascii="Times New Roman" w:hAnsi="Times New Roman" w:cs="Times New Roman"/>
          <w:sz w:val="24"/>
          <w:szCs w:val="24"/>
          <w:lang w:val="fr-FR"/>
        </w:rPr>
        <w:t>.</w:t>
      </w:r>
      <w:r w:rsidRPr="00AA1433">
        <w:rPr>
          <w:rFonts w:ascii="Times New Roman" w:hAnsi="Times New Roman" w:cs="Times New Roman"/>
          <w:sz w:val="24"/>
          <w:szCs w:val="24"/>
          <w:lang w:val="fr-FR"/>
        </w:rPr>
        <w:t xml:space="preserve"> . Toutefois, une révolution ne leur permettrait pas de parvenir à une organisation plus libre, dans la mesure où elle soit formelle et non pas concrète :</w:t>
      </w:r>
      <w:r>
        <w:rPr>
          <w:rFonts w:ascii="Times New Roman" w:hAnsi="Times New Roman" w:cs="Times New Roman"/>
          <w:sz w:val="24"/>
          <w:szCs w:val="24"/>
          <w:lang w:val="fr-FR"/>
        </w:rPr>
        <w:t xml:space="preserve"> « </w:t>
      </w:r>
      <w:r w:rsidRPr="003D31B7">
        <w:rPr>
          <w:rFonts w:ascii="Times New Roman" w:hAnsi="Times New Roman" w:cs="Times New Roman"/>
          <w:sz w:val="24"/>
          <w:szCs w:val="24"/>
          <w:lang w:val="fr-FR"/>
        </w:rPr>
        <w:t>La démocratie est défavorable à I' apparition d'individus à la personnalité forte, brillante et originale, elle instaure un climat social uniformisant, qui cherche à assimiler entièrement une perso</w:t>
      </w:r>
      <w:r>
        <w:rPr>
          <w:rFonts w:ascii="Times New Roman" w:hAnsi="Times New Roman" w:cs="Times New Roman"/>
          <w:sz w:val="24"/>
          <w:szCs w:val="24"/>
          <w:lang w:val="fr-FR"/>
        </w:rPr>
        <w:t>nnalité afin de la subordonner.</w:t>
      </w:r>
      <w:r w:rsidRPr="003D31B7">
        <w:rPr>
          <w:rFonts w:ascii="Times New Roman" w:hAnsi="Times New Roman" w:cs="Times New Roman"/>
          <w:sz w:val="24"/>
          <w:szCs w:val="24"/>
          <w:lang w:val="fr-FR"/>
        </w:rPr>
        <w:t xml:space="preserve"> Votre opinion démocratique est la pire des tyrannies, elle étouffe l'esprit humain, en lui coupant les ailes</w:t>
      </w:r>
      <w:r>
        <w:rPr>
          <w:rFonts w:ascii="Times New Roman" w:hAnsi="Times New Roman" w:cs="Times New Roman"/>
          <w:sz w:val="24"/>
          <w:szCs w:val="24"/>
          <w:lang w:val="fr-FR"/>
        </w:rPr>
        <w:t> »</w:t>
      </w:r>
      <w:r>
        <w:rPr>
          <w:rStyle w:val="a6"/>
          <w:rFonts w:ascii="Times New Roman" w:hAnsi="Times New Roman" w:cs="Times New Roman"/>
          <w:sz w:val="24"/>
          <w:szCs w:val="24"/>
          <w:lang w:val="fr-FR"/>
        </w:rPr>
        <w:footnoteReference w:id="180"/>
      </w:r>
      <w:r w:rsidRPr="003D31B7">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F42051">
        <w:rPr>
          <w:rFonts w:ascii="Times New Roman" w:hAnsi="Times New Roman" w:cs="Times New Roman"/>
          <w:sz w:val="24"/>
          <w:szCs w:val="24"/>
          <w:lang w:val="fr-FR"/>
        </w:rPr>
        <w:t>À cet égard, il convient de remarquer que la notion de liberté chez Berdiaev est rattachée à l'esprit créateur, qui est par nature aristocratique, c'est-à-dire qu'il ne peut pas admettre</w:t>
      </w:r>
      <w:r>
        <w:rPr>
          <w:rFonts w:ascii="Times New Roman" w:hAnsi="Times New Roman" w:cs="Times New Roman"/>
          <w:sz w:val="24"/>
          <w:szCs w:val="24"/>
          <w:lang w:val="fr-FR"/>
        </w:rPr>
        <w:t xml:space="preserve"> </w:t>
      </w:r>
      <w:r w:rsidRPr="00F42051">
        <w:rPr>
          <w:rFonts w:ascii="Times New Roman" w:hAnsi="Times New Roman" w:cs="Times New Roman"/>
          <w:sz w:val="24"/>
          <w:szCs w:val="24"/>
          <w:lang w:val="fr-FR"/>
        </w:rPr>
        <w:t>une égalité d'accès à la création spirituelle pour qui que ce soit.</w:t>
      </w:r>
      <w:r>
        <w:rPr>
          <w:rFonts w:ascii="Times New Roman" w:hAnsi="Times New Roman" w:cs="Times New Roman"/>
          <w:sz w:val="24"/>
          <w:szCs w:val="24"/>
          <w:lang w:val="fr-FR"/>
        </w:rPr>
        <w:t xml:space="preserve"> </w:t>
      </w:r>
      <w:r w:rsidRPr="00F42051">
        <w:rPr>
          <w:rFonts w:ascii="Times New Roman" w:hAnsi="Times New Roman" w:cs="Times New Roman"/>
          <w:sz w:val="24"/>
          <w:szCs w:val="24"/>
          <w:lang w:val="fr-FR"/>
        </w:rPr>
        <w:t>Par conséquent, à son avis, l'opinion publique sous les régimes démocratiques est plus tyrannique car elle requiert de l'individu qu'il fasse preuve de solidarité au détriment de la libre expression de sa personnalité.</w:t>
      </w:r>
    </w:p>
    <w:p w:rsidR="004027F5" w:rsidRDefault="004027F5" w:rsidP="004027F5">
      <w:pPr>
        <w:spacing w:line="360" w:lineRule="auto"/>
        <w:ind w:firstLine="709"/>
        <w:jc w:val="both"/>
        <w:rPr>
          <w:rFonts w:ascii="Times New Roman" w:hAnsi="Times New Roman" w:cs="Times New Roman"/>
          <w:color w:val="000000"/>
          <w:sz w:val="24"/>
          <w:szCs w:val="24"/>
          <w:shd w:val="clear" w:color="auto" w:fill="FFFFFF"/>
          <w:lang w:val="fr-FR"/>
        </w:rPr>
      </w:pPr>
      <w:r w:rsidRPr="003C3EA6">
        <w:rPr>
          <w:rFonts w:ascii="Times New Roman" w:hAnsi="Times New Roman" w:cs="Times New Roman"/>
          <w:sz w:val="24"/>
          <w:szCs w:val="24"/>
          <w:lang w:val="fr-FR"/>
        </w:rPr>
        <w:t>Par ailleurs, comme mystiques, la révolution de cette perspective est perçue comme le signe d'un mal absolu affectant le monde et l'histoire.</w:t>
      </w:r>
      <w:r>
        <w:rPr>
          <w:rFonts w:ascii="Times New Roman" w:hAnsi="Times New Roman" w:cs="Times New Roman"/>
          <w:sz w:val="24"/>
          <w:szCs w:val="24"/>
          <w:lang w:val="fr-FR"/>
        </w:rPr>
        <w:t xml:space="preserve"> </w:t>
      </w:r>
      <w:r w:rsidRPr="00B464EB">
        <w:rPr>
          <w:rFonts w:ascii="Times New Roman" w:hAnsi="Times New Roman" w:cs="Times New Roman"/>
          <w:color w:val="000000"/>
          <w:sz w:val="24"/>
          <w:szCs w:val="24"/>
          <w:shd w:val="clear" w:color="auto" w:fill="FFFFFF"/>
          <w:lang w:val="fr-FR"/>
        </w:rPr>
        <w:t xml:space="preserve">J. de Maistre trouve qu’il y a </w:t>
      </w:r>
      <w:r>
        <w:rPr>
          <w:rFonts w:ascii="Times New Roman" w:hAnsi="Times New Roman" w:cs="Times New Roman"/>
          <w:color w:val="000000"/>
          <w:sz w:val="24"/>
          <w:szCs w:val="24"/>
          <w:shd w:val="clear" w:color="auto" w:fill="FFFFFF"/>
          <w:lang w:val="fr-FR"/>
        </w:rPr>
        <w:t>« </w:t>
      </w:r>
      <w:r w:rsidRPr="00E44014">
        <w:rPr>
          <w:rFonts w:ascii="Times New Roman" w:hAnsi="Times New Roman" w:cs="Times New Roman"/>
          <w:color w:val="1B1B1B"/>
          <w:sz w:val="24"/>
          <w:szCs w:val="24"/>
          <w:lang w:val="fr-FR"/>
        </w:rPr>
        <w:t>dans la révolution française un caractère satanique qui la distingue de tout ce qu'on a vu et peut-être de tout ce qu'on verra</w:t>
      </w:r>
      <w:r>
        <w:rPr>
          <w:rFonts w:ascii="Times New Roman" w:hAnsi="Times New Roman" w:cs="Times New Roman"/>
          <w:color w:val="1B1B1B"/>
          <w:sz w:val="24"/>
          <w:szCs w:val="24"/>
          <w:lang w:val="fr-FR"/>
        </w:rPr>
        <w:t> »</w:t>
      </w:r>
      <w:r>
        <w:rPr>
          <w:rStyle w:val="a6"/>
          <w:rFonts w:ascii="Times New Roman" w:hAnsi="Times New Roman" w:cs="Times New Roman"/>
          <w:color w:val="1B1B1B"/>
          <w:sz w:val="24"/>
          <w:szCs w:val="24"/>
          <w:lang w:val="fr-FR"/>
        </w:rPr>
        <w:footnoteReference w:id="181"/>
      </w:r>
      <w:r w:rsidRPr="00E44014">
        <w:rPr>
          <w:rFonts w:ascii="Times New Roman" w:hAnsi="Times New Roman" w:cs="Times New Roman"/>
          <w:color w:val="1B1B1B"/>
          <w:sz w:val="24"/>
          <w:szCs w:val="24"/>
          <w:lang w:val="fr-FR"/>
        </w:rPr>
        <w:t>.</w:t>
      </w:r>
      <w:r>
        <w:rPr>
          <w:rFonts w:ascii="Times New Roman" w:hAnsi="Times New Roman" w:cs="Times New Roman"/>
          <w:color w:val="1B1B1B"/>
          <w:sz w:val="24"/>
          <w:szCs w:val="24"/>
          <w:lang w:val="fr-FR"/>
        </w:rPr>
        <w:t xml:space="preserve"> </w:t>
      </w:r>
      <w:r w:rsidRPr="00332802">
        <w:rPr>
          <w:rFonts w:ascii="Times New Roman" w:hAnsi="Times New Roman" w:cs="Times New Roman"/>
          <w:color w:val="1B1B1B"/>
          <w:sz w:val="24"/>
          <w:szCs w:val="24"/>
          <w:lang w:val="fr-FR"/>
        </w:rPr>
        <w:t>Avec des tournures de phrases similaires, Nicolas Berdi</w:t>
      </w:r>
      <w:r>
        <w:rPr>
          <w:rFonts w:ascii="Times New Roman" w:hAnsi="Times New Roman" w:cs="Times New Roman"/>
          <w:color w:val="1B1B1B"/>
          <w:sz w:val="24"/>
          <w:szCs w:val="24"/>
          <w:lang w:val="fr-FR"/>
        </w:rPr>
        <w:t>aev écrit le passage suivant : « </w:t>
      </w:r>
      <w:r w:rsidRPr="00332802">
        <w:rPr>
          <w:rFonts w:ascii="Times New Roman" w:hAnsi="Times New Roman" w:cs="Times New Roman"/>
          <w:color w:val="1B1B1B"/>
          <w:sz w:val="24"/>
          <w:szCs w:val="24"/>
          <w:lang w:val="fr-FR"/>
        </w:rPr>
        <w:t>La révolution est satanique. Ce ne sont pas les hommes qui y agissent, mais des puissances supérieures. Les révolutionnaires n'ont que l'apparence d'être actifs, en réalité ils sont passifs, ils se contentent d'être des instruments au service d'une puissance obscure</w:t>
      </w:r>
      <w:r>
        <w:rPr>
          <w:rStyle w:val="a6"/>
          <w:rFonts w:ascii="Times New Roman" w:hAnsi="Times New Roman" w:cs="Times New Roman"/>
          <w:color w:val="000000"/>
          <w:sz w:val="24"/>
          <w:szCs w:val="24"/>
          <w:shd w:val="clear" w:color="auto" w:fill="FFFFFF"/>
        </w:rPr>
        <w:footnoteReference w:id="182"/>
      </w:r>
      <w:r w:rsidRPr="00332802">
        <w:rPr>
          <w:rFonts w:ascii="Times New Roman" w:hAnsi="Times New Roman" w:cs="Times New Roman"/>
          <w:color w:val="000000"/>
          <w:sz w:val="24"/>
          <w:szCs w:val="24"/>
          <w:shd w:val="clear" w:color="auto" w:fill="FFFFFF"/>
          <w:lang w:val="fr-FR"/>
        </w:rPr>
        <w:t xml:space="preserve">. </w:t>
      </w:r>
      <w:r w:rsidRPr="00CF3F35">
        <w:rPr>
          <w:rFonts w:ascii="Times New Roman" w:hAnsi="Times New Roman" w:cs="Times New Roman"/>
          <w:color w:val="000000"/>
          <w:sz w:val="24"/>
          <w:szCs w:val="24"/>
          <w:shd w:val="clear" w:color="auto" w:fill="FFFFFF"/>
          <w:lang w:val="fr-FR"/>
        </w:rPr>
        <w:t>Il faut entendre par le caractère satanique de la révolution le fa</w:t>
      </w:r>
      <w:r>
        <w:rPr>
          <w:rFonts w:ascii="Times New Roman" w:hAnsi="Times New Roman" w:cs="Times New Roman"/>
          <w:color w:val="000000"/>
          <w:sz w:val="24"/>
          <w:szCs w:val="24"/>
          <w:shd w:val="clear" w:color="auto" w:fill="FFFFFF"/>
          <w:lang w:val="fr-FR"/>
        </w:rPr>
        <w:t>it que celle-ci tend à nier, à démystifier la souveraineté du pouvoir historique en tant que réalité qui prend source à la divinité.</w:t>
      </w:r>
    </w:p>
    <w:p w:rsidR="00C328AD" w:rsidRDefault="00C328AD" w:rsidP="004027F5">
      <w:pPr>
        <w:spacing w:line="360" w:lineRule="auto"/>
        <w:ind w:firstLine="709"/>
        <w:jc w:val="both"/>
        <w:rPr>
          <w:rFonts w:ascii="Times New Roman" w:eastAsia="Times New Roman" w:hAnsi="Times New Roman" w:cs="Times New Roman"/>
          <w:color w:val="202122"/>
          <w:sz w:val="24"/>
          <w:szCs w:val="24"/>
          <w:lang w:val="fr-FR" w:eastAsia="ru-RU"/>
        </w:rPr>
      </w:pPr>
      <w:r w:rsidRPr="00C328AD">
        <w:rPr>
          <w:rFonts w:ascii="Times New Roman" w:eastAsia="Times New Roman" w:hAnsi="Times New Roman" w:cs="Times New Roman"/>
          <w:color w:val="202122"/>
          <w:sz w:val="24"/>
          <w:szCs w:val="24"/>
          <w:lang w:val="fr-FR" w:eastAsia="ru-RU"/>
        </w:rPr>
        <w:t xml:space="preserve">Partageant le point de vue selon lequel les objectifs de la révolution sont des objectifs illusoires, J. de Maistre et N. Berdiaev démontrent que la confiance accordée à la constitution comme finalité des efforts de lutte manque de bon sens. Tout d'abord, </w:t>
      </w:r>
      <w:r w:rsidR="00A85549">
        <w:rPr>
          <w:rFonts w:ascii="Times New Roman" w:eastAsia="Times New Roman" w:hAnsi="Times New Roman" w:cs="Times New Roman"/>
          <w:color w:val="202122"/>
          <w:sz w:val="24"/>
          <w:szCs w:val="24"/>
          <w:lang w:val="fr-FR" w:eastAsia="ru-RU"/>
        </w:rPr>
        <w:t>J. de Maistre estime que « </w:t>
      </w:r>
      <w:r w:rsidRPr="00C328AD">
        <w:rPr>
          <w:rFonts w:ascii="Times New Roman" w:eastAsia="Times New Roman" w:hAnsi="Times New Roman" w:cs="Times New Roman"/>
          <w:color w:val="202122"/>
          <w:sz w:val="24"/>
          <w:szCs w:val="24"/>
          <w:lang w:val="fr-FR" w:eastAsia="ru-RU"/>
        </w:rPr>
        <w:t>nulle nation ne peut se donner</w:t>
      </w:r>
      <w:r w:rsidR="00A85549">
        <w:rPr>
          <w:rFonts w:ascii="Times New Roman" w:eastAsia="Times New Roman" w:hAnsi="Times New Roman" w:cs="Times New Roman"/>
          <w:color w:val="202122"/>
          <w:sz w:val="24"/>
          <w:szCs w:val="24"/>
          <w:lang w:val="fr-FR" w:eastAsia="ru-RU"/>
        </w:rPr>
        <w:t xml:space="preserve"> la liberté si elle ne l'a pas »</w:t>
      </w:r>
      <w:r w:rsidR="00A85549">
        <w:rPr>
          <w:rStyle w:val="a6"/>
          <w:rFonts w:ascii="Times New Roman" w:eastAsia="Times New Roman" w:hAnsi="Times New Roman" w:cs="Times New Roman"/>
          <w:color w:val="202122"/>
          <w:sz w:val="24"/>
          <w:szCs w:val="24"/>
          <w:lang w:val="fr-FR" w:eastAsia="ru-RU"/>
        </w:rPr>
        <w:footnoteReference w:id="183"/>
      </w:r>
      <w:r w:rsidRPr="00C328AD">
        <w:rPr>
          <w:rFonts w:ascii="Times New Roman" w:eastAsia="Times New Roman" w:hAnsi="Times New Roman" w:cs="Times New Roman"/>
          <w:color w:val="202122"/>
          <w:sz w:val="24"/>
          <w:szCs w:val="24"/>
          <w:lang w:val="fr-FR" w:eastAsia="ru-RU"/>
        </w:rPr>
        <w:t>. En d'autres termes, on ne saurait accorder les libertés dont la société ne jouit pas encore pleinement. Une constitution comme l'acte délibéré ne vaut aucun effort politique si la société ne se trouve déjà constituée selon les principes que l'on veut expliquer par écrit.</w:t>
      </w:r>
    </w:p>
    <w:p w:rsidR="007521AF" w:rsidRPr="00443371" w:rsidRDefault="007D422A" w:rsidP="007521AF">
      <w:pPr>
        <w:spacing w:line="360" w:lineRule="auto"/>
        <w:jc w:val="both"/>
        <w:rPr>
          <w:rFonts w:ascii="Times New Roman" w:hAnsi="Times New Roman" w:cs="Times New Roman"/>
          <w:color w:val="202122"/>
          <w:sz w:val="24"/>
          <w:szCs w:val="24"/>
          <w:shd w:val="clear" w:color="auto" w:fill="FFFFFF"/>
          <w:lang w:val="fr-FR"/>
        </w:rPr>
      </w:pPr>
      <w:r>
        <w:rPr>
          <w:rFonts w:ascii="Times New Roman" w:eastAsia="Times New Roman" w:hAnsi="Times New Roman" w:cs="Times New Roman"/>
          <w:color w:val="202122"/>
          <w:sz w:val="24"/>
          <w:szCs w:val="24"/>
          <w:lang w:val="fr-FR" w:eastAsia="ru-RU"/>
        </w:rPr>
        <w:lastRenderedPageBreak/>
        <w:t>A cela s'ajoute que « </w:t>
      </w:r>
      <w:r w:rsidRPr="007D422A">
        <w:rPr>
          <w:rFonts w:ascii="Times New Roman" w:eastAsia="Times New Roman" w:hAnsi="Times New Roman" w:cs="Times New Roman"/>
          <w:color w:val="202122"/>
          <w:sz w:val="24"/>
          <w:szCs w:val="24"/>
          <w:lang w:val="fr-FR" w:eastAsia="ru-RU"/>
        </w:rPr>
        <w:t>ces déclarations sont l'effet ou la cause de très grands maux, et toujours elles coûtent aux peuples plus qu'elles ne valent</w:t>
      </w:r>
      <w:r>
        <w:rPr>
          <w:rFonts w:ascii="Times New Roman" w:eastAsia="Times New Roman" w:hAnsi="Times New Roman" w:cs="Times New Roman"/>
          <w:color w:val="202122"/>
          <w:sz w:val="24"/>
          <w:szCs w:val="24"/>
          <w:lang w:val="fr-FR" w:eastAsia="ru-RU"/>
        </w:rPr>
        <w:t> »</w:t>
      </w:r>
      <w:r>
        <w:rPr>
          <w:rStyle w:val="a6"/>
          <w:rFonts w:ascii="Times New Roman" w:eastAsia="Times New Roman" w:hAnsi="Times New Roman" w:cs="Times New Roman"/>
          <w:color w:val="202122"/>
          <w:sz w:val="24"/>
          <w:szCs w:val="24"/>
          <w:lang w:val="fr-FR" w:eastAsia="ru-RU"/>
        </w:rPr>
        <w:footnoteReference w:id="184"/>
      </w:r>
      <w:r w:rsidRPr="007D422A">
        <w:rPr>
          <w:rFonts w:ascii="Times New Roman" w:eastAsia="Times New Roman" w:hAnsi="Times New Roman" w:cs="Times New Roman"/>
          <w:color w:val="202122"/>
          <w:sz w:val="24"/>
          <w:szCs w:val="24"/>
          <w:lang w:val="fr-FR" w:eastAsia="ru-RU"/>
        </w:rPr>
        <w:t>.</w:t>
      </w:r>
      <w:r w:rsidR="007521AF">
        <w:rPr>
          <w:rFonts w:ascii="Times New Roman" w:eastAsia="Times New Roman" w:hAnsi="Times New Roman" w:cs="Times New Roman"/>
          <w:color w:val="202122"/>
          <w:sz w:val="24"/>
          <w:szCs w:val="24"/>
          <w:lang w:val="fr-FR" w:eastAsia="ru-RU"/>
        </w:rPr>
        <w:t xml:space="preserve"> </w:t>
      </w:r>
      <w:r w:rsidR="007521AF" w:rsidRPr="00443371">
        <w:rPr>
          <w:rFonts w:ascii="Times New Roman" w:hAnsi="Times New Roman" w:cs="Times New Roman"/>
          <w:color w:val="202122"/>
          <w:sz w:val="24"/>
          <w:szCs w:val="24"/>
          <w:shd w:val="clear" w:color="auto" w:fill="FFFFFF"/>
          <w:lang w:val="fr-FR"/>
        </w:rPr>
        <w:t>Ceci est dû au fait que les lois qui gèrent la nation sur le plan domestique ne sauraient être écrites. Ce qui s'avère être le plus fondamental dans la vie des nations, c'est justement tout l'ensemble de leurs composantes, des faits acquis et des forces sociales. De même, Berdiaev se montre sceptique à l'égard de la constitution en t</w:t>
      </w:r>
      <w:r w:rsidR="007521AF">
        <w:rPr>
          <w:rFonts w:ascii="Times New Roman" w:hAnsi="Times New Roman" w:cs="Times New Roman"/>
          <w:color w:val="202122"/>
          <w:sz w:val="24"/>
          <w:szCs w:val="24"/>
          <w:shd w:val="clear" w:color="auto" w:fill="FFFFFF"/>
          <w:lang w:val="fr-FR"/>
        </w:rPr>
        <w:t>ant que déclaration formelle : « </w:t>
      </w:r>
      <w:r w:rsidR="007521AF" w:rsidRPr="00443371">
        <w:rPr>
          <w:rFonts w:ascii="Times New Roman" w:hAnsi="Times New Roman" w:cs="Times New Roman"/>
          <w:color w:val="202122"/>
          <w:sz w:val="24"/>
          <w:szCs w:val="24"/>
          <w:shd w:val="clear" w:color="auto" w:fill="FFFFFF"/>
          <w:lang w:val="fr-FR"/>
        </w:rPr>
        <w:t>La croyance en une constitution est une croyance dérisoire. Les constitutions ont beau être adaptées aux exigences de l'époque, il est inut</w:t>
      </w:r>
      <w:r w:rsidR="007521AF">
        <w:rPr>
          <w:rFonts w:ascii="Times New Roman" w:hAnsi="Times New Roman" w:cs="Times New Roman"/>
          <w:color w:val="202122"/>
          <w:sz w:val="24"/>
          <w:szCs w:val="24"/>
          <w:shd w:val="clear" w:color="auto" w:fill="FFFFFF"/>
          <w:lang w:val="fr-FR"/>
        </w:rPr>
        <w:t>ile d'y croire »</w:t>
      </w:r>
      <w:r w:rsidR="007521AF" w:rsidRPr="00443371">
        <w:rPr>
          <w:rStyle w:val="a6"/>
          <w:rFonts w:ascii="Times New Roman" w:hAnsi="Times New Roman" w:cs="Times New Roman"/>
          <w:color w:val="000000"/>
          <w:sz w:val="24"/>
          <w:szCs w:val="24"/>
          <w:shd w:val="clear" w:color="auto" w:fill="FFFFFF"/>
          <w:lang w:val="fr-FR"/>
        </w:rPr>
        <w:t xml:space="preserve"> </w:t>
      </w:r>
      <w:r w:rsidR="007521AF">
        <w:rPr>
          <w:rStyle w:val="a6"/>
          <w:rFonts w:ascii="Times New Roman" w:hAnsi="Times New Roman" w:cs="Times New Roman"/>
          <w:color w:val="000000"/>
          <w:sz w:val="24"/>
          <w:szCs w:val="24"/>
          <w:shd w:val="clear" w:color="auto" w:fill="FFFFFF"/>
        </w:rPr>
        <w:footnoteReference w:id="185"/>
      </w:r>
      <w:r w:rsidR="007521AF" w:rsidRPr="00443371">
        <w:rPr>
          <w:rFonts w:ascii="Times New Roman" w:hAnsi="Times New Roman" w:cs="Times New Roman"/>
          <w:color w:val="000000"/>
          <w:sz w:val="24"/>
          <w:szCs w:val="24"/>
          <w:shd w:val="clear" w:color="auto" w:fill="FFFFFF"/>
          <w:lang w:val="fr-FR"/>
        </w:rPr>
        <w:t>.</w:t>
      </w:r>
    </w:p>
    <w:p w:rsidR="007D422A" w:rsidRDefault="009D1441" w:rsidP="004027F5">
      <w:pPr>
        <w:spacing w:line="360" w:lineRule="auto"/>
        <w:ind w:firstLine="709"/>
        <w:jc w:val="both"/>
        <w:rPr>
          <w:rFonts w:ascii="Times New Roman" w:eastAsia="Times New Roman" w:hAnsi="Times New Roman" w:cs="Times New Roman"/>
          <w:color w:val="202122"/>
          <w:sz w:val="24"/>
          <w:szCs w:val="24"/>
          <w:lang w:val="fr-FR" w:eastAsia="ru-RU"/>
        </w:rPr>
      </w:pPr>
      <w:r w:rsidRPr="009D1441">
        <w:rPr>
          <w:rFonts w:ascii="Times New Roman" w:eastAsia="Times New Roman" w:hAnsi="Times New Roman" w:cs="Times New Roman"/>
          <w:color w:val="202122"/>
          <w:sz w:val="24"/>
          <w:szCs w:val="24"/>
          <w:lang w:val="fr-FR" w:eastAsia="ru-RU"/>
        </w:rPr>
        <w:t>L'inutilité</w:t>
      </w:r>
      <w:r>
        <w:rPr>
          <w:rFonts w:ascii="Times New Roman" w:eastAsia="Times New Roman" w:hAnsi="Times New Roman" w:cs="Times New Roman"/>
          <w:color w:val="202122"/>
          <w:sz w:val="24"/>
          <w:szCs w:val="24"/>
          <w:lang w:val="fr-FR" w:eastAsia="ru-RU"/>
        </w:rPr>
        <w:t xml:space="preserve"> d’une telle </w:t>
      </w:r>
      <w:r w:rsidRPr="009D1441">
        <w:rPr>
          <w:rFonts w:ascii="Times New Roman" w:eastAsia="Times New Roman" w:hAnsi="Times New Roman" w:cs="Times New Roman"/>
          <w:color w:val="202122"/>
          <w:sz w:val="24"/>
          <w:szCs w:val="24"/>
          <w:lang w:val="fr-FR" w:eastAsia="ru-RU"/>
        </w:rPr>
        <w:t>croyance s'explique par le fait que la société n'est pas dirigée par des normes juridiques, mais par des modèles sociaux et psychologiques. Il est donc avancé que le concept d'état de droit est dénué de sens lorsqu'il ne se fonde pas sur la disposition du peuple à défendre la liberté d'expression des êtres humains. Ainsi, les deux penseurs estiment que la liberté d'une société particulière ne découle pas du progrès en droit, mais de celui de l'ensemble des manières habituelles de penser et de croire et des dispositions psychiques et morales caractéristiques de cette société.</w:t>
      </w:r>
    </w:p>
    <w:p w:rsidR="00EE19E0" w:rsidRDefault="00EE19E0" w:rsidP="004027F5">
      <w:pPr>
        <w:spacing w:line="360" w:lineRule="auto"/>
        <w:ind w:firstLine="709"/>
        <w:jc w:val="both"/>
        <w:rPr>
          <w:rFonts w:ascii="Times New Roman" w:eastAsia="Times New Roman" w:hAnsi="Times New Roman" w:cs="Times New Roman"/>
          <w:color w:val="202122"/>
          <w:sz w:val="24"/>
          <w:szCs w:val="24"/>
          <w:lang w:val="fr-FR" w:eastAsia="ru-RU"/>
        </w:rPr>
      </w:pPr>
      <w:r w:rsidRPr="00EE19E0">
        <w:rPr>
          <w:rFonts w:ascii="Times New Roman" w:eastAsia="Times New Roman" w:hAnsi="Times New Roman" w:cs="Times New Roman"/>
          <w:color w:val="202122"/>
          <w:sz w:val="24"/>
          <w:szCs w:val="24"/>
          <w:lang w:val="fr-FR" w:eastAsia="ru-RU"/>
        </w:rPr>
        <w:t>Toutefois, la pensée des deux philosophes ne se rapproche pas uniquement sur le sujet de la révolution. Nous trouvons par exemple des idées proches à travers des réflexions sur la nature de la guerre.</w:t>
      </w:r>
    </w:p>
    <w:p w:rsidR="00EE19E0" w:rsidRDefault="00EE19E0" w:rsidP="008A15E5">
      <w:pPr>
        <w:spacing w:line="360" w:lineRule="auto"/>
        <w:ind w:firstLine="709"/>
        <w:jc w:val="both"/>
        <w:rPr>
          <w:rFonts w:ascii="Times New Roman" w:hAnsi="Times New Roman" w:cs="Times New Roman"/>
          <w:color w:val="1B1B1B"/>
          <w:sz w:val="24"/>
          <w:szCs w:val="24"/>
          <w:lang w:val="fr-FR"/>
        </w:rPr>
      </w:pPr>
      <w:r>
        <w:rPr>
          <w:rFonts w:ascii="Times New Roman" w:hAnsi="Times New Roman" w:cs="Times New Roman"/>
          <w:color w:val="202122"/>
          <w:sz w:val="24"/>
          <w:szCs w:val="24"/>
          <w:shd w:val="clear" w:color="auto" w:fill="FFFFFF"/>
          <w:lang w:val="fr-FR"/>
        </w:rPr>
        <w:t>Sans doute, la</w:t>
      </w:r>
      <w:r w:rsidRPr="00B37BC8">
        <w:rPr>
          <w:rFonts w:ascii="Times New Roman" w:hAnsi="Times New Roman" w:cs="Times New Roman"/>
          <w:color w:val="202122"/>
          <w:sz w:val="24"/>
          <w:szCs w:val="24"/>
          <w:shd w:val="clear" w:color="auto" w:fill="FFFFFF"/>
          <w:lang w:val="fr-FR"/>
        </w:rPr>
        <w:t xml:space="preserve"> gloire qui </w:t>
      </w:r>
      <w:r>
        <w:rPr>
          <w:rFonts w:ascii="Times New Roman" w:hAnsi="Times New Roman" w:cs="Times New Roman"/>
          <w:color w:val="202122"/>
          <w:sz w:val="24"/>
          <w:szCs w:val="24"/>
          <w:shd w:val="clear" w:color="auto" w:fill="FFFFFF"/>
          <w:lang w:val="fr-FR"/>
        </w:rPr>
        <w:t xml:space="preserve">accompagne le métier des armes pose des problèmes éthiques, sinon ontologiques. J. de Maistre s’attache à répondre aux interrogations suscitées par ce phénomène en recourant à sa notion de la providence comme dirigeante de l’histoire des peoples. Dans </w:t>
      </w:r>
      <w:r w:rsidRPr="00B37BC8">
        <w:rPr>
          <w:rFonts w:ascii="Times New Roman" w:hAnsi="Times New Roman" w:cs="Times New Roman"/>
          <w:i/>
          <w:color w:val="202122"/>
          <w:sz w:val="24"/>
          <w:szCs w:val="24"/>
          <w:shd w:val="clear" w:color="auto" w:fill="FFFFFF"/>
          <w:lang w:val="fr-FR"/>
        </w:rPr>
        <w:t xml:space="preserve">Les soirées de Saint Pétersbourg </w:t>
      </w:r>
      <w:r>
        <w:rPr>
          <w:rFonts w:ascii="Times New Roman" w:hAnsi="Times New Roman" w:cs="Times New Roman"/>
          <w:color w:val="202122"/>
          <w:sz w:val="24"/>
          <w:szCs w:val="24"/>
          <w:shd w:val="clear" w:color="auto" w:fill="FFFFFF"/>
          <w:lang w:val="fr-FR"/>
        </w:rPr>
        <w:t xml:space="preserve">il constate </w:t>
      </w:r>
      <w:r>
        <w:rPr>
          <w:rFonts w:ascii="Times New Roman" w:hAnsi="Times New Roman" w:cs="Times New Roman"/>
          <w:color w:val="000000"/>
          <w:sz w:val="24"/>
          <w:szCs w:val="24"/>
          <w:shd w:val="clear" w:color="auto" w:fill="FFFFFF"/>
          <w:lang w:val="fr-FR"/>
        </w:rPr>
        <w:t>que « </w:t>
      </w:r>
      <w:r>
        <w:rPr>
          <w:rFonts w:ascii="Times New Roman" w:hAnsi="Times New Roman" w:cs="Times New Roman"/>
          <w:color w:val="1B1B1B"/>
          <w:sz w:val="24"/>
          <w:szCs w:val="24"/>
          <w:lang w:val="fr-FR"/>
        </w:rPr>
        <w:t>l</w:t>
      </w:r>
      <w:r w:rsidRPr="00E44014">
        <w:rPr>
          <w:rFonts w:ascii="Times New Roman" w:hAnsi="Times New Roman" w:cs="Times New Roman"/>
          <w:color w:val="1B1B1B"/>
          <w:sz w:val="24"/>
          <w:szCs w:val="24"/>
          <w:lang w:val="fr-FR"/>
        </w:rPr>
        <w:t>'histoire prouve que la guerre est l'état habituel du genre h</w:t>
      </w:r>
      <w:r>
        <w:rPr>
          <w:rFonts w:ascii="Times New Roman" w:hAnsi="Times New Roman" w:cs="Times New Roman"/>
          <w:color w:val="1B1B1B"/>
          <w:sz w:val="24"/>
          <w:szCs w:val="24"/>
          <w:lang w:val="fr-FR"/>
        </w:rPr>
        <w:t xml:space="preserve">umain, c'est-à-dire que le sang </w:t>
      </w:r>
      <w:r w:rsidRPr="00E44014">
        <w:rPr>
          <w:rFonts w:ascii="Times New Roman" w:hAnsi="Times New Roman" w:cs="Times New Roman"/>
          <w:color w:val="1B1B1B"/>
          <w:sz w:val="24"/>
          <w:szCs w:val="24"/>
          <w:lang w:val="fr-FR"/>
        </w:rPr>
        <w:t>humain doit couler sans interruption sur le globe</w:t>
      </w:r>
      <w:r>
        <w:rPr>
          <w:rFonts w:ascii="Times New Roman" w:hAnsi="Times New Roman" w:cs="Times New Roman"/>
          <w:color w:val="1B1B1B"/>
          <w:sz w:val="24"/>
          <w:szCs w:val="24"/>
          <w:lang w:val="fr-FR"/>
        </w:rPr>
        <w:t> »</w:t>
      </w:r>
      <w:r>
        <w:rPr>
          <w:rStyle w:val="a6"/>
          <w:rFonts w:ascii="Times New Roman" w:hAnsi="Times New Roman" w:cs="Times New Roman"/>
          <w:color w:val="1B1B1B"/>
          <w:sz w:val="24"/>
          <w:szCs w:val="24"/>
          <w:lang w:val="fr-FR"/>
        </w:rPr>
        <w:footnoteReference w:id="186"/>
      </w:r>
      <w:r w:rsidRPr="00E44014">
        <w:rPr>
          <w:rFonts w:ascii="Times New Roman" w:hAnsi="Times New Roman" w:cs="Times New Roman"/>
          <w:color w:val="1B1B1B"/>
          <w:sz w:val="24"/>
          <w:szCs w:val="24"/>
          <w:lang w:val="fr-FR"/>
        </w:rPr>
        <w:t>.</w:t>
      </w:r>
      <w:r w:rsidR="008A15E5">
        <w:rPr>
          <w:rFonts w:ascii="Times New Roman" w:hAnsi="Times New Roman" w:cs="Times New Roman"/>
          <w:color w:val="1B1B1B"/>
          <w:sz w:val="24"/>
          <w:szCs w:val="24"/>
          <w:lang w:val="fr-FR"/>
        </w:rPr>
        <w:t xml:space="preserve"> </w:t>
      </w:r>
      <w:r w:rsidR="008A15E5">
        <w:rPr>
          <w:rFonts w:ascii="Times New Roman" w:hAnsi="Times New Roman" w:cs="Times New Roman"/>
          <w:color w:val="1B1B1B"/>
          <w:sz w:val="24"/>
          <w:szCs w:val="24"/>
          <w:lang w:val="fr-FR"/>
        </w:rPr>
        <w:t>Nous voyons dans ses écrits l’idée selon laquelle même si la guerre est irrationnelle et folle, elle s’inscrit dans la logique de l’ordonnancement du monde conçu par le penseur français.</w:t>
      </w:r>
      <w:r w:rsidR="008A15E5">
        <w:rPr>
          <w:rFonts w:ascii="Times New Roman" w:hAnsi="Times New Roman" w:cs="Times New Roman"/>
          <w:color w:val="1B1B1B"/>
          <w:sz w:val="24"/>
          <w:szCs w:val="24"/>
          <w:lang w:val="fr-FR"/>
        </w:rPr>
        <w:t xml:space="preserve"> </w:t>
      </w:r>
      <w:r w:rsidR="008A15E5" w:rsidRPr="008A15E5">
        <w:rPr>
          <w:rFonts w:ascii="Times New Roman" w:hAnsi="Times New Roman" w:cs="Times New Roman"/>
          <w:color w:val="1B1B1B"/>
          <w:sz w:val="24"/>
          <w:szCs w:val="24"/>
          <w:lang w:val="fr-FR"/>
        </w:rPr>
        <w:t>Dans la même perspective de la mystique ch</w:t>
      </w:r>
      <w:r w:rsidR="008A15E5">
        <w:rPr>
          <w:rFonts w:ascii="Times New Roman" w:hAnsi="Times New Roman" w:cs="Times New Roman"/>
          <w:color w:val="1B1B1B"/>
          <w:sz w:val="24"/>
          <w:szCs w:val="24"/>
          <w:lang w:val="fr-FR"/>
        </w:rPr>
        <w:t>rétienne, Berdiaev déclare que « </w:t>
      </w:r>
      <w:r w:rsidR="008A15E5" w:rsidRPr="008A15E5">
        <w:rPr>
          <w:rFonts w:ascii="Times New Roman" w:hAnsi="Times New Roman" w:cs="Times New Roman"/>
          <w:color w:val="1B1B1B"/>
          <w:sz w:val="24"/>
          <w:szCs w:val="24"/>
          <w:lang w:val="fr-FR"/>
        </w:rPr>
        <w:t xml:space="preserve">la guerre est dû au péché et elle </w:t>
      </w:r>
      <w:r w:rsidR="008A15E5">
        <w:rPr>
          <w:rFonts w:ascii="Times New Roman" w:hAnsi="Times New Roman" w:cs="Times New Roman"/>
          <w:color w:val="1B1B1B"/>
          <w:sz w:val="24"/>
          <w:szCs w:val="24"/>
          <w:lang w:val="fr-FR"/>
        </w:rPr>
        <w:t>est la rédemption pour le péché »</w:t>
      </w:r>
      <w:r w:rsidR="008A15E5">
        <w:rPr>
          <w:rStyle w:val="a6"/>
          <w:rFonts w:ascii="Times New Roman" w:hAnsi="Times New Roman" w:cs="Times New Roman"/>
          <w:color w:val="1B1B1B"/>
          <w:sz w:val="24"/>
          <w:szCs w:val="24"/>
          <w:lang w:val="fr-FR"/>
        </w:rPr>
        <w:footnoteReference w:id="187"/>
      </w:r>
      <w:r w:rsidR="008A15E5" w:rsidRPr="008A15E5">
        <w:rPr>
          <w:rFonts w:ascii="Times New Roman" w:hAnsi="Times New Roman" w:cs="Times New Roman"/>
          <w:color w:val="1B1B1B"/>
          <w:sz w:val="24"/>
          <w:szCs w:val="24"/>
          <w:lang w:val="fr-FR"/>
        </w:rPr>
        <w:t>.</w:t>
      </w:r>
      <w:r w:rsidR="00C30B3A">
        <w:rPr>
          <w:rFonts w:ascii="Times New Roman" w:hAnsi="Times New Roman" w:cs="Times New Roman"/>
          <w:color w:val="1B1B1B"/>
          <w:sz w:val="24"/>
          <w:szCs w:val="24"/>
          <w:lang w:val="fr-FR"/>
        </w:rPr>
        <w:t xml:space="preserve"> </w:t>
      </w:r>
      <w:r w:rsidR="00C30B3A" w:rsidRPr="00C30B3A">
        <w:rPr>
          <w:rFonts w:ascii="Times New Roman" w:hAnsi="Times New Roman" w:cs="Times New Roman"/>
          <w:color w:val="1B1B1B"/>
          <w:sz w:val="24"/>
          <w:szCs w:val="24"/>
          <w:lang w:val="fr-FR"/>
        </w:rPr>
        <w:t>La</w:t>
      </w:r>
      <w:r w:rsidR="00FD4102">
        <w:rPr>
          <w:rFonts w:ascii="Times New Roman" w:hAnsi="Times New Roman" w:cs="Times New Roman"/>
          <w:color w:val="1B1B1B"/>
          <w:sz w:val="24"/>
          <w:szCs w:val="24"/>
          <w:lang w:val="fr-FR"/>
        </w:rPr>
        <w:t xml:space="preserve"> notion de</w:t>
      </w:r>
      <w:r w:rsidR="00C30B3A" w:rsidRPr="00C30B3A">
        <w:rPr>
          <w:rFonts w:ascii="Times New Roman" w:hAnsi="Times New Roman" w:cs="Times New Roman"/>
          <w:color w:val="1B1B1B"/>
          <w:sz w:val="24"/>
          <w:szCs w:val="24"/>
          <w:lang w:val="fr-FR"/>
        </w:rPr>
        <w:t xml:space="preserve"> guerre chez le philosophe russe est associée au caractère tragique de la vie même de l'homme et des nations, ce qui implique que </w:t>
      </w:r>
      <w:r w:rsidR="00FD4102">
        <w:rPr>
          <w:rFonts w:ascii="Times New Roman" w:hAnsi="Times New Roman" w:cs="Times New Roman"/>
          <w:color w:val="1B1B1B"/>
          <w:sz w:val="24"/>
          <w:szCs w:val="24"/>
          <w:lang w:val="fr-FR"/>
        </w:rPr>
        <w:t>le monde ne saurait connaître « </w:t>
      </w:r>
      <w:r w:rsidR="00C30B3A" w:rsidRPr="00C30B3A">
        <w:rPr>
          <w:rFonts w:ascii="Times New Roman" w:hAnsi="Times New Roman" w:cs="Times New Roman"/>
          <w:color w:val="1B1B1B"/>
          <w:sz w:val="24"/>
          <w:szCs w:val="24"/>
          <w:lang w:val="fr-FR"/>
        </w:rPr>
        <w:t>un arrangement définitif, un calm</w:t>
      </w:r>
      <w:r w:rsidR="00FD4102">
        <w:rPr>
          <w:rFonts w:ascii="Times New Roman" w:hAnsi="Times New Roman" w:cs="Times New Roman"/>
          <w:color w:val="1B1B1B"/>
          <w:sz w:val="24"/>
          <w:szCs w:val="24"/>
          <w:lang w:val="fr-FR"/>
        </w:rPr>
        <w:t>e et une prospérité sans limite »</w:t>
      </w:r>
      <w:r w:rsidR="00C30B3A" w:rsidRPr="00C30B3A">
        <w:rPr>
          <w:rFonts w:ascii="Times New Roman" w:hAnsi="Times New Roman" w:cs="Times New Roman"/>
          <w:color w:val="1B1B1B"/>
          <w:sz w:val="24"/>
          <w:szCs w:val="24"/>
          <w:lang w:val="fr-FR"/>
        </w:rPr>
        <w:t xml:space="preserve">. </w:t>
      </w:r>
      <w:r w:rsidR="00FD4102">
        <w:rPr>
          <w:rFonts w:ascii="Times New Roman" w:hAnsi="Times New Roman" w:cs="Times New Roman"/>
          <w:color w:val="1B1B1B"/>
          <w:sz w:val="24"/>
          <w:szCs w:val="24"/>
          <w:lang w:val="fr-FR"/>
        </w:rPr>
        <w:lastRenderedPageBreak/>
        <w:t>C</w:t>
      </w:r>
      <w:r w:rsidR="00C30B3A" w:rsidRPr="00C30B3A">
        <w:rPr>
          <w:rFonts w:ascii="Times New Roman" w:hAnsi="Times New Roman" w:cs="Times New Roman"/>
          <w:color w:val="1B1B1B"/>
          <w:sz w:val="24"/>
          <w:szCs w:val="24"/>
          <w:lang w:val="fr-FR"/>
        </w:rPr>
        <w:t>omme la réaction</w:t>
      </w:r>
      <w:r w:rsidR="00FD4102">
        <w:rPr>
          <w:rFonts w:ascii="Times New Roman" w:hAnsi="Times New Roman" w:cs="Times New Roman"/>
          <w:color w:val="1B1B1B"/>
          <w:sz w:val="24"/>
          <w:szCs w:val="24"/>
          <w:lang w:val="fr-FR"/>
        </w:rPr>
        <w:t xml:space="preserve"> qui</w:t>
      </w:r>
      <w:r w:rsidR="00C30B3A" w:rsidRPr="00C30B3A">
        <w:rPr>
          <w:rFonts w:ascii="Times New Roman" w:hAnsi="Times New Roman" w:cs="Times New Roman"/>
          <w:color w:val="1B1B1B"/>
          <w:sz w:val="24"/>
          <w:szCs w:val="24"/>
          <w:lang w:val="fr-FR"/>
        </w:rPr>
        <w:t xml:space="preserve"> succède à la révolution, la guerre bouleverse les fondements qui semblaient figées pour toujours.</w:t>
      </w:r>
    </w:p>
    <w:p w:rsidR="00B261A4" w:rsidRPr="004027F5" w:rsidRDefault="00B261A4" w:rsidP="008A15E5">
      <w:pPr>
        <w:spacing w:line="360" w:lineRule="auto"/>
        <w:ind w:firstLine="709"/>
        <w:jc w:val="both"/>
        <w:rPr>
          <w:rFonts w:ascii="Times New Roman" w:eastAsia="Times New Roman" w:hAnsi="Times New Roman" w:cs="Times New Roman"/>
          <w:color w:val="202122"/>
          <w:sz w:val="24"/>
          <w:szCs w:val="24"/>
          <w:lang w:val="fr-FR" w:eastAsia="ru-RU"/>
        </w:rPr>
      </w:pPr>
      <w:r w:rsidRPr="00B261A4">
        <w:rPr>
          <w:rFonts w:ascii="Times New Roman" w:eastAsia="Times New Roman" w:hAnsi="Times New Roman" w:cs="Times New Roman"/>
          <w:color w:val="202122"/>
          <w:sz w:val="24"/>
          <w:szCs w:val="24"/>
          <w:lang w:val="fr-FR" w:eastAsia="ru-RU"/>
        </w:rPr>
        <w:t>En conclusion, notons que les œuvres de Berdiaev et de Joseph de Maistre se rejoignent principalement autour de la polémique contrerévolutionnaire</w:t>
      </w:r>
      <w:r>
        <w:rPr>
          <w:rFonts w:ascii="Times New Roman" w:eastAsia="Times New Roman" w:hAnsi="Times New Roman" w:cs="Times New Roman"/>
          <w:color w:val="202122"/>
          <w:sz w:val="24"/>
          <w:szCs w:val="24"/>
          <w:lang w:val="fr-FR" w:eastAsia="ru-RU"/>
        </w:rPr>
        <w:t>.</w:t>
      </w:r>
      <w:r w:rsidR="004F39BB">
        <w:rPr>
          <w:rFonts w:ascii="Times New Roman" w:eastAsia="Times New Roman" w:hAnsi="Times New Roman" w:cs="Times New Roman"/>
          <w:color w:val="202122"/>
          <w:sz w:val="24"/>
          <w:szCs w:val="24"/>
          <w:lang w:val="fr-FR" w:eastAsia="ru-RU"/>
        </w:rPr>
        <w:t xml:space="preserve"> Le contre-</w:t>
      </w:r>
      <w:r w:rsidR="004F39BB" w:rsidRPr="004F39BB">
        <w:rPr>
          <w:rFonts w:ascii="Times New Roman" w:eastAsia="Times New Roman" w:hAnsi="Times New Roman" w:cs="Times New Roman"/>
          <w:color w:val="202122"/>
          <w:sz w:val="24"/>
          <w:szCs w:val="24"/>
          <w:lang w:val="fr-FR" w:eastAsia="ru-RU"/>
        </w:rPr>
        <w:t>révolutionnarisme prononcé propre à ces deux penseurs s'explique notamment par le fait qu'ils furent tous deux les témoins</w:t>
      </w:r>
      <w:r w:rsidR="004F39BB">
        <w:rPr>
          <w:rFonts w:ascii="Times New Roman" w:eastAsia="Times New Roman" w:hAnsi="Times New Roman" w:cs="Times New Roman"/>
          <w:color w:val="202122"/>
          <w:sz w:val="24"/>
          <w:szCs w:val="24"/>
          <w:lang w:val="fr-FR" w:eastAsia="ru-RU"/>
        </w:rPr>
        <w:t xml:space="preserve"> </w:t>
      </w:r>
      <w:r w:rsidR="004F39BB" w:rsidRPr="004F39BB">
        <w:rPr>
          <w:rFonts w:ascii="Times New Roman" w:eastAsia="Times New Roman" w:hAnsi="Times New Roman" w:cs="Times New Roman"/>
          <w:color w:val="202122"/>
          <w:sz w:val="24"/>
          <w:szCs w:val="24"/>
          <w:lang w:val="fr-FR" w:eastAsia="ru-RU"/>
        </w:rPr>
        <w:t>des événements qui ont bouleversé leur vie et les ont contraints à une redéfinition de leurs idée</w:t>
      </w:r>
      <w:r w:rsidR="004F39BB">
        <w:rPr>
          <w:rFonts w:ascii="Times New Roman" w:eastAsia="Times New Roman" w:hAnsi="Times New Roman" w:cs="Times New Roman"/>
          <w:color w:val="202122"/>
          <w:sz w:val="24"/>
          <w:szCs w:val="24"/>
          <w:lang w:val="fr-FR" w:eastAsia="ru-RU"/>
        </w:rPr>
        <w:t xml:space="preserve">s </w:t>
      </w:r>
      <w:r w:rsidR="004F39BB" w:rsidRPr="004F39BB">
        <w:rPr>
          <w:rFonts w:ascii="Times New Roman" w:eastAsia="Times New Roman" w:hAnsi="Times New Roman" w:cs="Times New Roman"/>
          <w:color w:val="202122"/>
          <w:sz w:val="24"/>
          <w:szCs w:val="24"/>
          <w:lang w:val="fr-FR" w:eastAsia="ru-RU"/>
        </w:rPr>
        <w:t>au point</w:t>
      </w:r>
      <w:r w:rsidR="004F39BB">
        <w:rPr>
          <w:rFonts w:ascii="Times New Roman" w:eastAsia="Times New Roman" w:hAnsi="Times New Roman" w:cs="Times New Roman"/>
          <w:color w:val="202122"/>
          <w:sz w:val="24"/>
          <w:szCs w:val="24"/>
          <w:lang w:val="fr-FR" w:eastAsia="ru-RU"/>
        </w:rPr>
        <w:t xml:space="preserve"> de l’intransigeance. </w:t>
      </w:r>
      <w:r w:rsidR="004F39BB" w:rsidRPr="004F39BB">
        <w:rPr>
          <w:rFonts w:ascii="Times New Roman" w:eastAsia="Times New Roman" w:hAnsi="Times New Roman" w:cs="Times New Roman"/>
          <w:color w:val="202122"/>
          <w:sz w:val="24"/>
          <w:szCs w:val="24"/>
          <w:lang w:val="fr-FR" w:eastAsia="ru-RU"/>
        </w:rPr>
        <w:t>Nicolas Berdiaev reconnaît à Joseph de Maistre une grande originalité et constate que son en</w:t>
      </w:r>
      <w:r w:rsidR="00B87DB3">
        <w:rPr>
          <w:rFonts w:ascii="Times New Roman" w:eastAsia="Times New Roman" w:hAnsi="Times New Roman" w:cs="Times New Roman"/>
          <w:color w:val="202122"/>
          <w:sz w:val="24"/>
          <w:szCs w:val="24"/>
          <w:lang w:val="fr-FR" w:eastAsia="ru-RU"/>
        </w:rPr>
        <w:t>trée dans l'histoire française « </w:t>
      </w:r>
      <w:r w:rsidR="004F39BB" w:rsidRPr="004F39BB">
        <w:rPr>
          <w:rFonts w:ascii="Times New Roman" w:eastAsia="Times New Roman" w:hAnsi="Times New Roman" w:cs="Times New Roman"/>
          <w:color w:val="202122"/>
          <w:sz w:val="24"/>
          <w:szCs w:val="24"/>
          <w:lang w:val="fr-FR" w:eastAsia="ru-RU"/>
        </w:rPr>
        <w:t xml:space="preserve">est plus remarquable que le </w:t>
      </w:r>
      <w:r w:rsidR="00B87DB3" w:rsidRPr="004F39BB">
        <w:rPr>
          <w:rFonts w:ascii="Times New Roman" w:eastAsia="Times New Roman" w:hAnsi="Times New Roman" w:cs="Times New Roman"/>
          <w:color w:val="202122"/>
          <w:sz w:val="24"/>
          <w:szCs w:val="24"/>
          <w:lang w:val="fr-FR" w:eastAsia="ru-RU"/>
        </w:rPr>
        <w:t>phénomène</w:t>
      </w:r>
      <w:r w:rsidR="004F39BB" w:rsidRPr="004F39BB">
        <w:rPr>
          <w:rFonts w:ascii="Times New Roman" w:eastAsia="Times New Roman" w:hAnsi="Times New Roman" w:cs="Times New Roman"/>
          <w:color w:val="202122"/>
          <w:sz w:val="24"/>
          <w:szCs w:val="24"/>
          <w:lang w:val="fr-FR" w:eastAsia="ru-RU"/>
        </w:rPr>
        <w:t xml:space="preserve"> de Marat et de Robespierre au c</w:t>
      </w:r>
      <w:r w:rsidR="00B87DB3">
        <w:rPr>
          <w:rFonts w:ascii="Times New Roman" w:eastAsia="Times New Roman" w:hAnsi="Times New Roman" w:cs="Times New Roman"/>
          <w:color w:val="202122"/>
          <w:sz w:val="24"/>
          <w:szCs w:val="24"/>
          <w:lang w:val="fr-FR" w:eastAsia="ru-RU"/>
        </w:rPr>
        <w:t>ours de la Révolution française »</w:t>
      </w:r>
      <w:r w:rsidR="00B87DB3">
        <w:rPr>
          <w:rStyle w:val="a6"/>
          <w:rFonts w:ascii="Times New Roman" w:eastAsia="Times New Roman" w:hAnsi="Times New Roman" w:cs="Times New Roman"/>
          <w:color w:val="202122"/>
          <w:sz w:val="24"/>
          <w:szCs w:val="24"/>
          <w:lang w:val="fr-FR" w:eastAsia="ru-RU"/>
        </w:rPr>
        <w:footnoteReference w:id="188"/>
      </w:r>
      <w:r w:rsidR="004F39BB" w:rsidRPr="004F39BB">
        <w:rPr>
          <w:rFonts w:ascii="Times New Roman" w:eastAsia="Times New Roman" w:hAnsi="Times New Roman" w:cs="Times New Roman"/>
          <w:color w:val="202122"/>
          <w:sz w:val="24"/>
          <w:szCs w:val="24"/>
          <w:lang w:val="fr-FR" w:eastAsia="ru-RU"/>
        </w:rPr>
        <w:t>.</w:t>
      </w:r>
    </w:p>
    <w:p w:rsidR="00F8780D" w:rsidRDefault="00F8780D" w:rsidP="007D54DE">
      <w:pPr>
        <w:spacing w:line="360" w:lineRule="auto"/>
        <w:ind w:firstLine="709"/>
        <w:jc w:val="both"/>
        <w:rPr>
          <w:rFonts w:ascii="Times New Roman" w:hAnsi="Times New Roman" w:cs="Times New Roman"/>
          <w:color w:val="000000"/>
          <w:sz w:val="24"/>
          <w:szCs w:val="24"/>
          <w:shd w:val="clear" w:color="auto" w:fill="FFFFFF"/>
          <w:lang w:val="fr-FR"/>
        </w:rPr>
      </w:pPr>
    </w:p>
    <w:p w:rsidR="00FE4A6A" w:rsidRDefault="00FE4A6A">
      <w:pPr>
        <w:rPr>
          <w:rFonts w:ascii="Times New Roman" w:hAnsi="Times New Roman" w:cs="Times New Roman"/>
          <w:color w:val="000000"/>
          <w:sz w:val="24"/>
          <w:szCs w:val="24"/>
          <w:shd w:val="clear" w:color="auto" w:fill="FFFFFF"/>
          <w:lang w:val="fr-FR"/>
        </w:rPr>
      </w:pPr>
      <w:r>
        <w:rPr>
          <w:rFonts w:ascii="Times New Roman" w:hAnsi="Times New Roman" w:cs="Times New Roman"/>
          <w:color w:val="000000"/>
          <w:sz w:val="24"/>
          <w:szCs w:val="24"/>
          <w:shd w:val="clear" w:color="auto" w:fill="FFFFFF"/>
          <w:lang w:val="fr-FR"/>
        </w:rPr>
        <w:br w:type="page"/>
      </w:r>
    </w:p>
    <w:p w:rsidR="009167AB" w:rsidRPr="000F50D8" w:rsidRDefault="00943675" w:rsidP="009167AB">
      <w:pPr>
        <w:spacing w:before="240" w:line="360" w:lineRule="auto"/>
        <w:ind w:firstLine="851"/>
        <w:jc w:val="center"/>
        <w:rPr>
          <w:rFonts w:ascii="Times New Roman" w:hAnsi="Times New Roman" w:cs="Times New Roman"/>
          <w:sz w:val="28"/>
          <w:szCs w:val="24"/>
          <w:lang w:val="fr-FR"/>
        </w:rPr>
      </w:pPr>
      <w:r>
        <w:rPr>
          <w:rFonts w:ascii="Times New Roman" w:hAnsi="Times New Roman" w:cs="Times New Roman"/>
          <w:sz w:val="28"/>
          <w:szCs w:val="24"/>
          <w:lang w:val="fr-FR"/>
        </w:rPr>
        <w:lastRenderedPageBreak/>
        <w:t>2.2.3. V.</w:t>
      </w:r>
      <w:r w:rsidR="009167AB" w:rsidRPr="000F50D8">
        <w:rPr>
          <w:rFonts w:ascii="Times New Roman" w:hAnsi="Times New Roman" w:cs="Times New Roman"/>
          <w:sz w:val="28"/>
          <w:szCs w:val="24"/>
          <w:lang w:val="fr-FR"/>
        </w:rPr>
        <w:t xml:space="preserve"> Rozanov </w:t>
      </w:r>
      <w:r>
        <w:rPr>
          <w:rFonts w:ascii="Times New Roman" w:hAnsi="Times New Roman" w:cs="Times New Roman"/>
          <w:sz w:val="28"/>
          <w:szCs w:val="24"/>
          <w:lang w:val="fr-FR"/>
        </w:rPr>
        <w:t>et</w:t>
      </w:r>
      <w:r w:rsidR="009167AB" w:rsidRPr="000F50D8">
        <w:rPr>
          <w:rFonts w:ascii="Times New Roman" w:hAnsi="Times New Roman" w:cs="Times New Roman"/>
          <w:sz w:val="28"/>
          <w:szCs w:val="24"/>
          <w:lang w:val="fr-FR"/>
        </w:rPr>
        <w:t xml:space="preserve"> le positivisme</w:t>
      </w:r>
    </w:p>
    <w:p w:rsidR="009167AB" w:rsidRDefault="009167AB" w:rsidP="009167AB">
      <w:pPr>
        <w:spacing w:before="240" w:line="360" w:lineRule="auto"/>
        <w:ind w:firstLine="851"/>
        <w:jc w:val="both"/>
        <w:rPr>
          <w:rFonts w:ascii="Times New Roman" w:eastAsia="Times New Roman" w:hAnsi="Times New Roman" w:cs="Times New Roman"/>
          <w:color w:val="FF0000"/>
          <w:sz w:val="24"/>
          <w:szCs w:val="24"/>
          <w:lang w:val="fr-FR" w:eastAsia="ru-RU"/>
        </w:rPr>
      </w:pPr>
      <w:r w:rsidRPr="004B2829">
        <w:rPr>
          <w:rFonts w:ascii="Times New Roman" w:hAnsi="Times New Roman" w:cs="Times New Roman"/>
          <w:sz w:val="24"/>
          <w:szCs w:val="24"/>
          <w:lang w:val="fr-FR"/>
        </w:rPr>
        <w:t xml:space="preserve">Ce que Rozanov a tendance </w:t>
      </w:r>
      <w:r w:rsidRPr="004B2829">
        <w:rPr>
          <w:rFonts w:ascii="Times New Roman" w:hAnsi="Times New Roman" w:cs="Times New Roman"/>
          <w:color w:val="000000"/>
          <w:sz w:val="24"/>
          <w:szCs w:val="24"/>
          <w:shd w:val="clear" w:color="auto" w:fill="FFFFFF"/>
          <w:lang w:val="fr-FR"/>
        </w:rPr>
        <w:t xml:space="preserve">à diaboliser dans l’histoire </w:t>
      </w:r>
      <w:r w:rsidRPr="00580030">
        <w:rPr>
          <w:rFonts w:ascii="Times New Roman" w:hAnsi="Times New Roman" w:cs="Times New Roman"/>
          <w:sz w:val="24"/>
          <w:szCs w:val="24"/>
          <w:shd w:val="clear" w:color="auto" w:fill="FFFFFF"/>
          <w:lang w:val="fr-FR"/>
        </w:rPr>
        <w:t xml:space="preserve">de la philosophie </w:t>
      </w:r>
      <w:r w:rsidRPr="000E7A7A">
        <w:rPr>
          <w:rFonts w:ascii="Times New Roman" w:hAnsi="Times New Roman" w:cs="Times New Roman"/>
          <w:color w:val="000000" w:themeColor="text1"/>
          <w:sz w:val="24"/>
          <w:szCs w:val="24"/>
          <w:shd w:val="clear" w:color="auto" w:fill="FFFFFF"/>
          <w:lang w:val="fr-FR"/>
        </w:rPr>
        <w:t xml:space="preserve">française et européenne, c’est le positivisme de Compte et de Spencer. </w:t>
      </w:r>
      <w:r w:rsidRPr="00580030">
        <w:rPr>
          <w:rFonts w:ascii="Times New Roman" w:hAnsi="Times New Roman" w:cs="Times New Roman"/>
          <w:color w:val="000000" w:themeColor="text1"/>
          <w:sz w:val="24"/>
          <w:szCs w:val="24"/>
          <w:shd w:val="clear" w:color="auto" w:fill="FFFFFF"/>
          <w:lang w:val="fr-FR"/>
        </w:rPr>
        <w:t xml:space="preserve">La critique de positivisme est assez fréquente chez les auteurs russes du XIXe siècle </w:t>
      </w:r>
      <w:r w:rsidRPr="00580030">
        <w:rPr>
          <w:rFonts w:ascii="Times New Roman" w:hAnsi="Times New Roman" w:cs="Times New Roman"/>
          <w:sz w:val="24"/>
          <w:szCs w:val="24"/>
          <w:shd w:val="clear" w:color="auto" w:fill="FFFFFF"/>
          <w:lang w:val="fr-FR"/>
        </w:rPr>
        <w:t>notamment à la suite des œuvres de Soloviev sur ce sujet. La critique de Rozanov porte pourtant non pas sur les travaux de Comte et Spencer</w:t>
      </w:r>
      <w:r w:rsidRPr="004B2829">
        <w:rPr>
          <w:rFonts w:ascii="Times New Roman" w:hAnsi="Times New Roman" w:cs="Times New Roman"/>
          <w:color w:val="000000"/>
          <w:sz w:val="24"/>
          <w:szCs w:val="24"/>
          <w:shd w:val="clear" w:color="auto" w:fill="FFFFFF"/>
          <w:lang w:val="fr-FR"/>
        </w:rPr>
        <w:t xml:space="preserve">, en tant que tels, mais elle touche à « l’essentiel » de la pensée positiviste de manière imagée et figurative. Tout d’abord, Rozanov repousse comme inacceptable l’absence de </w:t>
      </w:r>
      <w:r>
        <w:rPr>
          <w:rFonts w:ascii="Times New Roman" w:hAnsi="Times New Roman" w:cs="Times New Roman"/>
          <w:color w:val="000000"/>
          <w:sz w:val="24"/>
          <w:szCs w:val="24"/>
          <w:shd w:val="clear" w:color="auto" w:fill="FFFFFF"/>
          <w:lang w:val="fr-FR"/>
        </w:rPr>
        <w:t xml:space="preserve">[nous traduisons] </w:t>
      </w:r>
      <w:r w:rsidRPr="004B2829">
        <w:rPr>
          <w:rFonts w:ascii="Times New Roman" w:hAnsi="Times New Roman" w:cs="Times New Roman"/>
          <w:color w:val="000000"/>
          <w:sz w:val="24"/>
          <w:szCs w:val="24"/>
          <w:shd w:val="clear" w:color="auto" w:fill="FFFFFF"/>
          <w:lang w:val="fr-FR"/>
        </w:rPr>
        <w:t>« prière »</w:t>
      </w:r>
      <w:r w:rsidRPr="00580030">
        <w:rPr>
          <w:rStyle w:val="a6"/>
          <w:rFonts w:ascii="Times New Roman" w:eastAsia="Times New Roman" w:hAnsi="Times New Roman" w:cs="Times New Roman"/>
          <w:color w:val="000000" w:themeColor="text1"/>
          <w:sz w:val="24"/>
          <w:szCs w:val="24"/>
          <w:lang w:val="fr-FR" w:eastAsia="ru-RU"/>
        </w:rPr>
        <w:t xml:space="preserve"> </w:t>
      </w:r>
      <w:r>
        <w:rPr>
          <w:rStyle w:val="a6"/>
          <w:rFonts w:ascii="Times New Roman" w:eastAsia="Times New Roman" w:hAnsi="Times New Roman" w:cs="Times New Roman"/>
          <w:color w:val="000000" w:themeColor="text1"/>
          <w:sz w:val="24"/>
          <w:szCs w:val="24"/>
          <w:lang w:val="fr-FR" w:eastAsia="ru-RU"/>
        </w:rPr>
        <w:footnoteReference w:id="189"/>
      </w:r>
      <w:r w:rsidRPr="004B2829">
        <w:rPr>
          <w:rFonts w:ascii="Times New Roman" w:hAnsi="Times New Roman" w:cs="Times New Roman"/>
          <w:color w:val="000000"/>
          <w:sz w:val="24"/>
          <w:szCs w:val="24"/>
          <w:shd w:val="clear" w:color="auto" w:fill="FFFFFF"/>
          <w:lang w:val="fr-FR"/>
        </w:rPr>
        <w:t xml:space="preserve"> dans le discours positiviste, la notion de « prière » étant répartie dans ses œuvres principales (considérées comme telles par lui-même) – </w:t>
      </w:r>
      <w:r w:rsidRPr="004B2829">
        <w:rPr>
          <w:rFonts w:ascii="Times New Roman" w:hAnsi="Times New Roman" w:cs="Times New Roman"/>
          <w:i/>
          <w:color w:val="000000"/>
          <w:sz w:val="24"/>
          <w:szCs w:val="24"/>
          <w:shd w:val="clear" w:color="auto" w:fill="FFFFFF"/>
          <w:lang w:val="fr-FR"/>
        </w:rPr>
        <w:t>L’esseulement</w:t>
      </w:r>
      <w:r w:rsidRPr="004B2829">
        <w:rPr>
          <w:rFonts w:ascii="Times New Roman" w:hAnsi="Times New Roman" w:cs="Times New Roman"/>
          <w:color w:val="000000"/>
          <w:sz w:val="24"/>
          <w:szCs w:val="24"/>
          <w:shd w:val="clear" w:color="auto" w:fill="FFFFFF"/>
          <w:lang w:val="fr-FR"/>
        </w:rPr>
        <w:t xml:space="preserve">, </w:t>
      </w:r>
      <w:r>
        <w:rPr>
          <w:rFonts w:ascii="Times New Roman" w:hAnsi="Times New Roman" w:cs="Times New Roman"/>
          <w:i/>
          <w:color w:val="000000"/>
          <w:sz w:val="24"/>
          <w:szCs w:val="24"/>
          <w:shd w:val="clear" w:color="auto" w:fill="FFFFFF"/>
          <w:lang w:val="fr-FR"/>
        </w:rPr>
        <w:t xml:space="preserve">Dernières </w:t>
      </w:r>
      <w:r w:rsidRPr="004B2829">
        <w:rPr>
          <w:rFonts w:ascii="Times New Roman" w:hAnsi="Times New Roman" w:cs="Times New Roman"/>
          <w:i/>
          <w:color w:val="000000"/>
          <w:sz w:val="24"/>
          <w:szCs w:val="24"/>
          <w:shd w:val="clear" w:color="auto" w:fill="FFFFFF"/>
          <w:lang w:val="fr-FR"/>
        </w:rPr>
        <w:t>feuilles</w:t>
      </w:r>
      <w:r w:rsidRPr="004B2829">
        <w:rPr>
          <w:rFonts w:ascii="Times New Roman" w:hAnsi="Times New Roman" w:cs="Times New Roman"/>
          <w:color w:val="000000"/>
          <w:sz w:val="24"/>
          <w:szCs w:val="24"/>
          <w:shd w:val="clear" w:color="auto" w:fill="FFFFFF"/>
          <w:lang w:val="fr-FR"/>
        </w:rPr>
        <w:t xml:space="preserve">. En s’appuyant sur elles, on peut distinguer les traits caractéristiques </w:t>
      </w:r>
      <w:r w:rsidRPr="00354CF6">
        <w:rPr>
          <w:rFonts w:ascii="Times New Roman" w:hAnsi="Times New Roman" w:cs="Times New Roman"/>
          <w:color w:val="000000" w:themeColor="text1"/>
          <w:sz w:val="24"/>
          <w:szCs w:val="24"/>
          <w:shd w:val="clear" w:color="auto" w:fill="FFFFFF"/>
          <w:lang w:val="fr-FR"/>
        </w:rPr>
        <w:t>de la « </w:t>
      </w:r>
      <w:r w:rsidRPr="004B2829">
        <w:rPr>
          <w:rFonts w:ascii="Times New Roman" w:hAnsi="Times New Roman" w:cs="Times New Roman"/>
          <w:color w:val="000000"/>
          <w:sz w:val="24"/>
          <w:szCs w:val="24"/>
          <w:shd w:val="clear" w:color="auto" w:fill="FFFFFF"/>
          <w:lang w:val="fr-FR"/>
        </w:rPr>
        <w:t>prière » : c’est ce qu’il appelle « l’individualisme immuable », les sentiments les plus intimes, « ma tristesse et ma joie » qui s’adressent au Dieu et qui prennent la forme du sacré. Ainsi, prier, pour le philosophe russe, c’est se plier au mystère divin dont la présence est visible tant chez l’homme que dans la nature</w:t>
      </w:r>
      <w:r w:rsidRPr="00580030">
        <w:rPr>
          <w:rFonts w:ascii="Times New Roman" w:hAnsi="Times New Roman" w:cs="Times New Roman"/>
          <w:color w:val="000000"/>
          <w:sz w:val="24"/>
          <w:szCs w:val="24"/>
          <w:shd w:val="clear" w:color="auto" w:fill="FFFFFF"/>
          <w:lang w:val="fr-FR"/>
        </w:rPr>
        <w:t xml:space="preserve">. </w:t>
      </w:r>
      <w:r w:rsidRPr="00580030">
        <w:rPr>
          <w:rFonts w:ascii="Times New Roman" w:hAnsi="Times New Roman" w:cs="Times New Roman"/>
          <w:color w:val="000000" w:themeColor="text1"/>
          <w:sz w:val="24"/>
          <w:szCs w:val="24"/>
          <w:shd w:val="clear" w:color="auto" w:fill="FFFFFF"/>
          <w:lang w:val="fr-FR"/>
        </w:rPr>
        <w:t xml:space="preserve">La disparition de la prière, c’est le renoncement à un lien entre l’homme et l’Absolu, le renoncement à la dévotion du philosophe qui consiste à une recherche de l’infini, du sens, de </w:t>
      </w:r>
      <w:r w:rsidRPr="00580030">
        <w:rPr>
          <w:rFonts w:ascii="Times New Roman" w:hAnsi="Times New Roman" w:cs="Times New Roman"/>
          <w:i/>
          <w:color w:val="000000" w:themeColor="text1"/>
          <w:sz w:val="24"/>
          <w:szCs w:val="24"/>
          <w:shd w:val="clear" w:color="auto" w:fill="FFFFFF"/>
          <w:lang w:val="fr-FR"/>
        </w:rPr>
        <w:t xml:space="preserve">causa </w:t>
      </w:r>
      <w:proofErr w:type="spellStart"/>
      <w:r w:rsidRPr="00580030">
        <w:rPr>
          <w:rFonts w:ascii="Times New Roman" w:hAnsi="Times New Roman" w:cs="Times New Roman"/>
          <w:i/>
          <w:color w:val="000000" w:themeColor="text1"/>
          <w:sz w:val="24"/>
          <w:szCs w:val="24"/>
          <w:shd w:val="clear" w:color="auto" w:fill="FFFFFF"/>
          <w:lang w:val="fr-FR"/>
        </w:rPr>
        <w:t>efficiens</w:t>
      </w:r>
      <w:proofErr w:type="spellEnd"/>
      <w:r w:rsidRPr="00580030">
        <w:rPr>
          <w:rFonts w:ascii="Times New Roman" w:hAnsi="Times New Roman" w:cs="Times New Roman"/>
          <w:color w:val="000000" w:themeColor="text1"/>
          <w:sz w:val="24"/>
          <w:szCs w:val="24"/>
          <w:shd w:val="clear" w:color="auto" w:fill="FFFFFF"/>
          <w:lang w:val="fr-FR"/>
        </w:rPr>
        <w:t xml:space="preserve"> (la cause efficiente) par opposition aux données immédiates visées par la science.</w:t>
      </w:r>
      <w:r w:rsidRPr="00580030">
        <w:rPr>
          <w:rFonts w:ascii="Times New Roman" w:hAnsi="Times New Roman" w:cs="Times New Roman"/>
          <w:color w:val="000000"/>
          <w:sz w:val="24"/>
          <w:szCs w:val="24"/>
          <w:shd w:val="clear" w:color="auto" w:fill="FFFFFF"/>
          <w:lang w:val="fr-FR"/>
        </w:rPr>
        <w:t xml:space="preserve"> </w:t>
      </w:r>
      <w:r w:rsidRPr="00580030">
        <w:rPr>
          <w:rFonts w:ascii="Times New Roman" w:hAnsi="Times New Roman" w:cs="Times New Roman"/>
          <w:bCs/>
          <w:color w:val="000000" w:themeColor="text1"/>
          <w:sz w:val="24"/>
          <w:szCs w:val="24"/>
          <w:lang w:val="fr-FR"/>
        </w:rPr>
        <w:t>À</w:t>
      </w:r>
      <w:r w:rsidRPr="00580030">
        <w:rPr>
          <w:rFonts w:ascii="Times New Roman" w:hAnsi="Times New Roman" w:cs="Times New Roman"/>
          <w:color w:val="000000" w:themeColor="text1"/>
          <w:sz w:val="24"/>
          <w:szCs w:val="24"/>
          <w:shd w:val="clear" w:color="auto" w:fill="FFFFFF"/>
          <w:lang w:val="fr-FR"/>
        </w:rPr>
        <w:t xml:space="preserve"> </w:t>
      </w:r>
      <w:r w:rsidRPr="00580030">
        <w:rPr>
          <w:rFonts w:ascii="Times New Roman" w:hAnsi="Times New Roman" w:cs="Times New Roman"/>
          <w:color w:val="000000"/>
          <w:sz w:val="24"/>
          <w:szCs w:val="24"/>
          <w:shd w:val="clear" w:color="auto" w:fill="FFFFFF"/>
          <w:lang w:val="fr-FR"/>
        </w:rPr>
        <w:t>son</w:t>
      </w:r>
      <w:r w:rsidRPr="00D05F75">
        <w:rPr>
          <w:rFonts w:ascii="Times New Roman" w:hAnsi="Times New Roman" w:cs="Times New Roman"/>
          <w:color w:val="000000"/>
          <w:sz w:val="24"/>
          <w:szCs w:val="24"/>
          <w:shd w:val="clear" w:color="auto" w:fill="FFFFFF"/>
          <w:lang w:val="fr-FR"/>
        </w:rPr>
        <w:t xml:space="preserve"> avis, l’un des</w:t>
      </w:r>
      <w:r w:rsidRPr="004B2829">
        <w:rPr>
          <w:rFonts w:ascii="Times New Roman" w:hAnsi="Times New Roman" w:cs="Times New Roman"/>
          <w:color w:val="000000"/>
          <w:sz w:val="24"/>
          <w:szCs w:val="24"/>
          <w:shd w:val="clear" w:color="auto" w:fill="FFFFFF"/>
          <w:lang w:val="fr-FR"/>
        </w:rPr>
        <w:t xml:space="preserve"> rares philosophes qu’avait une claire </w:t>
      </w:r>
      <w:r>
        <w:rPr>
          <w:rFonts w:ascii="Times New Roman" w:hAnsi="Times New Roman" w:cs="Times New Roman"/>
          <w:color w:val="000000"/>
          <w:sz w:val="24"/>
          <w:szCs w:val="24"/>
          <w:shd w:val="clear" w:color="auto" w:fill="FFFFFF"/>
          <w:lang w:val="fr-FR"/>
        </w:rPr>
        <w:t xml:space="preserve">idée </w:t>
      </w:r>
      <w:r w:rsidRPr="00580030">
        <w:rPr>
          <w:rFonts w:ascii="Times New Roman" w:hAnsi="Times New Roman" w:cs="Times New Roman"/>
          <w:sz w:val="24"/>
          <w:szCs w:val="24"/>
          <w:shd w:val="clear" w:color="auto" w:fill="FFFFFF"/>
          <w:lang w:val="fr-FR"/>
        </w:rPr>
        <w:t xml:space="preserve">de ce mystère, est </w:t>
      </w:r>
      <w:r w:rsidRPr="004B2829">
        <w:rPr>
          <w:rFonts w:ascii="Times New Roman" w:hAnsi="Times New Roman" w:cs="Times New Roman"/>
          <w:color w:val="000000"/>
          <w:sz w:val="24"/>
          <w:szCs w:val="24"/>
          <w:shd w:val="clear" w:color="auto" w:fill="FFFFFF"/>
          <w:lang w:val="fr-FR"/>
        </w:rPr>
        <w:t>Pascal</w:t>
      </w:r>
      <w:r>
        <w:rPr>
          <w:rFonts w:ascii="Times New Roman" w:hAnsi="Times New Roman" w:cs="Times New Roman"/>
          <w:color w:val="000000"/>
          <w:sz w:val="24"/>
          <w:szCs w:val="24"/>
          <w:shd w:val="clear" w:color="auto" w:fill="FFFFFF"/>
          <w:lang w:val="fr-FR"/>
        </w:rPr>
        <w:t xml:space="preserve"> </w:t>
      </w:r>
      <w:r w:rsidRPr="004B2829">
        <w:rPr>
          <w:rFonts w:ascii="Times New Roman" w:hAnsi="Times New Roman" w:cs="Times New Roman"/>
          <w:color w:val="000000"/>
          <w:sz w:val="24"/>
          <w:szCs w:val="24"/>
          <w:shd w:val="clear" w:color="auto" w:fill="FFFFFF"/>
          <w:lang w:val="fr-FR"/>
        </w:rPr>
        <w:t>qu’il classe parmi les antagonistes les plus convaincants de l’idée même du positivisme. Dans ce cas-ci il n’y a pas d’anachronisme à traiter le philosophe du XVIIe siècle en tant qu’antagoniste du courant philosophique du XIX siècle étant donnée qu’en fait, dit Rozanov, « </w:t>
      </w:r>
      <w:r w:rsidRPr="004B2829">
        <w:rPr>
          <w:rFonts w:ascii="Times New Roman" w:eastAsia="Times New Roman" w:hAnsi="Times New Roman" w:cs="Times New Roman"/>
          <w:color w:val="000000"/>
          <w:sz w:val="24"/>
          <w:szCs w:val="24"/>
          <w:lang w:val="fr-FR" w:eastAsia="ru-RU"/>
        </w:rPr>
        <w:t>l’homme précède la théorie ». C’est-</w:t>
      </w:r>
      <w:r w:rsidRPr="004B2829">
        <w:rPr>
          <w:rFonts w:ascii="Times New Roman" w:hAnsi="Times New Roman" w:cs="Times New Roman"/>
          <w:color w:val="000000"/>
          <w:sz w:val="24"/>
          <w:szCs w:val="24"/>
          <w:shd w:val="clear" w:color="auto" w:fill="FFFFFF"/>
          <w:lang w:val="fr-FR"/>
        </w:rPr>
        <w:t>à</w:t>
      </w:r>
      <w:r w:rsidRPr="004B2829">
        <w:rPr>
          <w:rFonts w:ascii="Times New Roman" w:eastAsia="Times New Roman" w:hAnsi="Times New Roman" w:cs="Times New Roman"/>
          <w:color w:val="000000"/>
          <w:sz w:val="24"/>
          <w:szCs w:val="24"/>
          <w:lang w:val="fr-FR" w:eastAsia="ru-RU"/>
        </w:rPr>
        <w:t>-dire, « le positiviste » (l’homme sans « prière ») est n</w:t>
      </w:r>
      <w:r w:rsidRPr="004B2829">
        <w:rPr>
          <w:rFonts w:ascii="Times New Roman" w:hAnsi="Times New Roman" w:cs="Times New Roman"/>
          <w:color w:val="000000"/>
          <w:sz w:val="24"/>
          <w:szCs w:val="24"/>
          <w:shd w:val="clear" w:color="auto" w:fill="FFFFFF"/>
          <w:lang w:val="fr-FR"/>
        </w:rPr>
        <w:t>é</w:t>
      </w:r>
      <w:r w:rsidRPr="004B2829">
        <w:rPr>
          <w:rFonts w:ascii="Times New Roman" w:eastAsia="Times New Roman" w:hAnsi="Times New Roman" w:cs="Times New Roman"/>
          <w:color w:val="000000"/>
          <w:sz w:val="24"/>
          <w:szCs w:val="24"/>
          <w:lang w:val="fr-FR" w:eastAsia="ru-RU"/>
        </w:rPr>
        <w:t xml:space="preserve"> avant que le positivisme</w:t>
      </w:r>
      <w:r w:rsidRPr="00354CF6">
        <w:rPr>
          <w:rFonts w:ascii="Times New Roman" w:eastAsia="Times New Roman" w:hAnsi="Times New Roman" w:cs="Times New Roman"/>
          <w:color w:val="000000" w:themeColor="text1"/>
          <w:sz w:val="24"/>
          <w:szCs w:val="24"/>
          <w:lang w:val="fr-FR" w:eastAsia="ru-RU"/>
        </w:rPr>
        <w:t>, en tant que mouvement philosophique précis et daté, ait apparu.</w:t>
      </w:r>
      <w:r>
        <w:rPr>
          <w:rFonts w:ascii="Times New Roman" w:eastAsia="Times New Roman" w:hAnsi="Times New Roman" w:cs="Times New Roman"/>
          <w:color w:val="000000" w:themeColor="text1"/>
          <w:sz w:val="24"/>
          <w:szCs w:val="24"/>
          <w:lang w:val="fr-FR" w:eastAsia="ru-RU"/>
        </w:rPr>
        <w:t xml:space="preserve"> </w:t>
      </w:r>
    </w:p>
    <w:p w:rsidR="009167AB" w:rsidRPr="00764FA0" w:rsidRDefault="009167AB" w:rsidP="009167AB">
      <w:pPr>
        <w:spacing w:before="240" w:line="360" w:lineRule="auto"/>
        <w:ind w:firstLine="851"/>
        <w:jc w:val="both"/>
        <w:rPr>
          <w:rFonts w:ascii="Times New Roman" w:hAnsi="Times New Roman" w:cs="Times New Roman"/>
          <w:color w:val="000000"/>
          <w:sz w:val="24"/>
          <w:szCs w:val="24"/>
          <w:shd w:val="clear" w:color="auto" w:fill="FFFFFF"/>
          <w:lang w:val="fr-FR"/>
        </w:rPr>
      </w:pPr>
      <w:r w:rsidRPr="004B2829">
        <w:rPr>
          <w:rFonts w:ascii="Times New Roman" w:eastAsia="Times New Roman" w:hAnsi="Times New Roman" w:cs="Times New Roman"/>
          <w:color w:val="000000"/>
          <w:sz w:val="24"/>
          <w:szCs w:val="24"/>
          <w:lang w:val="fr-FR" w:eastAsia="ru-RU"/>
        </w:rPr>
        <w:t>Rozanov admet que « le positivisme est vrai, utile et même éternel: mais seulement pour un nombre déterminé de personnes »</w:t>
      </w:r>
      <w:r>
        <w:rPr>
          <w:rStyle w:val="a6"/>
          <w:rFonts w:ascii="Times New Roman" w:hAnsi="Times New Roman" w:cs="Times New Roman"/>
          <w:color w:val="000000"/>
          <w:sz w:val="24"/>
          <w:szCs w:val="24"/>
          <w:shd w:val="clear" w:color="auto" w:fill="FFFFFF"/>
          <w:lang w:val="fr-FR"/>
        </w:rPr>
        <w:footnoteReference w:id="190"/>
      </w:r>
      <w:r w:rsidRPr="004B2829">
        <w:rPr>
          <w:rFonts w:ascii="Times New Roman" w:eastAsia="Times New Roman" w:hAnsi="Times New Roman" w:cs="Times New Roman"/>
          <w:color w:val="000000"/>
          <w:sz w:val="24"/>
          <w:szCs w:val="24"/>
          <w:lang w:val="fr-FR" w:eastAsia="ru-RU"/>
        </w:rPr>
        <w:t xml:space="preserve">. </w:t>
      </w:r>
      <w:r w:rsidRPr="00354CF6">
        <w:rPr>
          <w:rFonts w:ascii="Times New Roman" w:eastAsia="Times New Roman" w:hAnsi="Times New Roman" w:cs="Times New Roman"/>
          <w:color w:val="000000" w:themeColor="text1"/>
          <w:sz w:val="24"/>
          <w:szCs w:val="24"/>
          <w:lang w:val="fr-FR" w:eastAsia="ru-RU"/>
        </w:rPr>
        <w:t xml:space="preserve">Tant qu’il y a </w:t>
      </w:r>
      <w:r w:rsidRPr="004B2829">
        <w:rPr>
          <w:rFonts w:ascii="Times New Roman" w:eastAsia="Times New Roman" w:hAnsi="Times New Roman" w:cs="Times New Roman"/>
          <w:color w:val="000000"/>
          <w:sz w:val="24"/>
          <w:szCs w:val="24"/>
          <w:lang w:val="fr-FR" w:eastAsia="ru-RU"/>
        </w:rPr>
        <w:t xml:space="preserve">des individus qui gardent leur « mystère subjectif » et intime, le positivisme en tant que mode de pensée n’arrive pas </w:t>
      </w:r>
      <w:r w:rsidRPr="004B2829">
        <w:rPr>
          <w:rFonts w:ascii="Times New Roman" w:hAnsi="Times New Roman" w:cs="Times New Roman"/>
          <w:color w:val="000000"/>
          <w:sz w:val="24"/>
          <w:szCs w:val="24"/>
          <w:shd w:val="clear" w:color="auto" w:fill="FFFFFF"/>
          <w:lang w:val="fr-FR"/>
        </w:rPr>
        <w:t xml:space="preserve">à servir d’échelle d’évaluation universelle : </w:t>
      </w:r>
      <w:r w:rsidRPr="004B2829">
        <w:rPr>
          <w:rFonts w:ascii="Times New Roman" w:eastAsia="Times New Roman" w:hAnsi="Times New Roman" w:cs="Times New Roman"/>
          <w:color w:val="000000"/>
          <w:sz w:val="24"/>
          <w:szCs w:val="24"/>
          <w:lang w:val="fr-FR" w:eastAsia="ru-RU"/>
        </w:rPr>
        <w:t xml:space="preserve">« Le positivisme est utile aux « positivistes »; le fond du problème ne concerne pas le « positivisme » mais le « positiviste ». Le monde </w:t>
      </w:r>
      <w:r w:rsidRPr="004B2829">
        <w:rPr>
          <w:rFonts w:ascii="Times New Roman" w:hAnsi="Times New Roman" w:cs="Times New Roman"/>
          <w:color w:val="000000" w:themeColor="text1"/>
          <w:sz w:val="24"/>
          <w:szCs w:val="24"/>
          <w:shd w:val="clear" w:color="auto" w:fill="FCFCFC"/>
          <w:lang w:val="fr-FR"/>
        </w:rPr>
        <w:t>où</w:t>
      </w:r>
      <w:r w:rsidRPr="004B2829">
        <w:rPr>
          <w:rFonts w:ascii="Times New Roman" w:eastAsia="Times New Roman" w:hAnsi="Times New Roman" w:cs="Times New Roman"/>
          <w:color w:val="000000"/>
          <w:sz w:val="24"/>
          <w:szCs w:val="24"/>
          <w:lang w:val="fr-FR" w:eastAsia="ru-RU"/>
        </w:rPr>
        <w:t xml:space="preserve"> les positivistes sont omniprésents étouffe par sa simplicité raffin</w:t>
      </w:r>
      <w:r w:rsidRPr="004B2829">
        <w:rPr>
          <w:rFonts w:ascii="Times New Roman" w:hAnsi="Times New Roman" w:cs="Times New Roman"/>
          <w:color w:val="000000" w:themeColor="text1"/>
          <w:sz w:val="24"/>
          <w:szCs w:val="24"/>
          <w:shd w:val="clear" w:color="auto" w:fill="FCFCFC"/>
          <w:lang w:val="fr-FR"/>
        </w:rPr>
        <w:t>é</w:t>
      </w:r>
      <w:r w:rsidRPr="004B2829">
        <w:rPr>
          <w:rFonts w:ascii="Times New Roman" w:eastAsia="Times New Roman" w:hAnsi="Times New Roman" w:cs="Times New Roman"/>
          <w:color w:val="000000" w:themeColor="text1"/>
          <w:sz w:val="24"/>
          <w:szCs w:val="24"/>
          <w:lang w:val="fr-FR" w:eastAsia="ru-RU"/>
        </w:rPr>
        <w:t>e :</w:t>
      </w:r>
      <w:r w:rsidRPr="004B2829">
        <w:rPr>
          <w:rFonts w:ascii="Times New Roman" w:eastAsia="Times New Roman" w:hAnsi="Times New Roman" w:cs="Times New Roman"/>
          <w:color w:val="000000"/>
          <w:sz w:val="24"/>
          <w:szCs w:val="24"/>
          <w:lang w:val="fr-FR" w:eastAsia="ru-RU"/>
        </w:rPr>
        <w:t xml:space="preserve"> </w:t>
      </w:r>
      <w:r w:rsidRPr="004B2829">
        <w:rPr>
          <w:rFonts w:ascii="Times New Roman" w:hAnsi="Times New Roman" w:cs="Times New Roman"/>
          <w:color w:val="000000"/>
          <w:sz w:val="24"/>
          <w:szCs w:val="24"/>
          <w:shd w:val="clear" w:color="auto" w:fill="FFFFFF"/>
          <w:lang w:val="fr-FR"/>
        </w:rPr>
        <w:t xml:space="preserve">« Extrayez pour ainsi dire la prière de l'essence même de l'univers, </w:t>
      </w:r>
      <w:proofErr w:type="gramStart"/>
      <w:r w:rsidRPr="004B2829">
        <w:rPr>
          <w:rFonts w:ascii="Times New Roman" w:hAnsi="Times New Roman" w:cs="Times New Roman"/>
          <w:color w:val="000000"/>
          <w:sz w:val="24"/>
          <w:szCs w:val="24"/>
          <w:shd w:val="clear" w:color="auto" w:fill="FFFFFF"/>
          <w:lang w:val="fr-FR"/>
        </w:rPr>
        <w:t>faites en</w:t>
      </w:r>
      <w:proofErr w:type="gramEnd"/>
      <w:r w:rsidRPr="004B2829">
        <w:rPr>
          <w:rFonts w:ascii="Times New Roman" w:hAnsi="Times New Roman" w:cs="Times New Roman"/>
          <w:color w:val="000000"/>
          <w:sz w:val="24"/>
          <w:szCs w:val="24"/>
          <w:shd w:val="clear" w:color="auto" w:fill="FFFFFF"/>
          <w:lang w:val="fr-FR"/>
        </w:rPr>
        <w:t xml:space="preserve"> sorte que ma langue, mon esprit en désapprennent les paroles, l'acte même, l'essence, afin que ni moi, ni personne ne puissions plus prier: je fuirais de chez moi en hurlant, les yeux exorbités, et je courais jusqu'à ce que je tombe. Il est impossible de vivre sans </w:t>
      </w:r>
      <w:r w:rsidRPr="004B2829">
        <w:rPr>
          <w:rFonts w:ascii="Times New Roman" w:hAnsi="Times New Roman" w:cs="Times New Roman"/>
          <w:color w:val="000000"/>
          <w:sz w:val="24"/>
          <w:szCs w:val="24"/>
          <w:shd w:val="clear" w:color="auto" w:fill="FFFFFF"/>
          <w:lang w:val="fr-FR"/>
        </w:rPr>
        <w:lastRenderedPageBreak/>
        <w:t>prière...Sans prière, tout est folie et horreur ».</w:t>
      </w:r>
      <w:r>
        <w:rPr>
          <w:rFonts w:ascii="Times New Roman" w:hAnsi="Times New Roman" w:cs="Times New Roman"/>
          <w:color w:val="000000"/>
          <w:sz w:val="24"/>
          <w:szCs w:val="24"/>
          <w:shd w:val="clear" w:color="auto" w:fill="FFFFFF"/>
          <w:lang w:val="fr-FR"/>
        </w:rPr>
        <w:t xml:space="preserve"> </w:t>
      </w:r>
      <w:r w:rsidRPr="00181915">
        <w:rPr>
          <w:rFonts w:ascii="Times New Roman" w:hAnsi="Times New Roman" w:cs="Times New Roman"/>
          <w:color w:val="000000"/>
          <w:sz w:val="24"/>
          <w:szCs w:val="24"/>
          <w:shd w:val="clear" w:color="auto" w:fill="FFFFFF"/>
          <w:lang w:val="fr-FR"/>
        </w:rPr>
        <w:t xml:space="preserve">Là encore, </w:t>
      </w:r>
      <w:r w:rsidRPr="00181915">
        <w:rPr>
          <w:rFonts w:ascii="Times New Roman" w:hAnsi="Times New Roman" w:cs="Times New Roman"/>
          <w:sz w:val="24"/>
          <w:szCs w:val="24"/>
          <w:shd w:val="clear" w:color="auto" w:fill="FFFFFF"/>
          <w:lang w:val="fr-FR"/>
        </w:rPr>
        <w:t xml:space="preserve">nous pouvons constater </w:t>
      </w:r>
      <w:r w:rsidRPr="00181915">
        <w:rPr>
          <w:rFonts w:ascii="Times New Roman" w:hAnsi="Times New Roman" w:cs="Times New Roman"/>
          <w:color w:val="000000"/>
          <w:sz w:val="24"/>
          <w:szCs w:val="24"/>
          <w:shd w:val="clear" w:color="auto" w:fill="FFFFFF"/>
          <w:lang w:val="fr-FR"/>
        </w:rPr>
        <w:t xml:space="preserve">l’idée de l’Absolu comme un principe ordinateur qui harmonise, apporte de la paix à l’esprit </w:t>
      </w:r>
      <w:r w:rsidRPr="00181915">
        <w:rPr>
          <w:rFonts w:ascii="Times New Roman" w:hAnsi="Times New Roman" w:cs="Times New Roman"/>
          <w:sz w:val="24"/>
          <w:szCs w:val="24"/>
          <w:shd w:val="clear" w:color="auto" w:fill="FFFFFF"/>
          <w:lang w:val="fr-FR"/>
        </w:rPr>
        <w:t>de la personne qui prie</w:t>
      </w:r>
      <w:r w:rsidRPr="00181915">
        <w:rPr>
          <w:rFonts w:ascii="Times New Roman" w:hAnsi="Times New Roman" w:cs="Times New Roman"/>
          <w:color w:val="000000"/>
          <w:sz w:val="24"/>
          <w:szCs w:val="24"/>
          <w:shd w:val="clear" w:color="auto" w:fill="FFFFFF"/>
          <w:lang w:val="fr-FR"/>
        </w:rPr>
        <w:t xml:space="preserve">. La prière, à part être un acte d’adoration, est une demande de l’appui. En priant l’homme s’élève sur le plan </w:t>
      </w:r>
      <w:r w:rsidRPr="00181915">
        <w:rPr>
          <w:rFonts w:ascii="Times New Roman" w:hAnsi="Times New Roman" w:cs="Times New Roman"/>
          <w:sz w:val="24"/>
          <w:szCs w:val="24"/>
          <w:shd w:val="clear" w:color="auto" w:fill="FFFFFF"/>
          <w:lang w:val="fr-FR"/>
        </w:rPr>
        <w:t xml:space="preserve">qui ordonne tout, qui met tout en équilibre </w:t>
      </w:r>
      <w:r w:rsidRPr="00181915">
        <w:rPr>
          <w:rFonts w:ascii="Times New Roman" w:hAnsi="Times New Roman" w:cs="Times New Roman"/>
          <w:color w:val="000000"/>
          <w:sz w:val="24"/>
          <w:szCs w:val="24"/>
          <w:shd w:val="clear" w:color="auto" w:fill="FFFFFF"/>
          <w:lang w:val="fr-FR"/>
        </w:rPr>
        <w:t>et en accord. Sans prière, acte d’élévation, il n’y a plus de moyens chez l’homme de s’accorder avec le monde, avec tout ce qui lui est propre.</w:t>
      </w:r>
      <w:r>
        <w:rPr>
          <w:rFonts w:ascii="Times New Roman" w:hAnsi="Times New Roman" w:cs="Times New Roman"/>
          <w:color w:val="000000"/>
          <w:sz w:val="24"/>
          <w:szCs w:val="24"/>
          <w:shd w:val="clear" w:color="auto" w:fill="FFFFFF"/>
          <w:lang w:val="fr-FR"/>
        </w:rPr>
        <w:t xml:space="preserve"> </w:t>
      </w:r>
    </w:p>
    <w:p w:rsidR="009167AB" w:rsidRPr="001A384E" w:rsidRDefault="009167AB" w:rsidP="009167AB">
      <w:pPr>
        <w:spacing w:before="240" w:line="360" w:lineRule="auto"/>
        <w:ind w:firstLine="851"/>
        <w:jc w:val="both"/>
        <w:rPr>
          <w:rFonts w:ascii="Times New Roman" w:hAnsi="Times New Roman" w:cs="Times New Roman"/>
          <w:color w:val="FF0000"/>
          <w:sz w:val="24"/>
          <w:szCs w:val="24"/>
          <w:shd w:val="clear" w:color="auto" w:fill="FFFFFF"/>
          <w:lang w:val="fr-FR"/>
        </w:rPr>
      </w:pPr>
      <w:r w:rsidRPr="004B2829">
        <w:rPr>
          <w:rFonts w:ascii="Times New Roman" w:eastAsia="Times New Roman" w:hAnsi="Times New Roman" w:cs="Times New Roman"/>
          <w:color w:val="000000"/>
          <w:sz w:val="24"/>
          <w:szCs w:val="24"/>
          <w:lang w:val="fr-FR" w:eastAsia="ru-RU"/>
        </w:rPr>
        <w:t>D’autre part, la notion de prière remonte jusqu’au fondement de la classification philosophique offerte par Rozanov: « Il y a eu dès la création du monde deux philosophies: celle de l'homme qui, pour une raison quelconque, a envie de battre quelqu'un; et celle de l'homm</w:t>
      </w:r>
      <w:r>
        <w:rPr>
          <w:rFonts w:ascii="Times New Roman" w:eastAsia="Times New Roman" w:hAnsi="Times New Roman" w:cs="Times New Roman"/>
          <w:color w:val="000000"/>
          <w:sz w:val="24"/>
          <w:szCs w:val="24"/>
          <w:lang w:val="fr-FR" w:eastAsia="ru-RU"/>
        </w:rPr>
        <w:t>e battu »</w:t>
      </w:r>
      <w:r>
        <w:rPr>
          <w:rStyle w:val="a6"/>
          <w:rFonts w:ascii="Times New Roman" w:eastAsia="Times New Roman" w:hAnsi="Times New Roman" w:cs="Times New Roman"/>
          <w:color w:val="000000"/>
          <w:sz w:val="24"/>
          <w:szCs w:val="24"/>
          <w:lang w:val="fr-FR" w:eastAsia="ru-RU"/>
        </w:rPr>
        <w:footnoteReference w:id="191"/>
      </w:r>
      <w:r w:rsidRPr="004B2829">
        <w:rPr>
          <w:rFonts w:ascii="Times New Roman" w:eastAsia="Times New Roman" w:hAnsi="Times New Roman" w:cs="Times New Roman"/>
          <w:color w:val="000000"/>
          <w:sz w:val="24"/>
          <w:szCs w:val="24"/>
          <w:lang w:val="fr-FR" w:eastAsia="ru-RU"/>
        </w:rPr>
        <w:t>.</w:t>
      </w:r>
      <w:r>
        <w:rPr>
          <w:rFonts w:ascii="Times New Roman" w:eastAsia="Times New Roman" w:hAnsi="Times New Roman" w:cs="Times New Roman"/>
          <w:color w:val="000000"/>
          <w:sz w:val="24"/>
          <w:szCs w:val="24"/>
          <w:lang w:val="fr-FR" w:eastAsia="ru-RU"/>
        </w:rPr>
        <w:t xml:space="preserve"> </w:t>
      </w:r>
      <w:r w:rsidRPr="004B2829">
        <w:rPr>
          <w:rFonts w:ascii="Times New Roman" w:eastAsia="Times New Roman" w:hAnsi="Times New Roman" w:cs="Times New Roman"/>
          <w:color w:val="000000"/>
          <w:sz w:val="24"/>
          <w:szCs w:val="24"/>
          <w:lang w:val="fr-FR" w:eastAsia="ru-RU"/>
        </w:rPr>
        <w:t xml:space="preserve">Les philosophes russes sont réunis sous le titre </w:t>
      </w:r>
      <w:r w:rsidRPr="00181915">
        <w:rPr>
          <w:rFonts w:ascii="Times New Roman" w:eastAsia="Times New Roman" w:hAnsi="Times New Roman" w:cs="Times New Roman"/>
          <w:sz w:val="24"/>
          <w:szCs w:val="24"/>
          <w:lang w:val="fr-FR" w:eastAsia="ru-RU"/>
        </w:rPr>
        <w:t xml:space="preserve">qui sont </w:t>
      </w:r>
      <w:r w:rsidRPr="004B2829">
        <w:rPr>
          <w:rFonts w:ascii="Times New Roman" w:eastAsia="Times New Roman" w:hAnsi="Times New Roman" w:cs="Times New Roman"/>
          <w:color w:val="000000"/>
          <w:sz w:val="24"/>
          <w:szCs w:val="24"/>
          <w:lang w:val="fr-FR" w:eastAsia="ru-RU"/>
        </w:rPr>
        <w:t>« battus ». Et ce genre de philosophie ne prend-il pas souvent la forme d’une prière ardente? Rozanov trouve dans Pascal un modèle de philo</w:t>
      </w:r>
      <w:r>
        <w:rPr>
          <w:rFonts w:ascii="Times New Roman" w:eastAsia="Times New Roman" w:hAnsi="Times New Roman" w:cs="Times New Roman"/>
          <w:color w:val="000000"/>
          <w:sz w:val="24"/>
          <w:szCs w:val="24"/>
          <w:lang w:val="fr-FR" w:eastAsia="ru-RU"/>
        </w:rPr>
        <w:t>sophe « priant » qui se laisse « battre »</w:t>
      </w:r>
      <w:r w:rsidRPr="004B2829">
        <w:rPr>
          <w:rFonts w:ascii="Times New Roman" w:eastAsia="Times New Roman" w:hAnsi="Times New Roman" w:cs="Times New Roman"/>
          <w:color w:val="000000"/>
          <w:sz w:val="24"/>
          <w:szCs w:val="24"/>
          <w:lang w:val="fr-FR" w:eastAsia="ru-RU"/>
        </w:rPr>
        <w:t xml:space="preserve"> par le mystère divin du monde. C’est dans cette formule pascalienne – « Je ne vois que des infinités de toutes parts, qui m’enferment comme un atome et comme une ombre qui ne dure qu’un instant sans retour »</w:t>
      </w:r>
      <w:r>
        <w:rPr>
          <w:rStyle w:val="a6"/>
          <w:rFonts w:ascii="Times New Roman" w:eastAsia="Times New Roman" w:hAnsi="Times New Roman" w:cs="Times New Roman"/>
          <w:color w:val="000000"/>
          <w:sz w:val="24"/>
          <w:szCs w:val="24"/>
          <w:lang w:val="fr-FR" w:eastAsia="ru-RU"/>
        </w:rPr>
        <w:footnoteReference w:id="192"/>
      </w:r>
      <w:r w:rsidRPr="004B2829">
        <w:rPr>
          <w:rFonts w:ascii="Times New Roman" w:eastAsia="Times New Roman" w:hAnsi="Times New Roman" w:cs="Times New Roman"/>
          <w:color w:val="000000"/>
          <w:sz w:val="24"/>
          <w:szCs w:val="24"/>
          <w:lang w:val="fr-FR" w:eastAsia="ru-RU"/>
        </w:rPr>
        <w:t xml:space="preserve"> - qu’on se rapproche du principe classificateur: il y a ceux qui visent à établir des systèmes et réunir des élèves autour de leur figure; et ceux qui se retiennent </w:t>
      </w:r>
      <w:r w:rsidRPr="00181915">
        <w:rPr>
          <w:rFonts w:ascii="Times New Roman" w:eastAsia="Times New Roman" w:hAnsi="Times New Roman" w:cs="Times New Roman"/>
          <w:sz w:val="24"/>
          <w:szCs w:val="24"/>
          <w:lang w:val="fr-FR" w:eastAsia="ru-RU"/>
        </w:rPr>
        <w:t xml:space="preserve">à d’instruire </w:t>
      </w:r>
      <w:r w:rsidRPr="004B2829">
        <w:rPr>
          <w:rFonts w:ascii="Times New Roman" w:eastAsia="Times New Roman" w:hAnsi="Times New Roman" w:cs="Times New Roman"/>
          <w:color w:val="000000"/>
          <w:sz w:val="24"/>
          <w:szCs w:val="24"/>
          <w:lang w:val="fr-FR" w:eastAsia="ru-RU"/>
        </w:rPr>
        <w:t>des disciples et, par leurs exercices philosophiques, rendent hommag</w:t>
      </w:r>
      <w:r>
        <w:rPr>
          <w:rFonts w:ascii="Times New Roman" w:eastAsia="Times New Roman" w:hAnsi="Times New Roman" w:cs="Times New Roman"/>
          <w:color w:val="000000"/>
          <w:sz w:val="24"/>
          <w:szCs w:val="24"/>
          <w:lang w:val="fr-FR" w:eastAsia="ru-RU"/>
        </w:rPr>
        <w:t>e aux « infinités qui enferment ».</w:t>
      </w:r>
    </w:p>
    <w:p w:rsidR="009167AB" w:rsidRPr="004B2829" w:rsidRDefault="009167AB" w:rsidP="009167AB">
      <w:pPr>
        <w:spacing w:before="240" w:line="360" w:lineRule="auto"/>
        <w:ind w:firstLine="851"/>
        <w:rPr>
          <w:rFonts w:ascii="Times New Roman" w:hAnsi="Times New Roman" w:cs="Times New Roman"/>
          <w:color w:val="000000"/>
          <w:sz w:val="24"/>
          <w:szCs w:val="24"/>
          <w:shd w:val="clear" w:color="auto" w:fill="FFFFFF"/>
          <w:lang w:val="fr-FR"/>
        </w:rPr>
      </w:pPr>
      <w:r w:rsidRPr="004B2829">
        <w:rPr>
          <w:rFonts w:ascii="Times New Roman" w:eastAsia="Times New Roman" w:hAnsi="Times New Roman" w:cs="Times New Roman"/>
          <w:color w:val="000000"/>
          <w:sz w:val="24"/>
          <w:szCs w:val="24"/>
          <w:lang w:val="fr-FR" w:eastAsia="ru-RU"/>
        </w:rPr>
        <w:t>En suivant une dialectique pascalienne tirée d’une phrase connue - « On n’entend rien aux ouvrages de Dieu si on ne prend pour principe qu’il a voulu aveugler les uns et éclaircir les autres »</w:t>
      </w:r>
      <w:r>
        <w:rPr>
          <w:rStyle w:val="a6"/>
          <w:rFonts w:ascii="Times New Roman" w:eastAsia="Times New Roman" w:hAnsi="Times New Roman" w:cs="Times New Roman"/>
          <w:color w:val="000000"/>
          <w:sz w:val="24"/>
          <w:szCs w:val="24"/>
          <w:lang w:val="fr-FR" w:eastAsia="ru-RU"/>
        </w:rPr>
        <w:footnoteReference w:id="193"/>
      </w:r>
      <w:r w:rsidRPr="004B2829">
        <w:rPr>
          <w:rFonts w:ascii="Times New Roman" w:eastAsia="Times New Roman" w:hAnsi="Times New Roman" w:cs="Times New Roman"/>
          <w:color w:val="000000"/>
          <w:sz w:val="24"/>
          <w:szCs w:val="24"/>
          <w:lang w:val="fr-FR" w:eastAsia="ru-RU"/>
        </w:rPr>
        <w:t xml:space="preserve"> -, Rozanov exprime son indignation envers les positivistes «aveugles » et présomptueux, ou, en utilisant ses propres tournures de langage, « sourds aux prières » du monde sacré: «Dans le secret de son âme ou plutôt au plus profond de son manque d’âme le positivisme rappelle ces vers de Pouchkine:</w:t>
      </w:r>
      <w:r w:rsidRPr="004B2829">
        <w:rPr>
          <w:rFonts w:ascii="Times New Roman" w:eastAsia="Times New Roman" w:hAnsi="Times New Roman" w:cs="Times New Roman"/>
          <w:color w:val="000000"/>
          <w:sz w:val="24"/>
          <w:szCs w:val="24"/>
          <w:lang w:val="fr-FR" w:eastAsia="ru-RU"/>
        </w:rPr>
        <w:br/>
      </w:r>
      <w:r w:rsidRPr="004B2829">
        <w:rPr>
          <w:rFonts w:ascii="Times New Roman" w:eastAsia="Times New Roman" w:hAnsi="Times New Roman" w:cs="Times New Roman"/>
          <w:i/>
          <w:color w:val="000000"/>
          <w:sz w:val="24"/>
          <w:szCs w:val="24"/>
          <w:lang w:val="fr-FR" w:eastAsia="ru-RU"/>
        </w:rPr>
        <w:t>Qu’importe où ce corps insensible</w:t>
      </w:r>
      <w:r w:rsidRPr="004B2829">
        <w:rPr>
          <w:rFonts w:ascii="Times New Roman" w:eastAsia="Times New Roman" w:hAnsi="Times New Roman" w:cs="Times New Roman"/>
          <w:i/>
          <w:color w:val="000000"/>
          <w:sz w:val="24"/>
          <w:szCs w:val="24"/>
          <w:lang w:val="fr-FR" w:eastAsia="ru-RU"/>
        </w:rPr>
        <w:br/>
        <w:t>Ira désormais pourrissant</w:t>
      </w:r>
      <w:r w:rsidRPr="004B2829">
        <w:rPr>
          <w:rFonts w:ascii="Times New Roman" w:eastAsia="Times New Roman" w:hAnsi="Times New Roman" w:cs="Times New Roman"/>
          <w:color w:val="000000"/>
          <w:sz w:val="24"/>
          <w:szCs w:val="24"/>
          <w:lang w:val="fr-FR" w:eastAsia="ru-RU"/>
        </w:rPr>
        <w:t>».</w:t>
      </w:r>
      <w:r>
        <w:rPr>
          <w:rStyle w:val="a6"/>
          <w:rFonts w:ascii="Times New Roman" w:eastAsia="Times New Roman" w:hAnsi="Times New Roman" w:cs="Times New Roman"/>
          <w:color w:val="000000"/>
          <w:sz w:val="24"/>
          <w:szCs w:val="24"/>
          <w:lang w:val="fr-FR" w:eastAsia="ru-RU"/>
        </w:rPr>
        <w:footnoteReference w:id="194"/>
      </w:r>
    </w:p>
    <w:p w:rsidR="009167AB" w:rsidRPr="004B2829" w:rsidRDefault="009167AB" w:rsidP="009167AB">
      <w:pPr>
        <w:spacing w:before="240" w:line="360" w:lineRule="auto"/>
        <w:ind w:firstLine="851"/>
        <w:jc w:val="both"/>
        <w:rPr>
          <w:rFonts w:ascii="Times New Roman" w:eastAsia="Times New Roman" w:hAnsi="Times New Roman" w:cs="Times New Roman"/>
          <w:color w:val="000000"/>
          <w:sz w:val="24"/>
          <w:szCs w:val="24"/>
          <w:lang w:val="fr-FR" w:eastAsia="ru-RU"/>
        </w:rPr>
      </w:pPr>
      <w:r w:rsidRPr="004B2829">
        <w:rPr>
          <w:rFonts w:ascii="Times New Roman" w:eastAsia="Times New Roman" w:hAnsi="Times New Roman" w:cs="Times New Roman"/>
          <w:color w:val="000000"/>
          <w:sz w:val="24"/>
          <w:szCs w:val="24"/>
          <w:lang w:val="fr-FR" w:eastAsia="ru-RU"/>
        </w:rPr>
        <w:t xml:space="preserve">De son point de vue historique, une marche victorieuse du positivisme dans toute l’Europe s’accorde avec une nouvelle phase que vivait les européens à l’époque. Cela renvoie à une conception historique formulée par le philosophe russe. </w:t>
      </w:r>
    </w:p>
    <w:p w:rsidR="009167AB" w:rsidRPr="004B58F3" w:rsidRDefault="009167AB" w:rsidP="009167AB">
      <w:pPr>
        <w:spacing w:before="240" w:line="360" w:lineRule="auto"/>
        <w:ind w:firstLine="851"/>
        <w:jc w:val="both"/>
        <w:rPr>
          <w:rFonts w:ascii="Times New Roman" w:hAnsi="Times New Roman" w:cs="Times New Roman"/>
          <w:sz w:val="24"/>
          <w:szCs w:val="24"/>
          <w:lang w:val="fr-FR"/>
        </w:rPr>
      </w:pPr>
      <w:r w:rsidRPr="004B2829">
        <w:rPr>
          <w:rStyle w:val="a8"/>
          <w:rFonts w:ascii="Times New Roman" w:hAnsi="Times New Roman" w:cs="Times New Roman"/>
          <w:bCs/>
          <w:sz w:val="24"/>
          <w:szCs w:val="24"/>
          <w:shd w:val="clear" w:color="auto" w:fill="FFFFFF"/>
          <w:lang w:val="fr-FR"/>
        </w:rPr>
        <w:lastRenderedPageBreak/>
        <w:t>Premièrement</w:t>
      </w:r>
      <w:r w:rsidRPr="004B2829">
        <w:rPr>
          <w:rFonts w:ascii="Times New Roman" w:eastAsia="Times New Roman" w:hAnsi="Times New Roman" w:cs="Times New Roman"/>
          <w:sz w:val="24"/>
          <w:szCs w:val="24"/>
          <w:lang w:val="fr-FR" w:eastAsia="ru-RU"/>
        </w:rPr>
        <w:t>, il rapporte l’histoire humaine à des phénomènes « organiques »</w:t>
      </w:r>
      <w:r w:rsidRPr="00181915">
        <w:rPr>
          <w:rStyle w:val="a6"/>
          <w:rFonts w:ascii="Times New Roman" w:hAnsi="Times New Roman" w:cs="Times New Roman"/>
          <w:sz w:val="24"/>
          <w:szCs w:val="24"/>
          <w:lang w:val="fr-FR"/>
        </w:rPr>
        <w:t xml:space="preserve"> </w:t>
      </w:r>
      <w:r>
        <w:rPr>
          <w:rStyle w:val="a6"/>
          <w:rFonts w:ascii="Times New Roman" w:hAnsi="Times New Roman" w:cs="Times New Roman"/>
          <w:sz w:val="24"/>
          <w:szCs w:val="24"/>
          <w:lang w:val="fr-FR"/>
        </w:rPr>
        <w:footnoteReference w:id="195"/>
      </w:r>
      <w:r w:rsidRPr="004B2829">
        <w:rPr>
          <w:rFonts w:ascii="Times New Roman" w:eastAsia="Times New Roman" w:hAnsi="Times New Roman" w:cs="Times New Roman"/>
          <w:sz w:val="24"/>
          <w:szCs w:val="24"/>
          <w:lang w:val="fr-FR" w:eastAsia="ru-RU"/>
        </w:rPr>
        <w:t>, c’est-à</w:t>
      </w:r>
      <w:r>
        <w:rPr>
          <w:rFonts w:ascii="Times New Roman" w:eastAsia="Times New Roman" w:hAnsi="Times New Roman" w:cs="Times New Roman"/>
          <w:sz w:val="24"/>
          <w:szCs w:val="24"/>
          <w:lang w:val="fr-FR" w:eastAsia="ru-RU"/>
        </w:rPr>
        <w:t>-</w:t>
      </w:r>
      <w:r w:rsidRPr="004B2829">
        <w:rPr>
          <w:rFonts w:ascii="Times New Roman" w:eastAsia="Times New Roman" w:hAnsi="Times New Roman" w:cs="Times New Roman"/>
          <w:sz w:val="24"/>
          <w:szCs w:val="24"/>
          <w:lang w:val="fr-FR" w:eastAsia="ru-RU"/>
        </w:rPr>
        <w:t xml:space="preserve">dire, qu’elle se soumet à la loi organique reproductive. De manière similaire à un organisme vivant, le progrès historique d’une population est accompagné par une complexification dans tous les domaines socio-politiques </w:t>
      </w:r>
      <w:r w:rsidRPr="004875EC">
        <w:rPr>
          <w:rFonts w:ascii="Times New Roman" w:eastAsia="Times New Roman" w:hAnsi="Times New Roman" w:cs="Times New Roman"/>
          <w:color w:val="000000" w:themeColor="text1"/>
          <w:sz w:val="24"/>
          <w:szCs w:val="24"/>
          <w:lang w:val="fr-FR" w:eastAsia="ru-RU"/>
        </w:rPr>
        <w:t xml:space="preserve">et culturels. Il </w:t>
      </w:r>
      <w:r w:rsidRPr="004B2829">
        <w:rPr>
          <w:rFonts w:ascii="Times New Roman" w:eastAsia="Times New Roman" w:hAnsi="Times New Roman" w:cs="Times New Roman"/>
          <w:sz w:val="24"/>
          <w:szCs w:val="24"/>
          <w:lang w:val="fr-FR" w:eastAsia="ru-RU"/>
        </w:rPr>
        <w:t xml:space="preserve">dit que « le point culminant du développement … est le maximum de complexité mise ensemble par une intégrité immanente et despotique ». Pour le philosophe, il y a trois phases historiques </w:t>
      </w:r>
      <w:r w:rsidRPr="004875EC">
        <w:rPr>
          <w:rFonts w:ascii="Times New Roman" w:eastAsia="Times New Roman" w:hAnsi="Times New Roman" w:cs="Times New Roman"/>
          <w:color w:val="000000" w:themeColor="text1"/>
          <w:sz w:val="24"/>
          <w:szCs w:val="24"/>
          <w:lang w:val="fr-FR" w:eastAsia="ru-RU"/>
        </w:rPr>
        <w:t xml:space="preserve">que traversent </w:t>
      </w:r>
      <w:r w:rsidRPr="004B2829">
        <w:rPr>
          <w:rFonts w:ascii="Times New Roman" w:eastAsia="Times New Roman" w:hAnsi="Times New Roman" w:cs="Times New Roman"/>
          <w:sz w:val="24"/>
          <w:szCs w:val="24"/>
          <w:lang w:val="fr-FR" w:eastAsia="ru-RU"/>
        </w:rPr>
        <w:t>les peuples : la première phase consiste à se développer progressivement en augmentant la qualité de vie et de travail de l’ensemble, la deuxième phase est marquée d’une diversité de caractéristiques constituant une société, et, enfin, la dernière phase du développement historique</w:t>
      </w:r>
      <w:r w:rsidRPr="00181915">
        <w:rPr>
          <w:rFonts w:ascii="Times New Roman" w:eastAsia="Times New Roman" w:hAnsi="Times New Roman" w:cs="Times New Roman"/>
          <w:sz w:val="24"/>
          <w:szCs w:val="24"/>
          <w:lang w:val="fr-FR" w:eastAsia="ru-RU"/>
        </w:rPr>
        <w:t xml:space="preserve">, qui est comparable avec </w:t>
      </w:r>
      <w:r w:rsidRPr="004875EC">
        <w:rPr>
          <w:rFonts w:ascii="Times New Roman" w:eastAsia="Times New Roman" w:hAnsi="Times New Roman" w:cs="Times New Roman"/>
          <w:color w:val="000000" w:themeColor="text1"/>
          <w:sz w:val="24"/>
          <w:szCs w:val="24"/>
          <w:lang w:val="fr-FR" w:eastAsia="ru-RU"/>
        </w:rPr>
        <w:t xml:space="preserve">la </w:t>
      </w:r>
      <w:r w:rsidRPr="004875EC">
        <w:rPr>
          <w:rFonts w:ascii="Times New Roman" w:hAnsi="Times New Roman" w:cs="Times New Roman"/>
          <w:color w:val="000000" w:themeColor="text1"/>
          <w:sz w:val="24"/>
          <w:szCs w:val="24"/>
          <w:lang w:val="fr-FR"/>
        </w:rPr>
        <w:t xml:space="preserve">diminution </w:t>
      </w:r>
      <w:r w:rsidRPr="004B2829">
        <w:rPr>
          <w:rFonts w:ascii="Times New Roman" w:hAnsi="Times New Roman" w:cs="Times New Roman"/>
          <w:sz w:val="24"/>
          <w:szCs w:val="24"/>
          <w:lang w:val="fr-FR"/>
        </w:rPr>
        <w:t xml:space="preserve">progressive de la force physique d’un organisme vivant, est liée à une simplification des formes de vie d’une population et à une fusion de certaines caractéristiques. </w:t>
      </w:r>
      <w:r w:rsidRPr="00181915">
        <w:rPr>
          <w:rFonts w:ascii="Times New Roman" w:hAnsi="Times New Roman" w:cs="Times New Roman"/>
          <w:sz w:val="24"/>
          <w:szCs w:val="24"/>
          <w:lang w:val="fr-FR"/>
        </w:rPr>
        <w:t xml:space="preserve">Analogiquement, les études philosophiques procèdent par certaines phases. Premièrement, le développement se manifeste par une diversification progressive des doctrines dont la distinction l’une de l’autre devient compliquée et nuancée. De plus, les doctrines s’opposent implacablement l’une à l’autre tout en cherchant à affirmer sa particularité. Ensuite, après le summum de la gloire de la science philosophique vient la phase suivante – une simplification. Il s’agit d’un affaiblissement graduel des fondements sur lesquels se basent des doctrines philosophiques. Si avant les philosophes défendaient à tout prix toutes les nuances de leurs doctrines, maintenant le sol leurs manque sous les pieds, ils sont de plus en plus portées à l’éclectisme avec sa tendance à accorder des contraires dans une grande ligne directrice (par exemple, le spiritualisme). Enfin, les démarches des philosophes vont jusqu’une simple division en extrêmes matérialistes et en extrêmes idéalistes. La pensée philosophique ne s’efforce plus d’une analyse approfondie de </w:t>
      </w:r>
      <w:r w:rsidRPr="00181915">
        <w:rPr>
          <w:rFonts w:ascii="Times New Roman" w:hAnsi="Times New Roman" w:cs="Times New Roman"/>
          <w:i/>
          <w:sz w:val="24"/>
          <w:szCs w:val="24"/>
          <w:lang w:val="fr-FR"/>
        </w:rPr>
        <w:t xml:space="preserve">causa </w:t>
      </w:r>
      <w:proofErr w:type="spellStart"/>
      <w:r w:rsidRPr="00181915">
        <w:rPr>
          <w:rFonts w:ascii="Times New Roman" w:hAnsi="Times New Roman" w:cs="Times New Roman"/>
          <w:i/>
          <w:sz w:val="24"/>
          <w:szCs w:val="24"/>
          <w:lang w:val="fr-FR"/>
        </w:rPr>
        <w:t>efficiens</w:t>
      </w:r>
      <w:proofErr w:type="spellEnd"/>
      <w:r w:rsidRPr="00181915">
        <w:rPr>
          <w:rFonts w:ascii="Times New Roman" w:hAnsi="Times New Roman" w:cs="Times New Roman"/>
          <w:i/>
          <w:sz w:val="24"/>
          <w:szCs w:val="24"/>
          <w:lang w:val="fr-FR"/>
        </w:rPr>
        <w:t xml:space="preserve"> </w:t>
      </w:r>
      <w:r w:rsidRPr="00181915">
        <w:rPr>
          <w:rFonts w:ascii="Times New Roman" w:hAnsi="Times New Roman" w:cs="Times New Roman"/>
          <w:sz w:val="24"/>
          <w:szCs w:val="24"/>
          <w:lang w:val="fr-FR"/>
        </w:rPr>
        <w:t>et se contente de soit affirmer quelque chose, soit l’annihiler. Par conséquent, une indifférence devient omniprésente chez les philosophes : personne ne sacrifiera jamais de confort pour défendre une de ces oppositions binaires (matérialisme/idéalisme).</w:t>
      </w:r>
      <w:r>
        <w:rPr>
          <w:rFonts w:ascii="Times New Roman" w:hAnsi="Times New Roman" w:cs="Times New Roman"/>
          <w:sz w:val="24"/>
          <w:szCs w:val="24"/>
          <w:lang w:val="fr-FR"/>
        </w:rPr>
        <w:t xml:space="preserve"> </w:t>
      </w:r>
    </w:p>
    <w:p w:rsidR="009167AB" w:rsidRPr="004B2829" w:rsidRDefault="009167AB" w:rsidP="009167AB">
      <w:pPr>
        <w:spacing w:before="240" w:line="360" w:lineRule="auto"/>
        <w:ind w:firstLine="851"/>
        <w:jc w:val="both"/>
        <w:rPr>
          <w:rFonts w:ascii="Times New Roman" w:hAnsi="Times New Roman" w:cs="Times New Roman"/>
          <w:sz w:val="24"/>
          <w:szCs w:val="24"/>
          <w:lang w:val="fr-FR"/>
        </w:rPr>
      </w:pPr>
      <w:r w:rsidRPr="00181915">
        <w:rPr>
          <w:rFonts w:ascii="Times New Roman" w:hAnsi="Times New Roman" w:cs="Times New Roman"/>
          <w:sz w:val="24"/>
          <w:szCs w:val="24"/>
          <w:lang w:val="fr-FR"/>
        </w:rPr>
        <w:t>Pour revenir au développent historique des peuples, il faut noter que la première phase démarre au moment où les différentes parties d’une société (classes, domaines, groupes) se mettent en mouvement, commencent à affirmer leur statut autonome tout en gardant des liaisons avec les autres parties pour se mettre enfin ensemble en vertu d’une lois organique d’attraction des parties:</w:t>
      </w:r>
      <w:r w:rsidRPr="004B2829">
        <w:rPr>
          <w:rFonts w:ascii="Times New Roman" w:hAnsi="Times New Roman" w:cs="Times New Roman"/>
          <w:sz w:val="24"/>
          <w:szCs w:val="24"/>
          <w:lang w:val="fr-FR"/>
        </w:rPr>
        <w:t xml:space="preserve"> « le début universel </w:t>
      </w:r>
      <w:r w:rsidRPr="004875EC">
        <w:rPr>
          <w:rFonts w:ascii="Times New Roman" w:hAnsi="Times New Roman" w:cs="Times New Roman"/>
          <w:color w:val="000000" w:themeColor="text1"/>
          <w:sz w:val="24"/>
          <w:szCs w:val="24"/>
          <w:lang w:val="fr-FR"/>
        </w:rPr>
        <w:t xml:space="preserve">est la </w:t>
      </w:r>
      <w:r w:rsidRPr="004B2829">
        <w:rPr>
          <w:rFonts w:ascii="Times New Roman" w:hAnsi="Times New Roman" w:cs="Times New Roman"/>
          <w:sz w:val="24"/>
          <w:szCs w:val="24"/>
          <w:lang w:val="fr-FR"/>
        </w:rPr>
        <w:t>mise d’une borne, d’une limite : une fois plus solide, plus impossible à dépasser »</w:t>
      </w:r>
      <w:r w:rsidRPr="00181915">
        <w:rPr>
          <w:rStyle w:val="a6"/>
          <w:rFonts w:ascii="Times New Roman" w:hAnsi="Times New Roman" w:cs="Times New Roman"/>
          <w:sz w:val="24"/>
          <w:szCs w:val="24"/>
          <w:lang w:val="fr-FR"/>
        </w:rPr>
        <w:t xml:space="preserve"> </w:t>
      </w:r>
      <w:r>
        <w:rPr>
          <w:rStyle w:val="a6"/>
          <w:rFonts w:ascii="Times New Roman" w:hAnsi="Times New Roman" w:cs="Times New Roman"/>
          <w:sz w:val="24"/>
          <w:szCs w:val="24"/>
          <w:lang w:val="fr-FR"/>
        </w:rPr>
        <w:footnoteReference w:id="196"/>
      </w:r>
      <w:r w:rsidRPr="004B2829">
        <w:rPr>
          <w:rFonts w:ascii="Times New Roman" w:hAnsi="Times New Roman" w:cs="Times New Roman"/>
          <w:sz w:val="24"/>
          <w:szCs w:val="24"/>
          <w:lang w:val="fr-FR"/>
        </w:rPr>
        <w:t xml:space="preserve"> pour ce qui est contenu dans certaines limites, « la vie se rend plus plein » ; une </w:t>
      </w:r>
      <w:r w:rsidRPr="004875EC">
        <w:rPr>
          <w:rFonts w:ascii="Times New Roman" w:hAnsi="Times New Roman" w:cs="Times New Roman"/>
          <w:color w:val="000000" w:themeColor="text1"/>
          <w:sz w:val="24"/>
          <w:szCs w:val="24"/>
          <w:lang w:val="fr-FR"/>
        </w:rPr>
        <w:t xml:space="preserve">fois </w:t>
      </w:r>
      <w:r w:rsidRPr="004875EC">
        <w:rPr>
          <w:rFonts w:ascii="Times New Roman" w:hAnsi="Times New Roman" w:cs="Times New Roman"/>
          <w:color w:val="000000" w:themeColor="text1"/>
          <w:sz w:val="24"/>
          <w:szCs w:val="24"/>
          <w:lang w:val="fr-FR"/>
        </w:rPr>
        <w:lastRenderedPageBreak/>
        <w:t>affaiblie, « </w:t>
      </w:r>
      <w:r w:rsidRPr="004B2829">
        <w:rPr>
          <w:rFonts w:ascii="Times New Roman" w:hAnsi="Times New Roman" w:cs="Times New Roman"/>
          <w:sz w:val="24"/>
          <w:szCs w:val="24"/>
          <w:lang w:val="fr-FR"/>
        </w:rPr>
        <w:t>la vie se fane et s’anéantit ». L’élément de progrès est « la borne » qui « </w:t>
      </w:r>
      <w:r w:rsidRPr="004875EC">
        <w:rPr>
          <w:rFonts w:ascii="Times New Roman" w:hAnsi="Times New Roman" w:cs="Times New Roman"/>
          <w:color w:val="000000" w:themeColor="text1"/>
          <w:sz w:val="24"/>
          <w:szCs w:val="24"/>
          <w:lang w:val="fr-FR"/>
        </w:rPr>
        <w:t xml:space="preserve">ne symbolise </w:t>
      </w:r>
      <w:r w:rsidRPr="004B2829">
        <w:rPr>
          <w:rFonts w:ascii="Times New Roman" w:hAnsi="Times New Roman" w:cs="Times New Roman"/>
          <w:sz w:val="24"/>
          <w:szCs w:val="24"/>
          <w:lang w:val="fr-FR"/>
        </w:rPr>
        <w:t xml:space="preserve">pas seulement </w:t>
      </w:r>
      <w:r>
        <w:rPr>
          <w:rFonts w:ascii="Times New Roman" w:hAnsi="Times New Roman" w:cs="Times New Roman"/>
          <w:sz w:val="24"/>
          <w:szCs w:val="24"/>
          <w:lang w:val="fr-FR"/>
        </w:rPr>
        <w:t>la</w:t>
      </w:r>
      <w:r w:rsidRPr="004B2829">
        <w:rPr>
          <w:rFonts w:ascii="Times New Roman" w:hAnsi="Times New Roman" w:cs="Times New Roman"/>
          <w:sz w:val="24"/>
          <w:szCs w:val="24"/>
          <w:lang w:val="fr-FR"/>
        </w:rPr>
        <w:t xml:space="preserve"> vie » mais son créateur ; « l’indétermination, l’illimitation sont un emblème de mort et une source de mort ». </w:t>
      </w:r>
    </w:p>
    <w:p w:rsidR="009167AB" w:rsidRPr="008421AF" w:rsidRDefault="009167AB" w:rsidP="009167AB">
      <w:pPr>
        <w:spacing w:before="240" w:line="360" w:lineRule="auto"/>
        <w:ind w:firstLine="851"/>
        <w:jc w:val="both"/>
        <w:rPr>
          <w:rFonts w:ascii="Times New Roman" w:hAnsi="Times New Roman" w:cs="Times New Roman"/>
          <w:color w:val="FF0000"/>
          <w:sz w:val="24"/>
          <w:szCs w:val="24"/>
          <w:lang w:val="fr-FR"/>
        </w:rPr>
      </w:pPr>
      <w:r w:rsidRPr="004B2829">
        <w:rPr>
          <w:rFonts w:ascii="Times New Roman" w:hAnsi="Times New Roman" w:cs="Times New Roman"/>
          <w:sz w:val="24"/>
          <w:szCs w:val="24"/>
          <w:lang w:val="fr-FR"/>
        </w:rPr>
        <w:t xml:space="preserve">Ce que délimitent les « bornes » mises en place lors d’un progrès vécu par une population, n’est pas déterminé par tel ou </w:t>
      </w:r>
      <w:r>
        <w:rPr>
          <w:rFonts w:ascii="Times New Roman" w:hAnsi="Times New Roman" w:cs="Times New Roman"/>
          <w:sz w:val="24"/>
          <w:szCs w:val="24"/>
          <w:lang w:val="fr-FR"/>
        </w:rPr>
        <w:t>tel système politique établi, une forme politique</w:t>
      </w:r>
      <w:r w:rsidRPr="004B2829">
        <w:rPr>
          <w:rFonts w:ascii="Times New Roman" w:hAnsi="Times New Roman" w:cs="Times New Roman"/>
          <w:sz w:val="24"/>
          <w:szCs w:val="24"/>
          <w:lang w:val="fr-FR"/>
        </w:rPr>
        <w:t xml:space="preserve"> séparant seulement « une peuplade de l’autre »</w:t>
      </w:r>
      <w:r w:rsidRPr="00181915">
        <w:rPr>
          <w:rStyle w:val="a6"/>
          <w:rFonts w:ascii="Times New Roman" w:hAnsi="Times New Roman" w:cs="Times New Roman"/>
          <w:color w:val="000000" w:themeColor="text1"/>
          <w:sz w:val="24"/>
          <w:szCs w:val="24"/>
          <w:lang w:val="fr-FR"/>
        </w:rPr>
        <w:t xml:space="preserve"> </w:t>
      </w:r>
      <w:r>
        <w:rPr>
          <w:rStyle w:val="a6"/>
          <w:rFonts w:ascii="Times New Roman" w:hAnsi="Times New Roman" w:cs="Times New Roman"/>
          <w:color w:val="000000" w:themeColor="text1"/>
          <w:sz w:val="24"/>
          <w:szCs w:val="24"/>
          <w:lang w:val="fr-FR"/>
        </w:rPr>
        <w:footnoteReference w:id="197"/>
      </w:r>
      <w:r w:rsidRPr="004B2829">
        <w:rPr>
          <w:rFonts w:ascii="Times New Roman" w:hAnsi="Times New Roman" w:cs="Times New Roman"/>
          <w:sz w:val="24"/>
          <w:szCs w:val="24"/>
          <w:lang w:val="fr-FR"/>
        </w:rPr>
        <w:t xml:space="preserve">. Rozanov insiste sur le fait qu’à l’intérieur d’une forme politique il y a toujours d’autres « facettes » </w:t>
      </w:r>
      <w:r w:rsidRPr="00181915">
        <w:rPr>
          <w:rFonts w:ascii="Times New Roman" w:hAnsi="Times New Roman" w:cs="Times New Roman"/>
          <w:sz w:val="24"/>
          <w:szCs w:val="24"/>
          <w:lang w:val="fr-FR"/>
        </w:rPr>
        <w:t xml:space="preserve">qui lui accordent </w:t>
      </w:r>
      <w:r w:rsidRPr="004B2829">
        <w:rPr>
          <w:rFonts w:ascii="Times New Roman" w:hAnsi="Times New Roman" w:cs="Times New Roman"/>
          <w:sz w:val="24"/>
          <w:szCs w:val="24"/>
          <w:lang w:val="fr-FR"/>
        </w:rPr>
        <w:t xml:space="preserve">une valeur et qui l’enrichissent considérablement – sinon ce </w:t>
      </w:r>
      <w:r w:rsidRPr="00181915">
        <w:rPr>
          <w:rFonts w:ascii="Times New Roman" w:hAnsi="Times New Roman" w:cs="Times New Roman"/>
          <w:sz w:val="24"/>
          <w:szCs w:val="24"/>
          <w:lang w:val="fr-FR"/>
        </w:rPr>
        <w:t xml:space="preserve">système politique ne restera qu’une forme « primitive au plus haut degré ». Ainsi, il s’agit de facettes qui avantagent la structure politique de beaucoup de particularités. De plus, il existe toujours des traits psychologiques </w:t>
      </w:r>
      <w:r w:rsidRPr="004875EC">
        <w:rPr>
          <w:rFonts w:ascii="Times New Roman" w:hAnsi="Times New Roman" w:cs="Times New Roman"/>
          <w:color w:val="000000" w:themeColor="text1"/>
          <w:sz w:val="24"/>
          <w:szCs w:val="24"/>
          <w:lang w:val="fr-FR"/>
        </w:rPr>
        <w:t xml:space="preserve">particuliers qui sont </w:t>
      </w:r>
      <w:r>
        <w:rPr>
          <w:rFonts w:ascii="Times New Roman" w:hAnsi="Times New Roman" w:cs="Times New Roman"/>
          <w:color w:val="000000" w:themeColor="text1"/>
          <w:sz w:val="24"/>
          <w:szCs w:val="24"/>
          <w:lang w:val="fr-FR"/>
        </w:rPr>
        <w:t>héréditaires dans les sociétés.</w:t>
      </w:r>
    </w:p>
    <w:p w:rsidR="009167AB" w:rsidRPr="004B2829" w:rsidRDefault="009167AB" w:rsidP="009167AB">
      <w:pPr>
        <w:spacing w:before="240" w:line="360" w:lineRule="auto"/>
        <w:ind w:firstLine="851"/>
        <w:jc w:val="both"/>
        <w:rPr>
          <w:rFonts w:ascii="Times New Roman" w:hAnsi="Times New Roman" w:cs="Times New Roman"/>
          <w:sz w:val="24"/>
          <w:szCs w:val="24"/>
          <w:lang w:val="fr-FR"/>
        </w:rPr>
      </w:pPr>
      <w:r w:rsidRPr="004B2829">
        <w:rPr>
          <w:rFonts w:ascii="Times New Roman" w:hAnsi="Times New Roman" w:cs="Times New Roman"/>
          <w:sz w:val="24"/>
          <w:szCs w:val="24"/>
          <w:lang w:val="fr-FR"/>
        </w:rPr>
        <w:t xml:space="preserve">Par conséquent, le philosophe propose d’évaluer le degré de développement d’une population en s’appuyant sur </w:t>
      </w:r>
      <w:r w:rsidRPr="004875EC">
        <w:rPr>
          <w:rFonts w:ascii="Times New Roman" w:hAnsi="Times New Roman" w:cs="Times New Roman"/>
          <w:color w:val="000000" w:themeColor="text1"/>
          <w:sz w:val="24"/>
          <w:szCs w:val="24"/>
          <w:lang w:val="fr-FR"/>
        </w:rPr>
        <w:t>des</w:t>
      </w:r>
      <w:r>
        <w:rPr>
          <w:rFonts w:ascii="Times New Roman" w:hAnsi="Times New Roman" w:cs="Times New Roman"/>
          <w:sz w:val="24"/>
          <w:szCs w:val="24"/>
          <w:lang w:val="fr-FR"/>
        </w:rPr>
        <w:t xml:space="preserve"> indices comme la </w:t>
      </w:r>
      <w:r w:rsidRPr="00181915">
        <w:rPr>
          <w:rFonts w:ascii="Times New Roman" w:hAnsi="Times New Roman" w:cs="Times New Roman"/>
          <w:sz w:val="24"/>
          <w:szCs w:val="24"/>
          <w:lang w:val="fr-FR"/>
        </w:rPr>
        <w:t xml:space="preserve">diversité des caractéristiques </w:t>
      </w:r>
      <w:r w:rsidRPr="004B2829">
        <w:rPr>
          <w:rFonts w:ascii="Times New Roman" w:hAnsi="Times New Roman" w:cs="Times New Roman"/>
          <w:sz w:val="24"/>
          <w:szCs w:val="24"/>
          <w:lang w:val="fr-FR"/>
        </w:rPr>
        <w:t xml:space="preserve">socio-politiques, la délimitation du territoire et l’intelligence constitutive commune. </w:t>
      </w:r>
      <w:r w:rsidRPr="00181915">
        <w:rPr>
          <w:rFonts w:ascii="Times New Roman" w:hAnsi="Times New Roman" w:cs="Times New Roman"/>
          <w:sz w:val="24"/>
          <w:szCs w:val="24"/>
          <w:lang w:val="fr-FR"/>
        </w:rPr>
        <w:t xml:space="preserve">Selon ces critères-ci, nous sommes capables d’estimer à quelle phase se trouve une société même si nous ne sommes pas en mesure de concevoir la raison pour laquelle une transition s’est faite. De </w:t>
      </w:r>
      <w:r>
        <w:rPr>
          <w:rFonts w:ascii="Times New Roman" w:hAnsi="Times New Roman" w:cs="Times New Roman"/>
          <w:sz w:val="24"/>
          <w:szCs w:val="24"/>
          <w:lang w:val="fr-FR"/>
        </w:rPr>
        <w:t>plus,</w:t>
      </w:r>
      <w:r w:rsidRPr="004B2829">
        <w:rPr>
          <w:rFonts w:ascii="Times New Roman" w:hAnsi="Times New Roman" w:cs="Times New Roman"/>
          <w:sz w:val="24"/>
          <w:szCs w:val="24"/>
          <w:lang w:val="fr-FR"/>
        </w:rPr>
        <w:t xml:space="preserve"> Rozanov écrit que « toute nation, tout pays ou même toute ville, pour autant qu’ils apportent leur pierre à l’édifice de l’histoire universelle, ont tous quelque chose de particulier dans leur organisation politique »</w:t>
      </w:r>
      <w:r w:rsidRPr="00181915">
        <w:rPr>
          <w:rStyle w:val="a6"/>
          <w:rFonts w:ascii="Times New Roman" w:hAnsi="Times New Roman" w:cs="Times New Roman"/>
          <w:sz w:val="24"/>
          <w:szCs w:val="24"/>
          <w:lang w:val="fr-FR"/>
        </w:rPr>
        <w:t xml:space="preserve"> </w:t>
      </w:r>
      <w:r>
        <w:rPr>
          <w:rStyle w:val="a6"/>
          <w:rFonts w:ascii="Times New Roman" w:hAnsi="Times New Roman" w:cs="Times New Roman"/>
          <w:sz w:val="24"/>
          <w:szCs w:val="24"/>
          <w:lang w:val="fr-FR"/>
        </w:rPr>
        <w:footnoteReference w:id="198"/>
      </w:r>
      <w:r w:rsidRPr="004B2829">
        <w:rPr>
          <w:rFonts w:ascii="Times New Roman" w:hAnsi="Times New Roman" w:cs="Times New Roman"/>
          <w:sz w:val="24"/>
          <w:szCs w:val="24"/>
          <w:lang w:val="fr-FR"/>
        </w:rPr>
        <w:t xml:space="preserve">, ce </w:t>
      </w:r>
      <w:r w:rsidRPr="00181915">
        <w:rPr>
          <w:rFonts w:ascii="Times New Roman" w:hAnsi="Times New Roman" w:cs="Times New Roman"/>
          <w:sz w:val="24"/>
          <w:szCs w:val="24"/>
          <w:lang w:val="fr-FR"/>
        </w:rPr>
        <w:t xml:space="preserve">qu’il n’est pas </w:t>
      </w:r>
      <w:r w:rsidRPr="004B2829">
        <w:rPr>
          <w:rFonts w:ascii="Times New Roman" w:hAnsi="Times New Roman" w:cs="Times New Roman"/>
          <w:sz w:val="24"/>
          <w:szCs w:val="24"/>
          <w:lang w:val="fr-FR"/>
        </w:rPr>
        <w:t xml:space="preserve">possible </w:t>
      </w:r>
      <w:r w:rsidRPr="004875EC">
        <w:rPr>
          <w:rFonts w:ascii="Times New Roman" w:hAnsi="Times New Roman" w:cs="Times New Roman"/>
          <w:color w:val="000000" w:themeColor="text1"/>
          <w:sz w:val="24"/>
          <w:szCs w:val="24"/>
          <w:lang w:val="fr-FR"/>
        </w:rPr>
        <w:t xml:space="preserve">de </w:t>
      </w:r>
      <w:r>
        <w:rPr>
          <w:rFonts w:ascii="Times New Roman" w:hAnsi="Times New Roman" w:cs="Times New Roman"/>
          <w:sz w:val="24"/>
          <w:szCs w:val="24"/>
          <w:lang w:val="fr-FR"/>
        </w:rPr>
        <w:t>reproduire ailleurs.</w:t>
      </w:r>
    </w:p>
    <w:p w:rsidR="009167AB" w:rsidRPr="004B2829" w:rsidRDefault="009167AB" w:rsidP="009167AB">
      <w:pPr>
        <w:spacing w:before="240" w:line="360" w:lineRule="auto"/>
        <w:ind w:firstLine="851"/>
        <w:jc w:val="both"/>
        <w:rPr>
          <w:rFonts w:ascii="Times New Roman" w:hAnsi="Times New Roman" w:cs="Times New Roman"/>
          <w:sz w:val="24"/>
          <w:szCs w:val="24"/>
          <w:lang w:val="fr-FR"/>
        </w:rPr>
      </w:pPr>
      <w:r w:rsidRPr="004B2829">
        <w:rPr>
          <w:rFonts w:ascii="Times New Roman" w:hAnsi="Times New Roman" w:cs="Times New Roman"/>
          <w:sz w:val="24"/>
          <w:szCs w:val="24"/>
          <w:lang w:val="fr-FR"/>
        </w:rPr>
        <w:t>Quant au positivisme, Rozanov souligne qu’il est le fruit de la civilisation romane (contrairement à l’esprit de la civilisation germanique). Celle-là avait toujours tendance à « tout généraliser, tout faire mélanger dans une seule forme » : « une seule prière pour tous les peuples, les mêmes droits pour tout le monde et, enfin, la propriété égale pour tous – c’est ce que le Pape</w:t>
      </w:r>
      <w:r>
        <w:rPr>
          <w:rFonts w:ascii="Times New Roman" w:hAnsi="Times New Roman" w:cs="Times New Roman"/>
          <w:sz w:val="24"/>
          <w:szCs w:val="24"/>
          <w:lang w:val="fr-FR"/>
        </w:rPr>
        <w:t xml:space="preserve">, la révolution et le socialisme </w:t>
      </w:r>
      <w:r w:rsidRPr="004B2829">
        <w:rPr>
          <w:rFonts w:ascii="Times New Roman" w:hAnsi="Times New Roman" w:cs="Times New Roman"/>
          <w:sz w:val="24"/>
          <w:szCs w:val="24"/>
          <w:lang w:val="fr-FR"/>
        </w:rPr>
        <w:t>tachaient</w:t>
      </w:r>
      <w:r>
        <w:rPr>
          <w:rFonts w:ascii="Times New Roman" w:hAnsi="Times New Roman" w:cs="Times New Roman"/>
          <w:sz w:val="24"/>
          <w:szCs w:val="24"/>
          <w:lang w:val="fr-FR"/>
        </w:rPr>
        <w:t xml:space="preserve"> </w:t>
      </w:r>
      <w:r w:rsidRPr="004875EC">
        <w:rPr>
          <w:rFonts w:ascii="Times New Roman" w:hAnsi="Times New Roman" w:cs="Times New Roman"/>
          <w:color w:val="000000" w:themeColor="text1"/>
          <w:sz w:val="24"/>
          <w:szCs w:val="24"/>
          <w:lang w:val="fr-FR"/>
        </w:rPr>
        <w:t>de m</w:t>
      </w:r>
      <w:r w:rsidRPr="004B2829">
        <w:rPr>
          <w:rFonts w:ascii="Times New Roman" w:hAnsi="Times New Roman" w:cs="Times New Roman"/>
          <w:sz w:val="24"/>
          <w:szCs w:val="24"/>
          <w:lang w:val="fr-FR"/>
        </w:rPr>
        <w:t>ettre en place »</w:t>
      </w:r>
      <w:r>
        <w:rPr>
          <w:rStyle w:val="a6"/>
          <w:rFonts w:ascii="Times New Roman" w:hAnsi="Times New Roman" w:cs="Times New Roman"/>
          <w:color w:val="000000"/>
          <w:sz w:val="24"/>
          <w:szCs w:val="24"/>
          <w:shd w:val="clear" w:color="auto" w:fill="FFFFFF"/>
          <w:lang w:val="fr-FR"/>
        </w:rPr>
        <w:footnoteReference w:id="199"/>
      </w:r>
      <w:r w:rsidRPr="004B2829">
        <w:rPr>
          <w:rFonts w:ascii="Times New Roman" w:hAnsi="Times New Roman" w:cs="Times New Roman"/>
          <w:sz w:val="24"/>
          <w:szCs w:val="24"/>
          <w:lang w:val="fr-FR"/>
        </w:rPr>
        <w:t>. Tous les trois (« le Pape, la révolution, le socialisme ») sont considérés</w:t>
      </w:r>
      <w:r>
        <w:rPr>
          <w:rFonts w:ascii="Times New Roman" w:hAnsi="Times New Roman" w:cs="Times New Roman"/>
          <w:sz w:val="24"/>
          <w:szCs w:val="24"/>
          <w:lang w:val="fr-FR"/>
        </w:rPr>
        <w:t xml:space="preserve"> </w:t>
      </w:r>
      <w:r w:rsidRPr="004875EC">
        <w:rPr>
          <w:rFonts w:ascii="Times New Roman" w:hAnsi="Times New Roman" w:cs="Times New Roman"/>
          <w:color w:val="000000" w:themeColor="text1"/>
          <w:sz w:val="24"/>
          <w:szCs w:val="24"/>
          <w:lang w:val="fr-FR"/>
        </w:rPr>
        <w:t xml:space="preserve">comme étant </w:t>
      </w:r>
      <w:r w:rsidRPr="004B2829">
        <w:rPr>
          <w:rFonts w:ascii="Times New Roman" w:hAnsi="Times New Roman" w:cs="Times New Roman"/>
          <w:sz w:val="24"/>
          <w:szCs w:val="24"/>
          <w:lang w:val="fr-FR"/>
        </w:rPr>
        <w:t xml:space="preserve">propres à la culture romane européenne.  Du point de vue de Rozanov, le positivisme, lui aussi, est créé par le </w:t>
      </w:r>
      <w:r w:rsidRPr="004875EC">
        <w:rPr>
          <w:rFonts w:ascii="Times New Roman" w:hAnsi="Times New Roman" w:cs="Times New Roman"/>
          <w:color w:val="000000" w:themeColor="text1"/>
          <w:sz w:val="24"/>
          <w:szCs w:val="24"/>
          <w:lang w:val="fr-FR"/>
        </w:rPr>
        <w:t xml:space="preserve">génie romain français </w:t>
      </w:r>
      <w:r w:rsidRPr="004B2829">
        <w:rPr>
          <w:rFonts w:ascii="Times New Roman" w:hAnsi="Times New Roman" w:cs="Times New Roman"/>
          <w:sz w:val="24"/>
          <w:szCs w:val="24"/>
          <w:lang w:val="fr-FR"/>
        </w:rPr>
        <w:t xml:space="preserve">qui lui a accordé un esprit de généralisation. Comme les </w:t>
      </w:r>
      <w:r w:rsidRPr="00D25ABD">
        <w:rPr>
          <w:rFonts w:ascii="Times New Roman" w:hAnsi="Times New Roman" w:cs="Times New Roman"/>
          <w:sz w:val="24"/>
          <w:szCs w:val="24"/>
          <w:lang w:val="fr-FR"/>
        </w:rPr>
        <w:t xml:space="preserve">positivistes, pour le philosophe russe, se réduisent à donner un schéma proclamé applicable universellement dans </w:t>
      </w:r>
      <w:r w:rsidRPr="004B2829">
        <w:rPr>
          <w:rFonts w:ascii="Times New Roman" w:hAnsi="Times New Roman" w:cs="Times New Roman"/>
          <w:sz w:val="24"/>
          <w:szCs w:val="24"/>
          <w:lang w:val="fr-FR"/>
        </w:rPr>
        <w:t xml:space="preserve">toutes les sciences, leur succès </w:t>
      </w:r>
      <w:r w:rsidRPr="004B2829">
        <w:rPr>
          <w:rFonts w:ascii="Times New Roman" w:hAnsi="Times New Roman" w:cs="Times New Roman"/>
          <w:sz w:val="24"/>
          <w:szCs w:val="24"/>
          <w:lang w:val="fr-FR"/>
        </w:rPr>
        <w:lastRenderedPageBreak/>
        <w:t xml:space="preserve">funeste </w:t>
      </w:r>
      <w:r w:rsidRPr="004875EC">
        <w:rPr>
          <w:rFonts w:ascii="Times New Roman" w:hAnsi="Times New Roman" w:cs="Times New Roman"/>
          <w:color w:val="000000" w:themeColor="text1"/>
          <w:sz w:val="24"/>
          <w:szCs w:val="24"/>
          <w:lang w:val="fr-FR"/>
        </w:rPr>
        <w:t xml:space="preserve">témoigne d’une </w:t>
      </w:r>
      <w:r w:rsidRPr="004B2829">
        <w:rPr>
          <w:rFonts w:ascii="Times New Roman" w:hAnsi="Times New Roman" w:cs="Times New Roman"/>
          <w:sz w:val="24"/>
          <w:szCs w:val="24"/>
          <w:lang w:val="fr-FR"/>
        </w:rPr>
        <w:t>décadence, une régression sur le plan socio-</w:t>
      </w:r>
      <w:r w:rsidRPr="004875EC">
        <w:rPr>
          <w:rFonts w:ascii="Times New Roman" w:hAnsi="Times New Roman" w:cs="Times New Roman"/>
          <w:color w:val="000000" w:themeColor="text1"/>
          <w:sz w:val="24"/>
          <w:szCs w:val="24"/>
          <w:lang w:val="fr-FR"/>
        </w:rPr>
        <w:t xml:space="preserve">politique et moral </w:t>
      </w:r>
      <w:r w:rsidRPr="004B2829">
        <w:rPr>
          <w:rFonts w:ascii="Times New Roman" w:hAnsi="Times New Roman" w:cs="Times New Roman"/>
          <w:sz w:val="24"/>
          <w:szCs w:val="24"/>
          <w:lang w:val="fr-FR"/>
        </w:rPr>
        <w:t>en France : « </w:t>
      </w:r>
      <w:r w:rsidRPr="004B2829">
        <w:rPr>
          <w:rFonts w:ascii="Times New Roman" w:hAnsi="Times New Roman" w:cs="Times New Roman"/>
          <w:color w:val="000000"/>
          <w:sz w:val="24"/>
          <w:szCs w:val="24"/>
          <w:shd w:val="clear" w:color="auto" w:fill="FFFFFF"/>
          <w:lang w:val="fr-FR"/>
        </w:rPr>
        <w:t>Le positivisme est le mausolée philosophique dressé au-dessus de l'humanité mourante ».</w:t>
      </w:r>
    </w:p>
    <w:p w:rsidR="009167AB" w:rsidRDefault="009167AB" w:rsidP="009167AB">
      <w:pPr>
        <w:spacing w:before="240" w:line="360" w:lineRule="auto"/>
        <w:ind w:firstLine="851"/>
        <w:jc w:val="both"/>
        <w:rPr>
          <w:rFonts w:ascii="Times New Roman" w:hAnsi="Times New Roman" w:cs="Times New Roman"/>
          <w:color w:val="FF0000"/>
          <w:sz w:val="24"/>
          <w:szCs w:val="24"/>
          <w:shd w:val="clear" w:color="auto" w:fill="FFFFFF"/>
          <w:lang w:val="fr-FR"/>
        </w:rPr>
      </w:pPr>
      <w:r w:rsidRPr="004B2829">
        <w:rPr>
          <w:rFonts w:ascii="Times New Roman" w:hAnsi="Times New Roman" w:cs="Times New Roman"/>
          <w:color w:val="000000"/>
          <w:sz w:val="24"/>
          <w:szCs w:val="24"/>
          <w:shd w:val="clear" w:color="auto" w:fill="FFFFFF"/>
          <w:lang w:val="fr-FR"/>
        </w:rPr>
        <w:t xml:space="preserve">Rozanov met en </w:t>
      </w:r>
      <w:r w:rsidRPr="004875EC">
        <w:rPr>
          <w:rFonts w:ascii="Times New Roman" w:hAnsi="Times New Roman" w:cs="Times New Roman"/>
          <w:color w:val="000000" w:themeColor="text1"/>
          <w:sz w:val="24"/>
          <w:szCs w:val="24"/>
          <w:shd w:val="clear" w:color="auto" w:fill="FFFFFF"/>
          <w:lang w:val="fr-FR"/>
        </w:rPr>
        <w:t xml:space="preserve">évidence la ressemblance </w:t>
      </w:r>
      <w:r w:rsidRPr="004B2829">
        <w:rPr>
          <w:rFonts w:ascii="Times New Roman" w:hAnsi="Times New Roman" w:cs="Times New Roman"/>
          <w:color w:val="000000"/>
          <w:sz w:val="24"/>
          <w:szCs w:val="24"/>
          <w:shd w:val="clear" w:color="auto" w:fill="FFFFFF"/>
          <w:lang w:val="fr-FR"/>
        </w:rPr>
        <w:t>entre les positivistes et les « enfants », étant donnée leur grande naïveté : ils « délibèrent comme des enfants qui, en voyant un mur, disent : « C’est un mur » …En voyant des jouets, ils disent : « Ce sont des jouets », et, en voyant des étoiles, ils les nomment « des points étincelants dans le ciel »</w:t>
      </w:r>
      <w:r w:rsidRPr="00D25ABD">
        <w:rPr>
          <w:rStyle w:val="a6"/>
          <w:rFonts w:ascii="Times New Roman" w:hAnsi="Times New Roman" w:cs="Times New Roman"/>
          <w:sz w:val="24"/>
          <w:szCs w:val="24"/>
          <w:shd w:val="clear" w:color="auto" w:fill="FFFFFF"/>
          <w:lang w:val="fr-FR"/>
        </w:rPr>
        <w:t xml:space="preserve"> </w:t>
      </w:r>
      <w:r>
        <w:rPr>
          <w:rStyle w:val="a6"/>
          <w:rFonts w:ascii="Times New Roman" w:hAnsi="Times New Roman" w:cs="Times New Roman"/>
          <w:sz w:val="24"/>
          <w:szCs w:val="24"/>
          <w:shd w:val="clear" w:color="auto" w:fill="FFFFFF"/>
          <w:lang w:val="fr-FR"/>
        </w:rPr>
        <w:footnoteReference w:id="200"/>
      </w:r>
      <w:r w:rsidRPr="004B2829">
        <w:rPr>
          <w:rFonts w:ascii="Times New Roman" w:hAnsi="Times New Roman" w:cs="Times New Roman"/>
          <w:color w:val="000000"/>
          <w:sz w:val="24"/>
          <w:szCs w:val="24"/>
          <w:shd w:val="clear" w:color="auto" w:fill="FFFFFF"/>
          <w:lang w:val="fr-FR"/>
        </w:rPr>
        <w:t xml:space="preserve">. Tout cela est vrai mais cela ne suffit pas ». D’après le philosophe, « il faut qu’ils deviennent plus grand », sinon ils ne découvriront jamais que « les points étincelants » font partie de l’astronomie, et les jouets font partie de l’histoire de la culture, et le mur renvoie au domaine de l’architecture ». </w:t>
      </w:r>
      <w:r w:rsidRPr="00D25ABD">
        <w:rPr>
          <w:rFonts w:ascii="Times New Roman" w:hAnsi="Times New Roman" w:cs="Times New Roman"/>
          <w:sz w:val="24"/>
          <w:szCs w:val="24"/>
          <w:shd w:val="clear" w:color="auto" w:fill="FFFFFF"/>
          <w:lang w:val="fr-FR"/>
        </w:rPr>
        <w:t xml:space="preserve">Le positivisme est donc caractérisé par une tendance de « conjurer » l’abime de tout ce qui a la fois reste obscur et qui accorde du sens à la vie humaine. </w:t>
      </w:r>
      <w:r w:rsidRPr="00D41AE4">
        <w:rPr>
          <w:rFonts w:ascii="Times New Roman" w:hAnsi="Times New Roman" w:cs="Times New Roman"/>
          <w:sz w:val="24"/>
          <w:szCs w:val="24"/>
          <w:shd w:val="clear" w:color="auto" w:fill="FFFFFF"/>
          <w:lang w:val="fr-FR"/>
        </w:rPr>
        <w:t>Ses adeptes font semblant d’apporter la connaissance de tout l’ensemble des manifestations de la nature; en fait ils disposent des données immédiates recueillies au moment où cette manifestation arrête son mouvement, son cours de réalisation, son avancement. Par conséquent, la connaissance positiviste a affaire aux objets fixes, réalisés dans le monde.</w:t>
      </w:r>
      <w:r>
        <w:rPr>
          <w:rFonts w:ascii="Times New Roman" w:hAnsi="Times New Roman" w:cs="Times New Roman"/>
          <w:sz w:val="24"/>
          <w:szCs w:val="24"/>
          <w:shd w:val="clear" w:color="auto" w:fill="FFFFFF"/>
          <w:lang w:val="fr-FR"/>
        </w:rPr>
        <w:t xml:space="preserve"> </w:t>
      </w:r>
    </w:p>
    <w:p w:rsidR="009167AB" w:rsidRPr="008C5379" w:rsidRDefault="009167AB" w:rsidP="009167AB">
      <w:pPr>
        <w:spacing w:before="240" w:line="360" w:lineRule="auto"/>
        <w:ind w:firstLine="851"/>
        <w:jc w:val="both"/>
        <w:rPr>
          <w:rFonts w:ascii="Times New Roman" w:hAnsi="Times New Roman" w:cs="Times New Roman"/>
          <w:color w:val="FF0000"/>
          <w:sz w:val="24"/>
          <w:szCs w:val="24"/>
          <w:shd w:val="clear" w:color="auto" w:fill="FFFFFF"/>
          <w:lang w:val="fr-FR"/>
        </w:rPr>
      </w:pPr>
      <w:r w:rsidRPr="00AA75DC">
        <w:rPr>
          <w:rFonts w:ascii="Times New Roman" w:hAnsi="Times New Roman" w:cs="Times New Roman"/>
          <w:color w:val="000000"/>
          <w:sz w:val="24"/>
          <w:szCs w:val="24"/>
          <w:shd w:val="clear" w:color="auto" w:fill="FFFFFF"/>
          <w:lang w:val="fr-FR"/>
        </w:rPr>
        <w:t xml:space="preserve">D’autre part, selon Rozanov, </w:t>
      </w:r>
      <w:r w:rsidRPr="00AA75DC">
        <w:rPr>
          <w:rFonts w:ascii="Times New Roman" w:hAnsi="Times New Roman" w:cs="Times New Roman"/>
          <w:color w:val="000000" w:themeColor="text1"/>
          <w:sz w:val="24"/>
          <w:szCs w:val="24"/>
          <w:shd w:val="clear" w:color="auto" w:fill="FFFFFF"/>
          <w:lang w:val="fr-FR"/>
        </w:rPr>
        <w:t>il ne faut pas rester sans réagir par rapports au mode de penser positiviste qui s’apparente de celui des enfants : même si « la majorité est née enfants et morte enfants », et « l’enfance du monde est impossible à vaincre </w:t>
      </w:r>
      <w:r w:rsidRPr="00AA75DC">
        <w:rPr>
          <w:rFonts w:ascii="Times New Roman" w:hAnsi="Times New Roman" w:cs="Times New Roman"/>
          <w:color w:val="000000"/>
          <w:sz w:val="24"/>
          <w:szCs w:val="24"/>
          <w:shd w:val="clear" w:color="auto" w:fill="FFFFFF"/>
          <w:lang w:val="fr-FR"/>
        </w:rPr>
        <w:t>», le positivisme en tant qu’éthique est « rude », sinon « violente »</w:t>
      </w:r>
      <w:r>
        <w:rPr>
          <w:rStyle w:val="a6"/>
          <w:rFonts w:ascii="Times New Roman" w:hAnsi="Times New Roman" w:cs="Times New Roman"/>
          <w:color w:val="000000"/>
          <w:sz w:val="24"/>
          <w:szCs w:val="24"/>
          <w:shd w:val="clear" w:color="auto" w:fill="FFFFFF"/>
          <w:lang w:val="fr-FR"/>
        </w:rPr>
        <w:footnoteReference w:id="201"/>
      </w:r>
      <w:r w:rsidRPr="00AA75DC">
        <w:rPr>
          <w:rFonts w:ascii="Times New Roman" w:hAnsi="Times New Roman" w:cs="Times New Roman"/>
          <w:color w:val="000000"/>
          <w:sz w:val="24"/>
          <w:szCs w:val="24"/>
          <w:shd w:val="clear" w:color="auto" w:fill="FFFFFF"/>
          <w:lang w:val="fr-FR"/>
        </w:rPr>
        <w:t>.</w:t>
      </w:r>
      <w:r w:rsidRPr="004B2829">
        <w:rPr>
          <w:rFonts w:ascii="Times New Roman" w:hAnsi="Times New Roman" w:cs="Times New Roman"/>
          <w:color w:val="000000"/>
          <w:sz w:val="24"/>
          <w:szCs w:val="24"/>
          <w:shd w:val="clear" w:color="auto" w:fill="FFFFFF"/>
          <w:lang w:val="fr-FR"/>
        </w:rPr>
        <w:t xml:space="preserve"> Autrement dit, il y a une atteinte immanente portée par le positivisme à l’édifice même des i</w:t>
      </w:r>
      <w:r>
        <w:rPr>
          <w:rFonts w:ascii="Times New Roman" w:hAnsi="Times New Roman" w:cs="Times New Roman"/>
          <w:color w:val="000000"/>
          <w:sz w:val="24"/>
          <w:szCs w:val="24"/>
          <w:shd w:val="clear" w:color="auto" w:fill="FFFFFF"/>
          <w:lang w:val="fr-FR"/>
        </w:rPr>
        <w:t>nstitutions</w:t>
      </w:r>
      <w:r w:rsidRPr="004B2829">
        <w:rPr>
          <w:rFonts w:ascii="Times New Roman" w:hAnsi="Times New Roman" w:cs="Times New Roman"/>
          <w:color w:val="000000"/>
          <w:sz w:val="24"/>
          <w:szCs w:val="24"/>
          <w:shd w:val="clear" w:color="auto" w:fill="FFFFFF"/>
          <w:lang w:val="fr-FR"/>
        </w:rPr>
        <w:t xml:space="preserve"> traditionnel</w:t>
      </w:r>
      <w:r>
        <w:rPr>
          <w:rFonts w:ascii="Times New Roman" w:hAnsi="Times New Roman" w:cs="Times New Roman"/>
          <w:color w:val="000000"/>
          <w:sz w:val="24"/>
          <w:szCs w:val="24"/>
          <w:shd w:val="clear" w:color="auto" w:fill="FFFFFF"/>
          <w:lang w:val="fr-FR"/>
        </w:rPr>
        <w:t>le</w:t>
      </w:r>
      <w:r w:rsidRPr="004B2829">
        <w:rPr>
          <w:rFonts w:ascii="Times New Roman" w:hAnsi="Times New Roman" w:cs="Times New Roman"/>
          <w:color w:val="000000"/>
          <w:sz w:val="24"/>
          <w:szCs w:val="24"/>
          <w:shd w:val="clear" w:color="auto" w:fill="FFFFFF"/>
          <w:lang w:val="fr-FR"/>
        </w:rPr>
        <w:t>s façonnant l’esprit d’un peuple.</w:t>
      </w:r>
      <w:r>
        <w:rPr>
          <w:rFonts w:ascii="Times New Roman" w:hAnsi="Times New Roman" w:cs="Times New Roman"/>
          <w:color w:val="000000"/>
          <w:sz w:val="24"/>
          <w:szCs w:val="24"/>
          <w:shd w:val="clear" w:color="auto" w:fill="FFFFFF"/>
          <w:lang w:val="fr-FR"/>
        </w:rPr>
        <w:t xml:space="preserve"> </w:t>
      </w:r>
    </w:p>
    <w:p w:rsidR="009167AB" w:rsidRPr="004B2829" w:rsidRDefault="009167AB" w:rsidP="009167AB">
      <w:pPr>
        <w:spacing w:before="240" w:line="360" w:lineRule="auto"/>
        <w:ind w:firstLine="851"/>
        <w:jc w:val="both"/>
        <w:rPr>
          <w:rFonts w:ascii="Times New Roman" w:hAnsi="Times New Roman" w:cs="Times New Roman"/>
          <w:color w:val="000000"/>
          <w:sz w:val="24"/>
          <w:szCs w:val="24"/>
          <w:shd w:val="clear" w:color="auto" w:fill="FFFFFF"/>
          <w:lang w:val="fr-FR"/>
        </w:rPr>
      </w:pPr>
      <w:r w:rsidRPr="004B2829">
        <w:rPr>
          <w:rFonts w:ascii="Times New Roman" w:hAnsi="Times New Roman" w:cs="Times New Roman"/>
          <w:color w:val="000000"/>
          <w:sz w:val="24"/>
          <w:szCs w:val="24"/>
          <w:shd w:val="clear" w:color="auto" w:fill="FFFFFF"/>
          <w:lang w:val="fr-FR"/>
        </w:rPr>
        <w:t>Cela explique pourquoi le philosophe emploie les mots « lézards », « amphibiens », « reptiles »</w:t>
      </w:r>
      <w:r w:rsidRPr="00AA75DC">
        <w:rPr>
          <w:rStyle w:val="a6"/>
          <w:rFonts w:ascii="Times New Roman" w:hAnsi="Times New Roman" w:cs="Times New Roman"/>
          <w:color w:val="000000"/>
          <w:sz w:val="24"/>
          <w:szCs w:val="24"/>
          <w:shd w:val="clear" w:color="auto" w:fill="FFFFFF"/>
          <w:lang w:val="fr-FR"/>
        </w:rPr>
        <w:t xml:space="preserve"> </w:t>
      </w:r>
      <w:r>
        <w:rPr>
          <w:rStyle w:val="a6"/>
          <w:rFonts w:ascii="Times New Roman" w:hAnsi="Times New Roman" w:cs="Times New Roman"/>
          <w:color w:val="000000"/>
          <w:sz w:val="24"/>
          <w:szCs w:val="24"/>
          <w:shd w:val="clear" w:color="auto" w:fill="FFFFFF"/>
          <w:lang w:val="fr-FR"/>
        </w:rPr>
        <w:footnoteReference w:id="202"/>
      </w:r>
      <w:r w:rsidRPr="004B2829">
        <w:rPr>
          <w:rFonts w:ascii="Times New Roman" w:hAnsi="Times New Roman" w:cs="Times New Roman"/>
          <w:color w:val="000000"/>
          <w:sz w:val="24"/>
          <w:szCs w:val="24"/>
          <w:shd w:val="clear" w:color="auto" w:fill="FFFFFF"/>
          <w:lang w:val="fr-FR"/>
        </w:rPr>
        <w:t xml:space="preserve"> pour désigner les positivistes. Il dit qu’ils ne visent qu’à convaincre en mettant en œuvre tous les moyens de plaire afin de s’emparer du pouvoir sur l’opinion : « Ces amphibiens ont entouré notre pauvre monde et, la langue fourchue pendante, ils articulent toutes sortes de « bonnes paroles » et séduisent par des promesses. Le positivisme « fait des promesses », aussi bien que l’athéisme, la révolution et le socialisme ». </w:t>
      </w:r>
      <w:r>
        <w:rPr>
          <w:rFonts w:ascii="Times New Roman" w:hAnsi="Times New Roman" w:cs="Times New Roman"/>
          <w:color w:val="000000"/>
          <w:sz w:val="24"/>
          <w:szCs w:val="24"/>
          <w:shd w:val="clear" w:color="auto" w:fill="FFFFFF"/>
          <w:lang w:val="fr-FR"/>
        </w:rPr>
        <w:t>L</w:t>
      </w:r>
      <w:r w:rsidRPr="004B2829">
        <w:rPr>
          <w:rFonts w:ascii="Times New Roman" w:hAnsi="Times New Roman" w:cs="Times New Roman"/>
          <w:color w:val="000000"/>
          <w:sz w:val="24"/>
          <w:szCs w:val="24"/>
          <w:shd w:val="clear" w:color="auto" w:fill="FFFFFF"/>
          <w:lang w:val="fr-FR"/>
        </w:rPr>
        <w:t xml:space="preserve">e positivisme touche juste en fait, il est vrai dans ses fins visées, comme « un lézard » l’est, conformément à « des buts de son organisation naturelle ». Cependant, il ne s’agit </w:t>
      </w:r>
      <w:r w:rsidRPr="00AA75DC">
        <w:rPr>
          <w:rFonts w:ascii="Times New Roman" w:hAnsi="Times New Roman" w:cs="Times New Roman"/>
          <w:sz w:val="24"/>
          <w:szCs w:val="24"/>
          <w:shd w:val="clear" w:color="auto" w:fill="FFFFFF"/>
          <w:lang w:val="fr-FR"/>
        </w:rPr>
        <w:t xml:space="preserve">que </w:t>
      </w:r>
      <w:proofErr w:type="gramStart"/>
      <w:r w:rsidRPr="00AA75DC">
        <w:rPr>
          <w:rFonts w:ascii="Times New Roman" w:hAnsi="Times New Roman" w:cs="Times New Roman"/>
          <w:sz w:val="24"/>
          <w:szCs w:val="24"/>
          <w:shd w:val="clear" w:color="auto" w:fill="FFFFFF"/>
          <w:lang w:val="fr-FR"/>
        </w:rPr>
        <w:t>d’</w:t>
      </w:r>
      <w:r>
        <w:rPr>
          <w:rFonts w:ascii="Times New Roman" w:hAnsi="Times New Roman" w:cs="Times New Roman"/>
          <w:sz w:val="24"/>
          <w:szCs w:val="24"/>
          <w:shd w:val="clear" w:color="auto" w:fill="FFFFFF"/>
          <w:lang w:val="fr-FR"/>
        </w:rPr>
        <w:t xml:space="preserve"> </w:t>
      </w:r>
      <w:r w:rsidRPr="00AA75DC">
        <w:rPr>
          <w:rFonts w:ascii="Times New Roman" w:hAnsi="Times New Roman" w:cs="Times New Roman"/>
          <w:sz w:val="24"/>
          <w:szCs w:val="24"/>
          <w:shd w:val="clear" w:color="auto" w:fill="FFFFFF"/>
          <w:lang w:val="fr-FR"/>
        </w:rPr>
        <w:t>«</w:t>
      </w:r>
      <w:proofErr w:type="gramEnd"/>
      <w:r w:rsidRPr="00AA75DC">
        <w:rPr>
          <w:rFonts w:ascii="Times New Roman" w:hAnsi="Times New Roman" w:cs="Times New Roman"/>
          <w:sz w:val="24"/>
          <w:szCs w:val="24"/>
          <w:shd w:val="clear" w:color="auto" w:fill="FFFFFF"/>
          <w:lang w:val="fr-FR"/>
        </w:rPr>
        <w:t> </w:t>
      </w:r>
      <w:r w:rsidRPr="004B2829">
        <w:rPr>
          <w:rFonts w:ascii="Times New Roman" w:hAnsi="Times New Roman" w:cs="Times New Roman"/>
          <w:color w:val="000000"/>
          <w:sz w:val="24"/>
          <w:szCs w:val="24"/>
          <w:shd w:val="clear" w:color="auto" w:fill="FFFFFF"/>
          <w:lang w:val="fr-FR"/>
        </w:rPr>
        <w:t xml:space="preserve">une créature froide, </w:t>
      </w:r>
      <w:r>
        <w:rPr>
          <w:rFonts w:ascii="Times New Roman" w:hAnsi="Times New Roman" w:cs="Times New Roman"/>
          <w:color w:val="000000" w:themeColor="text1"/>
          <w:sz w:val="24"/>
          <w:szCs w:val="24"/>
          <w:shd w:val="clear" w:color="auto" w:fill="FFFFFF"/>
          <w:lang w:val="fr-FR"/>
        </w:rPr>
        <w:t>collante est dégoutante</w:t>
      </w:r>
      <w:r w:rsidRPr="004875EC">
        <w:rPr>
          <w:rFonts w:ascii="Times New Roman" w:hAnsi="Times New Roman" w:cs="Times New Roman"/>
          <w:color w:val="000000" w:themeColor="text1"/>
          <w:sz w:val="24"/>
          <w:szCs w:val="24"/>
          <w:shd w:val="clear" w:color="auto" w:fill="FFFFFF"/>
          <w:lang w:val="fr-FR"/>
        </w:rPr>
        <w:t xml:space="preserve"> </w:t>
      </w:r>
      <w:r w:rsidRPr="004B2829">
        <w:rPr>
          <w:rFonts w:ascii="Times New Roman" w:hAnsi="Times New Roman" w:cs="Times New Roman"/>
          <w:color w:val="000000"/>
          <w:sz w:val="24"/>
          <w:szCs w:val="24"/>
          <w:shd w:val="clear" w:color="auto" w:fill="FFFFFF"/>
          <w:lang w:val="fr-FR"/>
        </w:rPr>
        <w:t xml:space="preserve">de prendre dans les mains ». Ce qui rend étranger au philosophe russe la doctrine </w:t>
      </w:r>
      <w:r w:rsidRPr="004B2829">
        <w:rPr>
          <w:rFonts w:ascii="Times New Roman" w:hAnsi="Times New Roman" w:cs="Times New Roman"/>
          <w:color w:val="000000"/>
          <w:sz w:val="24"/>
          <w:szCs w:val="24"/>
          <w:shd w:val="clear" w:color="auto" w:fill="FFFFFF"/>
          <w:lang w:val="fr-FR"/>
        </w:rPr>
        <w:lastRenderedPageBreak/>
        <w:t>positiviste appliquée aux sciences socio-politiques, c’est son attitude distante du sujet par rapport à l’objet de la re</w:t>
      </w:r>
      <w:r>
        <w:rPr>
          <w:rFonts w:ascii="Times New Roman" w:hAnsi="Times New Roman" w:cs="Times New Roman"/>
          <w:color w:val="000000"/>
          <w:sz w:val="24"/>
          <w:szCs w:val="24"/>
          <w:shd w:val="clear" w:color="auto" w:fill="FFFFFF"/>
          <w:lang w:val="fr-FR"/>
        </w:rPr>
        <w:t>cherche dont elle fait l’éloge.</w:t>
      </w:r>
    </w:p>
    <w:p w:rsidR="009167AB" w:rsidRPr="004875EC" w:rsidRDefault="009167AB" w:rsidP="009167AB">
      <w:pPr>
        <w:spacing w:before="240" w:line="360" w:lineRule="auto"/>
        <w:ind w:firstLine="851"/>
        <w:jc w:val="both"/>
        <w:rPr>
          <w:rFonts w:ascii="Times New Roman" w:hAnsi="Times New Roman" w:cs="Times New Roman"/>
          <w:color w:val="000000" w:themeColor="text1"/>
          <w:sz w:val="24"/>
          <w:szCs w:val="24"/>
          <w:shd w:val="clear" w:color="auto" w:fill="FFFFFF"/>
          <w:lang w:val="fr-FR"/>
        </w:rPr>
      </w:pPr>
      <w:r>
        <w:rPr>
          <w:rFonts w:ascii="Times New Roman" w:hAnsi="Times New Roman" w:cs="Times New Roman"/>
          <w:color w:val="000000"/>
          <w:sz w:val="24"/>
          <w:szCs w:val="24"/>
          <w:shd w:val="clear" w:color="auto" w:fill="FFFFFF"/>
          <w:lang w:val="fr-FR"/>
        </w:rPr>
        <w:t>Ainsi</w:t>
      </w:r>
      <w:r w:rsidRPr="004B2829">
        <w:rPr>
          <w:rFonts w:ascii="Times New Roman" w:hAnsi="Times New Roman" w:cs="Times New Roman"/>
          <w:color w:val="000000"/>
          <w:sz w:val="24"/>
          <w:szCs w:val="24"/>
          <w:shd w:val="clear" w:color="auto" w:fill="FFFFFF"/>
          <w:lang w:val="fr-FR"/>
        </w:rPr>
        <w:t xml:space="preserve">, Rozanov repousse l’idée de traiter l’homme et la société indifféremment en se détachant du tout social. Au contraire, il faut faire partie intégrante d’un groupe social </w:t>
      </w:r>
      <w:r>
        <w:rPr>
          <w:rFonts w:ascii="Times New Roman" w:hAnsi="Times New Roman" w:cs="Times New Roman"/>
          <w:color w:val="000000"/>
          <w:sz w:val="24"/>
          <w:szCs w:val="24"/>
          <w:shd w:val="clear" w:color="auto" w:fill="FFFFFF"/>
          <w:lang w:val="fr-FR"/>
        </w:rPr>
        <w:t xml:space="preserve">ou d’un </w:t>
      </w:r>
      <w:r w:rsidRPr="004875EC">
        <w:rPr>
          <w:rFonts w:ascii="Times New Roman" w:hAnsi="Times New Roman" w:cs="Times New Roman"/>
          <w:color w:val="000000" w:themeColor="text1"/>
          <w:sz w:val="24"/>
          <w:szCs w:val="24"/>
          <w:shd w:val="clear" w:color="auto" w:fill="FFFFFF"/>
          <w:lang w:val="fr-FR"/>
        </w:rPr>
        <w:t xml:space="preserve">phénomène </w:t>
      </w:r>
      <w:r w:rsidRPr="00AA75DC">
        <w:rPr>
          <w:rFonts w:ascii="Times New Roman" w:hAnsi="Times New Roman" w:cs="Times New Roman"/>
          <w:sz w:val="24"/>
          <w:szCs w:val="24"/>
          <w:shd w:val="clear" w:color="auto" w:fill="FFFFFF"/>
          <w:lang w:val="fr-FR"/>
        </w:rPr>
        <w:t>à étudier, c’est</w:t>
      </w:r>
      <w:r w:rsidRPr="004B2829">
        <w:rPr>
          <w:rFonts w:ascii="Times New Roman" w:hAnsi="Times New Roman" w:cs="Times New Roman"/>
          <w:color w:val="000000"/>
          <w:sz w:val="24"/>
          <w:szCs w:val="24"/>
          <w:shd w:val="clear" w:color="auto" w:fill="FFFFFF"/>
          <w:lang w:val="fr-FR"/>
        </w:rPr>
        <w:t xml:space="preserve">-à-dire, acquérir des connaissances d’un tel groupe ou d’un phénomène tout en prenant en compte l’organicité de l’ensemble qui résiste aux spéculations affectées et vulgaires. Rozanov va jusqu’à démonter le mécanisme de propagation de toute doctrine à grandes prétentions : « De belles anciennes maisons … font entrer l’amphibien. L’amphibien </w:t>
      </w:r>
      <w:r w:rsidRPr="004B2829">
        <w:rPr>
          <w:rFonts w:ascii="Times New Roman" w:hAnsi="Times New Roman" w:cs="Times New Roman"/>
          <w:sz w:val="24"/>
          <w:szCs w:val="24"/>
          <w:lang w:val="fr-FR"/>
        </w:rPr>
        <w:t>se traîne</w:t>
      </w:r>
      <w:r w:rsidRPr="004B2829">
        <w:rPr>
          <w:rFonts w:ascii="Times New Roman" w:hAnsi="Times New Roman" w:cs="Times New Roman"/>
          <w:color w:val="000000"/>
          <w:sz w:val="24"/>
          <w:szCs w:val="24"/>
          <w:shd w:val="clear" w:color="auto" w:fill="FFFFFF"/>
          <w:lang w:val="fr-FR"/>
        </w:rPr>
        <w:t xml:space="preserve"> sur une chaise, dans une chambre d’enfants, dans une chambre à coucher. Il lèche tout le monde … et toute la maison se rend plus froid – on dirait « sans raison », car « l’animal câlin lèche tout le monde ».</w:t>
      </w:r>
      <w:r w:rsidRPr="00AA75DC">
        <w:rPr>
          <w:rStyle w:val="a6"/>
          <w:rFonts w:ascii="Times New Roman" w:hAnsi="Times New Roman" w:cs="Times New Roman"/>
          <w:color w:val="000000"/>
          <w:sz w:val="24"/>
          <w:szCs w:val="24"/>
          <w:shd w:val="clear" w:color="auto" w:fill="FFFFFF"/>
          <w:lang w:val="fr-FR"/>
        </w:rPr>
        <w:t xml:space="preserve"> </w:t>
      </w:r>
      <w:r>
        <w:rPr>
          <w:rStyle w:val="a6"/>
          <w:rFonts w:ascii="Times New Roman" w:hAnsi="Times New Roman" w:cs="Times New Roman"/>
          <w:color w:val="000000"/>
          <w:sz w:val="24"/>
          <w:szCs w:val="24"/>
          <w:shd w:val="clear" w:color="auto" w:fill="FFFFFF"/>
          <w:lang w:val="fr-FR"/>
        </w:rPr>
        <w:footnoteReference w:id="203"/>
      </w:r>
      <w:r w:rsidRPr="004B2829">
        <w:rPr>
          <w:rFonts w:ascii="Times New Roman" w:hAnsi="Times New Roman" w:cs="Times New Roman"/>
          <w:color w:val="000000"/>
          <w:sz w:val="24"/>
          <w:szCs w:val="24"/>
          <w:shd w:val="clear" w:color="auto" w:fill="FFFFFF"/>
          <w:lang w:val="fr-FR"/>
        </w:rPr>
        <w:t xml:space="preserve"> Cependant, elles ont laissé entrer une nouvelle créature avec une âme et un ordre vital différents ». Ici, dans cette </w:t>
      </w:r>
      <w:r w:rsidRPr="004875EC">
        <w:rPr>
          <w:rFonts w:ascii="Times New Roman" w:hAnsi="Times New Roman" w:cs="Times New Roman"/>
          <w:color w:val="000000" w:themeColor="text1"/>
          <w:sz w:val="24"/>
          <w:szCs w:val="24"/>
          <w:shd w:val="clear" w:color="auto" w:fill="FFFFFF"/>
          <w:lang w:val="fr-FR"/>
        </w:rPr>
        <w:t>métaphore, il y a plusieurs dimensions à relever :</w:t>
      </w:r>
    </w:p>
    <w:p w:rsidR="009167AB" w:rsidRPr="004B2829" w:rsidRDefault="009167AB" w:rsidP="009167AB">
      <w:pPr>
        <w:pStyle w:val="a7"/>
        <w:numPr>
          <w:ilvl w:val="0"/>
          <w:numId w:val="2"/>
        </w:numPr>
        <w:spacing w:before="240" w:line="360" w:lineRule="auto"/>
        <w:jc w:val="both"/>
        <w:rPr>
          <w:rFonts w:ascii="Times New Roman" w:hAnsi="Times New Roman" w:cs="Times New Roman"/>
          <w:color w:val="000000"/>
          <w:sz w:val="24"/>
          <w:szCs w:val="24"/>
          <w:shd w:val="clear" w:color="auto" w:fill="FFFFFF"/>
          <w:lang w:val="fr-FR"/>
        </w:rPr>
      </w:pPr>
      <w:r w:rsidRPr="004B2829">
        <w:rPr>
          <w:rFonts w:ascii="Times New Roman" w:hAnsi="Times New Roman" w:cs="Times New Roman"/>
          <w:color w:val="000000"/>
          <w:sz w:val="24"/>
          <w:szCs w:val="24"/>
          <w:shd w:val="clear" w:color="auto" w:fill="FFFFFF"/>
          <w:lang w:val="fr-FR"/>
        </w:rPr>
        <w:t xml:space="preserve">Une nouvelle doctrine est d’habitude incompatible avec l’ancien ordre </w:t>
      </w:r>
      <w:r w:rsidRPr="006A7BDA">
        <w:rPr>
          <w:rFonts w:ascii="Times New Roman" w:hAnsi="Times New Roman" w:cs="Times New Roman"/>
          <w:sz w:val="24"/>
          <w:szCs w:val="24"/>
          <w:shd w:val="clear" w:color="auto" w:fill="FFFFFF"/>
          <w:lang w:val="fr-FR"/>
        </w:rPr>
        <w:t>à</w:t>
      </w:r>
      <w:r w:rsidRPr="004B2829">
        <w:rPr>
          <w:rFonts w:ascii="Times New Roman" w:hAnsi="Times New Roman" w:cs="Times New Roman"/>
          <w:color w:val="000000"/>
          <w:sz w:val="24"/>
          <w:szCs w:val="24"/>
          <w:shd w:val="clear" w:color="auto" w:fill="FFFFFF"/>
          <w:lang w:val="fr-FR"/>
        </w:rPr>
        <w:t xml:space="preserve"> tel point que celle-là ne vienne dans « de belles anciennes maisons » que du dehors, et ne soit pas le fruit de celles-ci</w:t>
      </w:r>
      <w:r>
        <w:rPr>
          <w:rFonts w:ascii="Times New Roman" w:hAnsi="Times New Roman" w:cs="Times New Roman"/>
          <w:color w:val="000000"/>
          <w:sz w:val="24"/>
          <w:szCs w:val="24"/>
          <w:shd w:val="clear" w:color="auto" w:fill="FFFFFF"/>
          <w:lang w:val="fr-FR"/>
        </w:rPr>
        <w:t xml:space="preserve"> </w:t>
      </w:r>
    </w:p>
    <w:p w:rsidR="009167AB" w:rsidRPr="004B2829" w:rsidRDefault="009167AB" w:rsidP="009167AB">
      <w:pPr>
        <w:pStyle w:val="a7"/>
        <w:numPr>
          <w:ilvl w:val="0"/>
          <w:numId w:val="2"/>
        </w:numPr>
        <w:spacing w:before="240" w:line="360" w:lineRule="auto"/>
        <w:jc w:val="both"/>
        <w:rPr>
          <w:rFonts w:ascii="Times New Roman" w:hAnsi="Times New Roman" w:cs="Times New Roman"/>
          <w:color w:val="000000"/>
          <w:sz w:val="24"/>
          <w:szCs w:val="24"/>
          <w:shd w:val="clear" w:color="auto" w:fill="FFFFFF"/>
          <w:lang w:val="fr-FR"/>
        </w:rPr>
      </w:pPr>
      <w:r w:rsidRPr="004B2829">
        <w:rPr>
          <w:rFonts w:ascii="Times New Roman" w:hAnsi="Times New Roman" w:cs="Times New Roman"/>
          <w:color w:val="000000"/>
          <w:sz w:val="24"/>
          <w:szCs w:val="24"/>
          <w:shd w:val="clear" w:color="auto" w:fill="FFFFFF"/>
          <w:lang w:val="fr-FR"/>
        </w:rPr>
        <w:t xml:space="preserve">Les créateurs d’un nouvel ordre dont une nouvelle doctrine fait l’éloge sont des gens tout différents, c’est-à-dire, ceux qui préconisent un mode de vie et de penser inconnus auparavant </w:t>
      </w:r>
    </w:p>
    <w:p w:rsidR="009167AB" w:rsidRDefault="009167AB" w:rsidP="009167AB">
      <w:pPr>
        <w:pStyle w:val="a7"/>
        <w:numPr>
          <w:ilvl w:val="0"/>
          <w:numId w:val="2"/>
        </w:numPr>
        <w:spacing w:before="240" w:line="360" w:lineRule="auto"/>
        <w:jc w:val="both"/>
        <w:rPr>
          <w:rFonts w:ascii="Times New Roman" w:hAnsi="Times New Roman" w:cs="Times New Roman"/>
          <w:color w:val="000000"/>
          <w:sz w:val="24"/>
          <w:szCs w:val="24"/>
          <w:shd w:val="clear" w:color="auto" w:fill="FFFFFF"/>
          <w:lang w:val="fr-FR"/>
        </w:rPr>
      </w:pPr>
      <w:r w:rsidRPr="004B2829">
        <w:rPr>
          <w:rFonts w:ascii="Times New Roman" w:hAnsi="Times New Roman" w:cs="Times New Roman"/>
          <w:color w:val="000000"/>
          <w:sz w:val="24"/>
          <w:szCs w:val="24"/>
          <w:shd w:val="clear" w:color="auto" w:fill="FFFFFF"/>
          <w:lang w:val="fr-FR"/>
        </w:rPr>
        <w:t xml:space="preserve">L’incompatibilité de l’ancien et du nouveau est la principale raison de la disparition </w:t>
      </w:r>
      <w:r w:rsidRPr="004875EC">
        <w:rPr>
          <w:rFonts w:ascii="Times New Roman" w:hAnsi="Times New Roman" w:cs="Times New Roman"/>
          <w:color w:val="000000" w:themeColor="text1"/>
          <w:sz w:val="24"/>
          <w:szCs w:val="24"/>
          <w:shd w:val="clear" w:color="auto" w:fill="FFFFFF"/>
          <w:lang w:val="fr-FR"/>
        </w:rPr>
        <w:t xml:space="preserve">graduelle d’un système social ancien; ce </w:t>
      </w:r>
      <w:r w:rsidRPr="004B2829">
        <w:rPr>
          <w:rFonts w:ascii="Times New Roman" w:hAnsi="Times New Roman" w:cs="Times New Roman"/>
          <w:color w:val="000000"/>
          <w:sz w:val="24"/>
          <w:szCs w:val="24"/>
          <w:shd w:val="clear" w:color="auto" w:fill="FFFFFF"/>
          <w:lang w:val="fr-FR"/>
        </w:rPr>
        <w:t xml:space="preserve">qui est nouveau – </w:t>
      </w:r>
      <w:r w:rsidRPr="004875EC">
        <w:rPr>
          <w:rFonts w:ascii="Times New Roman" w:hAnsi="Times New Roman" w:cs="Times New Roman"/>
          <w:color w:val="000000" w:themeColor="text1"/>
          <w:sz w:val="24"/>
          <w:szCs w:val="24"/>
          <w:shd w:val="clear" w:color="auto" w:fill="FFFFFF"/>
          <w:lang w:val="fr-FR"/>
        </w:rPr>
        <w:t xml:space="preserve">est nouveau </w:t>
      </w:r>
      <w:r w:rsidRPr="004B2829">
        <w:rPr>
          <w:rFonts w:ascii="Times New Roman" w:hAnsi="Times New Roman" w:cs="Times New Roman"/>
          <w:color w:val="000000"/>
          <w:sz w:val="24"/>
          <w:szCs w:val="24"/>
          <w:shd w:val="clear" w:color="auto" w:fill="FFFFFF"/>
          <w:lang w:val="fr-FR"/>
        </w:rPr>
        <w:t xml:space="preserve">dès le principe : c’est </w:t>
      </w:r>
      <w:r w:rsidRPr="004875EC">
        <w:rPr>
          <w:rFonts w:ascii="Times New Roman" w:hAnsi="Times New Roman" w:cs="Times New Roman"/>
          <w:color w:val="000000" w:themeColor="text1"/>
          <w:sz w:val="24"/>
          <w:szCs w:val="24"/>
          <w:shd w:val="clear" w:color="auto" w:fill="FFFFFF"/>
          <w:lang w:val="fr-FR"/>
        </w:rPr>
        <w:t xml:space="preserve">pourquoi l’ancien système organique </w:t>
      </w:r>
      <w:r w:rsidRPr="004B2829">
        <w:rPr>
          <w:rFonts w:ascii="Times New Roman" w:hAnsi="Times New Roman" w:cs="Times New Roman"/>
          <w:color w:val="000000"/>
          <w:sz w:val="24"/>
          <w:szCs w:val="24"/>
          <w:shd w:val="clear" w:color="auto" w:fill="FFFFFF"/>
          <w:lang w:val="fr-FR"/>
        </w:rPr>
        <w:t>cesse de se reproduire</w:t>
      </w:r>
      <w:r>
        <w:rPr>
          <w:rFonts w:ascii="Times New Roman" w:hAnsi="Times New Roman" w:cs="Times New Roman"/>
          <w:color w:val="000000"/>
          <w:sz w:val="24"/>
          <w:szCs w:val="24"/>
          <w:shd w:val="clear" w:color="auto" w:fill="FFFFFF"/>
          <w:lang w:val="fr-FR"/>
        </w:rPr>
        <w:t>.</w:t>
      </w:r>
    </w:p>
    <w:p w:rsidR="0018436C" w:rsidRDefault="009167AB" w:rsidP="009167AB">
      <w:pPr>
        <w:spacing w:before="240" w:line="360" w:lineRule="auto"/>
        <w:ind w:firstLine="709"/>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Il compare les objectifs de la religion et du positivisme en disant que celui-ci n’est pas suffisante pour la compréhension de la vie humaine puisqu’elle explique mais n’éduque pas ; il ne donne aucun sens de tout ce qu’elle tend à décrire : « </w:t>
      </w:r>
      <w:r w:rsidRPr="00A51183">
        <w:rPr>
          <w:rFonts w:ascii="Times New Roman" w:hAnsi="Times New Roman" w:cs="Times New Roman"/>
          <w:sz w:val="24"/>
          <w:szCs w:val="24"/>
          <w:lang w:val="fr-FR"/>
        </w:rPr>
        <w:t>À</w:t>
      </w:r>
      <w:r>
        <w:rPr>
          <w:rFonts w:ascii="Times New Roman" w:hAnsi="Times New Roman" w:cs="Times New Roman"/>
          <w:color w:val="000000"/>
          <w:sz w:val="24"/>
          <w:szCs w:val="24"/>
          <w:lang w:val="fr-FR"/>
        </w:rPr>
        <w:t xml:space="preserve"> quel point donc l’Eglise, en masse, est plus chaude que les laïcs, plus cordiale, plus intime, plus indulgente, plus prêt à pardonner ! Si elle a connu le feu (de l’inquisition), ce ne fut quand même pas la guillotine des positivistes : appareil froid, au fer glacée ». Il s’en suit que « l’homme religieux est au-dessus du sage, au-dessus du poète, du triomphateur, de l’orateur ». C’est-à-dire que la croyance religieuse, pour lui, est le nerf de la vie de l’homme et la partie constituante de son intégrité personnelle.</w:t>
      </w:r>
    </w:p>
    <w:p w:rsidR="0018436C" w:rsidRDefault="0018436C">
      <w:pPr>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br w:type="page"/>
      </w:r>
    </w:p>
    <w:p w:rsidR="0018436C" w:rsidRDefault="0018436C" w:rsidP="0018436C">
      <w:pPr>
        <w:spacing w:before="240" w:line="360" w:lineRule="auto"/>
        <w:ind w:firstLine="709"/>
        <w:jc w:val="center"/>
        <w:rPr>
          <w:rFonts w:ascii="Times New Roman" w:hAnsi="Times New Roman" w:cs="Times New Roman"/>
          <w:color w:val="000000"/>
          <w:sz w:val="28"/>
          <w:szCs w:val="24"/>
          <w:shd w:val="clear" w:color="auto" w:fill="FFFFFF"/>
          <w:lang w:val="fr-FR"/>
        </w:rPr>
      </w:pPr>
      <w:r w:rsidRPr="0018436C">
        <w:rPr>
          <w:rFonts w:ascii="Times New Roman" w:hAnsi="Times New Roman" w:cs="Times New Roman"/>
          <w:color w:val="000000"/>
          <w:sz w:val="28"/>
          <w:szCs w:val="24"/>
          <w:shd w:val="clear" w:color="auto" w:fill="FFFFFF"/>
          <w:lang w:val="fr-FR"/>
        </w:rPr>
        <w:lastRenderedPageBreak/>
        <w:t>Conclusion</w:t>
      </w:r>
    </w:p>
    <w:p w:rsidR="00236A4C" w:rsidRDefault="00236A4C" w:rsidP="00236A4C">
      <w:pPr>
        <w:spacing w:line="360" w:lineRule="auto"/>
        <w:ind w:firstLine="851"/>
        <w:jc w:val="both"/>
        <w:rPr>
          <w:rFonts w:ascii="Times New Roman" w:hAnsi="Times New Roman" w:cs="Times New Roman"/>
          <w:sz w:val="24"/>
          <w:szCs w:val="28"/>
          <w:lang w:val="fr-FR"/>
        </w:rPr>
      </w:pPr>
      <w:r w:rsidRPr="001A0577">
        <w:rPr>
          <w:rFonts w:ascii="Times New Roman" w:hAnsi="Times New Roman" w:cs="Times New Roman"/>
          <w:sz w:val="24"/>
          <w:szCs w:val="28"/>
          <w:lang w:val="fr-FR"/>
        </w:rPr>
        <w:t>C</w:t>
      </w:r>
      <w:r>
        <w:rPr>
          <w:rFonts w:ascii="Times New Roman" w:hAnsi="Times New Roman" w:cs="Times New Roman"/>
          <w:sz w:val="24"/>
          <w:szCs w:val="28"/>
          <w:lang w:val="fr-FR"/>
        </w:rPr>
        <w:t>e mémoire avait pour ambition d</w:t>
      </w:r>
      <w:r w:rsidRPr="00CE4121">
        <w:rPr>
          <w:rFonts w:ascii="Times New Roman" w:hAnsi="Times New Roman" w:cs="Times New Roman"/>
          <w:sz w:val="24"/>
          <w:szCs w:val="28"/>
          <w:lang w:val="fr-FR"/>
        </w:rPr>
        <w:t>’</w:t>
      </w:r>
      <w:r>
        <w:rPr>
          <w:rFonts w:ascii="Times New Roman" w:hAnsi="Times New Roman" w:cs="Times New Roman"/>
          <w:sz w:val="24"/>
          <w:szCs w:val="28"/>
          <w:lang w:val="fr-FR"/>
        </w:rPr>
        <w:t>étudier</w:t>
      </w:r>
      <w:r w:rsidRPr="00CE4121">
        <w:rPr>
          <w:rFonts w:ascii="Times New Roman" w:hAnsi="Times New Roman" w:cs="Times New Roman"/>
          <w:sz w:val="24"/>
          <w:szCs w:val="28"/>
          <w:lang w:val="fr-FR"/>
        </w:rPr>
        <w:t xml:space="preserve"> la philosophie </w:t>
      </w:r>
      <w:r>
        <w:rPr>
          <w:rFonts w:ascii="Times New Roman" w:hAnsi="Times New Roman" w:cs="Times New Roman"/>
          <w:sz w:val="24"/>
          <w:szCs w:val="28"/>
          <w:lang w:val="fr-FR"/>
        </w:rPr>
        <w:t>de certains auteurs français</w:t>
      </w:r>
      <w:r w:rsidRPr="005E1452">
        <w:rPr>
          <w:rFonts w:ascii="Times New Roman" w:hAnsi="Times New Roman" w:cs="Times New Roman"/>
          <w:sz w:val="24"/>
          <w:szCs w:val="28"/>
          <w:lang w:val="fr-FR"/>
        </w:rPr>
        <w:t xml:space="preserve"> à partir de </w:t>
      </w:r>
      <w:r>
        <w:rPr>
          <w:rFonts w:ascii="Times New Roman" w:hAnsi="Times New Roman" w:cs="Times New Roman"/>
          <w:sz w:val="24"/>
          <w:szCs w:val="28"/>
          <w:lang w:val="fr-FR"/>
        </w:rPr>
        <w:t>la réception</w:t>
      </w:r>
      <w:r w:rsidRPr="005E1452">
        <w:rPr>
          <w:rFonts w:ascii="Times New Roman" w:hAnsi="Times New Roman" w:cs="Times New Roman"/>
          <w:sz w:val="24"/>
          <w:szCs w:val="28"/>
          <w:lang w:val="fr-FR"/>
        </w:rPr>
        <w:t xml:space="preserve"> </w:t>
      </w:r>
      <w:r>
        <w:rPr>
          <w:rFonts w:ascii="Times New Roman" w:hAnsi="Times New Roman" w:cs="Times New Roman"/>
          <w:sz w:val="24"/>
          <w:szCs w:val="28"/>
          <w:lang w:val="fr-FR"/>
        </w:rPr>
        <w:t>russe</w:t>
      </w:r>
      <w:r w:rsidRPr="005E1452">
        <w:rPr>
          <w:rFonts w:ascii="Times New Roman" w:hAnsi="Times New Roman" w:cs="Times New Roman"/>
          <w:sz w:val="24"/>
          <w:szCs w:val="28"/>
          <w:lang w:val="fr-FR"/>
        </w:rPr>
        <w:t xml:space="preserve">. Il a fallu dans un premier temps examiner </w:t>
      </w:r>
      <w:r>
        <w:rPr>
          <w:rFonts w:ascii="Times New Roman" w:hAnsi="Times New Roman" w:cs="Times New Roman"/>
          <w:sz w:val="24"/>
          <w:szCs w:val="28"/>
          <w:lang w:val="fr-FR"/>
        </w:rPr>
        <w:t xml:space="preserve">le contexte historique et idéologique qui permet à la philosophie religieuse russe de se prononcer. </w:t>
      </w:r>
    </w:p>
    <w:p w:rsidR="008A4446" w:rsidRDefault="008A4446" w:rsidP="008A4446">
      <w:pPr>
        <w:spacing w:line="360" w:lineRule="auto"/>
        <w:ind w:firstLine="851"/>
        <w:jc w:val="both"/>
        <w:rPr>
          <w:rFonts w:ascii="Times New Roman" w:hAnsi="Times New Roman" w:cs="Times New Roman"/>
          <w:sz w:val="24"/>
          <w:szCs w:val="28"/>
          <w:lang w:val="fr-FR"/>
        </w:rPr>
      </w:pPr>
      <w:r>
        <w:rPr>
          <w:rFonts w:ascii="Times New Roman" w:hAnsi="Times New Roman" w:cs="Times New Roman"/>
          <w:sz w:val="24"/>
          <w:szCs w:val="24"/>
          <w:lang w:val="fr-FR"/>
        </w:rPr>
        <w:t xml:space="preserve">La philosophie religieuse russe dont Vassili Rozanov, Dimitri Merejkovski, Nicolas Berdiaev, Léon Chestov et Siméon Frank sont les représentants, fait partie d’un mouvement intellectuel et artistique de la fin du XIXe siècle et du début de la XXe siècle qui s’appelle « l’âge d’argent ». Nous rappelons que </w:t>
      </w:r>
      <w:r>
        <w:rPr>
          <w:rFonts w:ascii="Times New Roman" w:hAnsi="Times New Roman" w:cs="Times New Roman"/>
          <w:color w:val="000000" w:themeColor="text1"/>
          <w:sz w:val="24"/>
          <w:szCs w:val="24"/>
          <w:lang w:val="fr-FR"/>
        </w:rPr>
        <w:t xml:space="preserve">dans les années 1870 certains intellectuels russes se tournent vers la religion orthodoxe en formant des groupes religieux et philosophiques. Le christianisme orthodoxe devient le centre d’attraction pour des penseurs de différents domaines. De plus, </w:t>
      </w:r>
      <w:r w:rsidRPr="00381A19">
        <w:rPr>
          <w:rFonts w:ascii="Times New Roman" w:hAnsi="Times New Roman" w:cs="Times New Roman"/>
          <w:color w:val="000000" w:themeColor="text1"/>
          <w:sz w:val="24"/>
          <w:szCs w:val="24"/>
          <w:shd w:val="clear" w:color="auto" w:fill="FFFFFF"/>
          <w:lang w:val="fr-FR"/>
        </w:rPr>
        <w:t>la littérature et la philosophie se trouvent influencées réciproquement et entrent en en dialogue.</w:t>
      </w:r>
      <w:r>
        <w:rPr>
          <w:rFonts w:ascii="Times New Roman" w:hAnsi="Times New Roman" w:cs="Times New Roman"/>
          <w:color w:val="000000" w:themeColor="text1"/>
          <w:sz w:val="24"/>
          <w:szCs w:val="24"/>
          <w:shd w:val="clear" w:color="auto" w:fill="FFFFFF"/>
          <w:lang w:val="fr-FR"/>
        </w:rPr>
        <w:t xml:space="preserve"> Ainsi, la philosophie est conçue comme une exercice qui implique toute intégralité de la vie humaine. C’est la raison pour laquelle les philosophes russes proposent un projet philosophique qui comprendrait aussi le domaine de l’expérience religieuse.  </w:t>
      </w:r>
    </w:p>
    <w:p w:rsidR="00064658" w:rsidRDefault="00064658" w:rsidP="00064658">
      <w:pPr>
        <w:spacing w:line="360" w:lineRule="auto"/>
        <w:ind w:firstLine="851"/>
        <w:jc w:val="both"/>
        <w:rPr>
          <w:rFonts w:ascii="Times New Roman" w:hAnsi="Times New Roman" w:cs="Times New Roman"/>
          <w:sz w:val="24"/>
          <w:szCs w:val="28"/>
          <w:lang w:val="fr-FR"/>
        </w:rPr>
      </w:pPr>
      <w:r w:rsidRPr="005E1452">
        <w:rPr>
          <w:rFonts w:ascii="Times New Roman" w:hAnsi="Times New Roman" w:cs="Times New Roman"/>
          <w:sz w:val="24"/>
          <w:szCs w:val="24"/>
          <w:lang w:val="fr-FR"/>
        </w:rPr>
        <w:t xml:space="preserve">Ainsi, l’examen de </w:t>
      </w:r>
      <w:r>
        <w:rPr>
          <w:rFonts w:ascii="Times New Roman" w:hAnsi="Times New Roman" w:cs="Times New Roman"/>
          <w:sz w:val="24"/>
          <w:szCs w:val="24"/>
          <w:lang w:val="fr-FR"/>
        </w:rPr>
        <w:t>leur approche aux auteurs français</w:t>
      </w:r>
      <w:r w:rsidRPr="005E1452">
        <w:rPr>
          <w:rFonts w:ascii="Times New Roman" w:hAnsi="Times New Roman" w:cs="Times New Roman"/>
          <w:sz w:val="24"/>
          <w:szCs w:val="24"/>
          <w:lang w:val="fr-FR"/>
        </w:rPr>
        <w:t xml:space="preserve"> fourni une porte d’entrée dans </w:t>
      </w:r>
      <w:r>
        <w:rPr>
          <w:rFonts w:ascii="Times New Roman" w:hAnsi="Times New Roman" w:cs="Times New Roman"/>
          <w:sz w:val="24"/>
          <w:szCs w:val="24"/>
          <w:lang w:val="fr-FR"/>
        </w:rPr>
        <w:t xml:space="preserve">la philosophie religieuse russe. </w:t>
      </w:r>
      <w:r w:rsidRPr="005439DA">
        <w:rPr>
          <w:rFonts w:ascii="Times New Roman" w:hAnsi="Times New Roman" w:cs="Times New Roman"/>
          <w:sz w:val="24"/>
          <w:szCs w:val="24"/>
          <w:lang w:val="fr-FR"/>
        </w:rPr>
        <w:t>Qui plus est</w:t>
      </w:r>
      <w:r>
        <w:rPr>
          <w:rFonts w:ascii="Times New Roman" w:hAnsi="Times New Roman" w:cs="Times New Roman"/>
          <w:sz w:val="24"/>
          <w:szCs w:val="24"/>
          <w:lang w:val="fr-FR"/>
        </w:rPr>
        <w:t xml:space="preserve">, </w:t>
      </w:r>
      <w:r>
        <w:rPr>
          <w:rFonts w:ascii="Times New Roman" w:hAnsi="Times New Roman" w:cs="Times New Roman"/>
          <w:color w:val="000000" w:themeColor="text1"/>
          <w:sz w:val="24"/>
          <w:szCs w:val="24"/>
          <w:lang w:val="fr-FR"/>
        </w:rPr>
        <w:t>l</w:t>
      </w:r>
      <w:r w:rsidRPr="001F1C43">
        <w:rPr>
          <w:rFonts w:ascii="Times New Roman" w:hAnsi="Times New Roman" w:cs="Times New Roman"/>
          <w:color w:val="000000" w:themeColor="text1"/>
          <w:sz w:val="24"/>
          <w:szCs w:val="24"/>
          <w:lang w:val="fr-FR"/>
        </w:rPr>
        <w:t xml:space="preserve">'analyse de la </w:t>
      </w:r>
      <w:r>
        <w:rPr>
          <w:rFonts w:ascii="Times New Roman" w:hAnsi="Times New Roman" w:cs="Times New Roman"/>
          <w:color w:val="000000" w:themeColor="text1"/>
          <w:sz w:val="24"/>
          <w:szCs w:val="24"/>
          <w:lang w:val="fr-FR"/>
        </w:rPr>
        <w:t xml:space="preserve">philosophie </w:t>
      </w:r>
      <w:r w:rsidRPr="001F1C43">
        <w:rPr>
          <w:rFonts w:ascii="Times New Roman" w:hAnsi="Times New Roman" w:cs="Times New Roman"/>
          <w:color w:val="000000" w:themeColor="text1"/>
          <w:sz w:val="24"/>
          <w:szCs w:val="24"/>
          <w:lang w:val="fr-FR"/>
        </w:rPr>
        <w:t xml:space="preserve">française est l'occasion pour </w:t>
      </w:r>
      <w:r>
        <w:rPr>
          <w:rFonts w:ascii="Times New Roman" w:hAnsi="Times New Roman" w:cs="Times New Roman"/>
          <w:color w:val="000000" w:themeColor="text1"/>
          <w:sz w:val="24"/>
          <w:szCs w:val="24"/>
          <w:lang w:val="fr-FR"/>
        </w:rPr>
        <w:t>les penseurs russes</w:t>
      </w:r>
      <w:r w:rsidRPr="001F1C43">
        <w:rPr>
          <w:rFonts w:ascii="Times New Roman" w:hAnsi="Times New Roman" w:cs="Times New Roman"/>
          <w:color w:val="000000" w:themeColor="text1"/>
          <w:sz w:val="24"/>
          <w:szCs w:val="24"/>
          <w:lang w:val="fr-FR"/>
        </w:rPr>
        <w:t xml:space="preserve"> de soulever de nouvelles questions en </w:t>
      </w:r>
      <w:r>
        <w:rPr>
          <w:rFonts w:ascii="Times New Roman" w:hAnsi="Times New Roman" w:cs="Times New Roman"/>
          <w:color w:val="000000" w:themeColor="text1"/>
          <w:sz w:val="24"/>
          <w:szCs w:val="24"/>
          <w:lang w:val="fr-FR"/>
        </w:rPr>
        <w:t>éthique</w:t>
      </w:r>
      <w:r w:rsidRPr="001F1C43">
        <w:rPr>
          <w:rFonts w:ascii="Times New Roman" w:hAnsi="Times New Roman" w:cs="Times New Roman"/>
          <w:color w:val="000000" w:themeColor="text1"/>
          <w:sz w:val="24"/>
          <w:szCs w:val="24"/>
          <w:lang w:val="fr-FR"/>
        </w:rPr>
        <w:t xml:space="preserve">, </w:t>
      </w:r>
      <w:r>
        <w:rPr>
          <w:rFonts w:ascii="Times New Roman" w:hAnsi="Times New Roman" w:cs="Times New Roman"/>
          <w:color w:val="000000" w:themeColor="text1"/>
          <w:sz w:val="24"/>
          <w:szCs w:val="24"/>
          <w:lang w:val="fr-FR"/>
        </w:rPr>
        <w:t>histoire et épistémologie</w:t>
      </w:r>
      <w:r w:rsidRPr="001F1C43">
        <w:rPr>
          <w:rFonts w:ascii="Times New Roman" w:hAnsi="Times New Roman" w:cs="Times New Roman"/>
          <w:color w:val="000000" w:themeColor="text1"/>
          <w:sz w:val="24"/>
          <w:szCs w:val="24"/>
          <w:lang w:val="fr-FR"/>
        </w:rPr>
        <w:t>.</w:t>
      </w:r>
      <w:r>
        <w:rPr>
          <w:rFonts w:ascii="Times New Roman" w:hAnsi="Times New Roman" w:cs="Times New Roman"/>
          <w:color w:val="000000" w:themeColor="text1"/>
          <w:sz w:val="24"/>
          <w:szCs w:val="24"/>
          <w:lang w:val="fr-FR"/>
        </w:rPr>
        <w:t xml:space="preserve"> </w:t>
      </w:r>
      <w:r>
        <w:rPr>
          <w:rFonts w:ascii="Times New Roman" w:hAnsi="Times New Roman" w:cs="Times New Roman"/>
          <w:sz w:val="24"/>
          <w:szCs w:val="24"/>
          <w:lang w:val="fr-FR"/>
        </w:rPr>
        <w:t xml:space="preserve"> </w:t>
      </w:r>
      <w:r>
        <w:rPr>
          <w:rFonts w:ascii="Times New Roman" w:hAnsi="Times New Roman" w:cs="Times New Roman"/>
          <w:sz w:val="24"/>
          <w:szCs w:val="28"/>
          <w:lang w:val="fr-FR"/>
        </w:rPr>
        <w:t>D’autre part, il est remarquable que les éléments de la philosophie des auteurs français évoquées dans ce travail de mémoire touchent aux idées principales</w:t>
      </w:r>
      <w:r w:rsidRPr="00812635">
        <w:rPr>
          <w:rFonts w:ascii="Times New Roman" w:hAnsi="Times New Roman" w:cs="Times New Roman"/>
          <w:sz w:val="24"/>
          <w:szCs w:val="28"/>
          <w:lang w:val="fr-FR"/>
        </w:rPr>
        <w:t xml:space="preserve"> </w:t>
      </w:r>
      <w:r>
        <w:rPr>
          <w:rFonts w:ascii="Times New Roman" w:hAnsi="Times New Roman" w:cs="Times New Roman"/>
          <w:sz w:val="24"/>
          <w:szCs w:val="28"/>
          <w:lang w:val="fr-FR"/>
        </w:rPr>
        <w:t xml:space="preserve">des penseurs russes. </w:t>
      </w:r>
      <w:r w:rsidRPr="00DF64FE">
        <w:rPr>
          <w:rFonts w:ascii="Times New Roman" w:hAnsi="Times New Roman" w:cs="Times New Roman"/>
          <w:sz w:val="24"/>
          <w:szCs w:val="28"/>
          <w:lang w:val="fr-FR"/>
        </w:rPr>
        <w:t>Les éléments de la philosophie religieuse russe se manifestaient par les trois lignes suivantes : la philosophie d’histoire,</w:t>
      </w:r>
      <w:r>
        <w:rPr>
          <w:rFonts w:ascii="Times New Roman" w:hAnsi="Times New Roman" w:cs="Times New Roman"/>
          <w:sz w:val="24"/>
          <w:szCs w:val="28"/>
          <w:lang w:val="fr-FR"/>
        </w:rPr>
        <w:t xml:space="preserve"> l’épistémologie et la notion de l’Absolu</w:t>
      </w:r>
      <w:r w:rsidRPr="00DF64FE">
        <w:rPr>
          <w:rFonts w:ascii="Times New Roman" w:hAnsi="Times New Roman" w:cs="Times New Roman"/>
          <w:sz w:val="24"/>
          <w:szCs w:val="28"/>
          <w:lang w:val="fr-FR"/>
        </w:rPr>
        <w:t xml:space="preserve">. </w:t>
      </w:r>
    </w:p>
    <w:p w:rsidR="009538CE" w:rsidRDefault="009538CE" w:rsidP="009538CE">
      <w:pPr>
        <w:spacing w:line="360" w:lineRule="auto"/>
        <w:ind w:firstLine="851"/>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Nous pouvons distinguer les auteurs français qui attirent le plus l’intérêt des philosophes russes: ce sont M. Montaigne, B. Pascal, R. Descartes, J.-J. Rousseau, A. Compte, J. de Maistre, H. Bergson. </w:t>
      </w:r>
      <w:r w:rsidRPr="00D212B3">
        <w:rPr>
          <w:rFonts w:ascii="Times New Roman" w:hAnsi="Times New Roman" w:cs="Times New Roman"/>
          <w:sz w:val="24"/>
          <w:szCs w:val="24"/>
          <w:lang w:val="fr-FR"/>
        </w:rPr>
        <w:t xml:space="preserve">Il </w:t>
      </w:r>
      <w:r>
        <w:rPr>
          <w:rFonts w:ascii="Times New Roman" w:hAnsi="Times New Roman" w:cs="Times New Roman"/>
          <w:sz w:val="24"/>
          <w:szCs w:val="24"/>
          <w:lang w:val="fr-FR"/>
        </w:rPr>
        <w:t>convient</w:t>
      </w:r>
      <w:r w:rsidRPr="00D212B3">
        <w:rPr>
          <w:rFonts w:ascii="Times New Roman" w:hAnsi="Times New Roman" w:cs="Times New Roman"/>
          <w:sz w:val="24"/>
          <w:szCs w:val="24"/>
          <w:lang w:val="fr-FR"/>
        </w:rPr>
        <w:t xml:space="preserve"> de remarquer que les penseurs russes ont une attitude ambiguë </w:t>
      </w:r>
      <w:r>
        <w:rPr>
          <w:rFonts w:ascii="Times New Roman" w:hAnsi="Times New Roman" w:cs="Times New Roman"/>
          <w:sz w:val="24"/>
          <w:szCs w:val="24"/>
          <w:lang w:val="fr-FR"/>
        </w:rPr>
        <w:t xml:space="preserve">par rapport à la philosophie française, </w:t>
      </w:r>
      <w:r w:rsidRPr="00EA1881">
        <w:rPr>
          <w:rFonts w:ascii="Times New Roman" w:hAnsi="Times New Roman" w:cs="Times New Roman"/>
          <w:sz w:val="24"/>
          <w:szCs w:val="24"/>
          <w:lang w:val="fr-FR"/>
        </w:rPr>
        <w:t xml:space="preserve">bien qu'elle soit très diverse. </w:t>
      </w:r>
      <w:r w:rsidRPr="00D212B3">
        <w:rPr>
          <w:rFonts w:ascii="Times New Roman" w:hAnsi="Times New Roman" w:cs="Times New Roman"/>
          <w:sz w:val="24"/>
          <w:szCs w:val="24"/>
          <w:lang w:val="fr-FR"/>
        </w:rPr>
        <w:t xml:space="preserve">D'une part, ils reconnaissent </w:t>
      </w:r>
      <w:r>
        <w:rPr>
          <w:rFonts w:ascii="Times New Roman" w:hAnsi="Times New Roman" w:cs="Times New Roman"/>
          <w:sz w:val="24"/>
          <w:szCs w:val="24"/>
          <w:lang w:val="fr-FR"/>
        </w:rPr>
        <w:t>la portée historique</w:t>
      </w:r>
      <w:r w:rsidRPr="009B5C6F">
        <w:rPr>
          <w:rFonts w:ascii="Times New Roman" w:hAnsi="Times New Roman" w:cs="Times New Roman"/>
          <w:sz w:val="24"/>
          <w:szCs w:val="24"/>
          <w:lang w:val="fr-FR"/>
        </w:rPr>
        <w:t xml:space="preserve"> </w:t>
      </w:r>
      <w:r>
        <w:rPr>
          <w:rFonts w:ascii="Times New Roman" w:hAnsi="Times New Roman" w:cs="Times New Roman"/>
          <w:sz w:val="24"/>
          <w:szCs w:val="24"/>
          <w:lang w:val="fr-FR"/>
        </w:rPr>
        <w:t>des chefs-œuvres philosophiques françaises</w:t>
      </w:r>
      <w:r w:rsidRPr="009B5C6F">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4768EC">
        <w:rPr>
          <w:rFonts w:ascii="Times New Roman" w:hAnsi="Times New Roman" w:cs="Times New Roman"/>
          <w:sz w:val="24"/>
          <w:szCs w:val="24"/>
          <w:lang w:val="fr-FR"/>
        </w:rPr>
        <w:t xml:space="preserve">Ils apprécient B. Pascal, sa manière d'écrire et ses polémiques avec les catholiques, son anthropologie </w:t>
      </w:r>
      <w:r>
        <w:rPr>
          <w:rFonts w:ascii="Times New Roman" w:hAnsi="Times New Roman" w:cs="Times New Roman"/>
          <w:sz w:val="24"/>
          <w:szCs w:val="24"/>
          <w:lang w:val="fr-FR"/>
        </w:rPr>
        <w:t>tragique</w:t>
      </w:r>
      <w:r w:rsidRPr="004768EC">
        <w:rPr>
          <w:rFonts w:ascii="Times New Roman" w:hAnsi="Times New Roman" w:cs="Times New Roman"/>
          <w:sz w:val="24"/>
          <w:szCs w:val="24"/>
          <w:lang w:val="fr-FR"/>
        </w:rPr>
        <w:t xml:space="preserve"> et ses méditations religieuses. Ainsi, le mode de pensée pascalien devient une des principales orientations de la philosophie religieuse russe. De la même manière, ils reconnaissent en Bergson, inspirateur idéologique de l'intuitionnisme russe, un penseur de la même sensibilité.</w:t>
      </w:r>
      <w:r>
        <w:rPr>
          <w:rFonts w:ascii="Times New Roman" w:hAnsi="Times New Roman" w:cs="Times New Roman"/>
          <w:sz w:val="24"/>
          <w:szCs w:val="24"/>
          <w:lang w:val="fr-FR"/>
        </w:rPr>
        <w:t xml:space="preserve"> </w:t>
      </w:r>
      <w:r w:rsidRPr="0018158D">
        <w:rPr>
          <w:rFonts w:ascii="Times New Roman" w:hAnsi="Times New Roman" w:cs="Times New Roman"/>
          <w:sz w:val="24"/>
          <w:szCs w:val="24"/>
          <w:lang w:val="fr-FR"/>
        </w:rPr>
        <w:t xml:space="preserve">D'autre part, ils </w:t>
      </w:r>
      <w:r>
        <w:rPr>
          <w:rFonts w:ascii="Times New Roman" w:hAnsi="Times New Roman" w:cs="Times New Roman"/>
          <w:sz w:val="24"/>
          <w:szCs w:val="24"/>
          <w:lang w:val="fr-FR"/>
        </w:rPr>
        <w:t>s’opposent</w:t>
      </w:r>
      <w:r w:rsidRPr="0018158D">
        <w:rPr>
          <w:rFonts w:ascii="Times New Roman" w:hAnsi="Times New Roman" w:cs="Times New Roman"/>
          <w:sz w:val="24"/>
          <w:szCs w:val="24"/>
          <w:lang w:val="fr-FR"/>
        </w:rPr>
        <w:t xml:space="preserve"> au </w:t>
      </w:r>
      <w:r>
        <w:rPr>
          <w:rFonts w:ascii="Times New Roman" w:hAnsi="Times New Roman" w:cs="Times New Roman"/>
          <w:sz w:val="24"/>
          <w:szCs w:val="24"/>
          <w:lang w:val="fr-FR"/>
        </w:rPr>
        <w:t>positivisme</w:t>
      </w:r>
      <w:r w:rsidRPr="0018158D">
        <w:rPr>
          <w:rFonts w:ascii="Times New Roman" w:hAnsi="Times New Roman" w:cs="Times New Roman"/>
          <w:sz w:val="24"/>
          <w:szCs w:val="24"/>
          <w:lang w:val="fr-FR"/>
        </w:rPr>
        <w:t xml:space="preserve"> </w:t>
      </w:r>
      <w:r>
        <w:rPr>
          <w:rFonts w:ascii="Times New Roman" w:hAnsi="Times New Roman" w:cs="Times New Roman"/>
          <w:sz w:val="24"/>
          <w:szCs w:val="24"/>
          <w:lang w:val="fr-FR"/>
        </w:rPr>
        <w:t>rationalisme français</w:t>
      </w:r>
      <w:r w:rsidRPr="0018158D">
        <w:rPr>
          <w:rFonts w:ascii="Times New Roman" w:hAnsi="Times New Roman" w:cs="Times New Roman"/>
          <w:sz w:val="24"/>
          <w:szCs w:val="24"/>
          <w:lang w:val="fr-FR"/>
        </w:rPr>
        <w:t xml:space="preserve">. En ce qui concerne la pensée politique française, les philosophes russes ont vivement critiqué le rousseauisme, source idéologique de la Révolution française de </w:t>
      </w:r>
      <w:r w:rsidRPr="0018158D">
        <w:rPr>
          <w:rFonts w:ascii="Times New Roman" w:hAnsi="Times New Roman" w:cs="Times New Roman"/>
          <w:sz w:val="24"/>
          <w:szCs w:val="24"/>
          <w:lang w:val="fr-FR"/>
        </w:rPr>
        <w:lastRenderedPageBreak/>
        <w:t>leur point de vue.</w:t>
      </w:r>
      <w:r>
        <w:rPr>
          <w:rFonts w:ascii="Times New Roman" w:hAnsi="Times New Roman" w:cs="Times New Roman"/>
          <w:sz w:val="24"/>
          <w:szCs w:val="24"/>
          <w:lang w:val="fr-FR"/>
        </w:rPr>
        <w:t xml:space="preserve"> La polémique contrerévolutionnaire de Joseph de Maistre correspond, en revanche, à leurs opinions politique et historiosophiques.</w:t>
      </w:r>
    </w:p>
    <w:p w:rsidR="006C3237" w:rsidRDefault="006C3237" w:rsidP="006C3237">
      <w:pPr>
        <w:spacing w:line="360" w:lineRule="auto"/>
        <w:ind w:firstLine="851"/>
        <w:jc w:val="both"/>
        <w:rPr>
          <w:rFonts w:ascii="Times New Roman" w:hAnsi="Times New Roman" w:cs="Times New Roman"/>
          <w:sz w:val="24"/>
          <w:szCs w:val="24"/>
          <w:lang w:val="fr-FR"/>
        </w:rPr>
      </w:pPr>
      <w:r>
        <w:rPr>
          <w:rFonts w:ascii="Times New Roman" w:hAnsi="Times New Roman" w:cs="Times New Roman"/>
          <w:sz w:val="24"/>
          <w:szCs w:val="24"/>
          <w:lang w:val="fr-FR"/>
        </w:rPr>
        <w:t>Certains des auteurs russes présentés dans ce travail de mémoire n’étaient pas seulement philosophes au sens stricte, mais aussi des écrivains, critiques littéraires et polémistes</w:t>
      </w:r>
      <w:r w:rsidRPr="00597645">
        <w:rPr>
          <w:rFonts w:ascii="Times New Roman" w:hAnsi="Times New Roman" w:cs="Times New Roman"/>
          <w:color w:val="000000" w:themeColor="text1"/>
          <w:sz w:val="24"/>
          <w:szCs w:val="24"/>
          <w:lang w:val="fr-FR"/>
        </w:rPr>
        <w:t>. Dans ce cadre, l</w:t>
      </w:r>
      <w:r>
        <w:rPr>
          <w:rFonts w:ascii="Times New Roman" w:hAnsi="Times New Roman" w:cs="Times New Roman"/>
          <w:color w:val="000000" w:themeColor="text1"/>
          <w:sz w:val="24"/>
          <w:szCs w:val="24"/>
          <w:lang w:val="fr-FR"/>
        </w:rPr>
        <w:t>a philosophie est un aspect de leurs</w:t>
      </w:r>
      <w:r w:rsidRPr="00597645">
        <w:rPr>
          <w:rFonts w:ascii="Times New Roman" w:hAnsi="Times New Roman" w:cs="Times New Roman"/>
          <w:color w:val="000000" w:themeColor="text1"/>
          <w:sz w:val="24"/>
          <w:szCs w:val="24"/>
          <w:lang w:val="fr-FR"/>
        </w:rPr>
        <w:t xml:space="preserve"> œuvre</w:t>
      </w:r>
      <w:r>
        <w:rPr>
          <w:rFonts w:ascii="Times New Roman" w:hAnsi="Times New Roman" w:cs="Times New Roman"/>
          <w:color w:val="000000" w:themeColor="text1"/>
          <w:sz w:val="24"/>
          <w:szCs w:val="24"/>
          <w:lang w:val="fr-FR"/>
        </w:rPr>
        <w:t>s</w:t>
      </w:r>
      <w:r w:rsidRPr="00597645">
        <w:rPr>
          <w:rFonts w:ascii="Times New Roman" w:hAnsi="Times New Roman" w:cs="Times New Roman"/>
          <w:color w:val="000000" w:themeColor="text1"/>
          <w:sz w:val="24"/>
          <w:szCs w:val="24"/>
          <w:lang w:val="fr-FR"/>
        </w:rPr>
        <w:t xml:space="preserve">, mais elle ne l’épuise pas. Ce travail de mémoire </w:t>
      </w:r>
      <w:r w:rsidRPr="00905C44">
        <w:rPr>
          <w:rFonts w:ascii="Times New Roman" w:hAnsi="Times New Roman" w:cs="Times New Roman"/>
          <w:sz w:val="24"/>
          <w:szCs w:val="24"/>
          <w:lang w:val="fr-FR"/>
        </w:rPr>
        <w:t xml:space="preserve">se voulait principalement </w:t>
      </w:r>
      <w:r>
        <w:rPr>
          <w:rFonts w:ascii="Times New Roman" w:hAnsi="Times New Roman" w:cs="Times New Roman"/>
          <w:sz w:val="24"/>
          <w:szCs w:val="24"/>
          <w:lang w:val="fr-FR"/>
        </w:rPr>
        <w:t>philosophique</w:t>
      </w:r>
      <w:r w:rsidRPr="00905C44">
        <w:rPr>
          <w:rFonts w:ascii="Times New Roman" w:hAnsi="Times New Roman" w:cs="Times New Roman"/>
          <w:sz w:val="24"/>
          <w:szCs w:val="24"/>
          <w:lang w:val="fr-FR"/>
        </w:rPr>
        <w:t xml:space="preserve">, mais il serait </w:t>
      </w:r>
      <w:r w:rsidRPr="00F044CC">
        <w:rPr>
          <w:rFonts w:ascii="Times New Roman" w:hAnsi="Times New Roman" w:cs="Times New Roman"/>
          <w:sz w:val="24"/>
          <w:szCs w:val="24"/>
          <w:lang w:val="fr-FR"/>
        </w:rPr>
        <w:t>pertinent de procéder à une étude transdisciplinaire qui investirait des champs tels que l'Histoire et la littérature russe.</w:t>
      </w:r>
    </w:p>
    <w:p w:rsidR="009538CE" w:rsidRPr="00EA1881" w:rsidRDefault="009538CE" w:rsidP="00064658">
      <w:pPr>
        <w:spacing w:line="360" w:lineRule="auto"/>
        <w:ind w:firstLine="851"/>
        <w:jc w:val="both"/>
        <w:rPr>
          <w:rFonts w:ascii="Times New Roman" w:hAnsi="Times New Roman" w:cs="Times New Roman"/>
          <w:sz w:val="24"/>
          <w:szCs w:val="24"/>
          <w:lang w:val="fr-FR"/>
        </w:rPr>
      </w:pPr>
    </w:p>
    <w:p w:rsidR="008A4446" w:rsidRDefault="008A4446" w:rsidP="00236A4C">
      <w:pPr>
        <w:spacing w:line="360" w:lineRule="auto"/>
        <w:ind w:firstLine="851"/>
        <w:jc w:val="both"/>
        <w:rPr>
          <w:rFonts w:ascii="Times New Roman" w:hAnsi="Times New Roman" w:cs="Times New Roman"/>
          <w:sz w:val="24"/>
          <w:szCs w:val="28"/>
          <w:lang w:val="fr-FR"/>
        </w:rPr>
      </w:pPr>
    </w:p>
    <w:p w:rsidR="00236A4C" w:rsidRDefault="00236A4C" w:rsidP="00236A4C">
      <w:pPr>
        <w:spacing w:before="240" w:line="360" w:lineRule="auto"/>
        <w:ind w:firstLine="709"/>
        <w:rPr>
          <w:rFonts w:ascii="Times New Roman" w:hAnsi="Times New Roman" w:cs="Times New Roman"/>
          <w:color w:val="000000"/>
          <w:sz w:val="28"/>
          <w:szCs w:val="24"/>
          <w:shd w:val="clear" w:color="auto" w:fill="FFFFFF"/>
          <w:lang w:val="fr-FR"/>
        </w:rPr>
      </w:pPr>
    </w:p>
    <w:p w:rsidR="0018436C" w:rsidRDefault="0018436C" w:rsidP="00236A4C">
      <w:pPr>
        <w:jc w:val="both"/>
        <w:rPr>
          <w:rFonts w:ascii="Times New Roman" w:hAnsi="Times New Roman" w:cs="Times New Roman"/>
          <w:color w:val="000000"/>
          <w:sz w:val="28"/>
          <w:szCs w:val="24"/>
          <w:shd w:val="clear" w:color="auto" w:fill="FFFFFF"/>
          <w:lang w:val="fr-FR"/>
        </w:rPr>
      </w:pPr>
      <w:r>
        <w:rPr>
          <w:rFonts w:ascii="Times New Roman" w:hAnsi="Times New Roman" w:cs="Times New Roman"/>
          <w:color w:val="000000"/>
          <w:sz w:val="28"/>
          <w:szCs w:val="24"/>
          <w:shd w:val="clear" w:color="auto" w:fill="FFFFFF"/>
          <w:lang w:val="fr-FR"/>
        </w:rPr>
        <w:br w:type="page"/>
      </w:r>
    </w:p>
    <w:p w:rsidR="007E01F7" w:rsidRPr="007E01F7" w:rsidRDefault="0018436C" w:rsidP="007E01F7">
      <w:pPr>
        <w:pStyle w:val="a4"/>
        <w:spacing w:line="480" w:lineRule="auto"/>
        <w:jc w:val="center"/>
        <w:rPr>
          <w:rFonts w:ascii="Times New Roman" w:hAnsi="Times New Roman" w:cs="Times New Roman"/>
          <w:color w:val="000000" w:themeColor="text1"/>
          <w:sz w:val="28"/>
          <w:szCs w:val="28"/>
          <w:lang w:val="fr-FR"/>
        </w:rPr>
      </w:pPr>
      <w:r w:rsidRPr="00A43155">
        <w:rPr>
          <w:rFonts w:ascii="Times New Roman" w:hAnsi="Times New Roman" w:cs="Times New Roman"/>
          <w:color w:val="000000" w:themeColor="text1"/>
          <w:sz w:val="28"/>
          <w:szCs w:val="28"/>
          <w:lang w:val="fr-FR"/>
        </w:rPr>
        <w:lastRenderedPageBreak/>
        <w:t>Bibliographie</w:t>
      </w:r>
    </w:p>
    <w:p w:rsidR="007E01F7" w:rsidRPr="007E01F7" w:rsidRDefault="007E01F7" w:rsidP="007E01F7">
      <w:pPr>
        <w:spacing w:after="0" w:line="360" w:lineRule="auto"/>
        <w:rPr>
          <w:rFonts w:ascii="Times New Roman" w:hAnsi="Times New Roman" w:cs="Times New Roman"/>
          <w:sz w:val="24"/>
          <w:szCs w:val="24"/>
          <w:lang w:val="fr-FR"/>
        </w:rPr>
      </w:pPr>
      <w:r w:rsidRPr="007E01F7">
        <w:rPr>
          <w:rFonts w:ascii="Times New Roman" w:hAnsi="Times New Roman" w:cs="Times New Roman"/>
          <w:sz w:val="24"/>
          <w:szCs w:val="24"/>
          <w:lang w:val="fr-FR"/>
        </w:rPr>
        <w:t xml:space="preserve">G. </w:t>
      </w:r>
      <w:proofErr w:type="spellStart"/>
      <w:r w:rsidRPr="007E01F7">
        <w:rPr>
          <w:rFonts w:ascii="Times New Roman" w:hAnsi="Times New Roman" w:cs="Times New Roman"/>
          <w:sz w:val="24"/>
          <w:szCs w:val="24"/>
          <w:lang w:val="fr-FR"/>
        </w:rPr>
        <w:t>Aliaev</w:t>
      </w:r>
      <w:proofErr w:type="spellEnd"/>
      <w:r w:rsidRPr="007E01F7">
        <w:rPr>
          <w:rFonts w:ascii="Times New Roman" w:hAnsi="Times New Roman" w:cs="Times New Roman"/>
          <w:sz w:val="24"/>
          <w:szCs w:val="24"/>
          <w:lang w:val="fr-FR"/>
        </w:rPr>
        <w:t xml:space="preserve">, A. </w:t>
      </w:r>
      <w:proofErr w:type="spellStart"/>
      <w:r w:rsidRPr="007E01F7">
        <w:rPr>
          <w:rFonts w:ascii="Times New Roman" w:hAnsi="Times New Roman" w:cs="Times New Roman"/>
          <w:sz w:val="24"/>
          <w:szCs w:val="24"/>
          <w:lang w:val="fr-FR"/>
        </w:rPr>
        <w:t>Tsygankov</w:t>
      </w:r>
      <w:proofErr w:type="spellEnd"/>
      <w:r w:rsidRPr="007E01F7">
        <w:rPr>
          <w:rFonts w:ascii="Times New Roman" w:hAnsi="Times New Roman" w:cs="Times New Roman"/>
          <w:sz w:val="24"/>
          <w:szCs w:val="24"/>
          <w:lang w:val="fr-FR"/>
        </w:rPr>
        <w:t xml:space="preserve">. </w:t>
      </w:r>
      <w:r w:rsidRPr="007E01F7">
        <w:rPr>
          <w:rFonts w:ascii="Times New Roman" w:hAnsi="Times New Roman" w:cs="Times New Roman"/>
          <w:i/>
          <w:sz w:val="24"/>
          <w:szCs w:val="24"/>
          <w:lang w:val="fr-FR"/>
        </w:rPr>
        <w:t>Siméon Frank : vie et doctrine</w:t>
      </w:r>
      <w:r w:rsidRPr="007E01F7">
        <w:rPr>
          <w:rFonts w:ascii="Times New Roman" w:hAnsi="Times New Roman" w:cs="Times New Roman"/>
          <w:sz w:val="24"/>
          <w:szCs w:val="24"/>
          <w:lang w:val="fr-FR"/>
        </w:rPr>
        <w:t xml:space="preserve"> [nous traduisons]. Moscou, </w:t>
      </w:r>
      <w:proofErr w:type="spellStart"/>
      <w:r w:rsidRPr="007E01F7">
        <w:rPr>
          <w:rFonts w:ascii="Times New Roman" w:hAnsi="Times New Roman" w:cs="Times New Roman"/>
          <w:sz w:val="24"/>
          <w:szCs w:val="24"/>
          <w:lang w:val="fr-FR"/>
        </w:rPr>
        <w:t>Vestnik</w:t>
      </w:r>
      <w:proofErr w:type="spellEnd"/>
      <w:r w:rsidRPr="007E01F7">
        <w:rPr>
          <w:rFonts w:ascii="Times New Roman" w:hAnsi="Times New Roman" w:cs="Times New Roman"/>
          <w:sz w:val="24"/>
          <w:szCs w:val="24"/>
          <w:lang w:val="fr-FR"/>
        </w:rPr>
        <w:t xml:space="preserve"> RUDN, vol. 23, №2, 2019. Disponible en ligne: </w:t>
      </w:r>
      <w:hyperlink r:id="rId10" w:history="1">
        <w:r w:rsidRPr="007E01F7">
          <w:rPr>
            <w:rStyle w:val="a3"/>
            <w:rFonts w:ascii="Times New Roman" w:hAnsi="Times New Roman" w:cs="Times New Roman"/>
            <w:color w:val="auto"/>
            <w:sz w:val="24"/>
            <w:szCs w:val="24"/>
            <w:u w:val="none"/>
            <w:lang w:val="fr-FR"/>
          </w:rPr>
          <w:t>https://cyberleninka.ru/article/n/semyon-lyudvigovich-frank-zhizn-i-uchenie/viewer</w:t>
        </w:r>
      </w:hyperlink>
      <w:r w:rsidRPr="007E01F7">
        <w:rPr>
          <w:rFonts w:ascii="Times New Roman" w:hAnsi="Times New Roman" w:cs="Times New Roman"/>
          <w:sz w:val="24"/>
          <w:szCs w:val="24"/>
          <w:lang w:val="fr-FR"/>
        </w:rPr>
        <w:t xml:space="preserve"> </w:t>
      </w:r>
    </w:p>
    <w:p w:rsidR="007E01F7" w:rsidRPr="007E01F7" w:rsidRDefault="007E01F7" w:rsidP="007E01F7">
      <w:pPr>
        <w:pStyle w:val="a4"/>
        <w:spacing w:line="360" w:lineRule="auto"/>
        <w:rPr>
          <w:rStyle w:val="a3"/>
          <w:rFonts w:ascii="Times New Roman" w:hAnsi="Times New Roman" w:cs="Times New Roman"/>
          <w:color w:val="000000" w:themeColor="text1"/>
          <w:sz w:val="24"/>
          <w:szCs w:val="24"/>
          <w:u w:val="none"/>
          <w:lang w:val="fr-FR"/>
        </w:rPr>
      </w:pPr>
      <w:r w:rsidRPr="007E01F7">
        <w:rPr>
          <w:rFonts w:ascii="Times New Roman" w:hAnsi="Times New Roman" w:cs="Times New Roman"/>
          <w:sz w:val="24"/>
          <w:szCs w:val="24"/>
          <w:lang w:val="fr-FR"/>
        </w:rPr>
        <w:t xml:space="preserve">E. </w:t>
      </w:r>
      <w:proofErr w:type="spellStart"/>
      <w:r w:rsidRPr="007E01F7">
        <w:rPr>
          <w:rFonts w:ascii="Times New Roman" w:hAnsi="Times New Roman" w:cs="Times New Roman"/>
          <w:sz w:val="24"/>
          <w:szCs w:val="24"/>
          <w:lang w:val="fr-FR"/>
        </w:rPr>
        <w:t>Andruchenko</w:t>
      </w:r>
      <w:proofErr w:type="spellEnd"/>
      <w:r w:rsidRPr="007E01F7">
        <w:rPr>
          <w:rFonts w:ascii="Times New Roman" w:hAnsi="Times New Roman" w:cs="Times New Roman"/>
          <w:sz w:val="24"/>
          <w:szCs w:val="24"/>
          <w:lang w:val="fr-FR"/>
        </w:rPr>
        <w:t xml:space="preserve">. </w:t>
      </w:r>
      <w:r w:rsidRPr="007E01F7">
        <w:rPr>
          <w:rFonts w:ascii="Times New Roman" w:hAnsi="Times New Roman" w:cs="Times New Roman"/>
          <w:i/>
          <w:sz w:val="24"/>
          <w:szCs w:val="24"/>
          <w:lang w:val="fr-FR"/>
        </w:rPr>
        <w:t xml:space="preserve">Merejkovski sur </w:t>
      </w:r>
      <w:r w:rsidRPr="007E01F7">
        <w:rPr>
          <w:rFonts w:ascii="Times New Roman" w:hAnsi="Times New Roman" w:cs="Times New Roman"/>
          <w:i/>
          <w:color w:val="000000" w:themeColor="text1"/>
          <w:sz w:val="24"/>
          <w:szCs w:val="24"/>
          <w:lang w:val="fr-FR"/>
        </w:rPr>
        <w:t>Montaigne</w:t>
      </w:r>
      <w:r w:rsidRPr="007E01F7">
        <w:rPr>
          <w:rFonts w:ascii="Times New Roman" w:hAnsi="Times New Roman" w:cs="Times New Roman"/>
          <w:color w:val="000000" w:themeColor="text1"/>
          <w:sz w:val="24"/>
          <w:szCs w:val="24"/>
          <w:lang w:val="fr-FR"/>
        </w:rPr>
        <w:t xml:space="preserve"> [nous traduisons]. Moscou, </w:t>
      </w:r>
      <w:proofErr w:type="spellStart"/>
      <w:r w:rsidRPr="007E01F7">
        <w:rPr>
          <w:rFonts w:ascii="Times New Roman" w:hAnsi="Times New Roman" w:cs="Times New Roman"/>
          <w:color w:val="000000" w:themeColor="text1"/>
          <w:sz w:val="24"/>
          <w:szCs w:val="24"/>
          <w:lang w:val="fr-FR"/>
        </w:rPr>
        <w:t>Voprosy</w:t>
      </w:r>
      <w:proofErr w:type="spellEnd"/>
      <w:r w:rsidRPr="007E01F7">
        <w:rPr>
          <w:rFonts w:ascii="Times New Roman" w:hAnsi="Times New Roman" w:cs="Times New Roman"/>
          <w:color w:val="000000" w:themeColor="text1"/>
          <w:sz w:val="24"/>
          <w:szCs w:val="24"/>
          <w:lang w:val="fr-FR"/>
        </w:rPr>
        <w:t xml:space="preserve"> </w:t>
      </w:r>
      <w:proofErr w:type="spellStart"/>
      <w:r w:rsidRPr="007E01F7">
        <w:rPr>
          <w:rFonts w:ascii="Times New Roman" w:hAnsi="Times New Roman" w:cs="Times New Roman"/>
          <w:color w:val="000000" w:themeColor="text1"/>
          <w:sz w:val="24"/>
          <w:szCs w:val="24"/>
          <w:lang w:val="fr-FR"/>
        </w:rPr>
        <w:t>Filosophii</w:t>
      </w:r>
      <w:proofErr w:type="spellEnd"/>
      <w:r w:rsidRPr="007E01F7">
        <w:rPr>
          <w:rFonts w:ascii="Times New Roman" w:hAnsi="Times New Roman" w:cs="Times New Roman"/>
          <w:color w:val="000000" w:themeColor="text1"/>
          <w:sz w:val="24"/>
          <w:szCs w:val="24"/>
          <w:lang w:val="fr-FR"/>
        </w:rPr>
        <w:t xml:space="preserve">, №9, 2006. Disponible en ligne: </w:t>
      </w:r>
      <w:hyperlink r:id="rId11" w:history="1">
        <w:r w:rsidRPr="007E01F7">
          <w:rPr>
            <w:rStyle w:val="a3"/>
            <w:rFonts w:ascii="Times New Roman" w:hAnsi="Times New Roman" w:cs="Times New Roman"/>
            <w:color w:val="000000" w:themeColor="text1"/>
            <w:sz w:val="24"/>
            <w:szCs w:val="24"/>
            <w:u w:val="none"/>
            <w:lang w:val="fr-FR"/>
          </w:rPr>
          <w:t>https://www.eastview.com/</w:t>
        </w:r>
      </w:hyperlink>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sz w:val="24"/>
          <w:szCs w:val="24"/>
          <w:lang w:val="fr-FR"/>
        </w:rPr>
        <w:t xml:space="preserve">N. Bakhtine. </w:t>
      </w:r>
      <w:r w:rsidRPr="007E01F7">
        <w:rPr>
          <w:rFonts w:ascii="Times New Roman" w:hAnsi="Times New Roman" w:cs="Times New Roman"/>
          <w:i/>
          <w:sz w:val="24"/>
          <w:szCs w:val="24"/>
          <w:lang w:val="fr-FR"/>
        </w:rPr>
        <w:t>Philosophie comme une vive expérience</w:t>
      </w:r>
      <w:r w:rsidRPr="007E01F7">
        <w:rPr>
          <w:rFonts w:ascii="Times New Roman" w:hAnsi="Times New Roman" w:cs="Times New Roman"/>
          <w:sz w:val="24"/>
          <w:szCs w:val="24"/>
          <w:lang w:val="fr-FR"/>
        </w:rPr>
        <w:t xml:space="preserve"> [nous traduisons]. Moscou, </w:t>
      </w:r>
      <w:proofErr w:type="spellStart"/>
      <w:r w:rsidRPr="007E01F7">
        <w:rPr>
          <w:rFonts w:ascii="Times New Roman" w:hAnsi="Times New Roman" w:cs="Times New Roman"/>
          <w:sz w:val="24"/>
          <w:szCs w:val="24"/>
          <w:lang w:val="fr-FR"/>
        </w:rPr>
        <w:t>Labirint</w:t>
      </w:r>
      <w:proofErr w:type="spellEnd"/>
      <w:r w:rsidRPr="007E01F7">
        <w:rPr>
          <w:rFonts w:ascii="Times New Roman" w:hAnsi="Times New Roman" w:cs="Times New Roman"/>
          <w:sz w:val="24"/>
          <w:szCs w:val="24"/>
          <w:lang w:val="fr-FR"/>
        </w:rPr>
        <w:t xml:space="preserve">, 2008. Disponible en ligne: </w:t>
      </w:r>
      <w:hyperlink r:id="rId12" w:history="1">
        <w:r w:rsidRPr="007E01F7">
          <w:rPr>
            <w:rStyle w:val="a3"/>
            <w:rFonts w:ascii="Times New Roman" w:hAnsi="Times New Roman" w:cs="Times New Roman"/>
            <w:color w:val="000000" w:themeColor="text1"/>
            <w:sz w:val="24"/>
            <w:szCs w:val="24"/>
            <w:u w:val="none"/>
            <w:lang w:val="fr-FR"/>
          </w:rPr>
          <w:t>http://merezhkovsky.ru/about/nm-bakhtin_merezhkovsky-i-istoriya.html</w:t>
        </w:r>
      </w:hyperlink>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color w:val="000000" w:themeColor="text1"/>
          <w:sz w:val="24"/>
          <w:szCs w:val="24"/>
          <w:lang w:val="fr-FR"/>
        </w:rPr>
        <w:t xml:space="preserve">Berdiaev N. Dictionnaire de la philosophie russe (Françoise </w:t>
      </w:r>
      <w:proofErr w:type="spellStart"/>
      <w:r w:rsidRPr="007E01F7">
        <w:rPr>
          <w:rFonts w:ascii="Times New Roman" w:hAnsi="Times New Roman" w:cs="Times New Roman"/>
          <w:color w:val="000000" w:themeColor="text1"/>
          <w:sz w:val="24"/>
          <w:szCs w:val="24"/>
          <w:lang w:val="fr-FR"/>
        </w:rPr>
        <w:t>Lesourd</w:t>
      </w:r>
      <w:proofErr w:type="spellEnd"/>
      <w:r w:rsidRPr="007E01F7">
        <w:rPr>
          <w:rFonts w:ascii="Times New Roman" w:hAnsi="Times New Roman" w:cs="Times New Roman"/>
          <w:color w:val="000000" w:themeColor="text1"/>
          <w:sz w:val="24"/>
          <w:szCs w:val="24"/>
          <w:lang w:val="fr-FR"/>
        </w:rPr>
        <w:t xml:space="preserve">, Mikhaïl </w:t>
      </w:r>
      <w:proofErr w:type="spellStart"/>
      <w:r w:rsidRPr="007E01F7">
        <w:rPr>
          <w:rFonts w:ascii="Times New Roman" w:hAnsi="Times New Roman" w:cs="Times New Roman"/>
          <w:color w:val="000000" w:themeColor="text1"/>
          <w:sz w:val="24"/>
          <w:szCs w:val="24"/>
          <w:lang w:val="fr-FR"/>
        </w:rPr>
        <w:t>Masline</w:t>
      </w:r>
      <w:proofErr w:type="spellEnd"/>
      <w:r w:rsidRPr="007E01F7">
        <w:rPr>
          <w:rFonts w:ascii="Times New Roman" w:hAnsi="Times New Roman" w:cs="Times New Roman"/>
          <w:color w:val="000000" w:themeColor="text1"/>
          <w:sz w:val="24"/>
          <w:szCs w:val="24"/>
          <w:lang w:val="fr-FR"/>
        </w:rPr>
        <w:t xml:space="preserve">), L’Âge d’Homme, 2010 P. 76-77 Disponible en ligne : </w:t>
      </w:r>
      <w:hyperlink r:id="rId13" w:history="1">
        <w:r w:rsidRPr="007E01F7">
          <w:rPr>
            <w:rStyle w:val="a3"/>
            <w:rFonts w:ascii="Times New Roman" w:hAnsi="Times New Roman" w:cs="Times New Roman"/>
            <w:color w:val="000000" w:themeColor="text1"/>
            <w:sz w:val="24"/>
            <w:szCs w:val="24"/>
            <w:u w:val="none"/>
            <w:lang w:val="fr-FR"/>
          </w:rPr>
          <w:t>https://hal-univ-lyon3.archives-ouvertes.fr/hal-00935701/document</w:t>
        </w:r>
      </w:hyperlink>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sz w:val="24"/>
          <w:szCs w:val="24"/>
          <w:lang w:val="fr-FR"/>
        </w:rPr>
        <w:t xml:space="preserve">N. </w:t>
      </w:r>
      <w:proofErr w:type="spellStart"/>
      <w:r w:rsidRPr="007E01F7">
        <w:rPr>
          <w:rFonts w:ascii="Times New Roman" w:hAnsi="Times New Roman" w:cs="Times New Roman"/>
          <w:sz w:val="24"/>
          <w:szCs w:val="24"/>
          <w:lang w:val="fr-FR"/>
        </w:rPr>
        <w:t>Baranova-Chestova</w:t>
      </w:r>
      <w:proofErr w:type="spellEnd"/>
      <w:r w:rsidRPr="007E01F7">
        <w:rPr>
          <w:rFonts w:ascii="Times New Roman" w:hAnsi="Times New Roman" w:cs="Times New Roman"/>
          <w:sz w:val="24"/>
          <w:szCs w:val="24"/>
          <w:lang w:val="fr-FR"/>
        </w:rPr>
        <w:t>. La vie de Léon Chestov [nous traduisons]. Paris, La Presse Libre, 1983. P. 276-277. Disponible en ligne </w:t>
      </w:r>
      <w:r w:rsidRPr="007E01F7">
        <w:rPr>
          <w:rFonts w:ascii="Times New Roman" w:hAnsi="Times New Roman" w:cs="Times New Roman"/>
          <w:color w:val="000000" w:themeColor="text1"/>
          <w:sz w:val="24"/>
          <w:szCs w:val="24"/>
          <w:lang w:val="fr-FR"/>
        </w:rPr>
        <w:t xml:space="preserve">: </w:t>
      </w:r>
      <w:hyperlink r:id="rId14" w:history="1">
        <w:r w:rsidRPr="007E01F7">
          <w:rPr>
            <w:rStyle w:val="a3"/>
            <w:rFonts w:ascii="Times New Roman" w:hAnsi="Times New Roman" w:cs="Times New Roman"/>
            <w:color w:val="000000" w:themeColor="text1"/>
            <w:sz w:val="24"/>
            <w:szCs w:val="24"/>
            <w:u w:val="none"/>
            <w:lang w:val="fr-FR"/>
          </w:rPr>
          <w:t>https://imwerden.de/pdf/baranova-shestova_zhizn_shestova_tom2_1983__ocr.pdf</w:t>
        </w:r>
      </w:hyperlink>
      <w:r w:rsidRPr="007E01F7">
        <w:rPr>
          <w:rFonts w:ascii="Times New Roman" w:hAnsi="Times New Roman" w:cs="Times New Roman"/>
          <w:sz w:val="24"/>
          <w:szCs w:val="24"/>
          <w:lang w:val="fr-FR"/>
        </w:rPr>
        <w:t xml:space="preserve"> </w:t>
      </w:r>
    </w:p>
    <w:p w:rsidR="007E01F7" w:rsidRPr="007E01F7" w:rsidRDefault="007E01F7" w:rsidP="00891095">
      <w:pPr>
        <w:spacing w:after="0" w:line="360" w:lineRule="auto"/>
        <w:rPr>
          <w:rFonts w:ascii="Times New Roman" w:hAnsi="Times New Roman" w:cs="Times New Roman"/>
          <w:sz w:val="24"/>
          <w:szCs w:val="24"/>
          <w:lang w:val="fr-FR"/>
        </w:rPr>
      </w:pPr>
      <w:bookmarkStart w:id="0" w:name="_GoBack"/>
      <w:r w:rsidRPr="007E01F7">
        <w:rPr>
          <w:rFonts w:ascii="Times New Roman" w:hAnsi="Times New Roman" w:cs="Times New Roman"/>
          <w:sz w:val="24"/>
          <w:szCs w:val="24"/>
          <w:lang w:val="fr-FR"/>
        </w:rPr>
        <w:t>N. Berdiaev</w:t>
      </w:r>
      <w:r w:rsidRPr="007E01F7">
        <w:rPr>
          <w:rFonts w:ascii="Times New Roman" w:hAnsi="Times New Roman" w:cs="Times New Roman"/>
          <w:color w:val="000000" w:themeColor="text1"/>
          <w:sz w:val="24"/>
          <w:szCs w:val="24"/>
          <w:lang w:val="fr-FR"/>
        </w:rPr>
        <w:t xml:space="preserve">. </w:t>
      </w:r>
      <w:r w:rsidRPr="007E01F7">
        <w:rPr>
          <w:rFonts w:ascii="Times New Roman" w:hAnsi="Times New Roman" w:cs="Times New Roman"/>
          <w:i/>
          <w:color w:val="000000" w:themeColor="text1"/>
          <w:sz w:val="24"/>
          <w:szCs w:val="24"/>
          <w:lang w:val="fr-FR"/>
        </w:rPr>
        <w:t>Caractéristiques de la pensée religieuse russe du XIXe siècle</w:t>
      </w:r>
      <w:r w:rsidRPr="007E01F7">
        <w:rPr>
          <w:rFonts w:ascii="Times New Roman" w:hAnsi="Times New Roman" w:cs="Times New Roman"/>
          <w:color w:val="000000" w:themeColor="text1"/>
          <w:sz w:val="24"/>
          <w:szCs w:val="24"/>
          <w:lang w:val="fr-FR"/>
        </w:rPr>
        <w:t xml:space="preserve"> [nous traduisons]. Paris, Annales Contemporaines, 1936. Disponible en ligne : </w:t>
      </w:r>
      <w:hyperlink r:id="rId15" w:history="1">
        <w:r w:rsidRPr="007E01F7">
          <w:rPr>
            <w:rStyle w:val="a3"/>
            <w:rFonts w:ascii="Times New Roman" w:hAnsi="Times New Roman" w:cs="Times New Roman"/>
            <w:color w:val="000000" w:themeColor="text1"/>
            <w:sz w:val="24"/>
            <w:szCs w:val="24"/>
            <w:u w:val="none"/>
            <w:lang w:val="fr-FR"/>
          </w:rPr>
          <w:t>http://odinblago.ru/filosofiya/berdyaev/religiozn_misl_xix_1/</w:t>
        </w:r>
      </w:hyperlink>
      <w:r w:rsidRPr="007E01F7">
        <w:rPr>
          <w:rFonts w:ascii="Times New Roman" w:hAnsi="Times New Roman" w:cs="Times New Roman"/>
          <w:sz w:val="24"/>
          <w:szCs w:val="24"/>
          <w:lang w:val="fr-FR"/>
        </w:rPr>
        <w:t xml:space="preserve"> </w:t>
      </w:r>
    </w:p>
    <w:bookmarkEnd w:id="0"/>
    <w:p w:rsidR="007E01F7" w:rsidRPr="007E01F7" w:rsidRDefault="007E01F7" w:rsidP="007E01F7">
      <w:pPr>
        <w:spacing w:after="0" w:line="360" w:lineRule="auto"/>
        <w:jc w:val="both"/>
        <w:rPr>
          <w:rFonts w:ascii="Times New Roman" w:hAnsi="Times New Roman" w:cs="Times New Roman"/>
          <w:sz w:val="24"/>
          <w:szCs w:val="24"/>
          <w:lang w:val="fr-FR"/>
        </w:rPr>
      </w:pPr>
      <w:r w:rsidRPr="007E01F7">
        <w:rPr>
          <w:rFonts w:ascii="Times New Roman" w:hAnsi="Times New Roman" w:cs="Times New Roman"/>
          <w:sz w:val="24"/>
          <w:szCs w:val="24"/>
          <w:lang w:val="fr-FR"/>
        </w:rPr>
        <w:t xml:space="preserve">N. Berdiaev. </w:t>
      </w:r>
      <w:r w:rsidRPr="007E01F7">
        <w:rPr>
          <w:rFonts w:ascii="Times New Roman" w:hAnsi="Times New Roman" w:cs="Times New Roman"/>
          <w:i/>
          <w:sz w:val="24"/>
          <w:szCs w:val="24"/>
          <w:lang w:val="fr-FR"/>
        </w:rPr>
        <w:t>Christianisme et la lutte des classes</w:t>
      </w:r>
      <w:r w:rsidRPr="007E01F7">
        <w:rPr>
          <w:rFonts w:ascii="Times New Roman" w:hAnsi="Times New Roman" w:cs="Times New Roman"/>
          <w:sz w:val="24"/>
          <w:szCs w:val="24"/>
          <w:lang w:val="fr-FR"/>
        </w:rPr>
        <w:t xml:space="preserve"> [nous traduisons]. Paris, YMCA-</w:t>
      </w:r>
      <w:proofErr w:type="spellStart"/>
      <w:r w:rsidRPr="007E01F7">
        <w:rPr>
          <w:rFonts w:ascii="Times New Roman" w:hAnsi="Times New Roman" w:cs="Times New Roman"/>
          <w:sz w:val="24"/>
          <w:szCs w:val="24"/>
          <w:lang w:val="fr-FR"/>
        </w:rPr>
        <w:t>Press</w:t>
      </w:r>
      <w:proofErr w:type="spellEnd"/>
      <w:r w:rsidRPr="007E01F7">
        <w:rPr>
          <w:rFonts w:ascii="Times New Roman" w:hAnsi="Times New Roman" w:cs="Times New Roman"/>
          <w:sz w:val="24"/>
          <w:szCs w:val="24"/>
          <w:lang w:val="fr-FR"/>
        </w:rPr>
        <w:t xml:space="preserve">, 1931. Disponible en ligne : </w:t>
      </w:r>
      <w:hyperlink r:id="rId16" w:history="1">
        <w:r w:rsidRPr="007E01F7">
          <w:rPr>
            <w:rStyle w:val="a3"/>
            <w:rFonts w:ascii="Times New Roman" w:hAnsi="Times New Roman" w:cs="Times New Roman"/>
            <w:color w:val="000000" w:themeColor="text1"/>
            <w:sz w:val="24"/>
            <w:szCs w:val="24"/>
            <w:u w:val="none"/>
            <w:lang w:val="fr-FR"/>
          </w:rPr>
          <w:t>http://www.odinblago.ru/filosofiya/berdyaev/berdyaev_khrist_n_klass_b/</w:t>
        </w:r>
      </w:hyperlink>
      <w:r w:rsidRPr="007E01F7">
        <w:rPr>
          <w:rFonts w:ascii="Times New Roman" w:hAnsi="Times New Roman" w:cs="Times New Roman"/>
          <w:sz w:val="24"/>
          <w:szCs w:val="24"/>
          <w:lang w:val="fr-FR"/>
        </w:rPr>
        <w:t xml:space="preserve"> </w:t>
      </w:r>
    </w:p>
    <w:p w:rsidR="007E01F7" w:rsidRPr="007E01F7" w:rsidRDefault="007E01F7" w:rsidP="007E01F7">
      <w:pPr>
        <w:spacing w:after="0" w:line="360" w:lineRule="auto"/>
        <w:jc w:val="both"/>
        <w:rPr>
          <w:rFonts w:ascii="Times New Roman" w:hAnsi="Times New Roman" w:cs="Times New Roman"/>
          <w:color w:val="000000" w:themeColor="text1"/>
          <w:sz w:val="24"/>
          <w:szCs w:val="24"/>
          <w:lang w:val="fr-FR"/>
        </w:rPr>
      </w:pPr>
      <w:r w:rsidRPr="007E01F7">
        <w:rPr>
          <w:rFonts w:ascii="Times New Roman" w:hAnsi="Times New Roman" w:cs="Times New Roman"/>
          <w:sz w:val="24"/>
          <w:szCs w:val="24"/>
          <w:lang w:val="fr-FR"/>
        </w:rPr>
        <w:t xml:space="preserve">N. Berdiaev. </w:t>
      </w:r>
      <w:r w:rsidRPr="007E01F7">
        <w:rPr>
          <w:rFonts w:ascii="Times New Roman" w:hAnsi="Times New Roman" w:cs="Times New Roman"/>
          <w:i/>
          <w:sz w:val="24"/>
          <w:szCs w:val="24"/>
          <w:lang w:val="fr-FR"/>
        </w:rPr>
        <w:t>Création et objectivation</w:t>
      </w:r>
      <w:r w:rsidRPr="007E01F7">
        <w:rPr>
          <w:rFonts w:ascii="Times New Roman" w:hAnsi="Times New Roman" w:cs="Times New Roman"/>
          <w:sz w:val="24"/>
          <w:szCs w:val="24"/>
          <w:lang w:val="fr-FR"/>
        </w:rPr>
        <w:t xml:space="preserve"> [nous traduisons]. Moscou, Œuvres Complètes, 1994. Disponible en ligne </w:t>
      </w:r>
      <w:r w:rsidRPr="007E01F7">
        <w:rPr>
          <w:rFonts w:ascii="Times New Roman" w:hAnsi="Times New Roman" w:cs="Times New Roman"/>
          <w:color w:val="000000" w:themeColor="text1"/>
          <w:sz w:val="24"/>
          <w:szCs w:val="24"/>
          <w:lang w:val="fr-FR"/>
        </w:rPr>
        <w:t xml:space="preserve">: </w:t>
      </w:r>
      <w:hyperlink r:id="rId17" w:history="1">
        <w:r w:rsidRPr="007E01F7">
          <w:rPr>
            <w:rStyle w:val="a3"/>
            <w:rFonts w:ascii="Times New Roman" w:hAnsi="Times New Roman" w:cs="Times New Roman"/>
            <w:color w:val="000000" w:themeColor="text1"/>
            <w:sz w:val="24"/>
            <w:szCs w:val="24"/>
            <w:u w:val="none"/>
            <w:lang w:val="fr-FR"/>
          </w:rPr>
          <w:t>http://www.odinblago.ru/tvorch_i_obiektiv/</w:t>
        </w:r>
      </w:hyperlink>
      <w:r w:rsidRPr="007E01F7">
        <w:rPr>
          <w:rFonts w:ascii="Times New Roman" w:hAnsi="Times New Roman" w:cs="Times New Roman"/>
          <w:color w:val="000000" w:themeColor="text1"/>
          <w:sz w:val="24"/>
          <w:szCs w:val="24"/>
          <w:lang w:val="fr-FR"/>
        </w:rPr>
        <w:t xml:space="preserve"> </w:t>
      </w:r>
    </w:p>
    <w:p w:rsidR="007E01F7" w:rsidRPr="007E01F7" w:rsidRDefault="007E01F7" w:rsidP="007E01F7">
      <w:pPr>
        <w:spacing w:after="0" w:line="360" w:lineRule="auto"/>
        <w:jc w:val="both"/>
        <w:rPr>
          <w:rFonts w:ascii="Times New Roman" w:hAnsi="Times New Roman" w:cs="Times New Roman"/>
          <w:sz w:val="24"/>
          <w:szCs w:val="24"/>
          <w:lang w:val="fr-FR"/>
        </w:rPr>
      </w:pPr>
      <w:r w:rsidRPr="007E01F7">
        <w:rPr>
          <w:rFonts w:ascii="Times New Roman" w:hAnsi="Times New Roman" w:cs="Times New Roman"/>
          <w:sz w:val="24"/>
          <w:szCs w:val="24"/>
          <w:lang w:val="fr-FR"/>
        </w:rPr>
        <w:t xml:space="preserve">N. Berdiaev. </w:t>
      </w:r>
      <w:r w:rsidRPr="007E01F7">
        <w:rPr>
          <w:rFonts w:ascii="Times New Roman" w:hAnsi="Times New Roman" w:cs="Times New Roman"/>
          <w:i/>
          <w:sz w:val="24"/>
          <w:szCs w:val="24"/>
          <w:lang w:val="fr-FR"/>
        </w:rPr>
        <w:t>Démocratie, socialisme et théocratie</w:t>
      </w:r>
      <w:r w:rsidRPr="007E01F7">
        <w:rPr>
          <w:rFonts w:ascii="Times New Roman" w:hAnsi="Times New Roman" w:cs="Times New Roman"/>
          <w:sz w:val="24"/>
          <w:szCs w:val="24"/>
          <w:lang w:val="fr-FR"/>
        </w:rPr>
        <w:t xml:space="preserve"> [nous traduisons]. Paris, YMCA-</w:t>
      </w:r>
      <w:proofErr w:type="spellStart"/>
      <w:r w:rsidRPr="007E01F7">
        <w:rPr>
          <w:rFonts w:ascii="Times New Roman" w:hAnsi="Times New Roman" w:cs="Times New Roman"/>
          <w:sz w:val="24"/>
          <w:szCs w:val="24"/>
          <w:lang w:val="fr-FR"/>
        </w:rPr>
        <w:t>Press</w:t>
      </w:r>
      <w:proofErr w:type="spellEnd"/>
      <w:r w:rsidRPr="007E01F7">
        <w:rPr>
          <w:rFonts w:ascii="Times New Roman" w:hAnsi="Times New Roman" w:cs="Times New Roman"/>
          <w:sz w:val="24"/>
          <w:szCs w:val="24"/>
          <w:lang w:val="fr-FR"/>
        </w:rPr>
        <w:t>, 1924. Disponible en ligne </w:t>
      </w:r>
      <w:r w:rsidRPr="007E01F7">
        <w:rPr>
          <w:rFonts w:ascii="Times New Roman" w:hAnsi="Times New Roman" w:cs="Times New Roman"/>
          <w:color w:val="000000" w:themeColor="text1"/>
          <w:sz w:val="24"/>
          <w:szCs w:val="24"/>
          <w:lang w:val="fr-FR"/>
        </w:rPr>
        <w:t xml:space="preserve">: </w:t>
      </w:r>
      <w:hyperlink r:id="rId18" w:history="1">
        <w:r w:rsidRPr="007E01F7">
          <w:rPr>
            <w:rStyle w:val="a3"/>
            <w:rFonts w:ascii="Times New Roman" w:hAnsi="Times New Roman" w:cs="Times New Roman"/>
            <w:color w:val="000000" w:themeColor="text1"/>
            <w:sz w:val="24"/>
            <w:szCs w:val="24"/>
            <w:u w:val="none"/>
            <w:lang w:val="fr-FR"/>
          </w:rPr>
          <w:t>http://www.odinblago.ru/filosofiya/berdyaev/demokratiya_socializm/</w:t>
        </w:r>
      </w:hyperlink>
      <w:r w:rsidRPr="007E01F7">
        <w:rPr>
          <w:rFonts w:ascii="Times New Roman" w:hAnsi="Times New Roman" w:cs="Times New Roman"/>
          <w:sz w:val="24"/>
          <w:szCs w:val="24"/>
          <w:lang w:val="fr-FR"/>
        </w:rPr>
        <w:t xml:space="preserve"> </w:t>
      </w:r>
    </w:p>
    <w:p w:rsidR="007E01F7" w:rsidRPr="007E01F7" w:rsidRDefault="007E01F7" w:rsidP="007E01F7">
      <w:pPr>
        <w:spacing w:after="0" w:line="360" w:lineRule="auto"/>
        <w:jc w:val="both"/>
        <w:rPr>
          <w:rFonts w:ascii="Times New Roman" w:hAnsi="Times New Roman" w:cs="Times New Roman"/>
          <w:sz w:val="24"/>
          <w:szCs w:val="24"/>
          <w:lang w:val="fr-FR"/>
        </w:rPr>
      </w:pPr>
      <w:r w:rsidRPr="007E01F7">
        <w:rPr>
          <w:rFonts w:ascii="Times New Roman" w:hAnsi="Times New Roman" w:cs="Times New Roman"/>
          <w:sz w:val="24"/>
          <w:szCs w:val="24"/>
          <w:lang w:val="fr-FR"/>
        </w:rPr>
        <w:t xml:space="preserve">N. Berdiaev. </w:t>
      </w:r>
      <w:r w:rsidRPr="007E01F7">
        <w:rPr>
          <w:rFonts w:ascii="Times New Roman" w:hAnsi="Times New Roman" w:cs="Times New Roman"/>
          <w:i/>
          <w:sz w:val="24"/>
          <w:szCs w:val="24"/>
          <w:lang w:val="fr-FR"/>
        </w:rPr>
        <w:t xml:space="preserve">Dialectique </w:t>
      </w:r>
      <w:r w:rsidRPr="007E01F7">
        <w:rPr>
          <w:rFonts w:ascii="Times New Roman" w:hAnsi="Times New Roman" w:cs="Times New Roman"/>
          <w:i/>
          <w:color w:val="000000" w:themeColor="text1"/>
          <w:sz w:val="24"/>
          <w:szCs w:val="24"/>
          <w:lang w:val="fr-FR"/>
        </w:rPr>
        <w:t>existentielle du divin et de l'humain.</w:t>
      </w:r>
      <w:r w:rsidRPr="007E01F7">
        <w:rPr>
          <w:rFonts w:ascii="Times New Roman" w:hAnsi="Times New Roman" w:cs="Times New Roman"/>
          <w:color w:val="000000" w:themeColor="text1"/>
          <w:sz w:val="24"/>
          <w:szCs w:val="24"/>
          <w:lang w:val="fr-FR"/>
        </w:rPr>
        <w:t xml:space="preserve"> Paris, YMCA-</w:t>
      </w:r>
      <w:proofErr w:type="spellStart"/>
      <w:r w:rsidRPr="007E01F7">
        <w:rPr>
          <w:rFonts w:ascii="Times New Roman" w:hAnsi="Times New Roman" w:cs="Times New Roman"/>
          <w:color w:val="000000" w:themeColor="text1"/>
          <w:sz w:val="24"/>
          <w:szCs w:val="24"/>
          <w:lang w:val="fr-FR"/>
        </w:rPr>
        <w:t>Press</w:t>
      </w:r>
      <w:proofErr w:type="spellEnd"/>
      <w:r w:rsidRPr="007E01F7">
        <w:rPr>
          <w:rFonts w:ascii="Times New Roman" w:hAnsi="Times New Roman" w:cs="Times New Roman"/>
          <w:color w:val="000000" w:themeColor="text1"/>
          <w:sz w:val="24"/>
          <w:szCs w:val="24"/>
          <w:lang w:val="fr-FR"/>
        </w:rPr>
        <w:t xml:space="preserve">, 1952. Disponible en ligne : </w:t>
      </w:r>
      <w:hyperlink r:id="rId19" w:history="1">
        <w:r w:rsidRPr="007E01F7">
          <w:rPr>
            <w:rStyle w:val="a3"/>
            <w:rFonts w:ascii="Times New Roman" w:hAnsi="Times New Roman" w:cs="Times New Roman"/>
            <w:color w:val="000000" w:themeColor="text1"/>
            <w:sz w:val="24"/>
            <w:szCs w:val="24"/>
            <w:u w:val="none"/>
            <w:lang w:val="fr-FR"/>
          </w:rPr>
          <w:t>http://www.odinblago.ru/filosofiya/berdyaev/berdyaev_n_ekzistencialn/</w:t>
        </w:r>
      </w:hyperlink>
      <w:r w:rsidRPr="007E01F7">
        <w:rPr>
          <w:rFonts w:ascii="Times New Roman" w:hAnsi="Times New Roman" w:cs="Times New Roman"/>
          <w:color w:val="000000" w:themeColor="text1"/>
          <w:sz w:val="24"/>
          <w:szCs w:val="24"/>
          <w:lang w:val="fr-FR"/>
        </w:rPr>
        <w:t xml:space="preserve"> </w:t>
      </w:r>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sz w:val="24"/>
          <w:szCs w:val="24"/>
          <w:lang w:val="fr-FR"/>
        </w:rPr>
        <w:t xml:space="preserve">N. Berdiaev. </w:t>
      </w:r>
      <w:r w:rsidRPr="007E01F7">
        <w:rPr>
          <w:rFonts w:ascii="Times New Roman" w:hAnsi="Times New Roman" w:cs="Times New Roman"/>
          <w:i/>
          <w:sz w:val="24"/>
          <w:szCs w:val="24"/>
          <w:lang w:val="fr-FR"/>
        </w:rPr>
        <w:t>L’Esprit religieux de la philosophie russe</w:t>
      </w:r>
      <w:r w:rsidRPr="007E01F7">
        <w:rPr>
          <w:rFonts w:ascii="Times New Roman" w:hAnsi="Times New Roman" w:cs="Times New Roman"/>
          <w:sz w:val="24"/>
          <w:szCs w:val="24"/>
          <w:lang w:val="fr-FR"/>
        </w:rPr>
        <w:t xml:space="preserve">. </w:t>
      </w:r>
      <w:proofErr w:type="spellStart"/>
      <w:r w:rsidRPr="007E01F7">
        <w:rPr>
          <w:rFonts w:ascii="Times New Roman" w:hAnsi="Times New Roman" w:cs="Times New Roman"/>
          <w:sz w:val="24"/>
          <w:szCs w:val="24"/>
          <w:lang w:val="fr-FR"/>
        </w:rPr>
        <w:t>Coenobium</w:t>
      </w:r>
      <w:proofErr w:type="spellEnd"/>
      <w:r w:rsidRPr="007E01F7">
        <w:rPr>
          <w:rFonts w:ascii="Times New Roman" w:hAnsi="Times New Roman" w:cs="Times New Roman"/>
          <w:sz w:val="24"/>
          <w:szCs w:val="24"/>
          <w:lang w:val="fr-FR"/>
        </w:rPr>
        <w:t xml:space="preserve">, t.1, 1910. Disponible en ligne: </w:t>
      </w:r>
      <w:hyperlink r:id="rId20" w:history="1">
        <w:r w:rsidRPr="007E01F7">
          <w:rPr>
            <w:rStyle w:val="a3"/>
            <w:rFonts w:ascii="Times New Roman" w:hAnsi="Times New Roman" w:cs="Times New Roman"/>
            <w:color w:val="000000" w:themeColor="text1"/>
            <w:sz w:val="24"/>
            <w:szCs w:val="24"/>
            <w:u w:val="none"/>
            <w:lang w:val="fr-FR"/>
          </w:rPr>
          <w:t>https://fr.wikisource.org/wiki/L%E2%80%99Esprit_religieux_de_la_philosophie_russe</w:t>
        </w:r>
      </w:hyperlink>
      <w:r w:rsidRPr="007E01F7">
        <w:rPr>
          <w:rFonts w:ascii="Times New Roman" w:hAnsi="Times New Roman" w:cs="Times New Roman"/>
          <w:color w:val="000000" w:themeColor="text1"/>
          <w:sz w:val="24"/>
          <w:szCs w:val="24"/>
          <w:lang w:val="fr-FR"/>
        </w:rPr>
        <w:t xml:space="preserve"> </w:t>
      </w:r>
    </w:p>
    <w:p w:rsidR="007E01F7" w:rsidRPr="007E01F7" w:rsidRDefault="007E01F7" w:rsidP="007E01F7">
      <w:pPr>
        <w:pStyle w:val="a4"/>
        <w:spacing w:line="360" w:lineRule="auto"/>
        <w:rPr>
          <w:rFonts w:ascii="Times New Roman" w:hAnsi="Times New Roman" w:cs="Times New Roman"/>
          <w:color w:val="000000" w:themeColor="text1"/>
          <w:sz w:val="24"/>
          <w:szCs w:val="24"/>
          <w:lang w:val="fr-FR"/>
        </w:rPr>
      </w:pPr>
      <w:r w:rsidRPr="007E01F7">
        <w:rPr>
          <w:rFonts w:ascii="Times New Roman" w:hAnsi="Times New Roman" w:cs="Times New Roman"/>
          <w:sz w:val="24"/>
          <w:szCs w:val="24"/>
          <w:lang w:val="fr-FR"/>
        </w:rPr>
        <w:t xml:space="preserve">N. Berdiaev. </w:t>
      </w:r>
      <w:r w:rsidRPr="007E01F7">
        <w:rPr>
          <w:rFonts w:ascii="Times New Roman" w:hAnsi="Times New Roman" w:cs="Times New Roman"/>
          <w:i/>
          <w:sz w:val="24"/>
          <w:szCs w:val="24"/>
          <w:lang w:val="fr-FR"/>
        </w:rPr>
        <w:t xml:space="preserve">Esprits de la révolution russe </w:t>
      </w:r>
      <w:r w:rsidRPr="007E01F7">
        <w:rPr>
          <w:rFonts w:ascii="Times New Roman" w:hAnsi="Times New Roman" w:cs="Times New Roman"/>
          <w:sz w:val="24"/>
          <w:szCs w:val="24"/>
          <w:lang w:val="fr-FR"/>
        </w:rPr>
        <w:t>[nous traduisons]. Œuvres Complètes, 1994. Disponible en ligne </w:t>
      </w:r>
      <w:r w:rsidRPr="007E01F7">
        <w:rPr>
          <w:rFonts w:ascii="Times New Roman" w:hAnsi="Times New Roman" w:cs="Times New Roman"/>
          <w:color w:val="000000" w:themeColor="text1"/>
          <w:sz w:val="24"/>
          <w:szCs w:val="24"/>
          <w:lang w:val="fr-FR"/>
        </w:rPr>
        <w:t>:</w:t>
      </w:r>
      <w:r w:rsidRPr="007E01F7">
        <w:rPr>
          <w:rFonts w:ascii="Times New Roman" w:hAnsi="Times New Roman" w:cs="Times New Roman"/>
          <w:sz w:val="24"/>
          <w:szCs w:val="24"/>
          <w:lang w:val="fr-FR"/>
        </w:rPr>
        <w:t xml:space="preserve"> </w:t>
      </w:r>
      <w:hyperlink r:id="rId21" w:history="1">
        <w:r w:rsidRPr="007E01F7">
          <w:rPr>
            <w:rStyle w:val="a3"/>
            <w:rFonts w:ascii="Times New Roman" w:hAnsi="Times New Roman" w:cs="Times New Roman"/>
            <w:color w:val="000000" w:themeColor="text1"/>
            <w:sz w:val="24"/>
            <w:szCs w:val="24"/>
            <w:u w:val="none"/>
            <w:lang w:val="fr-FR"/>
          </w:rPr>
          <w:t>http://www.odinblago.ru/filosofiya/berdyaev/dukhi_russkoy_revolucii1/</w:t>
        </w:r>
      </w:hyperlink>
      <w:r w:rsidRPr="007E01F7">
        <w:rPr>
          <w:rFonts w:ascii="Times New Roman" w:hAnsi="Times New Roman" w:cs="Times New Roman"/>
          <w:color w:val="000000" w:themeColor="text1"/>
          <w:sz w:val="24"/>
          <w:szCs w:val="24"/>
          <w:lang w:val="fr-FR"/>
        </w:rPr>
        <w:t xml:space="preserve">  </w:t>
      </w:r>
    </w:p>
    <w:p w:rsidR="007E01F7" w:rsidRPr="007E01F7" w:rsidRDefault="007E01F7" w:rsidP="007E01F7">
      <w:pPr>
        <w:spacing w:after="0" w:line="360" w:lineRule="auto"/>
        <w:jc w:val="both"/>
        <w:rPr>
          <w:rFonts w:ascii="Times New Roman" w:hAnsi="Times New Roman" w:cs="Times New Roman"/>
          <w:sz w:val="24"/>
          <w:szCs w:val="24"/>
          <w:lang w:val="fr-FR"/>
        </w:rPr>
      </w:pPr>
      <w:r w:rsidRPr="007E01F7">
        <w:rPr>
          <w:rFonts w:ascii="Times New Roman" w:hAnsi="Times New Roman" w:cs="Times New Roman"/>
          <w:sz w:val="24"/>
          <w:szCs w:val="24"/>
          <w:lang w:val="fr-FR"/>
        </w:rPr>
        <w:t xml:space="preserve">N. Berdiaev. </w:t>
      </w:r>
      <w:r w:rsidRPr="007E01F7">
        <w:rPr>
          <w:rFonts w:ascii="Times New Roman" w:hAnsi="Times New Roman" w:cs="Times New Roman"/>
          <w:i/>
          <w:sz w:val="24"/>
          <w:szCs w:val="24"/>
          <w:lang w:val="fr-FR"/>
        </w:rPr>
        <w:t>Joseph de Maistre et la maçonnerie</w:t>
      </w:r>
      <w:r w:rsidRPr="007E01F7">
        <w:rPr>
          <w:rFonts w:ascii="Times New Roman" w:hAnsi="Times New Roman" w:cs="Times New Roman"/>
          <w:sz w:val="24"/>
          <w:szCs w:val="24"/>
          <w:lang w:val="fr-FR"/>
        </w:rPr>
        <w:t xml:space="preserve"> [nous traduisons]. Paris, Pout, №4, 1923. Disponible en ligne : </w:t>
      </w:r>
      <w:hyperlink r:id="rId22" w:history="1">
        <w:r w:rsidRPr="007E01F7">
          <w:rPr>
            <w:rStyle w:val="a3"/>
            <w:rFonts w:ascii="Times New Roman" w:hAnsi="Times New Roman" w:cs="Times New Roman"/>
            <w:color w:val="auto"/>
            <w:sz w:val="24"/>
            <w:szCs w:val="24"/>
            <w:u w:val="none"/>
            <w:lang w:val="fr-FR"/>
          </w:rPr>
          <w:t>http://www.odinblago.ru/path/4/16/</w:t>
        </w:r>
      </w:hyperlink>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color w:val="000000" w:themeColor="text1"/>
          <w:sz w:val="24"/>
          <w:szCs w:val="24"/>
          <w:lang w:val="fr-FR"/>
        </w:rPr>
        <w:t xml:space="preserve">N. Berdiaev. </w:t>
      </w:r>
      <w:r w:rsidRPr="007E01F7">
        <w:rPr>
          <w:rFonts w:ascii="Times New Roman" w:hAnsi="Times New Roman" w:cs="Times New Roman"/>
          <w:i/>
          <w:color w:val="000000" w:themeColor="text1"/>
          <w:sz w:val="24"/>
          <w:szCs w:val="24"/>
          <w:lang w:val="fr-FR"/>
        </w:rPr>
        <w:t>Léon Chestov et Kierkegaard</w:t>
      </w:r>
      <w:r w:rsidRPr="007E01F7">
        <w:rPr>
          <w:rFonts w:ascii="Times New Roman" w:hAnsi="Times New Roman" w:cs="Times New Roman"/>
          <w:color w:val="000000" w:themeColor="text1"/>
          <w:sz w:val="24"/>
          <w:szCs w:val="24"/>
          <w:lang w:val="fr-FR"/>
        </w:rPr>
        <w:t xml:space="preserve"> [nous traduisons]. Paris, </w:t>
      </w:r>
      <w:proofErr w:type="spellStart"/>
      <w:r w:rsidRPr="007E01F7">
        <w:rPr>
          <w:rFonts w:ascii="Times New Roman" w:hAnsi="Times New Roman" w:cs="Times New Roman"/>
          <w:color w:val="000000" w:themeColor="text1"/>
          <w:sz w:val="24"/>
          <w:szCs w:val="24"/>
          <w:lang w:val="fr-FR"/>
        </w:rPr>
        <w:t>Sovremennyie</w:t>
      </w:r>
      <w:proofErr w:type="spellEnd"/>
      <w:r w:rsidRPr="007E01F7">
        <w:rPr>
          <w:rFonts w:ascii="Times New Roman" w:hAnsi="Times New Roman" w:cs="Times New Roman"/>
          <w:color w:val="000000" w:themeColor="text1"/>
          <w:sz w:val="24"/>
          <w:szCs w:val="24"/>
          <w:lang w:val="fr-FR"/>
        </w:rPr>
        <w:t xml:space="preserve"> </w:t>
      </w:r>
      <w:proofErr w:type="spellStart"/>
      <w:r w:rsidRPr="007E01F7">
        <w:rPr>
          <w:rFonts w:ascii="Times New Roman" w:hAnsi="Times New Roman" w:cs="Times New Roman"/>
          <w:color w:val="000000" w:themeColor="text1"/>
          <w:sz w:val="24"/>
          <w:szCs w:val="24"/>
          <w:lang w:val="fr-FR"/>
        </w:rPr>
        <w:t>Zapiski</w:t>
      </w:r>
      <w:proofErr w:type="spellEnd"/>
      <w:r w:rsidRPr="007E01F7">
        <w:rPr>
          <w:rFonts w:ascii="Times New Roman" w:hAnsi="Times New Roman" w:cs="Times New Roman"/>
          <w:color w:val="000000" w:themeColor="text1"/>
          <w:sz w:val="24"/>
          <w:szCs w:val="24"/>
          <w:lang w:val="fr-FR"/>
        </w:rPr>
        <w:t xml:space="preserve">, 1936. Disponible en ligne : </w:t>
      </w:r>
      <w:hyperlink r:id="rId23" w:history="1">
        <w:r w:rsidRPr="007E01F7">
          <w:rPr>
            <w:rStyle w:val="a3"/>
            <w:rFonts w:ascii="Times New Roman" w:hAnsi="Times New Roman" w:cs="Times New Roman"/>
            <w:color w:val="000000" w:themeColor="text1"/>
            <w:sz w:val="24"/>
            <w:szCs w:val="24"/>
            <w:u w:val="none"/>
            <w:lang w:val="fr-FR"/>
          </w:rPr>
          <w:t>http://www.odinblago.ru/filosofiya/berdyaev/lev_shestov_i_kirkegor/</w:t>
        </w:r>
      </w:hyperlink>
      <w:r w:rsidRPr="007E01F7">
        <w:rPr>
          <w:rFonts w:ascii="Times New Roman" w:hAnsi="Times New Roman" w:cs="Times New Roman"/>
          <w:color w:val="000000" w:themeColor="text1"/>
          <w:sz w:val="24"/>
          <w:szCs w:val="24"/>
          <w:lang w:val="fr-FR"/>
        </w:rPr>
        <w:t xml:space="preserve"> </w:t>
      </w:r>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sz w:val="24"/>
          <w:szCs w:val="24"/>
          <w:lang w:val="fr-FR"/>
        </w:rPr>
        <w:lastRenderedPageBreak/>
        <w:t xml:space="preserve">N. Berdiaev. </w:t>
      </w:r>
      <w:r w:rsidRPr="007E01F7">
        <w:rPr>
          <w:rFonts w:ascii="Times New Roman" w:hAnsi="Times New Roman" w:cs="Times New Roman"/>
          <w:i/>
          <w:sz w:val="24"/>
          <w:szCs w:val="24"/>
          <w:lang w:val="fr-FR"/>
        </w:rPr>
        <w:t>L’esclavage et la liberté de l’homme</w:t>
      </w:r>
      <w:r w:rsidRPr="007E01F7">
        <w:rPr>
          <w:rFonts w:ascii="Times New Roman" w:hAnsi="Times New Roman" w:cs="Times New Roman"/>
          <w:sz w:val="24"/>
          <w:szCs w:val="24"/>
          <w:lang w:val="fr-FR"/>
        </w:rPr>
        <w:t xml:space="preserve"> [nous traduisons]. Paris, YMCA-</w:t>
      </w:r>
      <w:proofErr w:type="spellStart"/>
      <w:r w:rsidRPr="007E01F7">
        <w:rPr>
          <w:rFonts w:ascii="Times New Roman" w:hAnsi="Times New Roman" w:cs="Times New Roman"/>
          <w:sz w:val="24"/>
          <w:szCs w:val="24"/>
          <w:lang w:val="fr-FR"/>
        </w:rPr>
        <w:t>Press</w:t>
      </w:r>
      <w:proofErr w:type="spellEnd"/>
      <w:r w:rsidRPr="007E01F7">
        <w:rPr>
          <w:rFonts w:ascii="Times New Roman" w:hAnsi="Times New Roman" w:cs="Times New Roman"/>
          <w:sz w:val="24"/>
          <w:szCs w:val="24"/>
          <w:lang w:val="fr-FR"/>
        </w:rPr>
        <w:t xml:space="preserve">, 1939. Disponible en ligne : </w:t>
      </w:r>
      <w:hyperlink r:id="rId24" w:history="1">
        <w:r w:rsidRPr="007E01F7">
          <w:rPr>
            <w:rStyle w:val="a3"/>
            <w:rFonts w:ascii="Times New Roman" w:hAnsi="Times New Roman" w:cs="Times New Roman"/>
            <w:color w:val="auto"/>
            <w:sz w:val="24"/>
            <w:szCs w:val="24"/>
            <w:u w:val="none"/>
            <w:lang w:val="fr-FR"/>
          </w:rPr>
          <w:t>http://odinblago.ru/o_rabstve_i_svobode</w:t>
        </w:r>
      </w:hyperlink>
      <w:r w:rsidRPr="007E01F7">
        <w:rPr>
          <w:rFonts w:ascii="Times New Roman" w:hAnsi="Times New Roman" w:cs="Times New Roman"/>
          <w:sz w:val="24"/>
          <w:szCs w:val="24"/>
          <w:lang w:val="fr-FR"/>
        </w:rPr>
        <w:t xml:space="preserve"> </w:t>
      </w:r>
    </w:p>
    <w:p w:rsidR="007E01F7" w:rsidRPr="007E01F7" w:rsidRDefault="007E01F7" w:rsidP="007E01F7">
      <w:pPr>
        <w:spacing w:after="0" w:line="360" w:lineRule="auto"/>
        <w:rPr>
          <w:rFonts w:ascii="Times New Roman" w:hAnsi="Times New Roman" w:cs="Times New Roman"/>
          <w:sz w:val="24"/>
          <w:szCs w:val="24"/>
          <w:lang w:val="fr-FR"/>
        </w:rPr>
      </w:pPr>
      <w:r w:rsidRPr="007E01F7">
        <w:rPr>
          <w:rFonts w:ascii="Times New Roman" w:hAnsi="Times New Roman" w:cs="Times New Roman"/>
          <w:sz w:val="24"/>
          <w:szCs w:val="24"/>
          <w:lang w:val="fr-FR"/>
        </w:rPr>
        <w:t xml:space="preserve">N. Berdiaev. </w:t>
      </w:r>
      <w:r w:rsidRPr="007E01F7">
        <w:rPr>
          <w:rFonts w:ascii="Times New Roman" w:hAnsi="Times New Roman" w:cs="Times New Roman"/>
          <w:i/>
          <w:sz w:val="24"/>
          <w:szCs w:val="24"/>
          <w:lang w:val="fr-FR"/>
        </w:rPr>
        <w:t>Le nouveau moyen-âge</w:t>
      </w:r>
      <w:r w:rsidRPr="007E01F7">
        <w:rPr>
          <w:rFonts w:ascii="Times New Roman" w:hAnsi="Times New Roman" w:cs="Times New Roman"/>
          <w:sz w:val="24"/>
          <w:szCs w:val="24"/>
          <w:lang w:val="fr-FR"/>
        </w:rPr>
        <w:t xml:space="preserve">. Moscou, </w:t>
      </w:r>
      <w:proofErr w:type="spellStart"/>
      <w:r w:rsidRPr="007E01F7">
        <w:rPr>
          <w:rFonts w:ascii="Times New Roman" w:hAnsi="Times New Roman" w:cs="Times New Roman"/>
          <w:sz w:val="24"/>
          <w:szCs w:val="24"/>
          <w:lang w:val="fr-FR"/>
        </w:rPr>
        <w:t>Feniks</w:t>
      </w:r>
      <w:proofErr w:type="spellEnd"/>
      <w:r w:rsidRPr="007E01F7">
        <w:rPr>
          <w:rFonts w:ascii="Times New Roman" w:hAnsi="Times New Roman" w:cs="Times New Roman"/>
          <w:sz w:val="24"/>
          <w:szCs w:val="24"/>
          <w:lang w:val="fr-FR"/>
        </w:rPr>
        <w:t xml:space="preserve">, 1991. Disponible en ligne : </w:t>
      </w:r>
      <w:hyperlink r:id="rId25" w:history="1">
        <w:r w:rsidRPr="007E01F7">
          <w:rPr>
            <w:rStyle w:val="a3"/>
            <w:rFonts w:ascii="Times New Roman" w:hAnsi="Times New Roman" w:cs="Times New Roman"/>
            <w:color w:val="auto"/>
            <w:sz w:val="24"/>
            <w:szCs w:val="24"/>
            <w:u w:val="none"/>
            <w:lang w:val="fr-FR"/>
          </w:rPr>
          <w:t>http://www.odinblago.ru/filosofiya/berdyaev/novoe_srednevekove_1/</w:t>
        </w:r>
      </w:hyperlink>
    </w:p>
    <w:p w:rsidR="007E01F7" w:rsidRPr="007E01F7" w:rsidRDefault="007E01F7" w:rsidP="007E01F7">
      <w:pPr>
        <w:shd w:val="clear" w:color="auto" w:fill="FFFFFF"/>
        <w:spacing w:after="0" w:line="360" w:lineRule="auto"/>
        <w:jc w:val="both"/>
        <w:rPr>
          <w:rFonts w:ascii="Times New Roman" w:eastAsia="Times New Roman" w:hAnsi="Times New Roman" w:cs="Times New Roman"/>
          <w:color w:val="000000"/>
          <w:sz w:val="24"/>
          <w:szCs w:val="24"/>
          <w:lang w:val="fr-FR" w:eastAsia="ru-RU"/>
        </w:rPr>
      </w:pPr>
      <w:r w:rsidRPr="007E01F7">
        <w:rPr>
          <w:rFonts w:ascii="Times New Roman" w:eastAsia="Times New Roman" w:hAnsi="Times New Roman" w:cs="Times New Roman"/>
          <w:color w:val="000000" w:themeColor="text1"/>
          <w:sz w:val="24"/>
          <w:szCs w:val="24"/>
          <w:lang w:val="fr-FR" w:eastAsia="ru-RU"/>
        </w:rPr>
        <w:t xml:space="preserve">N. Berdiaev. </w:t>
      </w:r>
      <w:r w:rsidRPr="007E01F7">
        <w:rPr>
          <w:rFonts w:ascii="Times New Roman" w:eastAsia="Times New Roman" w:hAnsi="Times New Roman" w:cs="Times New Roman"/>
          <w:i/>
          <w:color w:val="000000" w:themeColor="text1"/>
          <w:sz w:val="24"/>
          <w:szCs w:val="24"/>
          <w:lang w:val="fr-FR" w:eastAsia="ru-RU"/>
        </w:rPr>
        <w:t>Le Sens de la création. Un essai de justification de l'homme</w:t>
      </w:r>
      <w:r w:rsidRPr="007E01F7">
        <w:rPr>
          <w:rFonts w:ascii="Times New Roman" w:eastAsia="Times New Roman" w:hAnsi="Times New Roman" w:cs="Times New Roman"/>
          <w:color w:val="000000" w:themeColor="text1"/>
          <w:sz w:val="24"/>
          <w:szCs w:val="24"/>
          <w:lang w:val="fr-FR" w:eastAsia="ru-RU"/>
        </w:rPr>
        <w:t xml:space="preserve">. Moscou, 1916. Disponible en ligne: </w:t>
      </w:r>
      <w:hyperlink r:id="rId26" w:history="1">
        <w:r w:rsidRPr="007E01F7">
          <w:rPr>
            <w:rStyle w:val="a3"/>
            <w:rFonts w:ascii="Times New Roman" w:eastAsia="Times New Roman" w:hAnsi="Times New Roman" w:cs="Times New Roman"/>
            <w:color w:val="000000" w:themeColor="text1"/>
            <w:sz w:val="24"/>
            <w:szCs w:val="24"/>
            <w:u w:val="none"/>
            <w:lang w:val="fr-FR" w:eastAsia="ru-RU"/>
          </w:rPr>
          <w:t>http://odinblago.ru/smisl_tvorchestva</w:t>
        </w:r>
      </w:hyperlink>
      <w:r w:rsidRPr="007E01F7">
        <w:rPr>
          <w:rFonts w:ascii="Times New Roman" w:eastAsia="Times New Roman" w:hAnsi="Times New Roman" w:cs="Times New Roman"/>
          <w:color w:val="000000" w:themeColor="text1"/>
          <w:sz w:val="24"/>
          <w:szCs w:val="24"/>
          <w:lang w:val="fr-FR" w:eastAsia="ru-RU"/>
        </w:rPr>
        <w:t xml:space="preserve"> </w:t>
      </w:r>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color w:val="000000" w:themeColor="text1"/>
          <w:sz w:val="24"/>
          <w:szCs w:val="24"/>
          <w:lang w:val="fr-FR"/>
        </w:rPr>
        <w:t xml:space="preserve">N. Berdiaev. </w:t>
      </w:r>
      <w:r w:rsidRPr="007E01F7">
        <w:rPr>
          <w:rFonts w:ascii="Times New Roman" w:hAnsi="Times New Roman" w:cs="Times New Roman"/>
          <w:i/>
          <w:color w:val="000000" w:themeColor="text1"/>
          <w:sz w:val="24"/>
          <w:szCs w:val="24"/>
          <w:lang w:val="fr-FR"/>
        </w:rPr>
        <w:t>Les Sources et le sens du communisme russe</w:t>
      </w:r>
      <w:r w:rsidRPr="007E01F7">
        <w:rPr>
          <w:rFonts w:ascii="Times New Roman" w:hAnsi="Times New Roman" w:cs="Times New Roman"/>
          <w:color w:val="000000" w:themeColor="text1"/>
          <w:sz w:val="24"/>
          <w:szCs w:val="24"/>
          <w:lang w:val="fr-FR"/>
        </w:rPr>
        <w:t>. Paris, YMCA-</w:t>
      </w:r>
      <w:proofErr w:type="spellStart"/>
      <w:r w:rsidRPr="007E01F7">
        <w:rPr>
          <w:rFonts w:ascii="Times New Roman" w:hAnsi="Times New Roman" w:cs="Times New Roman"/>
          <w:color w:val="000000" w:themeColor="text1"/>
          <w:sz w:val="24"/>
          <w:szCs w:val="24"/>
          <w:lang w:val="fr-FR"/>
        </w:rPr>
        <w:t>Press</w:t>
      </w:r>
      <w:proofErr w:type="spellEnd"/>
      <w:r w:rsidRPr="007E01F7">
        <w:rPr>
          <w:rFonts w:ascii="Times New Roman" w:hAnsi="Times New Roman" w:cs="Times New Roman"/>
          <w:color w:val="000000" w:themeColor="text1"/>
          <w:sz w:val="24"/>
          <w:szCs w:val="24"/>
          <w:lang w:val="fr-FR"/>
        </w:rPr>
        <w:t xml:space="preserve">, 1955. Disponible en ligne : </w:t>
      </w:r>
      <w:hyperlink r:id="rId27" w:history="1">
        <w:r w:rsidRPr="007E01F7">
          <w:rPr>
            <w:rStyle w:val="a3"/>
            <w:rFonts w:ascii="Times New Roman" w:hAnsi="Times New Roman" w:cs="Times New Roman"/>
            <w:color w:val="000000" w:themeColor="text1"/>
            <w:sz w:val="24"/>
            <w:szCs w:val="24"/>
            <w:u w:val="none"/>
            <w:lang w:val="fr-FR"/>
          </w:rPr>
          <w:t>http://www.odinblago.ru/russk_kommunizm</w:t>
        </w:r>
      </w:hyperlink>
      <w:r w:rsidRPr="007E01F7">
        <w:rPr>
          <w:rFonts w:ascii="Times New Roman" w:hAnsi="Times New Roman" w:cs="Times New Roman"/>
          <w:color w:val="000000" w:themeColor="text1"/>
          <w:sz w:val="24"/>
          <w:szCs w:val="24"/>
          <w:lang w:val="fr-FR"/>
        </w:rPr>
        <w:t xml:space="preserve"> </w:t>
      </w:r>
    </w:p>
    <w:p w:rsidR="007E01F7" w:rsidRPr="007E01F7" w:rsidRDefault="007E01F7" w:rsidP="007E01F7">
      <w:pPr>
        <w:shd w:val="clear" w:color="auto" w:fill="FFFFFF"/>
        <w:spacing w:after="0" w:line="360" w:lineRule="auto"/>
        <w:jc w:val="both"/>
        <w:rPr>
          <w:rFonts w:ascii="Times New Roman" w:eastAsia="Times New Roman" w:hAnsi="Times New Roman" w:cs="Times New Roman"/>
          <w:color w:val="000000"/>
          <w:sz w:val="24"/>
          <w:szCs w:val="24"/>
          <w:lang w:val="fr-FR" w:eastAsia="ru-RU"/>
        </w:rPr>
      </w:pPr>
      <w:r w:rsidRPr="007E01F7">
        <w:rPr>
          <w:rFonts w:ascii="Times New Roman" w:eastAsia="Times New Roman" w:hAnsi="Times New Roman" w:cs="Times New Roman"/>
          <w:color w:val="000000" w:themeColor="text1"/>
          <w:sz w:val="24"/>
          <w:szCs w:val="24"/>
          <w:lang w:val="fr-FR" w:eastAsia="ru-RU"/>
        </w:rPr>
        <w:t>N. Berdiaev. L'Esprit de Dostoïevski. Prague, YMCA-</w:t>
      </w:r>
      <w:proofErr w:type="spellStart"/>
      <w:r w:rsidRPr="007E01F7">
        <w:rPr>
          <w:rFonts w:ascii="Times New Roman" w:eastAsia="Times New Roman" w:hAnsi="Times New Roman" w:cs="Times New Roman"/>
          <w:color w:val="000000" w:themeColor="text1"/>
          <w:sz w:val="24"/>
          <w:szCs w:val="24"/>
          <w:lang w:val="fr-FR" w:eastAsia="ru-RU"/>
        </w:rPr>
        <w:t>Press</w:t>
      </w:r>
      <w:proofErr w:type="spellEnd"/>
      <w:r w:rsidRPr="007E01F7">
        <w:rPr>
          <w:rFonts w:ascii="Times New Roman" w:eastAsia="Times New Roman" w:hAnsi="Times New Roman" w:cs="Times New Roman"/>
          <w:color w:val="000000" w:themeColor="text1"/>
          <w:sz w:val="24"/>
          <w:szCs w:val="24"/>
          <w:lang w:val="fr-FR" w:eastAsia="ru-RU"/>
        </w:rPr>
        <w:t xml:space="preserve">, 1923. Disponible en ligne : </w:t>
      </w:r>
      <w:hyperlink r:id="rId28" w:history="1">
        <w:r w:rsidRPr="007E01F7">
          <w:rPr>
            <w:rStyle w:val="a3"/>
            <w:rFonts w:ascii="Times New Roman" w:eastAsia="Times New Roman" w:hAnsi="Times New Roman" w:cs="Times New Roman"/>
            <w:color w:val="000000" w:themeColor="text1"/>
            <w:sz w:val="24"/>
            <w:szCs w:val="24"/>
            <w:u w:val="none"/>
            <w:lang w:val="fr-FR" w:eastAsia="ru-RU"/>
          </w:rPr>
          <w:t>http://www.odinblago.ru/filosofiya/berdyaev/berdyaev_mirosozerc_dosto/</w:t>
        </w:r>
      </w:hyperlink>
      <w:r w:rsidRPr="007E01F7">
        <w:rPr>
          <w:rFonts w:ascii="Times New Roman" w:eastAsia="Times New Roman" w:hAnsi="Times New Roman" w:cs="Times New Roman"/>
          <w:color w:val="000000"/>
          <w:sz w:val="24"/>
          <w:szCs w:val="24"/>
          <w:lang w:val="fr-FR" w:eastAsia="ru-RU"/>
        </w:rPr>
        <w:t xml:space="preserve"> </w:t>
      </w:r>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sz w:val="24"/>
          <w:szCs w:val="24"/>
          <w:lang w:val="fr-FR"/>
        </w:rPr>
        <w:t xml:space="preserve">N. Berdiaev. </w:t>
      </w:r>
      <w:r w:rsidRPr="007E01F7">
        <w:rPr>
          <w:rFonts w:ascii="Times New Roman" w:hAnsi="Times New Roman" w:cs="Times New Roman"/>
          <w:i/>
          <w:sz w:val="24"/>
          <w:szCs w:val="24"/>
          <w:lang w:val="fr-FR"/>
        </w:rPr>
        <w:t>Ma conception du monde</w:t>
      </w:r>
      <w:r w:rsidRPr="007E01F7">
        <w:rPr>
          <w:rFonts w:ascii="Times New Roman" w:hAnsi="Times New Roman" w:cs="Times New Roman"/>
          <w:sz w:val="24"/>
          <w:szCs w:val="24"/>
          <w:lang w:val="fr-FR"/>
        </w:rPr>
        <w:t xml:space="preserve"> [nous traduisons]. Œuvres complètes, Saint-Pétersbourg, 1994. Disponible en ligne : http://www.odinblago.ru/filosofiya/berdyaev/moe_filosofskoe_mirosozer/</w:t>
      </w:r>
    </w:p>
    <w:p w:rsidR="007E01F7" w:rsidRPr="007E01F7" w:rsidRDefault="007E01F7" w:rsidP="007E01F7">
      <w:pPr>
        <w:spacing w:line="360" w:lineRule="auto"/>
        <w:jc w:val="both"/>
        <w:rPr>
          <w:rFonts w:ascii="Times New Roman" w:hAnsi="Times New Roman" w:cs="Times New Roman"/>
          <w:color w:val="000000" w:themeColor="text1"/>
          <w:sz w:val="24"/>
          <w:szCs w:val="24"/>
          <w:shd w:val="clear" w:color="auto" w:fill="FFFFFF"/>
          <w:lang w:val="fr-FR"/>
        </w:rPr>
      </w:pPr>
      <w:r w:rsidRPr="007E01F7">
        <w:rPr>
          <w:rFonts w:ascii="Times New Roman" w:hAnsi="Times New Roman" w:cs="Times New Roman"/>
          <w:color w:val="000000" w:themeColor="text1"/>
          <w:sz w:val="24"/>
          <w:szCs w:val="24"/>
          <w:lang w:val="fr-FR"/>
        </w:rPr>
        <w:t xml:space="preserve">N. Berdiaev. </w:t>
      </w:r>
      <w:r w:rsidRPr="007E01F7">
        <w:rPr>
          <w:rFonts w:ascii="Times New Roman" w:hAnsi="Times New Roman" w:cs="Times New Roman"/>
          <w:i/>
          <w:color w:val="000000" w:themeColor="text1"/>
          <w:sz w:val="24"/>
          <w:szCs w:val="24"/>
          <w:lang w:val="fr-FR"/>
        </w:rPr>
        <w:t xml:space="preserve">Moi et le monde des objets </w:t>
      </w:r>
      <w:r w:rsidRPr="007E01F7">
        <w:rPr>
          <w:rFonts w:ascii="Times New Roman" w:hAnsi="Times New Roman" w:cs="Times New Roman"/>
          <w:color w:val="000000" w:themeColor="text1"/>
          <w:sz w:val="24"/>
          <w:szCs w:val="24"/>
          <w:lang w:val="fr-FR"/>
        </w:rPr>
        <w:t>[nous traduisons]. Paris, YMCA-</w:t>
      </w:r>
      <w:proofErr w:type="spellStart"/>
      <w:r w:rsidRPr="007E01F7">
        <w:rPr>
          <w:rFonts w:ascii="Times New Roman" w:hAnsi="Times New Roman" w:cs="Times New Roman"/>
          <w:color w:val="000000" w:themeColor="text1"/>
          <w:sz w:val="24"/>
          <w:szCs w:val="24"/>
          <w:lang w:val="fr-FR"/>
        </w:rPr>
        <w:t>Press</w:t>
      </w:r>
      <w:proofErr w:type="spellEnd"/>
      <w:r w:rsidRPr="007E01F7">
        <w:rPr>
          <w:rFonts w:ascii="Times New Roman" w:hAnsi="Times New Roman" w:cs="Times New Roman"/>
          <w:color w:val="000000" w:themeColor="text1"/>
          <w:sz w:val="24"/>
          <w:szCs w:val="24"/>
          <w:lang w:val="fr-FR"/>
        </w:rPr>
        <w:t xml:space="preserve">, 1934. Disponible en ligne : </w:t>
      </w:r>
      <w:hyperlink r:id="rId29" w:history="1">
        <w:r w:rsidRPr="007E01F7">
          <w:rPr>
            <w:rStyle w:val="a3"/>
            <w:rFonts w:ascii="Times New Roman" w:hAnsi="Times New Roman" w:cs="Times New Roman"/>
            <w:color w:val="000000" w:themeColor="text1"/>
            <w:sz w:val="24"/>
            <w:szCs w:val="24"/>
            <w:u w:val="none"/>
            <w:lang w:val="fr-FR"/>
          </w:rPr>
          <w:t>http://www.odinblago.ru/filosofiya/berdyaev/ya_i_mir_objektov/</w:t>
        </w:r>
      </w:hyperlink>
      <w:r w:rsidRPr="007E01F7">
        <w:rPr>
          <w:rFonts w:ascii="Times New Roman" w:hAnsi="Times New Roman" w:cs="Times New Roman"/>
          <w:color w:val="000000" w:themeColor="text1"/>
          <w:sz w:val="24"/>
          <w:szCs w:val="24"/>
          <w:lang w:val="fr-FR"/>
        </w:rPr>
        <w:t xml:space="preserve"> </w:t>
      </w:r>
    </w:p>
    <w:p w:rsidR="007E01F7" w:rsidRPr="007E01F7" w:rsidRDefault="007E01F7" w:rsidP="007E01F7">
      <w:pPr>
        <w:spacing w:line="360" w:lineRule="auto"/>
        <w:jc w:val="both"/>
        <w:rPr>
          <w:rFonts w:ascii="Times New Roman" w:hAnsi="Times New Roman" w:cs="Times New Roman"/>
          <w:color w:val="000000" w:themeColor="text1"/>
          <w:sz w:val="24"/>
          <w:szCs w:val="24"/>
          <w:shd w:val="clear" w:color="auto" w:fill="FFFFFF"/>
          <w:lang w:val="fr-FR"/>
        </w:rPr>
      </w:pPr>
      <w:r w:rsidRPr="007E01F7">
        <w:rPr>
          <w:rFonts w:ascii="Times New Roman" w:hAnsi="Times New Roman" w:cs="Times New Roman"/>
          <w:color w:val="000000" w:themeColor="text1"/>
          <w:sz w:val="24"/>
          <w:szCs w:val="24"/>
          <w:lang w:val="fr-FR"/>
        </w:rPr>
        <w:t xml:space="preserve">N. Berdiaev. </w:t>
      </w:r>
      <w:r w:rsidRPr="007E01F7">
        <w:rPr>
          <w:rFonts w:ascii="Times New Roman" w:hAnsi="Times New Roman" w:cs="Times New Roman"/>
          <w:i/>
          <w:color w:val="000000" w:themeColor="text1"/>
          <w:sz w:val="24"/>
          <w:szCs w:val="24"/>
          <w:lang w:val="fr-FR"/>
        </w:rPr>
        <w:t>Néothomisme</w:t>
      </w:r>
      <w:r w:rsidRPr="007E01F7">
        <w:rPr>
          <w:rFonts w:ascii="Times New Roman" w:hAnsi="Times New Roman" w:cs="Times New Roman"/>
          <w:color w:val="000000" w:themeColor="text1"/>
          <w:sz w:val="24"/>
          <w:szCs w:val="24"/>
          <w:lang w:val="fr-FR"/>
        </w:rPr>
        <w:t xml:space="preserve">. Saint-Pétersbourg, Pout, №1. Disponible en ligne : </w:t>
      </w:r>
      <w:hyperlink r:id="rId30" w:history="1">
        <w:r w:rsidRPr="007E01F7">
          <w:rPr>
            <w:rStyle w:val="a3"/>
            <w:rFonts w:ascii="Times New Roman" w:hAnsi="Times New Roman" w:cs="Times New Roman"/>
            <w:color w:val="000000" w:themeColor="text1"/>
            <w:sz w:val="24"/>
            <w:szCs w:val="24"/>
            <w:u w:val="none"/>
            <w:lang w:val="fr-FR"/>
          </w:rPr>
          <w:t>http://www.odinblago.ru/path/1/10_4/</w:t>
        </w:r>
      </w:hyperlink>
      <w:r w:rsidRPr="007E01F7">
        <w:rPr>
          <w:rFonts w:ascii="Times New Roman" w:hAnsi="Times New Roman" w:cs="Times New Roman"/>
          <w:color w:val="000000" w:themeColor="text1"/>
          <w:sz w:val="24"/>
          <w:szCs w:val="24"/>
          <w:lang w:val="fr-FR"/>
        </w:rPr>
        <w:t xml:space="preserve"> </w:t>
      </w:r>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color w:val="000000"/>
          <w:sz w:val="24"/>
          <w:szCs w:val="24"/>
          <w:shd w:val="clear" w:color="auto" w:fill="FFFFFF"/>
          <w:lang w:val="fr-FR"/>
        </w:rPr>
        <w:t xml:space="preserve">N. Berdiaev. </w:t>
      </w:r>
      <w:r w:rsidRPr="007E01F7">
        <w:rPr>
          <w:rFonts w:ascii="Times New Roman" w:hAnsi="Times New Roman" w:cs="Times New Roman"/>
          <w:i/>
          <w:color w:val="000000"/>
          <w:sz w:val="24"/>
          <w:szCs w:val="24"/>
          <w:shd w:val="clear" w:color="auto" w:fill="FFFFFF"/>
          <w:lang w:val="fr-FR"/>
        </w:rPr>
        <w:t>Personnalité de l'homme et valeurs supra-</w:t>
      </w:r>
      <w:r w:rsidRPr="007E01F7">
        <w:rPr>
          <w:rFonts w:ascii="Times New Roman" w:hAnsi="Times New Roman" w:cs="Times New Roman"/>
          <w:i/>
          <w:color w:val="000000" w:themeColor="text1"/>
          <w:sz w:val="24"/>
          <w:szCs w:val="24"/>
          <w:shd w:val="clear" w:color="auto" w:fill="FFFFFF"/>
          <w:lang w:val="fr-FR"/>
        </w:rPr>
        <w:t>personnelles</w:t>
      </w:r>
      <w:r w:rsidRPr="007E01F7">
        <w:rPr>
          <w:rFonts w:ascii="Times New Roman" w:hAnsi="Times New Roman" w:cs="Times New Roman"/>
          <w:color w:val="000000" w:themeColor="text1"/>
          <w:sz w:val="24"/>
          <w:szCs w:val="24"/>
          <w:shd w:val="clear" w:color="auto" w:fill="FFFFFF"/>
          <w:lang w:val="fr-FR"/>
        </w:rPr>
        <w:t xml:space="preserve"> [nous traduisons]. Annales Contemporaines. Paris, 1937. Disponible en ligne: </w:t>
      </w:r>
      <w:hyperlink r:id="rId31" w:history="1">
        <w:r w:rsidRPr="007E01F7">
          <w:rPr>
            <w:rStyle w:val="a3"/>
            <w:rFonts w:ascii="Times New Roman" w:hAnsi="Times New Roman" w:cs="Times New Roman"/>
            <w:color w:val="000000" w:themeColor="text1"/>
            <w:sz w:val="24"/>
            <w:szCs w:val="24"/>
            <w:u w:val="none"/>
            <w:shd w:val="clear" w:color="auto" w:fill="FFFFFF"/>
            <w:lang w:val="fr-FR"/>
          </w:rPr>
          <w:t>http://www.odinblago.ru/sverhlichnie_cennosti</w:t>
        </w:r>
      </w:hyperlink>
      <w:r w:rsidRPr="007E01F7">
        <w:rPr>
          <w:rFonts w:ascii="Times New Roman" w:hAnsi="Times New Roman" w:cs="Times New Roman"/>
          <w:color w:val="000000" w:themeColor="text1"/>
          <w:sz w:val="24"/>
          <w:szCs w:val="24"/>
          <w:shd w:val="clear" w:color="auto" w:fill="FFFFFF"/>
          <w:lang w:val="fr-FR"/>
        </w:rPr>
        <w:t xml:space="preserve">  </w:t>
      </w:r>
    </w:p>
    <w:p w:rsidR="007E01F7" w:rsidRPr="007E01F7" w:rsidRDefault="007E01F7" w:rsidP="007E01F7">
      <w:pPr>
        <w:spacing w:after="0" w:line="360" w:lineRule="auto"/>
        <w:jc w:val="both"/>
        <w:rPr>
          <w:rFonts w:ascii="Times New Roman" w:hAnsi="Times New Roman" w:cs="Times New Roman"/>
          <w:sz w:val="24"/>
          <w:szCs w:val="24"/>
          <w:lang w:val="fr-FR"/>
        </w:rPr>
      </w:pPr>
      <w:r w:rsidRPr="007E01F7">
        <w:rPr>
          <w:rFonts w:ascii="Times New Roman" w:hAnsi="Times New Roman" w:cs="Times New Roman"/>
          <w:sz w:val="24"/>
          <w:szCs w:val="24"/>
          <w:lang w:val="fr-FR"/>
        </w:rPr>
        <w:t>N. Berdiaev</w:t>
      </w:r>
      <w:r w:rsidRPr="007E01F7">
        <w:rPr>
          <w:rFonts w:ascii="Times New Roman" w:hAnsi="Times New Roman" w:cs="Times New Roman"/>
          <w:color w:val="000000" w:themeColor="text1"/>
          <w:sz w:val="24"/>
          <w:szCs w:val="24"/>
          <w:lang w:val="fr-FR"/>
        </w:rPr>
        <w:t xml:space="preserve">. </w:t>
      </w:r>
      <w:r w:rsidRPr="007E01F7">
        <w:rPr>
          <w:rFonts w:ascii="Times New Roman" w:hAnsi="Times New Roman" w:cs="Times New Roman"/>
          <w:i/>
          <w:color w:val="000000" w:themeColor="text1"/>
          <w:sz w:val="24"/>
          <w:szCs w:val="24"/>
          <w:lang w:val="fr-FR"/>
        </w:rPr>
        <w:t>Pessimisme et optimisme chrétiens</w:t>
      </w:r>
      <w:r w:rsidRPr="007E01F7">
        <w:rPr>
          <w:rFonts w:ascii="Times New Roman" w:hAnsi="Times New Roman" w:cs="Times New Roman"/>
          <w:color w:val="000000" w:themeColor="text1"/>
          <w:sz w:val="24"/>
          <w:szCs w:val="24"/>
          <w:lang w:val="fr-FR"/>
        </w:rPr>
        <w:t xml:space="preserve"> [nous traduisons].  Saint-Pétersbourg, Pout, №46. Disponible en ligne: </w:t>
      </w:r>
      <w:hyperlink r:id="rId32" w:history="1">
        <w:r w:rsidRPr="007E01F7">
          <w:rPr>
            <w:rStyle w:val="a3"/>
            <w:rFonts w:ascii="Times New Roman" w:hAnsi="Times New Roman" w:cs="Times New Roman"/>
            <w:color w:val="000000" w:themeColor="text1"/>
            <w:sz w:val="24"/>
            <w:szCs w:val="24"/>
            <w:u w:val="none"/>
            <w:lang w:val="fr-FR"/>
          </w:rPr>
          <w:t>http://www.odinblago.ru/path/46/4</w:t>
        </w:r>
      </w:hyperlink>
      <w:r w:rsidRPr="007E01F7">
        <w:rPr>
          <w:rFonts w:ascii="Times New Roman" w:hAnsi="Times New Roman" w:cs="Times New Roman"/>
          <w:color w:val="000000" w:themeColor="text1"/>
          <w:sz w:val="24"/>
          <w:szCs w:val="24"/>
          <w:lang w:val="fr-FR"/>
        </w:rPr>
        <w:t xml:space="preserve"> </w:t>
      </w:r>
    </w:p>
    <w:p w:rsidR="007E01F7" w:rsidRPr="007E01F7" w:rsidRDefault="007E01F7" w:rsidP="007E01F7">
      <w:pPr>
        <w:spacing w:after="0" w:line="360" w:lineRule="auto"/>
        <w:jc w:val="both"/>
        <w:rPr>
          <w:rFonts w:ascii="Times New Roman" w:hAnsi="Times New Roman" w:cs="Times New Roman"/>
          <w:sz w:val="24"/>
          <w:szCs w:val="24"/>
          <w:lang w:val="fr-FR"/>
        </w:rPr>
      </w:pPr>
      <w:r w:rsidRPr="007E01F7">
        <w:rPr>
          <w:rFonts w:ascii="Times New Roman" w:hAnsi="Times New Roman" w:cs="Times New Roman"/>
          <w:sz w:val="24"/>
          <w:szCs w:val="24"/>
          <w:lang w:val="fr-FR"/>
        </w:rPr>
        <w:t xml:space="preserve">N. Berdiaev. </w:t>
      </w:r>
      <w:r w:rsidRPr="007E01F7">
        <w:rPr>
          <w:rFonts w:ascii="Times New Roman" w:hAnsi="Times New Roman" w:cs="Times New Roman"/>
          <w:i/>
          <w:sz w:val="24"/>
          <w:szCs w:val="24"/>
          <w:lang w:val="fr-FR"/>
        </w:rPr>
        <w:t>Philosophie de l’inégalité</w:t>
      </w:r>
      <w:r w:rsidRPr="007E01F7">
        <w:rPr>
          <w:rFonts w:ascii="Times New Roman" w:hAnsi="Times New Roman" w:cs="Times New Roman"/>
          <w:sz w:val="24"/>
          <w:szCs w:val="24"/>
          <w:lang w:val="fr-FR"/>
        </w:rPr>
        <w:t xml:space="preserve">. Berlin, </w:t>
      </w:r>
      <w:proofErr w:type="spellStart"/>
      <w:r w:rsidRPr="007E01F7">
        <w:rPr>
          <w:rFonts w:ascii="Times New Roman" w:hAnsi="Times New Roman" w:cs="Times New Roman"/>
          <w:sz w:val="24"/>
          <w:szCs w:val="24"/>
          <w:lang w:val="fr-FR"/>
        </w:rPr>
        <w:t>Obelisk</w:t>
      </w:r>
      <w:proofErr w:type="spellEnd"/>
      <w:r w:rsidRPr="007E01F7">
        <w:rPr>
          <w:rFonts w:ascii="Times New Roman" w:hAnsi="Times New Roman" w:cs="Times New Roman"/>
          <w:sz w:val="24"/>
          <w:szCs w:val="24"/>
          <w:lang w:val="fr-FR"/>
        </w:rPr>
        <w:t xml:space="preserve">, 1923. Disponible en ligne: </w:t>
      </w:r>
      <w:hyperlink r:id="rId33" w:history="1">
        <w:r w:rsidRPr="007E01F7">
          <w:rPr>
            <w:rStyle w:val="a3"/>
            <w:rFonts w:ascii="Times New Roman" w:hAnsi="Times New Roman" w:cs="Times New Roman"/>
            <w:color w:val="auto"/>
            <w:sz w:val="24"/>
            <w:szCs w:val="24"/>
            <w:u w:val="none"/>
            <w:lang w:val="fr-FR"/>
          </w:rPr>
          <w:t>http://odinblago.ru/philosofy_neravenstva</w:t>
        </w:r>
      </w:hyperlink>
    </w:p>
    <w:p w:rsidR="007E01F7" w:rsidRPr="007E01F7" w:rsidRDefault="007E01F7" w:rsidP="007E01F7">
      <w:pPr>
        <w:spacing w:line="360" w:lineRule="auto"/>
        <w:jc w:val="both"/>
        <w:rPr>
          <w:rFonts w:ascii="Times New Roman" w:hAnsi="Times New Roman" w:cs="Times New Roman"/>
          <w:color w:val="000000" w:themeColor="text1"/>
          <w:sz w:val="24"/>
          <w:szCs w:val="24"/>
          <w:shd w:val="clear" w:color="auto" w:fill="FFFFFF"/>
          <w:lang w:val="fr-FR"/>
        </w:rPr>
      </w:pPr>
      <w:r w:rsidRPr="007E01F7">
        <w:rPr>
          <w:rFonts w:ascii="Times New Roman" w:hAnsi="Times New Roman" w:cs="Times New Roman"/>
          <w:color w:val="000000"/>
          <w:sz w:val="24"/>
          <w:szCs w:val="24"/>
          <w:shd w:val="clear" w:color="auto" w:fill="FFFFFF"/>
          <w:lang w:val="fr-FR"/>
        </w:rPr>
        <w:t xml:space="preserve">N. Berdiaev. </w:t>
      </w:r>
      <w:r w:rsidRPr="007E01F7">
        <w:rPr>
          <w:rFonts w:ascii="Times New Roman" w:hAnsi="Times New Roman" w:cs="Times New Roman"/>
          <w:i/>
          <w:color w:val="000000" w:themeColor="text1"/>
          <w:sz w:val="24"/>
          <w:szCs w:val="24"/>
          <w:shd w:val="clear" w:color="auto" w:fill="FFFFFF"/>
          <w:lang w:val="fr-FR"/>
        </w:rPr>
        <w:t>Philosophie de la liberté</w:t>
      </w:r>
      <w:r w:rsidRPr="007E01F7">
        <w:rPr>
          <w:rFonts w:ascii="Times New Roman" w:hAnsi="Times New Roman" w:cs="Times New Roman"/>
          <w:color w:val="000000" w:themeColor="text1"/>
          <w:sz w:val="24"/>
          <w:szCs w:val="24"/>
          <w:shd w:val="clear" w:color="auto" w:fill="FFFFFF"/>
          <w:lang w:val="fr-FR"/>
        </w:rPr>
        <w:t xml:space="preserve">. Moscou, Pout, 1911. Disponible en ligne: </w:t>
      </w:r>
      <w:hyperlink r:id="rId34" w:history="1">
        <w:r w:rsidRPr="007E01F7">
          <w:rPr>
            <w:rStyle w:val="a3"/>
            <w:rFonts w:ascii="Times New Roman" w:hAnsi="Times New Roman" w:cs="Times New Roman"/>
            <w:color w:val="000000" w:themeColor="text1"/>
            <w:sz w:val="24"/>
            <w:szCs w:val="24"/>
            <w:u w:val="none"/>
            <w:shd w:val="clear" w:color="auto" w:fill="FFFFFF"/>
            <w:lang w:val="fr-FR"/>
          </w:rPr>
          <w:t>http://www.odinblago.ru/filosofiya/berdyaev/filosofia_svobodi</w:t>
        </w:r>
      </w:hyperlink>
      <w:r w:rsidRPr="007E01F7">
        <w:rPr>
          <w:rFonts w:ascii="Times New Roman" w:hAnsi="Times New Roman" w:cs="Times New Roman"/>
          <w:color w:val="000000" w:themeColor="text1"/>
          <w:sz w:val="24"/>
          <w:szCs w:val="24"/>
          <w:shd w:val="clear" w:color="auto" w:fill="FFFFFF"/>
          <w:lang w:val="fr-FR"/>
        </w:rPr>
        <w:t xml:space="preserve"> </w:t>
      </w:r>
    </w:p>
    <w:p w:rsidR="007E01F7" w:rsidRPr="007E01F7" w:rsidRDefault="007E01F7" w:rsidP="007E01F7">
      <w:pPr>
        <w:spacing w:line="360" w:lineRule="auto"/>
        <w:jc w:val="both"/>
        <w:rPr>
          <w:rFonts w:ascii="Times New Roman" w:hAnsi="Times New Roman" w:cs="Times New Roman"/>
          <w:color w:val="000000" w:themeColor="text1"/>
          <w:sz w:val="24"/>
          <w:szCs w:val="24"/>
          <w:shd w:val="clear" w:color="auto" w:fill="FFFFFF"/>
          <w:lang w:val="fr-FR"/>
        </w:rPr>
      </w:pPr>
      <w:r w:rsidRPr="007E01F7">
        <w:rPr>
          <w:rFonts w:ascii="Times New Roman" w:hAnsi="Times New Roman" w:cs="Times New Roman"/>
          <w:color w:val="000000" w:themeColor="text1"/>
          <w:sz w:val="24"/>
          <w:szCs w:val="24"/>
          <w:lang w:val="fr-FR"/>
        </w:rPr>
        <w:t xml:space="preserve">N. Berdiaev. </w:t>
      </w:r>
      <w:r w:rsidRPr="007E01F7">
        <w:rPr>
          <w:rFonts w:ascii="Times New Roman" w:hAnsi="Times New Roman" w:cs="Times New Roman"/>
          <w:i/>
          <w:color w:val="000000" w:themeColor="text1"/>
          <w:sz w:val="24"/>
          <w:szCs w:val="24"/>
          <w:lang w:val="fr-FR"/>
        </w:rPr>
        <w:t>Problème de l’homme</w:t>
      </w:r>
      <w:r w:rsidRPr="007E01F7">
        <w:rPr>
          <w:rFonts w:ascii="Times New Roman" w:hAnsi="Times New Roman" w:cs="Times New Roman"/>
          <w:color w:val="000000" w:themeColor="text1"/>
          <w:sz w:val="24"/>
          <w:szCs w:val="24"/>
          <w:lang w:val="fr-FR"/>
        </w:rPr>
        <w:t xml:space="preserve"> [nous traduisons]. Moscou, Pout, №50 Disponible en ligne : </w:t>
      </w:r>
      <w:hyperlink r:id="rId35" w:history="1">
        <w:r w:rsidRPr="007E01F7">
          <w:rPr>
            <w:rStyle w:val="a3"/>
            <w:rFonts w:ascii="Times New Roman" w:hAnsi="Times New Roman" w:cs="Times New Roman"/>
            <w:color w:val="000000" w:themeColor="text1"/>
            <w:sz w:val="24"/>
            <w:szCs w:val="24"/>
            <w:u w:val="none"/>
            <w:lang w:val="fr-FR"/>
          </w:rPr>
          <w:t>http://www.odinblago.ru/path/50/1</w:t>
        </w:r>
      </w:hyperlink>
      <w:r w:rsidRPr="007E01F7">
        <w:rPr>
          <w:rFonts w:ascii="Times New Roman" w:hAnsi="Times New Roman" w:cs="Times New Roman"/>
          <w:color w:val="000000" w:themeColor="text1"/>
          <w:sz w:val="24"/>
          <w:szCs w:val="24"/>
          <w:lang w:val="fr-FR"/>
        </w:rPr>
        <w:t xml:space="preserve"> </w:t>
      </w:r>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sz w:val="24"/>
          <w:szCs w:val="24"/>
          <w:lang w:val="fr-FR"/>
        </w:rPr>
        <w:t xml:space="preserve">N. Berdiaev. Renaissance spirituelle russe </w:t>
      </w:r>
      <w:r w:rsidRPr="007E01F7">
        <w:rPr>
          <w:rFonts w:ascii="Times New Roman" w:hAnsi="Times New Roman" w:cs="Times New Roman"/>
          <w:color w:val="000000" w:themeColor="text1"/>
          <w:sz w:val="24"/>
          <w:szCs w:val="24"/>
          <w:lang w:val="fr-FR"/>
        </w:rPr>
        <w:t xml:space="preserve">du début du XXe siècle et revue Pout [nous traduisons]. Paris, Pout, 1935. Disponible en ligne: </w:t>
      </w:r>
      <w:hyperlink r:id="rId36" w:history="1">
        <w:r w:rsidRPr="007E01F7">
          <w:rPr>
            <w:rStyle w:val="a3"/>
            <w:rFonts w:ascii="Times New Roman" w:hAnsi="Times New Roman" w:cs="Times New Roman"/>
            <w:color w:val="000000" w:themeColor="text1"/>
            <w:sz w:val="24"/>
            <w:szCs w:val="24"/>
            <w:u w:val="none"/>
            <w:lang w:val="fr-FR"/>
          </w:rPr>
          <w:t>http://www.odinblago.ru/path/49/1/</w:t>
        </w:r>
      </w:hyperlink>
      <w:r w:rsidRPr="007E01F7">
        <w:rPr>
          <w:rFonts w:ascii="Times New Roman" w:hAnsi="Times New Roman" w:cs="Times New Roman"/>
          <w:color w:val="000000" w:themeColor="text1"/>
          <w:sz w:val="24"/>
          <w:szCs w:val="24"/>
          <w:lang w:val="fr-FR"/>
        </w:rPr>
        <w:t xml:space="preserve"> </w:t>
      </w:r>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color w:val="000000" w:themeColor="text1"/>
          <w:sz w:val="24"/>
          <w:szCs w:val="24"/>
          <w:lang w:val="fr-FR"/>
        </w:rPr>
        <w:t xml:space="preserve">N. Berdiaev. </w:t>
      </w:r>
      <w:r w:rsidRPr="007E01F7">
        <w:rPr>
          <w:rFonts w:ascii="Times New Roman" w:hAnsi="Times New Roman" w:cs="Times New Roman"/>
          <w:i/>
          <w:color w:val="000000" w:themeColor="text1"/>
          <w:sz w:val="24"/>
          <w:szCs w:val="24"/>
          <w:lang w:val="fr-FR"/>
        </w:rPr>
        <w:t>Slavophilisme et l'idée slave</w:t>
      </w:r>
      <w:r w:rsidRPr="007E01F7">
        <w:rPr>
          <w:rFonts w:ascii="Times New Roman" w:hAnsi="Times New Roman" w:cs="Times New Roman"/>
          <w:color w:val="000000" w:themeColor="text1"/>
          <w:sz w:val="24"/>
          <w:szCs w:val="24"/>
          <w:lang w:val="fr-FR"/>
        </w:rPr>
        <w:t xml:space="preserve"> [nous traduisons]. Moscou, </w:t>
      </w:r>
      <w:proofErr w:type="spellStart"/>
      <w:r w:rsidRPr="007E01F7">
        <w:rPr>
          <w:rFonts w:ascii="Times New Roman" w:hAnsi="Times New Roman" w:cs="Times New Roman"/>
          <w:color w:val="000000" w:themeColor="text1"/>
          <w:sz w:val="24"/>
          <w:szCs w:val="24"/>
          <w:lang w:val="fr-FR"/>
        </w:rPr>
        <w:t>Sud’ba</w:t>
      </w:r>
      <w:proofErr w:type="spellEnd"/>
      <w:r w:rsidRPr="007E01F7">
        <w:rPr>
          <w:rFonts w:ascii="Times New Roman" w:hAnsi="Times New Roman" w:cs="Times New Roman"/>
          <w:color w:val="000000" w:themeColor="text1"/>
          <w:sz w:val="24"/>
          <w:szCs w:val="24"/>
          <w:lang w:val="fr-FR"/>
        </w:rPr>
        <w:t xml:space="preserve"> </w:t>
      </w:r>
      <w:proofErr w:type="spellStart"/>
      <w:r w:rsidRPr="007E01F7">
        <w:rPr>
          <w:rFonts w:ascii="Times New Roman" w:hAnsi="Times New Roman" w:cs="Times New Roman"/>
          <w:color w:val="000000" w:themeColor="text1"/>
          <w:sz w:val="24"/>
          <w:szCs w:val="24"/>
          <w:lang w:val="fr-FR"/>
        </w:rPr>
        <w:t>Rossii</w:t>
      </w:r>
      <w:proofErr w:type="spellEnd"/>
      <w:r w:rsidRPr="007E01F7">
        <w:rPr>
          <w:rFonts w:ascii="Times New Roman" w:hAnsi="Times New Roman" w:cs="Times New Roman"/>
          <w:color w:val="000000" w:themeColor="text1"/>
          <w:sz w:val="24"/>
          <w:szCs w:val="24"/>
          <w:lang w:val="fr-FR"/>
        </w:rPr>
        <w:t xml:space="preserve">, 1918. Disponible en ligne : </w:t>
      </w:r>
      <w:hyperlink r:id="rId37" w:history="1">
        <w:r w:rsidRPr="007E01F7">
          <w:rPr>
            <w:rStyle w:val="a3"/>
            <w:rFonts w:ascii="Times New Roman" w:hAnsi="Times New Roman" w:cs="Times New Roman"/>
            <w:color w:val="000000" w:themeColor="text1"/>
            <w:sz w:val="24"/>
            <w:szCs w:val="24"/>
            <w:u w:val="none"/>
            <w:lang w:val="fr-FR"/>
          </w:rPr>
          <w:t>http://www.odinblago.ru/slavanofilstvo</w:t>
        </w:r>
      </w:hyperlink>
      <w:r w:rsidRPr="007E01F7">
        <w:rPr>
          <w:rFonts w:ascii="Times New Roman" w:hAnsi="Times New Roman" w:cs="Times New Roman"/>
          <w:color w:val="000000" w:themeColor="text1"/>
          <w:sz w:val="24"/>
          <w:szCs w:val="24"/>
          <w:lang w:val="fr-FR"/>
        </w:rPr>
        <w:t xml:space="preserve"> </w:t>
      </w:r>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sz w:val="24"/>
          <w:szCs w:val="24"/>
          <w:lang w:val="fr-FR"/>
        </w:rPr>
        <w:lastRenderedPageBreak/>
        <w:t xml:space="preserve">H. Bergson. </w:t>
      </w:r>
      <w:r w:rsidRPr="007E01F7">
        <w:rPr>
          <w:rFonts w:ascii="Times New Roman" w:hAnsi="Times New Roman" w:cs="Times New Roman"/>
          <w:i/>
          <w:sz w:val="24"/>
          <w:szCs w:val="24"/>
          <w:lang w:val="fr-FR"/>
        </w:rPr>
        <w:t>La pensée et le mouvant</w:t>
      </w:r>
      <w:r w:rsidRPr="007E01F7">
        <w:rPr>
          <w:rFonts w:ascii="Times New Roman" w:hAnsi="Times New Roman" w:cs="Times New Roman"/>
          <w:sz w:val="24"/>
          <w:szCs w:val="24"/>
          <w:lang w:val="fr-FR"/>
        </w:rPr>
        <w:t>. Paris, Presses Universitaires de France, 1938 Disponible en ligne : https://fr.wikisource.org/wiki/La_Pens%C3%A9e_et_le_mouvant/Introduction_%C3%A0_la_m%C3%A9taphysique</w:t>
      </w:r>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sz w:val="24"/>
          <w:szCs w:val="24"/>
          <w:lang w:val="fr-FR"/>
        </w:rPr>
        <w:t xml:space="preserve">Bergson H. </w:t>
      </w:r>
      <w:r w:rsidRPr="007E01F7">
        <w:rPr>
          <w:rFonts w:ascii="Times New Roman" w:hAnsi="Times New Roman" w:cs="Times New Roman"/>
          <w:i/>
          <w:sz w:val="24"/>
          <w:szCs w:val="24"/>
          <w:lang w:val="fr-FR"/>
        </w:rPr>
        <w:t>L’énergie spirituelle</w:t>
      </w:r>
      <w:r w:rsidRPr="007E01F7">
        <w:rPr>
          <w:rFonts w:ascii="Times New Roman" w:hAnsi="Times New Roman" w:cs="Times New Roman"/>
          <w:sz w:val="24"/>
          <w:szCs w:val="24"/>
          <w:lang w:val="fr-FR"/>
        </w:rPr>
        <w:t xml:space="preserve">. Paris, Librairie Félix Alcan, 1919. Disponible en ligne : </w:t>
      </w:r>
      <w:hyperlink r:id="rId38" w:history="1">
        <w:r w:rsidRPr="007E01F7">
          <w:rPr>
            <w:rStyle w:val="a3"/>
            <w:rFonts w:ascii="Times New Roman" w:hAnsi="Times New Roman" w:cs="Times New Roman"/>
            <w:color w:val="auto"/>
            <w:sz w:val="24"/>
            <w:szCs w:val="24"/>
            <w:u w:val="none"/>
            <w:lang w:val="fr-FR"/>
          </w:rPr>
          <w:t>https://fr.wikisource.org/wiki/L%E2%80%99%C3%89nergie_spirituelle</w:t>
        </w:r>
      </w:hyperlink>
      <w:r w:rsidRPr="007E01F7">
        <w:rPr>
          <w:rFonts w:ascii="Times New Roman" w:hAnsi="Times New Roman" w:cs="Times New Roman"/>
          <w:sz w:val="24"/>
          <w:szCs w:val="24"/>
          <w:lang w:val="fr-FR"/>
        </w:rPr>
        <w:t xml:space="preserve"> </w:t>
      </w:r>
    </w:p>
    <w:p w:rsidR="007E01F7" w:rsidRPr="007E01F7" w:rsidRDefault="007E01F7" w:rsidP="007E01F7">
      <w:pPr>
        <w:spacing w:after="0" w:line="360" w:lineRule="auto"/>
        <w:rPr>
          <w:rFonts w:ascii="Times New Roman" w:hAnsi="Times New Roman" w:cs="Times New Roman"/>
          <w:color w:val="000000" w:themeColor="text1"/>
          <w:sz w:val="24"/>
          <w:szCs w:val="24"/>
          <w:lang w:val="fr-FR"/>
        </w:rPr>
      </w:pPr>
      <w:r w:rsidRPr="007E01F7">
        <w:rPr>
          <w:rFonts w:ascii="Times New Roman" w:hAnsi="Times New Roman" w:cs="Times New Roman"/>
          <w:sz w:val="24"/>
          <w:szCs w:val="24"/>
          <w:lang w:val="fr-FR"/>
        </w:rPr>
        <w:t xml:space="preserve">Blok. A. </w:t>
      </w:r>
      <w:r w:rsidRPr="007E01F7">
        <w:rPr>
          <w:rFonts w:ascii="Times New Roman" w:hAnsi="Times New Roman" w:cs="Times New Roman"/>
          <w:color w:val="000000" w:themeColor="text1"/>
          <w:sz w:val="24"/>
          <w:szCs w:val="24"/>
          <w:lang w:val="fr-FR"/>
        </w:rPr>
        <w:t xml:space="preserve">Merejkovski. Saint-Pétersbourg, </w:t>
      </w:r>
      <w:proofErr w:type="spellStart"/>
      <w:r w:rsidRPr="007E01F7">
        <w:rPr>
          <w:rFonts w:ascii="Times New Roman" w:hAnsi="Times New Roman" w:cs="Times New Roman"/>
          <w:color w:val="000000" w:themeColor="text1"/>
          <w:sz w:val="24"/>
          <w:szCs w:val="24"/>
          <w:lang w:val="fr-FR"/>
        </w:rPr>
        <w:t>Rech</w:t>
      </w:r>
      <w:proofErr w:type="spellEnd"/>
      <w:r w:rsidRPr="007E01F7">
        <w:rPr>
          <w:rFonts w:ascii="Times New Roman" w:hAnsi="Times New Roman" w:cs="Times New Roman"/>
          <w:color w:val="000000" w:themeColor="text1"/>
          <w:sz w:val="24"/>
          <w:szCs w:val="24"/>
          <w:lang w:val="fr-FR"/>
        </w:rPr>
        <w:t xml:space="preserve">’, 1909. Disponible en ligne: </w:t>
      </w:r>
      <w:hyperlink r:id="rId39" w:history="1">
        <w:r w:rsidRPr="007E01F7">
          <w:rPr>
            <w:rStyle w:val="a3"/>
            <w:rFonts w:ascii="Times New Roman" w:hAnsi="Times New Roman" w:cs="Times New Roman"/>
            <w:color w:val="000000" w:themeColor="text1"/>
            <w:sz w:val="24"/>
            <w:szCs w:val="24"/>
            <w:u w:val="none"/>
            <w:lang w:val="fr-FR"/>
          </w:rPr>
          <w:t>https://merezhkovsky.ru/about/blok_merezhkovsky.html</w:t>
        </w:r>
      </w:hyperlink>
      <w:r w:rsidRPr="007E01F7">
        <w:rPr>
          <w:rFonts w:ascii="Times New Roman" w:hAnsi="Times New Roman" w:cs="Times New Roman"/>
          <w:color w:val="000000" w:themeColor="text1"/>
          <w:sz w:val="24"/>
          <w:szCs w:val="24"/>
          <w:lang w:val="fr-FR"/>
        </w:rPr>
        <w:t xml:space="preserve"> </w:t>
      </w:r>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color w:val="000000" w:themeColor="text1"/>
          <w:sz w:val="24"/>
          <w:szCs w:val="24"/>
          <w:lang w:val="fr-FR"/>
        </w:rPr>
        <w:t xml:space="preserve">Chestov L. Dictionnaire de la philosophie russe (Françoise </w:t>
      </w:r>
      <w:proofErr w:type="spellStart"/>
      <w:r w:rsidRPr="007E01F7">
        <w:rPr>
          <w:rFonts w:ascii="Times New Roman" w:hAnsi="Times New Roman" w:cs="Times New Roman"/>
          <w:color w:val="000000" w:themeColor="text1"/>
          <w:sz w:val="24"/>
          <w:szCs w:val="24"/>
          <w:lang w:val="fr-FR"/>
        </w:rPr>
        <w:t>Lesourd</w:t>
      </w:r>
      <w:proofErr w:type="spellEnd"/>
      <w:r w:rsidRPr="007E01F7">
        <w:rPr>
          <w:rFonts w:ascii="Times New Roman" w:hAnsi="Times New Roman" w:cs="Times New Roman"/>
          <w:color w:val="000000" w:themeColor="text1"/>
          <w:sz w:val="24"/>
          <w:szCs w:val="24"/>
          <w:lang w:val="fr-FR"/>
        </w:rPr>
        <w:t xml:space="preserve">, Mikhaïl </w:t>
      </w:r>
      <w:proofErr w:type="spellStart"/>
      <w:r w:rsidRPr="007E01F7">
        <w:rPr>
          <w:rFonts w:ascii="Times New Roman" w:hAnsi="Times New Roman" w:cs="Times New Roman"/>
          <w:color w:val="000000" w:themeColor="text1"/>
          <w:sz w:val="24"/>
          <w:szCs w:val="24"/>
          <w:lang w:val="fr-FR"/>
        </w:rPr>
        <w:t>Masline</w:t>
      </w:r>
      <w:proofErr w:type="spellEnd"/>
      <w:r w:rsidRPr="007E01F7">
        <w:rPr>
          <w:rFonts w:ascii="Times New Roman" w:hAnsi="Times New Roman" w:cs="Times New Roman"/>
          <w:color w:val="000000" w:themeColor="text1"/>
          <w:sz w:val="24"/>
          <w:szCs w:val="24"/>
          <w:lang w:val="fr-FR"/>
        </w:rPr>
        <w:t xml:space="preserve">), L’Âge d’Homme, 2010 P. 126 Disponible en ligne : </w:t>
      </w:r>
      <w:hyperlink r:id="rId40" w:history="1">
        <w:r w:rsidRPr="007E01F7">
          <w:rPr>
            <w:rStyle w:val="a3"/>
            <w:rFonts w:ascii="Times New Roman" w:hAnsi="Times New Roman" w:cs="Times New Roman"/>
            <w:color w:val="000000" w:themeColor="text1"/>
            <w:sz w:val="24"/>
            <w:szCs w:val="24"/>
            <w:u w:val="none"/>
            <w:lang w:val="fr-FR"/>
          </w:rPr>
          <w:t>https://hal-univ-lyon3.archives-ouvertes.fr/hal-00935701/document</w:t>
        </w:r>
      </w:hyperlink>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sz w:val="24"/>
          <w:szCs w:val="24"/>
          <w:lang w:val="fr-FR"/>
        </w:rPr>
        <w:t xml:space="preserve">L. </w:t>
      </w:r>
      <w:r w:rsidRPr="007E01F7">
        <w:rPr>
          <w:rFonts w:ascii="Times New Roman" w:hAnsi="Times New Roman" w:cs="Times New Roman"/>
          <w:color w:val="000000" w:themeColor="text1"/>
          <w:sz w:val="24"/>
          <w:szCs w:val="24"/>
          <w:lang w:val="fr-FR"/>
        </w:rPr>
        <w:t xml:space="preserve">Chestov. </w:t>
      </w:r>
      <w:r w:rsidRPr="007E01F7">
        <w:rPr>
          <w:rFonts w:ascii="Times New Roman" w:hAnsi="Times New Roman" w:cs="Times New Roman"/>
          <w:i/>
          <w:color w:val="000000" w:themeColor="text1"/>
          <w:sz w:val="24"/>
          <w:szCs w:val="24"/>
          <w:lang w:val="fr-FR"/>
        </w:rPr>
        <w:t>Athènes et Jérusalem, essai de philosophie religieuse</w:t>
      </w:r>
      <w:r w:rsidRPr="007E01F7">
        <w:rPr>
          <w:rFonts w:ascii="Times New Roman" w:hAnsi="Times New Roman" w:cs="Times New Roman"/>
          <w:color w:val="000000" w:themeColor="text1"/>
          <w:sz w:val="24"/>
          <w:szCs w:val="24"/>
          <w:lang w:val="fr-FR"/>
        </w:rPr>
        <w:t xml:space="preserve">. Moscou, Œuvres complètes, 1994. Disponible en ligne : http://www.odinblago.ru/afini_i_ierusalim/ </w:t>
      </w:r>
    </w:p>
    <w:p w:rsidR="007E01F7" w:rsidRPr="007E01F7" w:rsidRDefault="007E01F7" w:rsidP="007E01F7">
      <w:pPr>
        <w:spacing w:after="0" w:line="360" w:lineRule="auto"/>
        <w:jc w:val="both"/>
        <w:rPr>
          <w:rFonts w:ascii="Times New Roman" w:hAnsi="Times New Roman" w:cs="Times New Roman"/>
          <w:color w:val="000000"/>
          <w:sz w:val="24"/>
          <w:szCs w:val="24"/>
          <w:shd w:val="clear" w:color="auto" w:fill="FFFFFF"/>
          <w:lang w:val="fr-FR"/>
        </w:rPr>
      </w:pPr>
      <w:r w:rsidRPr="007E01F7">
        <w:rPr>
          <w:rFonts w:ascii="Times New Roman" w:hAnsi="Times New Roman" w:cs="Times New Roman"/>
          <w:color w:val="000000" w:themeColor="text1"/>
          <w:sz w:val="24"/>
          <w:szCs w:val="24"/>
          <w:shd w:val="clear" w:color="auto" w:fill="FFFFFF"/>
          <w:lang w:val="fr-FR"/>
        </w:rPr>
        <w:t xml:space="preserve">L. Chestov. </w:t>
      </w:r>
      <w:r w:rsidRPr="007E01F7">
        <w:rPr>
          <w:rFonts w:ascii="Times New Roman" w:hAnsi="Times New Roman" w:cs="Times New Roman"/>
          <w:i/>
          <w:color w:val="000000" w:themeColor="text1"/>
          <w:sz w:val="24"/>
          <w:szCs w:val="24"/>
          <w:shd w:val="clear" w:color="auto" w:fill="FFFFFF"/>
          <w:lang w:val="fr-FR"/>
        </w:rPr>
        <w:t>Kierkegaard et la philosophie existentielle</w:t>
      </w:r>
      <w:r w:rsidRPr="007E01F7">
        <w:rPr>
          <w:rFonts w:ascii="Times New Roman" w:hAnsi="Times New Roman" w:cs="Times New Roman"/>
          <w:color w:val="000000" w:themeColor="text1"/>
          <w:sz w:val="24"/>
          <w:szCs w:val="24"/>
          <w:shd w:val="clear" w:color="auto" w:fill="FFFFFF"/>
          <w:lang w:val="fr-FR"/>
        </w:rPr>
        <w:t xml:space="preserve">. Moscou, Progress, 1992. Disponible en ligne : </w:t>
      </w:r>
      <w:hyperlink r:id="rId41" w:history="1">
        <w:r w:rsidRPr="007E01F7">
          <w:rPr>
            <w:rStyle w:val="a3"/>
            <w:rFonts w:ascii="Times New Roman" w:hAnsi="Times New Roman" w:cs="Times New Roman"/>
            <w:color w:val="000000" w:themeColor="text1"/>
            <w:sz w:val="24"/>
            <w:szCs w:val="24"/>
            <w:u w:val="none"/>
            <w:shd w:val="clear" w:color="auto" w:fill="FFFFFF"/>
            <w:lang w:val="fr-FR"/>
          </w:rPr>
          <w:t>http://www.odinblago.ru/filosofiya/shestov/shestov_l_kirgegard_i_ek/</w:t>
        </w:r>
      </w:hyperlink>
      <w:r w:rsidRPr="007E01F7">
        <w:rPr>
          <w:rFonts w:ascii="Times New Roman" w:hAnsi="Times New Roman" w:cs="Times New Roman"/>
          <w:color w:val="000000" w:themeColor="text1"/>
          <w:sz w:val="24"/>
          <w:szCs w:val="24"/>
          <w:shd w:val="clear" w:color="auto" w:fill="FFFFFF"/>
          <w:lang w:val="fr-FR"/>
        </w:rPr>
        <w:t xml:space="preserve"> </w:t>
      </w:r>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sz w:val="24"/>
          <w:szCs w:val="24"/>
          <w:lang w:val="fr-FR"/>
        </w:rPr>
        <w:t xml:space="preserve">L. Chestov. </w:t>
      </w:r>
      <w:r w:rsidRPr="007E01F7">
        <w:rPr>
          <w:rFonts w:ascii="Times New Roman" w:hAnsi="Times New Roman" w:cs="Times New Roman"/>
          <w:i/>
          <w:sz w:val="24"/>
          <w:szCs w:val="24"/>
          <w:lang w:val="fr-FR"/>
        </w:rPr>
        <w:t>La nuit de Gethsémani. Philosophie de Pascal</w:t>
      </w:r>
      <w:r w:rsidRPr="007E01F7">
        <w:rPr>
          <w:rFonts w:ascii="Times New Roman" w:hAnsi="Times New Roman" w:cs="Times New Roman"/>
          <w:sz w:val="24"/>
          <w:szCs w:val="24"/>
          <w:lang w:val="fr-FR"/>
        </w:rPr>
        <w:t xml:space="preserve">. Paris, 1929. Disponible en ligne: </w:t>
      </w:r>
      <w:hyperlink r:id="rId42" w:history="1">
        <w:r w:rsidRPr="007E01F7">
          <w:rPr>
            <w:rStyle w:val="a3"/>
            <w:rFonts w:ascii="Times New Roman" w:hAnsi="Times New Roman" w:cs="Times New Roman"/>
            <w:color w:val="000000" w:themeColor="text1"/>
            <w:sz w:val="24"/>
            <w:szCs w:val="24"/>
            <w:u w:val="none"/>
            <w:lang w:val="fr-FR"/>
          </w:rPr>
          <w:t>http://www.odinblago.ru/shestov_na_vesah_iova/6</w:t>
        </w:r>
      </w:hyperlink>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sz w:val="24"/>
          <w:szCs w:val="24"/>
          <w:lang w:val="fr-FR"/>
        </w:rPr>
        <w:t xml:space="preserve">L. Chestov. </w:t>
      </w:r>
      <w:r w:rsidRPr="007E01F7">
        <w:rPr>
          <w:rFonts w:ascii="Times New Roman" w:hAnsi="Times New Roman" w:cs="Times New Roman"/>
          <w:i/>
          <w:color w:val="000000" w:themeColor="text1"/>
          <w:sz w:val="24"/>
          <w:szCs w:val="24"/>
          <w:lang w:val="fr-FR"/>
        </w:rPr>
        <w:t xml:space="preserve">La régénération des croyances chez Dostoïevski </w:t>
      </w:r>
      <w:r w:rsidRPr="007E01F7">
        <w:rPr>
          <w:rFonts w:ascii="Times New Roman" w:hAnsi="Times New Roman" w:cs="Times New Roman"/>
          <w:color w:val="000000" w:themeColor="text1"/>
          <w:sz w:val="24"/>
          <w:szCs w:val="24"/>
          <w:lang w:val="fr-FR"/>
        </w:rPr>
        <w:t xml:space="preserve">[nous traduisons]. Paris, Annales Russes, 1937. Disponible en ligne : </w:t>
      </w:r>
      <w:hyperlink r:id="rId43" w:history="1">
        <w:r w:rsidRPr="007E01F7">
          <w:rPr>
            <w:rStyle w:val="a3"/>
            <w:rFonts w:ascii="Times New Roman" w:hAnsi="Times New Roman" w:cs="Times New Roman"/>
            <w:color w:val="000000" w:themeColor="text1"/>
            <w:sz w:val="24"/>
            <w:szCs w:val="24"/>
            <w:u w:val="none"/>
            <w:lang w:val="fr-FR"/>
          </w:rPr>
          <w:t>http://www.odinblago.ru/shestov_dostoevski</w:t>
        </w:r>
      </w:hyperlink>
      <w:r w:rsidRPr="007E01F7">
        <w:rPr>
          <w:rFonts w:ascii="Times New Roman" w:hAnsi="Times New Roman" w:cs="Times New Roman"/>
          <w:color w:val="000000" w:themeColor="text1"/>
          <w:sz w:val="24"/>
          <w:szCs w:val="24"/>
          <w:lang w:val="fr-FR"/>
        </w:rPr>
        <w:t xml:space="preserve"> </w:t>
      </w:r>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sz w:val="24"/>
          <w:szCs w:val="24"/>
          <w:lang w:val="fr-FR"/>
        </w:rPr>
        <w:t xml:space="preserve">L. </w:t>
      </w:r>
      <w:r w:rsidRPr="007E01F7">
        <w:rPr>
          <w:rFonts w:ascii="Times New Roman" w:hAnsi="Times New Roman" w:cs="Times New Roman"/>
          <w:color w:val="000000" w:themeColor="text1"/>
          <w:sz w:val="24"/>
          <w:szCs w:val="24"/>
          <w:lang w:val="fr-FR"/>
        </w:rPr>
        <w:t xml:space="preserve">Chestov. </w:t>
      </w:r>
      <w:r w:rsidRPr="007E01F7">
        <w:rPr>
          <w:rFonts w:ascii="Times New Roman" w:hAnsi="Times New Roman" w:cs="Times New Roman"/>
          <w:i/>
          <w:color w:val="000000" w:themeColor="text1"/>
          <w:sz w:val="24"/>
          <w:szCs w:val="24"/>
          <w:lang w:val="fr-FR"/>
        </w:rPr>
        <w:t>Pouvoir des idées</w:t>
      </w:r>
      <w:r w:rsidRPr="007E01F7">
        <w:rPr>
          <w:rFonts w:ascii="Times New Roman" w:hAnsi="Times New Roman" w:cs="Times New Roman"/>
          <w:color w:val="000000" w:themeColor="text1"/>
          <w:sz w:val="24"/>
          <w:szCs w:val="24"/>
          <w:lang w:val="fr-FR"/>
        </w:rPr>
        <w:t xml:space="preserve"> [nous traduisons]. Moscou, Œuvres complètes, 1994. Disponible en ligne : </w:t>
      </w:r>
      <w:hyperlink r:id="rId44" w:history="1">
        <w:r w:rsidRPr="007E01F7">
          <w:rPr>
            <w:rStyle w:val="a3"/>
            <w:rFonts w:ascii="Times New Roman" w:hAnsi="Times New Roman" w:cs="Times New Roman"/>
            <w:color w:val="000000" w:themeColor="text1"/>
            <w:sz w:val="24"/>
            <w:szCs w:val="24"/>
            <w:u w:val="none"/>
            <w:lang w:val="fr-FR"/>
          </w:rPr>
          <w:t>http://dugward.ru/library/shestov/shestov_vlast_idey.html</w:t>
        </w:r>
      </w:hyperlink>
      <w:r w:rsidRPr="007E01F7">
        <w:rPr>
          <w:rFonts w:ascii="Times New Roman" w:hAnsi="Times New Roman" w:cs="Times New Roman"/>
          <w:color w:val="000000" w:themeColor="text1"/>
          <w:sz w:val="24"/>
          <w:szCs w:val="24"/>
          <w:lang w:val="fr-FR"/>
        </w:rPr>
        <w:t xml:space="preserve"> </w:t>
      </w:r>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color w:val="000000" w:themeColor="text1"/>
          <w:sz w:val="24"/>
          <w:szCs w:val="24"/>
          <w:lang w:val="fr-FR"/>
        </w:rPr>
        <w:t xml:space="preserve">L. Chestov. </w:t>
      </w:r>
      <w:r w:rsidRPr="007E01F7">
        <w:rPr>
          <w:rFonts w:ascii="Times New Roman" w:hAnsi="Times New Roman" w:cs="Times New Roman"/>
          <w:i/>
          <w:color w:val="000000" w:themeColor="text1"/>
          <w:sz w:val="24"/>
          <w:szCs w:val="24"/>
          <w:lang w:val="fr-FR"/>
        </w:rPr>
        <w:t>V. Rozanov</w:t>
      </w:r>
      <w:r w:rsidRPr="007E01F7">
        <w:rPr>
          <w:rFonts w:ascii="Times New Roman" w:hAnsi="Times New Roman" w:cs="Times New Roman"/>
          <w:color w:val="000000" w:themeColor="text1"/>
          <w:sz w:val="24"/>
          <w:szCs w:val="24"/>
          <w:lang w:val="fr-FR"/>
        </w:rPr>
        <w:t xml:space="preserve"> / Vassili Rozanov: pro et contra [nous traduisons]. Saint Pétersbourg, RHGI, 1995. Disponible en ligne: </w:t>
      </w:r>
      <w:hyperlink r:id="rId45" w:history="1">
        <w:r w:rsidRPr="007E01F7">
          <w:rPr>
            <w:rStyle w:val="a3"/>
            <w:rFonts w:ascii="Times New Roman" w:hAnsi="Times New Roman" w:cs="Times New Roman"/>
            <w:color w:val="000000" w:themeColor="text1"/>
            <w:sz w:val="24"/>
            <w:szCs w:val="24"/>
            <w:u w:val="none"/>
            <w:lang w:val="fr-FR"/>
          </w:rPr>
          <w:t>http://az.lib.ru/s/shestow_l_i/text_1930_rozanov.shtml</w:t>
        </w:r>
      </w:hyperlink>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sz w:val="24"/>
          <w:szCs w:val="24"/>
          <w:lang w:val="fr-FR"/>
        </w:rPr>
        <w:t xml:space="preserve">L. </w:t>
      </w:r>
      <w:r w:rsidRPr="007E01F7">
        <w:rPr>
          <w:rFonts w:ascii="Times New Roman" w:hAnsi="Times New Roman" w:cs="Times New Roman"/>
          <w:color w:val="000000" w:themeColor="text1"/>
          <w:sz w:val="24"/>
          <w:szCs w:val="24"/>
          <w:lang w:val="fr-FR"/>
        </w:rPr>
        <w:t xml:space="preserve">Chestov. </w:t>
      </w:r>
      <w:r w:rsidRPr="007E01F7">
        <w:rPr>
          <w:rFonts w:ascii="Times New Roman" w:hAnsi="Times New Roman" w:cs="Times New Roman"/>
          <w:i/>
          <w:color w:val="000000" w:themeColor="text1"/>
          <w:sz w:val="24"/>
          <w:szCs w:val="24"/>
          <w:lang w:val="fr-FR"/>
        </w:rPr>
        <w:t>Sur la balance de Job</w:t>
      </w:r>
      <w:r w:rsidRPr="007E01F7">
        <w:rPr>
          <w:rFonts w:ascii="Times New Roman" w:hAnsi="Times New Roman" w:cs="Times New Roman"/>
          <w:color w:val="000000" w:themeColor="text1"/>
          <w:sz w:val="24"/>
          <w:szCs w:val="24"/>
          <w:lang w:val="fr-FR"/>
        </w:rPr>
        <w:t xml:space="preserve">. Paris, 1929. Disponible en ligne : </w:t>
      </w:r>
      <w:hyperlink r:id="rId46" w:history="1">
        <w:r w:rsidRPr="007E01F7">
          <w:rPr>
            <w:rStyle w:val="a3"/>
            <w:rFonts w:ascii="Times New Roman" w:hAnsi="Times New Roman" w:cs="Times New Roman"/>
            <w:color w:val="000000" w:themeColor="text1"/>
            <w:sz w:val="24"/>
            <w:szCs w:val="24"/>
            <w:u w:val="none"/>
            <w:lang w:val="fr-FR"/>
          </w:rPr>
          <w:t>http://www.odinblago.ru/shestov_na_vesah_iova/</w:t>
        </w:r>
      </w:hyperlink>
      <w:r w:rsidRPr="007E01F7">
        <w:rPr>
          <w:rFonts w:ascii="Times New Roman" w:hAnsi="Times New Roman" w:cs="Times New Roman"/>
          <w:color w:val="000000" w:themeColor="text1"/>
          <w:sz w:val="24"/>
          <w:szCs w:val="24"/>
          <w:lang w:val="fr-FR"/>
        </w:rPr>
        <w:t xml:space="preserve"> </w:t>
      </w:r>
    </w:p>
    <w:p w:rsidR="007E01F7" w:rsidRPr="007E01F7" w:rsidRDefault="007E01F7" w:rsidP="007E01F7">
      <w:pPr>
        <w:spacing w:after="0" w:line="360" w:lineRule="auto"/>
        <w:jc w:val="both"/>
        <w:rPr>
          <w:rFonts w:ascii="Times New Roman" w:hAnsi="Times New Roman" w:cs="Times New Roman"/>
          <w:color w:val="000000" w:themeColor="text1"/>
          <w:sz w:val="24"/>
          <w:szCs w:val="24"/>
          <w:shd w:val="clear" w:color="auto" w:fill="FFFFFF"/>
          <w:lang w:val="fr-FR"/>
        </w:rPr>
      </w:pPr>
      <w:r w:rsidRPr="007E01F7">
        <w:rPr>
          <w:rFonts w:ascii="Times New Roman" w:hAnsi="Times New Roman" w:cs="Times New Roman"/>
          <w:color w:val="202122"/>
          <w:sz w:val="24"/>
          <w:szCs w:val="24"/>
          <w:shd w:val="clear" w:color="auto" w:fill="FFFFFF"/>
          <w:lang w:val="fr-FR"/>
        </w:rPr>
        <w:t>R. Descartes. </w:t>
      </w:r>
      <w:r w:rsidRPr="007E01F7">
        <w:rPr>
          <w:rStyle w:val="HTML"/>
          <w:rFonts w:ascii="Times New Roman" w:hAnsi="Times New Roman" w:cs="Times New Roman"/>
          <w:color w:val="202122"/>
          <w:sz w:val="24"/>
          <w:szCs w:val="24"/>
          <w:shd w:val="clear" w:color="auto" w:fill="FFFFFF"/>
          <w:lang w:val="fr-FR"/>
        </w:rPr>
        <w:t>Règles pour la direction de l’esprit</w:t>
      </w:r>
      <w:r w:rsidRPr="007E01F7">
        <w:rPr>
          <w:rFonts w:ascii="Times New Roman" w:hAnsi="Times New Roman" w:cs="Times New Roman"/>
          <w:color w:val="202122"/>
          <w:sz w:val="24"/>
          <w:szCs w:val="24"/>
          <w:shd w:val="clear" w:color="auto" w:fill="FFFFFF"/>
          <w:lang w:val="fr-FR"/>
        </w:rPr>
        <w:t>, </w:t>
      </w:r>
      <w:r w:rsidRPr="007E01F7">
        <w:rPr>
          <w:rFonts w:ascii="Times New Roman" w:hAnsi="Times New Roman" w:cs="Times New Roman"/>
          <w:sz w:val="24"/>
          <w:szCs w:val="24"/>
          <w:lang w:val="fr-FR"/>
        </w:rPr>
        <w:t>t.</w:t>
      </w:r>
      <w:r w:rsidRPr="007E01F7">
        <w:rPr>
          <w:rFonts w:ascii="Times New Roman" w:hAnsi="Times New Roman" w:cs="Times New Roman"/>
          <w:color w:val="202122"/>
          <w:sz w:val="24"/>
          <w:szCs w:val="24"/>
          <w:shd w:val="clear" w:color="auto" w:fill="FFFFFF"/>
          <w:lang w:val="fr-FR"/>
        </w:rPr>
        <w:t xml:space="preserve"> tome XI, Paris, </w:t>
      </w:r>
      <w:proofErr w:type="spellStart"/>
      <w:r w:rsidRPr="007E01F7">
        <w:rPr>
          <w:rFonts w:ascii="Times New Roman" w:hAnsi="Times New Roman" w:cs="Times New Roman"/>
          <w:color w:val="202122"/>
          <w:sz w:val="24"/>
          <w:szCs w:val="24"/>
          <w:shd w:val="clear" w:color="auto" w:fill="FFFFFF"/>
          <w:lang w:val="fr-FR"/>
        </w:rPr>
        <w:t>Levrault</w:t>
      </w:r>
      <w:proofErr w:type="spellEnd"/>
      <w:r w:rsidRPr="007E01F7">
        <w:rPr>
          <w:rFonts w:ascii="Times New Roman" w:hAnsi="Times New Roman" w:cs="Times New Roman"/>
          <w:color w:val="202122"/>
          <w:sz w:val="24"/>
          <w:szCs w:val="24"/>
          <w:shd w:val="clear" w:color="auto" w:fill="FFFFFF"/>
          <w:lang w:val="fr-FR"/>
        </w:rPr>
        <w:t>, </w:t>
      </w:r>
      <w:r w:rsidRPr="007E01F7">
        <w:rPr>
          <w:rFonts w:ascii="Times New Roman" w:hAnsi="Times New Roman" w:cs="Times New Roman"/>
          <w:sz w:val="24"/>
          <w:szCs w:val="24"/>
          <w:lang w:val="fr-FR"/>
        </w:rPr>
        <w:t xml:space="preserve">1826 Disponible en ligne : </w:t>
      </w:r>
      <w:hyperlink r:id="rId47" w:anchor=":~:text=%C2%AB%20Il%20faut%20diriger%20toutes%20les,la%20v%C3%A9rit%C3%A9%20clairement%20et%20distinctement.%20%C2%BB" w:history="1">
        <w:r w:rsidRPr="007E01F7">
          <w:rPr>
            <w:rStyle w:val="a3"/>
            <w:rFonts w:ascii="Times New Roman" w:hAnsi="Times New Roman" w:cs="Times New Roman"/>
            <w:color w:val="000000" w:themeColor="text1"/>
            <w:sz w:val="24"/>
            <w:szCs w:val="24"/>
            <w:u w:val="none"/>
            <w:lang w:val="fr-FR"/>
          </w:rPr>
          <w:t>https://fr.wikipedia.org/wiki/R%C3%A8gles_pour_la_direction_de_l%27esprit#:~:text=%C2%AB%20Il%20faut%20diriger%20toutes%20les,la%20v%C3%A9rit%C3%A9%20clairement%20et%20distinctement.%20%C2%BB</w:t>
        </w:r>
      </w:hyperlink>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color w:val="000000" w:themeColor="text1"/>
          <w:sz w:val="24"/>
          <w:szCs w:val="24"/>
          <w:lang w:val="fr-FR"/>
        </w:rPr>
        <w:t xml:space="preserve">Frank. S. Dictionnaire de la philosophie russe (Françoise </w:t>
      </w:r>
      <w:proofErr w:type="spellStart"/>
      <w:r w:rsidRPr="007E01F7">
        <w:rPr>
          <w:rFonts w:ascii="Times New Roman" w:hAnsi="Times New Roman" w:cs="Times New Roman"/>
          <w:color w:val="000000" w:themeColor="text1"/>
          <w:sz w:val="24"/>
          <w:szCs w:val="24"/>
          <w:lang w:val="fr-FR"/>
        </w:rPr>
        <w:t>Lesourd</w:t>
      </w:r>
      <w:proofErr w:type="spellEnd"/>
      <w:r w:rsidRPr="007E01F7">
        <w:rPr>
          <w:rFonts w:ascii="Times New Roman" w:hAnsi="Times New Roman" w:cs="Times New Roman"/>
          <w:color w:val="000000" w:themeColor="text1"/>
          <w:sz w:val="24"/>
          <w:szCs w:val="24"/>
          <w:lang w:val="fr-FR"/>
        </w:rPr>
        <w:t xml:space="preserve">, Mikhaïl </w:t>
      </w:r>
      <w:proofErr w:type="spellStart"/>
      <w:r w:rsidRPr="007E01F7">
        <w:rPr>
          <w:rFonts w:ascii="Times New Roman" w:hAnsi="Times New Roman" w:cs="Times New Roman"/>
          <w:color w:val="000000" w:themeColor="text1"/>
          <w:sz w:val="24"/>
          <w:szCs w:val="24"/>
          <w:lang w:val="fr-FR"/>
        </w:rPr>
        <w:t>Masline</w:t>
      </w:r>
      <w:proofErr w:type="spellEnd"/>
      <w:r w:rsidRPr="007E01F7">
        <w:rPr>
          <w:rFonts w:ascii="Times New Roman" w:hAnsi="Times New Roman" w:cs="Times New Roman"/>
          <w:color w:val="000000" w:themeColor="text1"/>
          <w:sz w:val="24"/>
          <w:szCs w:val="24"/>
          <w:lang w:val="fr-FR"/>
        </w:rPr>
        <w:t xml:space="preserve">), L’Âge d’Homme, 2010 P. 288. Disponible en ligne : </w:t>
      </w:r>
      <w:hyperlink r:id="rId48" w:history="1">
        <w:r w:rsidRPr="007E01F7">
          <w:rPr>
            <w:rStyle w:val="a3"/>
            <w:rFonts w:ascii="Times New Roman" w:hAnsi="Times New Roman" w:cs="Times New Roman"/>
            <w:color w:val="000000" w:themeColor="text1"/>
            <w:sz w:val="24"/>
            <w:szCs w:val="24"/>
            <w:u w:val="none"/>
            <w:lang w:val="fr-FR"/>
          </w:rPr>
          <w:t>https://hal-univ-lyon3.archives-ouvertes.fr/hal-00935701/document</w:t>
        </w:r>
      </w:hyperlink>
    </w:p>
    <w:p w:rsidR="007E01F7" w:rsidRPr="007E01F7" w:rsidRDefault="007E01F7" w:rsidP="007E01F7">
      <w:pPr>
        <w:spacing w:after="0" w:line="360" w:lineRule="auto"/>
        <w:jc w:val="both"/>
        <w:rPr>
          <w:rFonts w:ascii="Times New Roman" w:hAnsi="Times New Roman" w:cs="Times New Roman"/>
          <w:color w:val="000000"/>
          <w:sz w:val="24"/>
          <w:szCs w:val="24"/>
          <w:shd w:val="clear" w:color="auto" w:fill="FFFFFF"/>
          <w:lang w:val="fr-FR"/>
        </w:rPr>
      </w:pPr>
      <w:r w:rsidRPr="007E01F7">
        <w:rPr>
          <w:rFonts w:ascii="Times New Roman" w:hAnsi="Times New Roman" w:cs="Times New Roman"/>
          <w:color w:val="000000" w:themeColor="text1"/>
          <w:sz w:val="24"/>
          <w:szCs w:val="24"/>
          <w:shd w:val="clear" w:color="auto" w:fill="FFFFFF"/>
          <w:lang w:val="fr-FR"/>
        </w:rPr>
        <w:t xml:space="preserve">S. Frank. </w:t>
      </w:r>
      <w:r w:rsidRPr="007E01F7">
        <w:rPr>
          <w:rFonts w:ascii="Times New Roman" w:hAnsi="Times New Roman" w:cs="Times New Roman"/>
          <w:i/>
          <w:color w:val="000000" w:themeColor="text1"/>
          <w:sz w:val="24"/>
          <w:szCs w:val="24"/>
          <w:shd w:val="clear" w:color="auto" w:fill="FFFFFF"/>
          <w:lang w:val="fr-FR"/>
        </w:rPr>
        <w:t xml:space="preserve">Démonstration ontologique de l’existence de Dieu </w:t>
      </w:r>
      <w:r w:rsidRPr="007E01F7">
        <w:rPr>
          <w:rFonts w:ascii="Times New Roman" w:hAnsi="Times New Roman" w:cs="Times New Roman"/>
          <w:color w:val="000000" w:themeColor="text1"/>
          <w:sz w:val="24"/>
          <w:szCs w:val="24"/>
          <w:shd w:val="clear" w:color="auto" w:fill="FFFFFF"/>
          <w:lang w:val="fr-FR"/>
        </w:rPr>
        <w:t>[nous traduisons]. Paris, YMCA-</w:t>
      </w:r>
      <w:proofErr w:type="spellStart"/>
      <w:r w:rsidRPr="007E01F7">
        <w:rPr>
          <w:rFonts w:ascii="Times New Roman" w:hAnsi="Times New Roman" w:cs="Times New Roman"/>
          <w:color w:val="000000" w:themeColor="text1"/>
          <w:sz w:val="24"/>
          <w:szCs w:val="24"/>
          <w:shd w:val="clear" w:color="auto" w:fill="FFFFFF"/>
          <w:lang w:val="fr-FR"/>
        </w:rPr>
        <w:t>Press</w:t>
      </w:r>
      <w:proofErr w:type="spellEnd"/>
      <w:r w:rsidRPr="007E01F7">
        <w:rPr>
          <w:rFonts w:ascii="Times New Roman" w:hAnsi="Times New Roman" w:cs="Times New Roman"/>
          <w:color w:val="000000" w:themeColor="text1"/>
          <w:sz w:val="24"/>
          <w:szCs w:val="24"/>
          <w:shd w:val="clear" w:color="auto" w:fill="FFFFFF"/>
          <w:lang w:val="fr-FR"/>
        </w:rPr>
        <w:t xml:space="preserve">, 1972. Disponible en ligne: </w:t>
      </w:r>
      <w:hyperlink r:id="rId49" w:history="1">
        <w:r w:rsidRPr="007E01F7">
          <w:rPr>
            <w:rStyle w:val="a3"/>
            <w:rFonts w:ascii="Times New Roman" w:hAnsi="Times New Roman" w:cs="Times New Roman"/>
            <w:color w:val="000000" w:themeColor="text1"/>
            <w:sz w:val="24"/>
            <w:szCs w:val="24"/>
            <w:u w:val="none"/>
            <w:shd w:val="clear" w:color="auto" w:fill="FFFFFF"/>
            <w:lang w:val="fr-FR"/>
          </w:rPr>
          <w:t>http://www.odinblago.ru/frank_ontologicheskoe_dokvo</w:t>
        </w:r>
      </w:hyperlink>
      <w:r w:rsidRPr="007E01F7">
        <w:rPr>
          <w:rFonts w:ascii="Times New Roman" w:hAnsi="Times New Roman" w:cs="Times New Roman"/>
          <w:color w:val="000000"/>
          <w:sz w:val="24"/>
          <w:szCs w:val="24"/>
          <w:shd w:val="clear" w:color="auto" w:fill="FFFFFF"/>
          <w:lang w:val="fr-FR"/>
        </w:rPr>
        <w:t xml:space="preserve"> </w:t>
      </w:r>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sz w:val="24"/>
          <w:szCs w:val="24"/>
          <w:lang w:val="fr-FR"/>
        </w:rPr>
        <w:lastRenderedPageBreak/>
        <w:t xml:space="preserve">S. Frank. </w:t>
      </w:r>
      <w:r w:rsidRPr="007E01F7">
        <w:rPr>
          <w:rFonts w:ascii="Times New Roman" w:hAnsi="Times New Roman" w:cs="Times New Roman"/>
          <w:i/>
          <w:sz w:val="24"/>
          <w:szCs w:val="24"/>
          <w:lang w:val="fr-FR"/>
        </w:rPr>
        <w:t>Dieu avec nous</w:t>
      </w:r>
      <w:r w:rsidRPr="007E01F7">
        <w:rPr>
          <w:rFonts w:ascii="Times New Roman" w:hAnsi="Times New Roman" w:cs="Times New Roman"/>
          <w:sz w:val="24"/>
          <w:szCs w:val="24"/>
          <w:lang w:val="fr-FR"/>
        </w:rPr>
        <w:t xml:space="preserve"> [nous traduisons]. Moscou, AST, 2003. Disponible en ligne : </w:t>
      </w:r>
      <w:hyperlink r:id="rId50" w:history="1">
        <w:r w:rsidRPr="007E01F7">
          <w:rPr>
            <w:rStyle w:val="a3"/>
            <w:rFonts w:ascii="Times New Roman" w:hAnsi="Times New Roman" w:cs="Times New Roman"/>
            <w:color w:val="000000" w:themeColor="text1"/>
            <w:sz w:val="24"/>
            <w:szCs w:val="24"/>
            <w:u w:val="none"/>
            <w:lang w:val="fr-FR"/>
          </w:rPr>
          <w:t>https://azbyka.ru/otechnik/Semen_Frank/s-nami-bog/</w:t>
        </w:r>
      </w:hyperlink>
      <w:r w:rsidRPr="007E01F7">
        <w:rPr>
          <w:rFonts w:ascii="Times New Roman" w:hAnsi="Times New Roman" w:cs="Times New Roman"/>
          <w:color w:val="000000" w:themeColor="text1"/>
          <w:sz w:val="24"/>
          <w:szCs w:val="24"/>
          <w:lang w:val="fr-FR"/>
        </w:rPr>
        <w:t xml:space="preserve"> </w:t>
      </w:r>
    </w:p>
    <w:p w:rsidR="007E01F7" w:rsidRPr="007E01F7" w:rsidRDefault="007E01F7" w:rsidP="007E01F7">
      <w:pPr>
        <w:spacing w:after="0" w:line="360" w:lineRule="auto"/>
        <w:jc w:val="both"/>
        <w:rPr>
          <w:rFonts w:ascii="Times New Roman" w:hAnsi="Times New Roman" w:cs="Times New Roman"/>
          <w:sz w:val="24"/>
          <w:szCs w:val="24"/>
          <w:lang w:val="fr-FR"/>
        </w:rPr>
      </w:pPr>
      <w:r w:rsidRPr="007E01F7">
        <w:rPr>
          <w:rFonts w:ascii="Times New Roman" w:hAnsi="Times New Roman" w:cs="Times New Roman"/>
          <w:sz w:val="24"/>
          <w:szCs w:val="24"/>
          <w:lang w:val="fr-FR"/>
        </w:rPr>
        <w:t xml:space="preserve">S. Frank. </w:t>
      </w:r>
      <w:r w:rsidRPr="007E01F7">
        <w:rPr>
          <w:rFonts w:ascii="Times New Roman" w:hAnsi="Times New Roman" w:cs="Times New Roman"/>
          <w:i/>
          <w:sz w:val="24"/>
          <w:szCs w:val="24"/>
          <w:lang w:val="fr-FR"/>
        </w:rPr>
        <w:t>Fondements spirituels de la société</w:t>
      </w:r>
      <w:r w:rsidRPr="007E01F7">
        <w:rPr>
          <w:rFonts w:ascii="Times New Roman" w:hAnsi="Times New Roman" w:cs="Times New Roman"/>
          <w:sz w:val="24"/>
          <w:szCs w:val="24"/>
          <w:lang w:val="fr-FR"/>
        </w:rPr>
        <w:t xml:space="preserve"> [nous traduisons]. Moscou, </w:t>
      </w:r>
      <w:proofErr w:type="spellStart"/>
      <w:r w:rsidRPr="007E01F7">
        <w:rPr>
          <w:rFonts w:ascii="Times New Roman" w:hAnsi="Times New Roman" w:cs="Times New Roman"/>
          <w:sz w:val="24"/>
          <w:szCs w:val="24"/>
          <w:lang w:val="fr-FR"/>
        </w:rPr>
        <w:t>Respublika</w:t>
      </w:r>
      <w:proofErr w:type="spellEnd"/>
      <w:r w:rsidRPr="007E01F7">
        <w:rPr>
          <w:rFonts w:ascii="Times New Roman" w:hAnsi="Times New Roman" w:cs="Times New Roman"/>
          <w:sz w:val="24"/>
          <w:szCs w:val="24"/>
          <w:lang w:val="fr-FR"/>
        </w:rPr>
        <w:t>, 1992.</w:t>
      </w:r>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sz w:val="24"/>
          <w:szCs w:val="24"/>
          <w:lang w:val="fr-FR"/>
        </w:rPr>
        <w:t xml:space="preserve">S. Frank. </w:t>
      </w:r>
      <w:r w:rsidRPr="007E01F7">
        <w:rPr>
          <w:rFonts w:ascii="Times New Roman" w:hAnsi="Times New Roman" w:cs="Times New Roman"/>
          <w:i/>
          <w:sz w:val="24"/>
          <w:szCs w:val="24"/>
          <w:lang w:val="fr-FR"/>
        </w:rPr>
        <w:t>L’âme humaine</w:t>
      </w:r>
      <w:r w:rsidRPr="007E01F7">
        <w:rPr>
          <w:rFonts w:ascii="Times New Roman" w:hAnsi="Times New Roman" w:cs="Times New Roman"/>
          <w:sz w:val="24"/>
          <w:szCs w:val="24"/>
          <w:lang w:val="fr-FR"/>
        </w:rPr>
        <w:t xml:space="preserve"> [nous traduisons]. Moscou, AST, 2000. Disponible en ligne: </w:t>
      </w:r>
      <w:hyperlink r:id="rId51" w:history="1">
        <w:r w:rsidRPr="007E01F7">
          <w:rPr>
            <w:rStyle w:val="a3"/>
            <w:rFonts w:ascii="Times New Roman" w:hAnsi="Times New Roman" w:cs="Times New Roman"/>
            <w:color w:val="000000" w:themeColor="text1"/>
            <w:sz w:val="24"/>
            <w:szCs w:val="24"/>
            <w:u w:val="none"/>
            <w:lang w:val="fr-FR"/>
          </w:rPr>
          <w:t>http://www.odinblago.ru/dusha_cheloveka/</w:t>
        </w:r>
      </w:hyperlink>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sz w:val="24"/>
          <w:szCs w:val="24"/>
          <w:lang w:val="fr-FR"/>
        </w:rPr>
        <w:t xml:space="preserve">S. Frank. </w:t>
      </w:r>
      <w:r w:rsidRPr="007E01F7">
        <w:rPr>
          <w:rFonts w:ascii="Times New Roman" w:hAnsi="Times New Roman" w:cs="Times New Roman"/>
          <w:i/>
          <w:sz w:val="24"/>
          <w:szCs w:val="24"/>
          <w:lang w:val="fr-FR"/>
        </w:rPr>
        <w:t>L’objet de connaissance</w:t>
      </w:r>
      <w:r w:rsidRPr="007E01F7">
        <w:rPr>
          <w:rFonts w:ascii="Times New Roman" w:hAnsi="Times New Roman" w:cs="Times New Roman"/>
          <w:sz w:val="24"/>
          <w:szCs w:val="24"/>
          <w:lang w:val="fr-FR"/>
        </w:rPr>
        <w:t xml:space="preserve"> [nous traduisons]. Saint-Pétersbourg, </w:t>
      </w:r>
      <w:proofErr w:type="spellStart"/>
      <w:r w:rsidRPr="007E01F7">
        <w:rPr>
          <w:rFonts w:ascii="Times New Roman" w:hAnsi="Times New Roman" w:cs="Times New Roman"/>
          <w:sz w:val="24"/>
          <w:szCs w:val="24"/>
          <w:lang w:val="fr-FR"/>
        </w:rPr>
        <w:t>Nauka</w:t>
      </w:r>
      <w:proofErr w:type="spellEnd"/>
      <w:r w:rsidRPr="007E01F7">
        <w:rPr>
          <w:rFonts w:ascii="Times New Roman" w:hAnsi="Times New Roman" w:cs="Times New Roman"/>
          <w:sz w:val="24"/>
          <w:szCs w:val="24"/>
          <w:lang w:val="fr-FR"/>
        </w:rPr>
        <w:t>, 1995.</w:t>
      </w:r>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sz w:val="24"/>
          <w:szCs w:val="24"/>
          <w:lang w:val="fr-FR"/>
        </w:rPr>
        <w:t xml:space="preserve">S. Frank. </w:t>
      </w:r>
      <w:r w:rsidRPr="007E01F7">
        <w:rPr>
          <w:rFonts w:ascii="Times New Roman" w:hAnsi="Times New Roman" w:cs="Times New Roman"/>
          <w:i/>
          <w:sz w:val="24"/>
          <w:szCs w:val="24"/>
          <w:lang w:val="fr-FR"/>
        </w:rPr>
        <w:t>La nature de la vie spirituelle</w:t>
      </w:r>
      <w:r w:rsidRPr="007E01F7">
        <w:rPr>
          <w:rFonts w:ascii="Times New Roman" w:hAnsi="Times New Roman" w:cs="Times New Roman"/>
          <w:sz w:val="24"/>
          <w:szCs w:val="24"/>
          <w:lang w:val="fr-FR"/>
        </w:rPr>
        <w:t xml:space="preserve"> [nous traduisons]. Paris, YMCA-</w:t>
      </w:r>
      <w:proofErr w:type="spellStart"/>
      <w:r w:rsidRPr="007E01F7">
        <w:rPr>
          <w:rFonts w:ascii="Times New Roman" w:hAnsi="Times New Roman" w:cs="Times New Roman"/>
          <w:sz w:val="24"/>
          <w:szCs w:val="24"/>
          <w:lang w:val="fr-FR"/>
        </w:rPr>
        <w:t>Press</w:t>
      </w:r>
      <w:proofErr w:type="spellEnd"/>
      <w:r w:rsidRPr="007E01F7">
        <w:rPr>
          <w:rFonts w:ascii="Times New Roman" w:hAnsi="Times New Roman" w:cs="Times New Roman"/>
          <w:sz w:val="24"/>
          <w:szCs w:val="24"/>
          <w:lang w:val="fr-FR"/>
        </w:rPr>
        <w:t xml:space="preserve">, 1972. Disponible en ligne: </w:t>
      </w:r>
      <w:hyperlink r:id="rId52" w:history="1">
        <w:r w:rsidRPr="007E01F7">
          <w:rPr>
            <w:rStyle w:val="a3"/>
            <w:rFonts w:ascii="Times New Roman" w:hAnsi="Times New Roman" w:cs="Times New Roman"/>
            <w:color w:val="000000" w:themeColor="text1"/>
            <w:sz w:val="24"/>
            <w:szCs w:val="24"/>
            <w:u w:val="none"/>
            <w:lang w:val="fr-FR"/>
          </w:rPr>
          <w:t>http://www.odinblago.ru/frank_dushevnaya_zhizn</w:t>
        </w:r>
      </w:hyperlink>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sz w:val="24"/>
          <w:szCs w:val="24"/>
          <w:lang w:val="fr-FR"/>
        </w:rPr>
        <w:t xml:space="preserve">S. Frank. </w:t>
      </w:r>
      <w:r w:rsidRPr="007E01F7">
        <w:rPr>
          <w:rFonts w:ascii="Times New Roman" w:eastAsia="Times New Roman" w:hAnsi="Times New Roman" w:cs="Times New Roman"/>
          <w:i/>
          <w:color w:val="000000"/>
          <w:sz w:val="24"/>
          <w:szCs w:val="24"/>
          <w:lang w:val="fr-FR" w:eastAsia="ru-RU"/>
        </w:rPr>
        <w:t>L'impossibilité d</w:t>
      </w:r>
      <w:r w:rsidRPr="007E01F7">
        <w:rPr>
          <w:rFonts w:ascii="Times New Roman" w:eastAsia="Times New Roman" w:hAnsi="Times New Roman" w:cs="Times New Roman"/>
          <w:i/>
          <w:color w:val="000000" w:themeColor="text1"/>
          <w:sz w:val="24"/>
          <w:szCs w:val="24"/>
          <w:lang w:val="fr-FR" w:eastAsia="ru-RU"/>
        </w:rPr>
        <w:t>e la philosophie</w:t>
      </w:r>
      <w:r w:rsidRPr="007E01F7">
        <w:rPr>
          <w:rFonts w:ascii="Times New Roman" w:eastAsia="Times New Roman" w:hAnsi="Times New Roman" w:cs="Times New Roman"/>
          <w:color w:val="000000" w:themeColor="text1"/>
          <w:sz w:val="24"/>
          <w:szCs w:val="24"/>
          <w:lang w:val="fr-FR" w:eastAsia="ru-RU"/>
        </w:rPr>
        <w:t>. Paris-New York – Moscou, Le Messager, 1977. Disponible en ligne :</w:t>
      </w:r>
      <w:r w:rsidRPr="007E01F7">
        <w:rPr>
          <w:rFonts w:ascii="Times New Roman" w:hAnsi="Times New Roman" w:cs="Times New Roman"/>
          <w:color w:val="000000" w:themeColor="text1"/>
          <w:sz w:val="24"/>
          <w:szCs w:val="24"/>
          <w:lang w:val="fr-FR"/>
        </w:rPr>
        <w:t xml:space="preserve"> </w:t>
      </w:r>
      <w:hyperlink r:id="rId53" w:history="1">
        <w:r w:rsidRPr="007E01F7">
          <w:rPr>
            <w:rStyle w:val="a3"/>
            <w:rFonts w:ascii="Times New Roman" w:eastAsia="Times New Roman" w:hAnsi="Times New Roman" w:cs="Times New Roman"/>
            <w:color w:val="000000" w:themeColor="text1"/>
            <w:sz w:val="24"/>
            <w:szCs w:val="24"/>
            <w:u w:val="none"/>
            <w:lang w:val="fr-FR" w:eastAsia="ru-RU"/>
          </w:rPr>
          <w:t>http://www.odinblago.ru/o_nevozm_filosof/</w:t>
        </w:r>
      </w:hyperlink>
      <w:r w:rsidRPr="007E01F7">
        <w:rPr>
          <w:rFonts w:ascii="Times New Roman" w:eastAsia="Times New Roman" w:hAnsi="Times New Roman" w:cs="Times New Roman"/>
          <w:color w:val="000000"/>
          <w:sz w:val="24"/>
          <w:szCs w:val="24"/>
          <w:lang w:val="fr-FR" w:eastAsia="ru-RU"/>
        </w:rPr>
        <w:t xml:space="preserve"> </w:t>
      </w:r>
    </w:p>
    <w:p w:rsidR="007E01F7" w:rsidRPr="007E01F7" w:rsidRDefault="007E01F7" w:rsidP="007E01F7">
      <w:pPr>
        <w:spacing w:after="0" w:line="360" w:lineRule="auto"/>
        <w:jc w:val="both"/>
        <w:rPr>
          <w:rFonts w:ascii="Times New Roman" w:hAnsi="Times New Roman" w:cs="Times New Roman"/>
          <w:sz w:val="24"/>
          <w:szCs w:val="24"/>
          <w:lang w:val="fr-FR"/>
        </w:rPr>
      </w:pPr>
      <w:r w:rsidRPr="007E01F7">
        <w:rPr>
          <w:rFonts w:ascii="Times New Roman" w:hAnsi="Times New Roman" w:cs="Times New Roman"/>
          <w:color w:val="000000" w:themeColor="text1"/>
          <w:sz w:val="24"/>
          <w:szCs w:val="24"/>
          <w:lang w:val="fr-FR"/>
        </w:rPr>
        <w:t xml:space="preserve">S. Frank. </w:t>
      </w:r>
      <w:r w:rsidRPr="007E01F7">
        <w:rPr>
          <w:rFonts w:ascii="Times New Roman" w:hAnsi="Times New Roman" w:cs="Times New Roman"/>
          <w:i/>
          <w:color w:val="000000" w:themeColor="text1"/>
          <w:sz w:val="24"/>
          <w:szCs w:val="24"/>
          <w:lang w:val="fr-FR"/>
        </w:rPr>
        <w:t>Réalité et l’homme</w:t>
      </w:r>
      <w:r w:rsidRPr="007E01F7">
        <w:rPr>
          <w:rFonts w:ascii="Times New Roman" w:hAnsi="Times New Roman" w:cs="Times New Roman"/>
          <w:color w:val="000000" w:themeColor="text1"/>
          <w:sz w:val="24"/>
          <w:szCs w:val="24"/>
          <w:lang w:val="fr-FR"/>
        </w:rPr>
        <w:t xml:space="preserve"> [nous traduisons]. Minsk, </w:t>
      </w:r>
      <w:proofErr w:type="spellStart"/>
      <w:r w:rsidRPr="007E01F7">
        <w:rPr>
          <w:rFonts w:ascii="Times New Roman" w:hAnsi="Times New Roman" w:cs="Times New Roman"/>
          <w:color w:val="000000" w:themeColor="text1"/>
          <w:sz w:val="24"/>
          <w:szCs w:val="24"/>
          <w:lang w:val="fr-FR"/>
        </w:rPr>
        <w:t>Belorusski</w:t>
      </w:r>
      <w:proofErr w:type="spellEnd"/>
      <w:r w:rsidRPr="007E01F7">
        <w:rPr>
          <w:rFonts w:ascii="Times New Roman" w:hAnsi="Times New Roman" w:cs="Times New Roman"/>
          <w:color w:val="000000" w:themeColor="text1"/>
          <w:sz w:val="24"/>
          <w:szCs w:val="24"/>
          <w:lang w:val="fr-FR"/>
        </w:rPr>
        <w:t xml:space="preserve"> </w:t>
      </w:r>
      <w:proofErr w:type="spellStart"/>
      <w:r w:rsidRPr="007E01F7">
        <w:rPr>
          <w:rFonts w:ascii="Times New Roman" w:hAnsi="Times New Roman" w:cs="Times New Roman"/>
          <w:color w:val="000000" w:themeColor="text1"/>
          <w:sz w:val="24"/>
          <w:szCs w:val="24"/>
          <w:lang w:val="fr-FR"/>
        </w:rPr>
        <w:t>Ekzarkhat</w:t>
      </w:r>
      <w:proofErr w:type="spellEnd"/>
      <w:r w:rsidRPr="007E01F7">
        <w:rPr>
          <w:rFonts w:ascii="Times New Roman" w:hAnsi="Times New Roman" w:cs="Times New Roman"/>
          <w:color w:val="000000" w:themeColor="text1"/>
          <w:sz w:val="24"/>
          <w:szCs w:val="24"/>
          <w:lang w:val="fr-FR"/>
        </w:rPr>
        <w:t xml:space="preserve">, 2009. Disponible en ligne : </w:t>
      </w:r>
      <w:hyperlink r:id="rId54" w:history="1">
        <w:r w:rsidRPr="007E01F7">
          <w:rPr>
            <w:rStyle w:val="a3"/>
            <w:rFonts w:ascii="Times New Roman" w:hAnsi="Times New Roman" w:cs="Times New Roman"/>
            <w:color w:val="000000" w:themeColor="text1"/>
            <w:sz w:val="24"/>
            <w:szCs w:val="24"/>
            <w:u w:val="none"/>
            <w:lang w:val="fr-FR"/>
          </w:rPr>
          <w:t>https://azbyka.ru/otechnik/Semen_Frank/realnost-i-chelovek/</w:t>
        </w:r>
      </w:hyperlink>
      <w:r w:rsidRPr="007E01F7">
        <w:rPr>
          <w:rFonts w:ascii="Times New Roman" w:hAnsi="Times New Roman" w:cs="Times New Roman"/>
          <w:color w:val="000000" w:themeColor="text1"/>
          <w:sz w:val="24"/>
          <w:szCs w:val="24"/>
          <w:lang w:val="fr-FR"/>
        </w:rPr>
        <w:t xml:space="preserve"> </w:t>
      </w:r>
    </w:p>
    <w:p w:rsidR="007E01F7" w:rsidRPr="007E01F7" w:rsidRDefault="007E01F7" w:rsidP="007E01F7">
      <w:pPr>
        <w:spacing w:after="0" w:line="360" w:lineRule="auto"/>
        <w:rPr>
          <w:rFonts w:ascii="Times New Roman" w:hAnsi="Times New Roman" w:cs="Times New Roman"/>
          <w:sz w:val="24"/>
          <w:szCs w:val="24"/>
          <w:lang w:val="fr-FR"/>
        </w:rPr>
      </w:pPr>
      <w:r w:rsidRPr="007E01F7">
        <w:rPr>
          <w:rFonts w:ascii="Times New Roman" w:hAnsi="Times New Roman" w:cs="Times New Roman"/>
          <w:sz w:val="24"/>
          <w:szCs w:val="24"/>
          <w:lang w:val="fr-FR"/>
        </w:rPr>
        <w:t xml:space="preserve">F. </w:t>
      </w:r>
      <w:proofErr w:type="spellStart"/>
      <w:r w:rsidRPr="007E01F7">
        <w:rPr>
          <w:rFonts w:ascii="Times New Roman" w:hAnsi="Times New Roman" w:cs="Times New Roman"/>
          <w:sz w:val="24"/>
          <w:szCs w:val="24"/>
          <w:shd w:val="clear" w:color="auto" w:fill="FFFFFF"/>
          <w:lang w:val="fr-FR"/>
        </w:rPr>
        <w:t>Fruteau</w:t>
      </w:r>
      <w:proofErr w:type="spellEnd"/>
      <w:r w:rsidRPr="007E01F7">
        <w:rPr>
          <w:rFonts w:ascii="Times New Roman" w:hAnsi="Times New Roman" w:cs="Times New Roman"/>
          <w:sz w:val="24"/>
          <w:szCs w:val="24"/>
          <w:shd w:val="clear" w:color="auto" w:fill="FFFFFF"/>
          <w:lang w:val="fr-FR"/>
        </w:rPr>
        <w:t xml:space="preserve"> de Laclos. </w:t>
      </w:r>
      <w:r w:rsidRPr="007E01F7">
        <w:rPr>
          <w:rFonts w:ascii="Times New Roman" w:hAnsi="Times New Roman" w:cs="Times New Roman"/>
          <w:i/>
          <w:sz w:val="24"/>
          <w:szCs w:val="24"/>
          <w:shd w:val="clear" w:color="auto" w:fill="FFFFFF"/>
          <w:lang w:val="fr-FR"/>
        </w:rPr>
        <w:t>La philosophie analytique d'Henri Bergson</w:t>
      </w:r>
      <w:r w:rsidRPr="007E01F7">
        <w:rPr>
          <w:rFonts w:ascii="Times New Roman" w:hAnsi="Times New Roman" w:cs="Times New Roman"/>
          <w:sz w:val="24"/>
          <w:szCs w:val="24"/>
          <w:lang w:val="fr-FR"/>
        </w:rPr>
        <w:t>. Paris, Presses Universitaires de France, Quadrige, 2013 Disponible en ligne : https://www.cairn.info/lire-bergson--9782130628095-page-81.htm</w:t>
      </w:r>
    </w:p>
    <w:p w:rsidR="007E01F7" w:rsidRPr="007E01F7" w:rsidRDefault="007E01F7" w:rsidP="007E01F7">
      <w:pPr>
        <w:pStyle w:val="a4"/>
        <w:spacing w:line="360" w:lineRule="auto"/>
        <w:rPr>
          <w:rFonts w:ascii="Times New Roman" w:hAnsi="Times New Roman" w:cs="Times New Roman"/>
          <w:color w:val="000000" w:themeColor="text1"/>
          <w:sz w:val="24"/>
          <w:szCs w:val="24"/>
          <w:lang w:val="fr-FR"/>
        </w:rPr>
      </w:pPr>
      <w:r w:rsidRPr="007E01F7">
        <w:rPr>
          <w:rFonts w:ascii="Times New Roman" w:hAnsi="Times New Roman" w:cs="Times New Roman"/>
          <w:color w:val="000000" w:themeColor="text1"/>
          <w:sz w:val="24"/>
          <w:szCs w:val="24"/>
          <w:lang w:val="fr-FR"/>
        </w:rPr>
        <w:t xml:space="preserve">D. </w:t>
      </w:r>
      <w:proofErr w:type="spellStart"/>
      <w:r w:rsidRPr="007E01F7">
        <w:rPr>
          <w:rFonts w:ascii="Times New Roman" w:hAnsi="Times New Roman" w:cs="Times New Roman"/>
          <w:color w:val="000000" w:themeColor="text1"/>
          <w:sz w:val="24"/>
          <w:szCs w:val="24"/>
          <w:lang w:val="fr-FR"/>
        </w:rPr>
        <w:t>Galkovski</w:t>
      </w:r>
      <w:proofErr w:type="spellEnd"/>
      <w:r w:rsidRPr="007E01F7">
        <w:rPr>
          <w:rFonts w:ascii="Times New Roman" w:hAnsi="Times New Roman" w:cs="Times New Roman"/>
          <w:color w:val="000000" w:themeColor="text1"/>
          <w:sz w:val="24"/>
          <w:szCs w:val="24"/>
          <w:lang w:val="fr-FR"/>
        </w:rPr>
        <w:t xml:space="preserve">. </w:t>
      </w:r>
      <w:r w:rsidRPr="007E01F7">
        <w:rPr>
          <w:rFonts w:ascii="Times New Roman" w:hAnsi="Times New Roman" w:cs="Times New Roman"/>
          <w:i/>
          <w:color w:val="000000" w:themeColor="text1"/>
          <w:sz w:val="24"/>
          <w:szCs w:val="24"/>
          <w:lang w:val="fr-FR"/>
        </w:rPr>
        <w:t>L’impasse infinie</w:t>
      </w:r>
      <w:r w:rsidRPr="007E01F7">
        <w:rPr>
          <w:rFonts w:ascii="Times New Roman" w:hAnsi="Times New Roman" w:cs="Times New Roman"/>
          <w:color w:val="000000" w:themeColor="text1"/>
          <w:sz w:val="24"/>
          <w:szCs w:val="24"/>
          <w:lang w:val="fr-FR"/>
        </w:rPr>
        <w:t xml:space="preserve"> / Introduction [nous traduisons]. Moscou, IDG, 1997. Disponible en ligne : </w:t>
      </w:r>
      <w:hyperlink r:id="rId55" w:history="1">
        <w:r w:rsidRPr="007E01F7">
          <w:rPr>
            <w:rStyle w:val="a3"/>
            <w:rFonts w:ascii="Times New Roman" w:hAnsi="Times New Roman" w:cs="Times New Roman"/>
            <w:color w:val="000000" w:themeColor="text1"/>
            <w:sz w:val="24"/>
            <w:szCs w:val="24"/>
            <w:u w:val="none"/>
            <w:lang w:val="fr-FR"/>
          </w:rPr>
          <w:t>http://samisdat.com/3/31-bt.htm</w:t>
        </w:r>
      </w:hyperlink>
    </w:p>
    <w:p w:rsidR="007E01F7" w:rsidRPr="007E01F7" w:rsidRDefault="007E01F7" w:rsidP="007E01F7">
      <w:pPr>
        <w:pStyle w:val="a4"/>
        <w:spacing w:line="360" w:lineRule="auto"/>
        <w:rPr>
          <w:rFonts w:ascii="Times New Roman" w:hAnsi="Times New Roman" w:cs="Times New Roman"/>
          <w:color w:val="000000" w:themeColor="text1"/>
          <w:sz w:val="24"/>
          <w:szCs w:val="24"/>
          <w:shd w:val="clear" w:color="auto" w:fill="FFFFFF"/>
          <w:lang w:val="fr-FR"/>
        </w:rPr>
      </w:pPr>
      <w:r w:rsidRPr="007E01F7">
        <w:rPr>
          <w:rFonts w:ascii="Times New Roman" w:hAnsi="Times New Roman" w:cs="Times New Roman"/>
          <w:sz w:val="24"/>
          <w:szCs w:val="24"/>
          <w:lang w:val="fr-FR"/>
        </w:rPr>
        <w:t xml:space="preserve">S. </w:t>
      </w:r>
      <w:proofErr w:type="spellStart"/>
      <w:r w:rsidRPr="007E01F7">
        <w:rPr>
          <w:rFonts w:ascii="Times New Roman" w:hAnsi="Times New Roman" w:cs="Times New Roman"/>
          <w:sz w:val="24"/>
          <w:szCs w:val="24"/>
          <w:lang w:val="fr-FR"/>
        </w:rPr>
        <w:t>Garziano</w:t>
      </w:r>
      <w:proofErr w:type="spellEnd"/>
      <w:r w:rsidRPr="007E01F7">
        <w:rPr>
          <w:rFonts w:ascii="Times New Roman" w:hAnsi="Times New Roman" w:cs="Times New Roman"/>
          <w:sz w:val="24"/>
          <w:szCs w:val="24"/>
          <w:lang w:val="fr-FR"/>
        </w:rPr>
        <w:t xml:space="preserve">. La pensée autobiographique dans l’œuvre d’Henri Bergson, de Lev Chestov et de Nikolaj Berdiaev. Moscou, </w:t>
      </w:r>
      <w:proofErr w:type="spellStart"/>
      <w:r w:rsidRPr="007E01F7">
        <w:rPr>
          <w:rFonts w:ascii="Times New Roman" w:hAnsi="Times New Roman" w:cs="Times New Roman"/>
          <w:sz w:val="24"/>
          <w:szCs w:val="24"/>
          <w:lang w:val="fr-FR"/>
        </w:rPr>
        <w:t>Solovievskiie</w:t>
      </w:r>
      <w:proofErr w:type="spellEnd"/>
      <w:r w:rsidRPr="007E01F7">
        <w:rPr>
          <w:rFonts w:ascii="Times New Roman" w:hAnsi="Times New Roman" w:cs="Times New Roman"/>
          <w:sz w:val="24"/>
          <w:szCs w:val="24"/>
          <w:lang w:val="fr-FR"/>
        </w:rPr>
        <w:t xml:space="preserve"> </w:t>
      </w:r>
      <w:proofErr w:type="spellStart"/>
      <w:r w:rsidRPr="007E01F7">
        <w:rPr>
          <w:rFonts w:ascii="Times New Roman" w:hAnsi="Times New Roman" w:cs="Times New Roman"/>
          <w:sz w:val="24"/>
          <w:szCs w:val="24"/>
          <w:lang w:val="fr-FR"/>
        </w:rPr>
        <w:t>Issledovaniia</w:t>
      </w:r>
      <w:proofErr w:type="spellEnd"/>
      <w:r w:rsidRPr="007E01F7">
        <w:rPr>
          <w:rFonts w:ascii="Times New Roman" w:hAnsi="Times New Roman" w:cs="Times New Roman"/>
          <w:sz w:val="24"/>
          <w:szCs w:val="24"/>
          <w:lang w:val="fr-FR"/>
        </w:rPr>
        <w:t xml:space="preserve">, №3, 2016. Disponible en ligne: </w:t>
      </w:r>
      <w:hyperlink r:id="rId56" w:history="1">
        <w:r w:rsidRPr="007E01F7">
          <w:rPr>
            <w:rStyle w:val="a3"/>
            <w:rFonts w:ascii="Times New Roman" w:hAnsi="Times New Roman" w:cs="Times New Roman"/>
            <w:color w:val="auto"/>
            <w:sz w:val="24"/>
            <w:szCs w:val="24"/>
            <w:u w:val="none"/>
            <w:lang w:val="fr-FR"/>
          </w:rPr>
          <w:t>https://cyberleninka.ru/article/n/vozzreniya-na-avtobiograficheskiy-zhanr-v-tvorchestve-a-bergsona-l-shestova-i-n-berdyaeva/viewer</w:t>
        </w:r>
      </w:hyperlink>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color w:val="000000" w:themeColor="text1"/>
          <w:sz w:val="24"/>
          <w:szCs w:val="24"/>
          <w:shd w:val="clear" w:color="auto" w:fill="FFFFFF"/>
          <w:lang w:val="fr-FR"/>
        </w:rPr>
        <w:t>Idéal-réalisme</w:t>
      </w:r>
      <w:r w:rsidRPr="007E01F7">
        <w:rPr>
          <w:rFonts w:ascii="Times New Roman" w:hAnsi="Times New Roman" w:cs="Times New Roman"/>
          <w:color w:val="000000" w:themeColor="text1"/>
          <w:sz w:val="24"/>
          <w:szCs w:val="24"/>
          <w:lang w:val="fr-FR"/>
        </w:rPr>
        <w:t xml:space="preserve">.  Dictionnaire de la philosophie russe (Françoise </w:t>
      </w:r>
      <w:proofErr w:type="spellStart"/>
      <w:r w:rsidRPr="007E01F7">
        <w:rPr>
          <w:rFonts w:ascii="Times New Roman" w:hAnsi="Times New Roman" w:cs="Times New Roman"/>
          <w:color w:val="000000" w:themeColor="text1"/>
          <w:sz w:val="24"/>
          <w:szCs w:val="24"/>
          <w:lang w:val="fr-FR"/>
        </w:rPr>
        <w:t>Lesourd</w:t>
      </w:r>
      <w:proofErr w:type="spellEnd"/>
      <w:r w:rsidRPr="007E01F7">
        <w:rPr>
          <w:rFonts w:ascii="Times New Roman" w:hAnsi="Times New Roman" w:cs="Times New Roman"/>
          <w:color w:val="000000" w:themeColor="text1"/>
          <w:sz w:val="24"/>
          <w:szCs w:val="24"/>
          <w:lang w:val="fr-FR"/>
        </w:rPr>
        <w:t xml:space="preserve">, Mikhaïl </w:t>
      </w:r>
      <w:proofErr w:type="spellStart"/>
      <w:r w:rsidRPr="007E01F7">
        <w:rPr>
          <w:rFonts w:ascii="Times New Roman" w:hAnsi="Times New Roman" w:cs="Times New Roman"/>
          <w:color w:val="000000" w:themeColor="text1"/>
          <w:sz w:val="24"/>
          <w:szCs w:val="24"/>
          <w:lang w:val="fr-FR"/>
        </w:rPr>
        <w:t>Masline</w:t>
      </w:r>
      <w:proofErr w:type="spellEnd"/>
      <w:r w:rsidRPr="007E01F7">
        <w:rPr>
          <w:rFonts w:ascii="Times New Roman" w:hAnsi="Times New Roman" w:cs="Times New Roman"/>
          <w:color w:val="000000" w:themeColor="text1"/>
          <w:sz w:val="24"/>
          <w:szCs w:val="24"/>
          <w:lang w:val="fr-FR"/>
        </w:rPr>
        <w:t xml:space="preserve">), L’Âge d’Homme, 2010 P. 357. Disponible en ligne : </w:t>
      </w:r>
      <w:hyperlink r:id="rId57" w:history="1">
        <w:r w:rsidRPr="007E01F7">
          <w:rPr>
            <w:rStyle w:val="a3"/>
            <w:rFonts w:ascii="Times New Roman" w:hAnsi="Times New Roman" w:cs="Times New Roman"/>
            <w:color w:val="000000" w:themeColor="text1"/>
            <w:sz w:val="24"/>
            <w:szCs w:val="24"/>
            <w:u w:val="none"/>
            <w:lang w:val="fr-FR"/>
          </w:rPr>
          <w:t>https://hal-univ-lyon3.archives-ouvertes.fr/hal-00935701/document</w:t>
        </w:r>
      </w:hyperlink>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color w:val="000000" w:themeColor="text1"/>
          <w:sz w:val="24"/>
          <w:szCs w:val="24"/>
          <w:lang w:val="fr-FR"/>
        </w:rPr>
        <w:t xml:space="preserve">Inconcevable (L’).  Dictionnaire de la philosophie russe (Françoise </w:t>
      </w:r>
      <w:proofErr w:type="spellStart"/>
      <w:r w:rsidRPr="007E01F7">
        <w:rPr>
          <w:rFonts w:ascii="Times New Roman" w:hAnsi="Times New Roman" w:cs="Times New Roman"/>
          <w:color w:val="000000" w:themeColor="text1"/>
          <w:sz w:val="24"/>
          <w:szCs w:val="24"/>
          <w:lang w:val="fr-FR"/>
        </w:rPr>
        <w:t>Lesourd</w:t>
      </w:r>
      <w:proofErr w:type="spellEnd"/>
      <w:r w:rsidRPr="007E01F7">
        <w:rPr>
          <w:rFonts w:ascii="Times New Roman" w:hAnsi="Times New Roman" w:cs="Times New Roman"/>
          <w:color w:val="000000" w:themeColor="text1"/>
          <w:sz w:val="24"/>
          <w:szCs w:val="24"/>
          <w:lang w:val="fr-FR"/>
        </w:rPr>
        <w:t xml:space="preserve">, Mikhaïl </w:t>
      </w:r>
      <w:proofErr w:type="spellStart"/>
      <w:r w:rsidRPr="007E01F7">
        <w:rPr>
          <w:rFonts w:ascii="Times New Roman" w:hAnsi="Times New Roman" w:cs="Times New Roman"/>
          <w:color w:val="000000" w:themeColor="text1"/>
          <w:sz w:val="24"/>
          <w:szCs w:val="24"/>
          <w:lang w:val="fr-FR"/>
        </w:rPr>
        <w:t>Masline</w:t>
      </w:r>
      <w:proofErr w:type="spellEnd"/>
      <w:r w:rsidRPr="007E01F7">
        <w:rPr>
          <w:rFonts w:ascii="Times New Roman" w:hAnsi="Times New Roman" w:cs="Times New Roman"/>
          <w:color w:val="000000" w:themeColor="text1"/>
          <w:sz w:val="24"/>
          <w:szCs w:val="24"/>
          <w:lang w:val="fr-FR"/>
        </w:rPr>
        <w:t xml:space="preserve">), L’Âge d’Homme, 2010 P. 371. Disponible en ligne : </w:t>
      </w:r>
      <w:hyperlink r:id="rId58" w:history="1">
        <w:r w:rsidRPr="007E01F7">
          <w:rPr>
            <w:rStyle w:val="a3"/>
            <w:rFonts w:ascii="Times New Roman" w:hAnsi="Times New Roman" w:cs="Times New Roman"/>
            <w:color w:val="000000" w:themeColor="text1"/>
            <w:sz w:val="24"/>
            <w:szCs w:val="24"/>
            <w:u w:val="none"/>
            <w:lang w:val="fr-FR"/>
          </w:rPr>
          <w:t>https://hal-univ-lyon3.archives-ouvertes.fr/hal-00935701/document</w:t>
        </w:r>
      </w:hyperlink>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color w:val="000000" w:themeColor="text1"/>
          <w:sz w:val="24"/>
          <w:szCs w:val="24"/>
          <w:lang w:val="fr-FR"/>
        </w:rPr>
        <w:t xml:space="preserve">Intuitivisme. Dictionnaire de la philosophie russe (Françoise </w:t>
      </w:r>
      <w:proofErr w:type="spellStart"/>
      <w:r w:rsidRPr="007E01F7">
        <w:rPr>
          <w:rFonts w:ascii="Times New Roman" w:hAnsi="Times New Roman" w:cs="Times New Roman"/>
          <w:color w:val="000000" w:themeColor="text1"/>
          <w:sz w:val="24"/>
          <w:szCs w:val="24"/>
          <w:lang w:val="fr-FR"/>
        </w:rPr>
        <w:t>Lesourd</w:t>
      </w:r>
      <w:proofErr w:type="spellEnd"/>
      <w:r w:rsidRPr="007E01F7">
        <w:rPr>
          <w:rFonts w:ascii="Times New Roman" w:hAnsi="Times New Roman" w:cs="Times New Roman"/>
          <w:color w:val="000000" w:themeColor="text1"/>
          <w:sz w:val="24"/>
          <w:szCs w:val="24"/>
          <w:lang w:val="fr-FR"/>
        </w:rPr>
        <w:t xml:space="preserve">, Mikhaïl </w:t>
      </w:r>
      <w:proofErr w:type="spellStart"/>
      <w:r w:rsidRPr="007E01F7">
        <w:rPr>
          <w:rFonts w:ascii="Times New Roman" w:hAnsi="Times New Roman" w:cs="Times New Roman"/>
          <w:color w:val="000000" w:themeColor="text1"/>
          <w:sz w:val="24"/>
          <w:szCs w:val="24"/>
          <w:lang w:val="fr-FR"/>
        </w:rPr>
        <w:t>Masline</w:t>
      </w:r>
      <w:proofErr w:type="spellEnd"/>
      <w:r w:rsidRPr="007E01F7">
        <w:rPr>
          <w:rFonts w:ascii="Times New Roman" w:hAnsi="Times New Roman" w:cs="Times New Roman"/>
          <w:color w:val="000000" w:themeColor="text1"/>
          <w:sz w:val="24"/>
          <w:szCs w:val="24"/>
          <w:lang w:val="fr-FR"/>
        </w:rPr>
        <w:t xml:space="preserve">), L’Âge d’Homme, 2010 P. 552 Disponible en ligne : </w:t>
      </w:r>
      <w:hyperlink r:id="rId59" w:history="1">
        <w:r w:rsidRPr="007E01F7">
          <w:rPr>
            <w:rStyle w:val="a3"/>
            <w:rFonts w:ascii="Times New Roman" w:hAnsi="Times New Roman" w:cs="Times New Roman"/>
            <w:color w:val="000000" w:themeColor="text1"/>
            <w:sz w:val="24"/>
            <w:szCs w:val="24"/>
            <w:u w:val="none"/>
            <w:lang w:val="fr-FR"/>
          </w:rPr>
          <w:t>https://hal-univ-lyon3.archives-ouvertes.fr/hal-00935701/document</w:t>
        </w:r>
      </w:hyperlink>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color w:val="000000" w:themeColor="text1"/>
          <w:sz w:val="24"/>
          <w:szCs w:val="24"/>
          <w:lang w:val="fr-FR"/>
        </w:rPr>
        <w:t xml:space="preserve">V. </w:t>
      </w:r>
      <w:proofErr w:type="spellStart"/>
      <w:r w:rsidRPr="007E01F7">
        <w:rPr>
          <w:rFonts w:ascii="Times New Roman" w:hAnsi="Times New Roman" w:cs="Times New Roman"/>
          <w:color w:val="000000" w:themeColor="text1"/>
          <w:sz w:val="24"/>
          <w:szCs w:val="24"/>
          <w:lang w:val="fr-FR"/>
        </w:rPr>
        <w:t>Kamnev</w:t>
      </w:r>
      <w:proofErr w:type="spellEnd"/>
      <w:r w:rsidRPr="007E01F7">
        <w:rPr>
          <w:rFonts w:ascii="Times New Roman" w:hAnsi="Times New Roman" w:cs="Times New Roman"/>
          <w:color w:val="000000" w:themeColor="text1"/>
          <w:sz w:val="24"/>
          <w:szCs w:val="24"/>
          <w:lang w:val="fr-FR"/>
        </w:rPr>
        <w:t xml:space="preserve">, L. </w:t>
      </w:r>
      <w:proofErr w:type="spellStart"/>
      <w:r w:rsidRPr="007E01F7">
        <w:rPr>
          <w:rFonts w:ascii="Times New Roman" w:hAnsi="Times New Roman" w:cs="Times New Roman"/>
          <w:color w:val="000000" w:themeColor="text1"/>
          <w:sz w:val="24"/>
          <w:szCs w:val="24"/>
          <w:lang w:val="fr-FR"/>
        </w:rPr>
        <w:t>Kamneva</w:t>
      </w:r>
      <w:proofErr w:type="spellEnd"/>
      <w:r w:rsidRPr="007E01F7">
        <w:rPr>
          <w:rFonts w:ascii="Times New Roman" w:hAnsi="Times New Roman" w:cs="Times New Roman"/>
          <w:color w:val="000000" w:themeColor="text1"/>
          <w:sz w:val="24"/>
          <w:szCs w:val="24"/>
          <w:lang w:val="fr-FR"/>
        </w:rPr>
        <w:t xml:space="preserve">. </w:t>
      </w:r>
      <w:r w:rsidRPr="007E01F7">
        <w:rPr>
          <w:rFonts w:ascii="Times New Roman" w:hAnsi="Times New Roman" w:cs="Times New Roman"/>
          <w:i/>
          <w:color w:val="000000" w:themeColor="text1"/>
          <w:sz w:val="24"/>
          <w:szCs w:val="24"/>
          <w:lang w:val="fr-FR"/>
        </w:rPr>
        <w:t>Religiosité et laïcité dans la philosophie russe</w:t>
      </w:r>
      <w:r w:rsidRPr="007E01F7">
        <w:rPr>
          <w:rFonts w:ascii="Times New Roman" w:hAnsi="Times New Roman" w:cs="Times New Roman"/>
          <w:color w:val="000000" w:themeColor="text1"/>
          <w:sz w:val="24"/>
          <w:szCs w:val="24"/>
          <w:lang w:val="fr-FR"/>
        </w:rPr>
        <w:t xml:space="preserve"> [nous traduisons]. </w:t>
      </w:r>
      <w:proofErr w:type="spellStart"/>
      <w:r w:rsidRPr="007E01F7">
        <w:rPr>
          <w:rFonts w:ascii="Times New Roman" w:hAnsi="Times New Roman" w:cs="Times New Roman"/>
          <w:color w:val="000000" w:themeColor="text1"/>
          <w:sz w:val="24"/>
          <w:szCs w:val="24"/>
          <w:lang w:val="fr-FR"/>
        </w:rPr>
        <w:t>Vestnik</w:t>
      </w:r>
      <w:proofErr w:type="spellEnd"/>
      <w:r w:rsidRPr="007E01F7">
        <w:rPr>
          <w:rFonts w:ascii="Times New Roman" w:hAnsi="Times New Roman" w:cs="Times New Roman"/>
          <w:color w:val="000000" w:themeColor="text1"/>
          <w:sz w:val="24"/>
          <w:szCs w:val="24"/>
          <w:lang w:val="fr-FR"/>
        </w:rPr>
        <w:t xml:space="preserve"> SPBU, №1, 2016. Disponible en ligne: </w:t>
      </w:r>
      <w:hyperlink r:id="rId60" w:history="1">
        <w:r w:rsidRPr="007E01F7">
          <w:rPr>
            <w:rStyle w:val="a3"/>
            <w:rFonts w:ascii="Times New Roman" w:hAnsi="Times New Roman" w:cs="Times New Roman"/>
            <w:color w:val="000000" w:themeColor="text1"/>
            <w:sz w:val="24"/>
            <w:szCs w:val="24"/>
            <w:u w:val="none"/>
            <w:lang w:val="fr-FR"/>
          </w:rPr>
          <w:t>https://www.eastview.com/</w:t>
        </w:r>
      </w:hyperlink>
      <w:r w:rsidRPr="007E01F7">
        <w:rPr>
          <w:rFonts w:ascii="Times New Roman" w:hAnsi="Times New Roman" w:cs="Times New Roman"/>
          <w:color w:val="000000" w:themeColor="text1"/>
          <w:sz w:val="24"/>
          <w:szCs w:val="24"/>
          <w:lang w:val="fr-FR"/>
        </w:rPr>
        <w:t xml:space="preserve"> </w:t>
      </w:r>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color w:val="000000" w:themeColor="text1"/>
          <w:sz w:val="24"/>
          <w:szCs w:val="24"/>
          <w:lang w:val="fr-FR"/>
        </w:rPr>
        <w:t xml:space="preserve">G. Klein. </w:t>
      </w:r>
      <w:r w:rsidRPr="007E01F7">
        <w:rPr>
          <w:rFonts w:ascii="Times New Roman" w:hAnsi="Times New Roman" w:cs="Times New Roman"/>
          <w:i/>
          <w:color w:val="000000" w:themeColor="text1"/>
          <w:sz w:val="24"/>
          <w:szCs w:val="24"/>
          <w:lang w:val="fr-FR"/>
        </w:rPr>
        <w:t xml:space="preserve">La controverse sur la philosophie religieuse </w:t>
      </w:r>
      <w:r w:rsidRPr="007E01F7">
        <w:rPr>
          <w:rFonts w:ascii="Times New Roman" w:hAnsi="Times New Roman" w:cs="Times New Roman"/>
          <w:color w:val="000000" w:themeColor="text1"/>
          <w:sz w:val="24"/>
          <w:szCs w:val="24"/>
          <w:lang w:val="fr-FR"/>
        </w:rPr>
        <w:t xml:space="preserve">[nous traduisons]. Pittsburg, 1975. Disponible en ligne : </w:t>
      </w:r>
      <w:hyperlink r:id="rId61" w:history="1">
        <w:r w:rsidRPr="007E01F7">
          <w:rPr>
            <w:rStyle w:val="a3"/>
            <w:rFonts w:ascii="Times New Roman" w:hAnsi="Times New Roman" w:cs="Times New Roman"/>
            <w:color w:val="000000" w:themeColor="text1"/>
            <w:sz w:val="24"/>
            <w:szCs w:val="24"/>
            <w:u w:val="none"/>
            <w:lang w:val="fr-FR"/>
          </w:rPr>
          <w:t>http://www.odinblago.ru/shestov_vs_soloviev</w:t>
        </w:r>
      </w:hyperlink>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sz w:val="24"/>
          <w:szCs w:val="24"/>
          <w:lang w:val="fr-FR"/>
        </w:rPr>
        <w:lastRenderedPageBreak/>
        <w:t xml:space="preserve">L. </w:t>
      </w:r>
      <w:proofErr w:type="spellStart"/>
      <w:r w:rsidRPr="007E01F7">
        <w:rPr>
          <w:rFonts w:ascii="Times New Roman" w:hAnsi="Times New Roman" w:cs="Times New Roman"/>
          <w:sz w:val="24"/>
          <w:szCs w:val="24"/>
          <w:lang w:val="fr-FR"/>
        </w:rPr>
        <w:t>Loutsevitch</w:t>
      </w:r>
      <w:proofErr w:type="spellEnd"/>
      <w:r w:rsidRPr="007E01F7">
        <w:rPr>
          <w:rFonts w:ascii="Times New Roman" w:hAnsi="Times New Roman" w:cs="Times New Roman"/>
          <w:sz w:val="24"/>
          <w:szCs w:val="24"/>
          <w:lang w:val="fr-FR"/>
        </w:rPr>
        <w:t xml:space="preserve">. </w:t>
      </w:r>
      <w:r w:rsidRPr="007E01F7">
        <w:rPr>
          <w:rFonts w:ascii="Times New Roman" w:hAnsi="Times New Roman" w:cs="Times New Roman"/>
          <w:i/>
          <w:sz w:val="24"/>
          <w:szCs w:val="24"/>
          <w:lang w:val="fr-FR"/>
        </w:rPr>
        <w:t>Trois visages de Rousseau</w:t>
      </w:r>
      <w:r w:rsidRPr="007E01F7">
        <w:rPr>
          <w:rFonts w:ascii="Times New Roman" w:hAnsi="Times New Roman" w:cs="Times New Roman"/>
          <w:sz w:val="24"/>
          <w:szCs w:val="24"/>
          <w:lang w:val="fr-FR"/>
        </w:rPr>
        <w:t xml:space="preserve"> [nous traduisons]. Moscou, </w:t>
      </w:r>
      <w:proofErr w:type="spellStart"/>
      <w:r w:rsidRPr="007E01F7">
        <w:rPr>
          <w:rFonts w:ascii="Times New Roman" w:hAnsi="Times New Roman" w:cs="Times New Roman"/>
          <w:sz w:val="24"/>
          <w:szCs w:val="24"/>
          <w:lang w:val="fr-FR"/>
        </w:rPr>
        <w:t>Solovievskiie</w:t>
      </w:r>
      <w:proofErr w:type="spellEnd"/>
      <w:r w:rsidRPr="007E01F7">
        <w:rPr>
          <w:rFonts w:ascii="Times New Roman" w:hAnsi="Times New Roman" w:cs="Times New Roman"/>
          <w:sz w:val="24"/>
          <w:szCs w:val="24"/>
          <w:lang w:val="fr-FR"/>
        </w:rPr>
        <w:t xml:space="preserve"> </w:t>
      </w:r>
      <w:proofErr w:type="spellStart"/>
      <w:r w:rsidRPr="007E01F7">
        <w:rPr>
          <w:rFonts w:ascii="Times New Roman" w:hAnsi="Times New Roman" w:cs="Times New Roman"/>
          <w:sz w:val="24"/>
          <w:szCs w:val="24"/>
          <w:lang w:val="fr-FR"/>
        </w:rPr>
        <w:t>Issledovaniia</w:t>
      </w:r>
      <w:proofErr w:type="spellEnd"/>
      <w:r w:rsidRPr="007E01F7">
        <w:rPr>
          <w:rFonts w:ascii="Times New Roman" w:hAnsi="Times New Roman" w:cs="Times New Roman"/>
          <w:sz w:val="24"/>
          <w:szCs w:val="24"/>
          <w:lang w:val="fr-FR"/>
        </w:rPr>
        <w:t xml:space="preserve">, 2019, № 1 Disponible en ligne : </w:t>
      </w:r>
      <w:hyperlink r:id="rId62" w:history="1">
        <w:r w:rsidRPr="007E01F7">
          <w:rPr>
            <w:rStyle w:val="a3"/>
            <w:rFonts w:ascii="Times New Roman" w:hAnsi="Times New Roman" w:cs="Times New Roman"/>
            <w:color w:val="000000" w:themeColor="text1"/>
            <w:sz w:val="24"/>
            <w:szCs w:val="24"/>
            <w:u w:val="none"/>
            <w:lang w:val="fr-FR"/>
          </w:rPr>
          <w:t>https://cyberleninka.ru/article/n/tri-lika-zhana-zhaka-russo-merezhkovskiy-filosofov-rozanov</w:t>
        </w:r>
      </w:hyperlink>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sz w:val="24"/>
          <w:szCs w:val="24"/>
          <w:lang w:val="fr-FR"/>
        </w:rPr>
        <w:t>J. de Maistre. Considérations sur la France. Londres, 1797. Disponible en ligne : https://gallica.bnf.fr/ark:/12148/bpt6k6258824q/f272.texteImage</w:t>
      </w:r>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sz w:val="24"/>
          <w:szCs w:val="24"/>
          <w:lang w:val="fr-FR"/>
        </w:rPr>
        <w:t>J. de Maistre</w:t>
      </w:r>
      <w:r w:rsidRPr="007E01F7">
        <w:rPr>
          <w:rFonts w:ascii="Times New Roman" w:hAnsi="Times New Roman" w:cs="Times New Roman"/>
          <w:i/>
          <w:sz w:val="24"/>
          <w:szCs w:val="24"/>
          <w:lang w:val="fr-FR"/>
        </w:rPr>
        <w:t xml:space="preserve">. </w:t>
      </w:r>
      <w:r w:rsidRPr="007E01F7">
        <w:rPr>
          <w:rFonts w:ascii="Times New Roman" w:hAnsi="Times New Roman" w:cs="Times New Roman"/>
          <w:i/>
          <w:color w:val="000000"/>
          <w:sz w:val="24"/>
          <w:szCs w:val="24"/>
          <w:shd w:val="clear" w:color="auto" w:fill="FFFFFF"/>
          <w:lang w:val="fr-FR"/>
        </w:rPr>
        <w:t xml:space="preserve">Les </w:t>
      </w:r>
      <w:r w:rsidRPr="007E01F7">
        <w:rPr>
          <w:rFonts w:ascii="Times New Roman" w:hAnsi="Times New Roman" w:cs="Times New Roman"/>
          <w:i/>
          <w:sz w:val="24"/>
          <w:szCs w:val="24"/>
          <w:shd w:val="clear" w:color="auto" w:fill="FFFFFF"/>
          <w:lang w:val="fr-FR"/>
        </w:rPr>
        <w:t>soirées de Saint-Pétersbour</w:t>
      </w:r>
      <w:r w:rsidRPr="007E01F7">
        <w:rPr>
          <w:rFonts w:ascii="Times New Roman" w:hAnsi="Times New Roman" w:cs="Times New Roman"/>
          <w:sz w:val="24"/>
          <w:szCs w:val="24"/>
          <w:shd w:val="clear" w:color="auto" w:fill="FFFFFF"/>
          <w:lang w:val="fr-FR"/>
        </w:rPr>
        <w:t xml:space="preserve">g. Paris, 1823. Disponible en ligne : </w:t>
      </w:r>
      <w:hyperlink r:id="rId63" w:history="1">
        <w:r w:rsidRPr="007E01F7">
          <w:rPr>
            <w:rStyle w:val="a3"/>
            <w:rFonts w:ascii="Times New Roman" w:hAnsi="Times New Roman" w:cs="Times New Roman"/>
            <w:color w:val="auto"/>
            <w:sz w:val="24"/>
            <w:szCs w:val="24"/>
            <w:u w:val="none"/>
            <w:shd w:val="clear" w:color="auto" w:fill="FFFFFF"/>
            <w:lang w:val="fr-FR"/>
          </w:rPr>
          <w:t>https://gallica.bnf.fr/ark:/12148/bpt6k41853t.image</w:t>
        </w:r>
      </w:hyperlink>
      <w:r w:rsidRPr="007E01F7">
        <w:rPr>
          <w:rFonts w:ascii="Times New Roman" w:hAnsi="Times New Roman" w:cs="Times New Roman"/>
          <w:sz w:val="24"/>
          <w:szCs w:val="24"/>
          <w:shd w:val="clear" w:color="auto" w:fill="FFFFFF"/>
          <w:lang w:val="fr-FR"/>
        </w:rPr>
        <w:t xml:space="preserve"> </w:t>
      </w:r>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color w:val="000000" w:themeColor="text1"/>
          <w:sz w:val="24"/>
          <w:szCs w:val="24"/>
          <w:lang w:val="fr-FR"/>
        </w:rPr>
        <w:t xml:space="preserve">S. Makovski. </w:t>
      </w:r>
      <w:r w:rsidRPr="007E01F7">
        <w:rPr>
          <w:rFonts w:ascii="Times New Roman" w:hAnsi="Times New Roman" w:cs="Times New Roman"/>
          <w:i/>
          <w:color w:val="000000" w:themeColor="text1"/>
          <w:sz w:val="24"/>
          <w:szCs w:val="24"/>
          <w:lang w:val="fr-FR"/>
        </w:rPr>
        <w:t xml:space="preserve">Au Parnasse de l'âge d'argent </w:t>
      </w:r>
      <w:r w:rsidRPr="007E01F7">
        <w:rPr>
          <w:rFonts w:ascii="Times New Roman" w:hAnsi="Times New Roman" w:cs="Times New Roman"/>
          <w:color w:val="000000" w:themeColor="text1"/>
          <w:sz w:val="24"/>
          <w:szCs w:val="24"/>
          <w:lang w:val="fr-FR"/>
        </w:rPr>
        <w:t>[nous traduisons]</w:t>
      </w:r>
      <w:r w:rsidRPr="007E01F7">
        <w:rPr>
          <w:rFonts w:ascii="Times New Roman" w:hAnsi="Times New Roman" w:cs="Times New Roman"/>
          <w:i/>
          <w:color w:val="000000" w:themeColor="text1"/>
          <w:sz w:val="24"/>
          <w:szCs w:val="24"/>
          <w:lang w:val="fr-FR"/>
        </w:rPr>
        <w:t xml:space="preserve">. </w:t>
      </w:r>
      <w:r w:rsidRPr="007E01F7">
        <w:rPr>
          <w:rFonts w:ascii="Times New Roman" w:hAnsi="Times New Roman" w:cs="Times New Roman"/>
          <w:color w:val="000000" w:themeColor="text1"/>
          <w:sz w:val="24"/>
          <w:szCs w:val="24"/>
          <w:lang w:val="fr-FR"/>
        </w:rPr>
        <w:t xml:space="preserve">New-York, </w:t>
      </w:r>
      <w:proofErr w:type="spellStart"/>
      <w:r w:rsidRPr="007E01F7">
        <w:rPr>
          <w:rFonts w:ascii="Times New Roman" w:hAnsi="Times New Roman" w:cs="Times New Roman"/>
          <w:color w:val="000000" w:themeColor="text1"/>
          <w:sz w:val="24"/>
          <w:szCs w:val="24"/>
          <w:lang w:val="fr-FR"/>
        </w:rPr>
        <w:t>Orphey</w:t>
      </w:r>
      <w:proofErr w:type="spellEnd"/>
      <w:r w:rsidRPr="007E01F7">
        <w:rPr>
          <w:rFonts w:ascii="Times New Roman" w:hAnsi="Times New Roman" w:cs="Times New Roman"/>
          <w:color w:val="000000" w:themeColor="text1"/>
          <w:sz w:val="24"/>
          <w:szCs w:val="24"/>
          <w:lang w:val="fr-FR"/>
        </w:rPr>
        <w:t xml:space="preserve">, 1986. P. 23.B Disponible en ligne : </w:t>
      </w:r>
      <w:hyperlink r:id="rId64" w:history="1">
        <w:r w:rsidRPr="007E01F7">
          <w:rPr>
            <w:rStyle w:val="a3"/>
            <w:rFonts w:ascii="Times New Roman" w:hAnsi="Times New Roman" w:cs="Times New Roman"/>
            <w:color w:val="000000" w:themeColor="text1"/>
            <w:sz w:val="24"/>
            <w:szCs w:val="24"/>
            <w:u w:val="none"/>
            <w:lang w:val="fr-FR"/>
          </w:rPr>
          <w:t>https://vtoraya-literatura.com/pdf/makovsky_na_parnase_serebryanogo_veka_1986__ocr.pdf</w:t>
        </w:r>
      </w:hyperlink>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sz w:val="24"/>
          <w:szCs w:val="24"/>
          <w:lang w:val="fr-FR"/>
        </w:rPr>
        <w:t xml:space="preserve">J.-C. Marcadé. </w:t>
      </w:r>
      <w:r w:rsidRPr="007E01F7">
        <w:rPr>
          <w:rFonts w:ascii="Times New Roman" w:hAnsi="Times New Roman" w:cs="Times New Roman"/>
          <w:i/>
          <w:sz w:val="24"/>
          <w:szCs w:val="24"/>
          <w:lang w:val="fr-FR"/>
        </w:rPr>
        <w:t>Présence de la pensée russe dans le milieu français. N. Berdiaev et L. Chestov</w:t>
      </w:r>
      <w:r w:rsidRPr="007E01F7">
        <w:rPr>
          <w:rFonts w:ascii="Times New Roman" w:hAnsi="Times New Roman" w:cs="Times New Roman"/>
          <w:sz w:val="24"/>
          <w:szCs w:val="24"/>
          <w:lang w:val="fr-FR"/>
        </w:rPr>
        <w:t xml:space="preserve"> [nous traduisons]. États-Unis, 1975. Disponible en ligne: http://www.odinblago.ru/markande_rusreligmisl_france   </w:t>
      </w:r>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color w:val="000000" w:themeColor="text1"/>
          <w:sz w:val="24"/>
          <w:szCs w:val="24"/>
          <w:lang w:val="fr-FR"/>
        </w:rPr>
        <w:t xml:space="preserve">Merejkovski D. Dictionnaire de la philosophie russe (Françoise </w:t>
      </w:r>
      <w:proofErr w:type="spellStart"/>
      <w:r w:rsidRPr="007E01F7">
        <w:rPr>
          <w:rFonts w:ascii="Times New Roman" w:hAnsi="Times New Roman" w:cs="Times New Roman"/>
          <w:color w:val="000000" w:themeColor="text1"/>
          <w:sz w:val="24"/>
          <w:szCs w:val="24"/>
          <w:lang w:val="fr-FR"/>
        </w:rPr>
        <w:t>Lesourd</w:t>
      </w:r>
      <w:proofErr w:type="spellEnd"/>
      <w:r w:rsidRPr="007E01F7">
        <w:rPr>
          <w:rFonts w:ascii="Times New Roman" w:hAnsi="Times New Roman" w:cs="Times New Roman"/>
          <w:color w:val="000000" w:themeColor="text1"/>
          <w:sz w:val="24"/>
          <w:szCs w:val="24"/>
          <w:lang w:val="fr-FR"/>
        </w:rPr>
        <w:t xml:space="preserve">, Mikhaïl </w:t>
      </w:r>
      <w:proofErr w:type="spellStart"/>
      <w:r w:rsidRPr="007E01F7">
        <w:rPr>
          <w:rFonts w:ascii="Times New Roman" w:hAnsi="Times New Roman" w:cs="Times New Roman"/>
          <w:color w:val="000000" w:themeColor="text1"/>
          <w:sz w:val="24"/>
          <w:szCs w:val="24"/>
          <w:lang w:val="fr-FR"/>
        </w:rPr>
        <w:t>Masline</w:t>
      </w:r>
      <w:proofErr w:type="spellEnd"/>
      <w:r w:rsidRPr="007E01F7">
        <w:rPr>
          <w:rFonts w:ascii="Times New Roman" w:hAnsi="Times New Roman" w:cs="Times New Roman"/>
          <w:color w:val="000000" w:themeColor="text1"/>
          <w:sz w:val="24"/>
          <w:szCs w:val="24"/>
          <w:lang w:val="fr-FR"/>
        </w:rPr>
        <w:t xml:space="preserve">), L’Âge d’Homme, 2010 P. 552 Disponible en ligne : </w:t>
      </w:r>
      <w:hyperlink r:id="rId65" w:history="1">
        <w:r w:rsidRPr="007E01F7">
          <w:rPr>
            <w:rStyle w:val="a3"/>
            <w:rFonts w:ascii="Times New Roman" w:hAnsi="Times New Roman" w:cs="Times New Roman"/>
            <w:color w:val="000000" w:themeColor="text1"/>
            <w:sz w:val="24"/>
            <w:szCs w:val="24"/>
            <w:u w:val="none"/>
            <w:lang w:val="fr-FR"/>
          </w:rPr>
          <w:t>https://hal-univ-lyon3.archives-ouvertes.fr/hal-00935701/document</w:t>
        </w:r>
      </w:hyperlink>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sz w:val="24"/>
          <w:szCs w:val="24"/>
          <w:lang w:val="fr-FR"/>
        </w:rPr>
        <w:t xml:space="preserve">D. Merejkovski. </w:t>
      </w:r>
      <w:r w:rsidRPr="007E01F7">
        <w:rPr>
          <w:rFonts w:ascii="Times New Roman" w:hAnsi="Times New Roman" w:cs="Times New Roman"/>
          <w:i/>
          <w:sz w:val="24"/>
          <w:szCs w:val="24"/>
          <w:lang w:val="fr-FR"/>
        </w:rPr>
        <w:t>Montaigne</w:t>
      </w:r>
      <w:r w:rsidRPr="007E01F7">
        <w:rPr>
          <w:rFonts w:ascii="Times New Roman" w:hAnsi="Times New Roman" w:cs="Times New Roman"/>
          <w:sz w:val="24"/>
          <w:szCs w:val="24"/>
          <w:lang w:val="fr-FR"/>
        </w:rPr>
        <w:t>. Compagnons Eternels. Saint-</w:t>
      </w:r>
      <w:r w:rsidRPr="007E01F7">
        <w:rPr>
          <w:rFonts w:ascii="Times New Roman" w:hAnsi="Times New Roman" w:cs="Times New Roman"/>
          <w:color w:val="000000" w:themeColor="text1"/>
          <w:sz w:val="24"/>
          <w:szCs w:val="24"/>
          <w:lang w:val="fr-FR"/>
        </w:rPr>
        <w:t xml:space="preserve">Pétersbourg, </w:t>
      </w:r>
      <w:proofErr w:type="spellStart"/>
      <w:r w:rsidRPr="007E01F7">
        <w:rPr>
          <w:rFonts w:ascii="Times New Roman" w:hAnsi="Times New Roman" w:cs="Times New Roman"/>
          <w:color w:val="000000" w:themeColor="text1"/>
          <w:sz w:val="24"/>
          <w:szCs w:val="24"/>
          <w:lang w:val="fr-FR"/>
        </w:rPr>
        <w:t>Nauka</w:t>
      </w:r>
      <w:proofErr w:type="spellEnd"/>
      <w:r w:rsidRPr="007E01F7">
        <w:rPr>
          <w:rFonts w:ascii="Times New Roman" w:hAnsi="Times New Roman" w:cs="Times New Roman"/>
          <w:color w:val="000000" w:themeColor="text1"/>
          <w:sz w:val="24"/>
          <w:szCs w:val="24"/>
          <w:lang w:val="fr-FR"/>
        </w:rPr>
        <w:t xml:space="preserve">, 2007. Disponible en ligne : </w:t>
      </w:r>
      <w:hyperlink r:id="rId66" w:history="1">
        <w:r w:rsidRPr="007E01F7">
          <w:rPr>
            <w:rStyle w:val="a3"/>
            <w:rFonts w:ascii="Times New Roman" w:hAnsi="Times New Roman" w:cs="Times New Roman"/>
            <w:color w:val="000000" w:themeColor="text1"/>
            <w:sz w:val="24"/>
            <w:szCs w:val="24"/>
            <w:u w:val="none"/>
            <w:lang w:val="fr-FR"/>
          </w:rPr>
          <w:t>http://az.lib.ru/m/merezhkowskij_d_s/text_1889_russo.shtml</w:t>
        </w:r>
      </w:hyperlink>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sz w:val="24"/>
          <w:szCs w:val="24"/>
          <w:lang w:val="fr-FR"/>
        </w:rPr>
        <w:t xml:space="preserve">Merejkovski D. </w:t>
      </w:r>
      <w:r w:rsidRPr="007E01F7">
        <w:rPr>
          <w:rFonts w:ascii="Times New Roman" w:hAnsi="Times New Roman" w:cs="Times New Roman"/>
          <w:i/>
          <w:sz w:val="24"/>
          <w:szCs w:val="24"/>
          <w:lang w:val="fr-FR"/>
        </w:rPr>
        <w:t>Les visages: Pascal</w:t>
      </w:r>
      <w:r w:rsidRPr="007E01F7">
        <w:rPr>
          <w:rFonts w:ascii="Times New Roman" w:hAnsi="Times New Roman" w:cs="Times New Roman"/>
          <w:sz w:val="24"/>
          <w:szCs w:val="24"/>
          <w:lang w:val="fr-FR"/>
        </w:rPr>
        <w:t xml:space="preserve"> [nous trad</w:t>
      </w:r>
      <w:r w:rsidRPr="007E01F7">
        <w:rPr>
          <w:rFonts w:ascii="Times New Roman" w:hAnsi="Times New Roman" w:cs="Times New Roman"/>
          <w:color w:val="000000" w:themeColor="text1"/>
          <w:sz w:val="24"/>
          <w:szCs w:val="24"/>
          <w:lang w:val="fr-FR"/>
        </w:rPr>
        <w:t xml:space="preserve">uisons]. Moscou, T8, 2018. Disponible en ligne : </w:t>
      </w:r>
      <w:hyperlink r:id="rId67" w:history="1">
        <w:r w:rsidRPr="007E01F7">
          <w:rPr>
            <w:rStyle w:val="a3"/>
            <w:rFonts w:ascii="Times New Roman" w:hAnsi="Times New Roman" w:cs="Times New Roman"/>
            <w:color w:val="000000" w:themeColor="text1"/>
            <w:sz w:val="24"/>
            <w:szCs w:val="24"/>
            <w:u w:val="none"/>
            <w:lang w:val="fr-FR"/>
          </w:rPr>
          <w:t>http://merezhkovskiy.lit-info.ru/merezhkovskiy/proza/paskal/index.htm</w:t>
        </w:r>
      </w:hyperlink>
      <w:r w:rsidRPr="007E01F7">
        <w:rPr>
          <w:rFonts w:ascii="Times New Roman" w:hAnsi="Times New Roman" w:cs="Times New Roman"/>
          <w:sz w:val="24"/>
          <w:szCs w:val="24"/>
          <w:lang w:val="fr-FR"/>
        </w:rPr>
        <w:t xml:space="preserve"> </w:t>
      </w:r>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sz w:val="24"/>
          <w:szCs w:val="24"/>
          <w:lang w:val="fr-FR"/>
        </w:rPr>
        <w:t xml:space="preserve">D. Merejkovski. </w:t>
      </w:r>
      <w:r w:rsidRPr="007E01F7">
        <w:rPr>
          <w:rFonts w:ascii="Times New Roman" w:hAnsi="Times New Roman" w:cs="Times New Roman"/>
          <w:i/>
          <w:sz w:val="24"/>
          <w:szCs w:val="24"/>
          <w:lang w:val="fr-FR"/>
        </w:rPr>
        <w:t>Pline</w:t>
      </w:r>
      <w:r w:rsidRPr="007E01F7">
        <w:rPr>
          <w:rFonts w:ascii="Times New Roman" w:hAnsi="Times New Roman" w:cs="Times New Roman"/>
          <w:sz w:val="24"/>
          <w:szCs w:val="24"/>
          <w:lang w:val="fr-FR"/>
        </w:rPr>
        <w:t>. Compagnons Eternels. Saint-</w:t>
      </w:r>
      <w:r w:rsidRPr="007E01F7">
        <w:rPr>
          <w:rFonts w:ascii="Times New Roman" w:hAnsi="Times New Roman" w:cs="Times New Roman"/>
          <w:color w:val="000000" w:themeColor="text1"/>
          <w:sz w:val="24"/>
          <w:szCs w:val="24"/>
          <w:lang w:val="fr-FR"/>
        </w:rPr>
        <w:t xml:space="preserve">Pétersbourg, </w:t>
      </w:r>
      <w:proofErr w:type="spellStart"/>
      <w:r w:rsidRPr="007E01F7">
        <w:rPr>
          <w:rFonts w:ascii="Times New Roman" w:hAnsi="Times New Roman" w:cs="Times New Roman"/>
          <w:color w:val="000000" w:themeColor="text1"/>
          <w:sz w:val="24"/>
          <w:szCs w:val="24"/>
          <w:lang w:val="fr-FR"/>
        </w:rPr>
        <w:t>Nauka</w:t>
      </w:r>
      <w:proofErr w:type="spellEnd"/>
      <w:r w:rsidRPr="007E01F7">
        <w:rPr>
          <w:rFonts w:ascii="Times New Roman" w:hAnsi="Times New Roman" w:cs="Times New Roman"/>
          <w:color w:val="000000" w:themeColor="text1"/>
          <w:sz w:val="24"/>
          <w:szCs w:val="24"/>
          <w:lang w:val="fr-FR"/>
        </w:rPr>
        <w:t xml:space="preserve">, 2007. Disponible en ligne : </w:t>
      </w:r>
      <w:hyperlink r:id="rId68" w:history="1">
        <w:r w:rsidRPr="007E01F7">
          <w:rPr>
            <w:rStyle w:val="a3"/>
            <w:rFonts w:ascii="Times New Roman" w:hAnsi="Times New Roman" w:cs="Times New Roman"/>
            <w:color w:val="000000" w:themeColor="text1"/>
            <w:sz w:val="24"/>
            <w:szCs w:val="24"/>
            <w:u w:val="none"/>
            <w:lang w:val="fr-FR"/>
          </w:rPr>
          <w:t>https://merezhkovsky.ru/doc/vechnye-sputniki_pliniy-mladshiy.html</w:t>
        </w:r>
      </w:hyperlink>
      <w:r w:rsidRPr="007E01F7">
        <w:rPr>
          <w:rFonts w:ascii="Times New Roman" w:hAnsi="Times New Roman" w:cs="Times New Roman"/>
          <w:color w:val="000000" w:themeColor="text1"/>
          <w:sz w:val="24"/>
          <w:szCs w:val="24"/>
          <w:lang w:val="fr-FR"/>
        </w:rPr>
        <w:t xml:space="preserve"> </w:t>
      </w:r>
    </w:p>
    <w:p w:rsidR="007E01F7" w:rsidRPr="007E01F7" w:rsidRDefault="007E01F7" w:rsidP="007E01F7">
      <w:pPr>
        <w:pStyle w:val="a4"/>
        <w:spacing w:line="360" w:lineRule="auto"/>
        <w:rPr>
          <w:rStyle w:val="a3"/>
          <w:rFonts w:ascii="Times New Roman" w:hAnsi="Times New Roman" w:cs="Times New Roman"/>
          <w:color w:val="000000" w:themeColor="text1"/>
          <w:sz w:val="24"/>
          <w:szCs w:val="24"/>
          <w:u w:val="none"/>
          <w:lang w:val="fr-FR"/>
        </w:rPr>
      </w:pPr>
      <w:r w:rsidRPr="007E01F7">
        <w:rPr>
          <w:rFonts w:ascii="Times New Roman" w:hAnsi="Times New Roman" w:cs="Times New Roman"/>
          <w:sz w:val="24"/>
          <w:szCs w:val="24"/>
          <w:lang w:val="fr-FR"/>
        </w:rPr>
        <w:t xml:space="preserve">D. Merejkovski. </w:t>
      </w:r>
      <w:r w:rsidRPr="007E01F7">
        <w:rPr>
          <w:rFonts w:ascii="Times New Roman" w:hAnsi="Times New Roman" w:cs="Times New Roman"/>
          <w:i/>
          <w:sz w:val="24"/>
          <w:szCs w:val="24"/>
          <w:lang w:val="fr-FR"/>
        </w:rPr>
        <w:t>Rousseau</w:t>
      </w:r>
      <w:r w:rsidRPr="007E01F7">
        <w:rPr>
          <w:rFonts w:ascii="Times New Roman" w:hAnsi="Times New Roman" w:cs="Times New Roman"/>
          <w:sz w:val="24"/>
          <w:szCs w:val="24"/>
          <w:lang w:val="fr-FR"/>
        </w:rPr>
        <w:t>. Compagnons Eternels. Saint-</w:t>
      </w:r>
      <w:r w:rsidRPr="007E01F7">
        <w:rPr>
          <w:rFonts w:ascii="Times New Roman" w:hAnsi="Times New Roman" w:cs="Times New Roman"/>
          <w:color w:val="000000" w:themeColor="text1"/>
          <w:sz w:val="24"/>
          <w:szCs w:val="24"/>
          <w:lang w:val="fr-FR"/>
        </w:rPr>
        <w:t xml:space="preserve">Pétersbourg, </w:t>
      </w:r>
      <w:proofErr w:type="spellStart"/>
      <w:r w:rsidRPr="007E01F7">
        <w:rPr>
          <w:rFonts w:ascii="Times New Roman" w:hAnsi="Times New Roman" w:cs="Times New Roman"/>
          <w:color w:val="000000" w:themeColor="text1"/>
          <w:sz w:val="24"/>
          <w:szCs w:val="24"/>
          <w:lang w:val="fr-FR"/>
        </w:rPr>
        <w:t>Nauka</w:t>
      </w:r>
      <w:proofErr w:type="spellEnd"/>
      <w:r w:rsidRPr="007E01F7">
        <w:rPr>
          <w:rFonts w:ascii="Times New Roman" w:hAnsi="Times New Roman" w:cs="Times New Roman"/>
          <w:color w:val="000000" w:themeColor="text1"/>
          <w:sz w:val="24"/>
          <w:szCs w:val="24"/>
          <w:lang w:val="fr-FR"/>
        </w:rPr>
        <w:t xml:space="preserve">, 2007. Disponible en ligne : </w:t>
      </w:r>
      <w:hyperlink r:id="rId69" w:history="1">
        <w:r w:rsidRPr="007E01F7">
          <w:rPr>
            <w:rStyle w:val="a3"/>
            <w:rFonts w:ascii="Times New Roman" w:hAnsi="Times New Roman" w:cs="Times New Roman"/>
            <w:color w:val="000000" w:themeColor="text1"/>
            <w:sz w:val="24"/>
            <w:szCs w:val="24"/>
            <w:u w:val="none"/>
            <w:lang w:val="fr-FR"/>
          </w:rPr>
          <w:t>http://az.lib.ru/m/merezhkowskij_d_s/text_1889_russo.shtml</w:t>
        </w:r>
      </w:hyperlink>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color w:val="000000" w:themeColor="text1"/>
          <w:sz w:val="24"/>
          <w:szCs w:val="24"/>
          <w:lang w:val="fr-FR"/>
        </w:rPr>
        <w:t xml:space="preserve">N. </w:t>
      </w:r>
      <w:proofErr w:type="spellStart"/>
      <w:r w:rsidRPr="007E01F7">
        <w:rPr>
          <w:rFonts w:ascii="Times New Roman" w:hAnsi="Times New Roman" w:cs="Times New Roman"/>
          <w:color w:val="000000" w:themeColor="text1"/>
          <w:sz w:val="24"/>
          <w:szCs w:val="24"/>
          <w:lang w:val="fr-FR"/>
        </w:rPr>
        <w:t>Otsoup</w:t>
      </w:r>
      <w:proofErr w:type="spellEnd"/>
      <w:r w:rsidRPr="007E01F7">
        <w:rPr>
          <w:rFonts w:ascii="Times New Roman" w:hAnsi="Times New Roman" w:cs="Times New Roman"/>
          <w:color w:val="000000" w:themeColor="text1"/>
          <w:sz w:val="24"/>
          <w:szCs w:val="24"/>
          <w:lang w:val="fr-FR"/>
        </w:rPr>
        <w:t xml:space="preserve">. </w:t>
      </w:r>
      <w:r w:rsidRPr="007E01F7">
        <w:rPr>
          <w:rFonts w:ascii="Times New Roman" w:hAnsi="Times New Roman" w:cs="Times New Roman"/>
          <w:i/>
          <w:color w:val="000000" w:themeColor="text1"/>
          <w:sz w:val="24"/>
          <w:szCs w:val="24"/>
          <w:lang w:val="fr-FR"/>
        </w:rPr>
        <w:t>L’Age d’argent de la poésie russe</w:t>
      </w:r>
      <w:r w:rsidRPr="007E01F7">
        <w:rPr>
          <w:rFonts w:ascii="Times New Roman" w:hAnsi="Times New Roman" w:cs="Times New Roman"/>
          <w:color w:val="000000" w:themeColor="text1"/>
          <w:sz w:val="24"/>
          <w:szCs w:val="24"/>
          <w:lang w:val="fr-FR"/>
        </w:rPr>
        <w:t xml:space="preserve">. Paris, Nombres, 1933. Disponible en ligne : </w:t>
      </w:r>
      <w:hyperlink r:id="rId70" w:history="1">
        <w:r w:rsidRPr="007E01F7">
          <w:rPr>
            <w:rStyle w:val="a3"/>
            <w:rFonts w:ascii="Times New Roman" w:hAnsi="Times New Roman" w:cs="Times New Roman"/>
            <w:color w:val="000000" w:themeColor="text1"/>
            <w:sz w:val="24"/>
            <w:szCs w:val="24"/>
            <w:u w:val="none"/>
            <w:lang w:val="fr-FR"/>
          </w:rPr>
          <w:t>http://kfinkelshteyn.narod.ru/Tzarskoye_Selo/Uch_zav/Nik_Gimn/NGU_Otsup_Servek.htm</w:t>
        </w:r>
      </w:hyperlink>
    </w:p>
    <w:p w:rsidR="007E01F7" w:rsidRPr="007E01F7" w:rsidRDefault="007E01F7" w:rsidP="007E01F7">
      <w:pPr>
        <w:spacing w:after="0" w:line="360" w:lineRule="auto"/>
        <w:rPr>
          <w:rFonts w:ascii="Times New Roman" w:hAnsi="Times New Roman" w:cs="Times New Roman"/>
          <w:sz w:val="24"/>
          <w:szCs w:val="24"/>
          <w:lang w:val="fr-FR"/>
        </w:rPr>
      </w:pPr>
      <w:r w:rsidRPr="007E01F7">
        <w:rPr>
          <w:rFonts w:ascii="Times New Roman" w:hAnsi="Times New Roman" w:cs="Times New Roman"/>
          <w:sz w:val="24"/>
          <w:szCs w:val="24"/>
          <w:lang w:val="fr-FR"/>
        </w:rPr>
        <w:t xml:space="preserve">M. </w:t>
      </w:r>
      <w:proofErr w:type="spellStart"/>
      <w:r w:rsidRPr="007E01F7">
        <w:rPr>
          <w:rFonts w:ascii="Times New Roman" w:hAnsi="Times New Roman" w:cs="Times New Roman"/>
          <w:sz w:val="24"/>
          <w:szCs w:val="24"/>
          <w:lang w:val="fr-FR"/>
        </w:rPr>
        <w:t>Pantina</w:t>
      </w:r>
      <w:proofErr w:type="spellEnd"/>
      <w:r w:rsidRPr="007E01F7">
        <w:rPr>
          <w:rFonts w:ascii="Times New Roman" w:hAnsi="Times New Roman" w:cs="Times New Roman"/>
          <w:sz w:val="24"/>
          <w:szCs w:val="24"/>
          <w:lang w:val="fr-FR"/>
        </w:rPr>
        <w:t xml:space="preserve">. </w:t>
      </w:r>
      <w:r w:rsidRPr="007E01F7">
        <w:rPr>
          <w:rFonts w:ascii="Times New Roman" w:hAnsi="Times New Roman" w:cs="Times New Roman"/>
          <w:i/>
          <w:sz w:val="24"/>
          <w:szCs w:val="24"/>
          <w:lang w:val="fr-FR"/>
        </w:rPr>
        <w:t>Le problème de la réception de J. de Maistre par le milieu culturel russe</w:t>
      </w:r>
      <w:r w:rsidRPr="007E01F7">
        <w:rPr>
          <w:rFonts w:ascii="Times New Roman" w:hAnsi="Times New Roman" w:cs="Times New Roman"/>
          <w:sz w:val="24"/>
          <w:szCs w:val="24"/>
          <w:lang w:val="fr-FR"/>
        </w:rPr>
        <w:t xml:space="preserve"> [nous traduisons]. Moscou, </w:t>
      </w:r>
      <w:proofErr w:type="spellStart"/>
      <w:r w:rsidRPr="007E01F7">
        <w:rPr>
          <w:rFonts w:ascii="Times New Roman" w:hAnsi="Times New Roman" w:cs="Times New Roman"/>
          <w:sz w:val="24"/>
          <w:szCs w:val="24"/>
          <w:lang w:val="fr-FR"/>
        </w:rPr>
        <w:t>Studia</w:t>
      </w:r>
      <w:proofErr w:type="spellEnd"/>
      <w:r w:rsidRPr="007E01F7">
        <w:rPr>
          <w:rFonts w:ascii="Times New Roman" w:hAnsi="Times New Roman" w:cs="Times New Roman"/>
          <w:sz w:val="24"/>
          <w:szCs w:val="24"/>
          <w:lang w:val="fr-FR"/>
        </w:rPr>
        <w:t xml:space="preserve"> </w:t>
      </w:r>
      <w:proofErr w:type="spellStart"/>
      <w:r w:rsidRPr="007E01F7">
        <w:rPr>
          <w:rFonts w:ascii="Times New Roman" w:hAnsi="Times New Roman" w:cs="Times New Roman"/>
          <w:sz w:val="24"/>
          <w:szCs w:val="24"/>
          <w:lang w:val="fr-FR"/>
        </w:rPr>
        <w:t>Litterarum</w:t>
      </w:r>
      <w:proofErr w:type="spellEnd"/>
      <w:r w:rsidRPr="007E01F7">
        <w:rPr>
          <w:rFonts w:ascii="Times New Roman" w:hAnsi="Times New Roman" w:cs="Times New Roman"/>
          <w:sz w:val="24"/>
          <w:szCs w:val="24"/>
          <w:lang w:val="fr-FR"/>
        </w:rPr>
        <w:t>, №4, 2018. Disponible en ligne</w:t>
      </w:r>
      <w:r w:rsidRPr="007E01F7">
        <w:rPr>
          <w:rFonts w:ascii="Times New Roman" w:hAnsi="Times New Roman" w:cs="Times New Roman"/>
          <w:color w:val="000000" w:themeColor="text1"/>
          <w:sz w:val="24"/>
          <w:szCs w:val="24"/>
          <w:lang w:val="fr-FR"/>
        </w:rPr>
        <w:t xml:space="preserve">: </w:t>
      </w:r>
      <w:hyperlink r:id="rId71" w:history="1">
        <w:r w:rsidRPr="007E01F7">
          <w:rPr>
            <w:rStyle w:val="a3"/>
            <w:rFonts w:ascii="Times New Roman" w:hAnsi="Times New Roman" w:cs="Times New Roman"/>
            <w:color w:val="000000" w:themeColor="text1"/>
            <w:sz w:val="24"/>
            <w:szCs w:val="24"/>
            <w:u w:val="none"/>
            <w:lang w:val="fr-FR"/>
          </w:rPr>
          <w:t>https://cyberleninka.ru/article/n/k-probleme-retseptsii-zh-de-mestra-russkoy-kulturoy-rubezha-xix-xx-vv-vl-soloviev-n-berdyaev/viewer</w:t>
        </w:r>
      </w:hyperlink>
      <w:r w:rsidRPr="007E01F7">
        <w:rPr>
          <w:rFonts w:ascii="Times New Roman" w:hAnsi="Times New Roman" w:cs="Times New Roman"/>
          <w:sz w:val="24"/>
          <w:szCs w:val="24"/>
          <w:lang w:val="fr-FR"/>
        </w:rPr>
        <w:t xml:space="preserve"> </w:t>
      </w:r>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color w:val="000000" w:themeColor="text1"/>
          <w:sz w:val="24"/>
          <w:szCs w:val="24"/>
          <w:lang w:val="fr-FR"/>
        </w:rPr>
        <w:t xml:space="preserve">Pascal en Russie. Dictionnaire de la philosophie russe (Françoise </w:t>
      </w:r>
      <w:proofErr w:type="spellStart"/>
      <w:r w:rsidRPr="007E01F7">
        <w:rPr>
          <w:rFonts w:ascii="Times New Roman" w:hAnsi="Times New Roman" w:cs="Times New Roman"/>
          <w:color w:val="000000" w:themeColor="text1"/>
          <w:sz w:val="24"/>
          <w:szCs w:val="24"/>
          <w:lang w:val="fr-FR"/>
        </w:rPr>
        <w:t>Lesourd</w:t>
      </w:r>
      <w:proofErr w:type="spellEnd"/>
      <w:r w:rsidRPr="007E01F7">
        <w:rPr>
          <w:rFonts w:ascii="Times New Roman" w:hAnsi="Times New Roman" w:cs="Times New Roman"/>
          <w:color w:val="000000" w:themeColor="text1"/>
          <w:sz w:val="24"/>
          <w:szCs w:val="24"/>
          <w:lang w:val="fr-FR"/>
        </w:rPr>
        <w:t xml:space="preserve">, Mikhaïl </w:t>
      </w:r>
      <w:proofErr w:type="spellStart"/>
      <w:r w:rsidRPr="007E01F7">
        <w:rPr>
          <w:rFonts w:ascii="Times New Roman" w:hAnsi="Times New Roman" w:cs="Times New Roman"/>
          <w:color w:val="000000" w:themeColor="text1"/>
          <w:sz w:val="24"/>
          <w:szCs w:val="24"/>
          <w:lang w:val="fr-FR"/>
        </w:rPr>
        <w:t>Masline</w:t>
      </w:r>
      <w:proofErr w:type="spellEnd"/>
      <w:r w:rsidRPr="007E01F7">
        <w:rPr>
          <w:rFonts w:ascii="Times New Roman" w:hAnsi="Times New Roman" w:cs="Times New Roman"/>
          <w:color w:val="000000" w:themeColor="text1"/>
          <w:sz w:val="24"/>
          <w:szCs w:val="24"/>
          <w:lang w:val="fr-FR"/>
        </w:rPr>
        <w:t xml:space="preserve">), L’Âge d’Homme, 2010 P. 640 Disponible en ligne : </w:t>
      </w:r>
      <w:hyperlink r:id="rId72" w:history="1">
        <w:r w:rsidRPr="007E01F7">
          <w:rPr>
            <w:rStyle w:val="a3"/>
            <w:rFonts w:ascii="Times New Roman" w:hAnsi="Times New Roman" w:cs="Times New Roman"/>
            <w:color w:val="000000" w:themeColor="text1"/>
            <w:sz w:val="24"/>
            <w:szCs w:val="24"/>
            <w:u w:val="none"/>
            <w:lang w:val="fr-FR"/>
          </w:rPr>
          <w:t>https://hal-univ-lyon3.archives-ouvertes.fr/hal-00935701/document</w:t>
        </w:r>
      </w:hyperlink>
    </w:p>
    <w:p w:rsidR="007E01F7" w:rsidRPr="007E01F7" w:rsidRDefault="007E01F7" w:rsidP="007E01F7">
      <w:pPr>
        <w:pStyle w:val="a4"/>
        <w:spacing w:line="360" w:lineRule="auto"/>
        <w:rPr>
          <w:rFonts w:ascii="Times New Roman" w:hAnsi="Times New Roman" w:cs="Times New Roman"/>
          <w:color w:val="000000" w:themeColor="text1"/>
          <w:sz w:val="24"/>
          <w:szCs w:val="24"/>
          <w:lang w:val="fr-FR"/>
        </w:rPr>
      </w:pPr>
      <w:r w:rsidRPr="007E01F7">
        <w:rPr>
          <w:rFonts w:ascii="Times New Roman" w:hAnsi="Times New Roman" w:cs="Times New Roman"/>
          <w:sz w:val="24"/>
          <w:szCs w:val="24"/>
          <w:lang w:val="fr-FR"/>
        </w:rPr>
        <w:t xml:space="preserve">B. Pascal. </w:t>
      </w:r>
      <w:r w:rsidRPr="007E01F7">
        <w:rPr>
          <w:rFonts w:ascii="Times New Roman" w:hAnsi="Times New Roman" w:cs="Times New Roman"/>
          <w:i/>
          <w:sz w:val="24"/>
          <w:szCs w:val="24"/>
          <w:lang w:val="fr-FR"/>
        </w:rPr>
        <w:t>Pensées</w:t>
      </w:r>
      <w:r w:rsidRPr="007E01F7">
        <w:rPr>
          <w:rFonts w:ascii="Times New Roman" w:hAnsi="Times New Roman" w:cs="Times New Roman"/>
          <w:sz w:val="24"/>
          <w:szCs w:val="24"/>
          <w:lang w:val="fr-FR"/>
        </w:rPr>
        <w:t>,</w:t>
      </w:r>
      <w:r w:rsidRPr="007E01F7">
        <w:rPr>
          <w:rFonts w:ascii="Times New Roman" w:hAnsi="Times New Roman" w:cs="Times New Roman"/>
          <w:i/>
          <w:sz w:val="24"/>
          <w:szCs w:val="24"/>
          <w:lang w:val="fr-FR"/>
        </w:rPr>
        <w:t xml:space="preserve"> </w:t>
      </w:r>
      <w:r w:rsidRPr="007E01F7">
        <w:rPr>
          <w:rFonts w:ascii="Times New Roman" w:hAnsi="Times New Roman" w:cs="Times New Roman"/>
          <w:sz w:val="24"/>
          <w:szCs w:val="24"/>
          <w:lang w:val="fr-FR"/>
        </w:rPr>
        <w:t xml:space="preserve">Éditions </w:t>
      </w:r>
      <w:proofErr w:type="spellStart"/>
      <w:r w:rsidRPr="007E01F7">
        <w:rPr>
          <w:rFonts w:ascii="Times New Roman" w:hAnsi="Times New Roman" w:cs="Times New Roman"/>
          <w:sz w:val="24"/>
          <w:szCs w:val="24"/>
          <w:lang w:val="fr-FR"/>
        </w:rPr>
        <w:t>eBooksFrance</w:t>
      </w:r>
      <w:proofErr w:type="spellEnd"/>
      <w:r w:rsidRPr="007E01F7">
        <w:rPr>
          <w:rFonts w:ascii="Times New Roman" w:hAnsi="Times New Roman" w:cs="Times New Roman"/>
          <w:sz w:val="24"/>
          <w:szCs w:val="24"/>
          <w:lang w:val="fr-FR"/>
        </w:rPr>
        <w:t xml:space="preserve">. Disponible en ligne : </w:t>
      </w:r>
      <w:hyperlink r:id="rId73" w:history="1">
        <w:r w:rsidRPr="007E01F7">
          <w:rPr>
            <w:rStyle w:val="a3"/>
            <w:rFonts w:ascii="Times New Roman" w:hAnsi="Times New Roman" w:cs="Times New Roman"/>
            <w:color w:val="000000" w:themeColor="text1"/>
            <w:sz w:val="24"/>
            <w:szCs w:val="24"/>
            <w:u w:val="none"/>
            <w:lang w:val="fr-FR"/>
          </w:rPr>
          <w:t>https://www.ub.uni-freiburg.de/fileadmin/ub/referate/04/pascal/pensees.pdf</w:t>
        </w:r>
      </w:hyperlink>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color w:val="000000" w:themeColor="text1"/>
          <w:sz w:val="24"/>
          <w:szCs w:val="24"/>
          <w:lang w:val="fr-FR"/>
        </w:rPr>
        <w:lastRenderedPageBreak/>
        <w:t xml:space="preserve">P. Pascal. </w:t>
      </w:r>
      <w:r w:rsidRPr="007E01F7">
        <w:rPr>
          <w:rFonts w:ascii="Times New Roman" w:hAnsi="Times New Roman" w:cs="Times New Roman"/>
          <w:i/>
          <w:color w:val="000000" w:themeColor="text1"/>
          <w:sz w:val="24"/>
          <w:szCs w:val="24"/>
          <w:lang w:val="fr-FR"/>
        </w:rPr>
        <w:t>Les grands courants de la pensée russe contemporaine.</w:t>
      </w:r>
      <w:r w:rsidRPr="007E01F7">
        <w:rPr>
          <w:rFonts w:ascii="Times New Roman" w:hAnsi="Times New Roman" w:cs="Times New Roman"/>
          <w:color w:val="000000" w:themeColor="text1"/>
          <w:sz w:val="24"/>
          <w:szCs w:val="24"/>
          <w:lang w:val="fr-FR"/>
        </w:rPr>
        <w:t xml:space="preserve"> Cahiers du monde russe et soviétique, vol. 3, № 1, 1962. Disponible en ligne: </w:t>
      </w:r>
      <w:hyperlink r:id="rId74" w:history="1">
        <w:r w:rsidRPr="007E01F7">
          <w:rPr>
            <w:rStyle w:val="a3"/>
            <w:rFonts w:ascii="Times New Roman" w:hAnsi="Times New Roman" w:cs="Times New Roman"/>
            <w:color w:val="000000" w:themeColor="text1"/>
            <w:sz w:val="24"/>
            <w:szCs w:val="24"/>
            <w:u w:val="none"/>
            <w:lang w:val="fr-FR"/>
          </w:rPr>
          <w:t>https://www.persee.fr/doc/cmr_0008-0160_1962_num_3_1_1494</w:t>
        </w:r>
      </w:hyperlink>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sz w:val="24"/>
          <w:szCs w:val="24"/>
          <w:lang w:val="fr-FR"/>
        </w:rPr>
        <w:t xml:space="preserve">O. </w:t>
      </w:r>
      <w:proofErr w:type="spellStart"/>
      <w:r w:rsidRPr="007E01F7">
        <w:rPr>
          <w:rFonts w:ascii="Times New Roman" w:hAnsi="Times New Roman" w:cs="Times New Roman"/>
          <w:sz w:val="24"/>
          <w:szCs w:val="24"/>
          <w:lang w:val="fr-FR"/>
        </w:rPr>
        <w:t>Ronen</w:t>
      </w:r>
      <w:proofErr w:type="spellEnd"/>
      <w:r w:rsidRPr="007E01F7">
        <w:rPr>
          <w:rFonts w:ascii="Times New Roman" w:hAnsi="Times New Roman" w:cs="Times New Roman"/>
          <w:sz w:val="24"/>
          <w:szCs w:val="24"/>
          <w:lang w:val="fr-FR"/>
        </w:rPr>
        <w:t xml:space="preserve">. </w:t>
      </w:r>
      <w:r w:rsidRPr="007E01F7">
        <w:rPr>
          <w:rFonts w:ascii="Times New Roman" w:hAnsi="Times New Roman" w:cs="Times New Roman"/>
          <w:i/>
          <w:sz w:val="24"/>
          <w:szCs w:val="24"/>
          <w:lang w:val="fr-FR"/>
        </w:rPr>
        <w:t>L’idée fausse de l’âge d’argent</w:t>
      </w:r>
      <w:r w:rsidRPr="007E01F7">
        <w:rPr>
          <w:rFonts w:ascii="Times New Roman" w:hAnsi="Times New Roman" w:cs="Times New Roman"/>
          <w:sz w:val="24"/>
          <w:szCs w:val="24"/>
          <w:lang w:val="fr-FR"/>
        </w:rPr>
        <w:t xml:space="preserve"> [nous traduisons]. Moscou, OGI, 2000.</w:t>
      </w:r>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sz w:val="24"/>
          <w:szCs w:val="24"/>
          <w:lang w:val="fr-FR"/>
        </w:rPr>
        <w:t xml:space="preserve">V. Rozanov. </w:t>
      </w:r>
      <w:r w:rsidRPr="007E01F7">
        <w:rPr>
          <w:rFonts w:ascii="Times New Roman" w:hAnsi="Times New Roman" w:cs="Times New Roman"/>
          <w:i/>
          <w:sz w:val="24"/>
          <w:szCs w:val="24"/>
          <w:lang w:val="fr-FR"/>
        </w:rPr>
        <w:t>Blaise Pascal</w:t>
      </w:r>
      <w:r w:rsidRPr="007E01F7">
        <w:rPr>
          <w:rFonts w:ascii="Times New Roman" w:hAnsi="Times New Roman" w:cs="Times New Roman"/>
          <w:sz w:val="24"/>
          <w:szCs w:val="24"/>
          <w:lang w:val="fr-FR"/>
        </w:rPr>
        <w:t xml:space="preserve">. Moscou, </w:t>
      </w:r>
      <w:r w:rsidRPr="007E01F7">
        <w:rPr>
          <w:rFonts w:ascii="Times New Roman" w:hAnsi="Times New Roman" w:cs="Times New Roman"/>
          <w:color w:val="000000" w:themeColor="text1"/>
          <w:sz w:val="24"/>
          <w:szCs w:val="24"/>
          <w:lang w:val="fr-FR"/>
        </w:rPr>
        <w:t xml:space="preserve">Œuvres complètes, </w:t>
      </w:r>
      <w:proofErr w:type="spellStart"/>
      <w:r w:rsidRPr="007E01F7">
        <w:rPr>
          <w:rFonts w:ascii="Times New Roman" w:hAnsi="Times New Roman" w:cs="Times New Roman"/>
          <w:color w:val="000000" w:themeColor="text1"/>
          <w:sz w:val="24"/>
          <w:szCs w:val="24"/>
          <w:lang w:val="fr-FR"/>
        </w:rPr>
        <w:t>Respublika</w:t>
      </w:r>
      <w:proofErr w:type="spellEnd"/>
      <w:r w:rsidRPr="007E01F7">
        <w:rPr>
          <w:rFonts w:ascii="Times New Roman" w:hAnsi="Times New Roman" w:cs="Times New Roman"/>
          <w:color w:val="000000" w:themeColor="text1"/>
          <w:sz w:val="24"/>
          <w:szCs w:val="24"/>
          <w:lang w:val="fr-FR"/>
        </w:rPr>
        <w:t xml:space="preserve">, 2009. Disponible en ligne : </w:t>
      </w:r>
      <w:hyperlink r:id="rId75" w:history="1">
        <w:r w:rsidRPr="007E01F7">
          <w:rPr>
            <w:rStyle w:val="a3"/>
            <w:rFonts w:ascii="Times New Roman" w:hAnsi="Times New Roman" w:cs="Times New Roman"/>
            <w:color w:val="000000" w:themeColor="text1"/>
            <w:sz w:val="24"/>
            <w:szCs w:val="24"/>
            <w:u w:val="none"/>
            <w:lang w:val="fr-FR"/>
          </w:rPr>
          <w:t>http://az.lib.ru/r/rozanow_w_w/text_1899_paskal.shtml</w:t>
        </w:r>
      </w:hyperlink>
      <w:r w:rsidRPr="007E01F7">
        <w:rPr>
          <w:rFonts w:ascii="Times New Roman" w:hAnsi="Times New Roman" w:cs="Times New Roman"/>
          <w:color w:val="000000" w:themeColor="text1"/>
          <w:sz w:val="24"/>
          <w:szCs w:val="24"/>
          <w:lang w:val="fr-FR"/>
        </w:rPr>
        <w:t xml:space="preserve"> </w:t>
      </w:r>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color w:val="000000" w:themeColor="text1"/>
          <w:sz w:val="24"/>
          <w:szCs w:val="24"/>
          <w:lang w:val="fr-FR"/>
        </w:rPr>
        <w:t xml:space="preserve">V. Rozanov. </w:t>
      </w:r>
      <w:r w:rsidRPr="007E01F7">
        <w:rPr>
          <w:rFonts w:ascii="Times New Roman" w:hAnsi="Times New Roman" w:cs="Times New Roman"/>
          <w:i/>
          <w:color w:val="000000" w:themeColor="text1"/>
          <w:sz w:val="24"/>
          <w:szCs w:val="24"/>
          <w:lang w:val="fr-FR"/>
        </w:rPr>
        <w:t xml:space="preserve">Compréhension esthétique de l’histoire </w:t>
      </w:r>
      <w:r w:rsidRPr="007E01F7">
        <w:rPr>
          <w:rFonts w:ascii="Times New Roman" w:hAnsi="Times New Roman" w:cs="Times New Roman"/>
          <w:color w:val="000000" w:themeColor="text1"/>
          <w:sz w:val="24"/>
          <w:szCs w:val="24"/>
          <w:lang w:val="fr-FR"/>
        </w:rPr>
        <w:t>[nous traduisons]. Moscou,</w:t>
      </w:r>
      <w:r w:rsidRPr="007E01F7">
        <w:rPr>
          <w:rFonts w:ascii="Times New Roman" w:hAnsi="Times New Roman" w:cs="Times New Roman"/>
          <w:i/>
          <w:color w:val="000000" w:themeColor="text1"/>
          <w:sz w:val="24"/>
          <w:szCs w:val="24"/>
          <w:lang w:val="fr-FR"/>
        </w:rPr>
        <w:t xml:space="preserve"> </w:t>
      </w:r>
      <w:r w:rsidRPr="007E01F7">
        <w:rPr>
          <w:rFonts w:ascii="Times New Roman" w:hAnsi="Times New Roman" w:cs="Times New Roman"/>
          <w:color w:val="000000" w:themeColor="text1"/>
          <w:sz w:val="24"/>
          <w:szCs w:val="24"/>
          <w:lang w:val="fr-FR"/>
        </w:rPr>
        <w:t xml:space="preserve">Œuvres complètes, </w:t>
      </w:r>
      <w:proofErr w:type="spellStart"/>
      <w:r w:rsidRPr="007E01F7">
        <w:rPr>
          <w:rFonts w:ascii="Times New Roman" w:hAnsi="Times New Roman" w:cs="Times New Roman"/>
          <w:color w:val="000000" w:themeColor="text1"/>
          <w:sz w:val="24"/>
          <w:szCs w:val="24"/>
          <w:lang w:val="fr-FR"/>
        </w:rPr>
        <w:t>Rostok</w:t>
      </w:r>
      <w:proofErr w:type="spellEnd"/>
      <w:r w:rsidRPr="007E01F7">
        <w:rPr>
          <w:rFonts w:ascii="Times New Roman" w:hAnsi="Times New Roman" w:cs="Times New Roman"/>
          <w:color w:val="000000" w:themeColor="text1"/>
          <w:sz w:val="24"/>
          <w:szCs w:val="24"/>
          <w:lang w:val="fr-FR"/>
        </w:rPr>
        <w:t xml:space="preserve">, 2017. Disponible en ligne : </w:t>
      </w:r>
      <w:hyperlink r:id="rId76" w:history="1">
        <w:r w:rsidRPr="007E01F7">
          <w:rPr>
            <w:rStyle w:val="a3"/>
            <w:rFonts w:ascii="Times New Roman" w:hAnsi="Times New Roman" w:cs="Times New Roman"/>
            <w:color w:val="000000" w:themeColor="text1"/>
            <w:sz w:val="24"/>
            <w:szCs w:val="24"/>
            <w:u w:val="none"/>
            <w:lang w:val="fr-FR"/>
          </w:rPr>
          <w:t>http://az.lib.ru/r/rozanow_w_w/text_1892_esteticheskoe_ponimanie.shtml</w:t>
        </w:r>
      </w:hyperlink>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sz w:val="24"/>
          <w:szCs w:val="24"/>
          <w:lang w:val="fr-FR"/>
        </w:rPr>
        <w:t xml:space="preserve">V. Rozanov. </w:t>
      </w:r>
      <w:r w:rsidRPr="007E01F7">
        <w:rPr>
          <w:rFonts w:ascii="Times New Roman" w:hAnsi="Times New Roman" w:cs="Times New Roman"/>
          <w:i/>
          <w:sz w:val="24"/>
          <w:szCs w:val="24"/>
          <w:lang w:val="fr-FR"/>
        </w:rPr>
        <w:t xml:space="preserve">Dernières feuilles </w:t>
      </w:r>
      <w:r w:rsidRPr="007E01F7">
        <w:rPr>
          <w:rFonts w:ascii="Times New Roman" w:hAnsi="Times New Roman" w:cs="Times New Roman"/>
          <w:sz w:val="24"/>
          <w:szCs w:val="24"/>
          <w:lang w:val="fr-FR"/>
        </w:rPr>
        <w:t>[nous traduisons]. Moscou, Terra, 2018</w:t>
      </w:r>
    </w:p>
    <w:p w:rsidR="007E01F7" w:rsidRPr="007E01F7" w:rsidRDefault="007E01F7" w:rsidP="007E01F7">
      <w:pPr>
        <w:pStyle w:val="a4"/>
        <w:spacing w:line="360" w:lineRule="auto"/>
        <w:rPr>
          <w:rFonts w:ascii="Times New Roman" w:hAnsi="Times New Roman" w:cs="Times New Roman"/>
          <w:color w:val="000000" w:themeColor="text1"/>
          <w:sz w:val="24"/>
          <w:szCs w:val="24"/>
          <w:lang w:val="fr-FR"/>
        </w:rPr>
      </w:pPr>
      <w:r w:rsidRPr="007E01F7">
        <w:rPr>
          <w:rFonts w:ascii="Times New Roman" w:hAnsi="Times New Roman" w:cs="Times New Roman"/>
          <w:color w:val="000000" w:themeColor="text1"/>
          <w:sz w:val="24"/>
          <w:szCs w:val="24"/>
          <w:lang w:val="fr-FR"/>
        </w:rPr>
        <w:t xml:space="preserve">V. Rozanov. </w:t>
      </w:r>
      <w:r w:rsidRPr="007E01F7">
        <w:rPr>
          <w:rFonts w:ascii="Times New Roman" w:hAnsi="Times New Roman" w:cs="Times New Roman"/>
          <w:i/>
          <w:color w:val="000000" w:themeColor="text1"/>
          <w:sz w:val="24"/>
          <w:szCs w:val="24"/>
          <w:shd w:val="clear" w:color="auto" w:fill="FFFFFF"/>
          <w:lang w:val="fr-FR"/>
        </w:rPr>
        <w:t xml:space="preserve">Jean-Jacques Rousseau </w:t>
      </w:r>
      <w:r w:rsidRPr="007E01F7">
        <w:rPr>
          <w:rFonts w:ascii="Times New Roman" w:hAnsi="Times New Roman" w:cs="Times New Roman"/>
          <w:color w:val="000000" w:themeColor="text1"/>
          <w:sz w:val="24"/>
          <w:szCs w:val="24"/>
          <w:shd w:val="clear" w:color="auto" w:fill="FFFFFF"/>
          <w:lang w:val="fr-FR"/>
        </w:rPr>
        <w:t>[nous traduisons]</w:t>
      </w:r>
      <w:r w:rsidRPr="007E01F7">
        <w:rPr>
          <w:rFonts w:ascii="Times New Roman" w:hAnsi="Times New Roman" w:cs="Times New Roman"/>
          <w:color w:val="000000" w:themeColor="text1"/>
          <w:sz w:val="24"/>
          <w:szCs w:val="24"/>
          <w:lang w:val="fr-FR"/>
        </w:rPr>
        <w:t>. Moscou,</w:t>
      </w:r>
      <w:r w:rsidRPr="007E01F7">
        <w:rPr>
          <w:rFonts w:ascii="Times New Roman" w:hAnsi="Times New Roman" w:cs="Times New Roman"/>
          <w:i/>
          <w:color w:val="000000" w:themeColor="text1"/>
          <w:sz w:val="24"/>
          <w:szCs w:val="24"/>
          <w:lang w:val="fr-FR"/>
        </w:rPr>
        <w:t xml:space="preserve"> </w:t>
      </w:r>
      <w:r w:rsidRPr="007E01F7">
        <w:rPr>
          <w:rFonts w:ascii="Times New Roman" w:hAnsi="Times New Roman" w:cs="Times New Roman"/>
          <w:color w:val="000000" w:themeColor="text1"/>
          <w:sz w:val="24"/>
          <w:szCs w:val="24"/>
          <w:lang w:val="fr-FR"/>
        </w:rPr>
        <w:t xml:space="preserve">Œuvres complètes, </w:t>
      </w:r>
      <w:proofErr w:type="spellStart"/>
      <w:r w:rsidRPr="007E01F7">
        <w:rPr>
          <w:rFonts w:ascii="Times New Roman" w:hAnsi="Times New Roman" w:cs="Times New Roman"/>
          <w:color w:val="000000" w:themeColor="text1"/>
          <w:sz w:val="24"/>
          <w:szCs w:val="24"/>
          <w:lang w:val="fr-FR"/>
        </w:rPr>
        <w:t>Rostok</w:t>
      </w:r>
      <w:proofErr w:type="spellEnd"/>
      <w:r w:rsidRPr="007E01F7">
        <w:rPr>
          <w:rFonts w:ascii="Times New Roman" w:hAnsi="Times New Roman" w:cs="Times New Roman"/>
          <w:color w:val="000000" w:themeColor="text1"/>
          <w:sz w:val="24"/>
          <w:szCs w:val="24"/>
          <w:lang w:val="fr-FR"/>
        </w:rPr>
        <w:t xml:space="preserve">, 2017. Disponible en ligne : </w:t>
      </w:r>
      <w:hyperlink r:id="rId77" w:history="1">
        <w:r w:rsidRPr="007E01F7">
          <w:rPr>
            <w:rStyle w:val="a3"/>
            <w:rFonts w:ascii="Times New Roman" w:hAnsi="Times New Roman" w:cs="Times New Roman"/>
            <w:color w:val="000000" w:themeColor="text1"/>
            <w:sz w:val="24"/>
            <w:szCs w:val="24"/>
            <w:u w:val="none"/>
            <w:lang w:val="fr-FR"/>
          </w:rPr>
          <w:t>http://az.lib.ru/r/rozanow_w_w/text_1912_russo.shtml</w:t>
        </w:r>
      </w:hyperlink>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color w:val="000000" w:themeColor="text1"/>
          <w:sz w:val="24"/>
          <w:szCs w:val="24"/>
          <w:lang w:val="fr-FR"/>
        </w:rPr>
        <w:t xml:space="preserve">V. Rozanov. </w:t>
      </w:r>
      <w:r w:rsidRPr="007E01F7">
        <w:rPr>
          <w:rFonts w:ascii="Times New Roman" w:hAnsi="Times New Roman" w:cs="Times New Roman"/>
          <w:i/>
          <w:color w:val="000000" w:themeColor="text1"/>
          <w:sz w:val="24"/>
          <w:szCs w:val="24"/>
          <w:lang w:val="fr-FR"/>
        </w:rPr>
        <w:t xml:space="preserve">L’auteur de Baraque de foire sur des réunions religieuses et philosophiques </w:t>
      </w:r>
      <w:r w:rsidRPr="007E01F7">
        <w:rPr>
          <w:rFonts w:ascii="Times New Roman" w:hAnsi="Times New Roman" w:cs="Times New Roman"/>
          <w:color w:val="000000" w:themeColor="text1"/>
          <w:sz w:val="24"/>
          <w:szCs w:val="24"/>
          <w:lang w:val="fr-FR"/>
        </w:rPr>
        <w:t>[nous traduisons]</w:t>
      </w:r>
      <w:r w:rsidRPr="007E01F7">
        <w:rPr>
          <w:rFonts w:ascii="Times New Roman" w:hAnsi="Times New Roman" w:cs="Times New Roman"/>
          <w:i/>
          <w:color w:val="000000" w:themeColor="text1"/>
          <w:sz w:val="24"/>
          <w:szCs w:val="24"/>
          <w:lang w:val="fr-FR"/>
        </w:rPr>
        <w:t xml:space="preserve">. </w:t>
      </w:r>
      <w:r w:rsidRPr="007E01F7">
        <w:rPr>
          <w:rFonts w:ascii="Times New Roman" w:hAnsi="Times New Roman" w:cs="Times New Roman"/>
          <w:color w:val="000000" w:themeColor="text1"/>
          <w:sz w:val="24"/>
          <w:szCs w:val="24"/>
          <w:lang w:val="fr-FR"/>
        </w:rPr>
        <w:t>Moscou,</w:t>
      </w:r>
      <w:r w:rsidRPr="007E01F7">
        <w:rPr>
          <w:rFonts w:ascii="Times New Roman" w:hAnsi="Times New Roman" w:cs="Times New Roman"/>
          <w:i/>
          <w:color w:val="000000" w:themeColor="text1"/>
          <w:sz w:val="24"/>
          <w:szCs w:val="24"/>
          <w:lang w:val="fr-FR"/>
        </w:rPr>
        <w:t xml:space="preserve"> </w:t>
      </w:r>
      <w:r w:rsidRPr="007E01F7">
        <w:rPr>
          <w:rFonts w:ascii="Times New Roman" w:hAnsi="Times New Roman" w:cs="Times New Roman"/>
          <w:color w:val="000000" w:themeColor="text1"/>
          <w:sz w:val="24"/>
          <w:szCs w:val="24"/>
          <w:lang w:val="fr-FR"/>
        </w:rPr>
        <w:t xml:space="preserve">Œuvres complètes, </w:t>
      </w:r>
      <w:proofErr w:type="spellStart"/>
      <w:r w:rsidRPr="007E01F7">
        <w:rPr>
          <w:rFonts w:ascii="Times New Roman" w:hAnsi="Times New Roman" w:cs="Times New Roman"/>
          <w:color w:val="000000" w:themeColor="text1"/>
          <w:sz w:val="24"/>
          <w:szCs w:val="24"/>
          <w:lang w:val="fr-FR"/>
        </w:rPr>
        <w:t>Rostok</w:t>
      </w:r>
      <w:proofErr w:type="spellEnd"/>
      <w:r w:rsidRPr="007E01F7">
        <w:rPr>
          <w:rFonts w:ascii="Times New Roman" w:hAnsi="Times New Roman" w:cs="Times New Roman"/>
          <w:color w:val="000000" w:themeColor="text1"/>
          <w:sz w:val="24"/>
          <w:szCs w:val="24"/>
          <w:lang w:val="fr-FR"/>
        </w:rPr>
        <w:t xml:space="preserve">, 2017. Disponible en ligne : </w:t>
      </w:r>
      <w:hyperlink r:id="rId78" w:history="1">
        <w:r w:rsidRPr="007E01F7">
          <w:rPr>
            <w:rStyle w:val="a3"/>
            <w:rFonts w:ascii="Times New Roman" w:hAnsi="Times New Roman" w:cs="Times New Roman"/>
            <w:color w:val="000000" w:themeColor="text1"/>
            <w:sz w:val="24"/>
            <w:szCs w:val="24"/>
            <w:u w:val="none"/>
            <w:lang w:val="fr-FR"/>
          </w:rPr>
          <w:t>http://az.lib.ru/r/rozanow_w_w/text_1908_avtor_balaganchika.shtml</w:t>
        </w:r>
      </w:hyperlink>
    </w:p>
    <w:p w:rsidR="007E01F7" w:rsidRPr="007E01F7" w:rsidRDefault="007E01F7" w:rsidP="007E01F7">
      <w:pPr>
        <w:pStyle w:val="a4"/>
        <w:spacing w:line="360" w:lineRule="auto"/>
        <w:rPr>
          <w:rFonts w:ascii="Times New Roman" w:hAnsi="Times New Roman" w:cs="Times New Roman"/>
          <w:color w:val="000000" w:themeColor="text1"/>
          <w:sz w:val="24"/>
          <w:szCs w:val="24"/>
          <w:lang w:val="fr-FR"/>
        </w:rPr>
      </w:pPr>
      <w:r w:rsidRPr="007E01F7">
        <w:rPr>
          <w:rFonts w:ascii="Times New Roman" w:hAnsi="Times New Roman" w:cs="Times New Roman"/>
          <w:color w:val="000000" w:themeColor="text1"/>
          <w:sz w:val="24"/>
          <w:szCs w:val="24"/>
          <w:lang w:val="fr-FR"/>
        </w:rPr>
        <w:t xml:space="preserve">V. Rozanov. </w:t>
      </w:r>
      <w:r w:rsidRPr="007E01F7">
        <w:rPr>
          <w:rFonts w:ascii="Times New Roman" w:hAnsi="Times New Roman" w:cs="Times New Roman"/>
          <w:i/>
          <w:color w:val="000000" w:themeColor="text1"/>
          <w:sz w:val="24"/>
          <w:szCs w:val="24"/>
          <w:lang w:val="fr-FR"/>
        </w:rPr>
        <w:t xml:space="preserve">Le visage sombre </w:t>
      </w:r>
      <w:r w:rsidRPr="007E01F7">
        <w:rPr>
          <w:rFonts w:ascii="Times New Roman" w:hAnsi="Times New Roman" w:cs="Times New Roman"/>
          <w:color w:val="000000" w:themeColor="text1"/>
          <w:sz w:val="24"/>
          <w:szCs w:val="24"/>
          <w:lang w:val="fr-FR"/>
        </w:rPr>
        <w:t>[nous traduisons]</w:t>
      </w:r>
      <w:r w:rsidRPr="007E01F7">
        <w:rPr>
          <w:rFonts w:ascii="Times New Roman" w:hAnsi="Times New Roman" w:cs="Times New Roman"/>
          <w:i/>
          <w:color w:val="000000" w:themeColor="text1"/>
          <w:sz w:val="24"/>
          <w:szCs w:val="24"/>
          <w:lang w:val="fr-FR"/>
        </w:rPr>
        <w:t xml:space="preserve">. </w:t>
      </w:r>
      <w:r w:rsidRPr="007E01F7">
        <w:rPr>
          <w:rFonts w:ascii="Times New Roman" w:hAnsi="Times New Roman" w:cs="Times New Roman"/>
          <w:color w:val="000000" w:themeColor="text1"/>
          <w:sz w:val="24"/>
          <w:szCs w:val="24"/>
          <w:lang w:val="fr-FR"/>
        </w:rPr>
        <w:t>Moscou,</w:t>
      </w:r>
      <w:r w:rsidRPr="007E01F7">
        <w:rPr>
          <w:rFonts w:ascii="Times New Roman" w:hAnsi="Times New Roman" w:cs="Times New Roman"/>
          <w:i/>
          <w:color w:val="000000" w:themeColor="text1"/>
          <w:sz w:val="24"/>
          <w:szCs w:val="24"/>
          <w:lang w:val="fr-FR"/>
        </w:rPr>
        <w:t xml:space="preserve"> </w:t>
      </w:r>
      <w:r w:rsidRPr="007E01F7">
        <w:rPr>
          <w:rFonts w:ascii="Times New Roman" w:hAnsi="Times New Roman" w:cs="Times New Roman"/>
          <w:color w:val="000000" w:themeColor="text1"/>
          <w:sz w:val="24"/>
          <w:szCs w:val="24"/>
          <w:lang w:val="fr-FR"/>
        </w:rPr>
        <w:t xml:space="preserve">Œuvres complètes, </w:t>
      </w:r>
      <w:proofErr w:type="spellStart"/>
      <w:r w:rsidRPr="007E01F7">
        <w:rPr>
          <w:rFonts w:ascii="Times New Roman" w:hAnsi="Times New Roman" w:cs="Times New Roman"/>
          <w:color w:val="000000" w:themeColor="text1"/>
          <w:sz w:val="24"/>
          <w:szCs w:val="24"/>
          <w:lang w:val="fr-FR"/>
        </w:rPr>
        <w:t>Rostok</w:t>
      </w:r>
      <w:proofErr w:type="spellEnd"/>
      <w:r w:rsidRPr="007E01F7">
        <w:rPr>
          <w:rFonts w:ascii="Times New Roman" w:hAnsi="Times New Roman" w:cs="Times New Roman"/>
          <w:color w:val="000000" w:themeColor="text1"/>
          <w:sz w:val="24"/>
          <w:szCs w:val="24"/>
          <w:lang w:val="fr-FR"/>
        </w:rPr>
        <w:t xml:space="preserve">, 2017. Disponible en ligne : </w:t>
      </w:r>
      <w:hyperlink r:id="rId79" w:history="1">
        <w:r w:rsidRPr="007E01F7">
          <w:rPr>
            <w:rStyle w:val="a3"/>
            <w:rFonts w:ascii="Times New Roman" w:hAnsi="Times New Roman" w:cs="Times New Roman"/>
            <w:color w:val="000000" w:themeColor="text1"/>
            <w:sz w:val="24"/>
            <w:szCs w:val="24"/>
            <w:u w:val="none"/>
            <w:lang w:val="fr-FR"/>
          </w:rPr>
          <w:t>http://az.lib.ru/r/rozanow_w_w/text_1908_v_temnyh_luchah.shtml</w:t>
        </w:r>
      </w:hyperlink>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color w:val="000000" w:themeColor="text1"/>
          <w:sz w:val="24"/>
          <w:szCs w:val="24"/>
          <w:lang w:val="fr-FR"/>
        </w:rPr>
        <w:t xml:space="preserve">V. Rozanov. </w:t>
      </w:r>
      <w:r w:rsidRPr="007E01F7">
        <w:rPr>
          <w:rFonts w:ascii="Times New Roman" w:hAnsi="Times New Roman" w:cs="Times New Roman"/>
          <w:i/>
          <w:color w:val="000000" w:themeColor="text1"/>
          <w:sz w:val="24"/>
          <w:szCs w:val="24"/>
          <w:lang w:val="fr-FR"/>
        </w:rPr>
        <w:t xml:space="preserve">Sur Dostoïevski. </w:t>
      </w:r>
      <w:r w:rsidRPr="007E01F7">
        <w:rPr>
          <w:rFonts w:ascii="Times New Roman" w:hAnsi="Times New Roman" w:cs="Times New Roman"/>
          <w:color w:val="000000" w:themeColor="text1"/>
          <w:sz w:val="24"/>
          <w:szCs w:val="24"/>
          <w:lang w:val="fr-FR"/>
        </w:rPr>
        <w:t>Moscou,</w:t>
      </w:r>
      <w:r w:rsidRPr="007E01F7">
        <w:rPr>
          <w:rFonts w:ascii="Times New Roman" w:hAnsi="Times New Roman" w:cs="Times New Roman"/>
          <w:i/>
          <w:color w:val="000000" w:themeColor="text1"/>
          <w:sz w:val="24"/>
          <w:szCs w:val="24"/>
          <w:lang w:val="fr-FR"/>
        </w:rPr>
        <w:t xml:space="preserve"> </w:t>
      </w:r>
      <w:r w:rsidRPr="007E01F7">
        <w:rPr>
          <w:rFonts w:ascii="Times New Roman" w:hAnsi="Times New Roman" w:cs="Times New Roman"/>
          <w:color w:val="000000" w:themeColor="text1"/>
          <w:sz w:val="24"/>
          <w:szCs w:val="24"/>
          <w:lang w:val="fr-FR"/>
        </w:rPr>
        <w:t xml:space="preserve">Œuvres complètes, </w:t>
      </w:r>
      <w:proofErr w:type="spellStart"/>
      <w:r w:rsidRPr="007E01F7">
        <w:rPr>
          <w:rFonts w:ascii="Times New Roman" w:hAnsi="Times New Roman" w:cs="Times New Roman"/>
          <w:color w:val="000000" w:themeColor="text1"/>
          <w:sz w:val="24"/>
          <w:szCs w:val="24"/>
          <w:lang w:val="fr-FR"/>
        </w:rPr>
        <w:t>Rostok</w:t>
      </w:r>
      <w:proofErr w:type="spellEnd"/>
      <w:r w:rsidRPr="007E01F7">
        <w:rPr>
          <w:rFonts w:ascii="Times New Roman" w:hAnsi="Times New Roman" w:cs="Times New Roman"/>
          <w:color w:val="000000" w:themeColor="text1"/>
          <w:sz w:val="24"/>
          <w:szCs w:val="24"/>
          <w:lang w:val="fr-FR"/>
        </w:rPr>
        <w:t xml:space="preserve">, 2017. Disponible en ligne : </w:t>
      </w:r>
      <w:hyperlink r:id="rId80" w:history="1">
        <w:r w:rsidRPr="007E01F7">
          <w:rPr>
            <w:rStyle w:val="a3"/>
            <w:rFonts w:ascii="Times New Roman" w:hAnsi="Times New Roman" w:cs="Times New Roman"/>
            <w:color w:val="000000" w:themeColor="text1"/>
            <w:sz w:val="24"/>
            <w:szCs w:val="24"/>
            <w:u w:val="none"/>
            <w:lang w:val="fr-FR"/>
          </w:rPr>
          <w:t>http://az.lib.ru/r/rozanow_w_w/text_1893_o_dostoevskom.shtml</w:t>
        </w:r>
      </w:hyperlink>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sz w:val="24"/>
          <w:szCs w:val="24"/>
          <w:lang w:val="fr-FR"/>
        </w:rPr>
        <w:t xml:space="preserve">A. Sokolov. Esthétisme de la tradition et pathos de la création [nous traduisons]. </w:t>
      </w:r>
      <w:proofErr w:type="spellStart"/>
      <w:r w:rsidRPr="007E01F7">
        <w:rPr>
          <w:rFonts w:ascii="Times New Roman" w:hAnsi="Times New Roman" w:cs="Times New Roman"/>
          <w:sz w:val="24"/>
          <w:szCs w:val="24"/>
          <w:lang w:val="fr-FR"/>
        </w:rPr>
        <w:t>Izvestiia</w:t>
      </w:r>
      <w:proofErr w:type="spellEnd"/>
      <w:r w:rsidRPr="007E01F7">
        <w:rPr>
          <w:rFonts w:ascii="Times New Roman" w:hAnsi="Times New Roman" w:cs="Times New Roman"/>
          <w:sz w:val="24"/>
          <w:szCs w:val="24"/>
          <w:lang w:val="fr-FR"/>
        </w:rPr>
        <w:t xml:space="preserve"> </w:t>
      </w:r>
      <w:proofErr w:type="spellStart"/>
      <w:r w:rsidRPr="007E01F7">
        <w:rPr>
          <w:rFonts w:ascii="Times New Roman" w:hAnsi="Times New Roman" w:cs="Times New Roman"/>
          <w:sz w:val="24"/>
          <w:szCs w:val="24"/>
          <w:lang w:val="fr-FR"/>
        </w:rPr>
        <w:t>Saratovskogo</w:t>
      </w:r>
      <w:proofErr w:type="spellEnd"/>
      <w:r w:rsidRPr="007E01F7">
        <w:rPr>
          <w:rFonts w:ascii="Times New Roman" w:hAnsi="Times New Roman" w:cs="Times New Roman"/>
          <w:sz w:val="24"/>
          <w:szCs w:val="24"/>
          <w:lang w:val="fr-FR"/>
        </w:rPr>
        <w:t xml:space="preserve"> </w:t>
      </w:r>
      <w:proofErr w:type="spellStart"/>
      <w:r w:rsidRPr="007E01F7">
        <w:rPr>
          <w:rFonts w:ascii="Times New Roman" w:hAnsi="Times New Roman" w:cs="Times New Roman"/>
          <w:sz w:val="24"/>
          <w:szCs w:val="24"/>
          <w:lang w:val="fr-FR"/>
        </w:rPr>
        <w:t>Universiteta</w:t>
      </w:r>
      <w:proofErr w:type="spellEnd"/>
      <w:r w:rsidRPr="007E01F7">
        <w:rPr>
          <w:rFonts w:ascii="Times New Roman" w:hAnsi="Times New Roman" w:cs="Times New Roman"/>
          <w:sz w:val="24"/>
          <w:szCs w:val="24"/>
          <w:lang w:val="fr-FR"/>
        </w:rPr>
        <w:t xml:space="preserve">, v.4, 2009 Disponible en ligne : </w:t>
      </w:r>
      <w:hyperlink r:id="rId81" w:history="1">
        <w:r w:rsidRPr="007E01F7">
          <w:rPr>
            <w:rStyle w:val="a3"/>
            <w:rFonts w:ascii="Times New Roman" w:hAnsi="Times New Roman" w:cs="Times New Roman"/>
            <w:color w:val="000000" w:themeColor="text1"/>
            <w:sz w:val="24"/>
            <w:szCs w:val="24"/>
            <w:u w:val="none"/>
            <w:lang w:val="fr-FR"/>
          </w:rPr>
          <w:t>https://www.sgu.ru/sites/default/files/journals/izvestiya/pdf/2013/12/13/2009-4-7.pdf</w:t>
        </w:r>
      </w:hyperlink>
      <w:r w:rsidRPr="007E01F7">
        <w:rPr>
          <w:rFonts w:ascii="Times New Roman" w:hAnsi="Times New Roman" w:cs="Times New Roman"/>
          <w:color w:val="000000" w:themeColor="text1"/>
          <w:sz w:val="24"/>
          <w:szCs w:val="24"/>
          <w:lang w:val="fr-FR"/>
        </w:rPr>
        <w:t xml:space="preserve"> </w:t>
      </w:r>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sz w:val="24"/>
          <w:szCs w:val="24"/>
          <w:lang w:val="en-US"/>
        </w:rPr>
        <w:t xml:space="preserve">M. Stark. </w:t>
      </w:r>
      <w:r w:rsidRPr="007E01F7">
        <w:rPr>
          <w:rFonts w:ascii="Times New Roman" w:hAnsi="Times New Roman" w:cs="Times New Roman"/>
          <w:i/>
          <w:sz w:val="24"/>
          <w:szCs w:val="24"/>
          <w:lang w:val="en-US"/>
        </w:rPr>
        <w:t xml:space="preserve">The Philosophy of Time and History in the Thought of Sergei </w:t>
      </w:r>
      <w:proofErr w:type="spellStart"/>
      <w:r w:rsidRPr="007E01F7">
        <w:rPr>
          <w:rFonts w:ascii="Times New Roman" w:hAnsi="Times New Roman" w:cs="Times New Roman"/>
          <w:i/>
          <w:sz w:val="24"/>
          <w:szCs w:val="24"/>
          <w:lang w:val="en-US"/>
        </w:rPr>
        <w:t>Bulgakov</w:t>
      </w:r>
      <w:proofErr w:type="spellEnd"/>
      <w:r w:rsidRPr="007E01F7">
        <w:rPr>
          <w:rFonts w:ascii="Times New Roman" w:hAnsi="Times New Roman" w:cs="Times New Roman"/>
          <w:i/>
          <w:sz w:val="24"/>
          <w:szCs w:val="24"/>
          <w:lang w:val="en-US"/>
        </w:rPr>
        <w:t xml:space="preserve"> and Nikolai </w:t>
      </w:r>
      <w:proofErr w:type="spellStart"/>
      <w:r w:rsidRPr="007E01F7">
        <w:rPr>
          <w:rFonts w:ascii="Times New Roman" w:hAnsi="Times New Roman" w:cs="Times New Roman"/>
          <w:i/>
          <w:sz w:val="24"/>
          <w:szCs w:val="24"/>
          <w:lang w:val="en-US"/>
        </w:rPr>
        <w:t>Berdiaev</w:t>
      </w:r>
      <w:proofErr w:type="spellEnd"/>
      <w:r w:rsidRPr="007E01F7">
        <w:rPr>
          <w:rFonts w:ascii="Times New Roman" w:hAnsi="Times New Roman" w:cs="Times New Roman"/>
          <w:sz w:val="24"/>
          <w:szCs w:val="24"/>
          <w:lang w:val="en-US"/>
        </w:rPr>
        <w:t xml:space="preserve">. </w:t>
      </w:r>
      <w:proofErr w:type="spellStart"/>
      <w:r w:rsidRPr="007E01F7">
        <w:rPr>
          <w:rFonts w:ascii="Times New Roman" w:hAnsi="Times New Roman" w:cs="Times New Roman"/>
          <w:sz w:val="24"/>
          <w:szCs w:val="24"/>
          <w:lang w:val="fr-FR"/>
        </w:rPr>
        <w:t>Ph.D</w:t>
      </w:r>
      <w:proofErr w:type="spellEnd"/>
      <w:r w:rsidRPr="007E01F7">
        <w:rPr>
          <w:rFonts w:ascii="Times New Roman" w:hAnsi="Times New Roman" w:cs="Times New Roman"/>
          <w:sz w:val="24"/>
          <w:szCs w:val="24"/>
          <w:lang w:val="fr-FR"/>
        </w:rPr>
        <w:t xml:space="preserve">. </w:t>
      </w:r>
      <w:proofErr w:type="spellStart"/>
      <w:r w:rsidRPr="007E01F7">
        <w:rPr>
          <w:rFonts w:ascii="Times New Roman" w:hAnsi="Times New Roman" w:cs="Times New Roman"/>
          <w:sz w:val="24"/>
          <w:szCs w:val="24"/>
          <w:lang w:val="fr-FR"/>
        </w:rPr>
        <w:t>Thesis</w:t>
      </w:r>
      <w:proofErr w:type="spellEnd"/>
      <w:r w:rsidRPr="007E01F7">
        <w:rPr>
          <w:rFonts w:ascii="Times New Roman" w:hAnsi="Times New Roman" w:cs="Times New Roman"/>
          <w:sz w:val="24"/>
          <w:szCs w:val="24"/>
          <w:lang w:val="fr-FR"/>
        </w:rPr>
        <w:t xml:space="preserve">, UCL. Disponible en ligne: </w:t>
      </w:r>
      <w:hyperlink r:id="rId82" w:history="1">
        <w:r w:rsidRPr="007E01F7">
          <w:rPr>
            <w:rStyle w:val="a3"/>
            <w:rFonts w:ascii="Times New Roman" w:hAnsi="Times New Roman" w:cs="Times New Roman"/>
            <w:color w:val="auto"/>
            <w:sz w:val="24"/>
            <w:szCs w:val="24"/>
            <w:u w:val="none"/>
            <w:lang w:val="fr-FR"/>
          </w:rPr>
          <w:t>https://discovery.ucl.ac.uk/id/eprint/1407024/1/Morgan%20Stark_Thesis.pdf</w:t>
        </w:r>
      </w:hyperlink>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sz w:val="24"/>
          <w:szCs w:val="24"/>
          <w:lang w:val="fr-FR"/>
        </w:rPr>
        <w:t xml:space="preserve">B. </w:t>
      </w:r>
      <w:proofErr w:type="spellStart"/>
      <w:r w:rsidRPr="007E01F7">
        <w:rPr>
          <w:rFonts w:ascii="Times New Roman" w:hAnsi="Times New Roman" w:cs="Times New Roman"/>
          <w:sz w:val="24"/>
          <w:szCs w:val="24"/>
          <w:lang w:val="fr-FR"/>
        </w:rPr>
        <w:t>Tarasov</w:t>
      </w:r>
      <w:proofErr w:type="spellEnd"/>
      <w:r w:rsidRPr="007E01F7">
        <w:rPr>
          <w:rFonts w:ascii="Times New Roman" w:hAnsi="Times New Roman" w:cs="Times New Roman"/>
          <w:sz w:val="24"/>
          <w:szCs w:val="24"/>
          <w:lang w:val="fr-FR"/>
        </w:rPr>
        <w:t xml:space="preserve">. </w:t>
      </w:r>
      <w:r w:rsidRPr="007E01F7">
        <w:rPr>
          <w:rFonts w:ascii="Times New Roman" w:hAnsi="Times New Roman" w:cs="Times New Roman"/>
          <w:i/>
          <w:sz w:val="24"/>
          <w:szCs w:val="24"/>
          <w:lang w:val="fr-FR"/>
        </w:rPr>
        <w:t xml:space="preserve">Un Roseau pensant. La vie et l’œuvre de Pascal vues par les philosophes et les écrivains russes </w:t>
      </w:r>
      <w:r w:rsidRPr="007E01F7">
        <w:rPr>
          <w:rFonts w:ascii="Times New Roman" w:hAnsi="Times New Roman" w:cs="Times New Roman"/>
          <w:sz w:val="24"/>
          <w:szCs w:val="24"/>
          <w:lang w:val="fr-FR"/>
        </w:rPr>
        <w:t xml:space="preserve">[nous traduisons]. Moscou, </w:t>
      </w:r>
      <w:proofErr w:type="spellStart"/>
      <w:r w:rsidRPr="007E01F7">
        <w:rPr>
          <w:rFonts w:ascii="Times New Roman" w:hAnsi="Times New Roman" w:cs="Times New Roman"/>
          <w:sz w:val="24"/>
          <w:szCs w:val="24"/>
          <w:lang w:val="fr-FR"/>
        </w:rPr>
        <w:t>Iazyki</w:t>
      </w:r>
      <w:proofErr w:type="spellEnd"/>
      <w:r w:rsidRPr="007E01F7">
        <w:rPr>
          <w:rFonts w:ascii="Times New Roman" w:hAnsi="Times New Roman" w:cs="Times New Roman"/>
          <w:sz w:val="24"/>
          <w:szCs w:val="24"/>
          <w:lang w:val="fr-FR"/>
        </w:rPr>
        <w:t xml:space="preserve"> </w:t>
      </w:r>
      <w:proofErr w:type="spellStart"/>
      <w:r w:rsidRPr="007E01F7">
        <w:rPr>
          <w:rFonts w:ascii="Times New Roman" w:hAnsi="Times New Roman" w:cs="Times New Roman"/>
          <w:sz w:val="24"/>
          <w:szCs w:val="24"/>
          <w:lang w:val="fr-FR"/>
        </w:rPr>
        <w:t>Slavyanskih</w:t>
      </w:r>
      <w:proofErr w:type="spellEnd"/>
      <w:r w:rsidRPr="007E01F7">
        <w:rPr>
          <w:rFonts w:ascii="Times New Roman" w:hAnsi="Times New Roman" w:cs="Times New Roman"/>
          <w:sz w:val="24"/>
          <w:szCs w:val="24"/>
          <w:lang w:val="fr-FR"/>
        </w:rPr>
        <w:t xml:space="preserve"> </w:t>
      </w:r>
      <w:proofErr w:type="spellStart"/>
      <w:r w:rsidRPr="007E01F7">
        <w:rPr>
          <w:rFonts w:ascii="Times New Roman" w:hAnsi="Times New Roman" w:cs="Times New Roman"/>
          <w:sz w:val="24"/>
          <w:szCs w:val="24"/>
          <w:lang w:val="fr-FR"/>
        </w:rPr>
        <w:t>Kultur</w:t>
      </w:r>
      <w:proofErr w:type="spellEnd"/>
      <w:r w:rsidRPr="007E01F7">
        <w:rPr>
          <w:rFonts w:ascii="Times New Roman" w:hAnsi="Times New Roman" w:cs="Times New Roman"/>
          <w:sz w:val="24"/>
          <w:szCs w:val="24"/>
          <w:lang w:val="fr-FR"/>
        </w:rPr>
        <w:t>, 2009. P. 400-402.</w:t>
      </w:r>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sz w:val="24"/>
          <w:szCs w:val="24"/>
          <w:lang w:val="fr-FR"/>
        </w:rPr>
        <w:t xml:space="preserve">I. </w:t>
      </w:r>
      <w:proofErr w:type="spellStart"/>
      <w:r w:rsidRPr="007E01F7">
        <w:rPr>
          <w:rFonts w:ascii="Times New Roman" w:hAnsi="Times New Roman" w:cs="Times New Roman"/>
          <w:sz w:val="24"/>
          <w:szCs w:val="24"/>
          <w:lang w:val="fr-FR"/>
        </w:rPr>
        <w:t>Terapiano</w:t>
      </w:r>
      <w:proofErr w:type="spellEnd"/>
      <w:r w:rsidRPr="007E01F7">
        <w:rPr>
          <w:rFonts w:ascii="Times New Roman" w:hAnsi="Times New Roman" w:cs="Times New Roman"/>
          <w:sz w:val="24"/>
          <w:szCs w:val="24"/>
          <w:lang w:val="fr-FR"/>
        </w:rPr>
        <w:t xml:space="preserve">. </w:t>
      </w:r>
      <w:r w:rsidRPr="007E01F7">
        <w:rPr>
          <w:rFonts w:ascii="Times New Roman" w:hAnsi="Times New Roman" w:cs="Times New Roman"/>
          <w:i/>
          <w:sz w:val="24"/>
          <w:szCs w:val="24"/>
          <w:lang w:val="fr-FR"/>
        </w:rPr>
        <w:t>Dimitri Merejkovski</w:t>
      </w:r>
      <w:r w:rsidRPr="007E01F7">
        <w:rPr>
          <w:rFonts w:ascii="Times New Roman" w:hAnsi="Times New Roman" w:cs="Times New Roman"/>
          <w:sz w:val="24"/>
          <w:szCs w:val="24"/>
          <w:lang w:val="fr-FR"/>
        </w:rPr>
        <w:t xml:space="preserve">. La vie littéraire </w:t>
      </w:r>
      <w:proofErr w:type="gramStart"/>
      <w:r w:rsidRPr="007E01F7">
        <w:rPr>
          <w:rFonts w:ascii="Times New Roman" w:hAnsi="Times New Roman" w:cs="Times New Roman"/>
          <w:sz w:val="24"/>
          <w:szCs w:val="24"/>
          <w:lang w:val="fr-FR"/>
        </w:rPr>
        <w:t>du paris</w:t>
      </w:r>
      <w:proofErr w:type="gramEnd"/>
      <w:r w:rsidRPr="007E01F7">
        <w:rPr>
          <w:rFonts w:ascii="Times New Roman" w:hAnsi="Times New Roman" w:cs="Times New Roman"/>
          <w:sz w:val="24"/>
          <w:szCs w:val="24"/>
          <w:lang w:val="fr-FR"/>
        </w:rPr>
        <w:t xml:space="preserve"> russe à </w:t>
      </w:r>
      <w:proofErr w:type="spellStart"/>
      <w:r w:rsidRPr="007E01F7">
        <w:rPr>
          <w:rFonts w:ascii="Times New Roman" w:hAnsi="Times New Roman" w:cs="Times New Roman"/>
          <w:sz w:val="24"/>
          <w:szCs w:val="24"/>
          <w:lang w:val="fr-FR"/>
        </w:rPr>
        <w:t>mi-siècle</w:t>
      </w:r>
      <w:proofErr w:type="spellEnd"/>
      <w:r w:rsidRPr="007E01F7">
        <w:rPr>
          <w:rFonts w:ascii="Times New Roman" w:hAnsi="Times New Roman" w:cs="Times New Roman"/>
          <w:sz w:val="24"/>
          <w:szCs w:val="24"/>
          <w:lang w:val="fr-FR"/>
        </w:rPr>
        <w:t xml:space="preserve">. Paris-New </w:t>
      </w:r>
      <w:proofErr w:type="gramStart"/>
      <w:r w:rsidRPr="007E01F7">
        <w:rPr>
          <w:rFonts w:ascii="Times New Roman" w:hAnsi="Times New Roman" w:cs="Times New Roman"/>
          <w:sz w:val="24"/>
          <w:szCs w:val="24"/>
          <w:lang w:val="fr-FR"/>
        </w:rPr>
        <w:t>York,‎</w:t>
      </w:r>
      <w:proofErr w:type="gramEnd"/>
      <w:r w:rsidRPr="007E01F7">
        <w:rPr>
          <w:rFonts w:ascii="Times New Roman" w:hAnsi="Times New Roman" w:cs="Times New Roman"/>
          <w:sz w:val="24"/>
          <w:szCs w:val="24"/>
          <w:lang w:val="fr-FR"/>
        </w:rPr>
        <w:t xml:space="preserve"> 1987. Disponible en </w:t>
      </w:r>
      <w:r w:rsidRPr="007E01F7">
        <w:rPr>
          <w:rFonts w:ascii="Times New Roman" w:hAnsi="Times New Roman" w:cs="Times New Roman"/>
          <w:color w:val="000000" w:themeColor="text1"/>
          <w:sz w:val="24"/>
          <w:szCs w:val="24"/>
          <w:lang w:val="fr-FR"/>
        </w:rPr>
        <w:t xml:space="preserve">ligne : </w:t>
      </w:r>
      <w:hyperlink r:id="rId83" w:history="1">
        <w:r w:rsidRPr="007E01F7">
          <w:rPr>
            <w:rStyle w:val="a3"/>
            <w:rFonts w:ascii="Times New Roman" w:hAnsi="Times New Roman" w:cs="Times New Roman"/>
            <w:color w:val="000000" w:themeColor="text1"/>
            <w:sz w:val="24"/>
            <w:szCs w:val="24"/>
            <w:u w:val="none"/>
            <w:lang w:val="fr-FR"/>
          </w:rPr>
          <w:t>https://merezhkovsky.ru/about/terapiano_dmitry-merezhkovsky-vzglyad-v-proshloe.html</w:t>
        </w:r>
      </w:hyperlink>
      <w:r w:rsidRPr="007E01F7">
        <w:rPr>
          <w:rFonts w:ascii="Times New Roman" w:hAnsi="Times New Roman" w:cs="Times New Roman"/>
          <w:sz w:val="24"/>
          <w:szCs w:val="24"/>
          <w:lang w:val="fr-FR"/>
        </w:rPr>
        <w:t xml:space="preserve"> </w:t>
      </w:r>
    </w:p>
    <w:p w:rsidR="007E01F7" w:rsidRPr="007E01F7" w:rsidRDefault="007E01F7" w:rsidP="007E01F7">
      <w:pPr>
        <w:spacing w:after="0" w:line="360" w:lineRule="auto"/>
        <w:jc w:val="both"/>
        <w:rPr>
          <w:rFonts w:ascii="Times New Roman" w:hAnsi="Times New Roman" w:cs="Times New Roman"/>
          <w:color w:val="000000"/>
          <w:sz w:val="24"/>
          <w:szCs w:val="24"/>
          <w:shd w:val="clear" w:color="auto" w:fill="FFFFFF"/>
          <w:lang w:val="fr-FR"/>
        </w:rPr>
      </w:pPr>
      <w:r w:rsidRPr="007E01F7">
        <w:rPr>
          <w:rFonts w:ascii="Times New Roman" w:hAnsi="Times New Roman" w:cs="Times New Roman"/>
          <w:sz w:val="24"/>
          <w:szCs w:val="24"/>
          <w:lang w:val="fr-FR"/>
        </w:rPr>
        <w:t xml:space="preserve">B. </w:t>
      </w:r>
      <w:proofErr w:type="spellStart"/>
      <w:r w:rsidRPr="007E01F7">
        <w:rPr>
          <w:rFonts w:ascii="Times New Roman" w:hAnsi="Times New Roman" w:cs="Times New Roman"/>
          <w:color w:val="000000" w:themeColor="text1"/>
          <w:sz w:val="24"/>
          <w:szCs w:val="24"/>
          <w:lang w:val="fr-FR"/>
        </w:rPr>
        <w:t>Vycheslavtsev</w:t>
      </w:r>
      <w:proofErr w:type="spellEnd"/>
      <w:r w:rsidRPr="007E01F7">
        <w:rPr>
          <w:rFonts w:ascii="Times New Roman" w:hAnsi="Times New Roman" w:cs="Times New Roman"/>
          <w:color w:val="000000" w:themeColor="text1"/>
          <w:sz w:val="24"/>
          <w:szCs w:val="24"/>
          <w:lang w:val="fr-FR"/>
        </w:rPr>
        <w:t xml:space="preserve">. </w:t>
      </w:r>
      <w:r w:rsidRPr="007E01F7">
        <w:rPr>
          <w:rFonts w:ascii="Times New Roman" w:hAnsi="Times New Roman" w:cs="Times New Roman"/>
          <w:i/>
          <w:color w:val="000000" w:themeColor="text1"/>
          <w:sz w:val="24"/>
          <w:szCs w:val="24"/>
          <w:lang w:val="fr-FR"/>
        </w:rPr>
        <w:t>Ethique d’éros transformé</w:t>
      </w:r>
      <w:r w:rsidRPr="007E01F7">
        <w:rPr>
          <w:rFonts w:ascii="Times New Roman" w:hAnsi="Times New Roman" w:cs="Times New Roman"/>
          <w:color w:val="000000" w:themeColor="text1"/>
          <w:sz w:val="24"/>
          <w:szCs w:val="24"/>
          <w:lang w:val="fr-FR"/>
        </w:rPr>
        <w:t xml:space="preserve"> [nous traduisons]. Moscou, </w:t>
      </w:r>
      <w:proofErr w:type="spellStart"/>
      <w:r w:rsidRPr="007E01F7">
        <w:rPr>
          <w:rFonts w:ascii="Times New Roman" w:hAnsi="Times New Roman" w:cs="Times New Roman"/>
          <w:color w:val="000000" w:themeColor="text1"/>
          <w:sz w:val="24"/>
          <w:szCs w:val="24"/>
          <w:lang w:val="fr-FR"/>
        </w:rPr>
        <w:t>Respublika</w:t>
      </w:r>
      <w:proofErr w:type="spellEnd"/>
      <w:r w:rsidRPr="007E01F7">
        <w:rPr>
          <w:rFonts w:ascii="Times New Roman" w:hAnsi="Times New Roman" w:cs="Times New Roman"/>
          <w:color w:val="000000" w:themeColor="text1"/>
          <w:sz w:val="24"/>
          <w:szCs w:val="24"/>
          <w:lang w:val="fr-FR"/>
        </w:rPr>
        <w:t xml:space="preserve">, 1994. Disponible en ligne : </w:t>
      </w:r>
      <w:hyperlink r:id="rId84" w:history="1">
        <w:r w:rsidRPr="007E01F7">
          <w:rPr>
            <w:rStyle w:val="a3"/>
            <w:rFonts w:ascii="Times New Roman" w:hAnsi="Times New Roman" w:cs="Times New Roman"/>
            <w:color w:val="000000" w:themeColor="text1"/>
            <w:sz w:val="24"/>
            <w:szCs w:val="24"/>
            <w:u w:val="none"/>
            <w:lang w:val="fr-FR"/>
          </w:rPr>
          <w:t>https://azbyka.ru/otechnik/Boris_Vysheslavcev/etika-preobrazhennogo-erosa/</w:t>
        </w:r>
      </w:hyperlink>
      <w:r w:rsidRPr="007E01F7">
        <w:rPr>
          <w:rFonts w:ascii="Times New Roman" w:hAnsi="Times New Roman" w:cs="Times New Roman"/>
          <w:color w:val="000000" w:themeColor="text1"/>
          <w:sz w:val="24"/>
          <w:szCs w:val="24"/>
          <w:lang w:val="fr-FR"/>
        </w:rPr>
        <w:t xml:space="preserve"> </w:t>
      </w:r>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color w:val="000000" w:themeColor="text1"/>
          <w:sz w:val="24"/>
          <w:szCs w:val="24"/>
          <w:lang w:val="fr-FR"/>
        </w:rPr>
        <w:t xml:space="preserve">A. </w:t>
      </w:r>
      <w:proofErr w:type="spellStart"/>
      <w:r w:rsidRPr="007E01F7">
        <w:rPr>
          <w:rFonts w:ascii="Times New Roman" w:hAnsi="Times New Roman" w:cs="Times New Roman"/>
          <w:color w:val="000000" w:themeColor="text1"/>
          <w:sz w:val="24"/>
          <w:szCs w:val="24"/>
          <w:lang w:val="fr-FR"/>
        </w:rPr>
        <w:t>Yermitchev</w:t>
      </w:r>
      <w:proofErr w:type="spellEnd"/>
      <w:r w:rsidRPr="007E01F7">
        <w:rPr>
          <w:rFonts w:ascii="Times New Roman" w:hAnsi="Times New Roman" w:cs="Times New Roman"/>
          <w:color w:val="000000" w:themeColor="text1"/>
          <w:sz w:val="24"/>
          <w:szCs w:val="24"/>
          <w:lang w:val="fr-FR"/>
        </w:rPr>
        <w:t xml:space="preserve">. </w:t>
      </w:r>
      <w:r w:rsidRPr="007E01F7">
        <w:rPr>
          <w:rFonts w:ascii="Times New Roman" w:hAnsi="Times New Roman" w:cs="Times New Roman"/>
          <w:i/>
          <w:color w:val="000000" w:themeColor="text1"/>
          <w:sz w:val="24"/>
          <w:szCs w:val="24"/>
          <w:lang w:val="fr-FR"/>
        </w:rPr>
        <w:t xml:space="preserve">Les saisons de la société religieuse et philosophique de Saint Pétersbourg </w:t>
      </w:r>
      <w:r w:rsidRPr="007E01F7">
        <w:rPr>
          <w:rFonts w:ascii="Times New Roman" w:hAnsi="Times New Roman" w:cs="Times New Roman"/>
          <w:color w:val="000000" w:themeColor="text1"/>
          <w:sz w:val="24"/>
          <w:szCs w:val="24"/>
          <w:lang w:val="fr-FR"/>
        </w:rPr>
        <w:t xml:space="preserve">[nous traduisons]. Saint Pétersbourg, SPBU, 2007. Disponible en ligne : </w:t>
      </w:r>
      <w:hyperlink r:id="rId85" w:history="1">
        <w:r w:rsidRPr="007E01F7">
          <w:rPr>
            <w:rStyle w:val="a3"/>
            <w:rFonts w:ascii="Times New Roman" w:hAnsi="Times New Roman" w:cs="Times New Roman"/>
            <w:color w:val="000000" w:themeColor="text1"/>
            <w:sz w:val="24"/>
            <w:szCs w:val="24"/>
            <w:u w:val="none"/>
            <w:lang w:val="fr-FR"/>
          </w:rPr>
          <w:t>https://cyberleninka.ru/article/n/sezony-sankt-peterburgskogo-religiozno-filosofskogo-obschestva</w:t>
        </w:r>
      </w:hyperlink>
    </w:p>
    <w:p w:rsidR="007E01F7" w:rsidRPr="007E01F7" w:rsidRDefault="007E01F7" w:rsidP="007E01F7">
      <w:pPr>
        <w:pStyle w:val="a4"/>
        <w:spacing w:line="360" w:lineRule="auto"/>
        <w:rPr>
          <w:rFonts w:ascii="Times New Roman" w:hAnsi="Times New Roman" w:cs="Times New Roman"/>
          <w:sz w:val="24"/>
          <w:szCs w:val="24"/>
          <w:lang w:val="fr-FR"/>
        </w:rPr>
      </w:pPr>
      <w:r w:rsidRPr="007E01F7">
        <w:rPr>
          <w:rFonts w:ascii="Times New Roman" w:hAnsi="Times New Roman" w:cs="Times New Roman"/>
          <w:sz w:val="24"/>
          <w:szCs w:val="24"/>
          <w:lang w:val="fr-FR"/>
        </w:rPr>
        <w:t xml:space="preserve">V. </w:t>
      </w:r>
      <w:proofErr w:type="spellStart"/>
      <w:r w:rsidRPr="007E01F7">
        <w:rPr>
          <w:rFonts w:ascii="Times New Roman" w:hAnsi="Times New Roman" w:cs="Times New Roman"/>
          <w:sz w:val="24"/>
          <w:szCs w:val="24"/>
          <w:lang w:val="fr-FR"/>
        </w:rPr>
        <w:t>Zenkovski</w:t>
      </w:r>
      <w:proofErr w:type="spellEnd"/>
      <w:r w:rsidRPr="007E01F7">
        <w:rPr>
          <w:rFonts w:ascii="Times New Roman" w:hAnsi="Times New Roman" w:cs="Times New Roman"/>
          <w:sz w:val="24"/>
          <w:szCs w:val="24"/>
          <w:lang w:val="fr-FR"/>
        </w:rPr>
        <w:t xml:space="preserve">. </w:t>
      </w:r>
      <w:r w:rsidRPr="007E01F7">
        <w:rPr>
          <w:rFonts w:ascii="Times New Roman" w:hAnsi="Times New Roman" w:cs="Times New Roman"/>
          <w:i/>
          <w:sz w:val="24"/>
          <w:szCs w:val="24"/>
          <w:lang w:val="fr-FR"/>
        </w:rPr>
        <w:t xml:space="preserve">Les penseurs russes et l’Europe </w:t>
      </w:r>
      <w:r w:rsidRPr="007E01F7">
        <w:rPr>
          <w:rFonts w:ascii="Times New Roman" w:hAnsi="Times New Roman" w:cs="Times New Roman"/>
          <w:sz w:val="24"/>
          <w:szCs w:val="24"/>
          <w:lang w:val="fr-FR"/>
        </w:rPr>
        <w:t>[nous traduisons]</w:t>
      </w:r>
      <w:r w:rsidRPr="007E01F7">
        <w:rPr>
          <w:rFonts w:ascii="Times New Roman" w:hAnsi="Times New Roman" w:cs="Times New Roman"/>
          <w:i/>
          <w:sz w:val="24"/>
          <w:szCs w:val="24"/>
          <w:lang w:val="fr-FR"/>
        </w:rPr>
        <w:t>.</w:t>
      </w:r>
      <w:r w:rsidRPr="007E01F7">
        <w:rPr>
          <w:rFonts w:ascii="Times New Roman" w:hAnsi="Times New Roman" w:cs="Times New Roman"/>
          <w:sz w:val="24"/>
          <w:szCs w:val="24"/>
          <w:lang w:val="fr-FR"/>
        </w:rPr>
        <w:t xml:space="preserve"> Moscou, </w:t>
      </w:r>
      <w:proofErr w:type="spellStart"/>
      <w:r w:rsidRPr="007E01F7">
        <w:rPr>
          <w:rFonts w:ascii="Times New Roman" w:hAnsi="Times New Roman" w:cs="Times New Roman"/>
          <w:sz w:val="24"/>
          <w:szCs w:val="24"/>
          <w:lang w:val="fr-FR"/>
        </w:rPr>
        <w:t>Respublika</w:t>
      </w:r>
      <w:proofErr w:type="spellEnd"/>
      <w:r w:rsidRPr="007E01F7">
        <w:rPr>
          <w:rFonts w:ascii="Times New Roman" w:hAnsi="Times New Roman" w:cs="Times New Roman"/>
          <w:sz w:val="24"/>
          <w:szCs w:val="24"/>
          <w:lang w:val="fr-FR"/>
        </w:rPr>
        <w:t>, 1997.</w:t>
      </w:r>
    </w:p>
    <w:p w:rsidR="007E01F7" w:rsidRPr="007E01F7" w:rsidRDefault="007E01F7" w:rsidP="007E01F7">
      <w:pPr>
        <w:pStyle w:val="a4"/>
        <w:spacing w:line="360" w:lineRule="auto"/>
        <w:rPr>
          <w:rFonts w:ascii="Times New Roman" w:hAnsi="Times New Roman" w:cs="Times New Roman"/>
          <w:sz w:val="24"/>
          <w:szCs w:val="24"/>
          <w:lang w:val="fr-FR"/>
        </w:rPr>
      </w:pPr>
    </w:p>
    <w:p w:rsidR="007E01F7" w:rsidRPr="00590AEC" w:rsidRDefault="007E01F7" w:rsidP="007E01F7">
      <w:pPr>
        <w:pStyle w:val="a4"/>
        <w:spacing w:line="360" w:lineRule="auto"/>
        <w:rPr>
          <w:rFonts w:ascii="Times New Roman" w:hAnsi="Times New Roman" w:cs="Times New Roman"/>
          <w:lang w:val="fr-FR"/>
        </w:rPr>
      </w:pPr>
    </w:p>
    <w:p w:rsidR="007E01F7" w:rsidRPr="00590AEC" w:rsidRDefault="007E01F7" w:rsidP="007E01F7">
      <w:pPr>
        <w:spacing w:after="0" w:line="360" w:lineRule="auto"/>
        <w:jc w:val="both"/>
        <w:rPr>
          <w:rFonts w:ascii="Times New Roman" w:hAnsi="Times New Roman" w:cs="Times New Roman"/>
          <w:sz w:val="20"/>
          <w:szCs w:val="20"/>
          <w:lang w:val="fr-FR"/>
        </w:rPr>
      </w:pPr>
    </w:p>
    <w:p w:rsidR="007E01F7" w:rsidRPr="00590AEC" w:rsidRDefault="007E01F7" w:rsidP="007E01F7">
      <w:pPr>
        <w:pStyle w:val="a4"/>
        <w:spacing w:line="360" w:lineRule="auto"/>
        <w:rPr>
          <w:rFonts w:ascii="Times New Roman" w:hAnsi="Times New Roman" w:cs="Times New Roman"/>
          <w:lang w:val="fr-FR"/>
        </w:rPr>
      </w:pPr>
    </w:p>
    <w:p w:rsidR="007E01F7" w:rsidRPr="007E01F7" w:rsidRDefault="007E01F7" w:rsidP="007E01F7">
      <w:pPr>
        <w:pStyle w:val="a4"/>
        <w:spacing w:line="480" w:lineRule="auto"/>
        <w:jc w:val="both"/>
        <w:rPr>
          <w:rFonts w:ascii="Times New Roman" w:hAnsi="Times New Roman" w:cs="Times New Roman"/>
          <w:color w:val="000000" w:themeColor="text1"/>
          <w:sz w:val="28"/>
          <w:szCs w:val="28"/>
          <w:lang w:val="fr-FR"/>
        </w:rPr>
      </w:pPr>
    </w:p>
    <w:p w:rsidR="007D54DE" w:rsidRDefault="007D54DE" w:rsidP="007D54DE">
      <w:pPr>
        <w:spacing w:line="360" w:lineRule="auto"/>
        <w:ind w:firstLine="709"/>
        <w:jc w:val="both"/>
        <w:rPr>
          <w:rFonts w:ascii="Times New Roman" w:hAnsi="Times New Roman" w:cs="Times New Roman"/>
          <w:color w:val="000000"/>
          <w:sz w:val="24"/>
          <w:szCs w:val="24"/>
          <w:shd w:val="clear" w:color="auto" w:fill="FFFFFF"/>
          <w:lang w:val="fr-FR"/>
        </w:rPr>
      </w:pPr>
    </w:p>
    <w:p w:rsidR="0007165C" w:rsidRPr="004A0963" w:rsidRDefault="0007165C" w:rsidP="0007165C">
      <w:pPr>
        <w:spacing w:line="360" w:lineRule="auto"/>
        <w:ind w:firstLine="709"/>
        <w:jc w:val="both"/>
        <w:rPr>
          <w:rFonts w:ascii="Times New Roman" w:hAnsi="Times New Roman" w:cs="Times New Roman"/>
          <w:sz w:val="24"/>
          <w:szCs w:val="24"/>
          <w:lang w:val="fr-FR"/>
        </w:rPr>
      </w:pPr>
    </w:p>
    <w:p w:rsidR="0007532D" w:rsidRPr="00426C69" w:rsidRDefault="0007532D" w:rsidP="00426C69">
      <w:pPr>
        <w:spacing w:line="360" w:lineRule="auto"/>
        <w:ind w:firstLine="709"/>
        <w:jc w:val="both"/>
        <w:rPr>
          <w:rFonts w:ascii="Times New Roman" w:hAnsi="Times New Roman" w:cs="Times New Roman"/>
          <w:color w:val="000000"/>
          <w:sz w:val="24"/>
          <w:szCs w:val="24"/>
          <w:shd w:val="clear" w:color="auto" w:fill="FFFFFF"/>
          <w:lang w:val="fr-FR"/>
        </w:rPr>
      </w:pPr>
    </w:p>
    <w:p w:rsidR="006A2CE0" w:rsidRPr="00F50887" w:rsidRDefault="006A2CE0" w:rsidP="00F50887">
      <w:pPr>
        <w:spacing w:line="360" w:lineRule="auto"/>
        <w:ind w:firstLine="851"/>
        <w:jc w:val="both"/>
        <w:rPr>
          <w:rFonts w:ascii="Times New Roman" w:hAnsi="Times New Roman" w:cs="Times New Roman"/>
          <w:sz w:val="24"/>
          <w:szCs w:val="24"/>
          <w:lang w:val="fr-FR"/>
        </w:rPr>
      </w:pPr>
    </w:p>
    <w:sectPr w:rsidR="006A2CE0" w:rsidRPr="00F50887" w:rsidSect="005922C9">
      <w:footerReference w:type="default" r:id="rId8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D6C" w:rsidRDefault="00BB2D6C" w:rsidP="00F50887">
      <w:pPr>
        <w:spacing w:after="0" w:line="240" w:lineRule="auto"/>
      </w:pPr>
      <w:r>
        <w:separator/>
      </w:r>
    </w:p>
  </w:endnote>
  <w:endnote w:type="continuationSeparator" w:id="0">
    <w:p w:rsidR="00BB2D6C" w:rsidRDefault="00BB2D6C" w:rsidP="00F50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59780"/>
      <w:docPartObj>
        <w:docPartGallery w:val="Page Numbers (Bottom of Page)"/>
        <w:docPartUnique/>
      </w:docPartObj>
    </w:sdtPr>
    <w:sdtContent>
      <w:p w:rsidR="005922C9" w:rsidRDefault="005922C9">
        <w:pPr>
          <w:pStyle w:val="ab"/>
          <w:jc w:val="center"/>
        </w:pPr>
        <w:r>
          <w:fldChar w:fldCharType="begin"/>
        </w:r>
        <w:r>
          <w:instrText>PAGE   \* MERGEFORMAT</w:instrText>
        </w:r>
        <w:r>
          <w:fldChar w:fldCharType="separate"/>
        </w:r>
        <w:r w:rsidR="00891095">
          <w:rPr>
            <w:noProof/>
          </w:rPr>
          <w:t>104</w:t>
        </w:r>
        <w:r>
          <w:fldChar w:fldCharType="end"/>
        </w:r>
      </w:p>
    </w:sdtContent>
  </w:sdt>
  <w:p w:rsidR="005922C9" w:rsidRDefault="005922C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D6C" w:rsidRDefault="00BB2D6C" w:rsidP="00F50887">
      <w:pPr>
        <w:spacing w:after="0" w:line="240" w:lineRule="auto"/>
      </w:pPr>
      <w:r>
        <w:separator/>
      </w:r>
    </w:p>
  </w:footnote>
  <w:footnote w:type="continuationSeparator" w:id="0">
    <w:p w:rsidR="00BB2D6C" w:rsidRDefault="00BB2D6C" w:rsidP="00F50887">
      <w:pPr>
        <w:spacing w:after="0" w:line="240" w:lineRule="auto"/>
      </w:pPr>
      <w:r>
        <w:continuationSeparator/>
      </w:r>
    </w:p>
  </w:footnote>
  <w:footnote w:id="1">
    <w:p w:rsidR="00B03802" w:rsidRDefault="00B03802" w:rsidP="00F50887">
      <w:pPr>
        <w:pStyle w:val="a4"/>
        <w:rPr>
          <w:rFonts w:ascii="Times New Roman" w:hAnsi="Times New Roman" w:cs="Times New Roman"/>
          <w:lang w:val="fr-FR"/>
        </w:rPr>
      </w:pPr>
      <w:r>
        <w:rPr>
          <w:rStyle w:val="a6"/>
          <w:rFonts w:ascii="Times New Roman" w:hAnsi="Times New Roman" w:cs="Times New Roman"/>
        </w:rPr>
        <w:footnoteRef/>
      </w:r>
      <w:r>
        <w:rPr>
          <w:rFonts w:ascii="Times New Roman" w:hAnsi="Times New Roman" w:cs="Times New Roman"/>
          <w:lang w:val="fr-FR"/>
        </w:rPr>
        <w:t xml:space="preserve"> O. </w:t>
      </w:r>
      <w:proofErr w:type="spellStart"/>
      <w:r>
        <w:rPr>
          <w:rFonts w:ascii="Times New Roman" w:hAnsi="Times New Roman" w:cs="Times New Roman"/>
          <w:lang w:val="fr-FR"/>
        </w:rPr>
        <w:t>Ronen</w:t>
      </w:r>
      <w:proofErr w:type="spellEnd"/>
      <w:r>
        <w:rPr>
          <w:rFonts w:ascii="Times New Roman" w:hAnsi="Times New Roman" w:cs="Times New Roman"/>
          <w:lang w:val="fr-FR"/>
        </w:rPr>
        <w:t xml:space="preserve">. </w:t>
      </w:r>
      <w:r>
        <w:rPr>
          <w:rFonts w:ascii="Times New Roman" w:hAnsi="Times New Roman" w:cs="Times New Roman"/>
          <w:i/>
          <w:lang w:val="fr-FR"/>
        </w:rPr>
        <w:t>L’idée fausse de l’âge d’argent</w:t>
      </w:r>
      <w:r>
        <w:rPr>
          <w:rFonts w:ascii="Times New Roman" w:hAnsi="Times New Roman" w:cs="Times New Roman"/>
          <w:lang w:val="fr-FR"/>
        </w:rPr>
        <w:t xml:space="preserve"> [nous traduisons]. Moscou, OGI, 2000. P. 5.</w:t>
      </w:r>
    </w:p>
  </w:footnote>
  <w:footnote w:id="2">
    <w:p w:rsidR="00B03802" w:rsidRDefault="00B03802" w:rsidP="00F50887">
      <w:pPr>
        <w:pStyle w:val="a4"/>
        <w:rPr>
          <w:rFonts w:ascii="Times New Roman" w:hAnsi="Times New Roman" w:cs="Times New Roman"/>
          <w:lang w:val="fr-FR"/>
        </w:rPr>
      </w:pPr>
      <w:r>
        <w:rPr>
          <w:rStyle w:val="a6"/>
        </w:rPr>
        <w:footnoteRef/>
      </w:r>
      <w:r>
        <w:rPr>
          <w:lang w:val="fr-FR"/>
        </w:rPr>
        <w:t xml:space="preserve"> </w:t>
      </w:r>
      <w:r>
        <w:rPr>
          <w:rFonts w:ascii="Times New Roman" w:hAnsi="Times New Roman" w:cs="Times New Roman"/>
          <w:color w:val="000000" w:themeColor="text1"/>
          <w:lang w:val="fr-FR"/>
        </w:rPr>
        <w:t xml:space="preserve">N. </w:t>
      </w:r>
      <w:proofErr w:type="spellStart"/>
      <w:r>
        <w:rPr>
          <w:rFonts w:ascii="Times New Roman" w:hAnsi="Times New Roman" w:cs="Times New Roman"/>
          <w:color w:val="000000" w:themeColor="text1"/>
          <w:lang w:val="fr-FR"/>
        </w:rPr>
        <w:t>Otsoup</w:t>
      </w:r>
      <w:proofErr w:type="spellEnd"/>
      <w:r>
        <w:rPr>
          <w:rFonts w:ascii="Times New Roman" w:hAnsi="Times New Roman" w:cs="Times New Roman"/>
          <w:color w:val="000000" w:themeColor="text1"/>
          <w:lang w:val="fr-FR"/>
        </w:rPr>
        <w:t xml:space="preserve">. </w:t>
      </w:r>
      <w:r>
        <w:rPr>
          <w:rFonts w:ascii="Times New Roman" w:hAnsi="Times New Roman" w:cs="Times New Roman"/>
          <w:i/>
          <w:color w:val="000000" w:themeColor="text1"/>
          <w:lang w:val="fr-FR"/>
        </w:rPr>
        <w:t>L’Age d’argent de la poésie russe</w:t>
      </w:r>
      <w:r>
        <w:rPr>
          <w:rFonts w:ascii="Times New Roman" w:hAnsi="Times New Roman" w:cs="Times New Roman"/>
          <w:color w:val="000000" w:themeColor="text1"/>
          <w:lang w:val="fr-FR"/>
        </w:rPr>
        <w:t xml:space="preserve">. Paris, Nombres, 1933. Disponible en ligne : </w:t>
      </w:r>
      <w:hyperlink r:id="rId1" w:history="1">
        <w:r>
          <w:rPr>
            <w:rStyle w:val="a3"/>
            <w:rFonts w:ascii="Times New Roman" w:hAnsi="Times New Roman" w:cs="Times New Roman"/>
            <w:color w:val="000000" w:themeColor="text1"/>
            <w:u w:val="none"/>
            <w:lang w:val="fr-FR"/>
          </w:rPr>
          <w:t>http://kfinkelshteyn.narod.ru/Tzarskoye_Selo/Uch_zav/Nik_Gimn/NGU_Otsup_Servek.htm</w:t>
        </w:r>
      </w:hyperlink>
    </w:p>
  </w:footnote>
  <w:footnote w:id="3">
    <w:p w:rsidR="00B03802" w:rsidRDefault="00B03802" w:rsidP="00F50887">
      <w:pPr>
        <w:pStyle w:val="a4"/>
        <w:rPr>
          <w:lang w:val="fr-FR"/>
        </w:rPr>
      </w:pPr>
      <w:r>
        <w:rPr>
          <w:rStyle w:val="a6"/>
        </w:rPr>
        <w:footnoteRef/>
      </w:r>
      <w:r>
        <w:rPr>
          <w:lang w:val="fr-FR"/>
        </w:rPr>
        <w:t xml:space="preserve"> </w:t>
      </w:r>
      <w:r>
        <w:rPr>
          <w:rFonts w:ascii="Times New Roman" w:hAnsi="Times New Roman" w:cs="Times New Roman"/>
          <w:color w:val="000000" w:themeColor="text1"/>
          <w:lang w:val="fr-FR"/>
        </w:rPr>
        <w:t xml:space="preserve">N. </w:t>
      </w:r>
      <w:proofErr w:type="spellStart"/>
      <w:r>
        <w:rPr>
          <w:rFonts w:ascii="Times New Roman" w:hAnsi="Times New Roman" w:cs="Times New Roman"/>
          <w:color w:val="000000" w:themeColor="text1"/>
          <w:lang w:val="fr-FR"/>
        </w:rPr>
        <w:t>Otsoup</w:t>
      </w:r>
      <w:proofErr w:type="spellEnd"/>
      <w:r>
        <w:rPr>
          <w:rFonts w:ascii="Times New Roman" w:hAnsi="Times New Roman" w:cs="Times New Roman"/>
          <w:color w:val="000000" w:themeColor="text1"/>
          <w:lang w:val="fr-FR"/>
        </w:rPr>
        <w:t xml:space="preserve">. </w:t>
      </w:r>
      <w:r>
        <w:rPr>
          <w:rFonts w:ascii="Times New Roman" w:hAnsi="Times New Roman" w:cs="Times New Roman"/>
          <w:i/>
          <w:color w:val="000000" w:themeColor="text1"/>
          <w:lang w:val="fr-FR"/>
        </w:rPr>
        <w:t>L’Age d’argent de la poésie russe</w:t>
      </w:r>
      <w:r>
        <w:rPr>
          <w:rFonts w:ascii="Times New Roman" w:hAnsi="Times New Roman" w:cs="Times New Roman"/>
          <w:color w:val="000000" w:themeColor="text1"/>
          <w:lang w:val="fr-FR"/>
        </w:rPr>
        <w:t xml:space="preserve">. Paris, Nombres, 1933. Disponible en ligne : </w:t>
      </w:r>
      <w:hyperlink r:id="rId2" w:history="1">
        <w:r>
          <w:rPr>
            <w:rStyle w:val="a3"/>
            <w:rFonts w:ascii="Times New Roman" w:hAnsi="Times New Roman" w:cs="Times New Roman"/>
            <w:color w:val="000000" w:themeColor="text1"/>
            <w:u w:val="none"/>
            <w:lang w:val="fr-FR"/>
          </w:rPr>
          <w:t>http://kfinkelshteyn.narod.ru/Tzarskoye_Selo/Uch_zav/Nik_Gimn/NGU_Otsup_Servek.htm</w:t>
        </w:r>
      </w:hyperlink>
    </w:p>
  </w:footnote>
  <w:footnote w:id="4">
    <w:p w:rsidR="00B03802" w:rsidRDefault="00B03802" w:rsidP="00F50887">
      <w:pPr>
        <w:pStyle w:val="a4"/>
        <w:rPr>
          <w:lang w:val="fr-FR"/>
        </w:rPr>
      </w:pPr>
      <w:r>
        <w:rPr>
          <w:rStyle w:val="a6"/>
        </w:rPr>
        <w:footnoteRef/>
      </w:r>
      <w:r>
        <w:rPr>
          <w:lang w:val="fr-FR"/>
        </w:rPr>
        <w:t xml:space="preserve"> </w:t>
      </w:r>
      <w:r>
        <w:rPr>
          <w:rFonts w:ascii="Times New Roman" w:hAnsi="Times New Roman" w:cs="Times New Roman"/>
          <w:color w:val="000000" w:themeColor="text1"/>
          <w:lang w:val="fr-FR"/>
        </w:rPr>
        <w:t xml:space="preserve">S. Makovski. </w:t>
      </w:r>
      <w:r>
        <w:rPr>
          <w:rFonts w:ascii="Times New Roman" w:hAnsi="Times New Roman" w:cs="Times New Roman"/>
          <w:i/>
          <w:color w:val="000000" w:themeColor="text1"/>
          <w:lang w:val="fr-FR"/>
        </w:rPr>
        <w:t xml:space="preserve">Au Parnasse de l'âge d'argent </w:t>
      </w:r>
      <w:r>
        <w:rPr>
          <w:rFonts w:ascii="Times New Roman" w:hAnsi="Times New Roman" w:cs="Times New Roman"/>
          <w:color w:val="000000" w:themeColor="text1"/>
          <w:lang w:val="fr-FR"/>
        </w:rPr>
        <w:t>[nous traduisons]</w:t>
      </w:r>
      <w:r>
        <w:rPr>
          <w:rFonts w:ascii="Times New Roman" w:hAnsi="Times New Roman" w:cs="Times New Roman"/>
          <w:i/>
          <w:color w:val="000000" w:themeColor="text1"/>
          <w:lang w:val="fr-FR"/>
        </w:rPr>
        <w:t xml:space="preserve">. </w:t>
      </w:r>
      <w:r>
        <w:rPr>
          <w:rFonts w:ascii="Times New Roman" w:hAnsi="Times New Roman" w:cs="Times New Roman"/>
          <w:color w:val="000000" w:themeColor="text1"/>
          <w:lang w:val="fr-FR"/>
        </w:rPr>
        <w:t xml:space="preserve">New-York, </w:t>
      </w:r>
      <w:proofErr w:type="spellStart"/>
      <w:r>
        <w:rPr>
          <w:rFonts w:ascii="Times New Roman" w:hAnsi="Times New Roman" w:cs="Times New Roman"/>
          <w:color w:val="000000" w:themeColor="text1"/>
          <w:lang w:val="fr-FR"/>
        </w:rPr>
        <w:t>Orphey</w:t>
      </w:r>
      <w:proofErr w:type="spellEnd"/>
      <w:r>
        <w:rPr>
          <w:rFonts w:ascii="Times New Roman" w:hAnsi="Times New Roman" w:cs="Times New Roman"/>
          <w:color w:val="000000" w:themeColor="text1"/>
          <w:lang w:val="fr-FR"/>
        </w:rPr>
        <w:t xml:space="preserve">, 1986. P. 23.B Disponible en ligne : </w:t>
      </w:r>
      <w:hyperlink r:id="rId3" w:history="1">
        <w:r>
          <w:rPr>
            <w:rStyle w:val="a3"/>
            <w:rFonts w:ascii="Times New Roman" w:hAnsi="Times New Roman" w:cs="Times New Roman"/>
            <w:color w:val="000000" w:themeColor="text1"/>
            <w:u w:val="none"/>
            <w:lang w:val="fr-FR"/>
          </w:rPr>
          <w:t>https://vtoraya-literatura.com/pdf/makovsky_na_parnase_serebryanogo_veka_1986__ocr.pdf</w:t>
        </w:r>
      </w:hyperlink>
    </w:p>
  </w:footnote>
  <w:footnote w:id="5">
    <w:p w:rsidR="00B03802" w:rsidRDefault="00B03802" w:rsidP="00F50887">
      <w:pPr>
        <w:pStyle w:val="a4"/>
        <w:rPr>
          <w:rFonts w:ascii="Times New Roman" w:hAnsi="Times New Roman" w:cs="Times New Roman"/>
          <w:lang w:val="fr-FR"/>
        </w:rPr>
      </w:pPr>
      <w:r>
        <w:rPr>
          <w:rStyle w:val="a6"/>
        </w:rPr>
        <w:footnoteRef/>
      </w:r>
      <w:r>
        <w:rPr>
          <w:lang w:val="fr-FR"/>
        </w:rPr>
        <w:t xml:space="preserve"> </w:t>
      </w:r>
      <w:r>
        <w:rPr>
          <w:rFonts w:ascii="Times New Roman" w:hAnsi="Times New Roman" w:cs="Times New Roman"/>
          <w:color w:val="000000" w:themeColor="text1"/>
          <w:lang w:val="fr-FR"/>
        </w:rPr>
        <w:t xml:space="preserve">V. Rozanov. </w:t>
      </w:r>
      <w:r>
        <w:rPr>
          <w:rFonts w:ascii="Times New Roman" w:hAnsi="Times New Roman" w:cs="Times New Roman"/>
          <w:i/>
          <w:color w:val="000000" w:themeColor="text1"/>
          <w:lang w:val="fr-FR"/>
        </w:rPr>
        <w:t xml:space="preserve">Compréhension esthétique de l’histoire </w:t>
      </w:r>
      <w:r>
        <w:rPr>
          <w:rFonts w:ascii="Times New Roman" w:hAnsi="Times New Roman" w:cs="Times New Roman"/>
          <w:color w:val="000000" w:themeColor="text1"/>
          <w:lang w:val="fr-FR"/>
        </w:rPr>
        <w:t>[nous traduisons]. Moscou,</w:t>
      </w:r>
      <w:r>
        <w:rPr>
          <w:rFonts w:ascii="Times New Roman" w:hAnsi="Times New Roman" w:cs="Times New Roman"/>
          <w:i/>
          <w:color w:val="000000" w:themeColor="text1"/>
          <w:lang w:val="fr-FR"/>
        </w:rPr>
        <w:t xml:space="preserve"> </w:t>
      </w:r>
      <w:r>
        <w:rPr>
          <w:rFonts w:ascii="Times New Roman" w:hAnsi="Times New Roman" w:cs="Times New Roman"/>
          <w:color w:val="000000" w:themeColor="text1"/>
          <w:lang w:val="fr-FR"/>
        </w:rPr>
        <w:t xml:space="preserve">Œuvres complètes, </w:t>
      </w:r>
      <w:proofErr w:type="spellStart"/>
      <w:r>
        <w:rPr>
          <w:rFonts w:ascii="Times New Roman" w:hAnsi="Times New Roman" w:cs="Times New Roman"/>
          <w:color w:val="000000" w:themeColor="text1"/>
          <w:lang w:val="fr-FR"/>
        </w:rPr>
        <w:t>Rostok</w:t>
      </w:r>
      <w:proofErr w:type="spellEnd"/>
      <w:r>
        <w:rPr>
          <w:rFonts w:ascii="Times New Roman" w:hAnsi="Times New Roman" w:cs="Times New Roman"/>
          <w:color w:val="000000" w:themeColor="text1"/>
          <w:lang w:val="fr-FR"/>
        </w:rPr>
        <w:t xml:space="preserve">, 2017. Disponible en ligne : </w:t>
      </w:r>
      <w:hyperlink r:id="rId4" w:history="1">
        <w:r>
          <w:rPr>
            <w:rStyle w:val="a3"/>
            <w:rFonts w:ascii="Times New Roman" w:hAnsi="Times New Roman" w:cs="Times New Roman"/>
            <w:color w:val="000000" w:themeColor="text1"/>
            <w:u w:val="none"/>
            <w:lang w:val="fr-FR"/>
          </w:rPr>
          <w:t>http://az.lib.ru/r/rozanow_w_w/text_1892_esteticheskoe_ponimanie.shtml</w:t>
        </w:r>
      </w:hyperlink>
    </w:p>
  </w:footnote>
  <w:footnote w:id="6">
    <w:p w:rsidR="00B03802" w:rsidRDefault="00B03802" w:rsidP="00F50887">
      <w:pPr>
        <w:pStyle w:val="a4"/>
        <w:rPr>
          <w:rFonts w:ascii="Times New Roman" w:hAnsi="Times New Roman" w:cs="Times New Roman"/>
          <w:lang w:val="fr-FR"/>
        </w:rPr>
      </w:pPr>
      <w:r>
        <w:rPr>
          <w:rStyle w:val="a6"/>
        </w:rPr>
        <w:footnoteRef/>
      </w:r>
      <w:r>
        <w:rPr>
          <w:lang w:val="fr-FR"/>
        </w:rPr>
        <w:t xml:space="preserve"> </w:t>
      </w:r>
      <w:r>
        <w:rPr>
          <w:rFonts w:ascii="Times New Roman" w:hAnsi="Times New Roman" w:cs="Times New Roman"/>
          <w:lang w:val="fr-FR"/>
        </w:rPr>
        <w:t xml:space="preserve">V. </w:t>
      </w:r>
      <w:proofErr w:type="spellStart"/>
      <w:r>
        <w:rPr>
          <w:rFonts w:ascii="Times New Roman" w:hAnsi="Times New Roman" w:cs="Times New Roman"/>
          <w:lang w:val="fr-FR"/>
        </w:rPr>
        <w:t>Zenkovski</w:t>
      </w:r>
      <w:proofErr w:type="spellEnd"/>
      <w:r>
        <w:rPr>
          <w:rFonts w:ascii="Times New Roman" w:hAnsi="Times New Roman" w:cs="Times New Roman"/>
          <w:lang w:val="fr-FR"/>
        </w:rPr>
        <w:t xml:space="preserve">. </w:t>
      </w:r>
      <w:r>
        <w:rPr>
          <w:rFonts w:ascii="Times New Roman" w:hAnsi="Times New Roman" w:cs="Times New Roman"/>
          <w:i/>
          <w:lang w:val="fr-FR"/>
        </w:rPr>
        <w:t xml:space="preserve">Les penseurs russes et l’Europe </w:t>
      </w:r>
      <w:r>
        <w:rPr>
          <w:rFonts w:ascii="Times New Roman" w:hAnsi="Times New Roman" w:cs="Times New Roman"/>
          <w:lang w:val="fr-FR"/>
        </w:rPr>
        <w:t>[nous traduisons]</w:t>
      </w:r>
      <w:r>
        <w:rPr>
          <w:rFonts w:ascii="Times New Roman" w:hAnsi="Times New Roman" w:cs="Times New Roman"/>
          <w:i/>
          <w:lang w:val="fr-FR"/>
        </w:rPr>
        <w:t>.</w:t>
      </w:r>
      <w:r>
        <w:rPr>
          <w:rFonts w:ascii="Times New Roman" w:hAnsi="Times New Roman" w:cs="Times New Roman"/>
          <w:lang w:val="fr-FR"/>
        </w:rPr>
        <w:t xml:space="preserve"> Moscou, </w:t>
      </w:r>
      <w:proofErr w:type="spellStart"/>
      <w:r>
        <w:rPr>
          <w:rFonts w:ascii="Times New Roman" w:hAnsi="Times New Roman" w:cs="Times New Roman"/>
          <w:lang w:val="fr-FR"/>
        </w:rPr>
        <w:t>Respublika</w:t>
      </w:r>
      <w:proofErr w:type="spellEnd"/>
      <w:r>
        <w:rPr>
          <w:rFonts w:ascii="Times New Roman" w:hAnsi="Times New Roman" w:cs="Times New Roman"/>
          <w:lang w:val="fr-FR"/>
        </w:rPr>
        <w:t>, 1997.</w:t>
      </w:r>
    </w:p>
  </w:footnote>
  <w:footnote w:id="7">
    <w:p w:rsidR="00B03802" w:rsidRDefault="00B03802" w:rsidP="00F50887">
      <w:pPr>
        <w:pStyle w:val="a4"/>
        <w:rPr>
          <w:rFonts w:ascii="Times New Roman" w:hAnsi="Times New Roman" w:cs="Times New Roman"/>
          <w:lang w:val="fr-FR"/>
        </w:rPr>
      </w:pPr>
      <w:r>
        <w:rPr>
          <w:rStyle w:val="a6"/>
        </w:rPr>
        <w:footnoteRef/>
      </w:r>
      <w:r>
        <w:rPr>
          <w:lang w:val="fr-FR"/>
        </w:rPr>
        <w:t xml:space="preserve"> </w:t>
      </w:r>
      <w:r>
        <w:rPr>
          <w:rFonts w:ascii="Times New Roman" w:hAnsi="Times New Roman" w:cs="Times New Roman"/>
          <w:lang w:val="fr-FR"/>
        </w:rPr>
        <w:t xml:space="preserve">V. </w:t>
      </w:r>
      <w:proofErr w:type="spellStart"/>
      <w:r>
        <w:rPr>
          <w:rFonts w:ascii="Times New Roman" w:hAnsi="Times New Roman" w:cs="Times New Roman"/>
          <w:lang w:val="fr-FR"/>
        </w:rPr>
        <w:t>Zenkovski</w:t>
      </w:r>
      <w:proofErr w:type="spellEnd"/>
      <w:r>
        <w:rPr>
          <w:rFonts w:ascii="Times New Roman" w:hAnsi="Times New Roman" w:cs="Times New Roman"/>
          <w:lang w:val="fr-FR"/>
        </w:rPr>
        <w:t xml:space="preserve">. </w:t>
      </w:r>
      <w:r>
        <w:rPr>
          <w:rFonts w:ascii="Times New Roman" w:hAnsi="Times New Roman" w:cs="Times New Roman"/>
          <w:i/>
          <w:lang w:val="fr-FR"/>
        </w:rPr>
        <w:t>Les penseurs russes et l’Europe.</w:t>
      </w:r>
      <w:r>
        <w:rPr>
          <w:rFonts w:ascii="Times New Roman" w:hAnsi="Times New Roman" w:cs="Times New Roman"/>
          <w:lang w:val="fr-FR"/>
        </w:rPr>
        <w:t xml:space="preserve"> Moscou, </w:t>
      </w:r>
      <w:proofErr w:type="spellStart"/>
      <w:r>
        <w:rPr>
          <w:rFonts w:ascii="Times New Roman" w:hAnsi="Times New Roman" w:cs="Times New Roman"/>
          <w:lang w:val="fr-FR"/>
        </w:rPr>
        <w:t>Respublika</w:t>
      </w:r>
      <w:proofErr w:type="spellEnd"/>
      <w:r>
        <w:rPr>
          <w:rFonts w:ascii="Times New Roman" w:hAnsi="Times New Roman" w:cs="Times New Roman"/>
          <w:lang w:val="fr-FR"/>
        </w:rPr>
        <w:t>, 1997. P.34-40</w:t>
      </w:r>
    </w:p>
  </w:footnote>
  <w:footnote w:id="8">
    <w:p w:rsidR="00B03802" w:rsidRPr="00F729BF" w:rsidRDefault="00B03802" w:rsidP="00F50887">
      <w:pPr>
        <w:pStyle w:val="a4"/>
        <w:rPr>
          <w:rFonts w:ascii="Times New Roman" w:hAnsi="Times New Roman" w:cs="Times New Roman"/>
          <w:lang w:val="fr-FR"/>
        </w:rPr>
      </w:pPr>
      <w:r>
        <w:rPr>
          <w:rStyle w:val="a6"/>
        </w:rPr>
        <w:footnoteRef/>
      </w:r>
      <w:r w:rsidRPr="00F729BF">
        <w:rPr>
          <w:lang w:val="fr-FR"/>
        </w:rPr>
        <w:t xml:space="preserve"> </w:t>
      </w:r>
      <w:r w:rsidRPr="00C95029">
        <w:rPr>
          <w:rFonts w:ascii="Times New Roman" w:hAnsi="Times New Roman" w:cs="Times New Roman"/>
          <w:color w:val="000000" w:themeColor="text1"/>
          <w:lang w:val="fr-FR"/>
        </w:rPr>
        <w:t xml:space="preserve">N. Berdiaev. </w:t>
      </w:r>
      <w:r w:rsidRPr="00C95029">
        <w:rPr>
          <w:rFonts w:ascii="Times New Roman" w:hAnsi="Times New Roman" w:cs="Times New Roman"/>
          <w:i/>
          <w:color w:val="000000" w:themeColor="text1"/>
          <w:lang w:val="fr-FR"/>
        </w:rPr>
        <w:t>Slavophilisme et l'idée slave</w:t>
      </w:r>
      <w:r w:rsidRPr="00C95029">
        <w:rPr>
          <w:rFonts w:ascii="Times New Roman" w:hAnsi="Times New Roman" w:cs="Times New Roman"/>
          <w:color w:val="000000" w:themeColor="text1"/>
          <w:lang w:val="fr-FR"/>
        </w:rPr>
        <w:t xml:space="preserve"> [nous traduisons]. Moscou, </w:t>
      </w:r>
      <w:proofErr w:type="spellStart"/>
      <w:r w:rsidRPr="00C95029">
        <w:rPr>
          <w:rFonts w:ascii="Times New Roman" w:hAnsi="Times New Roman" w:cs="Times New Roman"/>
          <w:color w:val="000000" w:themeColor="text1"/>
          <w:lang w:val="fr-FR"/>
        </w:rPr>
        <w:t>Sud’ba</w:t>
      </w:r>
      <w:proofErr w:type="spellEnd"/>
      <w:r w:rsidRPr="00C95029">
        <w:rPr>
          <w:rFonts w:ascii="Times New Roman" w:hAnsi="Times New Roman" w:cs="Times New Roman"/>
          <w:color w:val="000000" w:themeColor="text1"/>
          <w:lang w:val="fr-FR"/>
        </w:rPr>
        <w:t xml:space="preserve"> </w:t>
      </w:r>
      <w:proofErr w:type="spellStart"/>
      <w:r w:rsidRPr="00C95029">
        <w:rPr>
          <w:rFonts w:ascii="Times New Roman" w:hAnsi="Times New Roman" w:cs="Times New Roman"/>
          <w:color w:val="000000" w:themeColor="text1"/>
          <w:lang w:val="fr-FR"/>
        </w:rPr>
        <w:t>Rossii</w:t>
      </w:r>
      <w:proofErr w:type="spellEnd"/>
      <w:r w:rsidRPr="00C95029">
        <w:rPr>
          <w:rFonts w:ascii="Times New Roman" w:hAnsi="Times New Roman" w:cs="Times New Roman"/>
          <w:color w:val="000000" w:themeColor="text1"/>
          <w:lang w:val="fr-FR"/>
        </w:rPr>
        <w:t xml:space="preserve">, 1918. Disponible en ligne : </w:t>
      </w:r>
      <w:hyperlink r:id="rId5" w:history="1">
        <w:r w:rsidRPr="00C95029">
          <w:rPr>
            <w:rStyle w:val="a3"/>
            <w:rFonts w:ascii="Times New Roman" w:hAnsi="Times New Roman" w:cs="Times New Roman"/>
            <w:color w:val="000000" w:themeColor="text1"/>
            <w:u w:val="none"/>
            <w:lang w:val="fr-FR"/>
          </w:rPr>
          <w:t>http://www.odinblago.ru/slavanofilstvo</w:t>
        </w:r>
      </w:hyperlink>
      <w:r w:rsidRPr="00C95029">
        <w:rPr>
          <w:rFonts w:ascii="Times New Roman" w:hAnsi="Times New Roman" w:cs="Times New Roman"/>
          <w:color w:val="000000" w:themeColor="text1"/>
          <w:lang w:val="fr-FR"/>
        </w:rPr>
        <w:t xml:space="preserve"> </w:t>
      </w:r>
    </w:p>
  </w:footnote>
  <w:footnote w:id="9">
    <w:p w:rsidR="00B03802" w:rsidRPr="00EF1542" w:rsidRDefault="00B03802" w:rsidP="00F50887">
      <w:pPr>
        <w:pStyle w:val="a4"/>
        <w:rPr>
          <w:lang w:val="fr-FR"/>
        </w:rPr>
      </w:pPr>
      <w:r>
        <w:rPr>
          <w:rStyle w:val="a6"/>
        </w:rPr>
        <w:footnoteRef/>
      </w:r>
      <w:r w:rsidRPr="00EF1542">
        <w:rPr>
          <w:lang w:val="fr-FR"/>
        </w:rPr>
        <w:t xml:space="preserve"> </w:t>
      </w:r>
      <w:r w:rsidRPr="00EF1542">
        <w:rPr>
          <w:rFonts w:ascii="Times New Roman" w:hAnsi="Times New Roman" w:cs="Times New Roman"/>
          <w:lang w:val="fr-FR"/>
        </w:rPr>
        <w:t xml:space="preserve">N. Berdiaev. </w:t>
      </w:r>
      <w:r w:rsidRPr="00EF1542">
        <w:rPr>
          <w:rFonts w:ascii="Times New Roman" w:hAnsi="Times New Roman" w:cs="Times New Roman"/>
          <w:i/>
          <w:lang w:val="fr-FR"/>
        </w:rPr>
        <w:t xml:space="preserve">De l'inégalité. </w:t>
      </w:r>
      <w:r w:rsidRPr="00EF1542">
        <w:rPr>
          <w:rFonts w:ascii="Times New Roman" w:hAnsi="Times New Roman" w:cs="Times New Roman"/>
          <w:lang w:val="fr-FR"/>
        </w:rPr>
        <w:t xml:space="preserve">Moscou, Institut </w:t>
      </w:r>
      <w:proofErr w:type="spellStart"/>
      <w:r w:rsidRPr="00EF1542">
        <w:rPr>
          <w:rFonts w:ascii="Times New Roman" w:hAnsi="Times New Roman" w:cs="Times New Roman"/>
          <w:lang w:val="fr-FR"/>
        </w:rPr>
        <w:t>Russkoi</w:t>
      </w:r>
      <w:proofErr w:type="spellEnd"/>
      <w:r w:rsidRPr="00EF1542">
        <w:rPr>
          <w:rFonts w:ascii="Times New Roman" w:hAnsi="Times New Roman" w:cs="Times New Roman"/>
          <w:lang w:val="fr-FR"/>
        </w:rPr>
        <w:t xml:space="preserve"> </w:t>
      </w:r>
      <w:proofErr w:type="spellStart"/>
      <w:r w:rsidRPr="00EF1542">
        <w:rPr>
          <w:rFonts w:ascii="Times New Roman" w:hAnsi="Times New Roman" w:cs="Times New Roman"/>
          <w:lang w:val="fr-FR"/>
        </w:rPr>
        <w:t>Tsivilizatsii</w:t>
      </w:r>
      <w:proofErr w:type="spellEnd"/>
      <w:r w:rsidRPr="00EF1542">
        <w:rPr>
          <w:rFonts w:ascii="Times New Roman" w:hAnsi="Times New Roman" w:cs="Times New Roman"/>
          <w:lang w:val="fr-FR"/>
        </w:rPr>
        <w:t xml:space="preserve">, </w:t>
      </w:r>
      <w:r>
        <w:rPr>
          <w:rFonts w:ascii="Times New Roman" w:hAnsi="Times New Roman" w:cs="Times New Roman"/>
          <w:lang w:val="fr-FR"/>
        </w:rPr>
        <w:t>2012. P.305</w:t>
      </w:r>
    </w:p>
  </w:footnote>
  <w:footnote w:id="10">
    <w:p w:rsidR="00B03802" w:rsidRDefault="00B03802" w:rsidP="00F50887">
      <w:pPr>
        <w:pStyle w:val="a4"/>
        <w:rPr>
          <w:rFonts w:ascii="Times New Roman" w:hAnsi="Times New Roman" w:cs="Times New Roman"/>
          <w:lang w:val="fr-FR"/>
        </w:rPr>
      </w:pPr>
      <w:r>
        <w:rPr>
          <w:rStyle w:val="a6"/>
        </w:rPr>
        <w:footnoteRef/>
      </w:r>
      <w:r>
        <w:rPr>
          <w:lang w:val="fr-FR"/>
        </w:rPr>
        <w:t xml:space="preserve"> </w:t>
      </w:r>
      <w:r>
        <w:rPr>
          <w:rFonts w:ascii="Times New Roman" w:hAnsi="Times New Roman" w:cs="Times New Roman"/>
          <w:color w:val="000000" w:themeColor="text1"/>
          <w:lang w:val="fr-FR"/>
        </w:rPr>
        <w:t xml:space="preserve">V. Rozanov. </w:t>
      </w:r>
      <w:r>
        <w:rPr>
          <w:rFonts w:ascii="Times New Roman" w:hAnsi="Times New Roman" w:cs="Times New Roman"/>
          <w:i/>
          <w:color w:val="000000" w:themeColor="text1"/>
          <w:lang w:val="fr-FR"/>
        </w:rPr>
        <w:t xml:space="preserve">Sur Dostoïevski. </w:t>
      </w:r>
      <w:r>
        <w:rPr>
          <w:rFonts w:ascii="Times New Roman" w:hAnsi="Times New Roman" w:cs="Times New Roman"/>
          <w:color w:val="000000" w:themeColor="text1"/>
          <w:lang w:val="fr-FR"/>
        </w:rPr>
        <w:t>Moscou,</w:t>
      </w:r>
      <w:r>
        <w:rPr>
          <w:rFonts w:ascii="Times New Roman" w:hAnsi="Times New Roman" w:cs="Times New Roman"/>
          <w:i/>
          <w:color w:val="000000" w:themeColor="text1"/>
          <w:lang w:val="fr-FR"/>
        </w:rPr>
        <w:t xml:space="preserve"> </w:t>
      </w:r>
      <w:r>
        <w:rPr>
          <w:rFonts w:ascii="Times New Roman" w:hAnsi="Times New Roman" w:cs="Times New Roman"/>
          <w:color w:val="000000" w:themeColor="text1"/>
          <w:lang w:val="fr-FR"/>
        </w:rPr>
        <w:t xml:space="preserve">Œuvres complètes, </w:t>
      </w:r>
      <w:proofErr w:type="spellStart"/>
      <w:r>
        <w:rPr>
          <w:rFonts w:ascii="Times New Roman" w:hAnsi="Times New Roman" w:cs="Times New Roman"/>
          <w:color w:val="000000" w:themeColor="text1"/>
          <w:lang w:val="fr-FR"/>
        </w:rPr>
        <w:t>Rostok</w:t>
      </w:r>
      <w:proofErr w:type="spellEnd"/>
      <w:r>
        <w:rPr>
          <w:rFonts w:ascii="Times New Roman" w:hAnsi="Times New Roman" w:cs="Times New Roman"/>
          <w:color w:val="000000" w:themeColor="text1"/>
          <w:lang w:val="fr-FR"/>
        </w:rPr>
        <w:t xml:space="preserve">, 2017. Disponible en ligne : </w:t>
      </w:r>
      <w:hyperlink r:id="rId6" w:history="1">
        <w:r>
          <w:rPr>
            <w:rStyle w:val="a3"/>
            <w:rFonts w:ascii="Times New Roman" w:hAnsi="Times New Roman" w:cs="Times New Roman"/>
            <w:color w:val="000000" w:themeColor="text1"/>
            <w:u w:val="none"/>
            <w:lang w:val="fr-FR"/>
          </w:rPr>
          <w:t>http://az.lib.ru/r/rozanow_w_w/text_1893_o_dostoevskom.shtml</w:t>
        </w:r>
      </w:hyperlink>
    </w:p>
  </w:footnote>
  <w:footnote w:id="11">
    <w:p w:rsidR="00B03802" w:rsidRDefault="00B03802" w:rsidP="00F50887">
      <w:pPr>
        <w:pStyle w:val="a4"/>
        <w:rPr>
          <w:i/>
          <w:lang w:val="fr-FR"/>
        </w:rPr>
      </w:pPr>
      <w:r>
        <w:rPr>
          <w:rStyle w:val="a6"/>
        </w:rPr>
        <w:footnoteRef/>
      </w:r>
      <w:r>
        <w:rPr>
          <w:lang w:val="fr-FR"/>
        </w:rPr>
        <w:t xml:space="preserve"> </w:t>
      </w:r>
      <w:proofErr w:type="spellStart"/>
      <w:r>
        <w:rPr>
          <w:rFonts w:ascii="Times New Roman" w:hAnsi="Times New Roman" w:cs="Times New Roman"/>
          <w:i/>
          <w:color w:val="000000" w:themeColor="text1"/>
          <w:lang w:val="fr-FR"/>
        </w:rPr>
        <w:t>Ibid</w:t>
      </w:r>
      <w:proofErr w:type="spellEnd"/>
    </w:p>
  </w:footnote>
  <w:footnote w:id="12">
    <w:p w:rsidR="00B03802" w:rsidRDefault="00B03802" w:rsidP="00F50887">
      <w:pPr>
        <w:pStyle w:val="a4"/>
        <w:rPr>
          <w:rFonts w:ascii="Times New Roman" w:hAnsi="Times New Roman" w:cs="Times New Roman"/>
          <w:lang w:val="fr-FR"/>
        </w:rPr>
      </w:pPr>
      <w:r>
        <w:rPr>
          <w:rStyle w:val="a6"/>
        </w:rPr>
        <w:footnoteRef/>
      </w:r>
      <w:r>
        <w:rPr>
          <w:lang w:val="fr-FR"/>
        </w:rPr>
        <w:t xml:space="preserve"> </w:t>
      </w:r>
      <w:r>
        <w:rPr>
          <w:rFonts w:ascii="Times New Roman" w:hAnsi="Times New Roman" w:cs="Times New Roman"/>
          <w:color w:val="000000" w:themeColor="text1"/>
          <w:lang w:val="fr-FR"/>
        </w:rPr>
        <w:t xml:space="preserve">V. Rozanov. </w:t>
      </w:r>
      <w:r>
        <w:rPr>
          <w:rFonts w:ascii="Times New Roman" w:hAnsi="Times New Roman" w:cs="Times New Roman"/>
          <w:i/>
          <w:color w:val="000000" w:themeColor="text1"/>
          <w:lang w:val="fr-FR"/>
        </w:rPr>
        <w:t xml:space="preserve">Sur Dostoïevski. </w:t>
      </w:r>
      <w:r>
        <w:rPr>
          <w:rFonts w:ascii="Times New Roman" w:hAnsi="Times New Roman" w:cs="Times New Roman"/>
          <w:color w:val="000000" w:themeColor="text1"/>
          <w:lang w:val="fr-FR"/>
        </w:rPr>
        <w:t>Moscou,</w:t>
      </w:r>
      <w:r>
        <w:rPr>
          <w:rFonts w:ascii="Times New Roman" w:hAnsi="Times New Roman" w:cs="Times New Roman"/>
          <w:i/>
          <w:color w:val="000000" w:themeColor="text1"/>
          <w:lang w:val="fr-FR"/>
        </w:rPr>
        <w:t xml:space="preserve"> </w:t>
      </w:r>
      <w:r>
        <w:rPr>
          <w:rFonts w:ascii="Times New Roman" w:hAnsi="Times New Roman" w:cs="Times New Roman"/>
          <w:color w:val="000000" w:themeColor="text1"/>
          <w:lang w:val="fr-FR"/>
        </w:rPr>
        <w:t xml:space="preserve">Œuvres complètes, </w:t>
      </w:r>
      <w:proofErr w:type="spellStart"/>
      <w:r>
        <w:rPr>
          <w:rFonts w:ascii="Times New Roman" w:hAnsi="Times New Roman" w:cs="Times New Roman"/>
          <w:color w:val="000000" w:themeColor="text1"/>
          <w:lang w:val="fr-FR"/>
        </w:rPr>
        <w:t>Rostok</w:t>
      </w:r>
      <w:proofErr w:type="spellEnd"/>
      <w:r>
        <w:rPr>
          <w:rFonts w:ascii="Times New Roman" w:hAnsi="Times New Roman" w:cs="Times New Roman"/>
          <w:color w:val="000000" w:themeColor="text1"/>
          <w:lang w:val="fr-FR"/>
        </w:rPr>
        <w:t xml:space="preserve">, 2017. Disponible en ligne : </w:t>
      </w:r>
      <w:hyperlink r:id="rId7" w:history="1">
        <w:r>
          <w:rPr>
            <w:rStyle w:val="a3"/>
            <w:rFonts w:ascii="Times New Roman" w:hAnsi="Times New Roman" w:cs="Times New Roman"/>
            <w:color w:val="000000" w:themeColor="text1"/>
            <w:u w:val="none"/>
            <w:lang w:val="fr-FR"/>
          </w:rPr>
          <w:t>http://az.lib.ru/r/rozanow_w_w/text_1893_o_dostoevskom.shtml</w:t>
        </w:r>
      </w:hyperlink>
    </w:p>
  </w:footnote>
  <w:footnote w:id="13">
    <w:p w:rsidR="00B03802" w:rsidRPr="000D6F19" w:rsidRDefault="00B03802" w:rsidP="0007532D">
      <w:pPr>
        <w:pStyle w:val="a4"/>
        <w:rPr>
          <w:rFonts w:ascii="Times New Roman" w:hAnsi="Times New Roman" w:cs="Times New Roman"/>
          <w:lang w:val="fr-FR"/>
        </w:rPr>
      </w:pPr>
      <w:r w:rsidRPr="000D6F19">
        <w:rPr>
          <w:rStyle w:val="a6"/>
          <w:color w:val="000000" w:themeColor="text1"/>
        </w:rPr>
        <w:footnoteRef/>
      </w:r>
      <w:r w:rsidRPr="000D6F19">
        <w:rPr>
          <w:color w:val="000000" w:themeColor="text1"/>
          <w:lang w:val="fr-FR"/>
        </w:rPr>
        <w:t xml:space="preserve"> </w:t>
      </w:r>
      <w:r w:rsidRPr="000D6F19">
        <w:rPr>
          <w:rFonts w:ascii="Times New Roman" w:hAnsi="Times New Roman" w:cs="Times New Roman"/>
          <w:color w:val="000000" w:themeColor="text1"/>
          <w:lang w:val="fr-FR"/>
        </w:rPr>
        <w:t xml:space="preserve">P. Pascal. </w:t>
      </w:r>
      <w:r w:rsidRPr="000D6F19">
        <w:rPr>
          <w:rFonts w:ascii="Times New Roman" w:hAnsi="Times New Roman" w:cs="Times New Roman"/>
          <w:i/>
          <w:color w:val="000000" w:themeColor="text1"/>
          <w:lang w:val="fr-FR"/>
        </w:rPr>
        <w:t>Les grands courants de la pensée russe contemporaine.</w:t>
      </w:r>
      <w:r w:rsidRPr="000D6F19">
        <w:rPr>
          <w:rFonts w:ascii="Times New Roman" w:hAnsi="Times New Roman" w:cs="Times New Roman"/>
          <w:color w:val="000000" w:themeColor="text1"/>
          <w:lang w:val="fr-FR"/>
        </w:rPr>
        <w:t xml:space="preserve"> Cahiers du monde russe et soviétique, vol. 3, № 1, 1962. Disponible en ligne: </w:t>
      </w:r>
      <w:hyperlink r:id="rId8" w:history="1">
        <w:r w:rsidRPr="000D6F19">
          <w:rPr>
            <w:rStyle w:val="a3"/>
            <w:rFonts w:ascii="Times New Roman" w:hAnsi="Times New Roman" w:cs="Times New Roman"/>
            <w:color w:val="000000" w:themeColor="text1"/>
            <w:lang w:val="fr-FR"/>
          </w:rPr>
          <w:t>https://www.persee.fr/doc/cmr_0008-0160_1962_num_3_1_1494</w:t>
        </w:r>
      </w:hyperlink>
      <w:r w:rsidRPr="000D6F19">
        <w:rPr>
          <w:rFonts w:ascii="Times New Roman" w:hAnsi="Times New Roman" w:cs="Times New Roman"/>
          <w:color w:val="000000" w:themeColor="text1"/>
          <w:lang w:val="fr-FR"/>
        </w:rPr>
        <w:t xml:space="preserve"> </w:t>
      </w:r>
    </w:p>
  </w:footnote>
  <w:footnote w:id="14">
    <w:p w:rsidR="00B03802" w:rsidRDefault="00B03802" w:rsidP="0007532D">
      <w:pPr>
        <w:pStyle w:val="a4"/>
        <w:rPr>
          <w:rFonts w:ascii="Times New Roman" w:hAnsi="Times New Roman" w:cs="Times New Roman"/>
          <w:lang w:val="fr-FR"/>
        </w:rPr>
      </w:pPr>
      <w:r>
        <w:rPr>
          <w:rStyle w:val="a6"/>
        </w:rPr>
        <w:footnoteRef/>
      </w:r>
      <w:r>
        <w:rPr>
          <w:lang w:val="fr-FR"/>
        </w:rPr>
        <w:t xml:space="preserve"> </w:t>
      </w:r>
      <w:r>
        <w:rPr>
          <w:rFonts w:ascii="Times New Roman" w:hAnsi="Times New Roman" w:cs="Times New Roman"/>
          <w:lang w:val="fr-FR"/>
        </w:rPr>
        <w:t xml:space="preserve">V. </w:t>
      </w:r>
      <w:proofErr w:type="spellStart"/>
      <w:r>
        <w:rPr>
          <w:rFonts w:ascii="Times New Roman" w:hAnsi="Times New Roman" w:cs="Times New Roman"/>
          <w:lang w:val="fr-FR"/>
        </w:rPr>
        <w:t>Zenkovski</w:t>
      </w:r>
      <w:proofErr w:type="spellEnd"/>
      <w:r>
        <w:rPr>
          <w:rFonts w:ascii="Times New Roman" w:hAnsi="Times New Roman" w:cs="Times New Roman"/>
          <w:lang w:val="fr-FR"/>
        </w:rPr>
        <w:t xml:space="preserve">. </w:t>
      </w:r>
      <w:r>
        <w:rPr>
          <w:rFonts w:ascii="Times New Roman" w:hAnsi="Times New Roman" w:cs="Times New Roman"/>
          <w:i/>
          <w:lang w:val="fr-FR"/>
        </w:rPr>
        <w:t>Les penseurs russes et l’Europe.</w:t>
      </w:r>
      <w:r>
        <w:rPr>
          <w:rFonts w:ascii="Times New Roman" w:hAnsi="Times New Roman" w:cs="Times New Roman"/>
          <w:lang w:val="fr-FR"/>
        </w:rPr>
        <w:t xml:space="preserve"> Moscou, </w:t>
      </w:r>
      <w:proofErr w:type="spellStart"/>
      <w:r>
        <w:rPr>
          <w:rFonts w:ascii="Times New Roman" w:hAnsi="Times New Roman" w:cs="Times New Roman"/>
          <w:lang w:val="fr-FR"/>
        </w:rPr>
        <w:t>Respublika</w:t>
      </w:r>
      <w:proofErr w:type="spellEnd"/>
      <w:r>
        <w:rPr>
          <w:rFonts w:ascii="Times New Roman" w:hAnsi="Times New Roman" w:cs="Times New Roman"/>
          <w:lang w:val="fr-FR"/>
        </w:rPr>
        <w:t>, 1997. P. 35</w:t>
      </w:r>
    </w:p>
  </w:footnote>
  <w:footnote w:id="15">
    <w:p w:rsidR="00B03802" w:rsidRPr="00FA00DA" w:rsidRDefault="00B03802" w:rsidP="0007532D">
      <w:pPr>
        <w:pStyle w:val="a4"/>
        <w:rPr>
          <w:rFonts w:ascii="Times New Roman" w:hAnsi="Times New Roman" w:cs="Times New Roman"/>
          <w:lang w:val="fr-FR"/>
        </w:rPr>
      </w:pPr>
      <w:r>
        <w:rPr>
          <w:rStyle w:val="a6"/>
        </w:rPr>
        <w:footnoteRef/>
      </w:r>
      <w:r>
        <w:rPr>
          <w:lang w:val="fr-FR"/>
        </w:rPr>
        <w:t xml:space="preserve"> </w:t>
      </w:r>
      <w:r>
        <w:rPr>
          <w:rFonts w:ascii="Times New Roman" w:hAnsi="Times New Roman" w:cs="Times New Roman"/>
          <w:color w:val="000000" w:themeColor="text1"/>
          <w:lang w:val="fr-FR"/>
        </w:rPr>
        <w:t xml:space="preserve">V. </w:t>
      </w:r>
      <w:r w:rsidRPr="00FA00DA">
        <w:rPr>
          <w:rFonts w:ascii="Times New Roman" w:hAnsi="Times New Roman" w:cs="Times New Roman"/>
          <w:color w:val="000000" w:themeColor="text1"/>
          <w:lang w:val="fr-FR"/>
        </w:rPr>
        <w:t xml:space="preserve">Rozanov. </w:t>
      </w:r>
      <w:r w:rsidRPr="00FA00DA">
        <w:rPr>
          <w:rFonts w:ascii="Times New Roman" w:hAnsi="Times New Roman" w:cs="Times New Roman"/>
          <w:i/>
          <w:color w:val="000000" w:themeColor="text1"/>
          <w:lang w:val="fr-FR"/>
        </w:rPr>
        <w:t xml:space="preserve">L’auteur de Baraque de foire sur des réunions religieuses et philosophiques </w:t>
      </w:r>
      <w:r w:rsidRPr="00FA00DA">
        <w:rPr>
          <w:rFonts w:ascii="Times New Roman" w:hAnsi="Times New Roman" w:cs="Times New Roman"/>
          <w:color w:val="000000" w:themeColor="text1"/>
          <w:lang w:val="fr-FR"/>
        </w:rPr>
        <w:t>[nous traduisons]</w:t>
      </w:r>
      <w:r w:rsidRPr="00FA00DA">
        <w:rPr>
          <w:rFonts w:ascii="Times New Roman" w:hAnsi="Times New Roman" w:cs="Times New Roman"/>
          <w:i/>
          <w:color w:val="000000" w:themeColor="text1"/>
          <w:lang w:val="fr-FR"/>
        </w:rPr>
        <w:t xml:space="preserve">. </w:t>
      </w:r>
      <w:r w:rsidRPr="00FA00DA">
        <w:rPr>
          <w:rFonts w:ascii="Times New Roman" w:hAnsi="Times New Roman" w:cs="Times New Roman"/>
          <w:color w:val="000000" w:themeColor="text1"/>
          <w:lang w:val="fr-FR"/>
        </w:rPr>
        <w:t>Moscou,</w:t>
      </w:r>
      <w:r w:rsidRPr="00FA00DA">
        <w:rPr>
          <w:rFonts w:ascii="Times New Roman" w:hAnsi="Times New Roman" w:cs="Times New Roman"/>
          <w:i/>
          <w:color w:val="000000" w:themeColor="text1"/>
          <w:lang w:val="fr-FR"/>
        </w:rPr>
        <w:t xml:space="preserve"> </w:t>
      </w:r>
      <w:r w:rsidRPr="00FA00DA">
        <w:rPr>
          <w:rFonts w:ascii="Times New Roman" w:hAnsi="Times New Roman" w:cs="Times New Roman"/>
          <w:color w:val="000000" w:themeColor="text1"/>
          <w:lang w:val="fr-FR"/>
        </w:rPr>
        <w:t xml:space="preserve">Œuvres complètes, </w:t>
      </w:r>
      <w:proofErr w:type="spellStart"/>
      <w:r w:rsidRPr="00FA00DA">
        <w:rPr>
          <w:rFonts w:ascii="Times New Roman" w:hAnsi="Times New Roman" w:cs="Times New Roman"/>
          <w:color w:val="000000" w:themeColor="text1"/>
          <w:lang w:val="fr-FR"/>
        </w:rPr>
        <w:t>Rostok</w:t>
      </w:r>
      <w:proofErr w:type="spellEnd"/>
      <w:r w:rsidRPr="00FA00DA">
        <w:rPr>
          <w:rFonts w:ascii="Times New Roman" w:hAnsi="Times New Roman" w:cs="Times New Roman"/>
          <w:color w:val="000000" w:themeColor="text1"/>
          <w:lang w:val="fr-FR"/>
        </w:rPr>
        <w:t xml:space="preserve">, 2017. Disponible en ligne : </w:t>
      </w:r>
      <w:hyperlink r:id="rId9" w:history="1">
        <w:r w:rsidRPr="00FA00DA">
          <w:rPr>
            <w:rStyle w:val="a3"/>
            <w:rFonts w:ascii="Times New Roman" w:hAnsi="Times New Roman" w:cs="Times New Roman"/>
            <w:color w:val="000000" w:themeColor="text1"/>
            <w:lang w:val="fr-FR"/>
          </w:rPr>
          <w:t>http://az.lib.ru/r/rozanow_w_w/text_1908_avtor_balaganchika.shtml</w:t>
        </w:r>
      </w:hyperlink>
    </w:p>
  </w:footnote>
  <w:footnote w:id="16">
    <w:p w:rsidR="00B03802" w:rsidRPr="00FA00DA" w:rsidRDefault="00B03802" w:rsidP="0007532D">
      <w:pPr>
        <w:pStyle w:val="a4"/>
        <w:rPr>
          <w:rFonts w:ascii="Times New Roman" w:hAnsi="Times New Roman" w:cs="Times New Roman"/>
          <w:lang w:val="fr-FR"/>
        </w:rPr>
      </w:pPr>
      <w:r w:rsidRPr="00FA00DA">
        <w:rPr>
          <w:rStyle w:val="a6"/>
        </w:rPr>
        <w:footnoteRef/>
      </w:r>
      <w:r w:rsidRPr="00FA00DA">
        <w:rPr>
          <w:lang w:val="fr-FR"/>
        </w:rPr>
        <w:t xml:space="preserve"> </w:t>
      </w:r>
      <w:r w:rsidRPr="00FA00DA">
        <w:rPr>
          <w:rFonts w:ascii="Times New Roman" w:hAnsi="Times New Roman" w:cs="Times New Roman"/>
          <w:color w:val="000000" w:themeColor="text1"/>
          <w:lang w:val="fr-FR"/>
        </w:rPr>
        <w:t xml:space="preserve">A. </w:t>
      </w:r>
      <w:proofErr w:type="spellStart"/>
      <w:r w:rsidRPr="00FA00DA">
        <w:rPr>
          <w:rFonts w:ascii="Times New Roman" w:hAnsi="Times New Roman" w:cs="Times New Roman"/>
          <w:color w:val="000000" w:themeColor="text1"/>
          <w:lang w:val="fr-FR"/>
        </w:rPr>
        <w:t>Yermitchev</w:t>
      </w:r>
      <w:proofErr w:type="spellEnd"/>
      <w:r w:rsidRPr="00FA00DA">
        <w:rPr>
          <w:rFonts w:ascii="Times New Roman" w:hAnsi="Times New Roman" w:cs="Times New Roman"/>
          <w:color w:val="000000" w:themeColor="text1"/>
          <w:lang w:val="fr-FR"/>
        </w:rPr>
        <w:t xml:space="preserve">. </w:t>
      </w:r>
      <w:r w:rsidRPr="00FA00DA">
        <w:rPr>
          <w:rFonts w:ascii="Times New Roman" w:hAnsi="Times New Roman" w:cs="Times New Roman"/>
          <w:i/>
          <w:color w:val="000000" w:themeColor="text1"/>
          <w:lang w:val="fr-FR"/>
        </w:rPr>
        <w:t xml:space="preserve">Les saisons de la société religieuse et philosophique de Saint Pétersbourg </w:t>
      </w:r>
      <w:r w:rsidRPr="00FA00DA">
        <w:rPr>
          <w:rFonts w:ascii="Times New Roman" w:hAnsi="Times New Roman" w:cs="Times New Roman"/>
          <w:color w:val="000000" w:themeColor="text1"/>
          <w:lang w:val="fr-FR"/>
        </w:rPr>
        <w:t xml:space="preserve">[nous traduisons]. Saint Pétersbourg, SPBU, 2007. Disponible en ligne : </w:t>
      </w:r>
      <w:hyperlink r:id="rId10" w:history="1">
        <w:r w:rsidRPr="00FA00DA">
          <w:rPr>
            <w:rStyle w:val="a3"/>
            <w:rFonts w:ascii="Times New Roman" w:hAnsi="Times New Roman" w:cs="Times New Roman"/>
            <w:color w:val="000000" w:themeColor="text1"/>
            <w:lang w:val="fr-FR"/>
          </w:rPr>
          <w:t>https://cyberleninka.ru/article/n/sezony-sankt-peterburgskogo-religiozno-filosofskogo-obschestva</w:t>
        </w:r>
      </w:hyperlink>
    </w:p>
  </w:footnote>
  <w:footnote w:id="17">
    <w:p w:rsidR="00B03802" w:rsidRDefault="00B03802" w:rsidP="0007532D">
      <w:pPr>
        <w:pStyle w:val="a4"/>
        <w:rPr>
          <w:lang w:val="fr-FR"/>
        </w:rPr>
      </w:pPr>
      <w:r w:rsidRPr="00FA00DA">
        <w:rPr>
          <w:rStyle w:val="a6"/>
        </w:rPr>
        <w:footnoteRef/>
      </w:r>
      <w:r w:rsidRPr="00FA00DA">
        <w:rPr>
          <w:lang w:val="fr-FR"/>
        </w:rPr>
        <w:t xml:space="preserve"> </w:t>
      </w:r>
      <w:r w:rsidRPr="00FA00DA">
        <w:rPr>
          <w:rFonts w:ascii="Times New Roman" w:hAnsi="Times New Roman" w:cs="Times New Roman"/>
          <w:color w:val="000000" w:themeColor="text1"/>
          <w:lang w:val="fr-FR"/>
        </w:rPr>
        <w:t xml:space="preserve">D. </w:t>
      </w:r>
      <w:proofErr w:type="spellStart"/>
      <w:r w:rsidRPr="00FA00DA">
        <w:rPr>
          <w:rFonts w:ascii="Times New Roman" w:hAnsi="Times New Roman" w:cs="Times New Roman"/>
          <w:color w:val="000000" w:themeColor="text1"/>
          <w:lang w:val="fr-FR"/>
        </w:rPr>
        <w:t>Galkovski</w:t>
      </w:r>
      <w:proofErr w:type="spellEnd"/>
      <w:r w:rsidRPr="00FA00DA">
        <w:rPr>
          <w:rFonts w:ascii="Times New Roman" w:hAnsi="Times New Roman" w:cs="Times New Roman"/>
          <w:color w:val="000000" w:themeColor="text1"/>
          <w:lang w:val="fr-FR"/>
        </w:rPr>
        <w:t xml:space="preserve">. </w:t>
      </w:r>
      <w:r w:rsidRPr="00FA00DA">
        <w:rPr>
          <w:rFonts w:ascii="Times New Roman" w:hAnsi="Times New Roman" w:cs="Times New Roman"/>
          <w:i/>
          <w:color w:val="000000" w:themeColor="text1"/>
          <w:lang w:val="fr-FR"/>
        </w:rPr>
        <w:t>L’impasse infinie</w:t>
      </w:r>
      <w:r w:rsidRPr="00FA00DA">
        <w:rPr>
          <w:rFonts w:ascii="Times New Roman" w:hAnsi="Times New Roman" w:cs="Times New Roman"/>
          <w:color w:val="000000" w:themeColor="text1"/>
          <w:lang w:val="fr-FR"/>
        </w:rPr>
        <w:t xml:space="preserve"> / Introduction. Moscou, IDG, 1997. Disponible en ligne : </w:t>
      </w:r>
      <w:hyperlink r:id="rId11" w:history="1">
        <w:r w:rsidRPr="00FA00DA">
          <w:rPr>
            <w:rStyle w:val="a3"/>
            <w:rFonts w:ascii="Times New Roman" w:hAnsi="Times New Roman" w:cs="Times New Roman"/>
            <w:color w:val="000000" w:themeColor="text1"/>
            <w:lang w:val="fr-FR"/>
          </w:rPr>
          <w:t>http://samisdat.com/3/31-bt.htm</w:t>
        </w:r>
      </w:hyperlink>
    </w:p>
  </w:footnote>
  <w:footnote w:id="18">
    <w:p w:rsidR="00B03802" w:rsidRDefault="00B03802" w:rsidP="0007532D">
      <w:pPr>
        <w:pStyle w:val="a4"/>
        <w:rPr>
          <w:rFonts w:ascii="Times New Roman" w:hAnsi="Times New Roman" w:cs="Times New Roman"/>
          <w:i/>
          <w:lang w:val="fr-FR"/>
        </w:rPr>
      </w:pPr>
      <w:r>
        <w:rPr>
          <w:rStyle w:val="a6"/>
        </w:rPr>
        <w:footnoteRef/>
      </w:r>
      <w:r>
        <w:rPr>
          <w:lang w:val="fr-FR"/>
        </w:rPr>
        <w:t xml:space="preserve"> </w:t>
      </w:r>
      <w:proofErr w:type="spellStart"/>
      <w:r>
        <w:rPr>
          <w:rFonts w:ascii="Times New Roman" w:hAnsi="Times New Roman" w:cs="Times New Roman"/>
          <w:i/>
          <w:lang w:val="fr-FR"/>
        </w:rPr>
        <w:t>Ibid</w:t>
      </w:r>
      <w:proofErr w:type="spellEnd"/>
    </w:p>
  </w:footnote>
  <w:footnote w:id="19">
    <w:p w:rsidR="00B03802" w:rsidRPr="00986D42" w:rsidRDefault="00B03802" w:rsidP="0007532D">
      <w:pPr>
        <w:pStyle w:val="a4"/>
        <w:rPr>
          <w:lang w:val="fr-FR"/>
        </w:rPr>
      </w:pPr>
      <w:r>
        <w:rPr>
          <w:rStyle w:val="a6"/>
        </w:rPr>
        <w:footnoteRef/>
      </w:r>
      <w:r w:rsidRPr="00986D42">
        <w:rPr>
          <w:lang w:val="fr-FR"/>
        </w:rPr>
        <w:t xml:space="preserve"> </w:t>
      </w:r>
      <w:r w:rsidRPr="000D6F19">
        <w:rPr>
          <w:rFonts w:ascii="Times New Roman" w:hAnsi="Times New Roman" w:cs="Times New Roman"/>
          <w:color w:val="000000" w:themeColor="text1"/>
          <w:lang w:val="fr-FR"/>
        </w:rPr>
        <w:t xml:space="preserve">P. Pascal. </w:t>
      </w:r>
      <w:r w:rsidRPr="000D6F19">
        <w:rPr>
          <w:rFonts w:ascii="Times New Roman" w:hAnsi="Times New Roman" w:cs="Times New Roman"/>
          <w:i/>
          <w:color w:val="000000" w:themeColor="text1"/>
          <w:lang w:val="fr-FR"/>
        </w:rPr>
        <w:t>Les grands courants de la pensée russe contemporaine.</w:t>
      </w:r>
      <w:r w:rsidRPr="000D6F19">
        <w:rPr>
          <w:rFonts w:ascii="Times New Roman" w:hAnsi="Times New Roman" w:cs="Times New Roman"/>
          <w:color w:val="000000" w:themeColor="text1"/>
          <w:lang w:val="fr-FR"/>
        </w:rPr>
        <w:t xml:space="preserve"> Cahiers du monde russe et soviétique, vol. 3, № 1, 1962. Disponible en ligne: </w:t>
      </w:r>
      <w:hyperlink r:id="rId12" w:history="1">
        <w:r w:rsidRPr="000D6F19">
          <w:rPr>
            <w:rStyle w:val="a3"/>
            <w:rFonts w:ascii="Times New Roman" w:hAnsi="Times New Roman" w:cs="Times New Roman"/>
            <w:color w:val="000000" w:themeColor="text1"/>
            <w:lang w:val="fr-FR"/>
          </w:rPr>
          <w:t>https://www.persee.fr/doc/cmr_0008-0160_1962_num_3_1_1494</w:t>
        </w:r>
      </w:hyperlink>
    </w:p>
  </w:footnote>
  <w:footnote w:id="20">
    <w:p w:rsidR="00B03802" w:rsidRDefault="00B03802" w:rsidP="0007532D">
      <w:pPr>
        <w:pStyle w:val="a4"/>
        <w:rPr>
          <w:rFonts w:ascii="Times New Roman" w:hAnsi="Times New Roman" w:cs="Times New Roman"/>
          <w:lang w:val="fr-FR"/>
        </w:rPr>
      </w:pPr>
      <w:r>
        <w:rPr>
          <w:rStyle w:val="a6"/>
          <w:rFonts w:ascii="Times New Roman" w:hAnsi="Times New Roman" w:cs="Times New Roman"/>
          <w:color w:val="000000" w:themeColor="text1"/>
        </w:rPr>
        <w:footnoteRef/>
      </w:r>
      <w:r>
        <w:rPr>
          <w:rFonts w:ascii="Times New Roman" w:hAnsi="Times New Roman" w:cs="Times New Roman"/>
          <w:color w:val="000000" w:themeColor="text1"/>
          <w:lang w:val="fr-FR"/>
        </w:rPr>
        <w:t xml:space="preserve"> L. Chestov. </w:t>
      </w:r>
      <w:r>
        <w:rPr>
          <w:rFonts w:ascii="Times New Roman" w:hAnsi="Times New Roman" w:cs="Times New Roman"/>
          <w:i/>
          <w:color w:val="000000" w:themeColor="text1"/>
          <w:lang w:val="fr-FR"/>
        </w:rPr>
        <w:t>V. Rozanov</w:t>
      </w:r>
      <w:r>
        <w:rPr>
          <w:rFonts w:ascii="Times New Roman" w:hAnsi="Times New Roman" w:cs="Times New Roman"/>
          <w:color w:val="000000" w:themeColor="text1"/>
          <w:lang w:val="fr-FR"/>
        </w:rPr>
        <w:t xml:space="preserve"> / Vassili Rozanov: pro et contra [nous traduisons]. Saint Pétersbourg, RHGI, 1995. Disponible en ligne</w:t>
      </w:r>
      <w:r w:rsidRPr="005C3C9B">
        <w:rPr>
          <w:rFonts w:ascii="Times New Roman" w:hAnsi="Times New Roman" w:cs="Times New Roman"/>
          <w:color w:val="000000" w:themeColor="text1"/>
          <w:lang w:val="fr-FR"/>
        </w:rPr>
        <w:t xml:space="preserve">: </w:t>
      </w:r>
      <w:hyperlink r:id="rId13" w:history="1">
        <w:r w:rsidRPr="005C3C9B">
          <w:rPr>
            <w:rStyle w:val="a3"/>
            <w:rFonts w:ascii="Times New Roman" w:hAnsi="Times New Roman" w:cs="Times New Roman"/>
            <w:color w:val="000000" w:themeColor="text1"/>
            <w:lang w:val="fr-FR"/>
          </w:rPr>
          <w:t>http://az.lib.ru/s/shestow_l_i/text_1930_rozanov.shtml</w:t>
        </w:r>
      </w:hyperlink>
    </w:p>
  </w:footnote>
  <w:footnote w:id="21">
    <w:p w:rsidR="00B03802" w:rsidRPr="006F56E0" w:rsidRDefault="00B03802" w:rsidP="0007532D">
      <w:pPr>
        <w:pStyle w:val="a4"/>
        <w:rPr>
          <w:lang w:val="fr-FR"/>
        </w:rPr>
      </w:pPr>
      <w:r>
        <w:rPr>
          <w:rStyle w:val="a6"/>
        </w:rPr>
        <w:footnoteRef/>
      </w:r>
      <w:r w:rsidRPr="006F56E0">
        <w:rPr>
          <w:lang w:val="fr-FR"/>
        </w:rPr>
        <w:t xml:space="preserve"> </w:t>
      </w:r>
      <w:r w:rsidRPr="006F56E0">
        <w:rPr>
          <w:rFonts w:ascii="Times New Roman" w:hAnsi="Times New Roman" w:cs="Times New Roman"/>
          <w:lang w:val="fr-FR"/>
        </w:rPr>
        <w:t xml:space="preserve">N. Berdiaev. </w:t>
      </w:r>
      <w:r w:rsidRPr="006F56E0">
        <w:rPr>
          <w:rFonts w:ascii="Times New Roman" w:hAnsi="Times New Roman" w:cs="Times New Roman"/>
          <w:i/>
          <w:lang w:val="fr-FR"/>
        </w:rPr>
        <w:t>L’Esprit religieux de la philosophie russe</w:t>
      </w:r>
      <w:r w:rsidRPr="0097534B">
        <w:rPr>
          <w:rFonts w:ascii="Times New Roman" w:hAnsi="Times New Roman" w:cs="Times New Roman"/>
          <w:lang w:val="fr-FR"/>
        </w:rPr>
        <w:t xml:space="preserve">. </w:t>
      </w:r>
      <w:proofErr w:type="spellStart"/>
      <w:r w:rsidRPr="006F56E0">
        <w:rPr>
          <w:rFonts w:ascii="Times New Roman" w:hAnsi="Times New Roman" w:cs="Times New Roman"/>
          <w:lang w:val="fr-FR"/>
        </w:rPr>
        <w:t>Coenobium</w:t>
      </w:r>
      <w:proofErr w:type="spellEnd"/>
      <w:r w:rsidRPr="006F56E0">
        <w:rPr>
          <w:rFonts w:ascii="Times New Roman" w:hAnsi="Times New Roman" w:cs="Times New Roman"/>
          <w:lang w:val="fr-FR"/>
        </w:rPr>
        <w:t xml:space="preserve">, t.1, 1910. Disponible en ligne: </w:t>
      </w:r>
      <w:hyperlink r:id="rId14" w:history="1">
        <w:r w:rsidRPr="006F56E0">
          <w:rPr>
            <w:rStyle w:val="a3"/>
            <w:rFonts w:ascii="Times New Roman" w:hAnsi="Times New Roman" w:cs="Times New Roman"/>
            <w:color w:val="000000" w:themeColor="text1"/>
            <w:lang w:val="fr-FR"/>
          </w:rPr>
          <w:t>https://fr.wikisource.org/wiki/L%E2%80%99Esprit_religieux_de_la_philosophie_russe</w:t>
        </w:r>
      </w:hyperlink>
      <w:r w:rsidRPr="006F56E0">
        <w:rPr>
          <w:rFonts w:ascii="Times New Roman" w:hAnsi="Times New Roman" w:cs="Times New Roman"/>
          <w:color w:val="000000" w:themeColor="text1"/>
          <w:lang w:val="fr-FR"/>
        </w:rPr>
        <w:t xml:space="preserve"> </w:t>
      </w:r>
    </w:p>
  </w:footnote>
  <w:footnote w:id="22">
    <w:p w:rsidR="00B03802" w:rsidRPr="0097534B" w:rsidRDefault="00B03802" w:rsidP="0007532D">
      <w:pPr>
        <w:pStyle w:val="a4"/>
        <w:rPr>
          <w:lang w:val="fr-FR"/>
        </w:rPr>
      </w:pPr>
      <w:r>
        <w:rPr>
          <w:rStyle w:val="a6"/>
        </w:rPr>
        <w:footnoteRef/>
      </w:r>
      <w:r w:rsidRPr="00381A19">
        <w:rPr>
          <w:lang w:val="fr-FR"/>
        </w:rPr>
        <w:t xml:space="preserve"> </w:t>
      </w:r>
      <w:r w:rsidRPr="00381A19">
        <w:rPr>
          <w:rFonts w:ascii="Times New Roman" w:hAnsi="Times New Roman" w:cs="Times New Roman"/>
          <w:color w:val="000000" w:themeColor="text1"/>
          <w:lang w:val="fr-FR"/>
        </w:rPr>
        <w:t xml:space="preserve">V. </w:t>
      </w:r>
      <w:proofErr w:type="spellStart"/>
      <w:r w:rsidRPr="00381A19">
        <w:rPr>
          <w:rFonts w:ascii="Times New Roman" w:hAnsi="Times New Roman" w:cs="Times New Roman"/>
          <w:color w:val="000000" w:themeColor="text1"/>
          <w:lang w:val="fr-FR"/>
        </w:rPr>
        <w:t>Kamnev</w:t>
      </w:r>
      <w:proofErr w:type="spellEnd"/>
      <w:r w:rsidRPr="00381A19">
        <w:rPr>
          <w:rFonts w:ascii="Times New Roman" w:hAnsi="Times New Roman" w:cs="Times New Roman"/>
          <w:color w:val="000000" w:themeColor="text1"/>
          <w:lang w:val="fr-FR"/>
        </w:rPr>
        <w:t xml:space="preserve">, L. </w:t>
      </w:r>
      <w:proofErr w:type="spellStart"/>
      <w:r w:rsidRPr="00381A19">
        <w:rPr>
          <w:rFonts w:ascii="Times New Roman" w:hAnsi="Times New Roman" w:cs="Times New Roman"/>
          <w:color w:val="000000" w:themeColor="text1"/>
          <w:lang w:val="fr-FR"/>
        </w:rPr>
        <w:t>Kamneva</w:t>
      </w:r>
      <w:proofErr w:type="spellEnd"/>
      <w:r w:rsidRPr="00381A19">
        <w:rPr>
          <w:rFonts w:ascii="Times New Roman" w:hAnsi="Times New Roman" w:cs="Times New Roman"/>
          <w:color w:val="000000" w:themeColor="text1"/>
          <w:lang w:val="fr-FR"/>
        </w:rPr>
        <w:t xml:space="preserve">. </w:t>
      </w:r>
      <w:r w:rsidRPr="00381A19">
        <w:rPr>
          <w:rFonts w:ascii="Times New Roman" w:hAnsi="Times New Roman" w:cs="Times New Roman"/>
          <w:i/>
          <w:color w:val="000000" w:themeColor="text1"/>
          <w:lang w:val="fr-FR"/>
        </w:rPr>
        <w:t>Religiosité et laïcité dans la philosophie russe</w:t>
      </w:r>
      <w:r w:rsidRPr="00381A19">
        <w:rPr>
          <w:rFonts w:ascii="Times New Roman" w:hAnsi="Times New Roman" w:cs="Times New Roman"/>
          <w:color w:val="000000" w:themeColor="text1"/>
          <w:lang w:val="fr-FR"/>
        </w:rPr>
        <w:t xml:space="preserve"> [nous traduisons]. </w:t>
      </w:r>
      <w:proofErr w:type="spellStart"/>
      <w:r w:rsidRPr="00381A19">
        <w:rPr>
          <w:rFonts w:ascii="Times New Roman" w:hAnsi="Times New Roman" w:cs="Times New Roman"/>
          <w:color w:val="000000" w:themeColor="text1"/>
          <w:lang w:val="fr-FR"/>
        </w:rPr>
        <w:t>Vestnik</w:t>
      </w:r>
      <w:proofErr w:type="spellEnd"/>
      <w:r w:rsidRPr="00381A19">
        <w:rPr>
          <w:rFonts w:ascii="Times New Roman" w:hAnsi="Times New Roman" w:cs="Times New Roman"/>
          <w:color w:val="000000" w:themeColor="text1"/>
          <w:lang w:val="fr-FR"/>
        </w:rPr>
        <w:t xml:space="preserve"> SPBU, </w:t>
      </w:r>
      <w:r w:rsidRPr="0097534B">
        <w:rPr>
          <w:rFonts w:ascii="Times New Roman" w:hAnsi="Times New Roman" w:cs="Times New Roman"/>
          <w:color w:val="000000" w:themeColor="text1"/>
          <w:lang w:val="fr-FR"/>
        </w:rPr>
        <w:t xml:space="preserve">№1, 2016. Disponible en ligne: </w:t>
      </w:r>
      <w:hyperlink r:id="rId15" w:history="1">
        <w:r w:rsidRPr="0097534B">
          <w:rPr>
            <w:rStyle w:val="a3"/>
            <w:rFonts w:ascii="Times New Roman" w:hAnsi="Times New Roman" w:cs="Times New Roman"/>
            <w:color w:val="000000" w:themeColor="text1"/>
            <w:lang w:val="fr-FR"/>
          </w:rPr>
          <w:t>https://www.eastview.com/</w:t>
        </w:r>
      </w:hyperlink>
      <w:r w:rsidRPr="0097534B">
        <w:rPr>
          <w:color w:val="000000" w:themeColor="text1"/>
          <w:lang w:val="fr-FR"/>
        </w:rPr>
        <w:t xml:space="preserve"> </w:t>
      </w:r>
    </w:p>
  </w:footnote>
  <w:footnote w:id="23">
    <w:p w:rsidR="00B03802" w:rsidRPr="00507E01" w:rsidRDefault="00B03802" w:rsidP="0007532D">
      <w:pPr>
        <w:pStyle w:val="a4"/>
        <w:rPr>
          <w:lang w:val="fr-FR"/>
        </w:rPr>
      </w:pPr>
      <w:r>
        <w:rPr>
          <w:rStyle w:val="a6"/>
        </w:rPr>
        <w:footnoteRef/>
      </w:r>
      <w:r w:rsidRPr="00507E01">
        <w:rPr>
          <w:lang w:val="fr-FR"/>
        </w:rPr>
        <w:t xml:space="preserve"> </w:t>
      </w:r>
      <w:r w:rsidRPr="006F56E0">
        <w:rPr>
          <w:rFonts w:ascii="Times New Roman" w:hAnsi="Times New Roman" w:cs="Times New Roman"/>
          <w:lang w:val="fr-FR"/>
        </w:rPr>
        <w:t xml:space="preserve">N. Berdiaev. </w:t>
      </w:r>
      <w:r w:rsidRPr="006F56E0">
        <w:rPr>
          <w:rFonts w:ascii="Times New Roman" w:hAnsi="Times New Roman" w:cs="Times New Roman"/>
          <w:i/>
          <w:lang w:val="fr-FR"/>
        </w:rPr>
        <w:t>L’Esprit religieux de la philosophie russe</w:t>
      </w:r>
      <w:r w:rsidRPr="00507E01">
        <w:rPr>
          <w:rFonts w:ascii="Times New Roman" w:hAnsi="Times New Roman" w:cs="Times New Roman"/>
          <w:lang w:val="fr-FR"/>
        </w:rPr>
        <w:t xml:space="preserve">. </w:t>
      </w:r>
      <w:proofErr w:type="spellStart"/>
      <w:r w:rsidRPr="006F56E0">
        <w:rPr>
          <w:rFonts w:ascii="Times New Roman" w:hAnsi="Times New Roman" w:cs="Times New Roman"/>
          <w:lang w:val="fr-FR"/>
        </w:rPr>
        <w:t>Coenobium</w:t>
      </w:r>
      <w:proofErr w:type="spellEnd"/>
      <w:r w:rsidRPr="006F56E0">
        <w:rPr>
          <w:rFonts w:ascii="Times New Roman" w:hAnsi="Times New Roman" w:cs="Times New Roman"/>
          <w:lang w:val="fr-FR"/>
        </w:rPr>
        <w:t xml:space="preserve">, t.1, 1910. Disponible en ligne: </w:t>
      </w:r>
      <w:hyperlink r:id="rId16" w:history="1">
        <w:r w:rsidRPr="006F56E0">
          <w:rPr>
            <w:rStyle w:val="a3"/>
            <w:rFonts w:ascii="Times New Roman" w:hAnsi="Times New Roman" w:cs="Times New Roman"/>
            <w:color w:val="000000" w:themeColor="text1"/>
            <w:lang w:val="fr-FR"/>
          </w:rPr>
          <w:t>https://fr.wikisource.org/wiki/L%E2%80%99Esprit_religieux_de_la_philosophie_russe</w:t>
        </w:r>
      </w:hyperlink>
      <w:r w:rsidRPr="006F56E0">
        <w:rPr>
          <w:rFonts w:ascii="Times New Roman" w:hAnsi="Times New Roman" w:cs="Times New Roman"/>
          <w:color w:val="000000" w:themeColor="text1"/>
          <w:lang w:val="fr-FR"/>
        </w:rPr>
        <w:t xml:space="preserve"> </w:t>
      </w:r>
    </w:p>
  </w:footnote>
  <w:footnote w:id="24">
    <w:p w:rsidR="00B03802" w:rsidRPr="00B85BB5" w:rsidRDefault="00B03802" w:rsidP="0007532D">
      <w:pPr>
        <w:pStyle w:val="a4"/>
        <w:rPr>
          <w:rFonts w:ascii="Times New Roman" w:hAnsi="Times New Roman" w:cs="Times New Roman"/>
          <w:color w:val="000000" w:themeColor="text1"/>
          <w:lang w:val="fr-FR"/>
        </w:rPr>
      </w:pPr>
      <w:r>
        <w:rPr>
          <w:rStyle w:val="a6"/>
        </w:rPr>
        <w:footnoteRef/>
      </w:r>
      <w:r w:rsidRPr="009E62FE">
        <w:rPr>
          <w:lang w:val="fr-FR"/>
        </w:rPr>
        <w:t xml:space="preserve"> </w:t>
      </w:r>
      <w:r w:rsidRPr="00C92A71">
        <w:rPr>
          <w:rFonts w:ascii="Times New Roman" w:hAnsi="Times New Roman" w:cs="Times New Roman"/>
          <w:color w:val="000000" w:themeColor="text1"/>
          <w:lang w:val="fr-FR"/>
        </w:rPr>
        <w:t xml:space="preserve">D. </w:t>
      </w:r>
      <w:proofErr w:type="spellStart"/>
      <w:r w:rsidRPr="00C92A71">
        <w:rPr>
          <w:rFonts w:ascii="Times New Roman" w:hAnsi="Times New Roman" w:cs="Times New Roman"/>
          <w:color w:val="000000" w:themeColor="text1"/>
          <w:lang w:val="fr-FR"/>
        </w:rPr>
        <w:t>Galkovski</w:t>
      </w:r>
      <w:proofErr w:type="spellEnd"/>
      <w:r w:rsidRPr="00C92A71">
        <w:rPr>
          <w:rFonts w:ascii="Times New Roman" w:hAnsi="Times New Roman" w:cs="Times New Roman"/>
          <w:color w:val="000000" w:themeColor="text1"/>
          <w:lang w:val="fr-FR"/>
        </w:rPr>
        <w:t xml:space="preserve">. </w:t>
      </w:r>
      <w:r w:rsidRPr="00C92A71">
        <w:rPr>
          <w:rFonts w:ascii="Times New Roman" w:hAnsi="Times New Roman" w:cs="Times New Roman"/>
          <w:i/>
          <w:color w:val="000000" w:themeColor="text1"/>
          <w:lang w:val="fr-FR"/>
        </w:rPr>
        <w:t>L’impasse infinie</w:t>
      </w:r>
      <w:r w:rsidRPr="00C92A71">
        <w:rPr>
          <w:rFonts w:ascii="Times New Roman" w:hAnsi="Times New Roman" w:cs="Times New Roman"/>
          <w:color w:val="000000" w:themeColor="text1"/>
          <w:lang w:val="fr-FR"/>
        </w:rPr>
        <w:t xml:space="preserve"> / Introduction</w:t>
      </w:r>
      <w:r>
        <w:rPr>
          <w:rFonts w:ascii="Times New Roman" w:hAnsi="Times New Roman" w:cs="Times New Roman"/>
          <w:color w:val="000000" w:themeColor="text1"/>
          <w:lang w:val="fr-FR"/>
        </w:rPr>
        <w:t xml:space="preserve"> [nous traduisons]</w:t>
      </w:r>
      <w:r w:rsidRPr="00C92A71">
        <w:rPr>
          <w:rFonts w:ascii="Times New Roman" w:hAnsi="Times New Roman" w:cs="Times New Roman"/>
          <w:color w:val="000000" w:themeColor="text1"/>
          <w:lang w:val="fr-FR"/>
        </w:rPr>
        <w:t xml:space="preserve">. Moscou, IDG, 1997. Disponible en ligne : </w:t>
      </w:r>
      <w:hyperlink r:id="rId17" w:history="1">
        <w:r w:rsidRPr="00B85BB5">
          <w:rPr>
            <w:rStyle w:val="a3"/>
            <w:rFonts w:ascii="Times New Roman" w:hAnsi="Times New Roman" w:cs="Times New Roman"/>
            <w:color w:val="000000" w:themeColor="text1"/>
            <w:lang w:val="fr-FR"/>
          </w:rPr>
          <w:t>http://samisdat.com/3/31-bt.htm</w:t>
        </w:r>
      </w:hyperlink>
    </w:p>
  </w:footnote>
  <w:footnote w:id="25">
    <w:p w:rsidR="00B03802" w:rsidRPr="00141474" w:rsidRDefault="00B03802" w:rsidP="0007532D">
      <w:pPr>
        <w:pStyle w:val="a4"/>
        <w:rPr>
          <w:lang w:val="fr-FR"/>
        </w:rPr>
      </w:pPr>
      <w:r>
        <w:rPr>
          <w:rStyle w:val="a6"/>
        </w:rPr>
        <w:footnoteRef/>
      </w:r>
      <w:r w:rsidRPr="00141474">
        <w:rPr>
          <w:lang w:val="fr-FR"/>
        </w:rPr>
        <w:t xml:space="preserve"> </w:t>
      </w:r>
      <w:r w:rsidRPr="009E62FE">
        <w:rPr>
          <w:rFonts w:ascii="Times New Roman" w:hAnsi="Times New Roman" w:cs="Times New Roman"/>
          <w:color w:val="000000" w:themeColor="text1"/>
          <w:lang w:val="fr-FR"/>
        </w:rPr>
        <w:t xml:space="preserve">D. </w:t>
      </w:r>
      <w:proofErr w:type="spellStart"/>
      <w:r w:rsidRPr="009E62FE">
        <w:rPr>
          <w:rFonts w:ascii="Times New Roman" w:hAnsi="Times New Roman" w:cs="Times New Roman"/>
          <w:color w:val="000000" w:themeColor="text1"/>
          <w:lang w:val="fr-FR"/>
        </w:rPr>
        <w:t>Galkovski</w:t>
      </w:r>
      <w:proofErr w:type="spellEnd"/>
      <w:r w:rsidRPr="009E62FE">
        <w:rPr>
          <w:rFonts w:ascii="Times New Roman" w:hAnsi="Times New Roman" w:cs="Times New Roman"/>
          <w:color w:val="000000" w:themeColor="text1"/>
          <w:lang w:val="fr-FR"/>
        </w:rPr>
        <w:t xml:space="preserve">. </w:t>
      </w:r>
      <w:r w:rsidRPr="009E62FE">
        <w:rPr>
          <w:rFonts w:ascii="Times New Roman" w:hAnsi="Times New Roman" w:cs="Times New Roman"/>
          <w:i/>
          <w:color w:val="000000" w:themeColor="text1"/>
          <w:lang w:val="fr-FR"/>
        </w:rPr>
        <w:t>L’impasse infinie</w:t>
      </w:r>
      <w:r w:rsidRPr="009E62FE">
        <w:rPr>
          <w:rFonts w:ascii="Times New Roman" w:hAnsi="Times New Roman" w:cs="Times New Roman"/>
          <w:color w:val="000000" w:themeColor="text1"/>
          <w:lang w:val="fr-FR"/>
        </w:rPr>
        <w:t xml:space="preserve"> / Introduction. Moscou,</w:t>
      </w:r>
      <w:r>
        <w:rPr>
          <w:rFonts w:ascii="Times New Roman" w:hAnsi="Times New Roman" w:cs="Times New Roman"/>
          <w:color w:val="000000" w:themeColor="text1"/>
          <w:lang w:val="fr-FR"/>
        </w:rPr>
        <w:t xml:space="preserve"> IDG,</w:t>
      </w:r>
      <w:r w:rsidRPr="009E62FE">
        <w:rPr>
          <w:rFonts w:ascii="Times New Roman" w:hAnsi="Times New Roman" w:cs="Times New Roman"/>
          <w:color w:val="000000" w:themeColor="text1"/>
          <w:lang w:val="fr-FR"/>
        </w:rPr>
        <w:t xml:space="preserve"> 1997</w:t>
      </w:r>
      <w:r>
        <w:rPr>
          <w:rFonts w:ascii="Times New Roman" w:hAnsi="Times New Roman" w:cs="Times New Roman"/>
          <w:color w:val="000000" w:themeColor="text1"/>
          <w:lang w:val="fr-FR"/>
        </w:rPr>
        <w:t>.</w:t>
      </w:r>
      <w:r w:rsidRPr="009E62FE">
        <w:rPr>
          <w:rFonts w:ascii="Times New Roman" w:hAnsi="Times New Roman" w:cs="Times New Roman"/>
          <w:color w:val="000000" w:themeColor="text1"/>
          <w:lang w:val="fr-FR"/>
        </w:rPr>
        <w:t xml:space="preserve"> Disponible en ligne : </w:t>
      </w:r>
      <w:hyperlink r:id="rId18" w:history="1">
        <w:r w:rsidRPr="009E62FE">
          <w:rPr>
            <w:rStyle w:val="a3"/>
            <w:rFonts w:ascii="Times New Roman" w:hAnsi="Times New Roman" w:cs="Times New Roman"/>
            <w:color w:val="000000" w:themeColor="text1"/>
            <w:lang w:val="fr-FR"/>
          </w:rPr>
          <w:t>http://samisdat.com/3/31-bt.htm</w:t>
        </w:r>
      </w:hyperlink>
    </w:p>
  </w:footnote>
  <w:footnote w:id="26">
    <w:p w:rsidR="00B03802" w:rsidRPr="00372DD4" w:rsidRDefault="00B03802" w:rsidP="0007532D">
      <w:pPr>
        <w:pStyle w:val="a4"/>
        <w:rPr>
          <w:rFonts w:ascii="Times New Roman" w:hAnsi="Times New Roman" w:cs="Times New Roman"/>
          <w:color w:val="000000" w:themeColor="text1"/>
          <w:lang w:val="fr-FR"/>
        </w:rPr>
      </w:pPr>
      <w:r>
        <w:rPr>
          <w:rStyle w:val="a6"/>
        </w:rPr>
        <w:footnoteRef/>
      </w:r>
      <w:r w:rsidRPr="00141474">
        <w:rPr>
          <w:lang w:val="fr-FR"/>
        </w:rPr>
        <w:t xml:space="preserve"> </w:t>
      </w:r>
      <w:r w:rsidRPr="00C92A71">
        <w:rPr>
          <w:rFonts w:ascii="Times New Roman" w:hAnsi="Times New Roman" w:cs="Times New Roman"/>
          <w:color w:val="000000" w:themeColor="text1"/>
          <w:lang w:val="fr-FR"/>
        </w:rPr>
        <w:t xml:space="preserve">V. Rozanov. </w:t>
      </w:r>
      <w:r w:rsidRPr="00C92A71">
        <w:rPr>
          <w:rFonts w:ascii="Times New Roman" w:hAnsi="Times New Roman" w:cs="Times New Roman"/>
          <w:i/>
          <w:color w:val="000000" w:themeColor="text1"/>
          <w:lang w:val="fr-FR"/>
        </w:rPr>
        <w:t>Le visage sombre</w:t>
      </w:r>
      <w:r>
        <w:rPr>
          <w:rFonts w:ascii="Times New Roman" w:hAnsi="Times New Roman" w:cs="Times New Roman"/>
          <w:i/>
          <w:color w:val="000000" w:themeColor="text1"/>
          <w:lang w:val="fr-FR"/>
        </w:rPr>
        <w:t xml:space="preserve"> </w:t>
      </w:r>
      <w:r>
        <w:rPr>
          <w:rFonts w:ascii="Times New Roman" w:hAnsi="Times New Roman" w:cs="Times New Roman"/>
          <w:color w:val="000000" w:themeColor="text1"/>
          <w:lang w:val="fr-FR"/>
        </w:rPr>
        <w:t>[nous traduisons]</w:t>
      </w:r>
      <w:r w:rsidRPr="00C92A71">
        <w:rPr>
          <w:rFonts w:ascii="Times New Roman" w:hAnsi="Times New Roman" w:cs="Times New Roman"/>
          <w:i/>
          <w:color w:val="000000" w:themeColor="text1"/>
          <w:lang w:val="fr-FR"/>
        </w:rPr>
        <w:t xml:space="preserve">. </w:t>
      </w:r>
      <w:r w:rsidRPr="00C92A71">
        <w:rPr>
          <w:rFonts w:ascii="Times New Roman" w:hAnsi="Times New Roman" w:cs="Times New Roman"/>
          <w:color w:val="000000" w:themeColor="text1"/>
          <w:lang w:val="fr-FR"/>
        </w:rPr>
        <w:t>Moscou,</w:t>
      </w:r>
      <w:r w:rsidRPr="00C92A71">
        <w:rPr>
          <w:rFonts w:ascii="Times New Roman" w:hAnsi="Times New Roman" w:cs="Times New Roman"/>
          <w:i/>
          <w:color w:val="000000" w:themeColor="text1"/>
          <w:lang w:val="fr-FR"/>
        </w:rPr>
        <w:t xml:space="preserve"> </w:t>
      </w:r>
      <w:r w:rsidRPr="00C92A71">
        <w:rPr>
          <w:rFonts w:ascii="Times New Roman" w:hAnsi="Times New Roman" w:cs="Times New Roman"/>
          <w:color w:val="000000" w:themeColor="text1"/>
          <w:lang w:val="fr-FR"/>
        </w:rPr>
        <w:t xml:space="preserve">Œuvres complètes, </w:t>
      </w:r>
      <w:proofErr w:type="spellStart"/>
      <w:r w:rsidRPr="009F1068">
        <w:rPr>
          <w:rFonts w:ascii="Times New Roman" w:hAnsi="Times New Roman" w:cs="Times New Roman"/>
          <w:color w:val="000000" w:themeColor="text1"/>
          <w:lang w:val="fr-FR"/>
        </w:rPr>
        <w:t>R</w:t>
      </w:r>
      <w:r>
        <w:rPr>
          <w:rFonts w:ascii="Times New Roman" w:hAnsi="Times New Roman" w:cs="Times New Roman"/>
          <w:color w:val="000000" w:themeColor="text1"/>
          <w:lang w:val="fr-FR"/>
        </w:rPr>
        <w:t>ostok</w:t>
      </w:r>
      <w:proofErr w:type="spellEnd"/>
      <w:r>
        <w:rPr>
          <w:rFonts w:ascii="Times New Roman" w:hAnsi="Times New Roman" w:cs="Times New Roman"/>
          <w:color w:val="000000" w:themeColor="text1"/>
          <w:lang w:val="fr-FR"/>
        </w:rPr>
        <w:t>,</w:t>
      </w:r>
      <w:r w:rsidRPr="00C92A71">
        <w:rPr>
          <w:rFonts w:ascii="Times New Roman" w:hAnsi="Times New Roman" w:cs="Times New Roman"/>
          <w:color w:val="000000" w:themeColor="text1"/>
          <w:lang w:val="fr-FR"/>
        </w:rPr>
        <w:t xml:space="preserve"> </w:t>
      </w:r>
      <w:r>
        <w:rPr>
          <w:rFonts w:ascii="Times New Roman" w:hAnsi="Times New Roman" w:cs="Times New Roman"/>
          <w:color w:val="000000" w:themeColor="text1"/>
          <w:lang w:val="fr-FR"/>
        </w:rPr>
        <w:t>2017</w:t>
      </w:r>
      <w:r w:rsidRPr="00C92A71">
        <w:rPr>
          <w:rFonts w:ascii="Times New Roman" w:hAnsi="Times New Roman" w:cs="Times New Roman"/>
          <w:color w:val="000000" w:themeColor="text1"/>
          <w:lang w:val="fr-FR"/>
        </w:rPr>
        <w:t xml:space="preserve">. Disponible en ligne : </w:t>
      </w:r>
      <w:hyperlink r:id="rId19" w:history="1">
        <w:r w:rsidRPr="004646B4">
          <w:rPr>
            <w:rStyle w:val="a3"/>
            <w:rFonts w:ascii="Times New Roman" w:hAnsi="Times New Roman" w:cs="Times New Roman"/>
            <w:color w:val="000000" w:themeColor="text1"/>
            <w:lang w:val="fr-FR"/>
          </w:rPr>
          <w:t>http://az.lib.ru/r/rozanow_w_w/text_1908_v_temnyh_luchah.shtml</w:t>
        </w:r>
      </w:hyperlink>
    </w:p>
  </w:footnote>
  <w:footnote w:id="27">
    <w:p w:rsidR="00B03802" w:rsidRPr="00372DD4" w:rsidRDefault="00B03802" w:rsidP="0007532D">
      <w:pPr>
        <w:pStyle w:val="a4"/>
        <w:rPr>
          <w:rFonts w:ascii="Times New Roman" w:hAnsi="Times New Roman" w:cs="Times New Roman"/>
          <w:lang w:val="fr-FR"/>
        </w:rPr>
      </w:pPr>
      <w:r>
        <w:rPr>
          <w:rStyle w:val="a6"/>
        </w:rPr>
        <w:footnoteRef/>
      </w:r>
      <w:r w:rsidRPr="00372DD4">
        <w:rPr>
          <w:lang w:val="fr-FR"/>
        </w:rPr>
        <w:t xml:space="preserve"> </w:t>
      </w:r>
      <w:r w:rsidRPr="00C92A71">
        <w:rPr>
          <w:rFonts w:ascii="Times New Roman" w:hAnsi="Times New Roman" w:cs="Times New Roman"/>
          <w:lang w:val="fr-FR"/>
        </w:rPr>
        <w:t xml:space="preserve">V. Rozanov. </w:t>
      </w:r>
      <w:r w:rsidRPr="00C92A71">
        <w:rPr>
          <w:rFonts w:ascii="Times New Roman" w:hAnsi="Times New Roman" w:cs="Times New Roman"/>
          <w:i/>
          <w:lang w:val="fr-FR"/>
        </w:rPr>
        <w:t>Dernières feuilles</w:t>
      </w:r>
      <w:r>
        <w:rPr>
          <w:rFonts w:ascii="Times New Roman" w:hAnsi="Times New Roman" w:cs="Times New Roman"/>
          <w:i/>
          <w:lang w:val="fr-FR"/>
        </w:rPr>
        <w:t xml:space="preserve"> </w:t>
      </w:r>
      <w:r>
        <w:rPr>
          <w:rFonts w:ascii="Times New Roman" w:hAnsi="Times New Roman" w:cs="Times New Roman"/>
          <w:lang w:val="fr-FR"/>
        </w:rPr>
        <w:t>[nous traduisons]</w:t>
      </w:r>
      <w:r w:rsidRPr="00C92A71">
        <w:rPr>
          <w:rFonts w:ascii="Times New Roman" w:hAnsi="Times New Roman" w:cs="Times New Roman"/>
          <w:lang w:val="fr-FR"/>
        </w:rPr>
        <w:t>. Moscou,</w:t>
      </w:r>
      <w:r>
        <w:rPr>
          <w:rFonts w:ascii="Times New Roman" w:hAnsi="Times New Roman" w:cs="Times New Roman"/>
          <w:lang w:val="fr-FR"/>
        </w:rPr>
        <w:t xml:space="preserve"> Terra, 2018 </w:t>
      </w:r>
      <w:r w:rsidRPr="00372DD4">
        <w:rPr>
          <w:rFonts w:ascii="Times New Roman" w:hAnsi="Times New Roman" w:cs="Times New Roman"/>
          <w:lang w:val="fr-FR"/>
        </w:rPr>
        <w:t>P. 182</w:t>
      </w:r>
    </w:p>
  </w:footnote>
  <w:footnote w:id="28">
    <w:p w:rsidR="00B03802" w:rsidRPr="001C3148" w:rsidRDefault="00B03802" w:rsidP="0007532D">
      <w:pPr>
        <w:pStyle w:val="a4"/>
        <w:rPr>
          <w:lang w:val="fr-FR"/>
        </w:rPr>
      </w:pPr>
      <w:r>
        <w:rPr>
          <w:rStyle w:val="a6"/>
        </w:rPr>
        <w:footnoteRef/>
      </w:r>
      <w:r w:rsidRPr="001C3148">
        <w:rPr>
          <w:lang w:val="fr-FR"/>
        </w:rPr>
        <w:t xml:space="preserve"> </w:t>
      </w:r>
      <w:r w:rsidRPr="009E62FE">
        <w:rPr>
          <w:rFonts w:ascii="Times New Roman" w:hAnsi="Times New Roman" w:cs="Times New Roman"/>
          <w:color w:val="000000" w:themeColor="text1"/>
          <w:lang w:val="fr-FR"/>
        </w:rPr>
        <w:t xml:space="preserve">D. </w:t>
      </w:r>
      <w:proofErr w:type="spellStart"/>
      <w:r w:rsidRPr="009E62FE">
        <w:rPr>
          <w:rFonts w:ascii="Times New Roman" w:hAnsi="Times New Roman" w:cs="Times New Roman"/>
          <w:color w:val="000000" w:themeColor="text1"/>
          <w:lang w:val="fr-FR"/>
        </w:rPr>
        <w:t>Galkovski</w:t>
      </w:r>
      <w:proofErr w:type="spellEnd"/>
      <w:r w:rsidRPr="009E62FE">
        <w:rPr>
          <w:rFonts w:ascii="Times New Roman" w:hAnsi="Times New Roman" w:cs="Times New Roman"/>
          <w:color w:val="000000" w:themeColor="text1"/>
          <w:lang w:val="fr-FR"/>
        </w:rPr>
        <w:t xml:space="preserve">. </w:t>
      </w:r>
      <w:r w:rsidRPr="009E62FE">
        <w:rPr>
          <w:rFonts w:ascii="Times New Roman" w:hAnsi="Times New Roman" w:cs="Times New Roman"/>
          <w:i/>
          <w:color w:val="000000" w:themeColor="text1"/>
          <w:lang w:val="fr-FR"/>
        </w:rPr>
        <w:t>L’impasse infinie</w:t>
      </w:r>
      <w:r w:rsidRPr="009E62FE">
        <w:rPr>
          <w:rFonts w:ascii="Times New Roman" w:hAnsi="Times New Roman" w:cs="Times New Roman"/>
          <w:color w:val="000000" w:themeColor="text1"/>
          <w:lang w:val="fr-FR"/>
        </w:rPr>
        <w:t xml:space="preserve"> / Introduction. Moscou,</w:t>
      </w:r>
      <w:r>
        <w:rPr>
          <w:rFonts w:ascii="Times New Roman" w:hAnsi="Times New Roman" w:cs="Times New Roman"/>
          <w:color w:val="000000" w:themeColor="text1"/>
          <w:lang w:val="fr-FR"/>
        </w:rPr>
        <w:t xml:space="preserve"> IDG,</w:t>
      </w:r>
      <w:r w:rsidRPr="009E62FE">
        <w:rPr>
          <w:rFonts w:ascii="Times New Roman" w:hAnsi="Times New Roman" w:cs="Times New Roman"/>
          <w:color w:val="000000" w:themeColor="text1"/>
          <w:lang w:val="fr-FR"/>
        </w:rPr>
        <w:t xml:space="preserve"> 1997</w:t>
      </w:r>
      <w:r>
        <w:rPr>
          <w:rFonts w:ascii="Times New Roman" w:hAnsi="Times New Roman" w:cs="Times New Roman"/>
          <w:color w:val="000000" w:themeColor="text1"/>
          <w:lang w:val="fr-FR"/>
        </w:rPr>
        <w:t>.</w:t>
      </w:r>
      <w:r w:rsidRPr="009E62FE">
        <w:rPr>
          <w:rFonts w:ascii="Times New Roman" w:hAnsi="Times New Roman" w:cs="Times New Roman"/>
          <w:color w:val="000000" w:themeColor="text1"/>
          <w:lang w:val="fr-FR"/>
        </w:rPr>
        <w:t xml:space="preserve"> Disponible en ligne : </w:t>
      </w:r>
      <w:hyperlink r:id="rId20" w:history="1">
        <w:r w:rsidRPr="001C3148">
          <w:rPr>
            <w:rStyle w:val="a3"/>
            <w:rFonts w:ascii="Times New Roman" w:hAnsi="Times New Roman" w:cs="Times New Roman"/>
            <w:color w:val="000000" w:themeColor="text1"/>
            <w:lang w:val="fr-FR"/>
          </w:rPr>
          <w:t>http://samisdat.com/3/31-bt.htm</w:t>
        </w:r>
      </w:hyperlink>
    </w:p>
  </w:footnote>
  <w:footnote w:id="29">
    <w:p w:rsidR="00B03802" w:rsidRPr="000D4D0E" w:rsidRDefault="00B03802" w:rsidP="0007532D">
      <w:pPr>
        <w:pStyle w:val="a4"/>
        <w:rPr>
          <w:lang w:val="fr-FR"/>
        </w:rPr>
      </w:pPr>
      <w:r>
        <w:rPr>
          <w:rStyle w:val="a6"/>
        </w:rPr>
        <w:footnoteRef/>
      </w:r>
      <w:r w:rsidRPr="00372DD4">
        <w:rPr>
          <w:lang w:val="fr-FR"/>
        </w:rPr>
        <w:t xml:space="preserve"> </w:t>
      </w:r>
      <w:r w:rsidRPr="00C92A71">
        <w:rPr>
          <w:rFonts w:ascii="Times New Roman" w:hAnsi="Times New Roman" w:cs="Times New Roman"/>
          <w:lang w:val="fr-FR"/>
        </w:rPr>
        <w:t xml:space="preserve">V. Rozanov. </w:t>
      </w:r>
      <w:r w:rsidRPr="00C92A71">
        <w:rPr>
          <w:rFonts w:ascii="Times New Roman" w:hAnsi="Times New Roman" w:cs="Times New Roman"/>
          <w:i/>
          <w:lang w:val="fr-FR"/>
        </w:rPr>
        <w:t>Dernières feuilles</w:t>
      </w:r>
      <w:r w:rsidRPr="00C92A71">
        <w:rPr>
          <w:rFonts w:ascii="Times New Roman" w:hAnsi="Times New Roman" w:cs="Times New Roman"/>
          <w:lang w:val="fr-FR"/>
        </w:rPr>
        <w:t>. Moscou,</w:t>
      </w:r>
      <w:r>
        <w:rPr>
          <w:rFonts w:ascii="Times New Roman" w:hAnsi="Times New Roman" w:cs="Times New Roman"/>
          <w:lang w:val="fr-FR"/>
        </w:rPr>
        <w:t xml:space="preserve"> Terra, 2018</w:t>
      </w:r>
      <w:r w:rsidRPr="00372DD4">
        <w:rPr>
          <w:rFonts w:ascii="Times New Roman" w:hAnsi="Times New Roman" w:cs="Times New Roman"/>
          <w:lang w:val="fr-FR"/>
        </w:rPr>
        <w:t>. P</w:t>
      </w:r>
      <w:r>
        <w:rPr>
          <w:rFonts w:ascii="Times New Roman" w:hAnsi="Times New Roman" w:cs="Times New Roman"/>
          <w:lang w:val="fr-FR"/>
        </w:rPr>
        <w:t>. 213</w:t>
      </w:r>
    </w:p>
  </w:footnote>
  <w:footnote w:id="30">
    <w:p w:rsidR="00B03802" w:rsidRPr="00732CBE" w:rsidRDefault="00B03802" w:rsidP="0007532D">
      <w:pPr>
        <w:pStyle w:val="a4"/>
        <w:rPr>
          <w:lang w:val="fr-FR"/>
        </w:rPr>
      </w:pPr>
      <w:r>
        <w:rPr>
          <w:rStyle w:val="a6"/>
        </w:rPr>
        <w:footnoteRef/>
      </w:r>
      <w:r w:rsidRPr="00732CBE">
        <w:rPr>
          <w:lang w:val="fr-FR"/>
        </w:rPr>
        <w:t xml:space="preserve"> </w:t>
      </w:r>
      <w:r w:rsidRPr="00185C12">
        <w:rPr>
          <w:rFonts w:ascii="Times New Roman" w:hAnsi="Times New Roman" w:cs="Times New Roman"/>
          <w:color w:val="000000" w:themeColor="text1"/>
          <w:lang w:val="fr-FR"/>
        </w:rPr>
        <w:t xml:space="preserve">Merejkovski D. Dictionnaire de la philosophie russe (Françoise </w:t>
      </w:r>
      <w:proofErr w:type="spellStart"/>
      <w:r w:rsidRPr="00185C12">
        <w:rPr>
          <w:rFonts w:ascii="Times New Roman" w:hAnsi="Times New Roman" w:cs="Times New Roman"/>
          <w:color w:val="000000" w:themeColor="text1"/>
          <w:lang w:val="fr-FR"/>
        </w:rPr>
        <w:t>Lesourd</w:t>
      </w:r>
      <w:proofErr w:type="spellEnd"/>
      <w:r w:rsidRPr="00185C12">
        <w:rPr>
          <w:rFonts w:ascii="Times New Roman" w:hAnsi="Times New Roman" w:cs="Times New Roman"/>
          <w:color w:val="000000" w:themeColor="text1"/>
          <w:lang w:val="fr-FR"/>
        </w:rPr>
        <w:t xml:space="preserve">, Mikhaïl </w:t>
      </w:r>
      <w:proofErr w:type="spellStart"/>
      <w:r w:rsidRPr="00185C12">
        <w:rPr>
          <w:rFonts w:ascii="Times New Roman" w:hAnsi="Times New Roman" w:cs="Times New Roman"/>
          <w:color w:val="000000" w:themeColor="text1"/>
          <w:lang w:val="fr-FR"/>
        </w:rPr>
        <w:t>Masline</w:t>
      </w:r>
      <w:proofErr w:type="spellEnd"/>
      <w:r w:rsidRPr="00185C12">
        <w:rPr>
          <w:rFonts w:ascii="Times New Roman" w:hAnsi="Times New Roman" w:cs="Times New Roman"/>
          <w:color w:val="000000" w:themeColor="text1"/>
          <w:lang w:val="fr-FR"/>
        </w:rPr>
        <w:t xml:space="preserve">), L’Âge d’Homme, 2010 P. 552 Disponible en ligne : </w:t>
      </w:r>
      <w:hyperlink r:id="rId21" w:history="1">
        <w:r w:rsidRPr="00185C12">
          <w:rPr>
            <w:rStyle w:val="a3"/>
            <w:rFonts w:ascii="Times New Roman" w:hAnsi="Times New Roman" w:cs="Times New Roman"/>
            <w:color w:val="000000" w:themeColor="text1"/>
            <w:u w:val="none"/>
            <w:lang w:val="fr-FR"/>
          </w:rPr>
          <w:t>https://hal-univ-lyon3.archives-ouvertes.fr/hal-00935701/document</w:t>
        </w:r>
      </w:hyperlink>
      <w:r w:rsidRPr="001752A0">
        <w:rPr>
          <w:rFonts w:ascii="Times New Roman" w:hAnsi="Times New Roman" w:cs="Times New Roman"/>
          <w:color w:val="000000" w:themeColor="text1"/>
          <w:lang w:val="fr-FR"/>
        </w:rPr>
        <w:t xml:space="preserve"> </w:t>
      </w:r>
    </w:p>
  </w:footnote>
  <w:footnote w:id="31">
    <w:p w:rsidR="00B03802" w:rsidRPr="00B27AA9" w:rsidRDefault="00B03802" w:rsidP="0007532D">
      <w:pPr>
        <w:pStyle w:val="a4"/>
        <w:rPr>
          <w:lang w:val="fr-FR"/>
        </w:rPr>
      </w:pPr>
      <w:r>
        <w:rPr>
          <w:rStyle w:val="a6"/>
        </w:rPr>
        <w:footnoteRef/>
      </w:r>
      <w:r w:rsidRPr="00B27AA9">
        <w:rPr>
          <w:lang w:val="fr-FR"/>
        </w:rPr>
        <w:t xml:space="preserve"> </w:t>
      </w:r>
      <w:r w:rsidRPr="001752A0">
        <w:rPr>
          <w:rFonts w:ascii="Times New Roman" w:hAnsi="Times New Roman" w:cs="Times New Roman"/>
          <w:color w:val="000000" w:themeColor="text1"/>
          <w:lang w:val="fr-FR"/>
        </w:rPr>
        <w:t xml:space="preserve">Merejkovski D. Dictionnaire de la philosophie russe (Françoise </w:t>
      </w:r>
      <w:proofErr w:type="spellStart"/>
      <w:r w:rsidRPr="001752A0">
        <w:rPr>
          <w:rFonts w:ascii="Times New Roman" w:hAnsi="Times New Roman" w:cs="Times New Roman"/>
          <w:color w:val="000000" w:themeColor="text1"/>
          <w:lang w:val="fr-FR"/>
        </w:rPr>
        <w:t>Lesourd</w:t>
      </w:r>
      <w:proofErr w:type="spellEnd"/>
      <w:r w:rsidRPr="001752A0">
        <w:rPr>
          <w:rFonts w:ascii="Times New Roman" w:hAnsi="Times New Roman" w:cs="Times New Roman"/>
          <w:color w:val="000000" w:themeColor="text1"/>
          <w:lang w:val="fr-FR"/>
        </w:rPr>
        <w:t xml:space="preserve">, Mikhaïl </w:t>
      </w:r>
      <w:proofErr w:type="spellStart"/>
      <w:r w:rsidRPr="001752A0">
        <w:rPr>
          <w:rFonts w:ascii="Times New Roman" w:hAnsi="Times New Roman" w:cs="Times New Roman"/>
          <w:color w:val="000000" w:themeColor="text1"/>
          <w:lang w:val="fr-FR"/>
        </w:rPr>
        <w:t>Masline</w:t>
      </w:r>
      <w:proofErr w:type="spellEnd"/>
      <w:r w:rsidRPr="001752A0">
        <w:rPr>
          <w:rFonts w:ascii="Times New Roman" w:hAnsi="Times New Roman" w:cs="Times New Roman"/>
          <w:color w:val="000000" w:themeColor="text1"/>
          <w:lang w:val="fr-FR"/>
        </w:rPr>
        <w:t xml:space="preserve">), L’Âge d’Homme, 2010 P. 552 Disponible en ligne : </w:t>
      </w:r>
      <w:hyperlink r:id="rId22" w:history="1">
        <w:r w:rsidRPr="001752A0">
          <w:rPr>
            <w:rStyle w:val="a3"/>
            <w:rFonts w:ascii="Times New Roman" w:hAnsi="Times New Roman" w:cs="Times New Roman"/>
            <w:color w:val="000000" w:themeColor="text1"/>
            <w:lang w:val="fr-FR"/>
          </w:rPr>
          <w:t>https://hal-univ-lyon3.archives-ouvertes.fr/hal-00935701/document</w:t>
        </w:r>
      </w:hyperlink>
    </w:p>
  </w:footnote>
  <w:footnote w:id="32">
    <w:p w:rsidR="00B03802" w:rsidRPr="00FF71F0" w:rsidRDefault="00B03802" w:rsidP="0007532D">
      <w:pPr>
        <w:pStyle w:val="a4"/>
        <w:rPr>
          <w:lang w:val="fr-FR"/>
        </w:rPr>
      </w:pPr>
      <w:r>
        <w:rPr>
          <w:rStyle w:val="a6"/>
        </w:rPr>
        <w:footnoteRef/>
      </w:r>
      <w:r w:rsidRPr="00FF71F0">
        <w:rPr>
          <w:lang w:val="fr-FR"/>
        </w:rPr>
        <w:t xml:space="preserve"> </w:t>
      </w:r>
      <w:r>
        <w:rPr>
          <w:rFonts w:ascii="Times New Roman" w:hAnsi="Times New Roman" w:cs="Times New Roman"/>
          <w:color w:val="000000" w:themeColor="text1"/>
          <w:lang w:val="fr-FR"/>
        </w:rPr>
        <w:t>Berdiaev N</w:t>
      </w:r>
      <w:r w:rsidRPr="001752A0">
        <w:rPr>
          <w:rFonts w:ascii="Times New Roman" w:hAnsi="Times New Roman" w:cs="Times New Roman"/>
          <w:color w:val="000000" w:themeColor="text1"/>
          <w:lang w:val="fr-FR"/>
        </w:rPr>
        <w:t xml:space="preserve">. Dictionnaire de la philosophie russe (Françoise </w:t>
      </w:r>
      <w:proofErr w:type="spellStart"/>
      <w:r w:rsidRPr="001752A0">
        <w:rPr>
          <w:rFonts w:ascii="Times New Roman" w:hAnsi="Times New Roman" w:cs="Times New Roman"/>
          <w:color w:val="000000" w:themeColor="text1"/>
          <w:lang w:val="fr-FR"/>
        </w:rPr>
        <w:t>Lesourd</w:t>
      </w:r>
      <w:proofErr w:type="spellEnd"/>
      <w:r w:rsidRPr="001752A0">
        <w:rPr>
          <w:rFonts w:ascii="Times New Roman" w:hAnsi="Times New Roman" w:cs="Times New Roman"/>
          <w:color w:val="000000" w:themeColor="text1"/>
          <w:lang w:val="fr-FR"/>
        </w:rPr>
        <w:t xml:space="preserve">, Mikhaïl </w:t>
      </w:r>
      <w:proofErr w:type="spellStart"/>
      <w:r w:rsidRPr="001752A0">
        <w:rPr>
          <w:rFonts w:ascii="Times New Roman" w:hAnsi="Times New Roman" w:cs="Times New Roman"/>
          <w:color w:val="000000" w:themeColor="text1"/>
          <w:lang w:val="fr-FR"/>
        </w:rPr>
        <w:t>Masline</w:t>
      </w:r>
      <w:proofErr w:type="spellEnd"/>
      <w:r w:rsidRPr="001752A0">
        <w:rPr>
          <w:rFonts w:ascii="Times New Roman" w:hAnsi="Times New Roman" w:cs="Times New Roman"/>
          <w:color w:val="000000" w:themeColor="text1"/>
          <w:lang w:val="fr-FR"/>
        </w:rPr>
        <w:t xml:space="preserve">), L’Âge d’Homme, 2010 P. </w:t>
      </w:r>
      <w:r>
        <w:rPr>
          <w:rFonts w:ascii="Times New Roman" w:hAnsi="Times New Roman" w:cs="Times New Roman"/>
          <w:color w:val="000000" w:themeColor="text1"/>
          <w:lang w:val="fr-FR"/>
        </w:rPr>
        <w:t>76-77</w:t>
      </w:r>
      <w:r w:rsidRPr="001752A0">
        <w:rPr>
          <w:rFonts w:ascii="Times New Roman" w:hAnsi="Times New Roman" w:cs="Times New Roman"/>
          <w:color w:val="000000" w:themeColor="text1"/>
          <w:lang w:val="fr-FR"/>
        </w:rPr>
        <w:t xml:space="preserve"> Disponible en ligne : </w:t>
      </w:r>
      <w:hyperlink r:id="rId23" w:history="1">
        <w:r w:rsidRPr="001752A0">
          <w:rPr>
            <w:rStyle w:val="a3"/>
            <w:rFonts w:ascii="Times New Roman" w:hAnsi="Times New Roman" w:cs="Times New Roman"/>
            <w:color w:val="000000" w:themeColor="text1"/>
            <w:lang w:val="fr-FR"/>
          </w:rPr>
          <w:t>https://hal-univ-lyon3.archives-ouvertes.fr/hal-00935701/document</w:t>
        </w:r>
      </w:hyperlink>
    </w:p>
  </w:footnote>
  <w:footnote w:id="33">
    <w:p w:rsidR="00B03802" w:rsidRPr="005355C6" w:rsidRDefault="00B03802" w:rsidP="0007532D">
      <w:pPr>
        <w:pStyle w:val="a4"/>
        <w:rPr>
          <w:rFonts w:ascii="Times New Roman" w:hAnsi="Times New Roman" w:cs="Times New Roman"/>
          <w:lang w:val="fr-FR"/>
        </w:rPr>
      </w:pPr>
      <w:r w:rsidRPr="00712614">
        <w:rPr>
          <w:rStyle w:val="a6"/>
          <w:rFonts w:ascii="Times New Roman" w:hAnsi="Times New Roman" w:cs="Times New Roman"/>
        </w:rPr>
        <w:footnoteRef/>
      </w:r>
      <w:r w:rsidRPr="005355C6">
        <w:rPr>
          <w:rFonts w:ascii="Times New Roman" w:hAnsi="Times New Roman" w:cs="Times New Roman"/>
          <w:lang w:val="fr-FR"/>
        </w:rPr>
        <w:t xml:space="preserve"> </w:t>
      </w:r>
      <w:r w:rsidRPr="005355C6">
        <w:rPr>
          <w:rFonts w:ascii="Times New Roman" w:hAnsi="Times New Roman" w:cs="Times New Roman"/>
          <w:i/>
          <w:lang w:val="fr-FR"/>
        </w:rPr>
        <w:t>Ibid.</w:t>
      </w:r>
    </w:p>
  </w:footnote>
  <w:footnote w:id="34">
    <w:p w:rsidR="00B03802" w:rsidRPr="005E7B4A" w:rsidRDefault="00B03802" w:rsidP="0007532D">
      <w:pPr>
        <w:pStyle w:val="a4"/>
        <w:rPr>
          <w:rFonts w:ascii="Times New Roman" w:hAnsi="Times New Roman" w:cs="Times New Roman"/>
          <w:lang w:val="fr-FR"/>
        </w:rPr>
      </w:pPr>
      <w:r>
        <w:rPr>
          <w:rStyle w:val="a6"/>
        </w:rPr>
        <w:footnoteRef/>
      </w:r>
      <w:r w:rsidRPr="005E7B4A">
        <w:rPr>
          <w:lang w:val="fr-FR"/>
        </w:rPr>
        <w:t xml:space="preserve"> </w:t>
      </w:r>
      <w:r w:rsidRPr="005E7B4A">
        <w:rPr>
          <w:rFonts w:ascii="Times New Roman" w:hAnsi="Times New Roman" w:cs="Times New Roman"/>
          <w:lang w:val="fr-FR"/>
        </w:rPr>
        <w:t xml:space="preserve">N. Berdiaev. </w:t>
      </w:r>
      <w:r w:rsidRPr="00FA24CA">
        <w:rPr>
          <w:rFonts w:ascii="Times New Roman" w:hAnsi="Times New Roman" w:cs="Times New Roman"/>
          <w:i/>
          <w:lang w:val="fr-FR"/>
        </w:rPr>
        <w:t>Ma conception du monde</w:t>
      </w:r>
      <w:r>
        <w:rPr>
          <w:rFonts w:ascii="Times New Roman" w:hAnsi="Times New Roman" w:cs="Times New Roman"/>
          <w:lang w:val="fr-FR"/>
        </w:rPr>
        <w:t xml:space="preserve"> [nous traduisons]. Œuvres complètes, Saint-Pétersbourg, 1994. Disponible en ligne : </w:t>
      </w:r>
      <w:r w:rsidRPr="00FA24CA">
        <w:rPr>
          <w:rFonts w:ascii="Times New Roman" w:hAnsi="Times New Roman" w:cs="Times New Roman"/>
          <w:lang w:val="fr-FR"/>
        </w:rPr>
        <w:t>http://www.odinblago.ru/filosofiya/berdyaev/moe_filosofskoe_mirosozer/</w:t>
      </w:r>
      <w:r>
        <w:rPr>
          <w:rFonts w:ascii="Times New Roman" w:hAnsi="Times New Roman" w:cs="Times New Roman"/>
          <w:lang w:val="fr-FR"/>
        </w:rPr>
        <w:t xml:space="preserve"> </w:t>
      </w:r>
    </w:p>
  </w:footnote>
  <w:footnote w:id="35">
    <w:p w:rsidR="00B03802" w:rsidRPr="00D24467" w:rsidRDefault="00B03802" w:rsidP="0007532D">
      <w:pPr>
        <w:pStyle w:val="a4"/>
        <w:rPr>
          <w:lang w:val="fr-FR"/>
        </w:rPr>
      </w:pPr>
      <w:r>
        <w:rPr>
          <w:rStyle w:val="a6"/>
        </w:rPr>
        <w:footnoteRef/>
      </w:r>
      <w:r w:rsidRPr="00D24467">
        <w:rPr>
          <w:lang w:val="fr-FR"/>
        </w:rPr>
        <w:t xml:space="preserve"> </w:t>
      </w:r>
      <w:r w:rsidRPr="005E7B4A">
        <w:rPr>
          <w:rFonts w:ascii="Times New Roman" w:hAnsi="Times New Roman" w:cs="Times New Roman"/>
          <w:lang w:val="fr-FR"/>
        </w:rPr>
        <w:t xml:space="preserve">N. Berdiaev. </w:t>
      </w:r>
      <w:r w:rsidRPr="00FA24CA">
        <w:rPr>
          <w:rFonts w:ascii="Times New Roman" w:hAnsi="Times New Roman" w:cs="Times New Roman"/>
          <w:i/>
          <w:lang w:val="fr-FR"/>
        </w:rPr>
        <w:t>Ma conception du monde</w:t>
      </w:r>
      <w:r>
        <w:rPr>
          <w:rFonts w:ascii="Times New Roman" w:hAnsi="Times New Roman" w:cs="Times New Roman"/>
          <w:lang w:val="fr-FR"/>
        </w:rPr>
        <w:t xml:space="preserve"> [nous </w:t>
      </w:r>
      <w:proofErr w:type="spellStart"/>
      <w:r>
        <w:rPr>
          <w:rFonts w:ascii="Times New Roman" w:hAnsi="Times New Roman" w:cs="Times New Roman"/>
          <w:lang w:val="fr-FR"/>
        </w:rPr>
        <w:t>traduison</w:t>
      </w:r>
      <w:proofErr w:type="spellEnd"/>
      <w:r>
        <w:rPr>
          <w:rFonts w:ascii="Times New Roman" w:hAnsi="Times New Roman" w:cs="Times New Roman"/>
          <w:lang w:val="fr-FR"/>
        </w:rPr>
        <w:t xml:space="preserve">]. Œuvres </w:t>
      </w:r>
      <w:proofErr w:type="spellStart"/>
      <w:r>
        <w:rPr>
          <w:rFonts w:ascii="Times New Roman" w:hAnsi="Times New Roman" w:cs="Times New Roman"/>
          <w:lang w:val="fr-FR"/>
        </w:rPr>
        <w:t>completes</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Saint-Petersbourg</w:t>
      </w:r>
      <w:proofErr w:type="spellEnd"/>
      <w:r>
        <w:rPr>
          <w:rFonts w:ascii="Times New Roman" w:hAnsi="Times New Roman" w:cs="Times New Roman"/>
          <w:lang w:val="fr-FR"/>
        </w:rPr>
        <w:t xml:space="preserve">, 1994. Disponible en ligne : </w:t>
      </w:r>
      <w:r w:rsidRPr="00FA24CA">
        <w:rPr>
          <w:rFonts w:ascii="Times New Roman" w:hAnsi="Times New Roman" w:cs="Times New Roman"/>
          <w:lang w:val="fr-FR"/>
        </w:rPr>
        <w:t>http://www.odinblago.ru/filosofiya/berdyaev/moe_filosofskoe_mirosozer/</w:t>
      </w:r>
    </w:p>
  </w:footnote>
  <w:footnote w:id="36">
    <w:p w:rsidR="00B03802" w:rsidRPr="000F49F0" w:rsidRDefault="00B03802" w:rsidP="0007532D">
      <w:pPr>
        <w:pStyle w:val="a4"/>
        <w:rPr>
          <w:rFonts w:ascii="Times New Roman" w:hAnsi="Times New Roman" w:cs="Times New Roman"/>
          <w:lang w:val="fr-FR"/>
        </w:rPr>
      </w:pPr>
      <w:r>
        <w:rPr>
          <w:rStyle w:val="a6"/>
        </w:rPr>
        <w:footnoteRef/>
      </w:r>
      <w:r w:rsidRPr="000F49F0">
        <w:rPr>
          <w:lang w:val="fr-FR"/>
        </w:rPr>
        <w:t xml:space="preserve"> </w:t>
      </w:r>
      <w:r w:rsidRPr="000F49F0">
        <w:rPr>
          <w:rFonts w:ascii="Times New Roman" w:hAnsi="Times New Roman" w:cs="Times New Roman"/>
          <w:lang w:val="fr-FR"/>
        </w:rPr>
        <w:t xml:space="preserve">A. Sokolov. Esthétisme de la tradition et pathos de la </w:t>
      </w:r>
      <w:r>
        <w:rPr>
          <w:rFonts w:ascii="Times New Roman" w:hAnsi="Times New Roman" w:cs="Times New Roman"/>
          <w:lang w:val="fr-FR"/>
        </w:rPr>
        <w:t>création</w:t>
      </w:r>
      <w:r w:rsidRPr="000F49F0">
        <w:rPr>
          <w:rFonts w:ascii="Times New Roman" w:hAnsi="Times New Roman" w:cs="Times New Roman"/>
          <w:lang w:val="fr-FR"/>
        </w:rPr>
        <w:t xml:space="preserve"> [nous traduisons].</w:t>
      </w:r>
      <w:r>
        <w:rPr>
          <w:rFonts w:ascii="Times New Roman" w:hAnsi="Times New Roman" w:cs="Times New Roman"/>
          <w:lang w:val="fr-FR"/>
        </w:rPr>
        <w:t xml:space="preserve"> </w:t>
      </w:r>
      <w:proofErr w:type="spellStart"/>
      <w:r>
        <w:rPr>
          <w:rFonts w:ascii="Times New Roman" w:hAnsi="Times New Roman" w:cs="Times New Roman"/>
          <w:lang w:val="fr-FR"/>
        </w:rPr>
        <w:t>Izvestiia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Saratovskogo</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Universiteta</w:t>
      </w:r>
      <w:proofErr w:type="spellEnd"/>
      <w:r>
        <w:rPr>
          <w:rFonts w:ascii="Times New Roman" w:hAnsi="Times New Roman" w:cs="Times New Roman"/>
          <w:lang w:val="fr-FR"/>
        </w:rPr>
        <w:t xml:space="preserve">, v.4, 2009 Disponible en ligne : </w:t>
      </w:r>
      <w:hyperlink r:id="rId24" w:history="1">
        <w:r w:rsidRPr="000F49F0">
          <w:rPr>
            <w:rStyle w:val="a3"/>
            <w:rFonts w:ascii="Times New Roman" w:hAnsi="Times New Roman" w:cs="Times New Roman"/>
            <w:color w:val="000000" w:themeColor="text1"/>
            <w:lang w:val="fr-FR"/>
          </w:rPr>
          <w:t>https://www.sgu.ru/sites/default/files/journals/izvestiya/pdf/2013/12/13/2009-4-7.pdf</w:t>
        </w:r>
      </w:hyperlink>
      <w:r w:rsidRPr="000F49F0">
        <w:rPr>
          <w:rFonts w:ascii="Times New Roman" w:hAnsi="Times New Roman" w:cs="Times New Roman"/>
          <w:color w:val="000000" w:themeColor="text1"/>
          <w:lang w:val="fr-FR"/>
        </w:rPr>
        <w:t xml:space="preserve"> </w:t>
      </w:r>
    </w:p>
  </w:footnote>
  <w:footnote w:id="37">
    <w:p w:rsidR="00B03802" w:rsidRPr="00E72E9F" w:rsidRDefault="00B03802" w:rsidP="0007532D">
      <w:pPr>
        <w:pStyle w:val="a4"/>
        <w:rPr>
          <w:lang w:val="fr-FR"/>
        </w:rPr>
      </w:pPr>
      <w:r>
        <w:rPr>
          <w:rStyle w:val="a6"/>
        </w:rPr>
        <w:footnoteRef/>
      </w:r>
      <w:r w:rsidRPr="00E72E9F">
        <w:rPr>
          <w:lang w:val="fr-FR"/>
        </w:rPr>
        <w:t xml:space="preserve"> </w:t>
      </w:r>
      <w:r>
        <w:rPr>
          <w:rFonts w:ascii="Times New Roman" w:hAnsi="Times New Roman" w:cs="Times New Roman"/>
          <w:color w:val="000000" w:themeColor="text1"/>
          <w:lang w:val="fr-FR"/>
        </w:rPr>
        <w:t>Chestov L</w:t>
      </w:r>
      <w:r w:rsidRPr="001752A0">
        <w:rPr>
          <w:rFonts w:ascii="Times New Roman" w:hAnsi="Times New Roman" w:cs="Times New Roman"/>
          <w:color w:val="000000" w:themeColor="text1"/>
          <w:lang w:val="fr-FR"/>
        </w:rPr>
        <w:t xml:space="preserve">. Dictionnaire de la philosophie russe (Françoise </w:t>
      </w:r>
      <w:proofErr w:type="spellStart"/>
      <w:r w:rsidRPr="001752A0">
        <w:rPr>
          <w:rFonts w:ascii="Times New Roman" w:hAnsi="Times New Roman" w:cs="Times New Roman"/>
          <w:color w:val="000000" w:themeColor="text1"/>
          <w:lang w:val="fr-FR"/>
        </w:rPr>
        <w:t>Lesourd</w:t>
      </w:r>
      <w:proofErr w:type="spellEnd"/>
      <w:r w:rsidRPr="001752A0">
        <w:rPr>
          <w:rFonts w:ascii="Times New Roman" w:hAnsi="Times New Roman" w:cs="Times New Roman"/>
          <w:color w:val="000000" w:themeColor="text1"/>
          <w:lang w:val="fr-FR"/>
        </w:rPr>
        <w:t xml:space="preserve">, Mikhaïl </w:t>
      </w:r>
      <w:proofErr w:type="spellStart"/>
      <w:r w:rsidRPr="001752A0">
        <w:rPr>
          <w:rFonts w:ascii="Times New Roman" w:hAnsi="Times New Roman" w:cs="Times New Roman"/>
          <w:color w:val="000000" w:themeColor="text1"/>
          <w:lang w:val="fr-FR"/>
        </w:rPr>
        <w:t>Masline</w:t>
      </w:r>
      <w:proofErr w:type="spellEnd"/>
      <w:r w:rsidRPr="001752A0">
        <w:rPr>
          <w:rFonts w:ascii="Times New Roman" w:hAnsi="Times New Roman" w:cs="Times New Roman"/>
          <w:color w:val="000000" w:themeColor="text1"/>
          <w:lang w:val="fr-FR"/>
        </w:rPr>
        <w:t xml:space="preserve">), L’Âge d’Homme, 2010 P. </w:t>
      </w:r>
      <w:r>
        <w:rPr>
          <w:rFonts w:ascii="Times New Roman" w:hAnsi="Times New Roman" w:cs="Times New Roman"/>
          <w:color w:val="000000" w:themeColor="text1"/>
          <w:lang w:val="fr-FR"/>
        </w:rPr>
        <w:t>126</w:t>
      </w:r>
      <w:r w:rsidRPr="001752A0">
        <w:rPr>
          <w:rFonts w:ascii="Times New Roman" w:hAnsi="Times New Roman" w:cs="Times New Roman"/>
          <w:color w:val="000000" w:themeColor="text1"/>
          <w:lang w:val="fr-FR"/>
        </w:rPr>
        <w:t xml:space="preserve"> Disponible en ligne : </w:t>
      </w:r>
      <w:hyperlink r:id="rId25" w:history="1">
        <w:r w:rsidRPr="001752A0">
          <w:rPr>
            <w:rStyle w:val="a3"/>
            <w:rFonts w:ascii="Times New Roman" w:hAnsi="Times New Roman" w:cs="Times New Roman"/>
            <w:color w:val="000000" w:themeColor="text1"/>
            <w:lang w:val="fr-FR"/>
          </w:rPr>
          <w:t>https://hal-univ-lyon3.archives-ouvertes.fr/hal-00935701/document</w:t>
        </w:r>
      </w:hyperlink>
    </w:p>
  </w:footnote>
  <w:footnote w:id="38">
    <w:p w:rsidR="00B03802" w:rsidRPr="0091312D" w:rsidRDefault="00B03802" w:rsidP="0007532D">
      <w:pPr>
        <w:pStyle w:val="a4"/>
        <w:rPr>
          <w:lang w:val="fr-FR"/>
        </w:rPr>
      </w:pPr>
      <w:r>
        <w:rPr>
          <w:rStyle w:val="a6"/>
        </w:rPr>
        <w:footnoteRef/>
      </w:r>
      <w:r w:rsidRPr="0091312D">
        <w:rPr>
          <w:lang w:val="fr-FR"/>
        </w:rPr>
        <w:t xml:space="preserve"> </w:t>
      </w:r>
      <w:r w:rsidRPr="0091312D">
        <w:rPr>
          <w:rFonts w:ascii="Times New Roman" w:hAnsi="Times New Roman" w:cs="Times New Roman"/>
          <w:lang w:val="fr-FR"/>
        </w:rPr>
        <w:t xml:space="preserve">N. </w:t>
      </w:r>
      <w:proofErr w:type="spellStart"/>
      <w:r w:rsidRPr="0091312D">
        <w:rPr>
          <w:rFonts w:ascii="Times New Roman" w:hAnsi="Times New Roman" w:cs="Times New Roman"/>
          <w:lang w:val="fr-FR"/>
        </w:rPr>
        <w:t>Baranova-Ch</w:t>
      </w:r>
      <w:r>
        <w:rPr>
          <w:rFonts w:ascii="Times New Roman" w:hAnsi="Times New Roman" w:cs="Times New Roman"/>
          <w:lang w:val="fr-FR"/>
        </w:rPr>
        <w:t>estova</w:t>
      </w:r>
      <w:proofErr w:type="spellEnd"/>
      <w:r>
        <w:rPr>
          <w:rFonts w:ascii="Times New Roman" w:hAnsi="Times New Roman" w:cs="Times New Roman"/>
          <w:lang w:val="fr-FR"/>
        </w:rPr>
        <w:t>. La vie de Léon Chestov [nous traduisons]. Paris, La Presse Libre, 1983. P. 276-277. Disponible en ligne </w:t>
      </w:r>
      <w:r w:rsidRPr="0091312D">
        <w:rPr>
          <w:rFonts w:ascii="Times New Roman" w:hAnsi="Times New Roman" w:cs="Times New Roman"/>
          <w:color w:val="000000" w:themeColor="text1"/>
          <w:lang w:val="fr-FR"/>
        </w:rPr>
        <w:t xml:space="preserve">: </w:t>
      </w:r>
      <w:hyperlink r:id="rId26" w:history="1">
        <w:r w:rsidRPr="0091312D">
          <w:rPr>
            <w:rStyle w:val="a3"/>
            <w:rFonts w:ascii="Times New Roman" w:hAnsi="Times New Roman" w:cs="Times New Roman"/>
            <w:color w:val="000000" w:themeColor="text1"/>
            <w:lang w:val="fr-FR"/>
          </w:rPr>
          <w:t>https://imwerden.de/pdf/baranova-shestova_zhizn_shestova_tom2_1983__ocr.pdf</w:t>
        </w:r>
      </w:hyperlink>
      <w:r>
        <w:rPr>
          <w:rFonts w:ascii="Times New Roman" w:hAnsi="Times New Roman" w:cs="Times New Roman"/>
          <w:lang w:val="fr-FR"/>
        </w:rPr>
        <w:t xml:space="preserve"> </w:t>
      </w:r>
    </w:p>
  </w:footnote>
  <w:footnote w:id="39">
    <w:p w:rsidR="00B03802" w:rsidRPr="005127AA" w:rsidRDefault="00B03802" w:rsidP="0007532D">
      <w:pPr>
        <w:pStyle w:val="a4"/>
        <w:rPr>
          <w:rFonts w:ascii="Times New Roman" w:hAnsi="Times New Roman" w:cs="Times New Roman"/>
          <w:lang w:val="fr-FR"/>
        </w:rPr>
      </w:pPr>
      <w:r>
        <w:rPr>
          <w:rStyle w:val="a6"/>
        </w:rPr>
        <w:footnoteRef/>
      </w:r>
      <w:r w:rsidRPr="00326A6F">
        <w:rPr>
          <w:lang w:val="fr-FR"/>
        </w:rPr>
        <w:t xml:space="preserve"> </w:t>
      </w:r>
      <w:r w:rsidRPr="0091312D">
        <w:rPr>
          <w:rFonts w:ascii="Times New Roman" w:hAnsi="Times New Roman" w:cs="Times New Roman"/>
          <w:lang w:val="fr-FR"/>
        </w:rPr>
        <w:t xml:space="preserve">N. </w:t>
      </w:r>
      <w:proofErr w:type="spellStart"/>
      <w:r w:rsidRPr="0091312D">
        <w:rPr>
          <w:rFonts w:ascii="Times New Roman" w:hAnsi="Times New Roman" w:cs="Times New Roman"/>
          <w:lang w:val="fr-FR"/>
        </w:rPr>
        <w:t>Baranova-</w:t>
      </w:r>
      <w:r w:rsidRPr="005127AA">
        <w:rPr>
          <w:rFonts w:ascii="Times New Roman" w:hAnsi="Times New Roman" w:cs="Times New Roman"/>
          <w:lang w:val="fr-FR"/>
        </w:rPr>
        <w:t>Chestova</w:t>
      </w:r>
      <w:proofErr w:type="spellEnd"/>
      <w:r w:rsidRPr="005127AA">
        <w:rPr>
          <w:rFonts w:ascii="Times New Roman" w:hAnsi="Times New Roman" w:cs="Times New Roman"/>
          <w:lang w:val="fr-FR"/>
        </w:rPr>
        <w:t xml:space="preserve">. </w:t>
      </w:r>
      <w:r w:rsidRPr="005127AA">
        <w:rPr>
          <w:rFonts w:ascii="Times New Roman" w:hAnsi="Times New Roman" w:cs="Times New Roman"/>
          <w:i/>
          <w:lang w:val="fr-FR"/>
        </w:rPr>
        <w:t>La vie de Léon Chestov</w:t>
      </w:r>
      <w:r w:rsidRPr="005127AA">
        <w:rPr>
          <w:rFonts w:ascii="Times New Roman" w:hAnsi="Times New Roman" w:cs="Times New Roman"/>
          <w:lang w:val="fr-FR"/>
        </w:rPr>
        <w:t xml:space="preserve"> [nous traduisons]. Paris, La Presse Libre, 1983. P. 276-277. Disponible en ligne </w:t>
      </w:r>
      <w:r w:rsidRPr="005127AA">
        <w:rPr>
          <w:rFonts w:ascii="Times New Roman" w:hAnsi="Times New Roman" w:cs="Times New Roman"/>
          <w:color w:val="000000" w:themeColor="text1"/>
          <w:lang w:val="fr-FR"/>
        </w:rPr>
        <w:t xml:space="preserve">: </w:t>
      </w:r>
      <w:hyperlink r:id="rId27" w:history="1">
        <w:r w:rsidRPr="005127AA">
          <w:rPr>
            <w:rStyle w:val="a3"/>
            <w:rFonts w:ascii="Times New Roman" w:hAnsi="Times New Roman" w:cs="Times New Roman"/>
            <w:color w:val="000000" w:themeColor="text1"/>
            <w:u w:val="none"/>
            <w:lang w:val="fr-FR"/>
          </w:rPr>
          <w:t>https://imwerden.de/pdf/baranova-shestova_zhizn_shestova_tom2_1983__ocr.pdf</w:t>
        </w:r>
      </w:hyperlink>
    </w:p>
  </w:footnote>
  <w:footnote w:id="40">
    <w:p w:rsidR="00B03802" w:rsidRPr="005127AA" w:rsidRDefault="00B03802" w:rsidP="0007532D">
      <w:pPr>
        <w:pStyle w:val="a4"/>
        <w:rPr>
          <w:rFonts w:ascii="Times New Roman" w:hAnsi="Times New Roman" w:cs="Times New Roman"/>
          <w:lang w:val="fr-FR"/>
        </w:rPr>
      </w:pPr>
      <w:r w:rsidRPr="005127AA">
        <w:rPr>
          <w:rStyle w:val="a6"/>
          <w:rFonts w:ascii="Times New Roman" w:hAnsi="Times New Roman" w:cs="Times New Roman"/>
        </w:rPr>
        <w:footnoteRef/>
      </w:r>
      <w:r w:rsidRPr="005127AA">
        <w:rPr>
          <w:rFonts w:ascii="Times New Roman" w:hAnsi="Times New Roman" w:cs="Times New Roman"/>
          <w:lang w:val="fr-FR"/>
        </w:rPr>
        <w:t xml:space="preserve"> B. </w:t>
      </w:r>
      <w:proofErr w:type="spellStart"/>
      <w:r w:rsidRPr="005127AA">
        <w:rPr>
          <w:rFonts w:ascii="Times New Roman" w:hAnsi="Times New Roman" w:cs="Times New Roman"/>
          <w:lang w:val="fr-FR"/>
        </w:rPr>
        <w:t>Tarasov</w:t>
      </w:r>
      <w:proofErr w:type="spellEnd"/>
      <w:r w:rsidRPr="005127AA">
        <w:rPr>
          <w:rFonts w:ascii="Times New Roman" w:hAnsi="Times New Roman" w:cs="Times New Roman"/>
          <w:lang w:val="fr-FR"/>
        </w:rPr>
        <w:t xml:space="preserve">. </w:t>
      </w:r>
      <w:r w:rsidRPr="005127AA">
        <w:rPr>
          <w:rFonts w:ascii="Times New Roman" w:hAnsi="Times New Roman" w:cs="Times New Roman"/>
          <w:i/>
          <w:lang w:val="fr-FR"/>
        </w:rPr>
        <w:t xml:space="preserve">Un Roseau pensant. La vie et l’œuvre de Pascal vues par les philosophes et les écrivains russes </w:t>
      </w:r>
      <w:r w:rsidRPr="005127AA">
        <w:rPr>
          <w:rFonts w:ascii="Times New Roman" w:hAnsi="Times New Roman" w:cs="Times New Roman"/>
          <w:lang w:val="fr-FR"/>
        </w:rPr>
        <w:t xml:space="preserve">[nous traduisons]. Moscou, </w:t>
      </w:r>
      <w:proofErr w:type="spellStart"/>
      <w:r w:rsidRPr="005127AA">
        <w:rPr>
          <w:rFonts w:ascii="Times New Roman" w:hAnsi="Times New Roman" w:cs="Times New Roman"/>
          <w:lang w:val="fr-FR"/>
        </w:rPr>
        <w:t>Iazyki</w:t>
      </w:r>
      <w:proofErr w:type="spellEnd"/>
      <w:r w:rsidRPr="005127AA">
        <w:rPr>
          <w:rFonts w:ascii="Times New Roman" w:hAnsi="Times New Roman" w:cs="Times New Roman"/>
          <w:lang w:val="fr-FR"/>
        </w:rPr>
        <w:t xml:space="preserve"> </w:t>
      </w:r>
      <w:proofErr w:type="spellStart"/>
      <w:r w:rsidRPr="005127AA">
        <w:rPr>
          <w:rFonts w:ascii="Times New Roman" w:hAnsi="Times New Roman" w:cs="Times New Roman"/>
          <w:lang w:val="fr-FR"/>
        </w:rPr>
        <w:t>Slavyanskih</w:t>
      </w:r>
      <w:proofErr w:type="spellEnd"/>
      <w:r w:rsidRPr="005127AA">
        <w:rPr>
          <w:rFonts w:ascii="Times New Roman" w:hAnsi="Times New Roman" w:cs="Times New Roman"/>
          <w:lang w:val="fr-FR"/>
        </w:rPr>
        <w:t xml:space="preserve"> </w:t>
      </w:r>
      <w:proofErr w:type="spellStart"/>
      <w:r w:rsidRPr="005127AA">
        <w:rPr>
          <w:rFonts w:ascii="Times New Roman" w:hAnsi="Times New Roman" w:cs="Times New Roman"/>
          <w:lang w:val="fr-FR"/>
        </w:rPr>
        <w:t>Kultur</w:t>
      </w:r>
      <w:proofErr w:type="spellEnd"/>
      <w:r w:rsidRPr="005127AA">
        <w:rPr>
          <w:rFonts w:ascii="Times New Roman" w:hAnsi="Times New Roman" w:cs="Times New Roman"/>
          <w:lang w:val="fr-FR"/>
        </w:rPr>
        <w:t>, 2009. P. 278.</w:t>
      </w:r>
    </w:p>
  </w:footnote>
  <w:footnote w:id="41">
    <w:p w:rsidR="00B03802" w:rsidRPr="00CF47FC" w:rsidRDefault="00B03802" w:rsidP="0007532D">
      <w:pPr>
        <w:pStyle w:val="a4"/>
        <w:rPr>
          <w:rFonts w:ascii="Times New Roman" w:hAnsi="Times New Roman" w:cs="Times New Roman"/>
          <w:lang w:val="fr-FR"/>
        </w:rPr>
      </w:pPr>
      <w:r w:rsidRPr="005127AA">
        <w:rPr>
          <w:rStyle w:val="a6"/>
          <w:rFonts w:ascii="Times New Roman" w:hAnsi="Times New Roman" w:cs="Times New Roman"/>
        </w:rPr>
        <w:footnoteRef/>
      </w:r>
      <w:r w:rsidRPr="005127AA">
        <w:rPr>
          <w:rFonts w:ascii="Times New Roman" w:hAnsi="Times New Roman" w:cs="Times New Roman"/>
          <w:lang w:val="fr-FR"/>
        </w:rPr>
        <w:t xml:space="preserve"> </w:t>
      </w:r>
      <w:r w:rsidRPr="005127AA">
        <w:rPr>
          <w:rFonts w:ascii="Times New Roman" w:hAnsi="Times New Roman" w:cs="Times New Roman"/>
          <w:color w:val="000000" w:themeColor="text1"/>
          <w:lang w:val="fr-FR"/>
        </w:rPr>
        <w:t xml:space="preserve">N. Berdiaev. </w:t>
      </w:r>
      <w:r w:rsidRPr="005127AA">
        <w:rPr>
          <w:rFonts w:ascii="Times New Roman" w:hAnsi="Times New Roman" w:cs="Times New Roman"/>
          <w:i/>
          <w:color w:val="000000" w:themeColor="text1"/>
          <w:lang w:val="fr-FR"/>
        </w:rPr>
        <w:t>Léon Chestov</w:t>
      </w:r>
      <w:r w:rsidRPr="00CF47FC">
        <w:rPr>
          <w:rFonts w:ascii="Times New Roman" w:hAnsi="Times New Roman" w:cs="Times New Roman"/>
          <w:i/>
          <w:color w:val="000000" w:themeColor="text1"/>
          <w:lang w:val="fr-FR"/>
        </w:rPr>
        <w:t xml:space="preserve"> et Kierkegaard</w:t>
      </w:r>
      <w:r w:rsidRPr="00CF47FC">
        <w:rPr>
          <w:rFonts w:ascii="Times New Roman" w:hAnsi="Times New Roman" w:cs="Times New Roman"/>
          <w:color w:val="000000" w:themeColor="text1"/>
          <w:lang w:val="fr-FR"/>
        </w:rPr>
        <w:t xml:space="preserve"> [nous traduisons]. Paris, </w:t>
      </w:r>
      <w:proofErr w:type="spellStart"/>
      <w:r w:rsidRPr="00CF47FC">
        <w:rPr>
          <w:rFonts w:ascii="Times New Roman" w:hAnsi="Times New Roman" w:cs="Times New Roman"/>
          <w:color w:val="000000" w:themeColor="text1"/>
          <w:lang w:val="fr-FR"/>
        </w:rPr>
        <w:t>Sovremennyie</w:t>
      </w:r>
      <w:proofErr w:type="spellEnd"/>
      <w:r w:rsidRPr="00CF47FC">
        <w:rPr>
          <w:rFonts w:ascii="Times New Roman" w:hAnsi="Times New Roman" w:cs="Times New Roman"/>
          <w:color w:val="000000" w:themeColor="text1"/>
          <w:lang w:val="fr-FR"/>
        </w:rPr>
        <w:t xml:space="preserve"> </w:t>
      </w:r>
      <w:proofErr w:type="spellStart"/>
      <w:r w:rsidRPr="00CF47FC">
        <w:rPr>
          <w:rFonts w:ascii="Times New Roman" w:hAnsi="Times New Roman" w:cs="Times New Roman"/>
          <w:color w:val="000000" w:themeColor="text1"/>
          <w:lang w:val="fr-FR"/>
        </w:rPr>
        <w:t>Zapiski</w:t>
      </w:r>
      <w:proofErr w:type="spellEnd"/>
      <w:r w:rsidRPr="00CF47FC">
        <w:rPr>
          <w:rFonts w:ascii="Times New Roman" w:hAnsi="Times New Roman" w:cs="Times New Roman"/>
          <w:color w:val="000000" w:themeColor="text1"/>
          <w:lang w:val="fr-FR"/>
        </w:rPr>
        <w:t xml:space="preserve">, 1936. Disponible en ligne : </w:t>
      </w:r>
      <w:hyperlink r:id="rId28" w:history="1">
        <w:r w:rsidRPr="00CF47FC">
          <w:rPr>
            <w:rStyle w:val="a3"/>
            <w:rFonts w:ascii="Times New Roman" w:hAnsi="Times New Roman" w:cs="Times New Roman"/>
            <w:color w:val="000000" w:themeColor="text1"/>
            <w:u w:val="none"/>
            <w:lang w:val="fr-FR"/>
          </w:rPr>
          <w:t>http://www.odinblago.ru/filosofiya/berdyaev/lev_shestov_i_kirkegor/</w:t>
        </w:r>
      </w:hyperlink>
      <w:r w:rsidRPr="00CF47FC">
        <w:rPr>
          <w:rFonts w:ascii="Times New Roman" w:hAnsi="Times New Roman" w:cs="Times New Roman"/>
          <w:color w:val="000000" w:themeColor="text1"/>
          <w:lang w:val="fr-FR"/>
        </w:rPr>
        <w:t xml:space="preserve"> </w:t>
      </w:r>
    </w:p>
  </w:footnote>
  <w:footnote w:id="42">
    <w:p w:rsidR="00B03802" w:rsidRPr="00C345BB" w:rsidRDefault="00B03802" w:rsidP="0007532D">
      <w:pPr>
        <w:pStyle w:val="a4"/>
        <w:rPr>
          <w:lang w:val="fr-FR"/>
        </w:rPr>
      </w:pPr>
      <w:r w:rsidRPr="00CF47FC">
        <w:rPr>
          <w:rStyle w:val="a6"/>
          <w:rFonts w:ascii="Times New Roman" w:hAnsi="Times New Roman" w:cs="Times New Roman"/>
        </w:rPr>
        <w:footnoteRef/>
      </w:r>
      <w:r w:rsidRPr="00CF47FC">
        <w:rPr>
          <w:rFonts w:ascii="Times New Roman" w:hAnsi="Times New Roman" w:cs="Times New Roman"/>
          <w:lang w:val="fr-FR"/>
        </w:rPr>
        <w:t xml:space="preserve"> </w:t>
      </w:r>
      <w:r w:rsidRPr="00CF47FC">
        <w:rPr>
          <w:rFonts w:ascii="Times New Roman" w:hAnsi="Times New Roman" w:cs="Times New Roman"/>
          <w:color w:val="000000" w:themeColor="text1"/>
          <w:lang w:val="fr-FR"/>
        </w:rPr>
        <w:t xml:space="preserve">Frank. S. Dictionnaire de la philosophie russe (Françoise </w:t>
      </w:r>
      <w:proofErr w:type="spellStart"/>
      <w:r w:rsidRPr="00CF47FC">
        <w:rPr>
          <w:rFonts w:ascii="Times New Roman" w:hAnsi="Times New Roman" w:cs="Times New Roman"/>
          <w:color w:val="000000" w:themeColor="text1"/>
          <w:lang w:val="fr-FR"/>
        </w:rPr>
        <w:t>Lesourd</w:t>
      </w:r>
      <w:proofErr w:type="spellEnd"/>
      <w:r w:rsidRPr="00CF47FC">
        <w:rPr>
          <w:rFonts w:ascii="Times New Roman" w:hAnsi="Times New Roman" w:cs="Times New Roman"/>
          <w:color w:val="000000" w:themeColor="text1"/>
          <w:lang w:val="fr-FR"/>
        </w:rPr>
        <w:t xml:space="preserve">, Mikhaïl </w:t>
      </w:r>
      <w:proofErr w:type="spellStart"/>
      <w:r w:rsidRPr="00CF47FC">
        <w:rPr>
          <w:rFonts w:ascii="Times New Roman" w:hAnsi="Times New Roman" w:cs="Times New Roman"/>
          <w:color w:val="000000" w:themeColor="text1"/>
          <w:lang w:val="fr-FR"/>
        </w:rPr>
        <w:t>Masline</w:t>
      </w:r>
      <w:proofErr w:type="spellEnd"/>
      <w:r w:rsidRPr="00CF47FC">
        <w:rPr>
          <w:rFonts w:ascii="Times New Roman" w:hAnsi="Times New Roman" w:cs="Times New Roman"/>
          <w:color w:val="000000" w:themeColor="text1"/>
          <w:lang w:val="fr-FR"/>
        </w:rPr>
        <w:t xml:space="preserve">), L’Âge d’Homme, 2010 P. 288. Disponible en ligne : </w:t>
      </w:r>
      <w:hyperlink r:id="rId29" w:history="1">
        <w:r w:rsidRPr="00CF47FC">
          <w:rPr>
            <w:rStyle w:val="a3"/>
            <w:rFonts w:ascii="Times New Roman" w:hAnsi="Times New Roman" w:cs="Times New Roman"/>
            <w:color w:val="000000" w:themeColor="text1"/>
            <w:u w:val="none"/>
            <w:lang w:val="fr-FR"/>
          </w:rPr>
          <w:t>https://hal-univ-lyon3.archives-ouvertes.fr/hal-00935701/document</w:t>
        </w:r>
      </w:hyperlink>
    </w:p>
  </w:footnote>
  <w:footnote w:id="43">
    <w:p w:rsidR="00B03802" w:rsidRPr="0007532D" w:rsidRDefault="00B03802" w:rsidP="0007532D">
      <w:pPr>
        <w:pStyle w:val="a4"/>
        <w:rPr>
          <w:lang w:val="fr-FR"/>
        </w:rPr>
      </w:pPr>
      <w:r>
        <w:rPr>
          <w:rStyle w:val="a6"/>
        </w:rPr>
        <w:footnoteRef/>
      </w:r>
      <w:r w:rsidRPr="009E395A">
        <w:rPr>
          <w:lang w:val="fr-FR"/>
        </w:rPr>
        <w:t xml:space="preserve"> </w:t>
      </w:r>
      <w:r>
        <w:rPr>
          <w:rFonts w:ascii="Times New Roman" w:hAnsi="Times New Roman" w:cs="Times New Roman"/>
          <w:color w:val="000000" w:themeColor="text1"/>
          <w:lang w:val="fr-FR"/>
        </w:rPr>
        <w:t xml:space="preserve">Inconcevable (L’). </w:t>
      </w:r>
      <w:r w:rsidRPr="001752A0">
        <w:rPr>
          <w:rFonts w:ascii="Times New Roman" w:hAnsi="Times New Roman" w:cs="Times New Roman"/>
          <w:color w:val="000000" w:themeColor="text1"/>
          <w:lang w:val="fr-FR"/>
        </w:rPr>
        <w:t xml:space="preserve"> Dictionnaire de la philosophie russe (Françoise </w:t>
      </w:r>
      <w:proofErr w:type="spellStart"/>
      <w:r w:rsidRPr="001752A0">
        <w:rPr>
          <w:rFonts w:ascii="Times New Roman" w:hAnsi="Times New Roman" w:cs="Times New Roman"/>
          <w:color w:val="000000" w:themeColor="text1"/>
          <w:lang w:val="fr-FR"/>
        </w:rPr>
        <w:t>Lesourd</w:t>
      </w:r>
      <w:proofErr w:type="spellEnd"/>
      <w:r w:rsidRPr="001752A0">
        <w:rPr>
          <w:rFonts w:ascii="Times New Roman" w:hAnsi="Times New Roman" w:cs="Times New Roman"/>
          <w:color w:val="000000" w:themeColor="text1"/>
          <w:lang w:val="fr-FR"/>
        </w:rPr>
        <w:t xml:space="preserve">, Mikhaïl </w:t>
      </w:r>
      <w:proofErr w:type="spellStart"/>
      <w:r w:rsidRPr="001752A0">
        <w:rPr>
          <w:rFonts w:ascii="Times New Roman" w:hAnsi="Times New Roman" w:cs="Times New Roman"/>
          <w:color w:val="000000" w:themeColor="text1"/>
          <w:lang w:val="fr-FR"/>
        </w:rPr>
        <w:t>Masline</w:t>
      </w:r>
      <w:proofErr w:type="spellEnd"/>
      <w:r w:rsidRPr="001752A0">
        <w:rPr>
          <w:rFonts w:ascii="Times New Roman" w:hAnsi="Times New Roman" w:cs="Times New Roman"/>
          <w:color w:val="000000" w:themeColor="text1"/>
          <w:lang w:val="fr-FR"/>
        </w:rPr>
        <w:t xml:space="preserve">), L’Âge d’Homme, 2010 P. </w:t>
      </w:r>
      <w:r>
        <w:rPr>
          <w:rFonts w:ascii="Times New Roman" w:hAnsi="Times New Roman" w:cs="Times New Roman"/>
          <w:color w:val="000000" w:themeColor="text1"/>
          <w:lang w:val="fr-FR"/>
        </w:rPr>
        <w:t>371.</w:t>
      </w:r>
      <w:r w:rsidRPr="001752A0">
        <w:rPr>
          <w:rFonts w:ascii="Times New Roman" w:hAnsi="Times New Roman" w:cs="Times New Roman"/>
          <w:color w:val="000000" w:themeColor="text1"/>
          <w:lang w:val="fr-FR"/>
        </w:rPr>
        <w:t xml:space="preserve"> Disponible en ligne </w:t>
      </w:r>
      <w:r w:rsidRPr="0007532D">
        <w:rPr>
          <w:rFonts w:ascii="Times New Roman" w:hAnsi="Times New Roman" w:cs="Times New Roman"/>
          <w:color w:val="000000" w:themeColor="text1"/>
          <w:lang w:val="fr-FR"/>
        </w:rPr>
        <w:t xml:space="preserve">: </w:t>
      </w:r>
      <w:hyperlink r:id="rId30" w:history="1">
        <w:r w:rsidRPr="0007532D">
          <w:rPr>
            <w:rStyle w:val="a3"/>
            <w:rFonts w:ascii="Times New Roman" w:hAnsi="Times New Roman" w:cs="Times New Roman"/>
            <w:color w:val="000000" w:themeColor="text1"/>
            <w:u w:val="none"/>
            <w:lang w:val="fr-FR"/>
          </w:rPr>
          <w:t>https://hal-univ-lyon3.archives-ouvertes.fr/hal-00935701/document</w:t>
        </w:r>
      </w:hyperlink>
    </w:p>
  </w:footnote>
  <w:footnote w:id="44">
    <w:p w:rsidR="00B03802" w:rsidRPr="0007532D" w:rsidRDefault="00B03802" w:rsidP="0007532D">
      <w:pPr>
        <w:pStyle w:val="a4"/>
        <w:rPr>
          <w:lang w:val="fr-FR"/>
        </w:rPr>
      </w:pPr>
      <w:r w:rsidRPr="0007532D">
        <w:rPr>
          <w:rStyle w:val="a6"/>
        </w:rPr>
        <w:footnoteRef/>
      </w:r>
      <w:r w:rsidRPr="0007532D">
        <w:rPr>
          <w:lang w:val="fr-FR"/>
        </w:rPr>
        <w:t xml:space="preserve"> </w:t>
      </w:r>
      <w:r w:rsidRPr="0007532D">
        <w:rPr>
          <w:rFonts w:ascii="Times New Roman" w:hAnsi="Times New Roman" w:cs="Times New Roman"/>
          <w:color w:val="000000" w:themeColor="text1"/>
          <w:szCs w:val="24"/>
          <w:shd w:val="clear" w:color="auto" w:fill="FFFFFF"/>
          <w:lang w:val="fr-FR"/>
        </w:rPr>
        <w:t>Idéal-réalisme</w:t>
      </w:r>
      <w:r w:rsidRPr="0007532D">
        <w:rPr>
          <w:rFonts w:ascii="Times New Roman" w:hAnsi="Times New Roman" w:cs="Times New Roman"/>
          <w:color w:val="000000" w:themeColor="text1"/>
          <w:lang w:val="fr-FR"/>
        </w:rPr>
        <w:t xml:space="preserve">.  Dictionnaire de la philosophie russe (Françoise </w:t>
      </w:r>
      <w:proofErr w:type="spellStart"/>
      <w:r w:rsidRPr="0007532D">
        <w:rPr>
          <w:rFonts w:ascii="Times New Roman" w:hAnsi="Times New Roman" w:cs="Times New Roman"/>
          <w:color w:val="000000" w:themeColor="text1"/>
          <w:lang w:val="fr-FR"/>
        </w:rPr>
        <w:t>Lesourd</w:t>
      </w:r>
      <w:proofErr w:type="spellEnd"/>
      <w:r w:rsidRPr="0007532D">
        <w:rPr>
          <w:rFonts w:ascii="Times New Roman" w:hAnsi="Times New Roman" w:cs="Times New Roman"/>
          <w:color w:val="000000" w:themeColor="text1"/>
          <w:lang w:val="fr-FR"/>
        </w:rPr>
        <w:t xml:space="preserve">, Mikhaïl </w:t>
      </w:r>
      <w:proofErr w:type="spellStart"/>
      <w:r w:rsidRPr="0007532D">
        <w:rPr>
          <w:rFonts w:ascii="Times New Roman" w:hAnsi="Times New Roman" w:cs="Times New Roman"/>
          <w:color w:val="000000" w:themeColor="text1"/>
          <w:lang w:val="fr-FR"/>
        </w:rPr>
        <w:t>Masline</w:t>
      </w:r>
      <w:proofErr w:type="spellEnd"/>
      <w:r w:rsidRPr="0007532D">
        <w:rPr>
          <w:rFonts w:ascii="Times New Roman" w:hAnsi="Times New Roman" w:cs="Times New Roman"/>
          <w:color w:val="000000" w:themeColor="text1"/>
          <w:lang w:val="fr-FR"/>
        </w:rPr>
        <w:t xml:space="preserve">), L’Âge d’Homme, 2010 P. 357. Disponible en ligne : </w:t>
      </w:r>
      <w:hyperlink r:id="rId31" w:history="1">
        <w:r w:rsidRPr="0007532D">
          <w:rPr>
            <w:rStyle w:val="a3"/>
            <w:rFonts w:ascii="Times New Roman" w:hAnsi="Times New Roman" w:cs="Times New Roman"/>
            <w:color w:val="000000" w:themeColor="text1"/>
            <w:u w:val="none"/>
            <w:lang w:val="fr-FR"/>
          </w:rPr>
          <w:t>https://hal-univ-lyon3.archives-ouvertes.fr/hal-00935701/document</w:t>
        </w:r>
      </w:hyperlink>
    </w:p>
  </w:footnote>
  <w:footnote w:id="45">
    <w:p w:rsidR="00B03802" w:rsidRPr="00C072AD" w:rsidRDefault="00B03802" w:rsidP="0007532D">
      <w:pPr>
        <w:pStyle w:val="a4"/>
        <w:rPr>
          <w:rFonts w:ascii="Times New Roman" w:hAnsi="Times New Roman" w:cs="Times New Roman"/>
          <w:lang w:val="fr-FR"/>
        </w:rPr>
      </w:pPr>
      <w:r w:rsidRPr="0007532D">
        <w:rPr>
          <w:rStyle w:val="a6"/>
        </w:rPr>
        <w:footnoteRef/>
      </w:r>
      <w:r w:rsidRPr="0007532D">
        <w:rPr>
          <w:lang w:val="fr-FR"/>
        </w:rPr>
        <w:t xml:space="preserve"> </w:t>
      </w:r>
      <w:r w:rsidRPr="0007532D">
        <w:rPr>
          <w:rFonts w:ascii="Times New Roman" w:hAnsi="Times New Roman" w:cs="Times New Roman"/>
          <w:lang w:val="fr-FR"/>
        </w:rPr>
        <w:t xml:space="preserve">Frank S. L’âme humaine [nous traduisons]. Moscou, AST, 2000. Disponible en ligne: </w:t>
      </w:r>
      <w:hyperlink r:id="rId32" w:history="1">
        <w:r w:rsidRPr="0007532D">
          <w:rPr>
            <w:rStyle w:val="a3"/>
            <w:rFonts w:ascii="Times New Roman" w:hAnsi="Times New Roman" w:cs="Times New Roman"/>
            <w:color w:val="000000" w:themeColor="text1"/>
            <w:u w:val="none"/>
            <w:lang w:val="fr-FR"/>
          </w:rPr>
          <w:t>http://www.odinblago.ru/dusha_cheloveka/</w:t>
        </w:r>
      </w:hyperlink>
      <w:r w:rsidRPr="00C072AD">
        <w:rPr>
          <w:rFonts w:ascii="Times New Roman" w:hAnsi="Times New Roman" w:cs="Times New Roman"/>
          <w:color w:val="000000" w:themeColor="text1"/>
          <w:lang w:val="fr-FR"/>
        </w:rPr>
        <w:t xml:space="preserve"> </w:t>
      </w:r>
    </w:p>
  </w:footnote>
  <w:footnote w:id="46">
    <w:p w:rsidR="00B03802" w:rsidRPr="00BC05DD" w:rsidRDefault="00B03802" w:rsidP="006C5952">
      <w:pPr>
        <w:pStyle w:val="a4"/>
        <w:rPr>
          <w:rFonts w:ascii="Times New Roman" w:hAnsi="Times New Roman" w:cs="Times New Roman"/>
          <w:lang w:val="fr-FR"/>
        </w:rPr>
      </w:pPr>
      <w:r w:rsidRPr="00BC05DD">
        <w:rPr>
          <w:rStyle w:val="a6"/>
          <w:rFonts w:ascii="Times New Roman" w:hAnsi="Times New Roman" w:cs="Times New Roman"/>
        </w:rPr>
        <w:footnoteRef/>
      </w:r>
      <w:r w:rsidRPr="00BC05DD">
        <w:rPr>
          <w:rFonts w:ascii="Times New Roman" w:hAnsi="Times New Roman" w:cs="Times New Roman"/>
          <w:lang w:val="fr-FR"/>
        </w:rPr>
        <w:t xml:space="preserve"> J.-C. Marcadé. </w:t>
      </w:r>
      <w:r w:rsidRPr="00F44940">
        <w:rPr>
          <w:rFonts w:ascii="Times New Roman" w:hAnsi="Times New Roman" w:cs="Times New Roman"/>
          <w:i/>
          <w:lang w:val="fr-FR"/>
        </w:rPr>
        <w:t>Présence de la pensée russe dans le milieu français. N. Berdiaev et L. Chestov</w:t>
      </w:r>
      <w:r w:rsidRPr="00BC05DD">
        <w:rPr>
          <w:rFonts w:ascii="Times New Roman" w:hAnsi="Times New Roman" w:cs="Times New Roman"/>
          <w:lang w:val="fr-FR"/>
        </w:rPr>
        <w:t xml:space="preserve"> [nous traduisons]. États-Unis, 1975. Disponible en ligne: http://www.odinblago.ru/markande_rusreligmisl_france </w:t>
      </w:r>
      <w:r>
        <w:rPr>
          <w:rFonts w:ascii="Times New Roman" w:hAnsi="Times New Roman" w:cs="Times New Roman"/>
          <w:lang w:val="fr-FR"/>
        </w:rPr>
        <w:t xml:space="preserve"> </w:t>
      </w:r>
    </w:p>
  </w:footnote>
  <w:footnote w:id="47">
    <w:p w:rsidR="00B03802" w:rsidRPr="00E24B6D" w:rsidRDefault="00B03802" w:rsidP="00816BA9">
      <w:pPr>
        <w:pStyle w:val="a4"/>
        <w:rPr>
          <w:lang w:val="fr-FR"/>
        </w:rPr>
      </w:pPr>
      <w:r>
        <w:rPr>
          <w:rStyle w:val="a6"/>
        </w:rPr>
        <w:footnoteRef/>
      </w:r>
      <w:r w:rsidRPr="00E24B6D">
        <w:rPr>
          <w:lang w:val="fr-FR"/>
        </w:rPr>
        <w:t xml:space="preserve"> </w:t>
      </w:r>
      <w:r>
        <w:rPr>
          <w:rFonts w:ascii="Times New Roman" w:hAnsi="Times New Roman" w:cs="Times New Roman"/>
          <w:color w:val="000000" w:themeColor="text1"/>
          <w:lang w:val="fr-FR"/>
        </w:rPr>
        <w:t>Pascal en Russie</w:t>
      </w:r>
      <w:r w:rsidRPr="00185C12">
        <w:rPr>
          <w:rFonts w:ascii="Times New Roman" w:hAnsi="Times New Roman" w:cs="Times New Roman"/>
          <w:color w:val="000000" w:themeColor="text1"/>
          <w:lang w:val="fr-FR"/>
        </w:rPr>
        <w:t xml:space="preserve">. Dictionnaire de la philosophie russe (Françoise </w:t>
      </w:r>
      <w:proofErr w:type="spellStart"/>
      <w:r w:rsidRPr="00185C12">
        <w:rPr>
          <w:rFonts w:ascii="Times New Roman" w:hAnsi="Times New Roman" w:cs="Times New Roman"/>
          <w:color w:val="000000" w:themeColor="text1"/>
          <w:lang w:val="fr-FR"/>
        </w:rPr>
        <w:t>Lesourd</w:t>
      </w:r>
      <w:proofErr w:type="spellEnd"/>
      <w:r w:rsidRPr="00185C12">
        <w:rPr>
          <w:rFonts w:ascii="Times New Roman" w:hAnsi="Times New Roman" w:cs="Times New Roman"/>
          <w:color w:val="000000" w:themeColor="text1"/>
          <w:lang w:val="fr-FR"/>
        </w:rPr>
        <w:t xml:space="preserve">, Mikhaïl </w:t>
      </w:r>
      <w:proofErr w:type="spellStart"/>
      <w:r w:rsidRPr="00185C12">
        <w:rPr>
          <w:rFonts w:ascii="Times New Roman" w:hAnsi="Times New Roman" w:cs="Times New Roman"/>
          <w:color w:val="000000" w:themeColor="text1"/>
          <w:lang w:val="fr-FR"/>
        </w:rPr>
        <w:t>Masline</w:t>
      </w:r>
      <w:proofErr w:type="spellEnd"/>
      <w:r w:rsidRPr="00185C12">
        <w:rPr>
          <w:rFonts w:ascii="Times New Roman" w:hAnsi="Times New Roman" w:cs="Times New Roman"/>
          <w:color w:val="000000" w:themeColor="text1"/>
          <w:lang w:val="fr-FR"/>
        </w:rPr>
        <w:t xml:space="preserve">), L’Âge d’Homme, 2010 P. </w:t>
      </w:r>
      <w:r>
        <w:rPr>
          <w:rFonts w:ascii="Times New Roman" w:hAnsi="Times New Roman" w:cs="Times New Roman"/>
          <w:color w:val="000000" w:themeColor="text1"/>
          <w:lang w:val="fr-FR"/>
        </w:rPr>
        <w:t>640</w:t>
      </w:r>
      <w:r w:rsidRPr="00185C12">
        <w:rPr>
          <w:rFonts w:ascii="Times New Roman" w:hAnsi="Times New Roman" w:cs="Times New Roman"/>
          <w:color w:val="000000" w:themeColor="text1"/>
          <w:lang w:val="fr-FR"/>
        </w:rPr>
        <w:t xml:space="preserve"> Disponible en ligne : </w:t>
      </w:r>
      <w:hyperlink r:id="rId33" w:history="1">
        <w:r w:rsidRPr="00185C12">
          <w:rPr>
            <w:rStyle w:val="a3"/>
            <w:rFonts w:ascii="Times New Roman" w:hAnsi="Times New Roman" w:cs="Times New Roman"/>
            <w:color w:val="000000" w:themeColor="text1"/>
            <w:u w:val="none"/>
            <w:lang w:val="fr-FR"/>
          </w:rPr>
          <w:t>https://hal-univ-lyon3.archives-ouvertes.fr/hal-00935701/document</w:t>
        </w:r>
      </w:hyperlink>
    </w:p>
  </w:footnote>
  <w:footnote w:id="48">
    <w:p w:rsidR="00B03802" w:rsidRPr="00C50AD1" w:rsidRDefault="00B03802" w:rsidP="00816BA9">
      <w:pPr>
        <w:pStyle w:val="a4"/>
        <w:rPr>
          <w:lang w:val="fr-FR"/>
        </w:rPr>
      </w:pPr>
      <w:r>
        <w:rPr>
          <w:rStyle w:val="a6"/>
        </w:rPr>
        <w:footnoteRef/>
      </w:r>
      <w:r w:rsidRPr="00C50AD1">
        <w:rPr>
          <w:lang w:val="fr-FR"/>
        </w:rPr>
        <w:t xml:space="preserve"> </w:t>
      </w:r>
      <w:r w:rsidRPr="00C50AD1">
        <w:rPr>
          <w:rFonts w:ascii="Times New Roman" w:hAnsi="Times New Roman" w:cs="Times New Roman"/>
          <w:lang w:val="fr-FR"/>
        </w:rPr>
        <w:t xml:space="preserve">L. Chestov. </w:t>
      </w:r>
      <w:r w:rsidRPr="00627666">
        <w:rPr>
          <w:rFonts w:ascii="Times New Roman" w:hAnsi="Times New Roman" w:cs="Times New Roman"/>
          <w:i/>
          <w:lang w:val="fr-FR"/>
        </w:rPr>
        <w:t>La nuit de Gethsémani. Philosophie de Pascal.</w:t>
      </w:r>
      <w:r>
        <w:rPr>
          <w:rFonts w:ascii="Times New Roman" w:hAnsi="Times New Roman" w:cs="Times New Roman"/>
          <w:lang w:val="fr-FR"/>
        </w:rPr>
        <w:t xml:space="preserve"> Paris</w:t>
      </w:r>
      <w:r w:rsidRPr="00816BA9">
        <w:rPr>
          <w:rFonts w:ascii="Times New Roman" w:hAnsi="Times New Roman" w:cs="Times New Roman"/>
          <w:lang w:val="fr-FR"/>
        </w:rPr>
        <w:t xml:space="preserve">, 1929. </w:t>
      </w:r>
      <w:r w:rsidRPr="00C50AD1">
        <w:rPr>
          <w:rFonts w:ascii="Times New Roman" w:hAnsi="Times New Roman" w:cs="Times New Roman"/>
          <w:lang w:val="fr-FR"/>
        </w:rPr>
        <w:t xml:space="preserve">Disponible en ligne: </w:t>
      </w:r>
      <w:hyperlink r:id="rId34" w:history="1">
        <w:r w:rsidRPr="00C50AD1">
          <w:rPr>
            <w:rStyle w:val="a3"/>
            <w:rFonts w:ascii="Times New Roman" w:hAnsi="Times New Roman" w:cs="Times New Roman"/>
            <w:color w:val="000000" w:themeColor="text1"/>
            <w:u w:val="none"/>
            <w:lang w:val="fr-FR"/>
          </w:rPr>
          <w:t>http://www.odinblago.ru/shestov_na_vesah_iova/6</w:t>
        </w:r>
      </w:hyperlink>
      <w:r w:rsidRPr="00C50AD1">
        <w:rPr>
          <w:rFonts w:ascii="Times New Roman" w:hAnsi="Times New Roman" w:cs="Times New Roman"/>
          <w:color w:val="000000" w:themeColor="text1"/>
          <w:lang w:val="fr-FR"/>
        </w:rPr>
        <w:t xml:space="preserve"> </w:t>
      </w:r>
    </w:p>
  </w:footnote>
  <w:footnote w:id="49">
    <w:p w:rsidR="00B03802" w:rsidRPr="00D94018" w:rsidRDefault="00B03802" w:rsidP="00816BA9">
      <w:pPr>
        <w:pStyle w:val="a4"/>
        <w:rPr>
          <w:lang w:val="fr-FR"/>
        </w:rPr>
      </w:pPr>
      <w:r>
        <w:rPr>
          <w:rStyle w:val="a6"/>
        </w:rPr>
        <w:footnoteRef/>
      </w:r>
      <w:r w:rsidRPr="00D94018">
        <w:rPr>
          <w:lang w:val="fr-FR"/>
        </w:rPr>
        <w:t xml:space="preserve"> </w:t>
      </w:r>
      <w:r w:rsidRPr="00D94018">
        <w:rPr>
          <w:rFonts w:ascii="Times New Roman" w:hAnsi="Times New Roman" w:cs="Times New Roman"/>
          <w:color w:val="000000" w:themeColor="text1"/>
          <w:lang w:val="fr-FR"/>
        </w:rPr>
        <w:t xml:space="preserve">G. Klein. </w:t>
      </w:r>
      <w:r w:rsidRPr="00D94018">
        <w:rPr>
          <w:rFonts w:ascii="Times New Roman" w:hAnsi="Times New Roman" w:cs="Times New Roman"/>
          <w:i/>
          <w:color w:val="000000" w:themeColor="text1"/>
          <w:szCs w:val="24"/>
          <w:lang w:val="fr-FR"/>
        </w:rPr>
        <w:t xml:space="preserve">La controverse sur la philosophie religieuse </w:t>
      </w:r>
      <w:r w:rsidRPr="00D94018">
        <w:rPr>
          <w:rFonts w:ascii="Times New Roman" w:hAnsi="Times New Roman" w:cs="Times New Roman"/>
          <w:color w:val="000000" w:themeColor="text1"/>
          <w:szCs w:val="24"/>
          <w:lang w:val="fr-FR"/>
        </w:rPr>
        <w:t xml:space="preserve">[nous traduisons]. Pittsburg, 1975. Disponible en ligne : </w:t>
      </w:r>
      <w:hyperlink r:id="rId35" w:history="1">
        <w:r w:rsidRPr="00D94018">
          <w:rPr>
            <w:rStyle w:val="a3"/>
            <w:rFonts w:ascii="Times New Roman" w:hAnsi="Times New Roman" w:cs="Times New Roman"/>
            <w:color w:val="000000" w:themeColor="text1"/>
            <w:szCs w:val="24"/>
            <w:u w:val="none"/>
            <w:lang w:val="fr-FR"/>
          </w:rPr>
          <w:t>http://www.odinblago.ru/shestov_vs_soloviev</w:t>
        </w:r>
      </w:hyperlink>
      <w:r>
        <w:rPr>
          <w:rFonts w:ascii="Times New Roman" w:hAnsi="Times New Roman"/>
          <w:szCs w:val="24"/>
          <w:lang w:val="fr-FR"/>
        </w:rPr>
        <w:t xml:space="preserve"> </w:t>
      </w:r>
    </w:p>
  </w:footnote>
  <w:footnote w:id="50">
    <w:p w:rsidR="00B03802" w:rsidRPr="001C5E82" w:rsidRDefault="00B03802" w:rsidP="00816BA9">
      <w:pPr>
        <w:pStyle w:val="a4"/>
        <w:rPr>
          <w:lang w:val="fr-FR"/>
        </w:rPr>
      </w:pPr>
      <w:r>
        <w:rPr>
          <w:rStyle w:val="a6"/>
        </w:rPr>
        <w:footnoteRef/>
      </w:r>
      <w:r w:rsidRPr="001C5E82">
        <w:rPr>
          <w:lang w:val="fr-FR"/>
        </w:rPr>
        <w:t xml:space="preserve"> </w:t>
      </w:r>
      <w:r w:rsidRPr="00C50AD1">
        <w:rPr>
          <w:rFonts w:ascii="Times New Roman" w:hAnsi="Times New Roman" w:cs="Times New Roman"/>
          <w:lang w:val="fr-FR"/>
        </w:rPr>
        <w:t xml:space="preserve">L. Chestov. </w:t>
      </w:r>
      <w:r w:rsidRPr="00627666">
        <w:rPr>
          <w:rFonts w:ascii="Times New Roman" w:hAnsi="Times New Roman" w:cs="Times New Roman"/>
          <w:i/>
          <w:lang w:val="fr-FR"/>
        </w:rPr>
        <w:t>La nuit de Gethsémani. Philosophie de Pascal</w:t>
      </w:r>
      <w:r>
        <w:rPr>
          <w:rFonts w:ascii="Times New Roman" w:hAnsi="Times New Roman" w:cs="Times New Roman"/>
          <w:lang w:val="fr-FR"/>
        </w:rPr>
        <w:t>. Paris</w:t>
      </w:r>
      <w:r w:rsidRPr="001C5E82">
        <w:rPr>
          <w:rFonts w:ascii="Times New Roman" w:hAnsi="Times New Roman" w:cs="Times New Roman"/>
          <w:lang w:val="fr-FR"/>
        </w:rPr>
        <w:t xml:space="preserve">, 1929. </w:t>
      </w:r>
      <w:r w:rsidRPr="00C50AD1">
        <w:rPr>
          <w:rFonts w:ascii="Times New Roman" w:hAnsi="Times New Roman" w:cs="Times New Roman"/>
          <w:lang w:val="fr-FR"/>
        </w:rPr>
        <w:t xml:space="preserve">Disponible en ligne: </w:t>
      </w:r>
      <w:hyperlink r:id="rId36" w:history="1">
        <w:r w:rsidRPr="00C50AD1">
          <w:rPr>
            <w:rStyle w:val="a3"/>
            <w:rFonts w:ascii="Times New Roman" w:hAnsi="Times New Roman" w:cs="Times New Roman"/>
            <w:color w:val="000000" w:themeColor="text1"/>
            <w:u w:val="none"/>
            <w:lang w:val="fr-FR"/>
          </w:rPr>
          <w:t>http://www.odinblago.ru/shestov_na_vesah_iova/6</w:t>
        </w:r>
      </w:hyperlink>
    </w:p>
  </w:footnote>
  <w:footnote w:id="51">
    <w:p w:rsidR="00B03802" w:rsidRPr="00627666" w:rsidRDefault="00B03802" w:rsidP="00816BA9">
      <w:pPr>
        <w:pStyle w:val="a4"/>
        <w:rPr>
          <w:rFonts w:ascii="Times New Roman" w:hAnsi="Times New Roman" w:cs="Times New Roman"/>
          <w:lang w:val="fr-FR"/>
        </w:rPr>
      </w:pPr>
      <w:r>
        <w:rPr>
          <w:rStyle w:val="a6"/>
        </w:rPr>
        <w:footnoteRef/>
      </w:r>
      <w:r w:rsidRPr="00627666">
        <w:rPr>
          <w:lang w:val="fr-FR"/>
        </w:rPr>
        <w:t xml:space="preserve"> </w:t>
      </w:r>
      <w:r w:rsidRPr="00627666">
        <w:rPr>
          <w:rFonts w:ascii="Times New Roman" w:hAnsi="Times New Roman" w:cs="Times New Roman"/>
          <w:lang w:val="fr-FR"/>
        </w:rPr>
        <w:t xml:space="preserve">L. Chestov. </w:t>
      </w:r>
      <w:r w:rsidRPr="00627666">
        <w:rPr>
          <w:rFonts w:ascii="Times New Roman" w:hAnsi="Times New Roman" w:cs="Times New Roman"/>
          <w:i/>
          <w:color w:val="000000" w:themeColor="text1"/>
          <w:lang w:val="fr-FR"/>
        </w:rPr>
        <w:t xml:space="preserve">La régénération des croyances chez Dostoïevski </w:t>
      </w:r>
      <w:r w:rsidRPr="00627666">
        <w:rPr>
          <w:rFonts w:ascii="Times New Roman" w:hAnsi="Times New Roman" w:cs="Times New Roman"/>
          <w:color w:val="000000" w:themeColor="text1"/>
          <w:lang w:val="fr-FR"/>
        </w:rPr>
        <w:t xml:space="preserve">[nous traduisons]. Paris, Annales Russes, 1937. Disponible en ligne : </w:t>
      </w:r>
      <w:hyperlink r:id="rId37" w:history="1">
        <w:r w:rsidRPr="00627666">
          <w:rPr>
            <w:rStyle w:val="a3"/>
            <w:rFonts w:ascii="Times New Roman" w:hAnsi="Times New Roman" w:cs="Times New Roman"/>
            <w:color w:val="000000" w:themeColor="text1"/>
            <w:u w:val="none"/>
            <w:lang w:val="fr-FR"/>
          </w:rPr>
          <w:t>http://www.odinblago.ru/shestov_dostoevski</w:t>
        </w:r>
      </w:hyperlink>
      <w:r w:rsidRPr="00627666">
        <w:rPr>
          <w:rFonts w:ascii="Times New Roman" w:hAnsi="Times New Roman" w:cs="Times New Roman"/>
          <w:color w:val="000000" w:themeColor="text1"/>
          <w:lang w:val="fr-FR"/>
        </w:rPr>
        <w:t xml:space="preserve"> </w:t>
      </w:r>
    </w:p>
  </w:footnote>
  <w:footnote w:id="52">
    <w:p w:rsidR="00B03802" w:rsidRPr="003E6CB4" w:rsidRDefault="00B03802" w:rsidP="00816BA9">
      <w:pPr>
        <w:pStyle w:val="a4"/>
        <w:rPr>
          <w:lang w:val="fr-FR"/>
        </w:rPr>
      </w:pPr>
      <w:r>
        <w:rPr>
          <w:rStyle w:val="a6"/>
        </w:rPr>
        <w:footnoteRef/>
      </w:r>
      <w:r w:rsidRPr="003E6CB4">
        <w:rPr>
          <w:lang w:val="fr-FR"/>
        </w:rPr>
        <w:t xml:space="preserve"> </w:t>
      </w:r>
      <w:r w:rsidRPr="00C50AD1">
        <w:rPr>
          <w:rFonts w:ascii="Times New Roman" w:hAnsi="Times New Roman" w:cs="Times New Roman"/>
          <w:lang w:val="fr-FR"/>
        </w:rPr>
        <w:t xml:space="preserve">L. Chestov. </w:t>
      </w:r>
      <w:r w:rsidRPr="00627666">
        <w:rPr>
          <w:rFonts w:ascii="Times New Roman" w:hAnsi="Times New Roman" w:cs="Times New Roman"/>
          <w:i/>
          <w:lang w:val="fr-FR"/>
        </w:rPr>
        <w:t>La nuit de Gethsémani. Philosophie de Pascal.</w:t>
      </w:r>
      <w:r>
        <w:rPr>
          <w:rFonts w:ascii="Times New Roman" w:hAnsi="Times New Roman" w:cs="Times New Roman"/>
          <w:lang w:val="fr-FR"/>
        </w:rPr>
        <w:t xml:space="preserve"> Paris</w:t>
      </w:r>
      <w:r w:rsidRPr="003E6CB4">
        <w:rPr>
          <w:rFonts w:ascii="Times New Roman" w:hAnsi="Times New Roman" w:cs="Times New Roman"/>
          <w:lang w:val="fr-FR"/>
        </w:rPr>
        <w:t xml:space="preserve">, 1929. </w:t>
      </w:r>
      <w:r w:rsidRPr="00C50AD1">
        <w:rPr>
          <w:rFonts w:ascii="Times New Roman" w:hAnsi="Times New Roman" w:cs="Times New Roman"/>
          <w:lang w:val="fr-FR"/>
        </w:rPr>
        <w:t xml:space="preserve">Disponible en ligne: </w:t>
      </w:r>
      <w:hyperlink r:id="rId38" w:history="1">
        <w:r w:rsidRPr="00C50AD1">
          <w:rPr>
            <w:rStyle w:val="a3"/>
            <w:rFonts w:ascii="Times New Roman" w:hAnsi="Times New Roman" w:cs="Times New Roman"/>
            <w:color w:val="000000" w:themeColor="text1"/>
            <w:u w:val="none"/>
            <w:lang w:val="fr-FR"/>
          </w:rPr>
          <w:t>http://www.odinblago.ru/shestov_na_vesah_iova/6</w:t>
        </w:r>
      </w:hyperlink>
    </w:p>
  </w:footnote>
  <w:footnote w:id="53">
    <w:p w:rsidR="00B03802" w:rsidRPr="00E1697E" w:rsidRDefault="00B03802" w:rsidP="00816BA9">
      <w:pPr>
        <w:pStyle w:val="a4"/>
        <w:rPr>
          <w:lang w:val="fr-FR"/>
        </w:rPr>
      </w:pPr>
      <w:r>
        <w:rPr>
          <w:rStyle w:val="a6"/>
        </w:rPr>
        <w:footnoteRef/>
      </w:r>
      <w:r w:rsidRPr="00E1697E">
        <w:rPr>
          <w:lang w:val="fr-FR"/>
        </w:rPr>
        <w:t xml:space="preserve"> </w:t>
      </w:r>
      <w:r w:rsidRPr="00C50AD1">
        <w:rPr>
          <w:rFonts w:ascii="Times New Roman" w:hAnsi="Times New Roman" w:cs="Times New Roman"/>
          <w:lang w:val="fr-FR"/>
        </w:rPr>
        <w:t xml:space="preserve">L. Chestov. </w:t>
      </w:r>
      <w:r w:rsidRPr="00627666">
        <w:rPr>
          <w:rFonts w:ascii="Times New Roman" w:hAnsi="Times New Roman" w:cs="Times New Roman"/>
          <w:i/>
          <w:lang w:val="fr-FR"/>
        </w:rPr>
        <w:t>La nuit de Gethsémani. Philosophie de Pascal.</w:t>
      </w:r>
      <w:r>
        <w:rPr>
          <w:rFonts w:ascii="Times New Roman" w:hAnsi="Times New Roman" w:cs="Times New Roman"/>
          <w:lang w:val="fr-FR"/>
        </w:rPr>
        <w:t xml:space="preserve"> Paris</w:t>
      </w:r>
      <w:r w:rsidRPr="003E6CB4">
        <w:rPr>
          <w:rFonts w:ascii="Times New Roman" w:hAnsi="Times New Roman" w:cs="Times New Roman"/>
          <w:lang w:val="fr-FR"/>
        </w:rPr>
        <w:t xml:space="preserve">, 1929. </w:t>
      </w:r>
      <w:r w:rsidRPr="00C50AD1">
        <w:rPr>
          <w:rFonts w:ascii="Times New Roman" w:hAnsi="Times New Roman" w:cs="Times New Roman"/>
          <w:lang w:val="fr-FR"/>
        </w:rPr>
        <w:t xml:space="preserve">Disponible en ligne: </w:t>
      </w:r>
      <w:hyperlink r:id="rId39" w:history="1">
        <w:r w:rsidRPr="00C50AD1">
          <w:rPr>
            <w:rStyle w:val="a3"/>
            <w:rFonts w:ascii="Times New Roman" w:hAnsi="Times New Roman" w:cs="Times New Roman"/>
            <w:color w:val="000000" w:themeColor="text1"/>
            <w:u w:val="none"/>
            <w:lang w:val="fr-FR"/>
          </w:rPr>
          <w:t>http://www.odinblago.ru/shestov_na_vesah_iova/6</w:t>
        </w:r>
      </w:hyperlink>
    </w:p>
  </w:footnote>
  <w:footnote w:id="54">
    <w:p w:rsidR="00B03802" w:rsidRPr="00EF7464" w:rsidRDefault="00B03802" w:rsidP="00816BA9">
      <w:pPr>
        <w:spacing w:after="0" w:line="360" w:lineRule="auto"/>
        <w:jc w:val="both"/>
        <w:rPr>
          <w:rFonts w:ascii="Times New Roman" w:hAnsi="Times New Roman" w:cs="Times New Roman"/>
          <w:color w:val="000000"/>
          <w:sz w:val="20"/>
          <w:szCs w:val="24"/>
          <w:shd w:val="clear" w:color="auto" w:fill="FFFFFF"/>
          <w:lang w:val="fr-FR"/>
        </w:rPr>
      </w:pPr>
      <w:r w:rsidRPr="00EF7464">
        <w:rPr>
          <w:rStyle w:val="a6"/>
          <w:rFonts w:ascii="Times New Roman" w:hAnsi="Times New Roman" w:cs="Times New Roman"/>
          <w:color w:val="000000" w:themeColor="text1"/>
        </w:rPr>
        <w:footnoteRef/>
      </w:r>
      <w:r w:rsidRPr="00EF7464">
        <w:rPr>
          <w:rFonts w:ascii="Times New Roman" w:hAnsi="Times New Roman" w:cs="Times New Roman"/>
          <w:color w:val="000000" w:themeColor="text1"/>
          <w:lang w:val="fr-FR"/>
        </w:rPr>
        <w:t xml:space="preserve"> </w:t>
      </w:r>
      <w:r w:rsidRPr="00EF7464">
        <w:rPr>
          <w:rFonts w:ascii="Times New Roman" w:hAnsi="Times New Roman" w:cs="Times New Roman"/>
          <w:color w:val="000000" w:themeColor="text1"/>
          <w:sz w:val="20"/>
          <w:szCs w:val="24"/>
          <w:shd w:val="clear" w:color="auto" w:fill="FFFFFF"/>
          <w:lang w:val="fr-FR"/>
        </w:rPr>
        <w:t xml:space="preserve">L. Chestov. </w:t>
      </w:r>
      <w:r w:rsidRPr="00EF7464">
        <w:rPr>
          <w:rFonts w:ascii="Times New Roman" w:hAnsi="Times New Roman" w:cs="Times New Roman"/>
          <w:i/>
          <w:color w:val="000000" w:themeColor="text1"/>
          <w:sz w:val="20"/>
          <w:szCs w:val="24"/>
          <w:shd w:val="clear" w:color="auto" w:fill="FFFFFF"/>
          <w:lang w:val="fr-FR"/>
        </w:rPr>
        <w:t>Kierkegaard et la philosophie existentielle</w:t>
      </w:r>
      <w:r w:rsidRPr="00EF7464">
        <w:rPr>
          <w:rFonts w:ascii="Times New Roman" w:hAnsi="Times New Roman" w:cs="Times New Roman"/>
          <w:color w:val="000000" w:themeColor="text1"/>
          <w:sz w:val="20"/>
          <w:szCs w:val="24"/>
          <w:shd w:val="clear" w:color="auto" w:fill="FFFFFF"/>
          <w:lang w:val="fr-FR"/>
        </w:rPr>
        <w:t xml:space="preserve">. Moscou, Progress, 1992. Disponible en ligne : </w:t>
      </w:r>
      <w:hyperlink r:id="rId40" w:history="1">
        <w:r w:rsidRPr="00EF7464">
          <w:rPr>
            <w:rStyle w:val="a3"/>
            <w:rFonts w:ascii="Times New Roman" w:hAnsi="Times New Roman" w:cs="Times New Roman"/>
            <w:color w:val="000000" w:themeColor="text1"/>
            <w:sz w:val="20"/>
            <w:szCs w:val="24"/>
            <w:u w:val="none"/>
            <w:shd w:val="clear" w:color="auto" w:fill="FFFFFF"/>
            <w:lang w:val="fr-FR"/>
          </w:rPr>
          <w:t>http://www.odinblago.ru/filosofiya/shestov/shestov_l_kirgegard_i_ek/</w:t>
        </w:r>
      </w:hyperlink>
      <w:r w:rsidRPr="00EF7464">
        <w:rPr>
          <w:rFonts w:ascii="Times New Roman" w:hAnsi="Times New Roman" w:cs="Times New Roman"/>
          <w:color w:val="000000" w:themeColor="text1"/>
          <w:sz w:val="20"/>
          <w:szCs w:val="24"/>
          <w:shd w:val="clear" w:color="auto" w:fill="FFFFFF"/>
          <w:lang w:val="fr-FR"/>
        </w:rPr>
        <w:t xml:space="preserve"> </w:t>
      </w:r>
    </w:p>
  </w:footnote>
  <w:footnote w:id="55">
    <w:p w:rsidR="00B03802" w:rsidRPr="00614B5F" w:rsidRDefault="00B03802" w:rsidP="00816BA9">
      <w:pPr>
        <w:pStyle w:val="a4"/>
        <w:rPr>
          <w:lang w:val="fr-FR"/>
        </w:rPr>
      </w:pPr>
      <w:r>
        <w:rPr>
          <w:rStyle w:val="a6"/>
        </w:rPr>
        <w:footnoteRef/>
      </w:r>
      <w:r w:rsidRPr="00C50AD1">
        <w:rPr>
          <w:lang w:val="fr-FR"/>
        </w:rPr>
        <w:t xml:space="preserve"> </w:t>
      </w:r>
      <w:r w:rsidRPr="00C92A71">
        <w:rPr>
          <w:rFonts w:ascii="Times New Roman" w:hAnsi="Times New Roman" w:cs="Times New Roman"/>
          <w:lang w:val="fr-FR"/>
        </w:rPr>
        <w:t>V</w:t>
      </w:r>
      <w:r w:rsidRPr="00C50AD1">
        <w:rPr>
          <w:rFonts w:ascii="Times New Roman" w:hAnsi="Times New Roman" w:cs="Times New Roman"/>
          <w:lang w:val="fr-FR"/>
        </w:rPr>
        <w:t xml:space="preserve">. </w:t>
      </w:r>
      <w:r w:rsidRPr="00C92A71">
        <w:rPr>
          <w:rFonts w:ascii="Times New Roman" w:hAnsi="Times New Roman" w:cs="Times New Roman"/>
          <w:lang w:val="fr-FR"/>
        </w:rPr>
        <w:t>Rozanov</w:t>
      </w:r>
      <w:r w:rsidRPr="00C50AD1">
        <w:rPr>
          <w:rFonts w:ascii="Times New Roman" w:hAnsi="Times New Roman" w:cs="Times New Roman"/>
          <w:lang w:val="fr-FR"/>
        </w:rPr>
        <w:t xml:space="preserve">. </w:t>
      </w:r>
      <w:r w:rsidRPr="00C92A71">
        <w:rPr>
          <w:rFonts w:ascii="Times New Roman" w:hAnsi="Times New Roman" w:cs="Times New Roman"/>
          <w:i/>
          <w:lang w:val="fr-FR"/>
        </w:rPr>
        <w:t>Dernières feuilles</w:t>
      </w:r>
      <w:r w:rsidRPr="00C92A71">
        <w:rPr>
          <w:rFonts w:ascii="Times New Roman" w:hAnsi="Times New Roman" w:cs="Times New Roman"/>
          <w:lang w:val="fr-FR"/>
        </w:rPr>
        <w:t>. Moscou,</w:t>
      </w:r>
      <w:r>
        <w:rPr>
          <w:rFonts w:ascii="Times New Roman" w:hAnsi="Times New Roman" w:cs="Times New Roman"/>
          <w:lang w:val="fr-FR"/>
        </w:rPr>
        <w:t xml:space="preserve"> Terra, 2018. P. 267</w:t>
      </w:r>
    </w:p>
  </w:footnote>
  <w:footnote w:id="56">
    <w:p w:rsidR="00B03802" w:rsidRPr="00794841" w:rsidRDefault="00B03802" w:rsidP="00816BA9">
      <w:pPr>
        <w:pStyle w:val="a4"/>
        <w:rPr>
          <w:rFonts w:ascii="Times New Roman" w:hAnsi="Times New Roman" w:cs="Times New Roman"/>
          <w:color w:val="000000" w:themeColor="text1"/>
          <w:lang w:val="fr-FR"/>
        </w:rPr>
      </w:pPr>
      <w:r>
        <w:rPr>
          <w:rStyle w:val="a6"/>
        </w:rPr>
        <w:footnoteRef/>
      </w:r>
      <w:r w:rsidRPr="00614B5F">
        <w:rPr>
          <w:lang w:val="fr-FR"/>
        </w:rPr>
        <w:t xml:space="preserve"> </w:t>
      </w:r>
      <w:r w:rsidRPr="00432E64">
        <w:rPr>
          <w:rFonts w:ascii="Times New Roman" w:hAnsi="Times New Roman" w:cs="Times New Roman"/>
          <w:lang w:val="fr-FR"/>
        </w:rPr>
        <w:t xml:space="preserve">B. Pascal. </w:t>
      </w:r>
      <w:r w:rsidRPr="00432E64">
        <w:rPr>
          <w:rFonts w:ascii="Times New Roman" w:hAnsi="Times New Roman" w:cs="Times New Roman"/>
          <w:i/>
          <w:lang w:val="fr-FR"/>
        </w:rPr>
        <w:t>Pensées</w:t>
      </w:r>
      <w:r w:rsidRPr="00432E64">
        <w:rPr>
          <w:rFonts w:ascii="Times New Roman" w:hAnsi="Times New Roman" w:cs="Times New Roman"/>
          <w:lang w:val="fr-FR"/>
        </w:rPr>
        <w:t>,</w:t>
      </w:r>
      <w:r w:rsidRPr="00432E64">
        <w:rPr>
          <w:rFonts w:ascii="Times New Roman" w:hAnsi="Times New Roman" w:cs="Times New Roman"/>
          <w:i/>
          <w:lang w:val="fr-FR"/>
        </w:rPr>
        <w:t xml:space="preserve"> </w:t>
      </w:r>
      <w:r w:rsidRPr="00432E64">
        <w:rPr>
          <w:rFonts w:ascii="Times New Roman" w:hAnsi="Times New Roman" w:cs="Times New Roman"/>
          <w:lang w:val="fr-FR"/>
        </w:rPr>
        <w:t xml:space="preserve">Éditions </w:t>
      </w:r>
      <w:proofErr w:type="spellStart"/>
      <w:r w:rsidRPr="00432E64">
        <w:rPr>
          <w:rFonts w:ascii="Times New Roman" w:hAnsi="Times New Roman" w:cs="Times New Roman"/>
          <w:lang w:val="fr-FR"/>
        </w:rPr>
        <w:t>eBooksFrance</w:t>
      </w:r>
      <w:proofErr w:type="spellEnd"/>
      <w:r w:rsidRPr="00432E64">
        <w:rPr>
          <w:rFonts w:ascii="Times New Roman" w:hAnsi="Times New Roman" w:cs="Times New Roman"/>
          <w:lang w:val="fr-FR"/>
        </w:rPr>
        <w:t xml:space="preserve">. Disponible en ligne : </w:t>
      </w:r>
      <w:hyperlink r:id="rId41" w:history="1">
        <w:r w:rsidRPr="00432E64">
          <w:rPr>
            <w:rStyle w:val="a3"/>
            <w:rFonts w:ascii="Times New Roman" w:hAnsi="Times New Roman" w:cs="Times New Roman"/>
            <w:color w:val="000000" w:themeColor="text1"/>
            <w:u w:val="none"/>
            <w:lang w:val="fr-FR"/>
          </w:rPr>
          <w:t>https://www.ub.uni-freiburg.de/fileadmin/ub/referate/04/pascal/pensees.pdf</w:t>
        </w:r>
      </w:hyperlink>
    </w:p>
  </w:footnote>
  <w:footnote w:id="57">
    <w:p w:rsidR="00B03802" w:rsidRPr="00912029" w:rsidRDefault="00B03802" w:rsidP="00816BA9">
      <w:pPr>
        <w:pStyle w:val="a4"/>
        <w:rPr>
          <w:lang w:val="fr-FR"/>
        </w:rPr>
      </w:pPr>
      <w:r>
        <w:rPr>
          <w:rStyle w:val="a6"/>
        </w:rPr>
        <w:footnoteRef/>
      </w:r>
      <w:r w:rsidRPr="00912029">
        <w:rPr>
          <w:lang w:val="fr-FR"/>
        </w:rPr>
        <w:t xml:space="preserve"> </w:t>
      </w:r>
      <w:r w:rsidRPr="00C92A71">
        <w:rPr>
          <w:rFonts w:ascii="Times New Roman" w:hAnsi="Times New Roman" w:cs="Times New Roman"/>
          <w:lang w:val="fr-FR"/>
        </w:rPr>
        <w:t xml:space="preserve">V. Rozanov. </w:t>
      </w:r>
      <w:r w:rsidRPr="00C92A71">
        <w:rPr>
          <w:rFonts w:ascii="Times New Roman" w:hAnsi="Times New Roman" w:cs="Times New Roman"/>
          <w:i/>
          <w:lang w:val="fr-FR"/>
        </w:rPr>
        <w:t>Dernières feuilles</w:t>
      </w:r>
      <w:r w:rsidRPr="00C92A71">
        <w:rPr>
          <w:rFonts w:ascii="Times New Roman" w:hAnsi="Times New Roman" w:cs="Times New Roman"/>
          <w:lang w:val="fr-FR"/>
        </w:rPr>
        <w:t>. Moscou,</w:t>
      </w:r>
      <w:r>
        <w:rPr>
          <w:rFonts w:ascii="Times New Roman" w:hAnsi="Times New Roman" w:cs="Times New Roman"/>
          <w:lang w:val="fr-FR"/>
        </w:rPr>
        <w:t xml:space="preserve"> Terra, 2018. P. 178</w:t>
      </w:r>
    </w:p>
  </w:footnote>
  <w:footnote w:id="58">
    <w:p w:rsidR="00B03802" w:rsidRPr="00432E64" w:rsidRDefault="00B03802" w:rsidP="00816BA9">
      <w:pPr>
        <w:pStyle w:val="a4"/>
        <w:rPr>
          <w:rFonts w:ascii="Times New Roman" w:hAnsi="Times New Roman" w:cs="Times New Roman"/>
          <w:lang w:val="fr-FR"/>
        </w:rPr>
      </w:pPr>
      <w:r>
        <w:rPr>
          <w:rStyle w:val="a6"/>
        </w:rPr>
        <w:footnoteRef/>
      </w:r>
      <w:r w:rsidRPr="00245533">
        <w:rPr>
          <w:lang w:val="fr-FR"/>
        </w:rPr>
        <w:t xml:space="preserve"> </w:t>
      </w:r>
      <w:r w:rsidRPr="00432E64">
        <w:rPr>
          <w:rFonts w:ascii="Times New Roman" w:hAnsi="Times New Roman" w:cs="Times New Roman"/>
          <w:lang w:val="fr-FR"/>
        </w:rPr>
        <w:t xml:space="preserve">B. Pascal. </w:t>
      </w:r>
      <w:r w:rsidRPr="00432E64">
        <w:rPr>
          <w:rFonts w:ascii="Times New Roman" w:hAnsi="Times New Roman" w:cs="Times New Roman"/>
          <w:i/>
          <w:lang w:val="fr-FR"/>
        </w:rPr>
        <w:t>Pensées</w:t>
      </w:r>
      <w:r w:rsidRPr="00432E64">
        <w:rPr>
          <w:rFonts w:ascii="Times New Roman" w:hAnsi="Times New Roman" w:cs="Times New Roman"/>
          <w:lang w:val="fr-FR"/>
        </w:rPr>
        <w:t>,</w:t>
      </w:r>
      <w:r w:rsidRPr="00432E64">
        <w:rPr>
          <w:rFonts w:ascii="Times New Roman" w:hAnsi="Times New Roman" w:cs="Times New Roman"/>
          <w:i/>
          <w:lang w:val="fr-FR"/>
        </w:rPr>
        <w:t xml:space="preserve"> </w:t>
      </w:r>
      <w:r w:rsidRPr="00432E64">
        <w:rPr>
          <w:rFonts w:ascii="Times New Roman" w:hAnsi="Times New Roman" w:cs="Times New Roman"/>
          <w:lang w:val="fr-FR"/>
        </w:rPr>
        <w:t xml:space="preserve">Éditions </w:t>
      </w:r>
      <w:proofErr w:type="spellStart"/>
      <w:r w:rsidRPr="00432E64">
        <w:rPr>
          <w:rFonts w:ascii="Times New Roman" w:hAnsi="Times New Roman" w:cs="Times New Roman"/>
          <w:lang w:val="fr-FR"/>
        </w:rPr>
        <w:t>eBooksFrance</w:t>
      </w:r>
      <w:proofErr w:type="spellEnd"/>
      <w:r w:rsidRPr="00432E64">
        <w:rPr>
          <w:rFonts w:ascii="Times New Roman" w:hAnsi="Times New Roman" w:cs="Times New Roman"/>
          <w:lang w:val="fr-FR"/>
        </w:rPr>
        <w:t xml:space="preserve">. Disponible en ligne : </w:t>
      </w:r>
      <w:hyperlink r:id="rId42" w:history="1">
        <w:r w:rsidRPr="00432E64">
          <w:rPr>
            <w:rStyle w:val="a3"/>
            <w:rFonts w:ascii="Times New Roman" w:hAnsi="Times New Roman" w:cs="Times New Roman"/>
            <w:color w:val="000000" w:themeColor="text1"/>
            <w:u w:val="none"/>
            <w:lang w:val="fr-FR"/>
          </w:rPr>
          <w:t>https://www.ub.uni-freiburg.de/fileadmin/ub/referate/04/pascal/pensees.pdf</w:t>
        </w:r>
      </w:hyperlink>
    </w:p>
  </w:footnote>
  <w:footnote w:id="59">
    <w:p w:rsidR="00B03802" w:rsidRPr="00432E64" w:rsidRDefault="00B03802" w:rsidP="00816BA9">
      <w:pPr>
        <w:pStyle w:val="a4"/>
        <w:rPr>
          <w:rFonts w:ascii="Times New Roman" w:hAnsi="Times New Roman" w:cs="Times New Roman"/>
          <w:lang w:val="fr-FR"/>
        </w:rPr>
      </w:pPr>
      <w:r w:rsidRPr="00432E64">
        <w:rPr>
          <w:rStyle w:val="a6"/>
          <w:rFonts w:ascii="Times New Roman" w:hAnsi="Times New Roman" w:cs="Times New Roman"/>
        </w:rPr>
        <w:footnoteRef/>
      </w:r>
      <w:r w:rsidRPr="00432E64">
        <w:rPr>
          <w:rFonts w:ascii="Times New Roman" w:hAnsi="Times New Roman" w:cs="Times New Roman"/>
          <w:lang w:val="fr-FR"/>
        </w:rPr>
        <w:t xml:space="preserve"> </w:t>
      </w:r>
      <w:r w:rsidRPr="00432E64">
        <w:rPr>
          <w:rFonts w:ascii="Times New Roman" w:hAnsi="Times New Roman" w:cs="Times New Roman"/>
          <w:color w:val="000000" w:themeColor="text1"/>
          <w:lang w:val="fr-FR"/>
        </w:rPr>
        <w:t xml:space="preserve">V. Rozanov. </w:t>
      </w:r>
      <w:r w:rsidRPr="00432E64">
        <w:rPr>
          <w:rFonts w:ascii="Times New Roman" w:hAnsi="Times New Roman" w:cs="Times New Roman"/>
          <w:i/>
          <w:color w:val="000000" w:themeColor="text1"/>
          <w:lang w:val="fr-FR"/>
        </w:rPr>
        <w:t>Compréhension esthétique de l’histoire</w:t>
      </w:r>
      <w:r w:rsidRPr="00432E64">
        <w:rPr>
          <w:rFonts w:ascii="Times New Roman" w:hAnsi="Times New Roman" w:cs="Times New Roman"/>
          <w:color w:val="000000" w:themeColor="text1"/>
          <w:lang w:val="fr-FR"/>
        </w:rPr>
        <w:t>. Moscou,</w:t>
      </w:r>
      <w:r w:rsidRPr="00432E64">
        <w:rPr>
          <w:rFonts w:ascii="Times New Roman" w:hAnsi="Times New Roman" w:cs="Times New Roman"/>
          <w:i/>
          <w:color w:val="000000" w:themeColor="text1"/>
          <w:lang w:val="fr-FR"/>
        </w:rPr>
        <w:t xml:space="preserve"> </w:t>
      </w:r>
      <w:r w:rsidRPr="00432E64">
        <w:rPr>
          <w:rFonts w:ascii="Times New Roman" w:hAnsi="Times New Roman" w:cs="Times New Roman"/>
          <w:color w:val="000000" w:themeColor="text1"/>
          <w:lang w:val="fr-FR"/>
        </w:rPr>
        <w:t xml:space="preserve">Œuvres complètes, </w:t>
      </w:r>
      <w:proofErr w:type="spellStart"/>
      <w:r w:rsidRPr="00432E64">
        <w:rPr>
          <w:rFonts w:ascii="Times New Roman" w:hAnsi="Times New Roman" w:cs="Times New Roman"/>
          <w:color w:val="000000" w:themeColor="text1"/>
          <w:lang w:val="fr-FR"/>
        </w:rPr>
        <w:t>Rostok</w:t>
      </w:r>
      <w:proofErr w:type="spellEnd"/>
      <w:r w:rsidRPr="00432E64">
        <w:rPr>
          <w:rFonts w:ascii="Times New Roman" w:hAnsi="Times New Roman" w:cs="Times New Roman"/>
          <w:color w:val="000000" w:themeColor="text1"/>
          <w:lang w:val="fr-FR"/>
        </w:rPr>
        <w:t xml:space="preserve">, 2017. Disponible en ligne : </w:t>
      </w:r>
      <w:hyperlink r:id="rId43" w:history="1">
        <w:r w:rsidRPr="00432E64">
          <w:rPr>
            <w:rStyle w:val="a3"/>
            <w:rFonts w:ascii="Times New Roman" w:hAnsi="Times New Roman" w:cs="Times New Roman"/>
            <w:color w:val="000000" w:themeColor="text1"/>
            <w:u w:val="none"/>
            <w:lang w:val="fr-FR"/>
          </w:rPr>
          <w:t>http://az.lib.ru/r/rozanow_w_w/text_1892_esteticheskoe_ponimanie.shtml</w:t>
        </w:r>
      </w:hyperlink>
    </w:p>
  </w:footnote>
  <w:footnote w:id="60">
    <w:p w:rsidR="00B03802" w:rsidRPr="00432E64" w:rsidRDefault="00B03802" w:rsidP="00816BA9">
      <w:pPr>
        <w:pStyle w:val="a4"/>
        <w:rPr>
          <w:rFonts w:ascii="Times New Roman" w:hAnsi="Times New Roman" w:cs="Times New Roman"/>
          <w:lang w:val="fr-FR"/>
        </w:rPr>
      </w:pPr>
      <w:r w:rsidRPr="00432E64">
        <w:rPr>
          <w:rStyle w:val="a6"/>
          <w:rFonts w:ascii="Times New Roman" w:hAnsi="Times New Roman" w:cs="Times New Roman"/>
        </w:rPr>
        <w:footnoteRef/>
      </w:r>
      <w:r w:rsidRPr="00432E64">
        <w:rPr>
          <w:rFonts w:ascii="Times New Roman" w:hAnsi="Times New Roman" w:cs="Times New Roman"/>
          <w:lang w:val="fr-FR"/>
        </w:rPr>
        <w:t xml:space="preserve"> </w:t>
      </w:r>
      <w:proofErr w:type="spellStart"/>
      <w:r w:rsidRPr="00432E64">
        <w:rPr>
          <w:rFonts w:ascii="Times New Roman" w:hAnsi="Times New Roman" w:cs="Times New Roman"/>
          <w:i/>
          <w:lang w:val="fr-FR"/>
        </w:rPr>
        <w:t>Ibid</w:t>
      </w:r>
      <w:proofErr w:type="spellEnd"/>
    </w:p>
  </w:footnote>
  <w:footnote w:id="61">
    <w:p w:rsidR="00B03802" w:rsidRPr="00AA75DC" w:rsidRDefault="00B03802" w:rsidP="00816BA9">
      <w:pPr>
        <w:pStyle w:val="a4"/>
        <w:rPr>
          <w:i/>
          <w:lang w:val="fr-FR"/>
        </w:rPr>
      </w:pPr>
      <w:r>
        <w:rPr>
          <w:rStyle w:val="a6"/>
        </w:rPr>
        <w:footnoteRef/>
      </w:r>
      <w:r w:rsidRPr="00245533">
        <w:rPr>
          <w:lang w:val="fr-FR"/>
        </w:rPr>
        <w:t xml:space="preserve"> </w:t>
      </w:r>
      <w:r w:rsidRPr="00432E64">
        <w:rPr>
          <w:rFonts w:ascii="Times New Roman" w:hAnsi="Times New Roman" w:cs="Times New Roman"/>
          <w:color w:val="000000" w:themeColor="text1"/>
          <w:lang w:val="fr-FR"/>
        </w:rPr>
        <w:t xml:space="preserve">V. Rozanov. </w:t>
      </w:r>
      <w:r w:rsidRPr="00432E64">
        <w:rPr>
          <w:rFonts w:ascii="Times New Roman" w:hAnsi="Times New Roman" w:cs="Times New Roman"/>
          <w:i/>
          <w:color w:val="000000" w:themeColor="text1"/>
          <w:lang w:val="fr-FR"/>
        </w:rPr>
        <w:t>Compréhension esthétique de l’histoire</w:t>
      </w:r>
      <w:r w:rsidRPr="00432E64">
        <w:rPr>
          <w:rFonts w:ascii="Times New Roman" w:hAnsi="Times New Roman" w:cs="Times New Roman"/>
          <w:color w:val="000000" w:themeColor="text1"/>
          <w:lang w:val="fr-FR"/>
        </w:rPr>
        <w:t>. Moscou,</w:t>
      </w:r>
      <w:r w:rsidRPr="00432E64">
        <w:rPr>
          <w:rFonts w:ascii="Times New Roman" w:hAnsi="Times New Roman" w:cs="Times New Roman"/>
          <w:i/>
          <w:color w:val="000000" w:themeColor="text1"/>
          <w:lang w:val="fr-FR"/>
        </w:rPr>
        <w:t xml:space="preserve"> </w:t>
      </w:r>
      <w:r w:rsidRPr="00432E64">
        <w:rPr>
          <w:rFonts w:ascii="Times New Roman" w:hAnsi="Times New Roman" w:cs="Times New Roman"/>
          <w:color w:val="000000" w:themeColor="text1"/>
          <w:lang w:val="fr-FR"/>
        </w:rPr>
        <w:t xml:space="preserve">Œuvres complètes, </w:t>
      </w:r>
      <w:proofErr w:type="spellStart"/>
      <w:r w:rsidRPr="00432E64">
        <w:rPr>
          <w:rFonts w:ascii="Times New Roman" w:hAnsi="Times New Roman" w:cs="Times New Roman"/>
          <w:color w:val="000000" w:themeColor="text1"/>
          <w:lang w:val="fr-FR"/>
        </w:rPr>
        <w:t>Rostok</w:t>
      </w:r>
      <w:proofErr w:type="spellEnd"/>
      <w:r w:rsidRPr="00432E64">
        <w:rPr>
          <w:rFonts w:ascii="Times New Roman" w:hAnsi="Times New Roman" w:cs="Times New Roman"/>
          <w:color w:val="000000" w:themeColor="text1"/>
          <w:lang w:val="fr-FR"/>
        </w:rPr>
        <w:t xml:space="preserve">, 2017. Disponible en ligne : </w:t>
      </w:r>
      <w:hyperlink r:id="rId44" w:history="1">
        <w:r w:rsidRPr="00432E64">
          <w:rPr>
            <w:rStyle w:val="a3"/>
            <w:rFonts w:ascii="Times New Roman" w:hAnsi="Times New Roman" w:cs="Times New Roman"/>
            <w:color w:val="000000" w:themeColor="text1"/>
            <w:u w:val="none"/>
            <w:lang w:val="fr-FR"/>
          </w:rPr>
          <w:t>http://az.lib.ru/r/rozanow_w_w/text_1892_esteticheskoe_ponimanie.shtml</w:t>
        </w:r>
      </w:hyperlink>
    </w:p>
  </w:footnote>
  <w:footnote w:id="62">
    <w:p w:rsidR="00B03802" w:rsidRPr="00432E64" w:rsidRDefault="00B03802" w:rsidP="00816BA9">
      <w:pPr>
        <w:pStyle w:val="a4"/>
        <w:rPr>
          <w:i/>
          <w:lang w:val="fr-FR"/>
        </w:rPr>
      </w:pPr>
      <w:r>
        <w:rPr>
          <w:rStyle w:val="a6"/>
        </w:rPr>
        <w:footnoteRef/>
      </w:r>
      <w:r w:rsidRPr="00432E64">
        <w:rPr>
          <w:rFonts w:ascii="Times New Roman" w:hAnsi="Times New Roman" w:cs="Times New Roman"/>
          <w:i/>
          <w:color w:val="000000" w:themeColor="text1"/>
          <w:lang w:val="fr-FR"/>
        </w:rPr>
        <w:t>Ibid.</w:t>
      </w:r>
    </w:p>
  </w:footnote>
  <w:footnote w:id="63">
    <w:p w:rsidR="00B03802" w:rsidRPr="00245533" w:rsidRDefault="00B03802" w:rsidP="00816BA9">
      <w:pPr>
        <w:pStyle w:val="a4"/>
        <w:rPr>
          <w:lang w:val="fr-FR"/>
        </w:rPr>
      </w:pPr>
      <w:r>
        <w:rPr>
          <w:rStyle w:val="a6"/>
        </w:rPr>
        <w:footnoteRef/>
      </w:r>
      <w:r w:rsidRPr="00245533">
        <w:rPr>
          <w:lang w:val="fr-FR"/>
        </w:rPr>
        <w:t xml:space="preserve"> </w:t>
      </w:r>
      <w:r w:rsidRPr="006D65A3">
        <w:rPr>
          <w:rFonts w:ascii="Times New Roman" w:hAnsi="Times New Roman" w:cs="Times New Roman"/>
          <w:color w:val="000000" w:themeColor="text1"/>
          <w:lang w:val="fr-FR"/>
        </w:rPr>
        <w:t xml:space="preserve">V. Rozanov. </w:t>
      </w:r>
      <w:r w:rsidRPr="006D65A3">
        <w:rPr>
          <w:rFonts w:ascii="Times New Roman" w:hAnsi="Times New Roman" w:cs="Times New Roman"/>
          <w:i/>
          <w:color w:val="000000" w:themeColor="text1"/>
          <w:lang w:val="fr-FR"/>
        </w:rPr>
        <w:t>Compréhension esthétique de l’histoire</w:t>
      </w:r>
      <w:r w:rsidRPr="006D65A3">
        <w:rPr>
          <w:rFonts w:ascii="Times New Roman" w:hAnsi="Times New Roman" w:cs="Times New Roman"/>
          <w:color w:val="000000" w:themeColor="text1"/>
          <w:lang w:val="fr-FR"/>
        </w:rPr>
        <w:t>. Moscou,</w:t>
      </w:r>
      <w:r w:rsidRPr="006D65A3">
        <w:rPr>
          <w:rFonts w:ascii="Times New Roman" w:hAnsi="Times New Roman" w:cs="Times New Roman"/>
          <w:i/>
          <w:color w:val="000000" w:themeColor="text1"/>
          <w:lang w:val="fr-FR"/>
        </w:rPr>
        <w:t xml:space="preserve"> </w:t>
      </w:r>
      <w:r w:rsidRPr="006D65A3">
        <w:rPr>
          <w:rFonts w:ascii="Times New Roman" w:hAnsi="Times New Roman" w:cs="Times New Roman"/>
          <w:color w:val="000000" w:themeColor="text1"/>
          <w:lang w:val="fr-FR"/>
        </w:rPr>
        <w:t xml:space="preserve">Œuvres complètes, </w:t>
      </w:r>
      <w:proofErr w:type="spellStart"/>
      <w:r w:rsidRPr="006D65A3">
        <w:rPr>
          <w:rFonts w:ascii="Times New Roman" w:hAnsi="Times New Roman" w:cs="Times New Roman"/>
          <w:color w:val="000000" w:themeColor="text1"/>
          <w:lang w:val="fr-FR"/>
        </w:rPr>
        <w:t>Rostok</w:t>
      </w:r>
      <w:proofErr w:type="spellEnd"/>
      <w:r w:rsidRPr="006D65A3">
        <w:rPr>
          <w:rFonts w:ascii="Times New Roman" w:hAnsi="Times New Roman" w:cs="Times New Roman"/>
          <w:color w:val="000000" w:themeColor="text1"/>
          <w:lang w:val="fr-FR"/>
        </w:rPr>
        <w:t xml:space="preserve">, 2017. Disponible en ligne : </w:t>
      </w:r>
      <w:hyperlink r:id="rId45" w:history="1">
        <w:r w:rsidRPr="006D65A3">
          <w:rPr>
            <w:rStyle w:val="a3"/>
            <w:rFonts w:ascii="Times New Roman" w:hAnsi="Times New Roman" w:cs="Times New Roman"/>
            <w:color w:val="000000" w:themeColor="text1"/>
            <w:lang w:val="fr-FR"/>
          </w:rPr>
          <w:t>http://az.lib.ru/r/rozanow_w_w/text_1892_esteticheskoe_ponimanie.shtml</w:t>
        </w:r>
      </w:hyperlink>
    </w:p>
  </w:footnote>
  <w:footnote w:id="64">
    <w:p w:rsidR="00B03802" w:rsidRPr="00C558B3" w:rsidRDefault="00B03802" w:rsidP="00816BA9">
      <w:pPr>
        <w:pStyle w:val="a4"/>
        <w:rPr>
          <w:lang w:val="fr-FR"/>
        </w:rPr>
      </w:pPr>
      <w:r>
        <w:rPr>
          <w:rStyle w:val="a6"/>
        </w:rPr>
        <w:footnoteRef/>
      </w:r>
      <w:r w:rsidRPr="00A211F6">
        <w:rPr>
          <w:lang w:val="fr-FR"/>
        </w:rPr>
        <w:t xml:space="preserve"> </w:t>
      </w:r>
      <w:r w:rsidRPr="00C92A71">
        <w:rPr>
          <w:rFonts w:ascii="Times New Roman" w:hAnsi="Times New Roman" w:cs="Times New Roman"/>
          <w:lang w:val="fr-FR"/>
        </w:rPr>
        <w:t xml:space="preserve">V. Rozanov. </w:t>
      </w:r>
      <w:r w:rsidRPr="00C92A71">
        <w:rPr>
          <w:rFonts w:ascii="Times New Roman" w:hAnsi="Times New Roman" w:cs="Times New Roman"/>
          <w:i/>
          <w:lang w:val="fr-FR"/>
        </w:rPr>
        <w:t>Dernières feuilles</w:t>
      </w:r>
      <w:r w:rsidRPr="00C92A71">
        <w:rPr>
          <w:rFonts w:ascii="Times New Roman" w:hAnsi="Times New Roman" w:cs="Times New Roman"/>
          <w:lang w:val="fr-FR"/>
        </w:rPr>
        <w:t>. Moscou,</w:t>
      </w:r>
      <w:r>
        <w:rPr>
          <w:rFonts w:ascii="Times New Roman" w:hAnsi="Times New Roman" w:cs="Times New Roman"/>
          <w:lang w:val="fr-FR"/>
        </w:rPr>
        <w:t xml:space="preserve"> Terra, 2018.</w:t>
      </w:r>
    </w:p>
  </w:footnote>
  <w:footnote w:id="65">
    <w:p w:rsidR="00B03802" w:rsidRPr="006B474B" w:rsidRDefault="00B03802" w:rsidP="00816BA9">
      <w:pPr>
        <w:pStyle w:val="a4"/>
        <w:rPr>
          <w:rFonts w:ascii="Times New Roman" w:hAnsi="Times New Roman" w:cs="Times New Roman"/>
          <w:lang w:val="fr-FR"/>
        </w:rPr>
      </w:pPr>
      <w:r>
        <w:rPr>
          <w:rStyle w:val="a6"/>
        </w:rPr>
        <w:footnoteRef/>
      </w:r>
      <w:r w:rsidRPr="006B474B">
        <w:rPr>
          <w:lang w:val="fr-FR"/>
        </w:rPr>
        <w:t xml:space="preserve"> </w:t>
      </w:r>
      <w:r w:rsidRPr="006B474B">
        <w:rPr>
          <w:rFonts w:ascii="Times New Roman" w:hAnsi="Times New Roman" w:cs="Times New Roman"/>
          <w:lang w:val="fr-FR"/>
        </w:rPr>
        <w:t xml:space="preserve">Merejkovski D. </w:t>
      </w:r>
      <w:r w:rsidRPr="00C36979">
        <w:rPr>
          <w:rFonts w:ascii="Times New Roman" w:hAnsi="Times New Roman" w:cs="Times New Roman"/>
          <w:i/>
          <w:lang w:val="fr-FR"/>
        </w:rPr>
        <w:t>Les visages: Pascal</w:t>
      </w:r>
      <w:r>
        <w:rPr>
          <w:rFonts w:ascii="Times New Roman" w:hAnsi="Times New Roman" w:cs="Times New Roman"/>
          <w:lang w:val="fr-FR"/>
        </w:rPr>
        <w:t xml:space="preserve"> </w:t>
      </w:r>
      <w:r w:rsidRPr="006B474B">
        <w:rPr>
          <w:rFonts w:ascii="Times New Roman" w:hAnsi="Times New Roman" w:cs="Times New Roman"/>
          <w:lang w:val="fr-FR"/>
        </w:rPr>
        <w:t>[nous trad</w:t>
      </w:r>
      <w:r w:rsidRPr="006B474B">
        <w:rPr>
          <w:rFonts w:ascii="Times New Roman" w:hAnsi="Times New Roman" w:cs="Times New Roman"/>
          <w:color w:val="000000" w:themeColor="text1"/>
          <w:lang w:val="fr-FR"/>
        </w:rPr>
        <w:t xml:space="preserve">uisons]. Moscou, T8, 2018. Disponible en ligne : </w:t>
      </w:r>
      <w:hyperlink r:id="rId46" w:history="1">
        <w:r w:rsidRPr="006B474B">
          <w:rPr>
            <w:rStyle w:val="a3"/>
            <w:rFonts w:ascii="Times New Roman" w:hAnsi="Times New Roman" w:cs="Times New Roman"/>
            <w:color w:val="000000" w:themeColor="text1"/>
            <w:u w:val="none"/>
            <w:lang w:val="fr-FR"/>
          </w:rPr>
          <w:t>http://merezhkovskiy.lit-info.ru/merezhkovskiy/proza/paskal/index.htm</w:t>
        </w:r>
      </w:hyperlink>
      <w:r>
        <w:rPr>
          <w:rFonts w:ascii="Times New Roman" w:hAnsi="Times New Roman" w:cs="Times New Roman"/>
          <w:lang w:val="fr-FR"/>
        </w:rPr>
        <w:t xml:space="preserve"> </w:t>
      </w:r>
    </w:p>
  </w:footnote>
  <w:footnote w:id="66">
    <w:p w:rsidR="00B03802" w:rsidRPr="003A5CA6" w:rsidRDefault="00B03802" w:rsidP="00816BA9">
      <w:pPr>
        <w:pStyle w:val="a4"/>
        <w:rPr>
          <w:lang w:val="fr-FR"/>
        </w:rPr>
      </w:pPr>
      <w:r>
        <w:rPr>
          <w:rStyle w:val="a6"/>
        </w:rPr>
        <w:footnoteRef/>
      </w:r>
      <w:r w:rsidRPr="003A5CA6">
        <w:rPr>
          <w:lang w:val="fr-FR"/>
        </w:rPr>
        <w:t xml:space="preserve"> </w:t>
      </w:r>
      <w:r w:rsidRPr="006B474B">
        <w:rPr>
          <w:rFonts w:ascii="Times New Roman" w:hAnsi="Times New Roman" w:cs="Times New Roman"/>
          <w:lang w:val="fr-FR"/>
        </w:rPr>
        <w:t xml:space="preserve">Merejkovski D. </w:t>
      </w:r>
      <w:r w:rsidRPr="00C36979">
        <w:rPr>
          <w:rFonts w:ascii="Times New Roman" w:hAnsi="Times New Roman" w:cs="Times New Roman"/>
          <w:i/>
          <w:lang w:val="fr-FR"/>
        </w:rPr>
        <w:t>Les visages: Pascal</w:t>
      </w:r>
      <w:r>
        <w:rPr>
          <w:rFonts w:ascii="Times New Roman" w:hAnsi="Times New Roman" w:cs="Times New Roman"/>
          <w:lang w:val="fr-FR"/>
        </w:rPr>
        <w:t xml:space="preserve"> </w:t>
      </w:r>
      <w:r w:rsidRPr="006B474B">
        <w:rPr>
          <w:rFonts w:ascii="Times New Roman" w:hAnsi="Times New Roman" w:cs="Times New Roman"/>
          <w:lang w:val="fr-FR"/>
        </w:rPr>
        <w:t>[nous trad</w:t>
      </w:r>
      <w:r w:rsidRPr="006B474B">
        <w:rPr>
          <w:rFonts w:ascii="Times New Roman" w:hAnsi="Times New Roman" w:cs="Times New Roman"/>
          <w:color w:val="000000" w:themeColor="text1"/>
          <w:lang w:val="fr-FR"/>
        </w:rPr>
        <w:t xml:space="preserve">uisons]. Moscou, T8, 2018. Disponible en ligne : </w:t>
      </w:r>
      <w:hyperlink r:id="rId47" w:history="1">
        <w:r w:rsidRPr="006B474B">
          <w:rPr>
            <w:rStyle w:val="a3"/>
            <w:rFonts w:ascii="Times New Roman" w:hAnsi="Times New Roman" w:cs="Times New Roman"/>
            <w:color w:val="000000" w:themeColor="text1"/>
            <w:u w:val="none"/>
            <w:lang w:val="fr-FR"/>
          </w:rPr>
          <w:t>http://merezhkovskiy.lit-info.ru/merezhkovskiy/proza/paskal/index.htm</w:t>
        </w:r>
      </w:hyperlink>
    </w:p>
  </w:footnote>
  <w:footnote w:id="67">
    <w:p w:rsidR="00B03802" w:rsidRPr="00816BA9" w:rsidRDefault="00B03802" w:rsidP="00816BA9">
      <w:pPr>
        <w:pStyle w:val="a4"/>
        <w:rPr>
          <w:rFonts w:ascii="Times New Roman" w:hAnsi="Times New Roman" w:cs="Times New Roman"/>
          <w:lang w:val="fr-FR"/>
        </w:rPr>
      </w:pPr>
      <w:r>
        <w:rPr>
          <w:rStyle w:val="a6"/>
        </w:rPr>
        <w:footnoteRef/>
      </w:r>
      <w:r w:rsidRPr="00473AEB">
        <w:rPr>
          <w:lang w:val="fr-FR"/>
        </w:rPr>
        <w:t xml:space="preserve"> </w:t>
      </w:r>
      <w:r w:rsidRPr="00721EA0">
        <w:rPr>
          <w:rFonts w:ascii="Times New Roman" w:hAnsi="Times New Roman" w:cs="Times New Roman"/>
          <w:lang w:val="fr-FR"/>
        </w:rPr>
        <w:t xml:space="preserve">B. </w:t>
      </w:r>
      <w:proofErr w:type="spellStart"/>
      <w:r w:rsidRPr="00721EA0">
        <w:rPr>
          <w:rFonts w:ascii="Times New Roman" w:hAnsi="Times New Roman" w:cs="Times New Roman"/>
          <w:lang w:val="fr-FR"/>
        </w:rPr>
        <w:t>Tarasov</w:t>
      </w:r>
      <w:proofErr w:type="spellEnd"/>
      <w:r w:rsidRPr="00721EA0">
        <w:rPr>
          <w:rFonts w:ascii="Times New Roman" w:hAnsi="Times New Roman" w:cs="Times New Roman"/>
          <w:lang w:val="fr-FR"/>
        </w:rPr>
        <w:t xml:space="preserve">. </w:t>
      </w:r>
      <w:r w:rsidRPr="00721EA0">
        <w:rPr>
          <w:rFonts w:ascii="Times New Roman" w:hAnsi="Times New Roman" w:cs="Times New Roman"/>
          <w:i/>
          <w:lang w:val="fr-FR"/>
        </w:rPr>
        <w:t>Un Roseau pensant. La vie et l’œuvre de Pascal vues par les philosophes et les écrivains</w:t>
      </w:r>
      <w:r>
        <w:rPr>
          <w:rFonts w:ascii="Times New Roman" w:hAnsi="Times New Roman" w:cs="Times New Roman"/>
          <w:i/>
          <w:lang w:val="fr-FR"/>
        </w:rPr>
        <w:t xml:space="preserve"> russes </w:t>
      </w:r>
      <w:r>
        <w:rPr>
          <w:rFonts w:ascii="Times New Roman" w:hAnsi="Times New Roman" w:cs="Times New Roman"/>
          <w:lang w:val="fr-FR"/>
        </w:rPr>
        <w:t>[nous traduisons]. Moscou</w:t>
      </w:r>
      <w:r w:rsidRPr="00816BA9">
        <w:rPr>
          <w:rFonts w:ascii="Times New Roman" w:hAnsi="Times New Roman" w:cs="Times New Roman"/>
          <w:lang w:val="fr-FR"/>
        </w:rPr>
        <w:t xml:space="preserve">, </w:t>
      </w:r>
      <w:proofErr w:type="spellStart"/>
      <w:r>
        <w:rPr>
          <w:rFonts w:ascii="Times New Roman" w:hAnsi="Times New Roman" w:cs="Times New Roman"/>
          <w:lang w:val="fr-FR"/>
        </w:rPr>
        <w:t>Iazyki</w:t>
      </w:r>
      <w:proofErr w:type="spellEnd"/>
      <w:r w:rsidRPr="00816BA9">
        <w:rPr>
          <w:rFonts w:ascii="Times New Roman" w:hAnsi="Times New Roman" w:cs="Times New Roman"/>
          <w:lang w:val="fr-FR"/>
        </w:rPr>
        <w:t xml:space="preserve"> </w:t>
      </w:r>
      <w:proofErr w:type="spellStart"/>
      <w:r>
        <w:rPr>
          <w:rFonts w:ascii="Times New Roman" w:hAnsi="Times New Roman" w:cs="Times New Roman"/>
          <w:lang w:val="fr-FR"/>
        </w:rPr>
        <w:t>Slavyanskih</w:t>
      </w:r>
      <w:proofErr w:type="spellEnd"/>
      <w:r w:rsidRPr="00816BA9">
        <w:rPr>
          <w:rFonts w:ascii="Times New Roman" w:hAnsi="Times New Roman" w:cs="Times New Roman"/>
          <w:lang w:val="fr-FR"/>
        </w:rPr>
        <w:t xml:space="preserve"> </w:t>
      </w:r>
      <w:proofErr w:type="spellStart"/>
      <w:r>
        <w:rPr>
          <w:rFonts w:ascii="Times New Roman" w:hAnsi="Times New Roman" w:cs="Times New Roman"/>
          <w:lang w:val="fr-FR"/>
        </w:rPr>
        <w:t>Kultur</w:t>
      </w:r>
      <w:proofErr w:type="spellEnd"/>
      <w:r w:rsidRPr="00816BA9">
        <w:rPr>
          <w:rFonts w:ascii="Times New Roman" w:hAnsi="Times New Roman" w:cs="Times New Roman"/>
          <w:lang w:val="fr-FR"/>
        </w:rPr>
        <w:t xml:space="preserve">, 2009. </w:t>
      </w:r>
      <w:r>
        <w:rPr>
          <w:rFonts w:ascii="Times New Roman" w:hAnsi="Times New Roman" w:cs="Times New Roman"/>
          <w:lang w:val="fr-FR"/>
        </w:rPr>
        <w:t>P</w:t>
      </w:r>
      <w:r w:rsidRPr="00816BA9">
        <w:rPr>
          <w:rFonts w:ascii="Times New Roman" w:hAnsi="Times New Roman" w:cs="Times New Roman"/>
          <w:lang w:val="fr-FR"/>
        </w:rPr>
        <w:t>. 400-402.</w:t>
      </w:r>
    </w:p>
  </w:footnote>
  <w:footnote w:id="68">
    <w:p w:rsidR="00B03802" w:rsidRPr="00402E9F" w:rsidRDefault="00B03802" w:rsidP="00816BA9">
      <w:pPr>
        <w:pStyle w:val="a4"/>
        <w:rPr>
          <w:rFonts w:ascii="Times New Roman" w:hAnsi="Times New Roman" w:cs="Times New Roman"/>
          <w:lang w:val="fr-FR"/>
        </w:rPr>
      </w:pPr>
      <w:r>
        <w:rPr>
          <w:rStyle w:val="a6"/>
        </w:rPr>
        <w:footnoteRef/>
      </w:r>
      <w:r w:rsidRPr="00816BA9">
        <w:rPr>
          <w:lang w:val="fr-FR"/>
        </w:rPr>
        <w:t xml:space="preserve"> </w:t>
      </w:r>
      <w:r w:rsidRPr="00816BA9">
        <w:rPr>
          <w:rFonts w:ascii="Times New Roman" w:hAnsi="Times New Roman" w:cs="Times New Roman"/>
          <w:lang w:val="fr-FR"/>
        </w:rPr>
        <w:t xml:space="preserve">N. Bakhtine. </w:t>
      </w:r>
      <w:r w:rsidRPr="00402E9F">
        <w:rPr>
          <w:rFonts w:ascii="Times New Roman" w:hAnsi="Times New Roman" w:cs="Times New Roman"/>
          <w:i/>
          <w:lang w:val="fr-FR"/>
        </w:rPr>
        <w:t>Philosophie comme une vive expérience</w:t>
      </w:r>
      <w:r w:rsidRPr="00816BA9">
        <w:rPr>
          <w:rFonts w:ascii="Times New Roman" w:hAnsi="Times New Roman" w:cs="Times New Roman"/>
          <w:lang w:val="fr-FR"/>
        </w:rPr>
        <w:t xml:space="preserve"> [nous traduisons]. </w:t>
      </w:r>
      <w:r w:rsidRPr="00402E9F">
        <w:rPr>
          <w:rFonts w:ascii="Times New Roman" w:hAnsi="Times New Roman" w:cs="Times New Roman"/>
          <w:lang w:val="fr-FR"/>
        </w:rPr>
        <w:t xml:space="preserve">Moscou, </w:t>
      </w:r>
      <w:proofErr w:type="spellStart"/>
      <w:r w:rsidRPr="00402E9F">
        <w:rPr>
          <w:rFonts w:ascii="Times New Roman" w:hAnsi="Times New Roman" w:cs="Times New Roman"/>
          <w:lang w:val="fr-FR"/>
        </w:rPr>
        <w:t>Labirint</w:t>
      </w:r>
      <w:proofErr w:type="spellEnd"/>
      <w:r w:rsidRPr="00402E9F">
        <w:rPr>
          <w:rFonts w:ascii="Times New Roman" w:hAnsi="Times New Roman" w:cs="Times New Roman"/>
          <w:lang w:val="fr-FR"/>
        </w:rPr>
        <w:t xml:space="preserve">, 2008. Disponible en ligne: </w:t>
      </w:r>
      <w:hyperlink r:id="rId48" w:history="1">
        <w:r w:rsidRPr="00402E9F">
          <w:rPr>
            <w:rStyle w:val="a3"/>
            <w:rFonts w:ascii="Times New Roman" w:hAnsi="Times New Roman" w:cs="Times New Roman"/>
            <w:color w:val="000000" w:themeColor="text1"/>
            <w:u w:val="none"/>
            <w:lang w:val="fr-FR"/>
          </w:rPr>
          <w:t>http://merezhkovsky.ru/about/nm-bakhtin_merezhkovsky-i-istoriya.html</w:t>
        </w:r>
      </w:hyperlink>
      <w:r w:rsidRPr="00402E9F">
        <w:rPr>
          <w:rFonts w:ascii="Times New Roman" w:hAnsi="Times New Roman" w:cs="Times New Roman"/>
          <w:color w:val="000000" w:themeColor="text1"/>
          <w:lang w:val="fr-FR"/>
        </w:rPr>
        <w:t xml:space="preserve"> </w:t>
      </w:r>
    </w:p>
  </w:footnote>
  <w:footnote w:id="69">
    <w:p w:rsidR="00B03802" w:rsidRPr="00402E9F" w:rsidRDefault="00B03802" w:rsidP="00816BA9">
      <w:pPr>
        <w:pStyle w:val="a4"/>
        <w:rPr>
          <w:lang w:val="fr-FR"/>
        </w:rPr>
      </w:pPr>
      <w:r>
        <w:rPr>
          <w:rStyle w:val="a6"/>
        </w:rPr>
        <w:footnoteRef/>
      </w:r>
      <w:r w:rsidRPr="00402E9F">
        <w:rPr>
          <w:lang w:val="fr-FR"/>
        </w:rPr>
        <w:t xml:space="preserve"> </w:t>
      </w:r>
      <w:r w:rsidRPr="006B474B">
        <w:rPr>
          <w:rFonts w:ascii="Times New Roman" w:hAnsi="Times New Roman" w:cs="Times New Roman"/>
          <w:lang w:val="fr-FR"/>
        </w:rPr>
        <w:t xml:space="preserve">Merejkovski D. </w:t>
      </w:r>
      <w:r w:rsidRPr="00C36979">
        <w:rPr>
          <w:rFonts w:ascii="Times New Roman" w:hAnsi="Times New Roman" w:cs="Times New Roman"/>
          <w:i/>
          <w:lang w:val="fr-FR"/>
        </w:rPr>
        <w:t>Les visages: Pascal</w:t>
      </w:r>
      <w:r>
        <w:rPr>
          <w:rFonts w:ascii="Times New Roman" w:hAnsi="Times New Roman" w:cs="Times New Roman"/>
          <w:lang w:val="fr-FR"/>
        </w:rPr>
        <w:t xml:space="preserve"> </w:t>
      </w:r>
      <w:r w:rsidRPr="006B474B">
        <w:rPr>
          <w:rFonts w:ascii="Times New Roman" w:hAnsi="Times New Roman" w:cs="Times New Roman"/>
          <w:lang w:val="fr-FR"/>
        </w:rPr>
        <w:t>[nous trad</w:t>
      </w:r>
      <w:r w:rsidRPr="006B474B">
        <w:rPr>
          <w:rFonts w:ascii="Times New Roman" w:hAnsi="Times New Roman" w:cs="Times New Roman"/>
          <w:color w:val="000000" w:themeColor="text1"/>
          <w:lang w:val="fr-FR"/>
        </w:rPr>
        <w:t xml:space="preserve">uisons]. Moscou, T8, 2018. Disponible en ligne : </w:t>
      </w:r>
      <w:hyperlink r:id="rId49" w:history="1">
        <w:r w:rsidRPr="006B474B">
          <w:rPr>
            <w:rStyle w:val="a3"/>
            <w:rFonts w:ascii="Times New Roman" w:hAnsi="Times New Roman" w:cs="Times New Roman"/>
            <w:color w:val="000000" w:themeColor="text1"/>
            <w:u w:val="none"/>
            <w:lang w:val="fr-FR"/>
          </w:rPr>
          <w:t>http://merezhkovskiy.lit-info.ru/merezhkovskiy/proza/paskal/index.htm</w:t>
        </w:r>
      </w:hyperlink>
    </w:p>
  </w:footnote>
  <w:footnote w:id="70">
    <w:p w:rsidR="00B03802" w:rsidRPr="00402E9F" w:rsidRDefault="00B03802" w:rsidP="00816BA9">
      <w:pPr>
        <w:pStyle w:val="a4"/>
        <w:rPr>
          <w:lang w:val="fr-FR"/>
        </w:rPr>
      </w:pPr>
      <w:r>
        <w:rPr>
          <w:rStyle w:val="a6"/>
        </w:rPr>
        <w:footnoteRef/>
      </w:r>
      <w:r w:rsidRPr="00402E9F">
        <w:rPr>
          <w:lang w:val="fr-FR"/>
        </w:rPr>
        <w:t xml:space="preserve"> </w:t>
      </w:r>
      <w:r w:rsidRPr="006B474B">
        <w:rPr>
          <w:rFonts w:ascii="Times New Roman" w:hAnsi="Times New Roman" w:cs="Times New Roman"/>
          <w:lang w:val="fr-FR"/>
        </w:rPr>
        <w:t xml:space="preserve">Merejkovski D. </w:t>
      </w:r>
      <w:r w:rsidRPr="00C36979">
        <w:rPr>
          <w:rFonts w:ascii="Times New Roman" w:hAnsi="Times New Roman" w:cs="Times New Roman"/>
          <w:i/>
          <w:lang w:val="fr-FR"/>
        </w:rPr>
        <w:t>Les visages: Pascal</w:t>
      </w:r>
      <w:r>
        <w:rPr>
          <w:rFonts w:ascii="Times New Roman" w:hAnsi="Times New Roman" w:cs="Times New Roman"/>
          <w:lang w:val="fr-FR"/>
        </w:rPr>
        <w:t xml:space="preserve"> </w:t>
      </w:r>
      <w:r w:rsidRPr="006B474B">
        <w:rPr>
          <w:rFonts w:ascii="Times New Roman" w:hAnsi="Times New Roman" w:cs="Times New Roman"/>
          <w:lang w:val="fr-FR"/>
        </w:rPr>
        <w:t>[nous trad</w:t>
      </w:r>
      <w:r w:rsidRPr="006B474B">
        <w:rPr>
          <w:rFonts w:ascii="Times New Roman" w:hAnsi="Times New Roman" w:cs="Times New Roman"/>
          <w:color w:val="000000" w:themeColor="text1"/>
          <w:lang w:val="fr-FR"/>
        </w:rPr>
        <w:t xml:space="preserve">uisons]. Moscou, T8, 2018. Disponible en ligne : </w:t>
      </w:r>
      <w:hyperlink r:id="rId50" w:history="1">
        <w:r w:rsidRPr="006B474B">
          <w:rPr>
            <w:rStyle w:val="a3"/>
            <w:rFonts w:ascii="Times New Roman" w:hAnsi="Times New Roman" w:cs="Times New Roman"/>
            <w:color w:val="000000" w:themeColor="text1"/>
            <w:u w:val="none"/>
            <w:lang w:val="fr-FR"/>
          </w:rPr>
          <w:t>http://merezhkovskiy.lit-info.ru/merezhkovskiy/proza/paskal/index.htm</w:t>
        </w:r>
      </w:hyperlink>
    </w:p>
  </w:footnote>
  <w:footnote w:id="71">
    <w:p w:rsidR="00B03802" w:rsidRPr="00AA72F1" w:rsidRDefault="00B03802" w:rsidP="00816BA9">
      <w:pPr>
        <w:pStyle w:val="a4"/>
        <w:rPr>
          <w:rFonts w:ascii="Times New Roman" w:hAnsi="Times New Roman" w:cs="Times New Roman"/>
          <w:lang w:val="fr-FR"/>
        </w:rPr>
      </w:pPr>
      <w:r>
        <w:rPr>
          <w:rStyle w:val="a6"/>
        </w:rPr>
        <w:footnoteRef/>
      </w:r>
      <w:r w:rsidRPr="00816BA9">
        <w:rPr>
          <w:lang w:val="fr-FR"/>
        </w:rPr>
        <w:t xml:space="preserve"> </w:t>
      </w:r>
      <w:r w:rsidRPr="00AA72F1">
        <w:rPr>
          <w:rFonts w:ascii="Times New Roman" w:hAnsi="Times New Roman" w:cs="Times New Roman"/>
          <w:lang w:val="fr-FR"/>
        </w:rPr>
        <w:t xml:space="preserve">Blok. A. </w:t>
      </w:r>
      <w:r w:rsidRPr="00AA72F1">
        <w:rPr>
          <w:rFonts w:ascii="Times New Roman" w:hAnsi="Times New Roman" w:cs="Times New Roman"/>
          <w:color w:val="000000" w:themeColor="text1"/>
          <w:lang w:val="fr-FR"/>
        </w:rPr>
        <w:t xml:space="preserve">Merejkovski. Saint-Pétersbourg, </w:t>
      </w:r>
      <w:proofErr w:type="spellStart"/>
      <w:r w:rsidRPr="00AA72F1">
        <w:rPr>
          <w:rFonts w:ascii="Times New Roman" w:hAnsi="Times New Roman" w:cs="Times New Roman"/>
          <w:color w:val="000000" w:themeColor="text1"/>
          <w:lang w:val="fr-FR"/>
        </w:rPr>
        <w:t>Rech</w:t>
      </w:r>
      <w:proofErr w:type="spellEnd"/>
      <w:r w:rsidRPr="00AA72F1">
        <w:rPr>
          <w:rFonts w:ascii="Times New Roman" w:hAnsi="Times New Roman" w:cs="Times New Roman"/>
          <w:color w:val="000000" w:themeColor="text1"/>
          <w:lang w:val="fr-FR"/>
        </w:rPr>
        <w:t xml:space="preserve">’, 1909. Disponible en ligne: </w:t>
      </w:r>
      <w:hyperlink r:id="rId51" w:history="1">
        <w:r w:rsidRPr="00AA72F1">
          <w:rPr>
            <w:rStyle w:val="a3"/>
            <w:rFonts w:ascii="Times New Roman" w:hAnsi="Times New Roman" w:cs="Times New Roman"/>
            <w:color w:val="000000" w:themeColor="text1"/>
            <w:u w:val="none"/>
            <w:lang w:val="fr-FR"/>
          </w:rPr>
          <w:t>https://merezhkovsky.ru/about/blok_merezhkovsky.html</w:t>
        </w:r>
      </w:hyperlink>
      <w:r w:rsidRPr="00AA72F1">
        <w:rPr>
          <w:rFonts w:ascii="Times New Roman" w:hAnsi="Times New Roman" w:cs="Times New Roman"/>
          <w:color w:val="000000" w:themeColor="text1"/>
          <w:lang w:val="fr-FR"/>
        </w:rPr>
        <w:t xml:space="preserve"> </w:t>
      </w:r>
    </w:p>
  </w:footnote>
  <w:footnote w:id="72">
    <w:p w:rsidR="00B03802" w:rsidRPr="00816BA9" w:rsidRDefault="00B03802" w:rsidP="00816BA9">
      <w:pPr>
        <w:pStyle w:val="a4"/>
        <w:rPr>
          <w:lang w:val="fr-FR"/>
        </w:rPr>
      </w:pPr>
      <w:r>
        <w:rPr>
          <w:rStyle w:val="a6"/>
        </w:rPr>
        <w:footnoteRef/>
      </w:r>
      <w:r w:rsidRPr="00A01CCE">
        <w:rPr>
          <w:lang w:val="fr-FR"/>
        </w:rPr>
        <w:t xml:space="preserve"> </w:t>
      </w:r>
      <w:r w:rsidRPr="00C92A71">
        <w:rPr>
          <w:rFonts w:ascii="Times New Roman" w:hAnsi="Times New Roman" w:cs="Times New Roman"/>
          <w:lang w:val="fr-FR"/>
        </w:rPr>
        <w:t xml:space="preserve">V. Rozanov. </w:t>
      </w:r>
      <w:r w:rsidRPr="00C92A71">
        <w:rPr>
          <w:rFonts w:ascii="Times New Roman" w:hAnsi="Times New Roman" w:cs="Times New Roman"/>
          <w:i/>
          <w:lang w:val="fr-FR"/>
        </w:rPr>
        <w:t>Esseulement</w:t>
      </w:r>
      <w:r w:rsidRPr="00C92A71">
        <w:rPr>
          <w:rFonts w:ascii="Times New Roman" w:hAnsi="Times New Roman" w:cs="Times New Roman"/>
          <w:lang w:val="fr-FR"/>
        </w:rPr>
        <w:t xml:space="preserve">. </w:t>
      </w:r>
      <w:r>
        <w:rPr>
          <w:rFonts w:ascii="Times New Roman" w:hAnsi="Times New Roman" w:cs="Times New Roman"/>
          <w:lang w:val="fr-FR"/>
        </w:rPr>
        <w:t>Paris</w:t>
      </w:r>
      <w:r w:rsidRPr="00C92A71">
        <w:rPr>
          <w:rFonts w:ascii="Times New Roman" w:hAnsi="Times New Roman" w:cs="Times New Roman"/>
          <w:lang w:val="fr-FR"/>
        </w:rPr>
        <w:t>,</w:t>
      </w:r>
      <w:r>
        <w:rPr>
          <w:rFonts w:ascii="Times New Roman" w:hAnsi="Times New Roman" w:cs="Times New Roman"/>
          <w:lang w:val="fr-FR"/>
        </w:rPr>
        <w:t xml:space="preserve"> </w:t>
      </w:r>
      <w:r w:rsidRPr="00B86032">
        <w:rPr>
          <w:rFonts w:ascii="Times New Roman" w:hAnsi="Times New Roman" w:cs="Times New Roman"/>
          <w:lang w:val="fr-FR"/>
        </w:rPr>
        <w:t>É</w:t>
      </w:r>
      <w:r>
        <w:rPr>
          <w:rFonts w:ascii="Times New Roman" w:hAnsi="Times New Roman" w:cs="Times New Roman"/>
          <w:lang w:val="fr-FR"/>
        </w:rPr>
        <w:t xml:space="preserve">ditions </w:t>
      </w:r>
      <w:proofErr w:type="spellStart"/>
      <w:r>
        <w:rPr>
          <w:rFonts w:ascii="Times New Roman" w:hAnsi="Times New Roman" w:cs="Times New Roman"/>
          <w:lang w:val="fr-FR"/>
        </w:rPr>
        <w:t>Ivrea</w:t>
      </w:r>
      <w:proofErr w:type="spellEnd"/>
      <w:r>
        <w:rPr>
          <w:rFonts w:ascii="Times New Roman" w:hAnsi="Times New Roman" w:cs="Times New Roman"/>
          <w:lang w:val="fr-FR"/>
        </w:rPr>
        <w:t>, 2018</w:t>
      </w:r>
      <w:r w:rsidRPr="00372DD4">
        <w:rPr>
          <w:rFonts w:ascii="Times New Roman" w:hAnsi="Times New Roman" w:cs="Times New Roman"/>
          <w:lang w:val="fr-FR"/>
        </w:rPr>
        <w:t>. P</w:t>
      </w:r>
      <w:r w:rsidRPr="00816BA9">
        <w:rPr>
          <w:rFonts w:ascii="Times New Roman" w:hAnsi="Times New Roman" w:cs="Times New Roman"/>
          <w:lang w:val="fr-FR"/>
        </w:rPr>
        <w:t>. 156</w:t>
      </w:r>
    </w:p>
  </w:footnote>
  <w:footnote w:id="73">
    <w:p w:rsidR="00B03802" w:rsidRPr="000B708A" w:rsidRDefault="00B03802" w:rsidP="00816BA9">
      <w:pPr>
        <w:pStyle w:val="a4"/>
        <w:rPr>
          <w:rFonts w:ascii="Times New Roman" w:hAnsi="Times New Roman" w:cs="Times New Roman"/>
          <w:lang w:val="fr-FR"/>
        </w:rPr>
      </w:pPr>
      <w:r>
        <w:rPr>
          <w:rStyle w:val="a6"/>
        </w:rPr>
        <w:footnoteRef/>
      </w:r>
      <w:r w:rsidRPr="00816BA9">
        <w:rPr>
          <w:lang w:val="fr-FR"/>
        </w:rPr>
        <w:t xml:space="preserve"> </w:t>
      </w:r>
      <w:r w:rsidRPr="00816BA9">
        <w:rPr>
          <w:rFonts w:ascii="Times New Roman" w:hAnsi="Times New Roman" w:cs="Times New Roman"/>
          <w:lang w:val="fr-FR"/>
        </w:rPr>
        <w:t xml:space="preserve">I. </w:t>
      </w:r>
      <w:proofErr w:type="spellStart"/>
      <w:r w:rsidRPr="00816BA9">
        <w:rPr>
          <w:rFonts w:ascii="Times New Roman" w:hAnsi="Times New Roman" w:cs="Times New Roman"/>
          <w:lang w:val="fr-FR"/>
        </w:rPr>
        <w:t>Terapiano</w:t>
      </w:r>
      <w:proofErr w:type="spellEnd"/>
      <w:r w:rsidRPr="00816BA9">
        <w:rPr>
          <w:rFonts w:ascii="Times New Roman" w:hAnsi="Times New Roman" w:cs="Times New Roman"/>
          <w:lang w:val="fr-FR"/>
        </w:rPr>
        <w:t xml:space="preserve">. </w:t>
      </w:r>
      <w:r w:rsidRPr="00816BA9">
        <w:rPr>
          <w:rFonts w:ascii="Times New Roman" w:hAnsi="Times New Roman" w:cs="Times New Roman"/>
          <w:i/>
          <w:lang w:val="fr-FR"/>
        </w:rPr>
        <w:t>Dimitri Merejkovski</w:t>
      </w:r>
      <w:r w:rsidRPr="00816BA9">
        <w:rPr>
          <w:rFonts w:ascii="Times New Roman" w:hAnsi="Times New Roman" w:cs="Times New Roman"/>
          <w:lang w:val="fr-FR"/>
        </w:rPr>
        <w:t xml:space="preserve">. </w:t>
      </w:r>
      <w:r w:rsidRPr="000B708A">
        <w:rPr>
          <w:rFonts w:ascii="Times New Roman" w:hAnsi="Times New Roman" w:cs="Times New Roman"/>
          <w:lang w:val="fr-FR"/>
        </w:rPr>
        <w:t xml:space="preserve">La vie littéraire </w:t>
      </w:r>
      <w:proofErr w:type="gramStart"/>
      <w:r w:rsidRPr="000B708A">
        <w:rPr>
          <w:rFonts w:ascii="Times New Roman" w:hAnsi="Times New Roman" w:cs="Times New Roman"/>
          <w:lang w:val="fr-FR"/>
        </w:rPr>
        <w:t>du paris</w:t>
      </w:r>
      <w:proofErr w:type="gramEnd"/>
      <w:r w:rsidRPr="000B708A">
        <w:rPr>
          <w:rFonts w:ascii="Times New Roman" w:hAnsi="Times New Roman" w:cs="Times New Roman"/>
          <w:lang w:val="fr-FR"/>
        </w:rPr>
        <w:t xml:space="preserve"> russe à </w:t>
      </w:r>
      <w:proofErr w:type="spellStart"/>
      <w:r w:rsidRPr="000B708A">
        <w:rPr>
          <w:rFonts w:ascii="Times New Roman" w:hAnsi="Times New Roman" w:cs="Times New Roman"/>
          <w:lang w:val="fr-FR"/>
        </w:rPr>
        <w:t>mi-siècle</w:t>
      </w:r>
      <w:proofErr w:type="spellEnd"/>
      <w:r w:rsidRPr="000B708A">
        <w:rPr>
          <w:rFonts w:ascii="Times New Roman" w:hAnsi="Times New Roman" w:cs="Times New Roman"/>
          <w:lang w:val="fr-FR"/>
        </w:rPr>
        <w:t xml:space="preserve">. Paris-New </w:t>
      </w:r>
      <w:proofErr w:type="gramStart"/>
      <w:r w:rsidRPr="000B708A">
        <w:rPr>
          <w:rFonts w:ascii="Times New Roman" w:hAnsi="Times New Roman" w:cs="Times New Roman"/>
          <w:lang w:val="fr-FR"/>
        </w:rPr>
        <w:t>York,‎</w:t>
      </w:r>
      <w:proofErr w:type="gramEnd"/>
      <w:r w:rsidRPr="000B708A">
        <w:rPr>
          <w:rFonts w:ascii="Times New Roman" w:hAnsi="Times New Roman" w:cs="Times New Roman"/>
          <w:lang w:val="fr-FR"/>
        </w:rPr>
        <w:t xml:space="preserve"> 1987. Disponible en </w:t>
      </w:r>
      <w:r w:rsidRPr="000B708A">
        <w:rPr>
          <w:rFonts w:ascii="Times New Roman" w:hAnsi="Times New Roman" w:cs="Times New Roman"/>
          <w:color w:val="000000" w:themeColor="text1"/>
          <w:lang w:val="fr-FR"/>
        </w:rPr>
        <w:t xml:space="preserve">ligne : </w:t>
      </w:r>
      <w:hyperlink r:id="rId52" w:history="1">
        <w:r w:rsidRPr="000B708A">
          <w:rPr>
            <w:rStyle w:val="a3"/>
            <w:rFonts w:ascii="Times New Roman" w:hAnsi="Times New Roman" w:cs="Times New Roman"/>
            <w:color w:val="000000" w:themeColor="text1"/>
            <w:u w:val="none"/>
            <w:lang w:val="fr-FR"/>
          </w:rPr>
          <w:t>https://merezhkovsky.ru/about/terapiano_dmitry-merezhkovsky-vzglyad-v-proshloe.html</w:t>
        </w:r>
      </w:hyperlink>
      <w:r>
        <w:rPr>
          <w:rFonts w:ascii="Times New Roman" w:hAnsi="Times New Roman" w:cs="Times New Roman"/>
          <w:lang w:val="fr-FR"/>
        </w:rPr>
        <w:t xml:space="preserve"> </w:t>
      </w:r>
    </w:p>
  </w:footnote>
  <w:footnote w:id="74">
    <w:p w:rsidR="00B03802" w:rsidRPr="00093010" w:rsidRDefault="00B03802" w:rsidP="00816BA9">
      <w:pPr>
        <w:pStyle w:val="a4"/>
        <w:rPr>
          <w:rFonts w:ascii="Times New Roman" w:hAnsi="Times New Roman" w:cs="Times New Roman"/>
          <w:lang w:val="fr-FR"/>
        </w:rPr>
      </w:pPr>
      <w:r>
        <w:rPr>
          <w:rStyle w:val="a6"/>
        </w:rPr>
        <w:footnoteRef/>
      </w:r>
      <w:r w:rsidRPr="00093010">
        <w:rPr>
          <w:lang w:val="fr-FR"/>
        </w:rPr>
        <w:t xml:space="preserve"> </w:t>
      </w:r>
      <w:r w:rsidRPr="00093010">
        <w:rPr>
          <w:rFonts w:ascii="Times New Roman" w:hAnsi="Times New Roman" w:cs="Times New Roman"/>
          <w:lang w:val="fr-FR"/>
        </w:rPr>
        <w:t xml:space="preserve">S. Frank. </w:t>
      </w:r>
      <w:r w:rsidRPr="00093010">
        <w:rPr>
          <w:rFonts w:ascii="Times New Roman" w:eastAsia="Times New Roman" w:hAnsi="Times New Roman" w:cs="Times New Roman"/>
          <w:i/>
          <w:color w:val="000000"/>
          <w:szCs w:val="24"/>
          <w:lang w:val="fr-FR" w:eastAsia="ru-RU"/>
        </w:rPr>
        <w:t>L'impossibilité d</w:t>
      </w:r>
      <w:r w:rsidRPr="00093010">
        <w:rPr>
          <w:rFonts w:ascii="Times New Roman" w:eastAsia="Times New Roman" w:hAnsi="Times New Roman" w:cs="Times New Roman"/>
          <w:i/>
          <w:color w:val="000000" w:themeColor="text1"/>
          <w:szCs w:val="24"/>
          <w:lang w:val="fr-FR" w:eastAsia="ru-RU"/>
        </w:rPr>
        <w:t>e la philosophie</w:t>
      </w:r>
      <w:r w:rsidRPr="00093010">
        <w:rPr>
          <w:rFonts w:ascii="Times New Roman" w:eastAsia="Times New Roman" w:hAnsi="Times New Roman" w:cs="Times New Roman"/>
          <w:color w:val="000000" w:themeColor="text1"/>
          <w:szCs w:val="24"/>
          <w:lang w:val="fr-FR" w:eastAsia="ru-RU"/>
        </w:rPr>
        <w:t>. Paris-New York – Moscou, Le Messager, 1977. Disponible en ligne :</w:t>
      </w:r>
      <w:r w:rsidRPr="00093010">
        <w:rPr>
          <w:color w:val="000000" w:themeColor="text1"/>
          <w:lang w:val="fr-FR"/>
        </w:rPr>
        <w:t xml:space="preserve"> </w:t>
      </w:r>
      <w:hyperlink r:id="rId53" w:history="1">
        <w:r w:rsidRPr="00093010">
          <w:rPr>
            <w:rStyle w:val="a3"/>
            <w:rFonts w:ascii="Times New Roman" w:eastAsia="Times New Roman" w:hAnsi="Times New Roman" w:cs="Times New Roman"/>
            <w:color w:val="000000" w:themeColor="text1"/>
            <w:szCs w:val="24"/>
            <w:u w:val="none"/>
            <w:lang w:val="fr-FR" w:eastAsia="ru-RU"/>
          </w:rPr>
          <w:t>http://www.odinblago.ru/o_nevozm_filosof/</w:t>
        </w:r>
      </w:hyperlink>
      <w:r>
        <w:rPr>
          <w:rFonts w:ascii="Times New Roman" w:eastAsia="Times New Roman" w:hAnsi="Times New Roman" w:cs="Times New Roman"/>
          <w:color w:val="000000"/>
          <w:szCs w:val="24"/>
          <w:lang w:val="fr-FR" w:eastAsia="ru-RU"/>
        </w:rPr>
        <w:t xml:space="preserve"> </w:t>
      </w:r>
    </w:p>
  </w:footnote>
  <w:footnote w:id="75">
    <w:p w:rsidR="00B03802" w:rsidRPr="008706B5" w:rsidRDefault="00B03802" w:rsidP="00816BA9">
      <w:pPr>
        <w:spacing w:after="0" w:line="240" w:lineRule="auto"/>
        <w:jc w:val="both"/>
        <w:rPr>
          <w:rFonts w:ascii="Times New Roman" w:hAnsi="Times New Roman" w:cs="Times New Roman"/>
          <w:color w:val="000000"/>
          <w:szCs w:val="24"/>
          <w:shd w:val="clear" w:color="auto" w:fill="FFFFFF"/>
          <w:lang w:val="fr-FR"/>
        </w:rPr>
      </w:pPr>
      <w:r>
        <w:rPr>
          <w:rStyle w:val="a6"/>
        </w:rPr>
        <w:footnoteRef/>
      </w:r>
      <w:r w:rsidRPr="00816BA9">
        <w:rPr>
          <w:lang w:val="fr-FR"/>
        </w:rPr>
        <w:t xml:space="preserve"> </w:t>
      </w:r>
      <w:r w:rsidRPr="00816BA9">
        <w:rPr>
          <w:rFonts w:ascii="Times New Roman" w:hAnsi="Times New Roman" w:cs="Times New Roman"/>
          <w:color w:val="000000" w:themeColor="text1"/>
          <w:sz w:val="20"/>
          <w:szCs w:val="24"/>
          <w:shd w:val="clear" w:color="auto" w:fill="FFFFFF"/>
          <w:lang w:val="fr-FR"/>
        </w:rPr>
        <w:t xml:space="preserve">S. Frank. </w:t>
      </w:r>
      <w:r w:rsidRPr="008706B5">
        <w:rPr>
          <w:rFonts w:ascii="Times New Roman" w:hAnsi="Times New Roman" w:cs="Times New Roman"/>
          <w:i/>
          <w:color w:val="000000" w:themeColor="text1"/>
          <w:sz w:val="20"/>
          <w:szCs w:val="24"/>
          <w:shd w:val="clear" w:color="auto" w:fill="FFFFFF"/>
          <w:lang w:val="fr-FR"/>
        </w:rPr>
        <w:t>Démonstration ontologique de l’existence de Dieu</w:t>
      </w:r>
      <w:r>
        <w:rPr>
          <w:rFonts w:ascii="Times New Roman" w:hAnsi="Times New Roman" w:cs="Times New Roman"/>
          <w:i/>
          <w:color w:val="000000" w:themeColor="text1"/>
          <w:sz w:val="20"/>
          <w:szCs w:val="24"/>
          <w:shd w:val="clear" w:color="auto" w:fill="FFFFFF"/>
          <w:lang w:val="fr-FR"/>
        </w:rPr>
        <w:t xml:space="preserve"> </w:t>
      </w:r>
      <w:r>
        <w:rPr>
          <w:rFonts w:ascii="Times New Roman" w:hAnsi="Times New Roman" w:cs="Times New Roman"/>
          <w:color w:val="000000" w:themeColor="text1"/>
          <w:sz w:val="20"/>
          <w:szCs w:val="24"/>
          <w:shd w:val="clear" w:color="auto" w:fill="FFFFFF"/>
          <w:lang w:val="fr-FR"/>
        </w:rPr>
        <w:t>[nous traduisons]</w:t>
      </w:r>
      <w:r w:rsidRPr="00F45113">
        <w:rPr>
          <w:rFonts w:ascii="Times New Roman" w:hAnsi="Times New Roman" w:cs="Times New Roman"/>
          <w:color w:val="000000" w:themeColor="text1"/>
          <w:sz w:val="20"/>
          <w:szCs w:val="24"/>
          <w:shd w:val="clear" w:color="auto" w:fill="FFFFFF"/>
          <w:lang w:val="fr-FR"/>
        </w:rPr>
        <w:t xml:space="preserve">. </w:t>
      </w:r>
      <w:r w:rsidRPr="008706B5">
        <w:rPr>
          <w:rFonts w:ascii="Times New Roman" w:hAnsi="Times New Roman" w:cs="Times New Roman"/>
          <w:color w:val="000000" w:themeColor="text1"/>
          <w:sz w:val="20"/>
          <w:szCs w:val="24"/>
          <w:shd w:val="clear" w:color="auto" w:fill="FFFFFF"/>
          <w:lang w:val="fr-FR"/>
        </w:rPr>
        <w:t>Paris, YMCA-</w:t>
      </w:r>
      <w:proofErr w:type="spellStart"/>
      <w:r w:rsidRPr="008706B5">
        <w:rPr>
          <w:rFonts w:ascii="Times New Roman" w:hAnsi="Times New Roman" w:cs="Times New Roman"/>
          <w:color w:val="000000" w:themeColor="text1"/>
          <w:sz w:val="20"/>
          <w:szCs w:val="24"/>
          <w:shd w:val="clear" w:color="auto" w:fill="FFFFFF"/>
          <w:lang w:val="fr-FR"/>
        </w:rPr>
        <w:t>Press</w:t>
      </w:r>
      <w:proofErr w:type="spellEnd"/>
      <w:r w:rsidRPr="008706B5">
        <w:rPr>
          <w:rFonts w:ascii="Times New Roman" w:hAnsi="Times New Roman" w:cs="Times New Roman"/>
          <w:color w:val="000000" w:themeColor="text1"/>
          <w:sz w:val="20"/>
          <w:szCs w:val="24"/>
          <w:shd w:val="clear" w:color="auto" w:fill="FFFFFF"/>
          <w:lang w:val="fr-FR"/>
        </w:rPr>
        <w:t xml:space="preserve">, 1972. Disponible en ligne: </w:t>
      </w:r>
      <w:hyperlink r:id="rId54" w:history="1">
        <w:r w:rsidRPr="008706B5">
          <w:rPr>
            <w:rStyle w:val="a3"/>
            <w:rFonts w:ascii="Times New Roman" w:hAnsi="Times New Roman" w:cs="Times New Roman"/>
            <w:color w:val="000000" w:themeColor="text1"/>
            <w:sz w:val="20"/>
            <w:szCs w:val="24"/>
            <w:u w:val="none"/>
            <w:shd w:val="clear" w:color="auto" w:fill="FFFFFF"/>
            <w:lang w:val="fr-FR"/>
          </w:rPr>
          <w:t>http://www.odinblago.ru/frank_ontologicheskoe_dokvo</w:t>
        </w:r>
      </w:hyperlink>
      <w:r>
        <w:rPr>
          <w:rFonts w:ascii="Times New Roman" w:hAnsi="Times New Roman" w:cs="Times New Roman"/>
          <w:color w:val="000000"/>
          <w:sz w:val="20"/>
          <w:szCs w:val="24"/>
          <w:shd w:val="clear" w:color="auto" w:fill="FFFFFF"/>
          <w:lang w:val="fr-FR"/>
        </w:rPr>
        <w:t xml:space="preserve"> </w:t>
      </w:r>
    </w:p>
  </w:footnote>
  <w:footnote w:id="76">
    <w:p w:rsidR="00B03802" w:rsidRPr="00556C94" w:rsidRDefault="00B03802" w:rsidP="00816BA9">
      <w:pPr>
        <w:spacing w:after="0" w:line="240" w:lineRule="auto"/>
        <w:jc w:val="both"/>
        <w:rPr>
          <w:rFonts w:ascii="Times New Roman" w:hAnsi="Times New Roman" w:cs="Times New Roman"/>
          <w:sz w:val="20"/>
          <w:szCs w:val="24"/>
          <w:lang w:val="fr-FR"/>
        </w:rPr>
      </w:pPr>
      <w:r>
        <w:rPr>
          <w:rStyle w:val="a6"/>
        </w:rPr>
        <w:footnoteRef/>
      </w:r>
      <w:r w:rsidRPr="00556C94">
        <w:rPr>
          <w:lang w:val="fr-FR"/>
        </w:rPr>
        <w:t xml:space="preserve"> </w:t>
      </w:r>
      <w:r w:rsidRPr="00556C94">
        <w:rPr>
          <w:rFonts w:ascii="Times New Roman" w:hAnsi="Times New Roman" w:cs="Times New Roman"/>
          <w:color w:val="000000" w:themeColor="text1"/>
          <w:sz w:val="20"/>
          <w:szCs w:val="24"/>
          <w:lang w:val="fr-FR"/>
        </w:rPr>
        <w:t xml:space="preserve">S. Frank. </w:t>
      </w:r>
      <w:r w:rsidRPr="00556C94">
        <w:rPr>
          <w:rFonts w:ascii="Times New Roman" w:hAnsi="Times New Roman" w:cs="Times New Roman"/>
          <w:i/>
          <w:color w:val="000000" w:themeColor="text1"/>
          <w:sz w:val="20"/>
          <w:szCs w:val="24"/>
          <w:lang w:val="fr-FR"/>
        </w:rPr>
        <w:t>Réalité et l’homme</w:t>
      </w:r>
      <w:r w:rsidRPr="00556C94">
        <w:rPr>
          <w:rFonts w:ascii="Times New Roman" w:hAnsi="Times New Roman" w:cs="Times New Roman"/>
          <w:color w:val="000000" w:themeColor="text1"/>
          <w:sz w:val="20"/>
          <w:szCs w:val="24"/>
          <w:lang w:val="fr-FR"/>
        </w:rPr>
        <w:t xml:space="preserve"> [nous traduisons]. Minsk, </w:t>
      </w:r>
      <w:proofErr w:type="spellStart"/>
      <w:r w:rsidRPr="00556C94">
        <w:rPr>
          <w:rFonts w:ascii="Times New Roman" w:hAnsi="Times New Roman" w:cs="Times New Roman"/>
          <w:color w:val="000000" w:themeColor="text1"/>
          <w:sz w:val="20"/>
          <w:szCs w:val="24"/>
          <w:lang w:val="fr-FR"/>
        </w:rPr>
        <w:t>Belorusski</w:t>
      </w:r>
      <w:proofErr w:type="spellEnd"/>
      <w:r w:rsidRPr="00556C94">
        <w:rPr>
          <w:rFonts w:ascii="Times New Roman" w:hAnsi="Times New Roman" w:cs="Times New Roman"/>
          <w:color w:val="000000" w:themeColor="text1"/>
          <w:sz w:val="20"/>
          <w:szCs w:val="24"/>
          <w:lang w:val="fr-FR"/>
        </w:rPr>
        <w:t xml:space="preserve"> </w:t>
      </w:r>
      <w:proofErr w:type="spellStart"/>
      <w:r w:rsidRPr="00556C94">
        <w:rPr>
          <w:rFonts w:ascii="Times New Roman" w:hAnsi="Times New Roman" w:cs="Times New Roman"/>
          <w:color w:val="000000" w:themeColor="text1"/>
          <w:sz w:val="20"/>
          <w:szCs w:val="24"/>
          <w:lang w:val="fr-FR"/>
        </w:rPr>
        <w:t>Ekzarkhat</w:t>
      </w:r>
      <w:proofErr w:type="spellEnd"/>
      <w:r w:rsidRPr="00556C94">
        <w:rPr>
          <w:rFonts w:ascii="Times New Roman" w:hAnsi="Times New Roman" w:cs="Times New Roman"/>
          <w:color w:val="000000" w:themeColor="text1"/>
          <w:sz w:val="20"/>
          <w:szCs w:val="24"/>
          <w:lang w:val="fr-FR"/>
        </w:rPr>
        <w:t xml:space="preserve">, 2009. Disponible en ligne : </w:t>
      </w:r>
      <w:hyperlink r:id="rId55" w:history="1">
        <w:r w:rsidRPr="00556C94">
          <w:rPr>
            <w:rStyle w:val="a3"/>
            <w:rFonts w:ascii="Times New Roman" w:hAnsi="Times New Roman" w:cs="Times New Roman"/>
            <w:color w:val="000000" w:themeColor="text1"/>
            <w:sz w:val="20"/>
            <w:szCs w:val="24"/>
            <w:u w:val="none"/>
            <w:lang w:val="fr-FR"/>
          </w:rPr>
          <w:t>https://azbyka.ru/otechnik/Semen_Frank/realnost-i-chelovek/</w:t>
        </w:r>
      </w:hyperlink>
      <w:r w:rsidRPr="00556C94">
        <w:rPr>
          <w:rFonts w:ascii="Times New Roman" w:hAnsi="Times New Roman" w:cs="Times New Roman"/>
          <w:color w:val="000000" w:themeColor="text1"/>
          <w:sz w:val="20"/>
          <w:szCs w:val="24"/>
          <w:lang w:val="fr-FR"/>
        </w:rPr>
        <w:t xml:space="preserve"> </w:t>
      </w:r>
    </w:p>
  </w:footnote>
  <w:footnote w:id="77">
    <w:p w:rsidR="00B03802" w:rsidRPr="00822985" w:rsidRDefault="00B03802" w:rsidP="00816BA9">
      <w:pPr>
        <w:pStyle w:val="a4"/>
        <w:rPr>
          <w:rFonts w:ascii="Times New Roman" w:hAnsi="Times New Roman" w:cs="Times New Roman"/>
          <w:lang w:val="fr-FR"/>
        </w:rPr>
      </w:pPr>
      <w:r>
        <w:rPr>
          <w:rStyle w:val="a6"/>
        </w:rPr>
        <w:footnoteRef/>
      </w:r>
      <w:r w:rsidRPr="00816BA9">
        <w:rPr>
          <w:lang w:val="fr-FR"/>
        </w:rPr>
        <w:t xml:space="preserve"> </w:t>
      </w:r>
      <w:r w:rsidRPr="00816BA9">
        <w:rPr>
          <w:rFonts w:ascii="Times New Roman" w:hAnsi="Times New Roman" w:cs="Times New Roman"/>
          <w:lang w:val="fr-FR"/>
        </w:rPr>
        <w:t xml:space="preserve">S. Frank. </w:t>
      </w:r>
      <w:r w:rsidRPr="00822985">
        <w:rPr>
          <w:rFonts w:ascii="Times New Roman" w:hAnsi="Times New Roman" w:cs="Times New Roman"/>
          <w:i/>
          <w:lang w:val="fr-FR"/>
        </w:rPr>
        <w:t>Dieu avec nous</w:t>
      </w:r>
      <w:r w:rsidRPr="00822985">
        <w:rPr>
          <w:rFonts w:ascii="Times New Roman" w:hAnsi="Times New Roman" w:cs="Times New Roman"/>
          <w:lang w:val="fr-FR"/>
        </w:rPr>
        <w:t xml:space="preserve"> [nous traduisons]. </w:t>
      </w:r>
      <w:r>
        <w:rPr>
          <w:rFonts w:ascii="Times New Roman" w:hAnsi="Times New Roman" w:cs="Times New Roman"/>
          <w:lang w:val="fr-FR"/>
        </w:rPr>
        <w:t xml:space="preserve">Moscou, AST, 2003. Disponible en ligne : </w:t>
      </w:r>
      <w:hyperlink r:id="rId56" w:history="1">
        <w:r w:rsidRPr="00822985">
          <w:rPr>
            <w:rStyle w:val="a3"/>
            <w:rFonts w:ascii="Times New Roman" w:hAnsi="Times New Roman" w:cs="Times New Roman"/>
            <w:color w:val="000000" w:themeColor="text1"/>
            <w:u w:val="none"/>
            <w:lang w:val="fr-FR"/>
          </w:rPr>
          <w:t>https://azbyka.ru/otechnik/Semen_Frank/s-nami-bog/</w:t>
        </w:r>
      </w:hyperlink>
      <w:r w:rsidRPr="00822985">
        <w:rPr>
          <w:rFonts w:ascii="Times New Roman" w:hAnsi="Times New Roman" w:cs="Times New Roman"/>
          <w:color w:val="000000" w:themeColor="text1"/>
          <w:lang w:val="fr-FR"/>
        </w:rPr>
        <w:t xml:space="preserve"> </w:t>
      </w:r>
    </w:p>
  </w:footnote>
  <w:footnote w:id="78">
    <w:p w:rsidR="00B03802" w:rsidRPr="002B5255" w:rsidRDefault="00B03802" w:rsidP="00816BA9">
      <w:pPr>
        <w:pStyle w:val="a4"/>
        <w:rPr>
          <w:lang w:val="fr-FR"/>
        </w:rPr>
      </w:pPr>
      <w:r>
        <w:rPr>
          <w:rStyle w:val="a6"/>
        </w:rPr>
        <w:footnoteRef/>
      </w:r>
      <w:r w:rsidRPr="002B5255">
        <w:rPr>
          <w:lang w:val="fr-FR"/>
        </w:rPr>
        <w:t xml:space="preserve"> </w:t>
      </w:r>
      <w:r w:rsidRPr="002B5255">
        <w:rPr>
          <w:rFonts w:ascii="Times New Roman" w:hAnsi="Times New Roman" w:cs="Times New Roman"/>
          <w:lang w:val="fr-FR"/>
        </w:rPr>
        <w:t xml:space="preserve">S. Frank. </w:t>
      </w:r>
      <w:r w:rsidRPr="00822985">
        <w:rPr>
          <w:rFonts w:ascii="Times New Roman" w:hAnsi="Times New Roman" w:cs="Times New Roman"/>
          <w:i/>
          <w:lang w:val="fr-FR"/>
        </w:rPr>
        <w:t>Dieu avec nous</w:t>
      </w:r>
      <w:r w:rsidRPr="00822985">
        <w:rPr>
          <w:rFonts w:ascii="Times New Roman" w:hAnsi="Times New Roman" w:cs="Times New Roman"/>
          <w:lang w:val="fr-FR"/>
        </w:rPr>
        <w:t xml:space="preserve"> [nous traduisons]. </w:t>
      </w:r>
      <w:r>
        <w:rPr>
          <w:rFonts w:ascii="Times New Roman" w:hAnsi="Times New Roman" w:cs="Times New Roman"/>
          <w:lang w:val="fr-FR"/>
        </w:rPr>
        <w:t xml:space="preserve">Moscou, AST, 2003. Disponible en ligne : </w:t>
      </w:r>
      <w:hyperlink r:id="rId57" w:history="1">
        <w:r w:rsidRPr="00822985">
          <w:rPr>
            <w:rStyle w:val="a3"/>
            <w:rFonts w:ascii="Times New Roman" w:hAnsi="Times New Roman" w:cs="Times New Roman"/>
            <w:color w:val="000000" w:themeColor="text1"/>
            <w:u w:val="none"/>
            <w:lang w:val="fr-FR"/>
          </w:rPr>
          <w:t>https://azbyka.ru/otechnik/Semen_Frank/s-nami-bog/</w:t>
        </w:r>
      </w:hyperlink>
    </w:p>
  </w:footnote>
  <w:footnote w:id="79">
    <w:p w:rsidR="00B03802" w:rsidRPr="00816BA9" w:rsidRDefault="00B03802" w:rsidP="00816BA9">
      <w:pPr>
        <w:pStyle w:val="a4"/>
        <w:rPr>
          <w:lang w:val="fr-FR"/>
        </w:rPr>
      </w:pPr>
      <w:r>
        <w:rPr>
          <w:rStyle w:val="a6"/>
        </w:rPr>
        <w:footnoteRef/>
      </w:r>
      <w:r w:rsidRPr="00BF76F8">
        <w:rPr>
          <w:lang w:val="fr-FR"/>
        </w:rPr>
        <w:t xml:space="preserve"> </w:t>
      </w:r>
      <w:r w:rsidRPr="00093010">
        <w:rPr>
          <w:rFonts w:ascii="Times New Roman" w:hAnsi="Times New Roman" w:cs="Times New Roman"/>
          <w:lang w:val="fr-FR"/>
        </w:rPr>
        <w:t xml:space="preserve">S. Frank. </w:t>
      </w:r>
      <w:r w:rsidRPr="00093010">
        <w:rPr>
          <w:rFonts w:ascii="Times New Roman" w:eastAsia="Times New Roman" w:hAnsi="Times New Roman" w:cs="Times New Roman"/>
          <w:i/>
          <w:color w:val="000000"/>
          <w:szCs w:val="24"/>
          <w:lang w:val="fr-FR" w:eastAsia="ru-RU"/>
        </w:rPr>
        <w:t>L'impossibilité d</w:t>
      </w:r>
      <w:r w:rsidRPr="00093010">
        <w:rPr>
          <w:rFonts w:ascii="Times New Roman" w:eastAsia="Times New Roman" w:hAnsi="Times New Roman" w:cs="Times New Roman"/>
          <w:i/>
          <w:color w:val="000000" w:themeColor="text1"/>
          <w:szCs w:val="24"/>
          <w:lang w:val="fr-FR" w:eastAsia="ru-RU"/>
        </w:rPr>
        <w:t>e la philosophie</w:t>
      </w:r>
      <w:r w:rsidRPr="00093010">
        <w:rPr>
          <w:rFonts w:ascii="Times New Roman" w:eastAsia="Times New Roman" w:hAnsi="Times New Roman" w:cs="Times New Roman"/>
          <w:color w:val="000000" w:themeColor="text1"/>
          <w:szCs w:val="24"/>
          <w:lang w:val="fr-FR" w:eastAsia="ru-RU"/>
        </w:rPr>
        <w:t>. Paris-New York – Moscou, Le Messager, 1977. Disponible en ligne :</w:t>
      </w:r>
      <w:r w:rsidRPr="00093010">
        <w:rPr>
          <w:color w:val="000000" w:themeColor="text1"/>
          <w:lang w:val="fr-FR"/>
        </w:rPr>
        <w:t xml:space="preserve"> </w:t>
      </w:r>
      <w:hyperlink r:id="rId58" w:history="1">
        <w:r w:rsidRPr="00093010">
          <w:rPr>
            <w:rStyle w:val="a3"/>
            <w:rFonts w:ascii="Times New Roman" w:eastAsia="Times New Roman" w:hAnsi="Times New Roman" w:cs="Times New Roman"/>
            <w:color w:val="000000" w:themeColor="text1"/>
            <w:szCs w:val="24"/>
            <w:u w:val="none"/>
            <w:lang w:val="fr-FR" w:eastAsia="ru-RU"/>
          </w:rPr>
          <w:t>http://www.odinblago.ru/o_nevozm_filosof/</w:t>
        </w:r>
      </w:hyperlink>
    </w:p>
  </w:footnote>
  <w:footnote w:id="80">
    <w:p w:rsidR="00B03802" w:rsidRPr="00816BA9" w:rsidRDefault="00B03802" w:rsidP="00816BA9">
      <w:pPr>
        <w:spacing w:after="0" w:line="240" w:lineRule="auto"/>
        <w:jc w:val="both"/>
        <w:rPr>
          <w:rFonts w:ascii="Times New Roman" w:hAnsi="Times New Roman" w:cs="Times New Roman"/>
          <w:sz w:val="20"/>
          <w:szCs w:val="20"/>
          <w:lang w:val="fr-FR"/>
        </w:rPr>
      </w:pPr>
      <w:r>
        <w:rPr>
          <w:rStyle w:val="a6"/>
        </w:rPr>
        <w:footnoteRef/>
      </w:r>
      <w:r w:rsidRPr="001F26E5">
        <w:rPr>
          <w:lang w:val="fr-FR"/>
        </w:rPr>
        <w:t xml:space="preserve"> </w:t>
      </w:r>
      <w:r w:rsidRPr="001F26E5">
        <w:rPr>
          <w:rFonts w:ascii="Times New Roman" w:hAnsi="Times New Roman" w:cs="Times New Roman"/>
          <w:sz w:val="20"/>
          <w:szCs w:val="20"/>
          <w:lang w:val="fr-FR"/>
        </w:rPr>
        <w:t xml:space="preserve">S. Frank. </w:t>
      </w:r>
      <w:r w:rsidRPr="001F26E5">
        <w:rPr>
          <w:rFonts w:ascii="Times New Roman" w:hAnsi="Times New Roman" w:cs="Times New Roman"/>
          <w:i/>
          <w:sz w:val="20"/>
          <w:szCs w:val="20"/>
          <w:lang w:val="fr-FR"/>
        </w:rPr>
        <w:t>Fondements spirituels de la société</w:t>
      </w:r>
      <w:r>
        <w:rPr>
          <w:rFonts w:ascii="Times New Roman" w:hAnsi="Times New Roman" w:cs="Times New Roman"/>
          <w:sz w:val="20"/>
          <w:szCs w:val="20"/>
          <w:lang w:val="fr-FR"/>
        </w:rPr>
        <w:t xml:space="preserve"> [nous traduisons]</w:t>
      </w:r>
      <w:r w:rsidRPr="001F26E5">
        <w:rPr>
          <w:rFonts w:ascii="Times New Roman" w:hAnsi="Times New Roman" w:cs="Times New Roman"/>
          <w:sz w:val="20"/>
          <w:szCs w:val="20"/>
          <w:lang w:val="fr-FR"/>
        </w:rPr>
        <w:t xml:space="preserve">. </w:t>
      </w:r>
      <w:r>
        <w:rPr>
          <w:rFonts w:ascii="Times New Roman" w:hAnsi="Times New Roman" w:cs="Times New Roman"/>
          <w:sz w:val="20"/>
          <w:szCs w:val="20"/>
          <w:lang w:val="fr-FR"/>
        </w:rPr>
        <w:t>Moscou</w:t>
      </w:r>
      <w:r w:rsidRPr="00816BA9">
        <w:rPr>
          <w:rFonts w:ascii="Times New Roman" w:hAnsi="Times New Roman" w:cs="Times New Roman"/>
          <w:sz w:val="20"/>
          <w:szCs w:val="20"/>
          <w:lang w:val="fr-FR"/>
        </w:rPr>
        <w:t xml:space="preserve">, </w:t>
      </w:r>
      <w:proofErr w:type="spellStart"/>
      <w:r>
        <w:rPr>
          <w:rFonts w:ascii="Times New Roman" w:hAnsi="Times New Roman" w:cs="Times New Roman"/>
          <w:sz w:val="20"/>
          <w:szCs w:val="20"/>
          <w:lang w:val="fr-FR"/>
        </w:rPr>
        <w:t>Respublika</w:t>
      </w:r>
      <w:proofErr w:type="spellEnd"/>
      <w:r w:rsidRPr="00816BA9">
        <w:rPr>
          <w:rFonts w:ascii="Times New Roman" w:hAnsi="Times New Roman" w:cs="Times New Roman"/>
          <w:sz w:val="20"/>
          <w:szCs w:val="20"/>
          <w:lang w:val="fr-FR"/>
        </w:rPr>
        <w:t xml:space="preserve">, 1992. </w:t>
      </w:r>
      <w:r>
        <w:rPr>
          <w:rFonts w:ascii="Times New Roman" w:hAnsi="Times New Roman" w:cs="Times New Roman"/>
          <w:sz w:val="20"/>
          <w:szCs w:val="20"/>
          <w:lang w:val="fr-FR"/>
        </w:rPr>
        <w:t>P</w:t>
      </w:r>
      <w:r w:rsidRPr="00816BA9">
        <w:rPr>
          <w:rFonts w:ascii="Times New Roman" w:hAnsi="Times New Roman" w:cs="Times New Roman"/>
          <w:sz w:val="20"/>
          <w:szCs w:val="20"/>
          <w:lang w:val="fr-FR"/>
        </w:rPr>
        <w:t>. 313.</w:t>
      </w:r>
    </w:p>
  </w:footnote>
  <w:footnote w:id="81">
    <w:p w:rsidR="00B03802" w:rsidRPr="00075AB6" w:rsidRDefault="00B03802" w:rsidP="00816BA9">
      <w:pPr>
        <w:spacing w:after="0" w:line="240" w:lineRule="auto"/>
        <w:jc w:val="both"/>
        <w:rPr>
          <w:rFonts w:ascii="Times New Roman" w:hAnsi="Times New Roman" w:cs="Times New Roman"/>
          <w:sz w:val="20"/>
          <w:szCs w:val="20"/>
          <w:lang w:val="fr-FR"/>
        </w:rPr>
      </w:pPr>
      <w:r>
        <w:rPr>
          <w:rStyle w:val="a6"/>
        </w:rPr>
        <w:footnoteRef/>
      </w:r>
      <w:r w:rsidRPr="00075AB6">
        <w:rPr>
          <w:lang w:val="fr-FR"/>
        </w:rPr>
        <w:t xml:space="preserve"> </w:t>
      </w:r>
      <w:r w:rsidRPr="00556C94">
        <w:rPr>
          <w:rFonts w:ascii="Times New Roman" w:hAnsi="Times New Roman" w:cs="Times New Roman"/>
          <w:color w:val="000000" w:themeColor="text1"/>
          <w:sz w:val="20"/>
          <w:szCs w:val="24"/>
          <w:lang w:val="fr-FR"/>
        </w:rPr>
        <w:t xml:space="preserve">S. Frank. </w:t>
      </w:r>
      <w:r w:rsidRPr="00556C94">
        <w:rPr>
          <w:rFonts w:ascii="Times New Roman" w:hAnsi="Times New Roman" w:cs="Times New Roman"/>
          <w:i/>
          <w:color w:val="000000" w:themeColor="text1"/>
          <w:sz w:val="20"/>
          <w:szCs w:val="24"/>
          <w:lang w:val="fr-FR"/>
        </w:rPr>
        <w:t>Réalité et l’homme</w:t>
      </w:r>
      <w:r w:rsidRPr="00556C94">
        <w:rPr>
          <w:rFonts w:ascii="Times New Roman" w:hAnsi="Times New Roman" w:cs="Times New Roman"/>
          <w:color w:val="000000" w:themeColor="text1"/>
          <w:sz w:val="20"/>
          <w:szCs w:val="24"/>
          <w:lang w:val="fr-FR"/>
        </w:rPr>
        <w:t xml:space="preserve"> [nous traduisons]. Minsk, </w:t>
      </w:r>
      <w:proofErr w:type="spellStart"/>
      <w:r w:rsidRPr="00556C94">
        <w:rPr>
          <w:rFonts w:ascii="Times New Roman" w:hAnsi="Times New Roman" w:cs="Times New Roman"/>
          <w:color w:val="000000" w:themeColor="text1"/>
          <w:sz w:val="20"/>
          <w:szCs w:val="24"/>
          <w:lang w:val="fr-FR"/>
        </w:rPr>
        <w:t>Belorusski</w:t>
      </w:r>
      <w:proofErr w:type="spellEnd"/>
      <w:r w:rsidRPr="00556C94">
        <w:rPr>
          <w:rFonts w:ascii="Times New Roman" w:hAnsi="Times New Roman" w:cs="Times New Roman"/>
          <w:color w:val="000000" w:themeColor="text1"/>
          <w:sz w:val="20"/>
          <w:szCs w:val="24"/>
          <w:lang w:val="fr-FR"/>
        </w:rPr>
        <w:t xml:space="preserve"> </w:t>
      </w:r>
      <w:proofErr w:type="spellStart"/>
      <w:r w:rsidRPr="00556C94">
        <w:rPr>
          <w:rFonts w:ascii="Times New Roman" w:hAnsi="Times New Roman" w:cs="Times New Roman"/>
          <w:color w:val="000000" w:themeColor="text1"/>
          <w:sz w:val="20"/>
          <w:szCs w:val="24"/>
          <w:lang w:val="fr-FR"/>
        </w:rPr>
        <w:t>Ekzarkhat</w:t>
      </w:r>
      <w:proofErr w:type="spellEnd"/>
      <w:r w:rsidRPr="00556C94">
        <w:rPr>
          <w:rFonts w:ascii="Times New Roman" w:hAnsi="Times New Roman" w:cs="Times New Roman"/>
          <w:color w:val="000000" w:themeColor="text1"/>
          <w:sz w:val="20"/>
          <w:szCs w:val="24"/>
          <w:lang w:val="fr-FR"/>
        </w:rPr>
        <w:t xml:space="preserve">, 2009. Disponible en ligne : </w:t>
      </w:r>
      <w:hyperlink r:id="rId59" w:history="1">
        <w:r w:rsidRPr="00556C94">
          <w:rPr>
            <w:rStyle w:val="a3"/>
            <w:rFonts w:ascii="Times New Roman" w:hAnsi="Times New Roman" w:cs="Times New Roman"/>
            <w:color w:val="000000" w:themeColor="text1"/>
            <w:sz w:val="20"/>
            <w:szCs w:val="24"/>
            <w:u w:val="none"/>
            <w:lang w:val="fr-FR"/>
          </w:rPr>
          <w:t>https://azbyka.ru/otechnik/Semen_Frank/realnost-i-chelovek/</w:t>
        </w:r>
      </w:hyperlink>
      <w:r>
        <w:rPr>
          <w:rFonts w:ascii="Times New Roman" w:hAnsi="Times New Roman" w:cs="Times New Roman"/>
          <w:color w:val="000000" w:themeColor="text1"/>
          <w:sz w:val="20"/>
          <w:szCs w:val="24"/>
          <w:lang w:val="fr-FR"/>
        </w:rPr>
        <w:t xml:space="preserve"> </w:t>
      </w:r>
    </w:p>
    <w:p w:rsidR="00B03802" w:rsidRPr="00075AB6" w:rsidRDefault="00B03802" w:rsidP="00816BA9">
      <w:pPr>
        <w:pStyle w:val="a4"/>
        <w:rPr>
          <w:lang w:val="fr-FR"/>
        </w:rPr>
      </w:pPr>
    </w:p>
  </w:footnote>
  <w:footnote w:id="82">
    <w:p w:rsidR="00B03802" w:rsidRPr="00F512D0" w:rsidRDefault="00B03802" w:rsidP="00816BA9">
      <w:pPr>
        <w:spacing w:after="0" w:line="240" w:lineRule="auto"/>
        <w:jc w:val="both"/>
        <w:rPr>
          <w:rFonts w:ascii="Times New Roman" w:hAnsi="Times New Roman" w:cs="Times New Roman"/>
          <w:sz w:val="20"/>
          <w:szCs w:val="20"/>
          <w:lang w:val="fr-FR"/>
        </w:rPr>
      </w:pPr>
      <w:r w:rsidRPr="008859F3">
        <w:rPr>
          <w:rStyle w:val="a6"/>
          <w:rFonts w:ascii="Times New Roman" w:hAnsi="Times New Roman" w:cs="Times New Roman"/>
        </w:rPr>
        <w:footnoteRef/>
      </w:r>
      <w:r w:rsidRPr="00F512D0">
        <w:rPr>
          <w:rFonts w:ascii="Times New Roman" w:hAnsi="Times New Roman" w:cs="Times New Roman"/>
          <w:sz w:val="20"/>
          <w:szCs w:val="20"/>
          <w:lang w:val="fr-FR"/>
        </w:rPr>
        <w:t xml:space="preserve"> N. Berdiaev. </w:t>
      </w:r>
      <w:r w:rsidRPr="00F512D0">
        <w:rPr>
          <w:rFonts w:ascii="Times New Roman" w:hAnsi="Times New Roman" w:cs="Times New Roman"/>
          <w:i/>
          <w:sz w:val="20"/>
          <w:szCs w:val="20"/>
          <w:lang w:val="fr-FR"/>
        </w:rPr>
        <w:t xml:space="preserve">Dialectique </w:t>
      </w:r>
      <w:r w:rsidRPr="00F512D0">
        <w:rPr>
          <w:rFonts w:ascii="Times New Roman" w:hAnsi="Times New Roman" w:cs="Times New Roman"/>
          <w:i/>
          <w:color w:val="000000" w:themeColor="text1"/>
          <w:sz w:val="20"/>
          <w:szCs w:val="20"/>
          <w:lang w:val="fr-FR"/>
        </w:rPr>
        <w:t>existentielle du divin et de l'humain.</w:t>
      </w:r>
      <w:r w:rsidRPr="00F512D0">
        <w:rPr>
          <w:rFonts w:ascii="Times New Roman" w:hAnsi="Times New Roman" w:cs="Times New Roman"/>
          <w:color w:val="000000" w:themeColor="text1"/>
          <w:sz w:val="20"/>
          <w:szCs w:val="20"/>
          <w:lang w:val="fr-FR"/>
        </w:rPr>
        <w:t xml:space="preserve"> Paris</w:t>
      </w:r>
      <w:r w:rsidRPr="00816BA9">
        <w:rPr>
          <w:rFonts w:ascii="Times New Roman" w:hAnsi="Times New Roman" w:cs="Times New Roman"/>
          <w:color w:val="000000" w:themeColor="text1"/>
          <w:sz w:val="20"/>
          <w:szCs w:val="20"/>
          <w:lang w:val="fr-FR"/>
        </w:rPr>
        <w:t xml:space="preserve">, </w:t>
      </w:r>
      <w:r w:rsidRPr="00F512D0">
        <w:rPr>
          <w:rFonts w:ascii="Times New Roman" w:hAnsi="Times New Roman" w:cs="Times New Roman"/>
          <w:color w:val="000000" w:themeColor="text1"/>
          <w:sz w:val="20"/>
          <w:szCs w:val="20"/>
          <w:lang w:val="fr-FR"/>
        </w:rPr>
        <w:t>YMCA</w:t>
      </w:r>
      <w:r w:rsidRPr="00816BA9">
        <w:rPr>
          <w:rFonts w:ascii="Times New Roman" w:hAnsi="Times New Roman" w:cs="Times New Roman"/>
          <w:color w:val="000000" w:themeColor="text1"/>
          <w:sz w:val="20"/>
          <w:szCs w:val="20"/>
          <w:lang w:val="fr-FR"/>
        </w:rPr>
        <w:t>-</w:t>
      </w:r>
      <w:proofErr w:type="spellStart"/>
      <w:r w:rsidRPr="00F512D0">
        <w:rPr>
          <w:rFonts w:ascii="Times New Roman" w:hAnsi="Times New Roman" w:cs="Times New Roman"/>
          <w:color w:val="000000" w:themeColor="text1"/>
          <w:sz w:val="20"/>
          <w:szCs w:val="20"/>
          <w:lang w:val="fr-FR"/>
        </w:rPr>
        <w:t>Press</w:t>
      </w:r>
      <w:proofErr w:type="spellEnd"/>
      <w:r w:rsidRPr="00816BA9">
        <w:rPr>
          <w:rFonts w:ascii="Times New Roman" w:hAnsi="Times New Roman" w:cs="Times New Roman"/>
          <w:color w:val="000000" w:themeColor="text1"/>
          <w:sz w:val="20"/>
          <w:szCs w:val="20"/>
          <w:lang w:val="fr-FR"/>
        </w:rPr>
        <w:t xml:space="preserve">, 1952. </w:t>
      </w:r>
      <w:r w:rsidRPr="00F512D0">
        <w:rPr>
          <w:rFonts w:ascii="Times New Roman" w:hAnsi="Times New Roman" w:cs="Times New Roman"/>
          <w:color w:val="000000" w:themeColor="text1"/>
          <w:sz w:val="20"/>
          <w:szCs w:val="20"/>
          <w:lang w:val="fr-FR"/>
        </w:rPr>
        <w:t xml:space="preserve">Disponible en ligne : </w:t>
      </w:r>
      <w:hyperlink r:id="rId60" w:history="1">
        <w:r w:rsidRPr="00F512D0">
          <w:rPr>
            <w:rStyle w:val="a3"/>
            <w:rFonts w:ascii="Times New Roman" w:hAnsi="Times New Roman" w:cs="Times New Roman"/>
            <w:color w:val="000000" w:themeColor="text1"/>
            <w:sz w:val="20"/>
            <w:szCs w:val="20"/>
            <w:u w:val="none"/>
            <w:lang w:val="fr-FR"/>
          </w:rPr>
          <w:t>http://www.odinblago.ru/filosofiya/berdyaev/berdyaev_n_ekzistencialn/</w:t>
        </w:r>
      </w:hyperlink>
      <w:r w:rsidRPr="00F512D0">
        <w:rPr>
          <w:rFonts w:ascii="Times New Roman" w:hAnsi="Times New Roman" w:cs="Times New Roman"/>
          <w:color w:val="000000" w:themeColor="text1"/>
          <w:sz w:val="20"/>
          <w:szCs w:val="20"/>
          <w:lang w:val="fr-FR"/>
        </w:rPr>
        <w:t xml:space="preserve"> </w:t>
      </w:r>
    </w:p>
  </w:footnote>
  <w:footnote w:id="83">
    <w:p w:rsidR="00B03802" w:rsidRPr="0020713D" w:rsidRDefault="00B03802" w:rsidP="00816BA9">
      <w:pPr>
        <w:pStyle w:val="a4"/>
        <w:rPr>
          <w:lang w:val="fr-FR"/>
        </w:rPr>
      </w:pPr>
      <w:r w:rsidRPr="008859F3">
        <w:rPr>
          <w:rStyle w:val="a6"/>
          <w:rFonts w:ascii="Times New Roman" w:hAnsi="Times New Roman" w:cs="Times New Roman"/>
        </w:rPr>
        <w:footnoteRef/>
      </w:r>
      <w:r w:rsidRPr="0020713D">
        <w:rPr>
          <w:rFonts w:ascii="Times New Roman" w:hAnsi="Times New Roman" w:cs="Times New Roman"/>
          <w:lang w:val="fr-FR"/>
        </w:rPr>
        <w:t xml:space="preserve"> </w:t>
      </w:r>
      <w:r w:rsidRPr="0020713D">
        <w:rPr>
          <w:rFonts w:ascii="Times New Roman" w:hAnsi="Times New Roman" w:cs="Times New Roman"/>
          <w:color w:val="000000"/>
          <w:shd w:val="clear" w:color="auto" w:fill="FFFFFF"/>
          <w:lang w:val="fr-FR"/>
        </w:rPr>
        <w:t xml:space="preserve">N. Berdiaev. </w:t>
      </w:r>
      <w:r w:rsidRPr="0020713D">
        <w:rPr>
          <w:rFonts w:ascii="Times New Roman" w:hAnsi="Times New Roman" w:cs="Times New Roman"/>
          <w:i/>
          <w:color w:val="000000"/>
          <w:shd w:val="clear" w:color="auto" w:fill="FFFFFF"/>
          <w:lang w:val="fr-FR"/>
        </w:rPr>
        <w:t>Personnalité de l'homme et valeurs supra-</w:t>
      </w:r>
      <w:r w:rsidRPr="0020713D">
        <w:rPr>
          <w:rFonts w:ascii="Times New Roman" w:hAnsi="Times New Roman" w:cs="Times New Roman"/>
          <w:i/>
          <w:color w:val="000000" w:themeColor="text1"/>
          <w:shd w:val="clear" w:color="auto" w:fill="FFFFFF"/>
          <w:lang w:val="fr-FR"/>
        </w:rPr>
        <w:t>personnelles</w:t>
      </w:r>
      <w:r w:rsidRPr="0020713D">
        <w:rPr>
          <w:rFonts w:ascii="Times New Roman" w:hAnsi="Times New Roman" w:cs="Times New Roman"/>
          <w:color w:val="000000" w:themeColor="text1"/>
          <w:shd w:val="clear" w:color="auto" w:fill="FFFFFF"/>
          <w:lang w:val="fr-FR"/>
        </w:rPr>
        <w:t xml:space="preserve"> [nous traduisons]. Annales</w:t>
      </w:r>
      <w:r w:rsidRPr="00816BA9">
        <w:rPr>
          <w:rFonts w:ascii="Times New Roman" w:hAnsi="Times New Roman" w:cs="Times New Roman"/>
          <w:color w:val="000000" w:themeColor="text1"/>
          <w:shd w:val="clear" w:color="auto" w:fill="FFFFFF"/>
          <w:lang w:val="fr-FR"/>
        </w:rPr>
        <w:t xml:space="preserve"> </w:t>
      </w:r>
      <w:r w:rsidRPr="0020713D">
        <w:rPr>
          <w:rFonts w:ascii="Times New Roman" w:hAnsi="Times New Roman" w:cs="Times New Roman"/>
          <w:color w:val="000000" w:themeColor="text1"/>
          <w:shd w:val="clear" w:color="auto" w:fill="FFFFFF"/>
          <w:lang w:val="fr-FR"/>
        </w:rPr>
        <w:t>Contemporaines</w:t>
      </w:r>
      <w:r w:rsidRPr="00816BA9">
        <w:rPr>
          <w:rFonts w:ascii="Times New Roman" w:hAnsi="Times New Roman" w:cs="Times New Roman"/>
          <w:color w:val="000000" w:themeColor="text1"/>
          <w:shd w:val="clear" w:color="auto" w:fill="FFFFFF"/>
          <w:lang w:val="fr-FR"/>
        </w:rPr>
        <w:t xml:space="preserve">. </w:t>
      </w:r>
      <w:r w:rsidRPr="0020713D">
        <w:rPr>
          <w:rFonts w:ascii="Times New Roman" w:hAnsi="Times New Roman" w:cs="Times New Roman"/>
          <w:color w:val="000000" w:themeColor="text1"/>
          <w:shd w:val="clear" w:color="auto" w:fill="FFFFFF"/>
          <w:lang w:val="fr-FR"/>
        </w:rPr>
        <w:t xml:space="preserve">Paris, 1937. Disponible en ligne: </w:t>
      </w:r>
      <w:hyperlink r:id="rId61" w:history="1">
        <w:r w:rsidRPr="0020713D">
          <w:rPr>
            <w:rStyle w:val="a3"/>
            <w:rFonts w:ascii="Times New Roman" w:hAnsi="Times New Roman" w:cs="Times New Roman"/>
            <w:color w:val="000000" w:themeColor="text1"/>
            <w:u w:val="none"/>
            <w:shd w:val="clear" w:color="auto" w:fill="FFFFFF"/>
            <w:lang w:val="fr-FR"/>
          </w:rPr>
          <w:t>http://www.odinblago.ru/sverhlichnie_cennosti</w:t>
        </w:r>
      </w:hyperlink>
      <w:r w:rsidRPr="0020713D">
        <w:rPr>
          <w:rFonts w:ascii="Times New Roman" w:hAnsi="Times New Roman" w:cs="Times New Roman"/>
          <w:color w:val="000000" w:themeColor="text1"/>
          <w:shd w:val="clear" w:color="auto" w:fill="FFFFFF"/>
          <w:lang w:val="fr-FR"/>
        </w:rPr>
        <w:t xml:space="preserve">  </w:t>
      </w:r>
    </w:p>
  </w:footnote>
  <w:footnote w:id="84">
    <w:p w:rsidR="00B03802" w:rsidRPr="000E45DB" w:rsidRDefault="00B03802" w:rsidP="00816BA9">
      <w:pPr>
        <w:shd w:val="clear" w:color="auto" w:fill="FFFFFF"/>
        <w:spacing w:after="0" w:line="240" w:lineRule="auto"/>
        <w:jc w:val="both"/>
        <w:rPr>
          <w:rFonts w:ascii="Times New Roman" w:hAnsi="Times New Roman" w:cs="Times New Roman"/>
          <w:color w:val="000000"/>
          <w:sz w:val="20"/>
          <w:szCs w:val="20"/>
          <w:shd w:val="clear" w:color="auto" w:fill="FFFFFF"/>
          <w:lang w:val="fr-FR"/>
        </w:rPr>
      </w:pPr>
      <w:r>
        <w:rPr>
          <w:rStyle w:val="a6"/>
        </w:rPr>
        <w:footnoteRef/>
      </w:r>
      <w:r w:rsidRPr="000E45DB">
        <w:rPr>
          <w:lang w:val="fr-FR"/>
        </w:rPr>
        <w:t xml:space="preserve"> </w:t>
      </w:r>
      <w:r w:rsidRPr="00F512D0">
        <w:rPr>
          <w:rFonts w:ascii="Times New Roman" w:hAnsi="Times New Roman" w:cs="Times New Roman"/>
          <w:sz w:val="20"/>
          <w:szCs w:val="20"/>
          <w:lang w:val="fr-FR"/>
        </w:rPr>
        <w:t xml:space="preserve">N. Berdiaev. </w:t>
      </w:r>
      <w:r w:rsidRPr="00F512D0">
        <w:rPr>
          <w:rFonts w:ascii="Times New Roman" w:hAnsi="Times New Roman" w:cs="Times New Roman"/>
          <w:i/>
          <w:sz w:val="20"/>
          <w:szCs w:val="20"/>
          <w:lang w:val="fr-FR"/>
        </w:rPr>
        <w:t xml:space="preserve">Dialectique </w:t>
      </w:r>
      <w:r w:rsidRPr="00F512D0">
        <w:rPr>
          <w:rFonts w:ascii="Times New Roman" w:hAnsi="Times New Roman" w:cs="Times New Roman"/>
          <w:i/>
          <w:color w:val="000000" w:themeColor="text1"/>
          <w:sz w:val="20"/>
          <w:szCs w:val="20"/>
          <w:lang w:val="fr-FR"/>
        </w:rPr>
        <w:t>existentielle du divin et de l'humain.</w:t>
      </w:r>
      <w:r w:rsidRPr="00F512D0">
        <w:rPr>
          <w:rFonts w:ascii="Times New Roman" w:hAnsi="Times New Roman" w:cs="Times New Roman"/>
          <w:color w:val="000000" w:themeColor="text1"/>
          <w:sz w:val="20"/>
          <w:szCs w:val="20"/>
          <w:lang w:val="fr-FR"/>
        </w:rPr>
        <w:t xml:space="preserve"> Paris</w:t>
      </w:r>
      <w:r w:rsidRPr="000E45DB">
        <w:rPr>
          <w:rFonts w:ascii="Times New Roman" w:hAnsi="Times New Roman" w:cs="Times New Roman"/>
          <w:color w:val="000000" w:themeColor="text1"/>
          <w:sz w:val="20"/>
          <w:szCs w:val="20"/>
          <w:lang w:val="fr-FR"/>
        </w:rPr>
        <w:t xml:space="preserve">, </w:t>
      </w:r>
      <w:r w:rsidRPr="00F512D0">
        <w:rPr>
          <w:rFonts w:ascii="Times New Roman" w:hAnsi="Times New Roman" w:cs="Times New Roman"/>
          <w:color w:val="000000" w:themeColor="text1"/>
          <w:sz w:val="20"/>
          <w:szCs w:val="20"/>
          <w:lang w:val="fr-FR"/>
        </w:rPr>
        <w:t>YMCA</w:t>
      </w:r>
      <w:r w:rsidRPr="000E45DB">
        <w:rPr>
          <w:rFonts w:ascii="Times New Roman" w:hAnsi="Times New Roman" w:cs="Times New Roman"/>
          <w:color w:val="000000" w:themeColor="text1"/>
          <w:sz w:val="20"/>
          <w:szCs w:val="20"/>
          <w:lang w:val="fr-FR"/>
        </w:rPr>
        <w:t>-</w:t>
      </w:r>
      <w:proofErr w:type="spellStart"/>
      <w:r w:rsidRPr="00F512D0">
        <w:rPr>
          <w:rFonts w:ascii="Times New Roman" w:hAnsi="Times New Roman" w:cs="Times New Roman"/>
          <w:color w:val="000000" w:themeColor="text1"/>
          <w:sz w:val="20"/>
          <w:szCs w:val="20"/>
          <w:lang w:val="fr-FR"/>
        </w:rPr>
        <w:t>Press</w:t>
      </w:r>
      <w:proofErr w:type="spellEnd"/>
      <w:r w:rsidRPr="000E45DB">
        <w:rPr>
          <w:rFonts w:ascii="Times New Roman" w:hAnsi="Times New Roman" w:cs="Times New Roman"/>
          <w:color w:val="000000" w:themeColor="text1"/>
          <w:sz w:val="20"/>
          <w:szCs w:val="20"/>
          <w:lang w:val="fr-FR"/>
        </w:rPr>
        <w:t xml:space="preserve">, 1952. </w:t>
      </w:r>
      <w:r w:rsidRPr="00F512D0">
        <w:rPr>
          <w:rFonts w:ascii="Times New Roman" w:hAnsi="Times New Roman" w:cs="Times New Roman"/>
          <w:color w:val="000000" w:themeColor="text1"/>
          <w:sz w:val="20"/>
          <w:szCs w:val="20"/>
          <w:lang w:val="fr-FR"/>
        </w:rPr>
        <w:t xml:space="preserve">Disponible en ligne : </w:t>
      </w:r>
      <w:hyperlink r:id="rId62" w:history="1">
        <w:r w:rsidRPr="00F512D0">
          <w:rPr>
            <w:rStyle w:val="a3"/>
            <w:rFonts w:ascii="Times New Roman" w:hAnsi="Times New Roman" w:cs="Times New Roman"/>
            <w:color w:val="000000" w:themeColor="text1"/>
            <w:sz w:val="20"/>
            <w:szCs w:val="20"/>
            <w:u w:val="none"/>
            <w:lang w:val="fr-FR"/>
          </w:rPr>
          <w:t>http://www.odinblago.ru/filosofiya/berdyaev/berdyaev_n_ekzistencialn/</w:t>
        </w:r>
      </w:hyperlink>
    </w:p>
  </w:footnote>
  <w:footnote w:id="85">
    <w:p w:rsidR="00B03802" w:rsidRPr="00630660" w:rsidRDefault="00B03802" w:rsidP="00816BA9">
      <w:pPr>
        <w:spacing w:line="240" w:lineRule="auto"/>
        <w:jc w:val="both"/>
        <w:rPr>
          <w:rFonts w:ascii="Times New Roman" w:hAnsi="Times New Roman" w:cs="Times New Roman"/>
          <w:color w:val="000000" w:themeColor="text1"/>
          <w:sz w:val="20"/>
          <w:szCs w:val="24"/>
          <w:shd w:val="clear" w:color="auto" w:fill="FFFFFF"/>
          <w:lang w:val="fr-FR"/>
        </w:rPr>
      </w:pPr>
      <w:r>
        <w:rPr>
          <w:rStyle w:val="a6"/>
        </w:rPr>
        <w:footnoteRef/>
      </w:r>
      <w:r w:rsidRPr="00816BA9">
        <w:rPr>
          <w:lang w:val="fr-FR"/>
        </w:rPr>
        <w:t xml:space="preserve"> </w:t>
      </w:r>
      <w:r w:rsidRPr="00816BA9">
        <w:rPr>
          <w:rFonts w:ascii="Times New Roman" w:hAnsi="Times New Roman" w:cs="Times New Roman"/>
          <w:color w:val="000000"/>
          <w:sz w:val="20"/>
          <w:szCs w:val="24"/>
          <w:shd w:val="clear" w:color="auto" w:fill="FFFFFF"/>
          <w:lang w:val="fr-FR"/>
        </w:rPr>
        <w:t xml:space="preserve">N. Berdiaev. </w:t>
      </w:r>
      <w:r w:rsidRPr="00630660">
        <w:rPr>
          <w:rFonts w:ascii="Times New Roman" w:hAnsi="Times New Roman" w:cs="Times New Roman"/>
          <w:i/>
          <w:color w:val="000000" w:themeColor="text1"/>
          <w:sz w:val="20"/>
          <w:szCs w:val="24"/>
          <w:shd w:val="clear" w:color="auto" w:fill="FFFFFF"/>
          <w:lang w:val="fr-FR"/>
        </w:rPr>
        <w:t>Philosophie de la liberté</w:t>
      </w:r>
      <w:r w:rsidRPr="00816BA9">
        <w:rPr>
          <w:rFonts w:ascii="Times New Roman" w:hAnsi="Times New Roman" w:cs="Times New Roman"/>
          <w:color w:val="000000" w:themeColor="text1"/>
          <w:sz w:val="20"/>
          <w:szCs w:val="24"/>
          <w:shd w:val="clear" w:color="auto" w:fill="FFFFFF"/>
          <w:lang w:val="fr-FR"/>
        </w:rPr>
        <w:t xml:space="preserve">. </w:t>
      </w:r>
      <w:r w:rsidRPr="00630660">
        <w:rPr>
          <w:rFonts w:ascii="Times New Roman" w:hAnsi="Times New Roman" w:cs="Times New Roman"/>
          <w:color w:val="000000" w:themeColor="text1"/>
          <w:sz w:val="20"/>
          <w:szCs w:val="24"/>
          <w:shd w:val="clear" w:color="auto" w:fill="FFFFFF"/>
          <w:lang w:val="fr-FR"/>
        </w:rPr>
        <w:t xml:space="preserve">Moscou, Pout, 1911. Disponible en ligne: </w:t>
      </w:r>
      <w:hyperlink r:id="rId63" w:history="1">
        <w:r w:rsidRPr="00630660">
          <w:rPr>
            <w:rStyle w:val="a3"/>
            <w:rFonts w:ascii="Times New Roman" w:hAnsi="Times New Roman" w:cs="Times New Roman"/>
            <w:color w:val="000000" w:themeColor="text1"/>
            <w:sz w:val="20"/>
            <w:szCs w:val="24"/>
            <w:u w:val="none"/>
            <w:shd w:val="clear" w:color="auto" w:fill="FFFFFF"/>
            <w:lang w:val="fr-FR"/>
          </w:rPr>
          <w:t>http://www.odinblago.ru/filosofiya/berdyaev/filosofia_svobodi</w:t>
        </w:r>
      </w:hyperlink>
      <w:r w:rsidRPr="00630660">
        <w:rPr>
          <w:rFonts w:ascii="Times New Roman" w:hAnsi="Times New Roman" w:cs="Times New Roman"/>
          <w:color w:val="000000" w:themeColor="text1"/>
          <w:sz w:val="20"/>
          <w:szCs w:val="24"/>
          <w:shd w:val="clear" w:color="auto" w:fill="FFFFFF"/>
          <w:lang w:val="fr-FR"/>
        </w:rPr>
        <w:t xml:space="preserve"> </w:t>
      </w:r>
    </w:p>
  </w:footnote>
  <w:footnote w:id="86">
    <w:p w:rsidR="00B03802" w:rsidRPr="00810837" w:rsidRDefault="00B03802" w:rsidP="00816BA9">
      <w:pPr>
        <w:pStyle w:val="a4"/>
        <w:rPr>
          <w:lang w:val="fr-FR"/>
        </w:rPr>
      </w:pPr>
      <w:r>
        <w:rPr>
          <w:rStyle w:val="a6"/>
        </w:rPr>
        <w:footnoteRef/>
      </w:r>
      <w:r w:rsidRPr="00810837">
        <w:rPr>
          <w:lang w:val="fr-FR"/>
        </w:rPr>
        <w:t xml:space="preserve"> </w:t>
      </w:r>
      <w:r w:rsidRPr="00810837">
        <w:rPr>
          <w:rFonts w:ascii="Times New Roman" w:hAnsi="Times New Roman" w:cs="Times New Roman"/>
          <w:color w:val="000000"/>
          <w:szCs w:val="24"/>
          <w:shd w:val="clear" w:color="auto" w:fill="FFFFFF"/>
          <w:lang w:val="fr-FR"/>
        </w:rPr>
        <w:t xml:space="preserve">N. Berdiaev. </w:t>
      </w:r>
      <w:r w:rsidRPr="00630660">
        <w:rPr>
          <w:rFonts w:ascii="Times New Roman" w:hAnsi="Times New Roman" w:cs="Times New Roman"/>
          <w:i/>
          <w:color w:val="000000" w:themeColor="text1"/>
          <w:szCs w:val="24"/>
          <w:shd w:val="clear" w:color="auto" w:fill="FFFFFF"/>
          <w:lang w:val="fr-FR"/>
        </w:rPr>
        <w:t>Philosophie de la liberté</w:t>
      </w:r>
      <w:r w:rsidRPr="00810837">
        <w:rPr>
          <w:rFonts w:ascii="Times New Roman" w:hAnsi="Times New Roman" w:cs="Times New Roman"/>
          <w:color w:val="000000" w:themeColor="text1"/>
          <w:szCs w:val="24"/>
          <w:shd w:val="clear" w:color="auto" w:fill="FFFFFF"/>
          <w:lang w:val="fr-FR"/>
        </w:rPr>
        <w:t xml:space="preserve">. </w:t>
      </w:r>
      <w:r w:rsidRPr="00630660">
        <w:rPr>
          <w:rFonts w:ascii="Times New Roman" w:hAnsi="Times New Roman" w:cs="Times New Roman"/>
          <w:color w:val="000000" w:themeColor="text1"/>
          <w:szCs w:val="24"/>
          <w:shd w:val="clear" w:color="auto" w:fill="FFFFFF"/>
          <w:lang w:val="fr-FR"/>
        </w:rPr>
        <w:t xml:space="preserve">Moscou, Pout, 1911. Disponible en ligne: </w:t>
      </w:r>
      <w:hyperlink r:id="rId64" w:history="1">
        <w:r w:rsidRPr="00630660">
          <w:rPr>
            <w:rStyle w:val="a3"/>
            <w:rFonts w:ascii="Times New Roman" w:hAnsi="Times New Roman" w:cs="Times New Roman"/>
            <w:color w:val="000000" w:themeColor="text1"/>
            <w:szCs w:val="24"/>
            <w:u w:val="none"/>
            <w:shd w:val="clear" w:color="auto" w:fill="FFFFFF"/>
            <w:lang w:val="fr-FR"/>
          </w:rPr>
          <w:t>http://www.odinblago.ru/filosofiya/berdyaev/filosofia_svobodi</w:t>
        </w:r>
      </w:hyperlink>
    </w:p>
  </w:footnote>
  <w:footnote w:id="87">
    <w:p w:rsidR="00B03802" w:rsidRPr="000005B4" w:rsidRDefault="00B03802" w:rsidP="00816BA9">
      <w:pPr>
        <w:shd w:val="clear" w:color="auto" w:fill="FFFFFF"/>
        <w:spacing w:after="0" w:line="240" w:lineRule="auto"/>
        <w:jc w:val="both"/>
        <w:rPr>
          <w:rFonts w:ascii="Times New Roman" w:eastAsia="Times New Roman" w:hAnsi="Times New Roman" w:cs="Times New Roman"/>
          <w:color w:val="000000"/>
          <w:sz w:val="20"/>
          <w:szCs w:val="24"/>
          <w:lang w:val="fr-FR" w:eastAsia="ru-RU"/>
        </w:rPr>
      </w:pPr>
      <w:r w:rsidRPr="009840BC">
        <w:rPr>
          <w:rStyle w:val="a6"/>
          <w:rFonts w:ascii="Times New Roman" w:hAnsi="Times New Roman" w:cs="Times New Roman"/>
        </w:rPr>
        <w:footnoteRef/>
      </w:r>
      <w:r w:rsidRPr="000005B4">
        <w:rPr>
          <w:rFonts w:ascii="Times New Roman" w:hAnsi="Times New Roman" w:cs="Times New Roman"/>
          <w:lang w:val="fr-FR"/>
        </w:rPr>
        <w:t xml:space="preserve"> </w:t>
      </w:r>
      <w:r w:rsidRPr="000005B4">
        <w:rPr>
          <w:rFonts w:ascii="Times New Roman" w:eastAsia="Times New Roman" w:hAnsi="Times New Roman" w:cs="Times New Roman"/>
          <w:color w:val="000000" w:themeColor="text1"/>
          <w:sz w:val="20"/>
          <w:szCs w:val="24"/>
          <w:lang w:val="fr-FR" w:eastAsia="ru-RU"/>
        </w:rPr>
        <w:t xml:space="preserve">N. Berdiaev. </w:t>
      </w:r>
      <w:r w:rsidRPr="000005B4">
        <w:rPr>
          <w:rFonts w:ascii="Times New Roman" w:eastAsia="Times New Roman" w:hAnsi="Times New Roman" w:cs="Times New Roman"/>
          <w:i/>
          <w:color w:val="000000" w:themeColor="text1"/>
          <w:sz w:val="20"/>
          <w:szCs w:val="24"/>
          <w:lang w:val="fr-FR" w:eastAsia="ru-RU"/>
        </w:rPr>
        <w:t>Le Sens de la création. Un essai de justification de l'homme</w:t>
      </w:r>
      <w:r w:rsidRPr="000005B4">
        <w:rPr>
          <w:rFonts w:ascii="Times New Roman" w:eastAsia="Times New Roman" w:hAnsi="Times New Roman" w:cs="Times New Roman"/>
          <w:color w:val="000000" w:themeColor="text1"/>
          <w:sz w:val="20"/>
          <w:szCs w:val="24"/>
          <w:lang w:val="fr-FR" w:eastAsia="ru-RU"/>
        </w:rPr>
        <w:t xml:space="preserve">. Moscou, 1916. Disponible en ligne: </w:t>
      </w:r>
      <w:hyperlink r:id="rId65" w:history="1">
        <w:r w:rsidRPr="000005B4">
          <w:rPr>
            <w:rStyle w:val="a3"/>
            <w:rFonts w:ascii="Times New Roman" w:eastAsia="Times New Roman" w:hAnsi="Times New Roman" w:cs="Times New Roman"/>
            <w:color w:val="000000" w:themeColor="text1"/>
            <w:sz w:val="20"/>
            <w:szCs w:val="24"/>
            <w:u w:val="none"/>
            <w:lang w:val="fr-FR" w:eastAsia="ru-RU"/>
          </w:rPr>
          <w:t>http://odinblago.ru/smisl_tvorchestva</w:t>
        </w:r>
      </w:hyperlink>
      <w:r w:rsidRPr="000005B4">
        <w:rPr>
          <w:rFonts w:ascii="Times New Roman" w:eastAsia="Times New Roman" w:hAnsi="Times New Roman" w:cs="Times New Roman"/>
          <w:color w:val="000000" w:themeColor="text1"/>
          <w:sz w:val="20"/>
          <w:szCs w:val="24"/>
          <w:lang w:val="fr-FR" w:eastAsia="ru-RU"/>
        </w:rPr>
        <w:t xml:space="preserve"> </w:t>
      </w:r>
    </w:p>
  </w:footnote>
  <w:footnote w:id="88">
    <w:p w:rsidR="00B03802" w:rsidRPr="006762E8" w:rsidRDefault="00B03802" w:rsidP="00816BA9">
      <w:pPr>
        <w:shd w:val="clear" w:color="auto" w:fill="FFFFFF"/>
        <w:spacing w:after="0" w:line="240" w:lineRule="auto"/>
        <w:jc w:val="both"/>
        <w:rPr>
          <w:rFonts w:ascii="Times New Roman" w:eastAsia="Times New Roman" w:hAnsi="Times New Roman" w:cs="Times New Roman"/>
          <w:color w:val="000000"/>
          <w:sz w:val="20"/>
          <w:szCs w:val="24"/>
          <w:lang w:val="fr-FR" w:eastAsia="ru-RU"/>
        </w:rPr>
      </w:pPr>
      <w:r w:rsidRPr="009840BC">
        <w:rPr>
          <w:rStyle w:val="a6"/>
          <w:rFonts w:ascii="Times New Roman" w:hAnsi="Times New Roman" w:cs="Times New Roman"/>
        </w:rPr>
        <w:footnoteRef/>
      </w:r>
      <w:r w:rsidRPr="000005B4">
        <w:rPr>
          <w:rFonts w:ascii="Times New Roman" w:hAnsi="Times New Roman" w:cs="Times New Roman"/>
          <w:lang w:val="fr-FR"/>
        </w:rPr>
        <w:t xml:space="preserve"> </w:t>
      </w:r>
      <w:r w:rsidRPr="006762E8">
        <w:rPr>
          <w:rFonts w:ascii="Times New Roman" w:eastAsia="Times New Roman" w:hAnsi="Times New Roman" w:cs="Times New Roman"/>
          <w:color w:val="000000" w:themeColor="text1"/>
          <w:sz w:val="20"/>
          <w:szCs w:val="24"/>
          <w:lang w:val="fr-FR" w:eastAsia="ru-RU"/>
        </w:rPr>
        <w:t>N. Berdiaev. L'Esprit de Dostoïevski. Prague, YMCA-</w:t>
      </w:r>
      <w:proofErr w:type="spellStart"/>
      <w:r w:rsidRPr="006762E8">
        <w:rPr>
          <w:rFonts w:ascii="Times New Roman" w:eastAsia="Times New Roman" w:hAnsi="Times New Roman" w:cs="Times New Roman"/>
          <w:color w:val="000000" w:themeColor="text1"/>
          <w:sz w:val="20"/>
          <w:szCs w:val="24"/>
          <w:lang w:val="fr-FR" w:eastAsia="ru-RU"/>
        </w:rPr>
        <w:t>Press</w:t>
      </w:r>
      <w:proofErr w:type="spellEnd"/>
      <w:r w:rsidRPr="006762E8">
        <w:rPr>
          <w:rFonts w:ascii="Times New Roman" w:eastAsia="Times New Roman" w:hAnsi="Times New Roman" w:cs="Times New Roman"/>
          <w:color w:val="000000" w:themeColor="text1"/>
          <w:sz w:val="20"/>
          <w:szCs w:val="24"/>
          <w:lang w:val="fr-FR" w:eastAsia="ru-RU"/>
        </w:rPr>
        <w:t xml:space="preserve">, 1923. Disponible en ligne : </w:t>
      </w:r>
      <w:hyperlink r:id="rId66" w:history="1">
        <w:r w:rsidRPr="006762E8">
          <w:rPr>
            <w:rStyle w:val="a3"/>
            <w:rFonts w:ascii="Times New Roman" w:eastAsia="Times New Roman" w:hAnsi="Times New Roman" w:cs="Times New Roman"/>
            <w:color w:val="000000" w:themeColor="text1"/>
            <w:sz w:val="20"/>
            <w:szCs w:val="24"/>
            <w:u w:val="none"/>
            <w:lang w:val="fr-FR" w:eastAsia="ru-RU"/>
          </w:rPr>
          <w:t>http://www.odinblago.ru/filosofiya/berdyaev/berdyaev_mirosozerc_dosto/</w:t>
        </w:r>
      </w:hyperlink>
      <w:r>
        <w:rPr>
          <w:rFonts w:ascii="Times New Roman" w:eastAsia="Times New Roman" w:hAnsi="Times New Roman" w:cs="Times New Roman"/>
          <w:color w:val="000000"/>
          <w:sz w:val="20"/>
          <w:szCs w:val="24"/>
          <w:lang w:val="fr-FR" w:eastAsia="ru-RU"/>
        </w:rPr>
        <w:t xml:space="preserve"> </w:t>
      </w:r>
    </w:p>
  </w:footnote>
  <w:footnote w:id="89">
    <w:p w:rsidR="00B03802" w:rsidRPr="008F2631" w:rsidRDefault="00B03802" w:rsidP="00816BA9">
      <w:pPr>
        <w:pStyle w:val="a4"/>
        <w:rPr>
          <w:color w:val="000000" w:themeColor="text1"/>
          <w:lang w:val="fr-FR"/>
        </w:rPr>
      </w:pPr>
      <w:r w:rsidRPr="009840BC">
        <w:rPr>
          <w:rStyle w:val="a6"/>
          <w:rFonts w:ascii="Times New Roman" w:hAnsi="Times New Roman" w:cs="Times New Roman"/>
        </w:rPr>
        <w:footnoteRef/>
      </w:r>
      <w:r w:rsidRPr="006762E8">
        <w:rPr>
          <w:rFonts w:ascii="Times New Roman" w:hAnsi="Times New Roman" w:cs="Times New Roman"/>
          <w:lang w:val="fr-FR"/>
        </w:rPr>
        <w:t xml:space="preserve"> </w:t>
      </w:r>
      <w:r w:rsidRPr="008F2631">
        <w:rPr>
          <w:rFonts w:ascii="Times New Roman" w:hAnsi="Times New Roman" w:cs="Times New Roman"/>
          <w:color w:val="000000" w:themeColor="text1"/>
          <w:lang w:val="fr-FR"/>
        </w:rPr>
        <w:t xml:space="preserve">N. Berdiaev. </w:t>
      </w:r>
      <w:r w:rsidRPr="008F2631">
        <w:rPr>
          <w:rFonts w:ascii="Times New Roman" w:hAnsi="Times New Roman" w:cs="Times New Roman"/>
          <w:i/>
          <w:color w:val="000000" w:themeColor="text1"/>
          <w:lang w:val="fr-FR"/>
        </w:rPr>
        <w:t>Problème de l’homme</w:t>
      </w:r>
      <w:r w:rsidRPr="008F2631">
        <w:rPr>
          <w:rFonts w:ascii="Times New Roman" w:hAnsi="Times New Roman" w:cs="Times New Roman"/>
          <w:color w:val="000000" w:themeColor="text1"/>
          <w:lang w:val="fr-FR"/>
        </w:rPr>
        <w:t xml:space="preserve"> [nous traduisons]. Moscou, Pout, №50 Disponible en ligne : </w:t>
      </w:r>
      <w:hyperlink r:id="rId67" w:history="1">
        <w:r w:rsidRPr="008F2631">
          <w:rPr>
            <w:rStyle w:val="a3"/>
            <w:rFonts w:ascii="Times New Roman" w:hAnsi="Times New Roman" w:cs="Times New Roman"/>
            <w:color w:val="000000" w:themeColor="text1"/>
            <w:u w:val="none"/>
            <w:lang w:val="fr-FR"/>
          </w:rPr>
          <w:t>http://www.odinblago.ru/path/50/1</w:t>
        </w:r>
      </w:hyperlink>
      <w:r w:rsidRPr="008F2631">
        <w:rPr>
          <w:rFonts w:ascii="Times New Roman" w:hAnsi="Times New Roman" w:cs="Times New Roman"/>
          <w:color w:val="000000" w:themeColor="text1"/>
          <w:lang w:val="fr-FR"/>
        </w:rPr>
        <w:t xml:space="preserve"> </w:t>
      </w:r>
    </w:p>
  </w:footnote>
  <w:footnote w:id="90">
    <w:p w:rsidR="00B03802" w:rsidRPr="00C04B01" w:rsidRDefault="00B03802" w:rsidP="000610F3">
      <w:pPr>
        <w:pStyle w:val="a4"/>
        <w:rPr>
          <w:rFonts w:ascii="Times New Roman" w:hAnsi="Times New Roman" w:cs="Times New Roman"/>
          <w:lang w:val="fr-FR"/>
        </w:rPr>
      </w:pPr>
      <w:r w:rsidRPr="00122164">
        <w:rPr>
          <w:rStyle w:val="a6"/>
          <w:rFonts w:ascii="Times New Roman" w:hAnsi="Times New Roman" w:cs="Times New Roman"/>
        </w:rPr>
        <w:footnoteRef/>
      </w:r>
      <w:r w:rsidRPr="00C04B01">
        <w:rPr>
          <w:rFonts w:ascii="Times New Roman" w:hAnsi="Times New Roman" w:cs="Times New Roman"/>
          <w:lang w:val="fr-FR"/>
        </w:rPr>
        <w:t xml:space="preserve"> N. Berdiaev. Renaissance spirituelle russe </w:t>
      </w:r>
      <w:r w:rsidRPr="00C04B01">
        <w:rPr>
          <w:rFonts w:ascii="Times New Roman" w:hAnsi="Times New Roman" w:cs="Times New Roman"/>
          <w:color w:val="000000" w:themeColor="text1"/>
          <w:lang w:val="fr-FR"/>
        </w:rPr>
        <w:t xml:space="preserve">du début du XXe siècle et revue Pout [nous traduisons]. Paris, Pout, 1935. Disponible en ligne: </w:t>
      </w:r>
      <w:hyperlink r:id="rId68" w:history="1">
        <w:r w:rsidRPr="00C04B01">
          <w:rPr>
            <w:rStyle w:val="a3"/>
            <w:rFonts w:ascii="Times New Roman" w:hAnsi="Times New Roman" w:cs="Times New Roman"/>
            <w:color w:val="000000" w:themeColor="text1"/>
            <w:u w:val="none"/>
            <w:lang w:val="fr-FR"/>
          </w:rPr>
          <w:t>http://www.odinblago.ru/path/49/1/</w:t>
        </w:r>
      </w:hyperlink>
      <w:r w:rsidRPr="00C04B01">
        <w:rPr>
          <w:rFonts w:ascii="Times New Roman" w:hAnsi="Times New Roman" w:cs="Times New Roman"/>
          <w:color w:val="000000" w:themeColor="text1"/>
          <w:lang w:val="fr-FR"/>
        </w:rPr>
        <w:t xml:space="preserve"> </w:t>
      </w:r>
    </w:p>
  </w:footnote>
  <w:footnote w:id="91">
    <w:p w:rsidR="00B03802" w:rsidRPr="00B765B2" w:rsidRDefault="00B03802" w:rsidP="000610F3">
      <w:pPr>
        <w:spacing w:after="0" w:line="240" w:lineRule="auto"/>
        <w:jc w:val="both"/>
        <w:rPr>
          <w:rFonts w:ascii="Times New Roman" w:hAnsi="Times New Roman" w:cs="Times New Roman"/>
          <w:sz w:val="20"/>
          <w:szCs w:val="20"/>
          <w:lang w:val="fr-FR"/>
        </w:rPr>
      </w:pPr>
      <w:r w:rsidRPr="00122164">
        <w:rPr>
          <w:rStyle w:val="a6"/>
          <w:rFonts w:ascii="Times New Roman" w:hAnsi="Times New Roman" w:cs="Times New Roman"/>
        </w:rPr>
        <w:footnoteRef/>
      </w:r>
      <w:r w:rsidRPr="00B765B2">
        <w:rPr>
          <w:rFonts w:ascii="Times New Roman" w:hAnsi="Times New Roman" w:cs="Times New Roman"/>
          <w:sz w:val="20"/>
          <w:szCs w:val="20"/>
          <w:lang w:val="fr-FR"/>
        </w:rPr>
        <w:t xml:space="preserve"> N. </w:t>
      </w:r>
      <w:r>
        <w:rPr>
          <w:rFonts w:ascii="Times New Roman" w:hAnsi="Times New Roman" w:cs="Times New Roman"/>
          <w:sz w:val="20"/>
          <w:szCs w:val="20"/>
          <w:lang w:val="fr-FR"/>
        </w:rPr>
        <w:t>Berdiaev</w:t>
      </w:r>
      <w:r w:rsidRPr="00B765B2">
        <w:rPr>
          <w:rFonts w:ascii="Times New Roman" w:hAnsi="Times New Roman" w:cs="Times New Roman"/>
          <w:color w:val="000000" w:themeColor="text1"/>
          <w:sz w:val="20"/>
          <w:szCs w:val="20"/>
          <w:lang w:val="fr-FR"/>
        </w:rPr>
        <w:t xml:space="preserve">. </w:t>
      </w:r>
      <w:r w:rsidRPr="00B765B2">
        <w:rPr>
          <w:rFonts w:ascii="Times New Roman" w:hAnsi="Times New Roman" w:cs="Times New Roman"/>
          <w:i/>
          <w:color w:val="000000" w:themeColor="text1"/>
          <w:sz w:val="20"/>
          <w:szCs w:val="20"/>
          <w:lang w:val="fr-FR"/>
        </w:rPr>
        <w:t>Caractéristiques de la pensée religieuse russe du XIXe siècle</w:t>
      </w:r>
      <w:r w:rsidRPr="00B765B2">
        <w:rPr>
          <w:rFonts w:ascii="Times New Roman" w:hAnsi="Times New Roman" w:cs="Times New Roman"/>
          <w:color w:val="000000" w:themeColor="text1"/>
          <w:sz w:val="20"/>
          <w:szCs w:val="20"/>
          <w:lang w:val="fr-FR"/>
        </w:rPr>
        <w:t xml:space="preserve"> [nous traduisons]. Paris, Annales Contemporaines, 1936. Disponible en ligne : </w:t>
      </w:r>
      <w:hyperlink r:id="rId69" w:history="1">
        <w:r w:rsidRPr="00B765B2">
          <w:rPr>
            <w:rStyle w:val="a3"/>
            <w:rFonts w:ascii="Times New Roman" w:hAnsi="Times New Roman" w:cs="Times New Roman"/>
            <w:color w:val="000000" w:themeColor="text1"/>
            <w:sz w:val="20"/>
            <w:szCs w:val="20"/>
            <w:u w:val="none"/>
            <w:lang w:val="fr-FR"/>
          </w:rPr>
          <w:t>http://odinblago.ru/filosofiya/berdyaev/religiozn_misl_xix_1/</w:t>
        </w:r>
      </w:hyperlink>
      <w:r>
        <w:rPr>
          <w:rFonts w:ascii="Times New Roman" w:hAnsi="Times New Roman" w:cs="Times New Roman"/>
          <w:sz w:val="20"/>
          <w:szCs w:val="20"/>
          <w:lang w:val="fr-FR"/>
        </w:rPr>
        <w:t xml:space="preserve"> </w:t>
      </w:r>
    </w:p>
  </w:footnote>
  <w:footnote w:id="92">
    <w:p w:rsidR="00B03802" w:rsidRPr="00654A63" w:rsidRDefault="00B03802" w:rsidP="000610F3">
      <w:pPr>
        <w:pStyle w:val="a4"/>
        <w:rPr>
          <w:rFonts w:ascii="Times New Roman" w:hAnsi="Times New Roman" w:cs="Times New Roman"/>
          <w:color w:val="000000" w:themeColor="text1"/>
          <w:lang w:val="fr-FR"/>
        </w:rPr>
      </w:pPr>
      <w:r w:rsidRPr="00122164">
        <w:rPr>
          <w:rStyle w:val="a6"/>
          <w:rFonts w:ascii="Times New Roman" w:hAnsi="Times New Roman" w:cs="Times New Roman"/>
        </w:rPr>
        <w:footnoteRef/>
      </w:r>
      <w:r w:rsidRPr="00B765B2">
        <w:rPr>
          <w:lang w:val="fr-FR"/>
        </w:rPr>
        <w:t xml:space="preserve"> </w:t>
      </w:r>
      <w:r>
        <w:rPr>
          <w:rFonts w:ascii="Times New Roman" w:hAnsi="Times New Roman" w:cs="Times New Roman"/>
          <w:color w:val="202122"/>
          <w:shd w:val="clear" w:color="auto" w:fill="FFFFFF"/>
          <w:lang w:val="fr-FR"/>
        </w:rPr>
        <w:t>R. Descartes.</w:t>
      </w:r>
      <w:r w:rsidRPr="00654A63">
        <w:rPr>
          <w:rFonts w:ascii="Times New Roman" w:hAnsi="Times New Roman" w:cs="Times New Roman"/>
          <w:color w:val="202122"/>
          <w:shd w:val="clear" w:color="auto" w:fill="FFFFFF"/>
          <w:lang w:val="fr-FR"/>
        </w:rPr>
        <w:t> </w:t>
      </w:r>
      <w:r w:rsidRPr="00654A63">
        <w:rPr>
          <w:rStyle w:val="HTML"/>
          <w:rFonts w:ascii="Times New Roman" w:hAnsi="Times New Roman" w:cs="Times New Roman"/>
          <w:color w:val="202122"/>
          <w:shd w:val="clear" w:color="auto" w:fill="FFFFFF"/>
          <w:lang w:val="fr-FR"/>
        </w:rPr>
        <w:t>Règles pour la direction de l’esprit</w:t>
      </w:r>
      <w:r w:rsidRPr="00654A63">
        <w:rPr>
          <w:rFonts w:ascii="Times New Roman" w:hAnsi="Times New Roman" w:cs="Times New Roman"/>
          <w:color w:val="202122"/>
          <w:shd w:val="clear" w:color="auto" w:fill="FFFFFF"/>
          <w:lang w:val="fr-FR"/>
        </w:rPr>
        <w:t>, </w:t>
      </w:r>
      <w:r w:rsidRPr="00654A63">
        <w:rPr>
          <w:rFonts w:ascii="Times New Roman" w:hAnsi="Times New Roman" w:cs="Times New Roman"/>
          <w:lang w:val="fr-FR"/>
        </w:rPr>
        <w:t>t.</w:t>
      </w:r>
      <w:r w:rsidRPr="00654A63">
        <w:rPr>
          <w:rFonts w:ascii="Times New Roman" w:hAnsi="Times New Roman" w:cs="Times New Roman"/>
          <w:color w:val="202122"/>
          <w:shd w:val="clear" w:color="auto" w:fill="FFFFFF"/>
          <w:lang w:val="fr-FR"/>
        </w:rPr>
        <w:t xml:space="preserve"> tome XI, Paris, </w:t>
      </w:r>
      <w:proofErr w:type="spellStart"/>
      <w:r w:rsidRPr="00654A63">
        <w:rPr>
          <w:rFonts w:ascii="Times New Roman" w:hAnsi="Times New Roman" w:cs="Times New Roman"/>
          <w:color w:val="202122"/>
          <w:shd w:val="clear" w:color="auto" w:fill="FFFFFF"/>
          <w:lang w:val="fr-FR"/>
        </w:rPr>
        <w:t>Levrault</w:t>
      </w:r>
      <w:proofErr w:type="spellEnd"/>
      <w:r w:rsidRPr="00654A63">
        <w:rPr>
          <w:rFonts w:ascii="Times New Roman" w:hAnsi="Times New Roman" w:cs="Times New Roman"/>
          <w:color w:val="202122"/>
          <w:shd w:val="clear" w:color="auto" w:fill="FFFFFF"/>
          <w:lang w:val="fr-FR"/>
        </w:rPr>
        <w:t>, </w:t>
      </w:r>
      <w:r w:rsidRPr="00654A63">
        <w:rPr>
          <w:rFonts w:ascii="Times New Roman" w:hAnsi="Times New Roman" w:cs="Times New Roman"/>
          <w:lang w:val="fr-FR"/>
        </w:rPr>
        <w:t>1826</w:t>
      </w:r>
      <w:r>
        <w:rPr>
          <w:rFonts w:ascii="Times New Roman" w:hAnsi="Times New Roman" w:cs="Times New Roman"/>
          <w:lang w:val="fr-FR"/>
        </w:rPr>
        <w:t xml:space="preserve"> Disponible en ligne : </w:t>
      </w:r>
      <w:hyperlink r:id="rId70" w:anchor=":~:text=%C2%AB%20Il%20faut%20diriger%20toutes%20les,la%20v%C3%A9rit%C3%A9%20clairement%20et%20distinctement.%20%C2%BB" w:history="1">
        <w:r w:rsidRPr="00654A63">
          <w:rPr>
            <w:rStyle w:val="a3"/>
            <w:rFonts w:ascii="Times New Roman" w:hAnsi="Times New Roman" w:cs="Times New Roman"/>
            <w:color w:val="000000" w:themeColor="text1"/>
            <w:u w:val="none"/>
            <w:lang w:val="fr-FR"/>
          </w:rPr>
          <w:t>https://fr.wikipedia.org/wiki/R%C3%A8gles_pour_la_direction_de_l%27esprit#:~:text=%C2%AB%20Il%20faut%20diriger%20toutes%20les,la%20v%C3%A9rit%C3%A9%20clairement%20et%20distinctement.%20%C2%BB</w:t>
        </w:r>
      </w:hyperlink>
      <w:r w:rsidRPr="00654A63">
        <w:rPr>
          <w:rFonts w:ascii="Times New Roman" w:hAnsi="Times New Roman" w:cs="Times New Roman"/>
          <w:color w:val="000000" w:themeColor="text1"/>
          <w:lang w:val="fr-FR"/>
        </w:rPr>
        <w:t xml:space="preserve"> </w:t>
      </w:r>
    </w:p>
  </w:footnote>
  <w:footnote w:id="93">
    <w:p w:rsidR="00B03802" w:rsidRPr="00654A63" w:rsidRDefault="00B03802" w:rsidP="000610F3">
      <w:pPr>
        <w:pStyle w:val="a4"/>
        <w:rPr>
          <w:lang w:val="fr-FR"/>
        </w:rPr>
      </w:pPr>
      <w:r>
        <w:rPr>
          <w:rStyle w:val="a6"/>
        </w:rPr>
        <w:footnoteRef/>
      </w:r>
      <w:r w:rsidRPr="00654A63">
        <w:rPr>
          <w:lang w:val="fr-FR"/>
        </w:rPr>
        <w:t xml:space="preserve"> </w:t>
      </w:r>
      <w:r w:rsidRPr="00B765B2">
        <w:rPr>
          <w:rFonts w:ascii="Times New Roman" w:hAnsi="Times New Roman" w:cs="Times New Roman"/>
          <w:lang w:val="fr-FR"/>
        </w:rPr>
        <w:t xml:space="preserve">N. </w:t>
      </w:r>
      <w:r>
        <w:rPr>
          <w:rFonts w:ascii="Times New Roman" w:hAnsi="Times New Roman" w:cs="Times New Roman"/>
          <w:lang w:val="fr-FR"/>
        </w:rPr>
        <w:t>Berdiaev</w:t>
      </w:r>
      <w:r w:rsidRPr="00B765B2">
        <w:rPr>
          <w:rFonts w:ascii="Times New Roman" w:hAnsi="Times New Roman" w:cs="Times New Roman"/>
          <w:color w:val="000000" w:themeColor="text1"/>
          <w:lang w:val="fr-FR"/>
        </w:rPr>
        <w:t xml:space="preserve">. </w:t>
      </w:r>
      <w:r w:rsidRPr="00B765B2">
        <w:rPr>
          <w:rFonts w:ascii="Times New Roman" w:hAnsi="Times New Roman" w:cs="Times New Roman"/>
          <w:i/>
          <w:color w:val="000000" w:themeColor="text1"/>
          <w:lang w:val="fr-FR"/>
        </w:rPr>
        <w:t>Caractéristiques de la pensée religieuse russe du XIXe siècle</w:t>
      </w:r>
      <w:r w:rsidRPr="00B765B2">
        <w:rPr>
          <w:rFonts w:ascii="Times New Roman" w:hAnsi="Times New Roman" w:cs="Times New Roman"/>
          <w:color w:val="000000" w:themeColor="text1"/>
          <w:lang w:val="fr-FR"/>
        </w:rPr>
        <w:t xml:space="preserve"> [nous traduisons]. Paris, Annales Contemporaines, 1936. Disponible en ligne : </w:t>
      </w:r>
      <w:hyperlink r:id="rId71" w:history="1">
        <w:r w:rsidRPr="00B765B2">
          <w:rPr>
            <w:rStyle w:val="a3"/>
            <w:rFonts w:ascii="Times New Roman" w:hAnsi="Times New Roman" w:cs="Times New Roman"/>
            <w:color w:val="000000" w:themeColor="text1"/>
            <w:u w:val="none"/>
            <w:lang w:val="fr-FR"/>
          </w:rPr>
          <w:t>http://odinblago.ru/filosofiya/berdyaev/religiozn_misl_xix_1/</w:t>
        </w:r>
      </w:hyperlink>
      <w:r>
        <w:rPr>
          <w:rFonts w:ascii="Times New Roman" w:hAnsi="Times New Roman" w:cs="Times New Roman"/>
          <w:color w:val="000000" w:themeColor="text1"/>
          <w:lang w:val="fr-FR"/>
        </w:rPr>
        <w:t xml:space="preserve"> </w:t>
      </w:r>
    </w:p>
  </w:footnote>
  <w:footnote w:id="94">
    <w:p w:rsidR="00B03802" w:rsidRPr="009C52F9" w:rsidRDefault="00B03802" w:rsidP="000610F3">
      <w:pPr>
        <w:pStyle w:val="a4"/>
        <w:rPr>
          <w:lang w:val="fr-FR"/>
        </w:rPr>
      </w:pPr>
      <w:r w:rsidRPr="005B20C3">
        <w:rPr>
          <w:rStyle w:val="a6"/>
          <w:rFonts w:ascii="Times New Roman" w:hAnsi="Times New Roman" w:cs="Times New Roman"/>
        </w:rPr>
        <w:footnoteRef/>
      </w:r>
      <w:r w:rsidRPr="00654A63">
        <w:rPr>
          <w:rFonts w:ascii="Times New Roman" w:hAnsi="Times New Roman" w:cs="Times New Roman"/>
          <w:lang w:val="fr-FR"/>
        </w:rPr>
        <w:t xml:space="preserve"> </w:t>
      </w:r>
      <w:r w:rsidRPr="009C52F9">
        <w:rPr>
          <w:rFonts w:ascii="Times New Roman" w:hAnsi="Times New Roman" w:cs="Times New Roman"/>
          <w:color w:val="000000" w:themeColor="text1"/>
          <w:lang w:val="fr-FR"/>
        </w:rPr>
        <w:t xml:space="preserve">N. Berdiaev. </w:t>
      </w:r>
      <w:r w:rsidRPr="00EE407B">
        <w:rPr>
          <w:rFonts w:ascii="Times New Roman" w:hAnsi="Times New Roman" w:cs="Times New Roman"/>
          <w:i/>
          <w:color w:val="000000" w:themeColor="text1"/>
          <w:lang w:val="fr-FR"/>
        </w:rPr>
        <w:t>Les Sources et le sens du communisme russe</w:t>
      </w:r>
      <w:r w:rsidRPr="009C52F9">
        <w:rPr>
          <w:rFonts w:ascii="Times New Roman" w:hAnsi="Times New Roman" w:cs="Times New Roman"/>
          <w:color w:val="000000" w:themeColor="text1"/>
          <w:lang w:val="fr-FR"/>
        </w:rPr>
        <w:t>. Paris, YMCA-</w:t>
      </w:r>
      <w:proofErr w:type="spellStart"/>
      <w:r w:rsidRPr="009C52F9">
        <w:rPr>
          <w:rFonts w:ascii="Times New Roman" w:hAnsi="Times New Roman" w:cs="Times New Roman"/>
          <w:color w:val="000000" w:themeColor="text1"/>
          <w:lang w:val="fr-FR"/>
        </w:rPr>
        <w:t>Press</w:t>
      </w:r>
      <w:proofErr w:type="spellEnd"/>
      <w:r w:rsidRPr="009C52F9">
        <w:rPr>
          <w:rFonts w:ascii="Times New Roman" w:hAnsi="Times New Roman" w:cs="Times New Roman"/>
          <w:color w:val="000000" w:themeColor="text1"/>
          <w:lang w:val="fr-FR"/>
        </w:rPr>
        <w:t xml:space="preserve">, 1955. Disponible en ligne : </w:t>
      </w:r>
      <w:hyperlink r:id="rId72" w:history="1">
        <w:r w:rsidRPr="009C52F9">
          <w:rPr>
            <w:rStyle w:val="a3"/>
            <w:rFonts w:ascii="Times New Roman" w:hAnsi="Times New Roman" w:cs="Times New Roman"/>
            <w:color w:val="000000" w:themeColor="text1"/>
            <w:u w:val="none"/>
            <w:lang w:val="fr-FR"/>
          </w:rPr>
          <w:t>http://www.odinblago.ru/russk_kommunizm</w:t>
        </w:r>
      </w:hyperlink>
      <w:r w:rsidRPr="009C52F9">
        <w:rPr>
          <w:rFonts w:ascii="Times New Roman" w:hAnsi="Times New Roman" w:cs="Times New Roman"/>
          <w:color w:val="000000" w:themeColor="text1"/>
          <w:lang w:val="fr-FR"/>
        </w:rPr>
        <w:t xml:space="preserve"> </w:t>
      </w:r>
    </w:p>
  </w:footnote>
  <w:footnote w:id="95">
    <w:p w:rsidR="00B03802" w:rsidRPr="007D1FB5" w:rsidRDefault="00B03802" w:rsidP="000610F3">
      <w:pPr>
        <w:spacing w:after="0" w:line="240" w:lineRule="auto"/>
        <w:rPr>
          <w:rFonts w:ascii="Times New Roman" w:hAnsi="Times New Roman" w:cs="Times New Roman"/>
          <w:color w:val="000000" w:themeColor="text1"/>
          <w:sz w:val="20"/>
          <w:szCs w:val="20"/>
          <w:shd w:val="clear" w:color="auto" w:fill="FFFFFF"/>
          <w:lang w:val="fr-FR"/>
        </w:rPr>
      </w:pPr>
      <w:r>
        <w:rPr>
          <w:rStyle w:val="a6"/>
        </w:rPr>
        <w:footnoteRef/>
      </w:r>
      <w:r w:rsidRPr="00EE407B">
        <w:rPr>
          <w:lang w:val="fr-FR"/>
        </w:rPr>
        <w:t xml:space="preserve"> </w:t>
      </w:r>
      <w:r w:rsidRPr="007D1FB5">
        <w:rPr>
          <w:rFonts w:ascii="Times New Roman" w:hAnsi="Times New Roman" w:cs="Times New Roman"/>
          <w:color w:val="000000" w:themeColor="text1"/>
          <w:sz w:val="20"/>
          <w:szCs w:val="20"/>
          <w:lang w:val="fr-FR"/>
        </w:rPr>
        <w:t xml:space="preserve">N. Berdiaev. </w:t>
      </w:r>
      <w:r w:rsidRPr="007D1FB5">
        <w:rPr>
          <w:rFonts w:ascii="Times New Roman" w:hAnsi="Times New Roman" w:cs="Times New Roman"/>
          <w:i/>
          <w:color w:val="000000" w:themeColor="text1"/>
          <w:sz w:val="20"/>
          <w:szCs w:val="20"/>
          <w:lang w:val="fr-FR"/>
        </w:rPr>
        <w:t>Néothomisme</w:t>
      </w:r>
      <w:r w:rsidRPr="007D1FB5">
        <w:rPr>
          <w:rFonts w:ascii="Times New Roman" w:hAnsi="Times New Roman" w:cs="Times New Roman"/>
          <w:color w:val="000000" w:themeColor="text1"/>
          <w:sz w:val="20"/>
          <w:szCs w:val="20"/>
          <w:lang w:val="fr-FR"/>
        </w:rPr>
        <w:t xml:space="preserve">. Saint-Pétersbourg, Pout, №1. Disponible en ligne : </w:t>
      </w:r>
      <w:hyperlink r:id="rId73" w:history="1">
        <w:r w:rsidRPr="007D1FB5">
          <w:rPr>
            <w:rStyle w:val="a3"/>
            <w:rFonts w:ascii="Times New Roman" w:hAnsi="Times New Roman" w:cs="Times New Roman"/>
            <w:color w:val="000000" w:themeColor="text1"/>
            <w:sz w:val="20"/>
            <w:szCs w:val="20"/>
            <w:u w:val="none"/>
            <w:lang w:val="fr-FR"/>
          </w:rPr>
          <w:t>http://www.odinblago.ru/path/1/10_4/</w:t>
        </w:r>
      </w:hyperlink>
      <w:r w:rsidRPr="007D1FB5">
        <w:rPr>
          <w:rFonts w:ascii="Times New Roman" w:hAnsi="Times New Roman" w:cs="Times New Roman"/>
          <w:color w:val="000000" w:themeColor="text1"/>
          <w:sz w:val="20"/>
          <w:szCs w:val="20"/>
          <w:lang w:val="fr-FR"/>
        </w:rPr>
        <w:t xml:space="preserve"> </w:t>
      </w:r>
    </w:p>
  </w:footnote>
  <w:footnote w:id="96">
    <w:p w:rsidR="00B03802" w:rsidRPr="00303F73" w:rsidRDefault="00B03802" w:rsidP="000610F3">
      <w:pPr>
        <w:spacing w:line="240" w:lineRule="auto"/>
        <w:jc w:val="both"/>
        <w:rPr>
          <w:rFonts w:ascii="Times New Roman" w:hAnsi="Times New Roman" w:cs="Times New Roman"/>
          <w:color w:val="000000" w:themeColor="text1"/>
          <w:sz w:val="20"/>
          <w:szCs w:val="24"/>
          <w:shd w:val="clear" w:color="auto" w:fill="FFFFFF"/>
          <w:lang w:val="fr-FR"/>
        </w:rPr>
      </w:pPr>
      <w:r>
        <w:rPr>
          <w:rStyle w:val="a6"/>
        </w:rPr>
        <w:footnoteRef/>
      </w:r>
      <w:r w:rsidRPr="007D1FB5">
        <w:rPr>
          <w:lang w:val="fr-FR"/>
        </w:rPr>
        <w:t xml:space="preserve"> </w:t>
      </w:r>
      <w:r w:rsidRPr="007D1FB5">
        <w:rPr>
          <w:rFonts w:ascii="Times New Roman" w:hAnsi="Times New Roman" w:cs="Times New Roman"/>
          <w:color w:val="000000" w:themeColor="text1"/>
          <w:sz w:val="20"/>
          <w:szCs w:val="20"/>
          <w:lang w:val="fr-FR"/>
        </w:rPr>
        <w:t xml:space="preserve">N. Berdiaev. </w:t>
      </w:r>
      <w:r>
        <w:rPr>
          <w:rFonts w:ascii="Times New Roman" w:hAnsi="Times New Roman" w:cs="Times New Roman"/>
          <w:i/>
          <w:color w:val="000000" w:themeColor="text1"/>
          <w:sz w:val="20"/>
          <w:szCs w:val="20"/>
          <w:lang w:val="fr-FR"/>
        </w:rPr>
        <w:t xml:space="preserve">Moi et le monde des objets </w:t>
      </w:r>
      <w:r>
        <w:rPr>
          <w:rFonts w:ascii="Times New Roman" w:hAnsi="Times New Roman" w:cs="Times New Roman"/>
          <w:color w:val="000000" w:themeColor="text1"/>
          <w:sz w:val="20"/>
          <w:szCs w:val="20"/>
          <w:lang w:val="fr-FR"/>
        </w:rPr>
        <w:t>[nous traduisons]</w:t>
      </w:r>
      <w:r w:rsidRPr="007D1FB5">
        <w:rPr>
          <w:rFonts w:ascii="Times New Roman" w:hAnsi="Times New Roman" w:cs="Times New Roman"/>
          <w:color w:val="000000" w:themeColor="text1"/>
          <w:sz w:val="20"/>
          <w:szCs w:val="20"/>
          <w:lang w:val="fr-FR"/>
        </w:rPr>
        <w:t xml:space="preserve">. </w:t>
      </w:r>
      <w:r w:rsidRPr="00303F73">
        <w:rPr>
          <w:rFonts w:ascii="Times New Roman" w:hAnsi="Times New Roman" w:cs="Times New Roman"/>
          <w:color w:val="000000" w:themeColor="text1"/>
          <w:sz w:val="20"/>
          <w:lang w:val="fr-FR"/>
        </w:rPr>
        <w:t>Paris, YMCA-</w:t>
      </w:r>
      <w:proofErr w:type="spellStart"/>
      <w:r w:rsidRPr="00303F73">
        <w:rPr>
          <w:rFonts w:ascii="Times New Roman" w:hAnsi="Times New Roman" w:cs="Times New Roman"/>
          <w:color w:val="000000" w:themeColor="text1"/>
          <w:sz w:val="20"/>
          <w:lang w:val="fr-FR"/>
        </w:rPr>
        <w:t>Press</w:t>
      </w:r>
      <w:proofErr w:type="spellEnd"/>
      <w:r w:rsidRPr="00303F73">
        <w:rPr>
          <w:rFonts w:ascii="Times New Roman" w:hAnsi="Times New Roman" w:cs="Times New Roman"/>
          <w:color w:val="000000" w:themeColor="text1"/>
          <w:sz w:val="20"/>
          <w:lang w:val="fr-FR"/>
        </w:rPr>
        <w:t>, 19</w:t>
      </w:r>
      <w:r>
        <w:rPr>
          <w:rFonts w:ascii="Times New Roman" w:hAnsi="Times New Roman" w:cs="Times New Roman"/>
          <w:color w:val="000000" w:themeColor="text1"/>
          <w:lang w:val="fr-FR"/>
        </w:rPr>
        <w:t>34</w:t>
      </w:r>
      <w:r w:rsidRPr="009C52F9">
        <w:rPr>
          <w:rFonts w:ascii="Times New Roman" w:hAnsi="Times New Roman" w:cs="Times New Roman"/>
          <w:color w:val="000000" w:themeColor="text1"/>
          <w:lang w:val="fr-FR"/>
        </w:rPr>
        <w:t xml:space="preserve">. </w:t>
      </w:r>
      <w:r w:rsidRPr="00303F73">
        <w:rPr>
          <w:rFonts w:ascii="Times New Roman" w:hAnsi="Times New Roman" w:cs="Times New Roman"/>
          <w:color w:val="000000" w:themeColor="text1"/>
          <w:sz w:val="20"/>
          <w:lang w:val="fr-FR"/>
        </w:rPr>
        <w:t>Disponible en ligne :</w:t>
      </w:r>
      <w:r>
        <w:rPr>
          <w:rFonts w:ascii="Times New Roman" w:hAnsi="Times New Roman" w:cs="Times New Roman"/>
          <w:color w:val="000000" w:themeColor="text1"/>
          <w:sz w:val="20"/>
          <w:lang w:val="fr-FR"/>
        </w:rPr>
        <w:t xml:space="preserve"> </w:t>
      </w:r>
      <w:hyperlink r:id="rId74" w:history="1">
        <w:r w:rsidRPr="00303F73">
          <w:rPr>
            <w:rStyle w:val="a3"/>
            <w:rFonts w:ascii="Times New Roman" w:hAnsi="Times New Roman" w:cs="Times New Roman"/>
            <w:color w:val="000000" w:themeColor="text1"/>
            <w:sz w:val="20"/>
            <w:u w:val="none"/>
            <w:lang w:val="fr-FR"/>
          </w:rPr>
          <w:t>http://www.odinblago.ru/filosofiya/berdyaev/ya_i_mir_objektov/</w:t>
        </w:r>
      </w:hyperlink>
      <w:r w:rsidRPr="00303F73">
        <w:rPr>
          <w:rFonts w:ascii="Times New Roman" w:hAnsi="Times New Roman" w:cs="Times New Roman"/>
          <w:color w:val="000000" w:themeColor="text1"/>
          <w:sz w:val="20"/>
          <w:lang w:val="fr-FR"/>
        </w:rPr>
        <w:t xml:space="preserve"> </w:t>
      </w:r>
    </w:p>
  </w:footnote>
  <w:footnote w:id="97">
    <w:p w:rsidR="00B03802" w:rsidRPr="00426C69" w:rsidRDefault="00B03802" w:rsidP="000610F3">
      <w:pPr>
        <w:spacing w:after="0" w:line="240" w:lineRule="auto"/>
        <w:jc w:val="both"/>
        <w:rPr>
          <w:rFonts w:ascii="Times New Roman" w:hAnsi="Times New Roman" w:cs="Times New Roman"/>
          <w:color w:val="000000"/>
          <w:sz w:val="20"/>
          <w:szCs w:val="24"/>
          <w:shd w:val="clear" w:color="auto" w:fill="FFFFFF"/>
          <w:lang w:val="fr-FR"/>
        </w:rPr>
      </w:pPr>
      <w:r>
        <w:rPr>
          <w:rStyle w:val="a6"/>
        </w:rPr>
        <w:footnoteRef/>
      </w:r>
      <w:r w:rsidRPr="00426C69">
        <w:rPr>
          <w:lang w:val="fr-FR"/>
        </w:rPr>
        <w:t xml:space="preserve"> </w:t>
      </w:r>
      <w:r>
        <w:rPr>
          <w:rFonts w:ascii="Times New Roman" w:hAnsi="Times New Roman" w:cs="Times New Roman"/>
          <w:sz w:val="20"/>
          <w:szCs w:val="20"/>
          <w:lang w:val="fr-FR"/>
        </w:rPr>
        <w:t>B</w:t>
      </w:r>
      <w:r w:rsidRPr="00426C69">
        <w:rPr>
          <w:rFonts w:ascii="Times New Roman" w:hAnsi="Times New Roman" w:cs="Times New Roman"/>
          <w:sz w:val="20"/>
          <w:szCs w:val="20"/>
          <w:lang w:val="fr-FR"/>
        </w:rPr>
        <w:t xml:space="preserve">. </w:t>
      </w:r>
      <w:proofErr w:type="spellStart"/>
      <w:r w:rsidRPr="004E5354">
        <w:rPr>
          <w:rFonts w:ascii="Times New Roman" w:hAnsi="Times New Roman" w:cs="Times New Roman"/>
          <w:color w:val="000000" w:themeColor="text1"/>
          <w:sz w:val="20"/>
          <w:szCs w:val="20"/>
          <w:lang w:val="fr-FR"/>
        </w:rPr>
        <w:t>Vycheslavtsev</w:t>
      </w:r>
      <w:proofErr w:type="spellEnd"/>
      <w:r w:rsidRPr="00426C69">
        <w:rPr>
          <w:rFonts w:ascii="Times New Roman" w:hAnsi="Times New Roman" w:cs="Times New Roman"/>
          <w:color w:val="000000" w:themeColor="text1"/>
          <w:sz w:val="20"/>
          <w:szCs w:val="20"/>
          <w:lang w:val="fr-FR"/>
        </w:rPr>
        <w:t xml:space="preserve">. </w:t>
      </w:r>
      <w:r w:rsidRPr="004E5354">
        <w:rPr>
          <w:rFonts w:ascii="Times New Roman" w:hAnsi="Times New Roman" w:cs="Times New Roman"/>
          <w:i/>
          <w:color w:val="000000" w:themeColor="text1"/>
          <w:sz w:val="20"/>
          <w:szCs w:val="20"/>
          <w:lang w:val="fr-FR"/>
        </w:rPr>
        <w:t>Ethique d’éros transformé</w:t>
      </w:r>
      <w:r w:rsidRPr="004E5354">
        <w:rPr>
          <w:rFonts w:ascii="Times New Roman" w:hAnsi="Times New Roman" w:cs="Times New Roman"/>
          <w:color w:val="000000" w:themeColor="text1"/>
          <w:sz w:val="20"/>
          <w:szCs w:val="20"/>
          <w:lang w:val="fr-FR"/>
        </w:rPr>
        <w:t xml:space="preserve"> [nous traduisons]. Moscou, </w:t>
      </w:r>
      <w:proofErr w:type="spellStart"/>
      <w:r w:rsidRPr="004E5354">
        <w:rPr>
          <w:rFonts w:ascii="Times New Roman" w:hAnsi="Times New Roman" w:cs="Times New Roman"/>
          <w:color w:val="000000" w:themeColor="text1"/>
          <w:sz w:val="20"/>
          <w:szCs w:val="20"/>
          <w:lang w:val="fr-FR"/>
        </w:rPr>
        <w:t>Respublika</w:t>
      </w:r>
      <w:proofErr w:type="spellEnd"/>
      <w:r w:rsidRPr="004E5354">
        <w:rPr>
          <w:rFonts w:ascii="Times New Roman" w:hAnsi="Times New Roman" w:cs="Times New Roman"/>
          <w:color w:val="000000" w:themeColor="text1"/>
          <w:sz w:val="20"/>
          <w:szCs w:val="20"/>
          <w:lang w:val="fr-FR"/>
        </w:rPr>
        <w:t xml:space="preserve">, 1994. Disponible en ligne : </w:t>
      </w:r>
      <w:hyperlink r:id="rId75" w:history="1">
        <w:r w:rsidRPr="004E5354">
          <w:rPr>
            <w:rStyle w:val="a3"/>
            <w:rFonts w:ascii="Times New Roman" w:hAnsi="Times New Roman" w:cs="Times New Roman"/>
            <w:color w:val="000000" w:themeColor="text1"/>
            <w:sz w:val="20"/>
            <w:szCs w:val="20"/>
            <w:u w:val="none"/>
            <w:lang w:val="fr-FR"/>
          </w:rPr>
          <w:t>https://azbyka.ru/otechnik/Boris_Vysheslavcev/etika-preobrazhennogo-erosa/</w:t>
        </w:r>
      </w:hyperlink>
      <w:r w:rsidRPr="004E5354">
        <w:rPr>
          <w:rFonts w:ascii="Times New Roman" w:hAnsi="Times New Roman" w:cs="Times New Roman"/>
          <w:color w:val="000000" w:themeColor="text1"/>
          <w:sz w:val="20"/>
          <w:szCs w:val="20"/>
          <w:lang w:val="fr-FR"/>
        </w:rPr>
        <w:t xml:space="preserve"> </w:t>
      </w:r>
    </w:p>
  </w:footnote>
  <w:footnote w:id="98">
    <w:p w:rsidR="00B03802" w:rsidRPr="00E53EA2" w:rsidRDefault="00B03802" w:rsidP="000610F3">
      <w:pPr>
        <w:pStyle w:val="a4"/>
        <w:rPr>
          <w:rFonts w:ascii="Times New Roman" w:hAnsi="Times New Roman" w:cs="Times New Roman"/>
          <w:lang w:val="fr-FR"/>
        </w:rPr>
      </w:pPr>
      <w:r>
        <w:rPr>
          <w:rStyle w:val="a6"/>
        </w:rPr>
        <w:footnoteRef/>
      </w:r>
      <w:r w:rsidRPr="007D1FB5">
        <w:rPr>
          <w:lang w:val="fr-FR"/>
        </w:rPr>
        <w:t xml:space="preserve"> </w:t>
      </w:r>
      <w:r w:rsidRPr="00E53EA2">
        <w:rPr>
          <w:rFonts w:ascii="Times New Roman" w:hAnsi="Times New Roman" w:cs="Times New Roman"/>
          <w:lang w:val="fr-FR"/>
        </w:rPr>
        <w:t xml:space="preserve">L. </w:t>
      </w:r>
      <w:r w:rsidRPr="00E53EA2">
        <w:rPr>
          <w:rFonts w:ascii="Times New Roman" w:hAnsi="Times New Roman" w:cs="Times New Roman"/>
          <w:color w:val="000000" w:themeColor="text1"/>
          <w:lang w:val="fr-FR"/>
        </w:rPr>
        <w:t xml:space="preserve">Chestov. Sur la balance de Job. Paris, 1929. Disponible en ligne : </w:t>
      </w:r>
      <w:hyperlink r:id="rId76" w:history="1">
        <w:r w:rsidRPr="00E53EA2">
          <w:rPr>
            <w:rStyle w:val="a3"/>
            <w:rFonts w:ascii="Times New Roman" w:hAnsi="Times New Roman" w:cs="Times New Roman"/>
            <w:color w:val="000000" w:themeColor="text1"/>
            <w:u w:val="none"/>
            <w:lang w:val="fr-FR"/>
          </w:rPr>
          <w:t>http://www.odinblago.ru/shestov_na_vesah_iova/</w:t>
        </w:r>
      </w:hyperlink>
      <w:r w:rsidRPr="00E53EA2">
        <w:rPr>
          <w:rFonts w:ascii="Times New Roman" w:hAnsi="Times New Roman" w:cs="Times New Roman"/>
          <w:color w:val="000000" w:themeColor="text1"/>
          <w:lang w:val="fr-FR"/>
        </w:rPr>
        <w:t xml:space="preserve"> </w:t>
      </w:r>
    </w:p>
  </w:footnote>
  <w:footnote w:id="99">
    <w:p w:rsidR="00B03802" w:rsidRPr="007D1FB5" w:rsidRDefault="00B03802" w:rsidP="000610F3">
      <w:pPr>
        <w:pStyle w:val="a4"/>
        <w:rPr>
          <w:lang w:val="fr-FR"/>
        </w:rPr>
      </w:pPr>
      <w:r>
        <w:rPr>
          <w:rStyle w:val="a6"/>
        </w:rPr>
        <w:footnoteRef/>
      </w:r>
      <w:r w:rsidRPr="007D1FB5">
        <w:rPr>
          <w:lang w:val="fr-FR"/>
        </w:rPr>
        <w:t xml:space="preserve"> </w:t>
      </w:r>
      <w:r w:rsidRPr="00E53EA2">
        <w:rPr>
          <w:rFonts w:ascii="Times New Roman" w:hAnsi="Times New Roman" w:cs="Times New Roman"/>
          <w:lang w:val="fr-FR"/>
        </w:rPr>
        <w:t xml:space="preserve">L. </w:t>
      </w:r>
      <w:r w:rsidRPr="00E53EA2">
        <w:rPr>
          <w:rFonts w:ascii="Times New Roman" w:hAnsi="Times New Roman" w:cs="Times New Roman"/>
          <w:color w:val="000000" w:themeColor="text1"/>
          <w:lang w:val="fr-FR"/>
        </w:rPr>
        <w:t xml:space="preserve">Chestov. Sur la balance de Job. Paris, 1929. Disponible en ligne : </w:t>
      </w:r>
      <w:hyperlink r:id="rId77" w:history="1">
        <w:r w:rsidRPr="00E53EA2">
          <w:rPr>
            <w:rStyle w:val="a3"/>
            <w:rFonts w:ascii="Times New Roman" w:hAnsi="Times New Roman" w:cs="Times New Roman"/>
            <w:color w:val="000000" w:themeColor="text1"/>
            <w:u w:val="none"/>
            <w:lang w:val="fr-FR"/>
          </w:rPr>
          <w:t>http://www.odinblago.ru/shestov_na_vesah_iova/</w:t>
        </w:r>
      </w:hyperlink>
    </w:p>
  </w:footnote>
  <w:footnote w:id="100">
    <w:p w:rsidR="00B03802" w:rsidRPr="00426C69" w:rsidRDefault="00B03802" w:rsidP="000610F3">
      <w:pPr>
        <w:pStyle w:val="a4"/>
        <w:rPr>
          <w:lang w:val="fr-FR"/>
        </w:rPr>
      </w:pPr>
      <w:r>
        <w:rPr>
          <w:rStyle w:val="a6"/>
        </w:rPr>
        <w:footnoteRef/>
      </w:r>
      <w:r w:rsidRPr="005F1DCD">
        <w:rPr>
          <w:lang w:val="fr-FR"/>
        </w:rPr>
        <w:t xml:space="preserve"> </w:t>
      </w:r>
      <w:r w:rsidRPr="00E53EA2">
        <w:rPr>
          <w:rFonts w:ascii="Times New Roman" w:hAnsi="Times New Roman" w:cs="Times New Roman"/>
          <w:lang w:val="fr-FR"/>
        </w:rPr>
        <w:t xml:space="preserve">L. </w:t>
      </w:r>
      <w:r w:rsidRPr="00E53EA2">
        <w:rPr>
          <w:rFonts w:ascii="Times New Roman" w:hAnsi="Times New Roman" w:cs="Times New Roman"/>
          <w:color w:val="000000" w:themeColor="text1"/>
          <w:lang w:val="fr-FR"/>
        </w:rPr>
        <w:t xml:space="preserve">Chestov. Sur la balance de Job. Paris, 1929. Disponible en ligne : </w:t>
      </w:r>
      <w:hyperlink r:id="rId78" w:history="1">
        <w:r w:rsidRPr="00E53EA2">
          <w:rPr>
            <w:rStyle w:val="a3"/>
            <w:rFonts w:ascii="Times New Roman" w:hAnsi="Times New Roman" w:cs="Times New Roman"/>
            <w:color w:val="000000" w:themeColor="text1"/>
            <w:u w:val="none"/>
            <w:lang w:val="fr-FR"/>
          </w:rPr>
          <w:t>http://www.odinblago.ru/shestov_na_vesah_iova/</w:t>
        </w:r>
      </w:hyperlink>
    </w:p>
  </w:footnote>
  <w:footnote w:id="101">
    <w:p w:rsidR="00B03802" w:rsidRPr="000633BC" w:rsidRDefault="00B03802" w:rsidP="000610F3">
      <w:pPr>
        <w:pStyle w:val="a4"/>
        <w:rPr>
          <w:lang w:val="fr-FR"/>
        </w:rPr>
      </w:pPr>
      <w:r>
        <w:rPr>
          <w:rStyle w:val="a6"/>
        </w:rPr>
        <w:footnoteRef/>
      </w:r>
      <w:r w:rsidRPr="009729D2">
        <w:rPr>
          <w:lang w:val="fr-FR"/>
        </w:rPr>
        <w:t xml:space="preserve"> </w:t>
      </w:r>
      <w:r w:rsidRPr="000633BC">
        <w:rPr>
          <w:rFonts w:ascii="Times New Roman" w:hAnsi="Times New Roman" w:cs="Times New Roman"/>
          <w:i/>
          <w:lang w:val="fr-FR"/>
        </w:rPr>
        <w:t>Ibid.</w:t>
      </w:r>
    </w:p>
  </w:footnote>
  <w:footnote w:id="102">
    <w:p w:rsidR="00B03802" w:rsidRPr="00426C69" w:rsidRDefault="00B03802" w:rsidP="000610F3">
      <w:pPr>
        <w:pStyle w:val="a4"/>
        <w:rPr>
          <w:lang w:val="fr-FR"/>
        </w:rPr>
      </w:pPr>
      <w:r>
        <w:rPr>
          <w:rStyle w:val="a6"/>
        </w:rPr>
        <w:footnoteRef/>
      </w:r>
      <w:r w:rsidRPr="005F1DCD">
        <w:rPr>
          <w:lang w:val="fr-FR"/>
        </w:rPr>
        <w:t xml:space="preserve"> </w:t>
      </w:r>
      <w:r w:rsidRPr="00E53EA2">
        <w:rPr>
          <w:rFonts w:ascii="Times New Roman" w:hAnsi="Times New Roman" w:cs="Times New Roman"/>
          <w:lang w:val="fr-FR"/>
        </w:rPr>
        <w:t xml:space="preserve">L. </w:t>
      </w:r>
      <w:r w:rsidRPr="00E53EA2">
        <w:rPr>
          <w:rFonts w:ascii="Times New Roman" w:hAnsi="Times New Roman" w:cs="Times New Roman"/>
          <w:color w:val="000000" w:themeColor="text1"/>
          <w:lang w:val="fr-FR"/>
        </w:rPr>
        <w:t xml:space="preserve">Chestov. </w:t>
      </w:r>
      <w:r w:rsidRPr="006475F5">
        <w:rPr>
          <w:rFonts w:ascii="Times New Roman" w:hAnsi="Times New Roman" w:cs="Times New Roman"/>
          <w:i/>
          <w:color w:val="000000" w:themeColor="text1"/>
          <w:lang w:val="fr-FR"/>
        </w:rPr>
        <w:t>Sur la balance de Job</w:t>
      </w:r>
      <w:r w:rsidRPr="00E53EA2">
        <w:rPr>
          <w:rFonts w:ascii="Times New Roman" w:hAnsi="Times New Roman" w:cs="Times New Roman"/>
          <w:color w:val="000000" w:themeColor="text1"/>
          <w:lang w:val="fr-FR"/>
        </w:rPr>
        <w:t xml:space="preserve">. Paris, 1929. Disponible en ligne : </w:t>
      </w:r>
      <w:hyperlink r:id="rId79" w:history="1">
        <w:r w:rsidRPr="00E53EA2">
          <w:rPr>
            <w:rStyle w:val="a3"/>
            <w:rFonts w:ascii="Times New Roman" w:hAnsi="Times New Roman" w:cs="Times New Roman"/>
            <w:color w:val="000000" w:themeColor="text1"/>
            <w:u w:val="none"/>
            <w:lang w:val="fr-FR"/>
          </w:rPr>
          <w:t>http://www.odinblago.ru/shestov_na_vesah_iova/</w:t>
        </w:r>
      </w:hyperlink>
    </w:p>
  </w:footnote>
  <w:footnote w:id="103">
    <w:p w:rsidR="00B03802" w:rsidRPr="00426C69" w:rsidRDefault="00B03802" w:rsidP="000610F3">
      <w:pPr>
        <w:pStyle w:val="a4"/>
        <w:rPr>
          <w:rFonts w:ascii="Times New Roman" w:hAnsi="Times New Roman" w:cs="Times New Roman"/>
          <w:i/>
          <w:lang w:val="fr-FR"/>
        </w:rPr>
      </w:pPr>
      <w:r>
        <w:rPr>
          <w:rStyle w:val="a6"/>
        </w:rPr>
        <w:footnoteRef/>
      </w:r>
      <w:r w:rsidRPr="00D463DA">
        <w:rPr>
          <w:lang w:val="fr-FR"/>
        </w:rPr>
        <w:t xml:space="preserve"> </w:t>
      </w:r>
      <w:r w:rsidRPr="007F117C">
        <w:rPr>
          <w:rFonts w:ascii="Times New Roman" w:hAnsi="Times New Roman" w:cs="Times New Roman"/>
          <w:i/>
          <w:lang w:val="fr-FR"/>
        </w:rPr>
        <w:t xml:space="preserve">Ibid. </w:t>
      </w:r>
    </w:p>
  </w:footnote>
  <w:footnote w:id="104">
    <w:p w:rsidR="00B03802" w:rsidRPr="006475F5" w:rsidRDefault="00B03802" w:rsidP="000610F3">
      <w:pPr>
        <w:pStyle w:val="a4"/>
        <w:rPr>
          <w:lang w:val="fr-FR"/>
        </w:rPr>
      </w:pPr>
      <w:r>
        <w:rPr>
          <w:rStyle w:val="a6"/>
        </w:rPr>
        <w:footnoteRef/>
      </w:r>
      <w:r w:rsidRPr="002C5948">
        <w:rPr>
          <w:lang w:val="fr-FR"/>
        </w:rPr>
        <w:t xml:space="preserve"> </w:t>
      </w:r>
      <w:r w:rsidRPr="00E53EA2">
        <w:rPr>
          <w:rFonts w:ascii="Times New Roman" w:hAnsi="Times New Roman" w:cs="Times New Roman"/>
          <w:lang w:val="fr-FR"/>
        </w:rPr>
        <w:t xml:space="preserve">L. </w:t>
      </w:r>
      <w:r w:rsidRPr="00E53EA2">
        <w:rPr>
          <w:rFonts w:ascii="Times New Roman" w:hAnsi="Times New Roman" w:cs="Times New Roman"/>
          <w:color w:val="000000" w:themeColor="text1"/>
          <w:lang w:val="fr-FR"/>
        </w:rPr>
        <w:t xml:space="preserve">Chestov. </w:t>
      </w:r>
      <w:r w:rsidRPr="006475F5">
        <w:rPr>
          <w:rFonts w:ascii="Times New Roman" w:hAnsi="Times New Roman" w:cs="Times New Roman"/>
          <w:i/>
          <w:color w:val="000000" w:themeColor="text1"/>
          <w:lang w:val="fr-FR"/>
        </w:rPr>
        <w:t>Athènes et Jérusalem, essai de philosophie religieuse</w:t>
      </w:r>
      <w:r w:rsidRPr="00E53EA2">
        <w:rPr>
          <w:rFonts w:ascii="Times New Roman" w:hAnsi="Times New Roman" w:cs="Times New Roman"/>
          <w:color w:val="000000" w:themeColor="text1"/>
          <w:lang w:val="fr-FR"/>
        </w:rPr>
        <w:t xml:space="preserve">. </w:t>
      </w:r>
      <w:r>
        <w:rPr>
          <w:rFonts w:ascii="Times New Roman" w:hAnsi="Times New Roman" w:cs="Times New Roman"/>
          <w:color w:val="000000" w:themeColor="text1"/>
          <w:lang w:val="fr-FR"/>
        </w:rPr>
        <w:t>Moscou</w:t>
      </w:r>
      <w:r w:rsidRPr="00E53EA2">
        <w:rPr>
          <w:rFonts w:ascii="Times New Roman" w:hAnsi="Times New Roman" w:cs="Times New Roman"/>
          <w:color w:val="000000" w:themeColor="text1"/>
          <w:lang w:val="fr-FR"/>
        </w:rPr>
        <w:t>,</w:t>
      </w:r>
      <w:r>
        <w:rPr>
          <w:rFonts w:ascii="Times New Roman" w:hAnsi="Times New Roman" w:cs="Times New Roman"/>
          <w:color w:val="000000" w:themeColor="text1"/>
          <w:lang w:val="fr-FR"/>
        </w:rPr>
        <w:t xml:space="preserve"> Œuvres complètes, 1994</w:t>
      </w:r>
      <w:r w:rsidRPr="00E53EA2">
        <w:rPr>
          <w:rFonts w:ascii="Times New Roman" w:hAnsi="Times New Roman" w:cs="Times New Roman"/>
          <w:color w:val="000000" w:themeColor="text1"/>
          <w:lang w:val="fr-FR"/>
        </w:rPr>
        <w:t>. Disponible en ligne :</w:t>
      </w:r>
      <w:r>
        <w:rPr>
          <w:rFonts w:ascii="Times New Roman" w:hAnsi="Times New Roman" w:cs="Times New Roman"/>
          <w:color w:val="000000" w:themeColor="text1"/>
          <w:lang w:val="fr-FR"/>
        </w:rPr>
        <w:t xml:space="preserve"> </w:t>
      </w:r>
      <w:r w:rsidRPr="006475F5">
        <w:rPr>
          <w:rFonts w:ascii="Times New Roman" w:hAnsi="Times New Roman" w:cs="Times New Roman"/>
          <w:color w:val="000000" w:themeColor="text1"/>
          <w:lang w:val="fr-FR"/>
        </w:rPr>
        <w:t>http://www.odinblago.ru/afini_i_ierusalim/</w:t>
      </w:r>
      <w:r>
        <w:rPr>
          <w:rFonts w:ascii="Times New Roman" w:hAnsi="Times New Roman" w:cs="Times New Roman"/>
          <w:color w:val="000000" w:themeColor="text1"/>
          <w:lang w:val="fr-FR"/>
        </w:rPr>
        <w:t xml:space="preserve"> </w:t>
      </w:r>
    </w:p>
  </w:footnote>
  <w:footnote w:id="105">
    <w:p w:rsidR="00B03802" w:rsidRPr="002C5948" w:rsidRDefault="00B03802" w:rsidP="000610F3">
      <w:pPr>
        <w:pStyle w:val="a4"/>
        <w:rPr>
          <w:lang w:val="fr-FR"/>
        </w:rPr>
      </w:pPr>
      <w:r>
        <w:rPr>
          <w:rStyle w:val="a6"/>
        </w:rPr>
        <w:footnoteRef/>
      </w:r>
      <w:r w:rsidRPr="002C5948">
        <w:rPr>
          <w:lang w:val="fr-FR"/>
        </w:rPr>
        <w:t xml:space="preserve"> </w:t>
      </w:r>
      <w:r w:rsidRPr="00E53EA2">
        <w:rPr>
          <w:rFonts w:ascii="Times New Roman" w:hAnsi="Times New Roman" w:cs="Times New Roman"/>
          <w:lang w:val="fr-FR"/>
        </w:rPr>
        <w:t xml:space="preserve">L. </w:t>
      </w:r>
      <w:r w:rsidRPr="00E53EA2">
        <w:rPr>
          <w:rFonts w:ascii="Times New Roman" w:hAnsi="Times New Roman" w:cs="Times New Roman"/>
          <w:color w:val="000000" w:themeColor="text1"/>
          <w:lang w:val="fr-FR"/>
        </w:rPr>
        <w:t xml:space="preserve">Chestov. </w:t>
      </w:r>
      <w:r w:rsidRPr="006475F5">
        <w:rPr>
          <w:rFonts w:ascii="Times New Roman" w:hAnsi="Times New Roman" w:cs="Times New Roman"/>
          <w:i/>
          <w:color w:val="000000" w:themeColor="text1"/>
          <w:lang w:val="fr-FR"/>
        </w:rPr>
        <w:t>Athènes et Jérusalem, essai de philosophie religieuse</w:t>
      </w:r>
      <w:r w:rsidRPr="00E53EA2">
        <w:rPr>
          <w:rFonts w:ascii="Times New Roman" w:hAnsi="Times New Roman" w:cs="Times New Roman"/>
          <w:color w:val="000000" w:themeColor="text1"/>
          <w:lang w:val="fr-FR"/>
        </w:rPr>
        <w:t xml:space="preserve">. </w:t>
      </w:r>
      <w:r>
        <w:rPr>
          <w:rFonts w:ascii="Times New Roman" w:hAnsi="Times New Roman" w:cs="Times New Roman"/>
          <w:color w:val="000000" w:themeColor="text1"/>
          <w:lang w:val="fr-FR"/>
        </w:rPr>
        <w:t>Moscou</w:t>
      </w:r>
      <w:r w:rsidRPr="00E53EA2">
        <w:rPr>
          <w:rFonts w:ascii="Times New Roman" w:hAnsi="Times New Roman" w:cs="Times New Roman"/>
          <w:color w:val="000000" w:themeColor="text1"/>
          <w:lang w:val="fr-FR"/>
        </w:rPr>
        <w:t>,</w:t>
      </w:r>
      <w:r>
        <w:rPr>
          <w:rFonts w:ascii="Times New Roman" w:hAnsi="Times New Roman" w:cs="Times New Roman"/>
          <w:color w:val="000000" w:themeColor="text1"/>
          <w:lang w:val="fr-FR"/>
        </w:rPr>
        <w:t xml:space="preserve"> Œuvres complètes, 1994</w:t>
      </w:r>
      <w:r w:rsidRPr="00E53EA2">
        <w:rPr>
          <w:rFonts w:ascii="Times New Roman" w:hAnsi="Times New Roman" w:cs="Times New Roman"/>
          <w:color w:val="000000" w:themeColor="text1"/>
          <w:lang w:val="fr-FR"/>
        </w:rPr>
        <w:t>. Disponible en ligne :</w:t>
      </w:r>
      <w:r>
        <w:rPr>
          <w:rFonts w:ascii="Times New Roman" w:hAnsi="Times New Roman" w:cs="Times New Roman"/>
          <w:color w:val="000000" w:themeColor="text1"/>
          <w:lang w:val="fr-FR"/>
        </w:rPr>
        <w:t xml:space="preserve"> </w:t>
      </w:r>
      <w:r w:rsidRPr="006475F5">
        <w:rPr>
          <w:rFonts w:ascii="Times New Roman" w:hAnsi="Times New Roman" w:cs="Times New Roman"/>
          <w:color w:val="000000" w:themeColor="text1"/>
          <w:lang w:val="fr-FR"/>
        </w:rPr>
        <w:t>http://www.odinblago.ru/afini_i_ierusalim/</w:t>
      </w:r>
      <w:r>
        <w:rPr>
          <w:rFonts w:ascii="Times New Roman" w:hAnsi="Times New Roman" w:cs="Times New Roman"/>
          <w:color w:val="000000" w:themeColor="text1"/>
          <w:lang w:val="fr-FR"/>
        </w:rPr>
        <w:t xml:space="preserve"> </w:t>
      </w:r>
    </w:p>
  </w:footnote>
  <w:footnote w:id="106">
    <w:p w:rsidR="00B03802" w:rsidRPr="00426C69" w:rsidRDefault="00B03802" w:rsidP="000610F3">
      <w:pPr>
        <w:pStyle w:val="a4"/>
        <w:rPr>
          <w:lang w:val="fr-FR"/>
        </w:rPr>
      </w:pPr>
      <w:r>
        <w:rPr>
          <w:rStyle w:val="a6"/>
        </w:rPr>
        <w:footnoteRef/>
      </w:r>
      <w:r w:rsidRPr="002C5948">
        <w:rPr>
          <w:lang w:val="fr-FR"/>
        </w:rPr>
        <w:t xml:space="preserve"> </w:t>
      </w:r>
      <w:r w:rsidRPr="00426C69">
        <w:rPr>
          <w:rFonts w:ascii="Times New Roman" w:hAnsi="Times New Roman" w:cs="Times New Roman"/>
          <w:i/>
          <w:lang w:val="fr-FR"/>
        </w:rPr>
        <w:t>Ibid.</w:t>
      </w:r>
      <w:r w:rsidRPr="00426C69">
        <w:rPr>
          <w:rFonts w:ascii="Times New Roman" w:hAnsi="Times New Roman" w:cs="Times New Roman"/>
          <w:lang w:val="fr-FR"/>
        </w:rPr>
        <w:t xml:space="preserve"> </w:t>
      </w:r>
    </w:p>
  </w:footnote>
  <w:footnote w:id="107">
    <w:p w:rsidR="00B03802" w:rsidRPr="00DD1FEA" w:rsidRDefault="00B03802" w:rsidP="000610F3">
      <w:pPr>
        <w:pStyle w:val="a4"/>
        <w:rPr>
          <w:rFonts w:ascii="Times New Roman" w:hAnsi="Times New Roman" w:cs="Times New Roman"/>
          <w:lang w:val="fr-FR"/>
        </w:rPr>
      </w:pPr>
      <w:r>
        <w:rPr>
          <w:rStyle w:val="a6"/>
        </w:rPr>
        <w:footnoteRef/>
      </w:r>
      <w:r w:rsidRPr="00426C69">
        <w:rPr>
          <w:lang w:val="fr-FR"/>
        </w:rPr>
        <w:t xml:space="preserve"> </w:t>
      </w:r>
      <w:r w:rsidRPr="00426C69">
        <w:rPr>
          <w:rFonts w:ascii="Times New Roman" w:hAnsi="Times New Roman" w:cs="Times New Roman"/>
          <w:lang w:val="fr-FR"/>
        </w:rPr>
        <w:t xml:space="preserve">V. Rozanov. </w:t>
      </w:r>
      <w:r w:rsidRPr="00DD1FEA">
        <w:rPr>
          <w:rFonts w:ascii="Times New Roman" w:hAnsi="Times New Roman" w:cs="Times New Roman"/>
          <w:i/>
          <w:lang w:val="fr-FR"/>
        </w:rPr>
        <w:t>Blaise Pascal</w:t>
      </w:r>
      <w:r w:rsidRPr="00DD1FEA">
        <w:rPr>
          <w:rFonts w:ascii="Times New Roman" w:hAnsi="Times New Roman" w:cs="Times New Roman"/>
          <w:lang w:val="fr-FR"/>
        </w:rPr>
        <w:t xml:space="preserve">. Moscou, </w:t>
      </w:r>
      <w:r w:rsidRPr="00DD1FEA">
        <w:rPr>
          <w:rFonts w:ascii="Times New Roman" w:hAnsi="Times New Roman" w:cs="Times New Roman"/>
          <w:color w:val="000000" w:themeColor="text1"/>
          <w:lang w:val="fr-FR"/>
        </w:rPr>
        <w:t xml:space="preserve">Œuvres complètes, </w:t>
      </w:r>
      <w:proofErr w:type="spellStart"/>
      <w:r w:rsidRPr="00DD1FEA">
        <w:rPr>
          <w:rFonts w:ascii="Times New Roman" w:hAnsi="Times New Roman" w:cs="Times New Roman"/>
          <w:color w:val="000000" w:themeColor="text1"/>
          <w:lang w:val="fr-FR"/>
        </w:rPr>
        <w:t>Respublika</w:t>
      </w:r>
      <w:proofErr w:type="spellEnd"/>
      <w:r w:rsidRPr="00DD1FEA">
        <w:rPr>
          <w:rFonts w:ascii="Times New Roman" w:hAnsi="Times New Roman" w:cs="Times New Roman"/>
          <w:color w:val="000000" w:themeColor="text1"/>
          <w:lang w:val="fr-FR"/>
        </w:rPr>
        <w:t xml:space="preserve">, 2009. Disponible en ligne : </w:t>
      </w:r>
      <w:hyperlink r:id="rId80" w:history="1">
        <w:r w:rsidRPr="00DD1FEA">
          <w:rPr>
            <w:rStyle w:val="a3"/>
            <w:rFonts w:ascii="Times New Roman" w:hAnsi="Times New Roman" w:cs="Times New Roman"/>
            <w:color w:val="000000" w:themeColor="text1"/>
            <w:u w:val="none"/>
            <w:lang w:val="fr-FR"/>
          </w:rPr>
          <w:t>http://az.lib.ru/r/rozanow_w_w/text_1899_paskal.shtml</w:t>
        </w:r>
      </w:hyperlink>
      <w:r w:rsidRPr="00DD1FEA">
        <w:rPr>
          <w:rFonts w:ascii="Times New Roman" w:hAnsi="Times New Roman" w:cs="Times New Roman"/>
          <w:color w:val="000000" w:themeColor="text1"/>
          <w:lang w:val="fr-FR"/>
        </w:rPr>
        <w:t xml:space="preserve"> </w:t>
      </w:r>
    </w:p>
  </w:footnote>
  <w:footnote w:id="108">
    <w:p w:rsidR="00B03802" w:rsidRPr="00DD1FEA" w:rsidRDefault="00B03802" w:rsidP="000610F3">
      <w:pPr>
        <w:pStyle w:val="a4"/>
        <w:rPr>
          <w:rFonts w:ascii="Times New Roman" w:hAnsi="Times New Roman" w:cs="Times New Roman"/>
          <w:lang w:val="fr-FR"/>
        </w:rPr>
      </w:pPr>
      <w:r>
        <w:rPr>
          <w:rStyle w:val="a6"/>
        </w:rPr>
        <w:footnoteRef/>
      </w:r>
      <w:r w:rsidRPr="00DD1FEA">
        <w:rPr>
          <w:lang w:val="fr-FR"/>
        </w:rPr>
        <w:t xml:space="preserve"> </w:t>
      </w:r>
      <w:r w:rsidRPr="00DD1FEA">
        <w:rPr>
          <w:rFonts w:ascii="Times New Roman" w:hAnsi="Times New Roman" w:cs="Times New Roman"/>
          <w:lang w:val="fr-FR"/>
        </w:rPr>
        <w:t xml:space="preserve">V. Rozanov. </w:t>
      </w:r>
      <w:r w:rsidRPr="00DD1FEA">
        <w:rPr>
          <w:rFonts w:ascii="Times New Roman" w:hAnsi="Times New Roman" w:cs="Times New Roman"/>
          <w:i/>
          <w:lang w:val="fr-FR"/>
        </w:rPr>
        <w:t>Blaise Pascal</w:t>
      </w:r>
      <w:r w:rsidRPr="00DD1FEA">
        <w:rPr>
          <w:rFonts w:ascii="Times New Roman" w:hAnsi="Times New Roman" w:cs="Times New Roman"/>
          <w:lang w:val="fr-FR"/>
        </w:rPr>
        <w:t xml:space="preserve">. Moscou, </w:t>
      </w:r>
      <w:r w:rsidRPr="00DD1FEA">
        <w:rPr>
          <w:rFonts w:ascii="Times New Roman" w:hAnsi="Times New Roman" w:cs="Times New Roman"/>
          <w:color w:val="000000" w:themeColor="text1"/>
          <w:lang w:val="fr-FR"/>
        </w:rPr>
        <w:t xml:space="preserve">Œuvres complètes, </w:t>
      </w:r>
      <w:proofErr w:type="spellStart"/>
      <w:r w:rsidRPr="00DD1FEA">
        <w:rPr>
          <w:rFonts w:ascii="Times New Roman" w:hAnsi="Times New Roman" w:cs="Times New Roman"/>
          <w:color w:val="000000" w:themeColor="text1"/>
          <w:lang w:val="fr-FR"/>
        </w:rPr>
        <w:t>Respublika</w:t>
      </w:r>
      <w:proofErr w:type="spellEnd"/>
      <w:r w:rsidRPr="00DD1FEA">
        <w:rPr>
          <w:rFonts w:ascii="Times New Roman" w:hAnsi="Times New Roman" w:cs="Times New Roman"/>
          <w:color w:val="000000" w:themeColor="text1"/>
          <w:lang w:val="fr-FR"/>
        </w:rPr>
        <w:t xml:space="preserve">, 2009. Disponible en ligne : </w:t>
      </w:r>
      <w:hyperlink r:id="rId81" w:history="1">
        <w:r w:rsidRPr="00DD1FEA">
          <w:rPr>
            <w:rStyle w:val="a3"/>
            <w:rFonts w:ascii="Times New Roman" w:hAnsi="Times New Roman" w:cs="Times New Roman"/>
            <w:color w:val="000000" w:themeColor="text1"/>
            <w:u w:val="none"/>
            <w:lang w:val="fr-FR"/>
          </w:rPr>
          <w:t>http://az.lib.ru/r/rozanow_w_w/text_1899_paskal.shtml</w:t>
        </w:r>
      </w:hyperlink>
      <w:r w:rsidRPr="00DD1FEA">
        <w:rPr>
          <w:rFonts w:ascii="Times New Roman" w:hAnsi="Times New Roman" w:cs="Times New Roman"/>
          <w:color w:val="000000" w:themeColor="text1"/>
          <w:lang w:val="fr-FR"/>
        </w:rPr>
        <w:t xml:space="preserve"> </w:t>
      </w:r>
    </w:p>
  </w:footnote>
  <w:footnote w:id="109">
    <w:p w:rsidR="00B03802" w:rsidRPr="00DD1FEA" w:rsidRDefault="00B03802" w:rsidP="000610F3">
      <w:pPr>
        <w:pStyle w:val="a4"/>
        <w:rPr>
          <w:rFonts w:ascii="Times New Roman" w:hAnsi="Times New Roman" w:cs="Times New Roman"/>
          <w:lang w:val="fr-FR"/>
        </w:rPr>
      </w:pPr>
      <w:r>
        <w:rPr>
          <w:rStyle w:val="a6"/>
        </w:rPr>
        <w:footnoteRef/>
      </w:r>
      <w:r w:rsidRPr="00DD1FEA">
        <w:rPr>
          <w:lang w:val="fr-FR"/>
        </w:rPr>
        <w:t xml:space="preserve"> </w:t>
      </w:r>
      <w:r w:rsidRPr="00DD1FEA">
        <w:rPr>
          <w:rFonts w:ascii="Times New Roman" w:hAnsi="Times New Roman" w:cs="Times New Roman"/>
          <w:lang w:val="fr-FR"/>
        </w:rPr>
        <w:t xml:space="preserve">V. Rozanov. </w:t>
      </w:r>
      <w:r w:rsidRPr="00DD1FEA">
        <w:rPr>
          <w:rFonts w:ascii="Times New Roman" w:hAnsi="Times New Roman" w:cs="Times New Roman"/>
          <w:i/>
          <w:lang w:val="fr-FR"/>
        </w:rPr>
        <w:t>Blaise Pascal</w:t>
      </w:r>
      <w:r w:rsidRPr="00DD1FEA">
        <w:rPr>
          <w:rFonts w:ascii="Times New Roman" w:hAnsi="Times New Roman" w:cs="Times New Roman"/>
          <w:lang w:val="fr-FR"/>
        </w:rPr>
        <w:t xml:space="preserve">. Moscou, </w:t>
      </w:r>
      <w:r w:rsidRPr="00DD1FEA">
        <w:rPr>
          <w:rFonts w:ascii="Times New Roman" w:hAnsi="Times New Roman" w:cs="Times New Roman"/>
          <w:color w:val="000000" w:themeColor="text1"/>
          <w:lang w:val="fr-FR"/>
        </w:rPr>
        <w:t xml:space="preserve">Œuvres complètes, </w:t>
      </w:r>
      <w:proofErr w:type="spellStart"/>
      <w:r w:rsidRPr="00DD1FEA">
        <w:rPr>
          <w:rFonts w:ascii="Times New Roman" w:hAnsi="Times New Roman" w:cs="Times New Roman"/>
          <w:color w:val="000000" w:themeColor="text1"/>
          <w:lang w:val="fr-FR"/>
        </w:rPr>
        <w:t>Respublika</w:t>
      </w:r>
      <w:proofErr w:type="spellEnd"/>
      <w:r w:rsidRPr="00DD1FEA">
        <w:rPr>
          <w:rFonts w:ascii="Times New Roman" w:hAnsi="Times New Roman" w:cs="Times New Roman"/>
          <w:color w:val="000000" w:themeColor="text1"/>
          <w:lang w:val="fr-FR"/>
        </w:rPr>
        <w:t xml:space="preserve">, 2009. Disponible en ligne : </w:t>
      </w:r>
      <w:hyperlink r:id="rId82" w:history="1">
        <w:r w:rsidRPr="00DD1FEA">
          <w:rPr>
            <w:rStyle w:val="a3"/>
            <w:rFonts w:ascii="Times New Roman" w:hAnsi="Times New Roman" w:cs="Times New Roman"/>
            <w:color w:val="000000" w:themeColor="text1"/>
            <w:u w:val="none"/>
            <w:lang w:val="fr-FR"/>
          </w:rPr>
          <w:t>http://az.lib.ru/r/rozanow_w_w/text_1899_paskal.shtml</w:t>
        </w:r>
      </w:hyperlink>
      <w:r w:rsidRPr="00DD1FEA">
        <w:rPr>
          <w:rFonts w:ascii="Times New Roman" w:hAnsi="Times New Roman" w:cs="Times New Roman"/>
          <w:color w:val="000000" w:themeColor="text1"/>
          <w:lang w:val="fr-FR"/>
        </w:rPr>
        <w:t xml:space="preserve"> </w:t>
      </w:r>
    </w:p>
  </w:footnote>
  <w:footnote w:id="110">
    <w:p w:rsidR="00B03802" w:rsidRPr="003A268E" w:rsidRDefault="00B03802" w:rsidP="000610F3">
      <w:pPr>
        <w:spacing w:after="0" w:line="240" w:lineRule="auto"/>
        <w:jc w:val="both"/>
        <w:rPr>
          <w:rFonts w:ascii="Times New Roman" w:hAnsi="Times New Roman" w:cs="Times New Roman"/>
          <w:color w:val="000000"/>
          <w:sz w:val="20"/>
          <w:szCs w:val="24"/>
          <w:shd w:val="clear" w:color="auto" w:fill="FFFFFF"/>
          <w:lang w:val="fr-FR"/>
        </w:rPr>
      </w:pPr>
      <w:r>
        <w:rPr>
          <w:rStyle w:val="a6"/>
        </w:rPr>
        <w:footnoteRef/>
      </w:r>
      <w:r w:rsidRPr="00AE6E41">
        <w:rPr>
          <w:lang w:val="fr-FR"/>
        </w:rPr>
        <w:t xml:space="preserve"> </w:t>
      </w:r>
      <w:r w:rsidRPr="001F26E5">
        <w:rPr>
          <w:rFonts w:ascii="Times New Roman" w:hAnsi="Times New Roman" w:cs="Times New Roman"/>
          <w:sz w:val="20"/>
          <w:szCs w:val="20"/>
          <w:lang w:val="fr-FR"/>
        </w:rPr>
        <w:t xml:space="preserve">S. Frank. </w:t>
      </w:r>
      <w:r w:rsidRPr="001F26E5">
        <w:rPr>
          <w:rFonts w:ascii="Times New Roman" w:hAnsi="Times New Roman" w:cs="Times New Roman"/>
          <w:i/>
          <w:sz w:val="20"/>
          <w:szCs w:val="20"/>
          <w:lang w:val="fr-FR"/>
        </w:rPr>
        <w:t>Fondements spirituels de la société</w:t>
      </w:r>
      <w:r>
        <w:rPr>
          <w:rFonts w:ascii="Times New Roman" w:hAnsi="Times New Roman" w:cs="Times New Roman"/>
          <w:sz w:val="20"/>
          <w:szCs w:val="20"/>
          <w:lang w:val="fr-FR"/>
        </w:rPr>
        <w:t xml:space="preserve"> [nous traduisons]</w:t>
      </w:r>
      <w:r w:rsidRPr="001F26E5">
        <w:rPr>
          <w:rFonts w:ascii="Times New Roman" w:hAnsi="Times New Roman" w:cs="Times New Roman"/>
          <w:sz w:val="20"/>
          <w:szCs w:val="20"/>
          <w:lang w:val="fr-FR"/>
        </w:rPr>
        <w:t xml:space="preserve">. </w:t>
      </w:r>
      <w:r>
        <w:rPr>
          <w:rFonts w:ascii="Times New Roman" w:hAnsi="Times New Roman" w:cs="Times New Roman"/>
          <w:sz w:val="20"/>
          <w:szCs w:val="20"/>
          <w:lang w:val="fr-FR"/>
        </w:rPr>
        <w:t>Moscou</w:t>
      </w:r>
      <w:r w:rsidRPr="00426C69">
        <w:rPr>
          <w:rFonts w:ascii="Times New Roman" w:hAnsi="Times New Roman" w:cs="Times New Roman"/>
          <w:sz w:val="20"/>
          <w:szCs w:val="20"/>
          <w:lang w:val="fr-FR"/>
        </w:rPr>
        <w:t xml:space="preserve">, </w:t>
      </w:r>
      <w:proofErr w:type="spellStart"/>
      <w:r>
        <w:rPr>
          <w:rFonts w:ascii="Times New Roman" w:hAnsi="Times New Roman" w:cs="Times New Roman"/>
          <w:sz w:val="20"/>
          <w:szCs w:val="20"/>
          <w:lang w:val="fr-FR"/>
        </w:rPr>
        <w:t>Respublika</w:t>
      </w:r>
      <w:proofErr w:type="spellEnd"/>
      <w:r w:rsidRPr="00426C69">
        <w:rPr>
          <w:rFonts w:ascii="Times New Roman" w:hAnsi="Times New Roman" w:cs="Times New Roman"/>
          <w:sz w:val="20"/>
          <w:szCs w:val="20"/>
          <w:lang w:val="fr-FR"/>
        </w:rPr>
        <w:t xml:space="preserve">, 1992. </w:t>
      </w:r>
      <w:r>
        <w:rPr>
          <w:rFonts w:ascii="Times New Roman" w:hAnsi="Times New Roman" w:cs="Times New Roman"/>
          <w:sz w:val="20"/>
          <w:szCs w:val="20"/>
          <w:lang w:val="fr-FR"/>
        </w:rPr>
        <w:t>P</w:t>
      </w:r>
      <w:r w:rsidRPr="003A268E">
        <w:rPr>
          <w:rFonts w:ascii="Times New Roman" w:hAnsi="Times New Roman" w:cs="Times New Roman"/>
          <w:sz w:val="20"/>
          <w:szCs w:val="20"/>
          <w:lang w:val="fr-FR"/>
        </w:rPr>
        <w:t>. 245</w:t>
      </w:r>
    </w:p>
  </w:footnote>
  <w:footnote w:id="111">
    <w:p w:rsidR="00B03802" w:rsidRPr="003A268E" w:rsidRDefault="00B03802" w:rsidP="000610F3">
      <w:pPr>
        <w:spacing w:after="0" w:line="240" w:lineRule="auto"/>
        <w:jc w:val="both"/>
        <w:rPr>
          <w:rFonts w:ascii="Times New Roman" w:hAnsi="Times New Roman" w:cs="Times New Roman"/>
          <w:color w:val="000000"/>
          <w:sz w:val="20"/>
          <w:szCs w:val="24"/>
          <w:shd w:val="clear" w:color="auto" w:fill="FFFFFF"/>
          <w:lang w:val="fr-FR"/>
        </w:rPr>
      </w:pPr>
      <w:r>
        <w:rPr>
          <w:rStyle w:val="a6"/>
        </w:rPr>
        <w:footnoteRef/>
      </w:r>
      <w:r w:rsidRPr="003A268E">
        <w:rPr>
          <w:lang w:val="fr-FR"/>
        </w:rPr>
        <w:t xml:space="preserve"> </w:t>
      </w:r>
      <w:r w:rsidRPr="003A268E">
        <w:rPr>
          <w:rFonts w:ascii="Times New Roman" w:hAnsi="Times New Roman" w:cs="Times New Roman"/>
          <w:color w:val="000000" w:themeColor="text1"/>
          <w:sz w:val="20"/>
          <w:szCs w:val="24"/>
          <w:shd w:val="clear" w:color="auto" w:fill="FFFFFF"/>
          <w:lang w:val="fr-FR"/>
        </w:rPr>
        <w:t xml:space="preserve">S. Frank. </w:t>
      </w:r>
      <w:r w:rsidRPr="008706B5">
        <w:rPr>
          <w:rFonts w:ascii="Times New Roman" w:hAnsi="Times New Roman" w:cs="Times New Roman"/>
          <w:i/>
          <w:color w:val="000000" w:themeColor="text1"/>
          <w:sz w:val="20"/>
          <w:szCs w:val="24"/>
          <w:shd w:val="clear" w:color="auto" w:fill="FFFFFF"/>
          <w:lang w:val="fr-FR"/>
        </w:rPr>
        <w:t>Démonstration ontologique de l’existence de Dieu</w:t>
      </w:r>
      <w:r>
        <w:rPr>
          <w:rFonts w:ascii="Times New Roman" w:hAnsi="Times New Roman" w:cs="Times New Roman"/>
          <w:i/>
          <w:color w:val="000000" w:themeColor="text1"/>
          <w:sz w:val="20"/>
          <w:szCs w:val="24"/>
          <w:shd w:val="clear" w:color="auto" w:fill="FFFFFF"/>
          <w:lang w:val="fr-FR"/>
        </w:rPr>
        <w:t xml:space="preserve"> </w:t>
      </w:r>
      <w:r>
        <w:rPr>
          <w:rFonts w:ascii="Times New Roman" w:hAnsi="Times New Roman" w:cs="Times New Roman"/>
          <w:color w:val="000000" w:themeColor="text1"/>
          <w:sz w:val="20"/>
          <w:szCs w:val="24"/>
          <w:shd w:val="clear" w:color="auto" w:fill="FFFFFF"/>
          <w:lang w:val="fr-FR"/>
        </w:rPr>
        <w:t>[nous traduisons]</w:t>
      </w:r>
      <w:r w:rsidRPr="00F45113">
        <w:rPr>
          <w:rFonts w:ascii="Times New Roman" w:hAnsi="Times New Roman" w:cs="Times New Roman"/>
          <w:color w:val="000000" w:themeColor="text1"/>
          <w:sz w:val="20"/>
          <w:szCs w:val="24"/>
          <w:shd w:val="clear" w:color="auto" w:fill="FFFFFF"/>
          <w:lang w:val="fr-FR"/>
        </w:rPr>
        <w:t xml:space="preserve">. </w:t>
      </w:r>
      <w:r w:rsidRPr="008706B5">
        <w:rPr>
          <w:rFonts w:ascii="Times New Roman" w:hAnsi="Times New Roman" w:cs="Times New Roman"/>
          <w:color w:val="000000" w:themeColor="text1"/>
          <w:sz w:val="20"/>
          <w:szCs w:val="24"/>
          <w:shd w:val="clear" w:color="auto" w:fill="FFFFFF"/>
          <w:lang w:val="fr-FR"/>
        </w:rPr>
        <w:t>Paris, YMCA-</w:t>
      </w:r>
      <w:proofErr w:type="spellStart"/>
      <w:r w:rsidRPr="008706B5">
        <w:rPr>
          <w:rFonts w:ascii="Times New Roman" w:hAnsi="Times New Roman" w:cs="Times New Roman"/>
          <w:color w:val="000000" w:themeColor="text1"/>
          <w:sz w:val="20"/>
          <w:szCs w:val="24"/>
          <w:shd w:val="clear" w:color="auto" w:fill="FFFFFF"/>
          <w:lang w:val="fr-FR"/>
        </w:rPr>
        <w:t>Press</w:t>
      </w:r>
      <w:proofErr w:type="spellEnd"/>
      <w:r w:rsidRPr="008706B5">
        <w:rPr>
          <w:rFonts w:ascii="Times New Roman" w:hAnsi="Times New Roman" w:cs="Times New Roman"/>
          <w:color w:val="000000" w:themeColor="text1"/>
          <w:sz w:val="20"/>
          <w:szCs w:val="24"/>
          <w:shd w:val="clear" w:color="auto" w:fill="FFFFFF"/>
          <w:lang w:val="fr-FR"/>
        </w:rPr>
        <w:t>, 1972. Disponible</w:t>
      </w:r>
      <w:r w:rsidRPr="003A268E">
        <w:rPr>
          <w:rFonts w:ascii="Times New Roman" w:hAnsi="Times New Roman" w:cs="Times New Roman"/>
          <w:color w:val="000000" w:themeColor="text1"/>
          <w:sz w:val="20"/>
          <w:szCs w:val="24"/>
          <w:shd w:val="clear" w:color="auto" w:fill="FFFFFF"/>
          <w:lang w:val="fr-FR"/>
        </w:rPr>
        <w:t xml:space="preserve"> en ligne: </w:t>
      </w:r>
      <w:hyperlink r:id="rId83" w:history="1">
        <w:r w:rsidRPr="003A268E">
          <w:rPr>
            <w:rStyle w:val="a3"/>
            <w:rFonts w:ascii="Times New Roman" w:hAnsi="Times New Roman" w:cs="Times New Roman"/>
            <w:color w:val="000000" w:themeColor="text1"/>
            <w:sz w:val="20"/>
            <w:szCs w:val="24"/>
            <w:u w:val="none"/>
            <w:shd w:val="clear" w:color="auto" w:fill="FFFFFF"/>
            <w:lang w:val="fr-FR"/>
          </w:rPr>
          <w:t>http://www.odinblago.ru/frank_ontologicheskoe_dokvo</w:t>
        </w:r>
      </w:hyperlink>
    </w:p>
  </w:footnote>
  <w:footnote w:id="112">
    <w:p w:rsidR="00B03802" w:rsidRPr="0012280A" w:rsidRDefault="00B03802" w:rsidP="000D0F98">
      <w:pPr>
        <w:pStyle w:val="a4"/>
        <w:rPr>
          <w:lang w:val="fr-FR"/>
        </w:rPr>
      </w:pPr>
      <w:r>
        <w:rPr>
          <w:rStyle w:val="a6"/>
        </w:rPr>
        <w:footnoteRef/>
      </w:r>
      <w:r w:rsidRPr="00426C69">
        <w:rPr>
          <w:lang w:val="fr-FR"/>
        </w:rPr>
        <w:t xml:space="preserve"> </w:t>
      </w:r>
      <w:r w:rsidRPr="00426C69">
        <w:rPr>
          <w:rFonts w:ascii="Times New Roman" w:hAnsi="Times New Roman" w:cs="Times New Roman"/>
          <w:lang w:val="fr-FR"/>
        </w:rPr>
        <w:t xml:space="preserve">L. </w:t>
      </w:r>
      <w:proofErr w:type="spellStart"/>
      <w:r w:rsidRPr="00426C69">
        <w:rPr>
          <w:rFonts w:ascii="Times New Roman" w:hAnsi="Times New Roman" w:cs="Times New Roman"/>
          <w:lang w:val="fr-FR"/>
        </w:rPr>
        <w:t>Loutsevitch</w:t>
      </w:r>
      <w:proofErr w:type="spellEnd"/>
      <w:r w:rsidRPr="00426C69">
        <w:rPr>
          <w:rFonts w:ascii="Times New Roman" w:hAnsi="Times New Roman" w:cs="Times New Roman"/>
          <w:lang w:val="fr-FR"/>
        </w:rPr>
        <w:t xml:space="preserve">. </w:t>
      </w:r>
      <w:r w:rsidRPr="0012280A">
        <w:rPr>
          <w:rFonts w:ascii="Times New Roman" w:hAnsi="Times New Roman" w:cs="Times New Roman"/>
          <w:i/>
          <w:lang w:val="fr-FR"/>
        </w:rPr>
        <w:t>Trois visages de Rousseau</w:t>
      </w:r>
      <w:r w:rsidRPr="0012280A">
        <w:rPr>
          <w:rFonts w:ascii="Times New Roman" w:hAnsi="Times New Roman" w:cs="Times New Roman"/>
          <w:lang w:val="fr-FR"/>
        </w:rPr>
        <w:t xml:space="preserve"> [nous traduisons]. </w:t>
      </w:r>
      <w:r>
        <w:rPr>
          <w:rFonts w:ascii="Times New Roman" w:hAnsi="Times New Roman" w:cs="Times New Roman"/>
          <w:lang w:val="fr-FR"/>
        </w:rPr>
        <w:t xml:space="preserve">Moscou, </w:t>
      </w:r>
      <w:proofErr w:type="spellStart"/>
      <w:r>
        <w:rPr>
          <w:rFonts w:ascii="Times New Roman" w:hAnsi="Times New Roman" w:cs="Times New Roman"/>
          <w:lang w:val="fr-FR"/>
        </w:rPr>
        <w:t>Solovievskiie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Issledovaniia</w:t>
      </w:r>
      <w:proofErr w:type="spellEnd"/>
      <w:r>
        <w:rPr>
          <w:rFonts w:ascii="Times New Roman" w:hAnsi="Times New Roman" w:cs="Times New Roman"/>
          <w:lang w:val="fr-FR"/>
        </w:rPr>
        <w:t xml:space="preserve">, </w:t>
      </w:r>
      <w:r w:rsidRPr="0012280A">
        <w:rPr>
          <w:rFonts w:ascii="Times New Roman" w:hAnsi="Times New Roman" w:cs="Times New Roman"/>
          <w:lang w:val="fr-FR"/>
        </w:rPr>
        <w:t>2019, № 1</w:t>
      </w:r>
      <w:r>
        <w:rPr>
          <w:rFonts w:ascii="Times New Roman" w:hAnsi="Times New Roman" w:cs="Times New Roman"/>
          <w:lang w:val="fr-FR"/>
        </w:rPr>
        <w:t xml:space="preserve"> Disponible en ligne : </w:t>
      </w:r>
      <w:hyperlink r:id="rId84" w:history="1">
        <w:r w:rsidRPr="0012280A">
          <w:rPr>
            <w:rStyle w:val="a3"/>
            <w:rFonts w:ascii="Times New Roman" w:hAnsi="Times New Roman" w:cs="Times New Roman"/>
            <w:color w:val="000000" w:themeColor="text1"/>
            <w:u w:val="none"/>
            <w:lang w:val="fr-FR"/>
          </w:rPr>
          <w:t>https://cyberleninka.ru/article/n/tri-lika-zhana-zhaka-russo-merezhkovskiy-filosofov-rozanov</w:t>
        </w:r>
      </w:hyperlink>
      <w:r>
        <w:rPr>
          <w:rFonts w:ascii="Times New Roman" w:hAnsi="Times New Roman" w:cs="Times New Roman"/>
          <w:lang w:val="fr-FR"/>
        </w:rPr>
        <w:t xml:space="preserve"> </w:t>
      </w:r>
    </w:p>
  </w:footnote>
  <w:footnote w:id="113">
    <w:p w:rsidR="00B03802" w:rsidRPr="00426C69" w:rsidRDefault="00B03802" w:rsidP="000D0F98">
      <w:pPr>
        <w:pStyle w:val="a4"/>
        <w:rPr>
          <w:rFonts w:ascii="Times New Roman" w:hAnsi="Times New Roman" w:cs="Times New Roman"/>
          <w:i/>
          <w:lang w:val="fr-FR"/>
        </w:rPr>
      </w:pPr>
      <w:r>
        <w:rPr>
          <w:rStyle w:val="a6"/>
        </w:rPr>
        <w:footnoteRef/>
      </w:r>
      <w:r w:rsidRPr="00426C69">
        <w:rPr>
          <w:lang w:val="fr-FR"/>
        </w:rPr>
        <w:t xml:space="preserve"> </w:t>
      </w:r>
      <w:r w:rsidRPr="00426C69">
        <w:rPr>
          <w:rFonts w:ascii="Times New Roman" w:hAnsi="Times New Roman" w:cs="Times New Roman"/>
          <w:i/>
          <w:lang w:val="fr-FR"/>
        </w:rPr>
        <w:t xml:space="preserve">Ibid. </w:t>
      </w:r>
    </w:p>
  </w:footnote>
  <w:footnote w:id="114">
    <w:p w:rsidR="00B03802" w:rsidRPr="005246C7" w:rsidRDefault="00B03802" w:rsidP="000D0F98">
      <w:pPr>
        <w:pStyle w:val="a4"/>
        <w:rPr>
          <w:lang w:val="fr-FR"/>
        </w:rPr>
      </w:pPr>
      <w:r>
        <w:rPr>
          <w:rStyle w:val="a6"/>
        </w:rPr>
        <w:footnoteRef/>
      </w:r>
      <w:r w:rsidRPr="00455339">
        <w:rPr>
          <w:lang w:val="fr-FR"/>
        </w:rPr>
        <w:t xml:space="preserve"> </w:t>
      </w:r>
      <w:r w:rsidRPr="00455339">
        <w:rPr>
          <w:rFonts w:ascii="Times New Roman" w:hAnsi="Times New Roman" w:cs="Times New Roman"/>
          <w:lang w:val="fr-FR"/>
        </w:rPr>
        <w:t xml:space="preserve">D. Merejkovski. </w:t>
      </w:r>
      <w:r w:rsidRPr="00455339">
        <w:rPr>
          <w:rFonts w:ascii="Times New Roman" w:hAnsi="Times New Roman" w:cs="Times New Roman"/>
          <w:i/>
          <w:lang w:val="fr-FR"/>
        </w:rPr>
        <w:t>Rousseau</w:t>
      </w:r>
      <w:r>
        <w:rPr>
          <w:rFonts w:ascii="Times New Roman" w:hAnsi="Times New Roman" w:cs="Times New Roman"/>
          <w:lang w:val="fr-FR"/>
        </w:rPr>
        <w:t>. Compagnons Eternels. Saint-</w:t>
      </w:r>
      <w:r w:rsidRPr="00455339">
        <w:rPr>
          <w:rFonts w:ascii="Times New Roman" w:hAnsi="Times New Roman" w:cs="Times New Roman"/>
          <w:color w:val="000000" w:themeColor="text1"/>
          <w:lang w:val="fr-FR"/>
        </w:rPr>
        <w:t xml:space="preserve">Pétersbourg, </w:t>
      </w:r>
      <w:proofErr w:type="spellStart"/>
      <w:r w:rsidRPr="00455339">
        <w:rPr>
          <w:rFonts w:ascii="Times New Roman" w:hAnsi="Times New Roman" w:cs="Times New Roman"/>
          <w:color w:val="000000" w:themeColor="text1"/>
          <w:lang w:val="fr-FR"/>
        </w:rPr>
        <w:t>Nauka</w:t>
      </w:r>
      <w:proofErr w:type="spellEnd"/>
      <w:r w:rsidRPr="00455339">
        <w:rPr>
          <w:rFonts w:ascii="Times New Roman" w:hAnsi="Times New Roman" w:cs="Times New Roman"/>
          <w:color w:val="000000" w:themeColor="text1"/>
          <w:lang w:val="fr-FR"/>
        </w:rPr>
        <w:t xml:space="preserve">, 2007. Disponible en ligne : </w:t>
      </w:r>
      <w:hyperlink r:id="rId85" w:history="1">
        <w:r w:rsidRPr="00455339">
          <w:rPr>
            <w:rStyle w:val="a3"/>
            <w:rFonts w:ascii="Times New Roman" w:hAnsi="Times New Roman" w:cs="Times New Roman"/>
            <w:color w:val="000000" w:themeColor="text1"/>
            <w:u w:val="none"/>
            <w:lang w:val="fr-FR"/>
          </w:rPr>
          <w:t>http://az.lib.ru/m/merezhkowskij_d_s/text_1889_russo.shtml</w:t>
        </w:r>
      </w:hyperlink>
      <w:r w:rsidRPr="00455339">
        <w:rPr>
          <w:rFonts w:ascii="Times New Roman" w:hAnsi="Times New Roman" w:cs="Times New Roman"/>
          <w:color w:val="000000" w:themeColor="text1"/>
          <w:lang w:val="fr-FR"/>
        </w:rPr>
        <w:t xml:space="preserve"> </w:t>
      </w:r>
    </w:p>
  </w:footnote>
  <w:footnote w:id="115">
    <w:p w:rsidR="00B03802" w:rsidRPr="00771D45" w:rsidRDefault="00B03802" w:rsidP="000D0F98">
      <w:pPr>
        <w:pStyle w:val="a4"/>
        <w:rPr>
          <w:lang w:val="fr-FR"/>
        </w:rPr>
      </w:pPr>
      <w:r>
        <w:rPr>
          <w:rStyle w:val="a6"/>
        </w:rPr>
        <w:footnoteRef/>
      </w:r>
      <w:r w:rsidRPr="00771D45">
        <w:rPr>
          <w:lang w:val="fr-FR"/>
        </w:rPr>
        <w:t xml:space="preserve"> </w:t>
      </w:r>
      <w:r w:rsidRPr="00455339">
        <w:rPr>
          <w:rFonts w:ascii="Times New Roman" w:hAnsi="Times New Roman" w:cs="Times New Roman"/>
          <w:lang w:val="fr-FR"/>
        </w:rPr>
        <w:t xml:space="preserve">D. Merejkovski. </w:t>
      </w:r>
      <w:r w:rsidRPr="00455339">
        <w:rPr>
          <w:rFonts w:ascii="Times New Roman" w:hAnsi="Times New Roman" w:cs="Times New Roman"/>
          <w:i/>
          <w:lang w:val="fr-FR"/>
        </w:rPr>
        <w:t>Rousseau</w:t>
      </w:r>
      <w:r>
        <w:rPr>
          <w:rFonts w:ascii="Times New Roman" w:hAnsi="Times New Roman" w:cs="Times New Roman"/>
          <w:lang w:val="fr-FR"/>
        </w:rPr>
        <w:t>. Compagnons Eternels. Saint-</w:t>
      </w:r>
      <w:r w:rsidRPr="00455339">
        <w:rPr>
          <w:rFonts w:ascii="Times New Roman" w:hAnsi="Times New Roman" w:cs="Times New Roman"/>
          <w:color w:val="000000" w:themeColor="text1"/>
          <w:lang w:val="fr-FR"/>
        </w:rPr>
        <w:t xml:space="preserve">Pétersbourg, </w:t>
      </w:r>
      <w:proofErr w:type="spellStart"/>
      <w:r w:rsidRPr="00455339">
        <w:rPr>
          <w:rFonts w:ascii="Times New Roman" w:hAnsi="Times New Roman" w:cs="Times New Roman"/>
          <w:color w:val="000000" w:themeColor="text1"/>
          <w:lang w:val="fr-FR"/>
        </w:rPr>
        <w:t>Nauka</w:t>
      </w:r>
      <w:proofErr w:type="spellEnd"/>
      <w:r w:rsidRPr="00455339">
        <w:rPr>
          <w:rFonts w:ascii="Times New Roman" w:hAnsi="Times New Roman" w:cs="Times New Roman"/>
          <w:color w:val="000000" w:themeColor="text1"/>
          <w:lang w:val="fr-FR"/>
        </w:rPr>
        <w:t xml:space="preserve">, 2007. Disponible en ligne : </w:t>
      </w:r>
      <w:hyperlink r:id="rId86" w:history="1">
        <w:r w:rsidRPr="00455339">
          <w:rPr>
            <w:rStyle w:val="a3"/>
            <w:rFonts w:ascii="Times New Roman" w:hAnsi="Times New Roman" w:cs="Times New Roman"/>
            <w:color w:val="000000" w:themeColor="text1"/>
            <w:u w:val="none"/>
            <w:lang w:val="fr-FR"/>
          </w:rPr>
          <w:t>http://az.lib.ru/m/merezhkowskij_d_s/text_1889_russo.shtml</w:t>
        </w:r>
      </w:hyperlink>
    </w:p>
  </w:footnote>
  <w:footnote w:id="116">
    <w:p w:rsidR="00B03802" w:rsidRPr="00426C69" w:rsidRDefault="00B03802" w:rsidP="000D0F98">
      <w:pPr>
        <w:pStyle w:val="a4"/>
        <w:rPr>
          <w:lang w:val="fr-FR"/>
        </w:rPr>
      </w:pPr>
      <w:r>
        <w:rPr>
          <w:rStyle w:val="a6"/>
        </w:rPr>
        <w:footnoteRef/>
      </w:r>
      <w:r w:rsidRPr="00771D45">
        <w:rPr>
          <w:lang w:val="fr-FR"/>
        </w:rPr>
        <w:t xml:space="preserve"> </w:t>
      </w:r>
      <w:r w:rsidRPr="00455339">
        <w:rPr>
          <w:rFonts w:ascii="Times New Roman" w:hAnsi="Times New Roman" w:cs="Times New Roman"/>
          <w:lang w:val="fr-FR"/>
        </w:rPr>
        <w:t xml:space="preserve">D. Merejkovski. </w:t>
      </w:r>
      <w:r w:rsidRPr="00455339">
        <w:rPr>
          <w:rFonts w:ascii="Times New Roman" w:hAnsi="Times New Roman" w:cs="Times New Roman"/>
          <w:i/>
          <w:lang w:val="fr-FR"/>
        </w:rPr>
        <w:t>Rousseau</w:t>
      </w:r>
      <w:r>
        <w:rPr>
          <w:rFonts w:ascii="Times New Roman" w:hAnsi="Times New Roman" w:cs="Times New Roman"/>
          <w:lang w:val="fr-FR"/>
        </w:rPr>
        <w:t>. Compagnons Eternels. Saint-</w:t>
      </w:r>
      <w:r w:rsidRPr="00455339">
        <w:rPr>
          <w:rFonts w:ascii="Times New Roman" w:hAnsi="Times New Roman" w:cs="Times New Roman"/>
          <w:color w:val="000000" w:themeColor="text1"/>
          <w:lang w:val="fr-FR"/>
        </w:rPr>
        <w:t xml:space="preserve">Pétersbourg, </w:t>
      </w:r>
      <w:proofErr w:type="spellStart"/>
      <w:r w:rsidRPr="00455339">
        <w:rPr>
          <w:rFonts w:ascii="Times New Roman" w:hAnsi="Times New Roman" w:cs="Times New Roman"/>
          <w:color w:val="000000" w:themeColor="text1"/>
          <w:lang w:val="fr-FR"/>
        </w:rPr>
        <w:t>Nauka</w:t>
      </w:r>
      <w:proofErr w:type="spellEnd"/>
      <w:r w:rsidRPr="00455339">
        <w:rPr>
          <w:rFonts w:ascii="Times New Roman" w:hAnsi="Times New Roman" w:cs="Times New Roman"/>
          <w:color w:val="000000" w:themeColor="text1"/>
          <w:lang w:val="fr-FR"/>
        </w:rPr>
        <w:t xml:space="preserve">, 2007. Disponible en ligne : </w:t>
      </w:r>
      <w:hyperlink r:id="rId87" w:history="1">
        <w:r w:rsidRPr="00455339">
          <w:rPr>
            <w:rStyle w:val="a3"/>
            <w:rFonts w:ascii="Times New Roman" w:hAnsi="Times New Roman" w:cs="Times New Roman"/>
            <w:color w:val="000000" w:themeColor="text1"/>
            <w:u w:val="none"/>
            <w:lang w:val="fr-FR"/>
          </w:rPr>
          <w:t>http://az.lib.ru/m/merezhkowskij_d_s/text_1889_russo.shtml</w:t>
        </w:r>
      </w:hyperlink>
    </w:p>
  </w:footnote>
  <w:footnote w:id="117">
    <w:p w:rsidR="00B03802" w:rsidRPr="005246C7" w:rsidRDefault="00B03802" w:rsidP="000D0F98">
      <w:pPr>
        <w:pStyle w:val="a4"/>
        <w:rPr>
          <w:lang w:val="fr-FR"/>
        </w:rPr>
      </w:pPr>
      <w:r>
        <w:rPr>
          <w:rStyle w:val="a6"/>
        </w:rPr>
        <w:footnoteRef/>
      </w:r>
      <w:r w:rsidRPr="005246C7">
        <w:rPr>
          <w:lang w:val="fr-FR"/>
        </w:rPr>
        <w:t xml:space="preserve"> </w:t>
      </w:r>
      <w:r w:rsidRPr="00CD2218">
        <w:rPr>
          <w:rFonts w:ascii="Times New Roman" w:hAnsi="Times New Roman" w:cs="Times New Roman"/>
          <w:lang w:val="fr-FR"/>
        </w:rPr>
        <w:t xml:space="preserve">L. </w:t>
      </w:r>
      <w:proofErr w:type="spellStart"/>
      <w:r w:rsidRPr="00CD2218">
        <w:rPr>
          <w:rFonts w:ascii="Times New Roman" w:hAnsi="Times New Roman" w:cs="Times New Roman"/>
          <w:lang w:val="fr-FR"/>
        </w:rPr>
        <w:t>Loutsevitch</w:t>
      </w:r>
      <w:proofErr w:type="spellEnd"/>
      <w:r w:rsidRPr="00CD2218">
        <w:rPr>
          <w:rFonts w:ascii="Times New Roman" w:hAnsi="Times New Roman" w:cs="Times New Roman"/>
          <w:lang w:val="fr-FR"/>
        </w:rPr>
        <w:t xml:space="preserve">. </w:t>
      </w:r>
      <w:r w:rsidRPr="0012280A">
        <w:rPr>
          <w:rFonts w:ascii="Times New Roman" w:hAnsi="Times New Roman" w:cs="Times New Roman"/>
          <w:i/>
          <w:lang w:val="fr-FR"/>
        </w:rPr>
        <w:t>Trois visages de Rousseau</w:t>
      </w:r>
      <w:r w:rsidRPr="0012280A">
        <w:rPr>
          <w:rFonts w:ascii="Times New Roman" w:hAnsi="Times New Roman" w:cs="Times New Roman"/>
          <w:lang w:val="fr-FR"/>
        </w:rPr>
        <w:t xml:space="preserve"> [nous traduisons]. </w:t>
      </w:r>
      <w:r>
        <w:rPr>
          <w:rFonts w:ascii="Times New Roman" w:hAnsi="Times New Roman" w:cs="Times New Roman"/>
          <w:lang w:val="fr-FR"/>
        </w:rPr>
        <w:t xml:space="preserve">Moscou, </w:t>
      </w:r>
      <w:proofErr w:type="spellStart"/>
      <w:r>
        <w:rPr>
          <w:rFonts w:ascii="Times New Roman" w:hAnsi="Times New Roman" w:cs="Times New Roman"/>
          <w:lang w:val="fr-FR"/>
        </w:rPr>
        <w:t>Solovievskiie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Issledovaniia</w:t>
      </w:r>
      <w:proofErr w:type="spellEnd"/>
      <w:r>
        <w:rPr>
          <w:rFonts w:ascii="Times New Roman" w:hAnsi="Times New Roman" w:cs="Times New Roman"/>
          <w:lang w:val="fr-FR"/>
        </w:rPr>
        <w:t xml:space="preserve">, </w:t>
      </w:r>
      <w:r w:rsidRPr="0012280A">
        <w:rPr>
          <w:rFonts w:ascii="Times New Roman" w:hAnsi="Times New Roman" w:cs="Times New Roman"/>
          <w:lang w:val="fr-FR"/>
        </w:rPr>
        <w:t>2019, № 1</w:t>
      </w:r>
      <w:r>
        <w:rPr>
          <w:rFonts w:ascii="Times New Roman" w:hAnsi="Times New Roman" w:cs="Times New Roman"/>
          <w:lang w:val="fr-FR"/>
        </w:rPr>
        <w:t xml:space="preserve"> Disponible en ligne : </w:t>
      </w:r>
      <w:hyperlink r:id="rId88" w:history="1">
        <w:r w:rsidRPr="0012280A">
          <w:rPr>
            <w:rStyle w:val="a3"/>
            <w:rFonts w:ascii="Times New Roman" w:hAnsi="Times New Roman" w:cs="Times New Roman"/>
            <w:color w:val="000000" w:themeColor="text1"/>
            <w:u w:val="none"/>
            <w:lang w:val="fr-FR"/>
          </w:rPr>
          <w:t>https://cyberleninka.ru/article/n/tri-lika-zhana-zhaka-russo-merezhkovskiy-filosofov-rozanov</w:t>
        </w:r>
      </w:hyperlink>
    </w:p>
  </w:footnote>
  <w:footnote w:id="118">
    <w:p w:rsidR="00B03802" w:rsidRPr="00455339" w:rsidRDefault="00B03802" w:rsidP="000D0F98">
      <w:pPr>
        <w:pStyle w:val="a4"/>
        <w:rPr>
          <w:lang w:val="fr-FR"/>
        </w:rPr>
      </w:pPr>
      <w:r>
        <w:rPr>
          <w:rStyle w:val="a6"/>
        </w:rPr>
        <w:footnoteRef/>
      </w:r>
      <w:r w:rsidRPr="00455339">
        <w:rPr>
          <w:lang w:val="fr-FR"/>
        </w:rPr>
        <w:t xml:space="preserve"> </w:t>
      </w:r>
      <w:r w:rsidRPr="00455339">
        <w:rPr>
          <w:rFonts w:ascii="Times New Roman" w:hAnsi="Times New Roman" w:cs="Times New Roman"/>
          <w:lang w:val="fr-FR"/>
        </w:rPr>
        <w:t xml:space="preserve">D. Merejkovski. </w:t>
      </w:r>
      <w:r>
        <w:rPr>
          <w:rFonts w:ascii="Times New Roman" w:hAnsi="Times New Roman" w:cs="Times New Roman"/>
          <w:i/>
          <w:lang w:val="fr-FR"/>
        </w:rPr>
        <w:t>Pline</w:t>
      </w:r>
      <w:r>
        <w:rPr>
          <w:rFonts w:ascii="Times New Roman" w:hAnsi="Times New Roman" w:cs="Times New Roman"/>
          <w:lang w:val="fr-FR"/>
        </w:rPr>
        <w:t>. Compagnons Eternels. Saint-</w:t>
      </w:r>
      <w:r w:rsidRPr="00455339">
        <w:rPr>
          <w:rFonts w:ascii="Times New Roman" w:hAnsi="Times New Roman" w:cs="Times New Roman"/>
          <w:color w:val="000000" w:themeColor="text1"/>
          <w:lang w:val="fr-FR"/>
        </w:rPr>
        <w:t xml:space="preserve">Pétersbourg, </w:t>
      </w:r>
      <w:proofErr w:type="spellStart"/>
      <w:r w:rsidRPr="00455339">
        <w:rPr>
          <w:rFonts w:ascii="Times New Roman" w:hAnsi="Times New Roman" w:cs="Times New Roman"/>
          <w:color w:val="000000" w:themeColor="text1"/>
          <w:lang w:val="fr-FR"/>
        </w:rPr>
        <w:t>N</w:t>
      </w:r>
      <w:r w:rsidRPr="00CD2218">
        <w:rPr>
          <w:rFonts w:ascii="Times New Roman" w:hAnsi="Times New Roman" w:cs="Times New Roman"/>
          <w:color w:val="000000" w:themeColor="text1"/>
          <w:lang w:val="fr-FR"/>
        </w:rPr>
        <w:t>auka</w:t>
      </w:r>
      <w:proofErr w:type="spellEnd"/>
      <w:r w:rsidRPr="00CD2218">
        <w:rPr>
          <w:rFonts w:ascii="Times New Roman" w:hAnsi="Times New Roman" w:cs="Times New Roman"/>
          <w:color w:val="000000" w:themeColor="text1"/>
          <w:lang w:val="fr-FR"/>
        </w:rPr>
        <w:t xml:space="preserve">, 2007. Disponible en ligne : </w:t>
      </w:r>
      <w:hyperlink r:id="rId89" w:history="1">
        <w:r w:rsidRPr="00CD2218">
          <w:rPr>
            <w:rStyle w:val="a3"/>
            <w:rFonts w:ascii="Times New Roman" w:hAnsi="Times New Roman" w:cs="Times New Roman"/>
            <w:color w:val="000000" w:themeColor="text1"/>
            <w:u w:val="none"/>
            <w:lang w:val="fr-FR"/>
          </w:rPr>
          <w:t>https://merezhkovsky.ru/doc/vechnye-sputniki_pliniy-mladshiy.html</w:t>
        </w:r>
      </w:hyperlink>
      <w:r w:rsidRPr="00CD2218">
        <w:rPr>
          <w:rFonts w:ascii="Times New Roman" w:hAnsi="Times New Roman" w:cs="Times New Roman"/>
          <w:color w:val="000000" w:themeColor="text1"/>
          <w:lang w:val="fr-FR"/>
        </w:rPr>
        <w:t xml:space="preserve"> </w:t>
      </w:r>
    </w:p>
  </w:footnote>
  <w:footnote w:id="119">
    <w:p w:rsidR="00B03802" w:rsidRPr="00C558B3" w:rsidRDefault="00B03802" w:rsidP="000D0F98">
      <w:pPr>
        <w:pStyle w:val="a4"/>
        <w:rPr>
          <w:lang w:val="fr-FR"/>
        </w:rPr>
      </w:pPr>
      <w:r>
        <w:rPr>
          <w:rStyle w:val="a6"/>
        </w:rPr>
        <w:footnoteRef/>
      </w:r>
      <w:r w:rsidRPr="00C558B3">
        <w:rPr>
          <w:lang w:val="fr-FR"/>
        </w:rPr>
        <w:t xml:space="preserve"> </w:t>
      </w:r>
      <w:r w:rsidRPr="00C92A71">
        <w:rPr>
          <w:rFonts w:ascii="Times New Roman" w:hAnsi="Times New Roman" w:cs="Times New Roman"/>
          <w:lang w:val="fr-FR"/>
        </w:rPr>
        <w:t xml:space="preserve">V. Rozanov. </w:t>
      </w:r>
      <w:r w:rsidRPr="00C92A71">
        <w:rPr>
          <w:rFonts w:ascii="Times New Roman" w:hAnsi="Times New Roman" w:cs="Times New Roman"/>
          <w:i/>
          <w:lang w:val="fr-FR"/>
        </w:rPr>
        <w:t>Dernières feuilles</w:t>
      </w:r>
      <w:r w:rsidRPr="00C92A71">
        <w:rPr>
          <w:rFonts w:ascii="Times New Roman" w:hAnsi="Times New Roman" w:cs="Times New Roman"/>
          <w:lang w:val="fr-FR"/>
        </w:rPr>
        <w:t>. Moscou,</w:t>
      </w:r>
      <w:r>
        <w:rPr>
          <w:rFonts w:ascii="Times New Roman" w:hAnsi="Times New Roman" w:cs="Times New Roman"/>
          <w:lang w:val="fr-FR"/>
        </w:rPr>
        <w:t xml:space="preserve"> Terra, 2018.</w:t>
      </w:r>
      <w:r>
        <w:rPr>
          <w:lang w:val="fr-FR"/>
        </w:rPr>
        <w:t xml:space="preserve"> P. 404</w:t>
      </w:r>
    </w:p>
  </w:footnote>
  <w:footnote w:id="120">
    <w:p w:rsidR="00B03802" w:rsidRPr="00C558B3" w:rsidRDefault="00B03802" w:rsidP="000D0F98">
      <w:pPr>
        <w:pStyle w:val="a4"/>
        <w:rPr>
          <w:lang w:val="fr-FR"/>
        </w:rPr>
      </w:pPr>
      <w:r>
        <w:rPr>
          <w:rStyle w:val="a6"/>
        </w:rPr>
        <w:footnoteRef/>
      </w:r>
      <w:r w:rsidRPr="00C558B3">
        <w:rPr>
          <w:lang w:val="fr-FR"/>
        </w:rPr>
        <w:t xml:space="preserve"> </w:t>
      </w:r>
      <w:r w:rsidRPr="00C92A71">
        <w:rPr>
          <w:rFonts w:ascii="Times New Roman" w:hAnsi="Times New Roman" w:cs="Times New Roman"/>
          <w:lang w:val="fr-FR"/>
        </w:rPr>
        <w:t xml:space="preserve">V. Rozanov. </w:t>
      </w:r>
      <w:r w:rsidRPr="00C92A71">
        <w:rPr>
          <w:rFonts w:ascii="Times New Roman" w:hAnsi="Times New Roman" w:cs="Times New Roman"/>
          <w:i/>
          <w:lang w:val="fr-FR"/>
        </w:rPr>
        <w:t>Dernières feuilles</w:t>
      </w:r>
      <w:r w:rsidRPr="00C92A71">
        <w:rPr>
          <w:rFonts w:ascii="Times New Roman" w:hAnsi="Times New Roman" w:cs="Times New Roman"/>
          <w:lang w:val="fr-FR"/>
        </w:rPr>
        <w:t>. Moscou,</w:t>
      </w:r>
      <w:r>
        <w:rPr>
          <w:rFonts w:ascii="Times New Roman" w:hAnsi="Times New Roman" w:cs="Times New Roman"/>
          <w:lang w:val="fr-FR"/>
        </w:rPr>
        <w:t xml:space="preserve"> Terra, 2018, 2018.</w:t>
      </w:r>
      <w:r>
        <w:rPr>
          <w:lang w:val="fr-FR"/>
        </w:rPr>
        <w:t xml:space="preserve"> P. 418</w:t>
      </w:r>
    </w:p>
  </w:footnote>
  <w:footnote w:id="121">
    <w:p w:rsidR="00B03802" w:rsidRPr="009A0C33" w:rsidRDefault="00B03802" w:rsidP="000D0F98">
      <w:pPr>
        <w:pStyle w:val="a4"/>
        <w:rPr>
          <w:lang w:val="fr-FR"/>
        </w:rPr>
      </w:pPr>
      <w:r>
        <w:rPr>
          <w:rStyle w:val="a6"/>
        </w:rPr>
        <w:footnoteRef/>
      </w:r>
      <w:r w:rsidRPr="00C558B3">
        <w:rPr>
          <w:lang w:val="fr-FR"/>
        </w:rPr>
        <w:t xml:space="preserve"> </w:t>
      </w:r>
      <w:r w:rsidRPr="00C92A71">
        <w:rPr>
          <w:rFonts w:ascii="Times New Roman" w:hAnsi="Times New Roman" w:cs="Times New Roman"/>
          <w:lang w:val="fr-FR"/>
        </w:rPr>
        <w:t xml:space="preserve">V. Rozanov. </w:t>
      </w:r>
      <w:r w:rsidRPr="00C92A71">
        <w:rPr>
          <w:rFonts w:ascii="Times New Roman" w:hAnsi="Times New Roman" w:cs="Times New Roman"/>
          <w:i/>
          <w:lang w:val="fr-FR"/>
        </w:rPr>
        <w:t>Dernières feuilles</w:t>
      </w:r>
      <w:r w:rsidRPr="00C92A71">
        <w:rPr>
          <w:rFonts w:ascii="Times New Roman" w:hAnsi="Times New Roman" w:cs="Times New Roman"/>
          <w:lang w:val="fr-FR"/>
        </w:rPr>
        <w:t>. Moscou,</w:t>
      </w:r>
      <w:r>
        <w:rPr>
          <w:rFonts w:ascii="Times New Roman" w:hAnsi="Times New Roman" w:cs="Times New Roman"/>
          <w:lang w:val="fr-FR"/>
        </w:rPr>
        <w:t xml:space="preserve"> Terra, 2018. Moscou, 2018.</w:t>
      </w:r>
      <w:r>
        <w:rPr>
          <w:lang w:val="fr-FR"/>
        </w:rPr>
        <w:t xml:space="preserve"> P. 318</w:t>
      </w:r>
    </w:p>
  </w:footnote>
  <w:footnote w:id="122">
    <w:p w:rsidR="00B03802" w:rsidRPr="00592EB6" w:rsidRDefault="00B03802" w:rsidP="000D0F98">
      <w:pPr>
        <w:pStyle w:val="a4"/>
        <w:rPr>
          <w:rFonts w:ascii="Times New Roman" w:hAnsi="Times New Roman" w:cs="Times New Roman"/>
          <w:color w:val="000000" w:themeColor="text1"/>
          <w:lang w:val="fr-FR"/>
        </w:rPr>
      </w:pPr>
      <w:r>
        <w:rPr>
          <w:rStyle w:val="a6"/>
        </w:rPr>
        <w:footnoteRef/>
      </w:r>
      <w:r w:rsidRPr="009A0C33">
        <w:rPr>
          <w:lang w:val="fr-FR"/>
        </w:rPr>
        <w:t xml:space="preserve"> </w:t>
      </w:r>
      <w:r w:rsidRPr="0045411B">
        <w:rPr>
          <w:rFonts w:ascii="Times New Roman" w:hAnsi="Times New Roman" w:cs="Times New Roman"/>
          <w:color w:val="000000" w:themeColor="text1"/>
          <w:lang w:val="fr-FR"/>
        </w:rPr>
        <w:t xml:space="preserve">V. Rozanov. </w:t>
      </w:r>
      <w:r w:rsidRPr="0045411B">
        <w:rPr>
          <w:rFonts w:ascii="Times New Roman" w:hAnsi="Times New Roman" w:cs="Times New Roman"/>
          <w:i/>
          <w:color w:val="000000" w:themeColor="text1"/>
          <w:shd w:val="clear" w:color="auto" w:fill="FFFFFF"/>
          <w:lang w:val="fr-FR"/>
        </w:rPr>
        <w:t>Jean-Jacques Rousseau</w:t>
      </w:r>
      <w:r>
        <w:rPr>
          <w:rFonts w:ascii="Times New Roman" w:hAnsi="Times New Roman" w:cs="Times New Roman"/>
          <w:i/>
          <w:color w:val="000000" w:themeColor="text1"/>
          <w:shd w:val="clear" w:color="auto" w:fill="FFFFFF"/>
          <w:lang w:val="fr-FR"/>
        </w:rPr>
        <w:t xml:space="preserve"> </w:t>
      </w:r>
      <w:r>
        <w:rPr>
          <w:rFonts w:ascii="Times New Roman" w:hAnsi="Times New Roman" w:cs="Times New Roman"/>
          <w:color w:val="000000" w:themeColor="text1"/>
          <w:shd w:val="clear" w:color="auto" w:fill="FFFFFF"/>
          <w:lang w:val="fr-FR"/>
        </w:rPr>
        <w:t>[nous traduison</w:t>
      </w:r>
      <w:r w:rsidRPr="00E03679">
        <w:rPr>
          <w:rFonts w:ascii="Times New Roman" w:hAnsi="Times New Roman" w:cs="Times New Roman"/>
          <w:color w:val="000000" w:themeColor="text1"/>
          <w:shd w:val="clear" w:color="auto" w:fill="FFFFFF"/>
          <w:lang w:val="fr-FR"/>
        </w:rPr>
        <w:t>s]</w:t>
      </w:r>
      <w:r w:rsidRPr="00E03679">
        <w:rPr>
          <w:rFonts w:ascii="Times New Roman" w:hAnsi="Times New Roman" w:cs="Times New Roman"/>
          <w:color w:val="000000" w:themeColor="text1"/>
          <w:lang w:val="fr-FR"/>
        </w:rPr>
        <w:t>. Moscou,</w:t>
      </w:r>
      <w:r w:rsidRPr="00E03679">
        <w:rPr>
          <w:rFonts w:ascii="Times New Roman" w:hAnsi="Times New Roman" w:cs="Times New Roman"/>
          <w:i/>
          <w:color w:val="000000" w:themeColor="text1"/>
          <w:lang w:val="fr-FR"/>
        </w:rPr>
        <w:t xml:space="preserve"> </w:t>
      </w:r>
      <w:r w:rsidRPr="00E03679">
        <w:rPr>
          <w:rFonts w:ascii="Times New Roman" w:hAnsi="Times New Roman" w:cs="Times New Roman"/>
          <w:color w:val="000000" w:themeColor="text1"/>
          <w:lang w:val="fr-FR"/>
        </w:rPr>
        <w:t xml:space="preserve">Œuvres complètes, </w:t>
      </w:r>
      <w:proofErr w:type="spellStart"/>
      <w:r w:rsidRPr="00E03679">
        <w:rPr>
          <w:rFonts w:ascii="Times New Roman" w:hAnsi="Times New Roman" w:cs="Times New Roman"/>
          <w:color w:val="000000" w:themeColor="text1"/>
          <w:lang w:val="fr-FR"/>
        </w:rPr>
        <w:t>Rostok</w:t>
      </w:r>
      <w:proofErr w:type="spellEnd"/>
      <w:r w:rsidRPr="00E03679">
        <w:rPr>
          <w:rFonts w:ascii="Times New Roman" w:hAnsi="Times New Roman" w:cs="Times New Roman"/>
          <w:color w:val="000000" w:themeColor="text1"/>
          <w:lang w:val="fr-FR"/>
        </w:rPr>
        <w:t xml:space="preserve">, 2017. Disponible en ligne : </w:t>
      </w:r>
      <w:hyperlink r:id="rId90" w:history="1">
        <w:r w:rsidRPr="00E03679">
          <w:rPr>
            <w:rStyle w:val="a3"/>
            <w:rFonts w:ascii="Times New Roman" w:hAnsi="Times New Roman" w:cs="Times New Roman"/>
            <w:color w:val="000000" w:themeColor="text1"/>
            <w:u w:val="none"/>
            <w:lang w:val="fr-FR"/>
          </w:rPr>
          <w:t>http://az.lib.ru/r/rozanow_w_w/text_1912_russo.shtml</w:t>
        </w:r>
      </w:hyperlink>
    </w:p>
  </w:footnote>
  <w:footnote w:id="123">
    <w:p w:rsidR="00B03802" w:rsidRPr="00592EB6" w:rsidRDefault="00B03802" w:rsidP="000D0F98">
      <w:pPr>
        <w:pStyle w:val="a4"/>
        <w:rPr>
          <w:rFonts w:ascii="Times New Roman" w:hAnsi="Times New Roman" w:cs="Times New Roman"/>
          <w:color w:val="000000" w:themeColor="text1"/>
          <w:lang w:val="fr-FR"/>
        </w:rPr>
      </w:pPr>
      <w:r>
        <w:rPr>
          <w:rStyle w:val="a6"/>
        </w:rPr>
        <w:footnoteRef/>
      </w:r>
      <w:r w:rsidRPr="0045655C">
        <w:rPr>
          <w:lang w:val="fr-FR"/>
        </w:rPr>
        <w:t xml:space="preserve"> </w:t>
      </w:r>
      <w:r w:rsidRPr="0045411B">
        <w:rPr>
          <w:rFonts w:ascii="Times New Roman" w:hAnsi="Times New Roman" w:cs="Times New Roman"/>
          <w:color w:val="000000" w:themeColor="text1"/>
          <w:lang w:val="fr-FR"/>
        </w:rPr>
        <w:t xml:space="preserve">V. Rozanov. </w:t>
      </w:r>
      <w:r w:rsidRPr="0045411B">
        <w:rPr>
          <w:rFonts w:ascii="Times New Roman" w:hAnsi="Times New Roman" w:cs="Times New Roman"/>
          <w:i/>
          <w:color w:val="000000" w:themeColor="text1"/>
          <w:shd w:val="clear" w:color="auto" w:fill="FFFFFF"/>
          <w:lang w:val="fr-FR"/>
        </w:rPr>
        <w:t>Jean-Jacques Rousseau</w:t>
      </w:r>
      <w:r w:rsidRPr="0045411B">
        <w:rPr>
          <w:rFonts w:ascii="Times New Roman" w:hAnsi="Times New Roman" w:cs="Times New Roman"/>
          <w:color w:val="000000" w:themeColor="text1"/>
          <w:lang w:val="fr-FR"/>
        </w:rPr>
        <w:t>. Moscou,</w:t>
      </w:r>
      <w:r w:rsidRPr="0045411B">
        <w:rPr>
          <w:rFonts w:ascii="Times New Roman" w:hAnsi="Times New Roman" w:cs="Times New Roman"/>
          <w:i/>
          <w:color w:val="000000" w:themeColor="text1"/>
          <w:lang w:val="fr-FR"/>
        </w:rPr>
        <w:t xml:space="preserve"> </w:t>
      </w:r>
      <w:r w:rsidRPr="0045411B">
        <w:rPr>
          <w:rFonts w:ascii="Times New Roman" w:hAnsi="Times New Roman" w:cs="Times New Roman"/>
          <w:color w:val="000000" w:themeColor="text1"/>
          <w:lang w:val="fr-FR"/>
        </w:rPr>
        <w:t>Œ</w:t>
      </w:r>
      <w:r w:rsidRPr="00960886">
        <w:rPr>
          <w:rFonts w:ascii="Times New Roman" w:hAnsi="Times New Roman" w:cs="Times New Roman"/>
          <w:color w:val="000000" w:themeColor="text1"/>
          <w:lang w:val="fr-FR"/>
        </w:rPr>
        <w:t xml:space="preserve">uvres complètes, </w:t>
      </w:r>
      <w:proofErr w:type="spellStart"/>
      <w:r w:rsidRPr="00960886">
        <w:rPr>
          <w:rFonts w:ascii="Times New Roman" w:hAnsi="Times New Roman" w:cs="Times New Roman"/>
          <w:color w:val="000000" w:themeColor="text1"/>
          <w:lang w:val="fr-FR"/>
        </w:rPr>
        <w:t>Rostok</w:t>
      </w:r>
      <w:proofErr w:type="spellEnd"/>
      <w:r w:rsidRPr="00960886">
        <w:rPr>
          <w:rFonts w:ascii="Times New Roman" w:hAnsi="Times New Roman" w:cs="Times New Roman"/>
          <w:color w:val="000000" w:themeColor="text1"/>
          <w:lang w:val="fr-FR"/>
        </w:rPr>
        <w:t xml:space="preserve">, 2017. Disponible en ligne : </w:t>
      </w:r>
      <w:hyperlink r:id="rId91" w:history="1">
        <w:r w:rsidRPr="00960886">
          <w:rPr>
            <w:rStyle w:val="a3"/>
            <w:rFonts w:ascii="Times New Roman" w:hAnsi="Times New Roman" w:cs="Times New Roman"/>
            <w:color w:val="000000" w:themeColor="text1"/>
            <w:u w:val="none"/>
            <w:lang w:val="fr-FR"/>
          </w:rPr>
          <w:t>http://az.lib.ru/r/rozanow_w_w/text_1912_russo.shtml</w:t>
        </w:r>
      </w:hyperlink>
    </w:p>
  </w:footnote>
  <w:footnote w:id="124">
    <w:p w:rsidR="00B03802" w:rsidRPr="00592EB6" w:rsidRDefault="00B03802" w:rsidP="000D0F98">
      <w:pPr>
        <w:pStyle w:val="a4"/>
        <w:rPr>
          <w:rFonts w:ascii="Times New Roman" w:hAnsi="Times New Roman" w:cs="Times New Roman"/>
          <w:color w:val="000000" w:themeColor="text1"/>
          <w:lang w:val="fr-FR"/>
        </w:rPr>
      </w:pPr>
      <w:r>
        <w:rPr>
          <w:rStyle w:val="a6"/>
        </w:rPr>
        <w:footnoteRef/>
      </w:r>
      <w:r w:rsidRPr="0045655C">
        <w:rPr>
          <w:lang w:val="fr-FR"/>
        </w:rPr>
        <w:t xml:space="preserve"> </w:t>
      </w:r>
      <w:r w:rsidRPr="0045411B">
        <w:rPr>
          <w:rFonts w:ascii="Times New Roman" w:hAnsi="Times New Roman" w:cs="Times New Roman"/>
          <w:color w:val="000000" w:themeColor="text1"/>
          <w:lang w:val="fr-FR"/>
        </w:rPr>
        <w:t xml:space="preserve">V. Rozanov. </w:t>
      </w:r>
      <w:r w:rsidRPr="0045411B">
        <w:rPr>
          <w:rFonts w:ascii="Times New Roman" w:hAnsi="Times New Roman" w:cs="Times New Roman"/>
          <w:i/>
          <w:color w:val="000000" w:themeColor="text1"/>
          <w:shd w:val="clear" w:color="auto" w:fill="FFFFFF"/>
          <w:lang w:val="fr-FR"/>
        </w:rPr>
        <w:t>Jean-Jacques Rousseau</w:t>
      </w:r>
      <w:r w:rsidRPr="0045411B">
        <w:rPr>
          <w:rFonts w:ascii="Times New Roman" w:hAnsi="Times New Roman" w:cs="Times New Roman"/>
          <w:color w:val="000000" w:themeColor="text1"/>
          <w:lang w:val="fr-FR"/>
        </w:rPr>
        <w:t>. Moscou,</w:t>
      </w:r>
      <w:r w:rsidRPr="0045411B">
        <w:rPr>
          <w:rFonts w:ascii="Times New Roman" w:hAnsi="Times New Roman" w:cs="Times New Roman"/>
          <w:i/>
          <w:color w:val="000000" w:themeColor="text1"/>
          <w:lang w:val="fr-FR"/>
        </w:rPr>
        <w:t xml:space="preserve"> </w:t>
      </w:r>
      <w:r w:rsidRPr="0045411B">
        <w:rPr>
          <w:rFonts w:ascii="Times New Roman" w:hAnsi="Times New Roman" w:cs="Times New Roman"/>
          <w:color w:val="000000" w:themeColor="text1"/>
          <w:lang w:val="fr-FR"/>
        </w:rPr>
        <w:t>Œ</w:t>
      </w:r>
      <w:r w:rsidRPr="00960886">
        <w:rPr>
          <w:rFonts w:ascii="Times New Roman" w:hAnsi="Times New Roman" w:cs="Times New Roman"/>
          <w:color w:val="000000" w:themeColor="text1"/>
          <w:lang w:val="fr-FR"/>
        </w:rPr>
        <w:t xml:space="preserve">uvres complètes, </w:t>
      </w:r>
      <w:proofErr w:type="spellStart"/>
      <w:r w:rsidRPr="00960886">
        <w:rPr>
          <w:rFonts w:ascii="Times New Roman" w:hAnsi="Times New Roman" w:cs="Times New Roman"/>
          <w:color w:val="000000" w:themeColor="text1"/>
          <w:lang w:val="fr-FR"/>
        </w:rPr>
        <w:t>Rostok</w:t>
      </w:r>
      <w:proofErr w:type="spellEnd"/>
      <w:r w:rsidRPr="00960886">
        <w:rPr>
          <w:rFonts w:ascii="Times New Roman" w:hAnsi="Times New Roman" w:cs="Times New Roman"/>
          <w:color w:val="000000" w:themeColor="text1"/>
          <w:lang w:val="fr-FR"/>
        </w:rPr>
        <w:t xml:space="preserve">, 2017. Disponible en ligne : </w:t>
      </w:r>
      <w:hyperlink r:id="rId92" w:history="1">
        <w:r w:rsidRPr="00960886">
          <w:rPr>
            <w:rStyle w:val="a3"/>
            <w:rFonts w:ascii="Times New Roman" w:hAnsi="Times New Roman" w:cs="Times New Roman"/>
            <w:color w:val="000000" w:themeColor="text1"/>
            <w:u w:val="none"/>
            <w:lang w:val="fr-FR"/>
          </w:rPr>
          <w:t>http://az.lib.ru/r/rozanow_w_w/text_1912_russo.shtml</w:t>
        </w:r>
      </w:hyperlink>
    </w:p>
  </w:footnote>
  <w:footnote w:id="125">
    <w:p w:rsidR="00B03802" w:rsidRPr="00426C69" w:rsidRDefault="00B03802" w:rsidP="000D0F98">
      <w:pPr>
        <w:pStyle w:val="a4"/>
        <w:rPr>
          <w:rFonts w:ascii="Times New Roman" w:hAnsi="Times New Roman" w:cs="Times New Roman"/>
          <w:i/>
          <w:lang w:val="fr-FR"/>
        </w:rPr>
      </w:pPr>
      <w:r>
        <w:rPr>
          <w:rStyle w:val="a6"/>
        </w:rPr>
        <w:footnoteRef/>
      </w:r>
      <w:r w:rsidRPr="00426C69">
        <w:rPr>
          <w:lang w:val="fr-FR"/>
        </w:rPr>
        <w:t xml:space="preserve"> </w:t>
      </w:r>
      <w:proofErr w:type="spellStart"/>
      <w:r w:rsidRPr="009461BC">
        <w:rPr>
          <w:rFonts w:ascii="Times New Roman" w:hAnsi="Times New Roman" w:cs="Times New Roman"/>
          <w:i/>
          <w:lang w:val="fr-FR"/>
        </w:rPr>
        <w:t>Ibid</w:t>
      </w:r>
      <w:proofErr w:type="spellEnd"/>
    </w:p>
  </w:footnote>
  <w:footnote w:id="126">
    <w:p w:rsidR="00B03802" w:rsidRPr="00CD2218" w:rsidRDefault="00B03802" w:rsidP="000D0F98">
      <w:pPr>
        <w:pStyle w:val="a4"/>
        <w:rPr>
          <w:lang w:val="fr-FR"/>
        </w:rPr>
      </w:pPr>
      <w:r>
        <w:rPr>
          <w:rStyle w:val="a6"/>
        </w:rPr>
        <w:footnoteRef/>
      </w:r>
      <w:r w:rsidRPr="00CD2218">
        <w:rPr>
          <w:lang w:val="fr-FR"/>
        </w:rPr>
        <w:t xml:space="preserve"> </w:t>
      </w:r>
      <w:r w:rsidRPr="00CD2218">
        <w:rPr>
          <w:rFonts w:ascii="Times New Roman" w:hAnsi="Times New Roman" w:cs="Times New Roman"/>
          <w:lang w:val="fr-FR"/>
        </w:rPr>
        <w:t xml:space="preserve">L. </w:t>
      </w:r>
      <w:proofErr w:type="spellStart"/>
      <w:r w:rsidRPr="00CD2218">
        <w:rPr>
          <w:rFonts w:ascii="Times New Roman" w:hAnsi="Times New Roman" w:cs="Times New Roman"/>
          <w:lang w:val="fr-FR"/>
        </w:rPr>
        <w:t>Loutsevitch</w:t>
      </w:r>
      <w:proofErr w:type="spellEnd"/>
      <w:r w:rsidRPr="00CD2218">
        <w:rPr>
          <w:rFonts w:ascii="Times New Roman" w:hAnsi="Times New Roman" w:cs="Times New Roman"/>
          <w:lang w:val="fr-FR"/>
        </w:rPr>
        <w:t xml:space="preserve">. </w:t>
      </w:r>
      <w:r w:rsidRPr="0012280A">
        <w:rPr>
          <w:rFonts w:ascii="Times New Roman" w:hAnsi="Times New Roman" w:cs="Times New Roman"/>
          <w:i/>
          <w:lang w:val="fr-FR"/>
        </w:rPr>
        <w:t>Trois visages de Rousseau</w:t>
      </w:r>
      <w:r w:rsidRPr="0012280A">
        <w:rPr>
          <w:rFonts w:ascii="Times New Roman" w:hAnsi="Times New Roman" w:cs="Times New Roman"/>
          <w:lang w:val="fr-FR"/>
        </w:rPr>
        <w:t xml:space="preserve"> [nous traduisons]. </w:t>
      </w:r>
      <w:r>
        <w:rPr>
          <w:rFonts w:ascii="Times New Roman" w:hAnsi="Times New Roman" w:cs="Times New Roman"/>
          <w:lang w:val="fr-FR"/>
        </w:rPr>
        <w:t xml:space="preserve">Moscou, </w:t>
      </w:r>
      <w:proofErr w:type="spellStart"/>
      <w:r>
        <w:rPr>
          <w:rFonts w:ascii="Times New Roman" w:hAnsi="Times New Roman" w:cs="Times New Roman"/>
          <w:lang w:val="fr-FR"/>
        </w:rPr>
        <w:t>Solovievskiie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Issledovaniia</w:t>
      </w:r>
      <w:proofErr w:type="spellEnd"/>
      <w:r>
        <w:rPr>
          <w:rFonts w:ascii="Times New Roman" w:hAnsi="Times New Roman" w:cs="Times New Roman"/>
          <w:lang w:val="fr-FR"/>
        </w:rPr>
        <w:t xml:space="preserve">, </w:t>
      </w:r>
      <w:r w:rsidRPr="0012280A">
        <w:rPr>
          <w:rFonts w:ascii="Times New Roman" w:hAnsi="Times New Roman" w:cs="Times New Roman"/>
          <w:lang w:val="fr-FR"/>
        </w:rPr>
        <w:t>2019, № 1</w:t>
      </w:r>
      <w:r>
        <w:rPr>
          <w:rFonts w:ascii="Times New Roman" w:hAnsi="Times New Roman" w:cs="Times New Roman"/>
          <w:lang w:val="fr-FR"/>
        </w:rPr>
        <w:t xml:space="preserve"> Disponible en ligne : </w:t>
      </w:r>
      <w:hyperlink r:id="rId93" w:history="1">
        <w:r w:rsidRPr="0012280A">
          <w:rPr>
            <w:rStyle w:val="a3"/>
            <w:rFonts w:ascii="Times New Roman" w:hAnsi="Times New Roman" w:cs="Times New Roman"/>
            <w:color w:val="000000" w:themeColor="text1"/>
            <w:u w:val="none"/>
            <w:lang w:val="fr-FR"/>
          </w:rPr>
          <w:t>https://cyberleninka.ru/article/n/tri-lika-zhana-zhaka-russo-merezhkovskiy-filosofov-rozanov</w:t>
        </w:r>
      </w:hyperlink>
    </w:p>
  </w:footnote>
  <w:footnote w:id="127">
    <w:p w:rsidR="00B03802" w:rsidRPr="00C827F7" w:rsidRDefault="00B03802" w:rsidP="000D0F98">
      <w:pPr>
        <w:spacing w:after="0" w:line="240" w:lineRule="auto"/>
        <w:jc w:val="both"/>
        <w:rPr>
          <w:rFonts w:ascii="Times New Roman" w:hAnsi="Times New Roman" w:cs="Times New Roman"/>
          <w:sz w:val="20"/>
          <w:szCs w:val="20"/>
          <w:lang w:val="fr-FR"/>
        </w:rPr>
      </w:pPr>
      <w:r>
        <w:rPr>
          <w:rStyle w:val="a6"/>
        </w:rPr>
        <w:footnoteRef/>
      </w:r>
      <w:r w:rsidRPr="00C827F7">
        <w:rPr>
          <w:lang w:val="fr-FR"/>
        </w:rPr>
        <w:t xml:space="preserve"> </w:t>
      </w:r>
      <w:r w:rsidRPr="00C827F7">
        <w:rPr>
          <w:rFonts w:ascii="Times New Roman" w:hAnsi="Times New Roman" w:cs="Times New Roman"/>
          <w:sz w:val="20"/>
          <w:szCs w:val="20"/>
          <w:lang w:val="fr-FR"/>
        </w:rPr>
        <w:t xml:space="preserve">N. Berdiaev. </w:t>
      </w:r>
      <w:r w:rsidRPr="00C827F7">
        <w:rPr>
          <w:rFonts w:ascii="Times New Roman" w:hAnsi="Times New Roman" w:cs="Times New Roman"/>
          <w:i/>
          <w:sz w:val="20"/>
          <w:szCs w:val="20"/>
          <w:lang w:val="fr-FR"/>
        </w:rPr>
        <w:t>Christianisme et la lutte des classes</w:t>
      </w:r>
      <w:r>
        <w:rPr>
          <w:rFonts w:ascii="Times New Roman" w:hAnsi="Times New Roman" w:cs="Times New Roman"/>
          <w:sz w:val="20"/>
          <w:szCs w:val="20"/>
          <w:lang w:val="fr-FR"/>
        </w:rPr>
        <w:t xml:space="preserve"> </w:t>
      </w:r>
      <w:r w:rsidRPr="00C827F7">
        <w:rPr>
          <w:rFonts w:ascii="Times New Roman" w:hAnsi="Times New Roman" w:cs="Times New Roman"/>
          <w:sz w:val="20"/>
          <w:szCs w:val="20"/>
          <w:lang w:val="fr-FR"/>
        </w:rPr>
        <w:t xml:space="preserve">[nous traduisons]. </w:t>
      </w:r>
      <w:r>
        <w:rPr>
          <w:rFonts w:ascii="Times New Roman" w:hAnsi="Times New Roman" w:cs="Times New Roman"/>
          <w:sz w:val="20"/>
          <w:szCs w:val="20"/>
          <w:lang w:val="fr-FR"/>
        </w:rPr>
        <w:t>Paris, YMCA-</w:t>
      </w:r>
      <w:proofErr w:type="spellStart"/>
      <w:r>
        <w:rPr>
          <w:rFonts w:ascii="Times New Roman" w:hAnsi="Times New Roman" w:cs="Times New Roman"/>
          <w:sz w:val="20"/>
          <w:szCs w:val="20"/>
          <w:lang w:val="fr-FR"/>
        </w:rPr>
        <w:t>Press</w:t>
      </w:r>
      <w:proofErr w:type="spellEnd"/>
      <w:r>
        <w:rPr>
          <w:rFonts w:ascii="Times New Roman" w:hAnsi="Times New Roman" w:cs="Times New Roman"/>
          <w:sz w:val="20"/>
          <w:szCs w:val="20"/>
          <w:lang w:val="fr-FR"/>
        </w:rPr>
        <w:t xml:space="preserve">, 1931. Disponible en ligne : </w:t>
      </w:r>
      <w:hyperlink r:id="rId94" w:history="1">
        <w:r w:rsidRPr="00144D44">
          <w:rPr>
            <w:rStyle w:val="a3"/>
            <w:rFonts w:ascii="Times New Roman" w:hAnsi="Times New Roman" w:cs="Times New Roman"/>
            <w:color w:val="000000" w:themeColor="text1"/>
            <w:sz w:val="20"/>
            <w:szCs w:val="20"/>
            <w:u w:val="none"/>
            <w:lang w:val="fr-FR"/>
          </w:rPr>
          <w:t>http://www.odinblago.ru/filosofiya/berdyaev/berdyaev_khrist_n_klass_b/</w:t>
        </w:r>
      </w:hyperlink>
      <w:r>
        <w:rPr>
          <w:rFonts w:ascii="Times New Roman" w:hAnsi="Times New Roman" w:cs="Times New Roman"/>
          <w:sz w:val="20"/>
          <w:szCs w:val="20"/>
          <w:lang w:val="fr-FR"/>
        </w:rPr>
        <w:t xml:space="preserve"> </w:t>
      </w:r>
    </w:p>
  </w:footnote>
  <w:footnote w:id="128">
    <w:p w:rsidR="00B03802" w:rsidRPr="00C827F7" w:rsidRDefault="00B03802" w:rsidP="000D0F98">
      <w:pPr>
        <w:spacing w:after="0" w:line="240" w:lineRule="auto"/>
        <w:jc w:val="both"/>
        <w:rPr>
          <w:rFonts w:ascii="Times New Roman" w:hAnsi="Times New Roman" w:cs="Times New Roman"/>
          <w:sz w:val="20"/>
          <w:szCs w:val="20"/>
          <w:lang w:val="fr-FR"/>
        </w:rPr>
      </w:pPr>
      <w:r>
        <w:rPr>
          <w:rStyle w:val="a6"/>
        </w:rPr>
        <w:footnoteRef/>
      </w:r>
      <w:r w:rsidRPr="00144D44">
        <w:rPr>
          <w:lang w:val="fr-FR"/>
        </w:rPr>
        <w:t xml:space="preserve"> </w:t>
      </w:r>
      <w:r w:rsidRPr="00C827F7">
        <w:rPr>
          <w:rFonts w:ascii="Times New Roman" w:hAnsi="Times New Roman" w:cs="Times New Roman"/>
          <w:sz w:val="20"/>
          <w:szCs w:val="20"/>
          <w:lang w:val="fr-FR"/>
        </w:rPr>
        <w:t>N</w:t>
      </w:r>
      <w:r w:rsidRPr="00144D44">
        <w:rPr>
          <w:rFonts w:ascii="Times New Roman" w:hAnsi="Times New Roman" w:cs="Times New Roman"/>
          <w:sz w:val="20"/>
          <w:szCs w:val="20"/>
          <w:lang w:val="fr-FR"/>
        </w:rPr>
        <w:t xml:space="preserve">. </w:t>
      </w:r>
      <w:r w:rsidRPr="00C827F7">
        <w:rPr>
          <w:rFonts w:ascii="Times New Roman" w:hAnsi="Times New Roman" w:cs="Times New Roman"/>
          <w:sz w:val="20"/>
          <w:szCs w:val="20"/>
          <w:lang w:val="fr-FR"/>
        </w:rPr>
        <w:t>Berdiaev</w:t>
      </w:r>
      <w:r w:rsidRPr="00144D44">
        <w:rPr>
          <w:rFonts w:ascii="Times New Roman" w:hAnsi="Times New Roman" w:cs="Times New Roman"/>
          <w:sz w:val="20"/>
          <w:szCs w:val="20"/>
          <w:lang w:val="fr-FR"/>
        </w:rPr>
        <w:t xml:space="preserve">. </w:t>
      </w:r>
      <w:r w:rsidRPr="00C827F7">
        <w:rPr>
          <w:rFonts w:ascii="Times New Roman" w:hAnsi="Times New Roman" w:cs="Times New Roman"/>
          <w:i/>
          <w:sz w:val="20"/>
          <w:szCs w:val="20"/>
          <w:lang w:val="fr-FR"/>
        </w:rPr>
        <w:t>Démocratie, socialisme et théocratie</w:t>
      </w:r>
      <w:r>
        <w:rPr>
          <w:rFonts w:ascii="Times New Roman" w:hAnsi="Times New Roman" w:cs="Times New Roman"/>
          <w:sz w:val="20"/>
          <w:szCs w:val="20"/>
          <w:lang w:val="fr-FR"/>
        </w:rPr>
        <w:t xml:space="preserve"> </w:t>
      </w:r>
      <w:r w:rsidRPr="00C827F7">
        <w:rPr>
          <w:rFonts w:ascii="Times New Roman" w:hAnsi="Times New Roman" w:cs="Times New Roman"/>
          <w:sz w:val="20"/>
          <w:szCs w:val="20"/>
          <w:lang w:val="fr-FR"/>
        </w:rPr>
        <w:t xml:space="preserve">[nous traduisons]. </w:t>
      </w:r>
      <w:r>
        <w:rPr>
          <w:rFonts w:ascii="Times New Roman" w:hAnsi="Times New Roman" w:cs="Times New Roman"/>
          <w:sz w:val="20"/>
          <w:szCs w:val="20"/>
          <w:lang w:val="fr-FR"/>
        </w:rPr>
        <w:t>Paris, YMCA-</w:t>
      </w:r>
      <w:proofErr w:type="spellStart"/>
      <w:r>
        <w:rPr>
          <w:rFonts w:ascii="Times New Roman" w:hAnsi="Times New Roman" w:cs="Times New Roman"/>
          <w:sz w:val="20"/>
          <w:szCs w:val="20"/>
          <w:lang w:val="fr-FR"/>
        </w:rPr>
        <w:t>Press</w:t>
      </w:r>
      <w:proofErr w:type="spellEnd"/>
      <w:r>
        <w:rPr>
          <w:rFonts w:ascii="Times New Roman" w:hAnsi="Times New Roman" w:cs="Times New Roman"/>
          <w:sz w:val="20"/>
          <w:szCs w:val="20"/>
          <w:lang w:val="fr-FR"/>
        </w:rPr>
        <w:t>, 1924. Disponible en ligne </w:t>
      </w:r>
      <w:r w:rsidRPr="00144D44">
        <w:rPr>
          <w:rFonts w:ascii="Times New Roman" w:hAnsi="Times New Roman" w:cs="Times New Roman"/>
          <w:color w:val="000000" w:themeColor="text1"/>
          <w:sz w:val="20"/>
          <w:szCs w:val="20"/>
          <w:lang w:val="fr-FR"/>
        </w:rPr>
        <w:t>:</w:t>
      </w:r>
      <w:r w:rsidRPr="00144D44">
        <w:rPr>
          <w:color w:val="000000" w:themeColor="text1"/>
          <w:lang w:val="fr-FR"/>
        </w:rPr>
        <w:t xml:space="preserve"> </w:t>
      </w:r>
      <w:hyperlink r:id="rId95" w:history="1">
        <w:r w:rsidRPr="00144D44">
          <w:rPr>
            <w:rStyle w:val="a3"/>
            <w:rFonts w:ascii="Times New Roman" w:hAnsi="Times New Roman" w:cs="Times New Roman"/>
            <w:color w:val="000000" w:themeColor="text1"/>
            <w:sz w:val="20"/>
            <w:szCs w:val="20"/>
            <w:u w:val="none"/>
            <w:lang w:val="fr-FR"/>
          </w:rPr>
          <w:t>http://www.odinblago.ru/filosofiya/berdyaev/demokratiya_socializm/</w:t>
        </w:r>
      </w:hyperlink>
      <w:r>
        <w:rPr>
          <w:rFonts w:ascii="Times New Roman" w:hAnsi="Times New Roman" w:cs="Times New Roman"/>
          <w:sz w:val="20"/>
          <w:szCs w:val="20"/>
          <w:lang w:val="fr-FR"/>
        </w:rPr>
        <w:t xml:space="preserve"> </w:t>
      </w:r>
    </w:p>
  </w:footnote>
  <w:footnote w:id="129">
    <w:p w:rsidR="00B03802" w:rsidRPr="002D5605" w:rsidRDefault="00B03802" w:rsidP="000D0F98">
      <w:pPr>
        <w:spacing w:after="0" w:line="240" w:lineRule="auto"/>
        <w:jc w:val="both"/>
        <w:rPr>
          <w:rFonts w:ascii="Times New Roman" w:hAnsi="Times New Roman" w:cs="Times New Roman"/>
          <w:sz w:val="20"/>
          <w:szCs w:val="24"/>
          <w:lang w:val="fr-FR"/>
        </w:rPr>
      </w:pPr>
      <w:r>
        <w:rPr>
          <w:rStyle w:val="a6"/>
        </w:rPr>
        <w:footnoteRef/>
      </w:r>
      <w:r w:rsidRPr="00144D44">
        <w:rPr>
          <w:lang w:val="fr-FR"/>
        </w:rPr>
        <w:t xml:space="preserve"> </w:t>
      </w:r>
      <w:r w:rsidRPr="00C827F7">
        <w:rPr>
          <w:rFonts w:ascii="Times New Roman" w:hAnsi="Times New Roman" w:cs="Times New Roman"/>
          <w:sz w:val="20"/>
          <w:szCs w:val="20"/>
          <w:lang w:val="fr-FR"/>
        </w:rPr>
        <w:t>N</w:t>
      </w:r>
      <w:r w:rsidRPr="00144D44">
        <w:rPr>
          <w:rFonts w:ascii="Times New Roman" w:hAnsi="Times New Roman" w:cs="Times New Roman"/>
          <w:sz w:val="20"/>
          <w:szCs w:val="20"/>
          <w:lang w:val="fr-FR"/>
        </w:rPr>
        <w:t xml:space="preserve">. </w:t>
      </w:r>
      <w:r w:rsidRPr="00C827F7">
        <w:rPr>
          <w:rFonts w:ascii="Times New Roman" w:hAnsi="Times New Roman" w:cs="Times New Roman"/>
          <w:sz w:val="20"/>
          <w:szCs w:val="20"/>
          <w:lang w:val="fr-FR"/>
        </w:rPr>
        <w:t>Berdiaev</w:t>
      </w:r>
      <w:r w:rsidRPr="00144D44">
        <w:rPr>
          <w:rFonts w:ascii="Times New Roman" w:hAnsi="Times New Roman" w:cs="Times New Roman"/>
          <w:color w:val="000000" w:themeColor="text1"/>
          <w:sz w:val="20"/>
          <w:szCs w:val="24"/>
          <w:lang w:val="fr-FR"/>
        </w:rPr>
        <w:t xml:space="preserve">. </w:t>
      </w:r>
      <w:r w:rsidRPr="00144D44">
        <w:rPr>
          <w:rFonts w:ascii="Times New Roman" w:hAnsi="Times New Roman" w:cs="Times New Roman"/>
          <w:i/>
          <w:color w:val="000000" w:themeColor="text1"/>
          <w:sz w:val="20"/>
          <w:szCs w:val="24"/>
          <w:lang w:val="fr-FR"/>
        </w:rPr>
        <w:t>Pessimisme et optimisme chrétiens</w:t>
      </w:r>
      <w:r w:rsidRPr="00144D44">
        <w:rPr>
          <w:rFonts w:ascii="Times New Roman" w:hAnsi="Times New Roman" w:cs="Times New Roman"/>
          <w:color w:val="000000" w:themeColor="text1"/>
          <w:sz w:val="20"/>
          <w:szCs w:val="24"/>
          <w:lang w:val="fr-FR"/>
        </w:rPr>
        <w:t xml:space="preserve"> </w:t>
      </w:r>
      <w:r w:rsidRPr="00144D44">
        <w:rPr>
          <w:rFonts w:ascii="Times New Roman" w:hAnsi="Times New Roman" w:cs="Times New Roman"/>
          <w:color w:val="000000" w:themeColor="text1"/>
          <w:sz w:val="20"/>
          <w:szCs w:val="20"/>
          <w:lang w:val="fr-FR"/>
        </w:rPr>
        <w:t>[nous traduisons].  Saint-Pétersbourg</w:t>
      </w:r>
      <w:r w:rsidRPr="00426C69">
        <w:rPr>
          <w:rFonts w:ascii="Times New Roman" w:hAnsi="Times New Roman" w:cs="Times New Roman"/>
          <w:color w:val="000000" w:themeColor="text1"/>
          <w:sz w:val="20"/>
          <w:szCs w:val="20"/>
          <w:lang w:val="fr-FR"/>
        </w:rPr>
        <w:t xml:space="preserve">, </w:t>
      </w:r>
      <w:r w:rsidRPr="00144D44">
        <w:rPr>
          <w:rFonts w:ascii="Times New Roman" w:hAnsi="Times New Roman" w:cs="Times New Roman"/>
          <w:color w:val="000000" w:themeColor="text1"/>
          <w:sz w:val="20"/>
          <w:szCs w:val="20"/>
          <w:lang w:val="fr-FR"/>
        </w:rPr>
        <w:t>Pout</w:t>
      </w:r>
      <w:r w:rsidRPr="00426C69">
        <w:rPr>
          <w:rFonts w:ascii="Times New Roman" w:hAnsi="Times New Roman" w:cs="Times New Roman"/>
          <w:color w:val="000000" w:themeColor="text1"/>
          <w:sz w:val="20"/>
          <w:szCs w:val="20"/>
          <w:lang w:val="fr-FR"/>
        </w:rPr>
        <w:t xml:space="preserve">, №46. </w:t>
      </w:r>
      <w:r w:rsidRPr="002D5605">
        <w:rPr>
          <w:rFonts w:ascii="Times New Roman" w:hAnsi="Times New Roman" w:cs="Times New Roman"/>
          <w:color w:val="000000" w:themeColor="text1"/>
          <w:sz w:val="20"/>
          <w:szCs w:val="20"/>
          <w:lang w:val="fr-FR"/>
        </w:rPr>
        <w:t xml:space="preserve">Disponible en ligne: </w:t>
      </w:r>
      <w:hyperlink r:id="rId96" w:history="1">
        <w:r w:rsidRPr="002D5605">
          <w:rPr>
            <w:rStyle w:val="a3"/>
            <w:rFonts w:ascii="Times New Roman" w:hAnsi="Times New Roman" w:cs="Times New Roman"/>
            <w:color w:val="000000" w:themeColor="text1"/>
            <w:sz w:val="20"/>
            <w:szCs w:val="20"/>
            <w:u w:val="none"/>
            <w:lang w:val="fr-FR"/>
          </w:rPr>
          <w:t>http://www.odinblago.ru/path/46/4</w:t>
        </w:r>
      </w:hyperlink>
      <w:r w:rsidRPr="002D5605">
        <w:rPr>
          <w:rFonts w:ascii="Times New Roman" w:hAnsi="Times New Roman" w:cs="Times New Roman"/>
          <w:color w:val="000000" w:themeColor="text1"/>
          <w:sz w:val="20"/>
          <w:szCs w:val="20"/>
          <w:lang w:val="fr-FR"/>
        </w:rPr>
        <w:t xml:space="preserve"> </w:t>
      </w:r>
    </w:p>
  </w:footnote>
  <w:footnote w:id="130">
    <w:p w:rsidR="00B03802" w:rsidRPr="002D5605" w:rsidRDefault="00B03802" w:rsidP="000D0F98">
      <w:pPr>
        <w:spacing w:after="0" w:line="240" w:lineRule="auto"/>
        <w:jc w:val="both"/>
        <w:rPr>
          <w:rFonts w:ascii="Times New Roman" w:hAnsi="Times New Roman" w:cs="Times New Roman"/>
          <w:color w:val="000000" w:themeColor="text1"/>
          <w:sz w:val="24"/>
          <w:szCs w:val="24"/>
          <w:lang w:val="fr-FR"/>
        </w:rPr>
      </w:pPr>
      <w:r>
        <w:rPr>
          <w:rStyle w:val="a6"/>
        </w:rPr>
        <w:footnoteRef/>
      </w:r>
      <w:r w:rsidRPr="002D5605">
        <w:rPr>
          <w:lang w:val="fr-FR"/>
        </w:rPr>
        <w:t xml:space="preserve"> </w:t>
      </w:r>
      <w:r w:rsidRPr="00C827F7">
        <w:rPr>
          <w:rFonts w:ascii="Times New Roman" w:hAnsi="Times New Roman" w:cs="Times New Roman"/>
          <w:sz w:val="20"/>
          <w:szCs w:val="20"/>
          <w:lang w:val="fr-FR"/>
        </w:rPr>
        <w:t>N</w:t>
      </w:r>
      <w:r w:rsidRPr="00144D44">
        <w:rPr>
          <w:rFonts w:ascii="Times New Roman" w:hAnsi="Times New Roman" w:cs="Times New Roman"/>
          <w:sz w:val="20"/>
          <w:szCs w:val="20"/>
          <w:lang w:val="fr-FR"/>
        </w:rPr>
        <w:t xml:space="preserve">. </w:t>
      </w:r>
      <w:r w:rsidRPr="00C827F7">
        <w:rPr>
          <w:rFonts w:ascii="Times New Roman" w:hAnsi="Times New Roman" w:cs="Times New Roman"/>
          <w:sz w:val="20"/>
          <w:szCs w:val="20"/>
          <w:lang w:val="fr-FR"/>
        </w:rPr>
        <w:t>Berdiaev</w:t>
      </w:r>
      <w:r w:rsidRPr="00144D44">
        <w:rPr>
          <w:rFonts w:ascii="Times New Roman" w:hAnsi="Times New Roman" w:cs="Times New Roman"/>
          <w:sz w:val="20"/>
          <w:szCs w:val="20"/>
          <w:lang w:val="fr-FR"/>
        </w:rPr>
        <w:t xml:space="preserve">. </w:t>
      </w:r>
      <w:r>
        <w:rPr>
          <w:rFonts w:ascii="Times New Roman" w:hAnsi="Times New Roman" w:cs="Times New Roman"/>
          <w:i/>
          <w:sz w:val="20"/>
          <w:szCs w:val="20"/>
          <w:lang w:val="fr-FR"/>
        </w:rPr>
        <w:t>Création et objectivation</w:t>
      </w:r>
      <w:r>
        <w:rPr>
          <w:rFonts w:ascii="Times New Roman" w:hAnsi="Times New Roman" w:cs="Times New Roman"/>
          <w:sz w:val="20"/>
          <w:szCs w:val="20"/>
          <w:lang w:val="fr-FR"/>
        </w:rPr>
        <w:t xml:space="preserve"> </w:t>
      </w:r>
      <w:r w:rsidRPr="00C827F7">
        <w:rPr>
          <w:rFonts w:ascii="Times New Roman" w:hAnsi="Times New Roman" w:cs="Times New Roman"/>
          <w:sz w:val="20"/>
          <w:szCs w:val="20"/>
          <w:lang w:val="fr-FR"/>
        </w:rPr>
        <w:t xml:space="preserve">[nous traduisons]. </w:t>
      </w:r>
      <w:r>
        <w:rPr>
          <w:rFonts w:ascii="Times New Roman" w:hAnsi="Times New Roman" w:cs="Times New Roman"/>
          <w:sz w:val="20"/>
          <w:szCs w:val="20"/>
          <w:lang w:val="fr-FR"/>
        </w:rPr>
        <w:t>Moscou, Œuvres Complètes, 1994. Disponible en ligne </w:t>
      </w:r>
      <w:r w:rsidRPr="00144D44">
        <w:rPr>
          <w:rFonts w:ascii="Times New Roman" w:hAnsi="Times New Roman" w:cs="Times New Roman"/>
          <w:color w:val="000000" w:themeColor="text1"/>
          <w:sz w:val="20"/>
          <w:szCs w:val="20"/>
          <w:lang w:val="fr-FR"/>
        </w:rPr>
        <w:t>:</w:t>
      </w:r>
      <w:r w:rsidRPr="00144D44">
        <w:rPr>
          <w:color w:val="000000" w:themeColor="text1"/>
          <w:lang w:val="fr-FR"/>
        </w:rPr>
        <w:t xml:space="preserve"> </w:t>
      </w:r>
      <w:hyperlink r:id="rId97" w:history="1">
        <w:r w:rsidRPr="002D5605">
          <w:rPr>
            <w:rStyle w:val="a3"/>
            <w:rFonts w:ascii="Times New Roman" w:hAnsi="Times New Roman" w:cs="Times New Roman"/>
            <w:color w:val="000000" w:themeColor="text1"/>
            <w:sz w:val="20"/>
            <w:szCs w:val="20"/>
            <w:u w:val="none"/>
            <w:lang w:val="fr-FR"/>
          </w:rPr>
          <w:t>http://www.odinblago.ru/tvorch_i_obiektiv/</w:t>
        </w:r>
      </w:hyperlink>
      <w:r w:rsidRPr="002D5605">
        <w:rPr>
          <w:rFonts w:ascii="Times New Roman" w:hAnsi="Times New Roman" w:cs="Times New Roman"/>
          <w:color w:val="000000" w:themeColor="text1"/>
          <w:sz w:val="20"/>
          <w:szCs w:val="20"/>
          <w:lang w:val="fr-FR"/>
        </w:rPr>
        <w:t xml:space="preserve"> </w:t>
      </w:r>
    </w:p>
  </w:footnote>
  <w:footnote w:id="131">
    <w:p w:rsidR="00B03802" w:rsidRPr="002D5605" w:rsidRDefault="00B03802" w:rsidP="000D0F98">
      <w:pPr>
        <w:pStyle w:val="a4"/>
        <w:rPr>
          <w:lang w:val="fr-FR"/>
        </w:rPr>
      </w:pPr>
      <w:r>
        <w:rPr>
          <w:rStyle w:val="a6"/>
        </w:rPr>
        <w:footnoteRef/>
      </w:r>
      <w:r w:rsidRPr="002D5605">
        <w:rPr>
          <w:lang w:val="fr-FR"/>
        </w:rPr>
        <w:t xml:space="preserve"> </w:t>
      </w:r>
      <w:r w:rsidRPr="00C827F7">
        <w:rPr>
          <w:rFonts w:ascii="Times New Roman" w:hAnsi="Times New Roman" w:cs="Times New Roman"/>
          <w:lang w:val="fr-FR"/>
        </w:rPr>
        <w:t>N</w:t>
      </w:r>
      <w:r w:rsidRPr="00144D44">
        <w:rPr>
          <w:rFonts w:ascii="Times New Roman" w:hAnsi="Times New Roman" w:cs="Times New Roman"/>
          <w:lang w:val="fr-FR"/>
        </w:rPr>
        <w:t xml:space="preserve">. </w:t>
      </w:r>
      <w:r w:rsidRPr="00C827F7">
        <w:rPr>
          <w:rFonts w:ascii="Times New Roman" w:hAnsi="Times New Roman" w:cs="Times New Roman"/>
          <w:lang w:val="fr-FR"/>
        </w:rPr>
        <w:t>Berdiaev</w:t>
      </w:r>
      <w:r w:rsidRPr="00144D44">
        <w:rPr>
          <w:rFonts w:ascii="Times New Roman" w:hAnsi="Times New Roman" w:cs="Times New Roman"/>
          <w:lang w:val="fr-FR"/>
        </w:rPr>
        <w:t xml:space="preserve">. </w:t>
      </w:r>
      <w:r w:rsidRPr="00C827F7">
        <w:rPr>
          <w:rFonts w:ascii="Times New Roman" w:hAnsi="Times New Roman" w:cs="Times New Roman"/>
          <w:i/>
          <w:lang w:val="fr-FR"/>
        </w:rPr>
        <w:t>Démocratie, socialisme et théocratie</w:t>
      </w:r>
      <w:r>
        <w:rPr>
          <w:rFonts w:ascii="Times New Roman" w:hAnsi="Times New Roman" w:cs="Times New Roman"/>
          <w:lang w:val="fr-FR"/>
        </w:rPr>
        <w:t xml:space="preserve"> </w:t>
      </w:r>
      <w:r w:rsidRPr="00C827F7">
        <w:rPr>
          <w:rFonts w:ascii="Times New Roman" w:hAnsi="Times New Roman" w:cs="Times New Roman"/>
          <w:lang w:val="fr-FR"/>
        </w:rPr>
        <w:t xml:space="preserve">[nous traduisons]. </w:t>
      </w:r>
      <w:r>
        <w:rPr>
          <w:rFonts w:ascii="Times New Roman" w:hAnsi="Times New Roman" w:cs="Times New Roman"/>
          <w:lang w:val="fr-FR"/>
        </w:rPr>
        <w:t>Paris, YMCA-</w:t>
      </w:r>
      <w:proofErr w:type="spellStart"/>
      <w:r>
        <w:rPr>
          <w:rFonts w:ascii="Times New Roman" w:hAnsi="Times New Roman" w:cs="Times New Roman"/>
          <w:lang w:val="fr-FR"/>
        </w:rPr>
        <w:t>Press</w:t>
      </w:r>
      <w:proofErr w:type="spellEnd"/>
      <w:r>
        <w:rPr>
          <w:rFonts w:ascii="Times New Roman" w:hAnsi="Times New Roman" w:cs="Times New Roman"/>
          <w:lang w:val="fr-FR"/>
        </w:rPr>
        <w:t>, 1924. Disponible en ligne </w:t>
      </w:r>
      <w:r w:rsidRPr="00144D44">
        <w:rPr>
          <w:rFonts w:ascii="Times New Roman" w:hAnsi="Times New Roman" w:cs="Times New Roman"/>
          <w:color w:val="000000" w:themeColor="text1"/>
          <w:lang w:val="fr-FR"/>
        </w:rPr>
        <w:t>:</w:t>
      </w:r>
      <w:r w:rsidRPr="00144D44">
        <w:rPr>
          <w:color w:val="000000" w:themeColor="text1"/>
          <w:lang w:val="fr-FR"/>
        </w:rPr>
        <w:t xml:space="preserve"> </w:t>
      </w:r>
      <w:hyperlink r:id="rId98" w:history="1">
        <w:r w:rsidRPr="00144D44">
          <w:rPr>
            <w:rStyle w:val="a3"/>
            <w:rFonts w:ascii="Times New Roman" w:hAnsi="Times New Roman" w:cs="Times New Roman"/>
            <w:color w:val="000000" w:themeColor="text1"/>
            <w:u w:val="none"/>
            <w:lang w:val="fr-FR"/>
          </w:rPr>
          <w:t>http://www.odinblago.ru/filosofiya/berdyaev/demokratiya_socializm/</w:t>
        </w:r>
      </w:hyperlink>
    </w:p>
  </w:footnote>
  <w:footnote w:id="132">
    <w:p w:rsidR="00B03802" w:rsidRPr="008A6F33" w:rsidRDefault="00B03802" w:rsidP="000D0F98">
      <w:pPr>
        <w:pStyle w:val="a4"/>
        <w:rPr>
          <w:color w:val="000000" w:themeColor="text1"/>
          <w:lang w:val="fr-FR"/>
        </w:rPr>
      </w:pPr>
      <w:r>
        <w:rPr>
          <w:rStyle w:val="a6"/>
        </w:rPr>
        <w:footnoteRef/>
      </w:r>
      <w:r w:rsidRPr="002D5605">
        <w:rPr>
          <w:lang w:val="fr-FR"/>
        </w:rPr>
        <w:t xml:space="preserve"> </w:t>
      </w:r>
      <w:r w:rsidRPr="00C827F7">
        <w:rPr>
          <w:rFonts w:ascii="Times New Roman" w:hAnsi="Times New Roman" w:cs="Times New Roman"/>
          <w:lang w:val="fr-FR"/>
        </w:rPr>
        <w:t>N</w:t>
      </w:r>
      <w:r w:rsidRPr="00144D44">
        <w:rPr>
          <w:rFonts w:ascii="Times New Roman" w:hAnsi="Times New Roman" w:cs="Times New Roman"/>
          <w:lang w:val="fr-FR"/>
        </w:rPr>
        <w:t xml:space="preserve">. </w:t>
      </w:r>
      <w:r w:rsidRPr="00C827F7">
        <w:rPr>
          <w:rFonts w:ascii="Times New Roman" w:hAnsi="Times New Roman" w:cs="Times New Roman"/>
          <w:lang w:val="fr-FR"/>
        </w:rPr>
        <w:t>Berdiaev</w:t>
      </w:r>
      <w:r w:rsidRPr="00144D44">
        <w:rPr>
          <w:rFonts w:ascii="Times New Roman" w:hAnsi="Times New Roman" w:cs="Times New Roman"/>
          <w:lang w:val="fr-FR"/>
        </w:rPr>
        <w:t xml:space="preserve">. </w:t>
      </w:r>
      <w:r w:rsidRPr="008A6F33">
        <w:rPr>
          <w:rFonts w:ascii="Times New Roman" w:hAnsi="Times New Roman" w:cs="Times New Roman"/>
          <w:i/>
          <w:lang w:val="fr-FR"/>
        </w:rPr>
        <w:t xml:space="preserve">Esprits de la révolution russe </w:t>
      </w:r>
      <w:r w:rsidRPr="00C827F7">
        <w:rPr>
          <w:rFonts w:ascii="Times New Roman" w:hAnsi="Times New Roman" w:cs="Times New Roman"/>
          <w:lang w:val="fr-FR"/>
        </w:rPr>
        <w:t xml:space="preserve">[nous traduisons]. </w:t>
      </w:r>
      <w:r>
        <w:rPr>
          <w:rFonts w:ascii="Times New Roman" w:hAnsi="Times New Roman" w:cs="Times New Roman"/>
          <w:lang w:val="fr-FR"/>
        </w:rPr>
        <w:t>Œuvres Complètes, 1994. Disponible en ligne </w:t>
      </w:r>
      <w:r w:rsidRPr="00144D44">
        <w:rPr>
          <w:rFonts w:ascii="Times New Roman" w:hAnsi="Times New Roman" w:cs="Times New Roman"/>
          <w:color w:val="000000" w:themeColor="text1"/>
          <w:lang w:val="fr-FR"/>
        </w:rPr>
        <w:t>:</w:t>
      </w:r>
      <w:r>
        <w:rPr>
          <w:rFonts w:ascii="Times New Roman" w:hAnsi="Times New Roman" w:cs="Times New Roman"/>
          <w:lang w:val="fr-FR"/>
        </w:rPr>
        <w:t xml:space="preserve"> </w:t>
      </w:r>
      <w:hyperlink r:id="rId99" w:history="1">
        <w:r w:rsidRPr="008A6F33">
          <w:rPr>
            <w:rStyle w:val="a3"/>
            <w:rFonts w:ascii="Times New Roman" w:hAnsi="Times New Roman" w:cs="Times New Roman"/>
            <w:color w:val="000000" w:themeColor="text1"/>
            <w:u w:val="none"/>
            <w:lang w:val="fr-FR"/>
          </w:rPr>
          <w:t>http://www.odinblago.ru/filosofiya/berdyaev/dukhi_russkoy_revolucii1/</w:t>
        </w:r>
      </w:hyperlink>
      <w:r w:rsidRPr="008A6F33">
        <w:rPr>
          <w:rFonts w:ascii="Times New Roman" w:hAnsi="Times New Roman" w:cs="Times New Roman"/>
          <w:color w:val="000000" w:themeColor="text1"/>
          <w:lang w:val="fr-FR"/>
        </w:rPr>
        <w:t xml:space="preserve">  </w:t>
      </w:r>
    </w:p>
  </w:footnote>
  <w:footnote w:id="133">
    <w:p w:rsidR="00B03802" w:rsidRPr="006D7DC6" w:rsidRDefault="00B03802" w:rsidP="00426C69">
      <w:pPr>
        <w:spacing w:after="0" w:line="240" w:lineRule="auto"/>
        <w:jc w:val="both"/>
        <w:rPr>
          <w:rFonts w:ascii="Times New Roman" w:hAnsi="Times New Roman" w:cs="Times New Roman"/>
          <w:sz w:val="20"/>
          <w:szCs w:val="20"/>
          <w:lang w:val="fr-FR"/>
        </w:rPr>
      </w:pPr>
      <w:r w:rsidRPr="00FD18AF">
        <w:rPr>
          <w:rStyle w:val="a6"/>
          <w:rFonts w:ascii="Times New Roman" w:hAnsi="Times New Roman" w:cs="Times New Roman"/>
        </w:rPr>
        <w:footnoteRef/>
      </w:r>
      <w:r>
        <w:rPr>
          <w:rFonts w:ascii="Times New Roman" w:hAnsi="Times New Roman" w:cs="Times New Roman"/>
          <w:sz w:val="20"/>
          <w:szCs w:val="20"/>
          <w:lang w:val="fr-FR"/>
        </w:rPr>
        <w:t xml:space="preserve">S. </w:t>
      </w:r>
      <w:proofErr w:type="spellStart"/>
      <w:r>
        <w:rPr>
          <w:rFonts w:ascii="Times New Roman" w:hAnsi="Times New Roman" w:cs="Times New Roman"/>
          <w:sz w:val="20"/>
          <w:szCs w:val="20"/>
          <w:lang w:val="fr-FR"/>
        </w:rPr>
        <w:t>Garziano</w:t>
      </w:r>
      <w:proofErr w:type="spellEnd"/>
      <w:r>
        <w:rPr>
          <w:rFonts w:ascii="Times New Roman" w:hAnsi="Times New Roman" w:cs="Times New Roman"/>
          <w:sz w:val="20"/>
          <w:szCs w:val="20"/>
          <w:lang w:val="fr-FR"/>
        </w:rPr>
        <w:t>.</w:t>
      </w:r>
      <w:r w:rsidRPr="00FD18AF">
        <w:rPr>
          <w:rFonts w:ascii="Times New Roman" w:hAnsi="Times New Roman" w:cs="Times New Roman"/>
          <w:sz w:val="20"/>
          <w:szCs w:val="20"/>
          <w:lang w:val="fr-FR"/>
        </w:rPr>
        <w:t xml:space="preserve"> La pensée autobiographique dans l’œuvre d’Henri Bergson, de Lev Chestov et de Nikolaj Berdiaev</w:t>
      </w:r>
      <w:r>
        <w:rPr>
          <w:rFonts w:ascii="Times New Roman" w:hAnsi="Times New Roman" w:cs="Times New Roman"/>
          <w:sz w:val="20"/>
          <w:szCs w:val="20"/>
          <w:lang w:val="fr-FR"/>
        </w:rPr>
        <w:t xml:space="preserve">. Moscou, </w:t>
      </w:r>
      <w:proofErr w:type="spellStart"/>
      <w:r>
        <w:rPr>
          <w:rFonts w:ascii="Times New Roman" w:hAnsi="Times New Roman" w:cs="Times New Roman"/>
          <w:sz w:val="20"/>
          <w:szCs w:val="20"/>
          <w:lang w:val="fr-FR"/>
        </w:rPr>
        <w:t>Solovievskiie</w:t>
      </w:r>
      <w:proofErr w:type="spellEnd"/>
      <w:r>
        <w:rPr>
          <w:rFonts w:ascii="Times New Roman" w:hAnsi="Times New Roman" w:cs="Times New Roman"/>
          <w:sz w:val="20"/>
          <w:szCs w:val="20"/>
          <w:lang w:val="fr-FR"/>
        </w:rPr>
        <w:t xml:space="preserve"> </w:t>
      </w:r>
      <w:proofErr w:type="gramStart"/>
      <w:r>
        <w:rPr>
          <w:rFonts w:ascii="Times New Roman" w:hAnsi="Times New Roman" w:cs="Times New Roman"/>
          <w:sz w:val="20"/>
          <w:szCs w:val="20"/>
          <w:lang w:val="fr-FR"/>
        </w:rPr>
        <w:t>Issledovaniia,№</w:t>
      </w:r>
      <w:proofErr w:type="gramEnd"/>
      <w:r w:rsidRPr="006D7DC6">
        <w:rPr>
          <w:rFonts w:ascii="Times New Roman" w:hAnsi="Times New Roman" w:cs="Times New Roman"/>
          <w:sz w:val="20"/>
          <w:szCs w:val="20"/>
          <w:lang w:val="fr-FR"/>
        </w:rPr>
        <w:t xml:space="preserve">3, 2016. Disponible en ligne: </w:t>
      </w:r>
      <w:hyperlink r:id="rId100" w:history="1">
        <w:r w:rsidRPr="006D7DC6">
          <w:rPr>
            <w:rStyle w:val="a3"/>
            <w:rFonts w:ascii="Times New Roman" w:hAnsi="Times New Roman" w:cs="Times New Roman"/>
            <w:color w:val="auto"/>
            <w:sz w:val="20"/>
            <w:szCs w:val="20"/>
            <w:u w:val="none"/>
            <w:lang w:val="fr-FR"/>
          </w:rPr>
          <w:t>https://cyberleninka.ru/article/n/vozzreniya-na-avtobiograficheskiy-zhanr-v-tvorchestve-a-bergsona-l-shestova-i-n-berdyaeva/viewer</w:t>
        </w:r>
      </w:hyperlink>
      <w:r>
        <w:rPr>
          <w:rFonts w:ascii="Times New Roman" w:hAnsi="Times New Roman" w:cs="Times New Roman"/>
          <w:sz w:val="20"/>
          <w:szCs w:val="20"/>
          <w:lang w:val="fr-FR"/>
        </w:rPr>
        <w:t xml:space="preserve"> </w:t>
      </w:r>
    </w:p>
  </w:footnote>
  <w:footnote w:id="134">
    <w:p w:rsidR="00B03802" w:rsidRPr="004B03A8" w:rsidRDefault="00B03802" w:rsidP="00426C69">
      <w:pPr>
        <w:pStyle w:val="a4"/>
        <w:rPr>
          <w:rFonts w:ascii="Times New Roman" w:hAnsi="Times New Roman" w:cs="Times New Roman"/>
          <w:lang w:val="fr-FR"/>
        </w:rPr>
      </w:pPr>
      <w:r w:rsidRPr="005C1597">
        <w:rPr>
          <w:rStyle w:val="a6"/>
          <w:rFonts w:ascii="Times New Roman" w:hAnsi="Times New Roman" w:cs="Times New Roman"/>
        </w:rPr>
        <w:footnoteRef/>
      </w:r>
      <w:r w:rsidRPr="00262C9A">
        <w:rPr>
          <w:rFonts w:ascii="Times New Roman" w:hAnsi="Times New Roman" w:cs="Times New Roman"/>
          <w:lang w:val="fr-FR"/>
        </w:rPr>
        <w:t xml:space="preserve"> Bergson H. </w:t>
      </w:r>
      <w:r w:rsidRPr="006D7DC6">
        <w:rPr>
          <w:rFonts w:ascii="Times New Roman" w:hAnsi="Times New Roman" w:cs="Times New Roman"/>
          <w:i/>
          <w:lang w:val="fr-FR"/>
        </w:rPr>
        <w:t>L’énergie spirituelle</w:t>
      </w:r>
      <w:r>
        <w:rPr>
          <w:rFonts w:ascii="Times New Roman" w:hAnsi="Times New Roman" w:cs="Times New Roman"/>
          <w:lang w:val="fr-FR"/>
        </w:rPr>
        <w:t xml:space="preserve">. Paris, </w:t>
      </w:r>
      <w:r w:rsidRPr="004B03A8">
        <w:rPr>
          <w:rFonts w:ascii="Times New Roman" w:hAnsi="Times New Roman" w:cs="Times New Roman"/>
          <w:lang w:val="fr-FR"/>
        </w:rPr>
        <w:t>Librairie Félix Alcan</w:t>
      </w:r>
      <w:r>
        <w:rPr>
          <w:rFonts w:ascii="Times New Roman" w:hAnsi="Times New Roman" w:cs="Times New Roman"/>
          <w:lang w:val="fr-FR"/>
        </w:rPr>
        <w:t xml:space="preserve">, 1919. Disponible en ligne : </w:t>
      </w:r>
      <w:hyperlink r:id="rId101" w:history="1">
        <w:r w:rsidRPr="004B03A8">
          <w:rPr>
            <w:rStyle w:val="a3"/>
            <w:rFonts w:ascii="Times New Roman" w:hAnsi="Times New Roman" w:cs="Times New Roman"/>
            <w:color w:val="auto"/>
            <w:u w:val="none"/>
            <w:lang w:val="fr-FR"/>
          </w:rPr>
          <w:t>https://fr.wikisource.org/wiki/L%E2%80%99%C3%89nergie_spirituelle</w:t>
        </w:r>
      </w:hyperlink>
      <w:r w:rsidRPr="004B03A8">
        <w:rPr>
          <w:rFonts w:ascii="Times New Roman" w:hAnsi="Times New Roman" w:cs="Times New Roman"/>
          <w:lang w:val="fr-FR"/>
        </w:rPr>
        <w:t xml:space="preserve"> </w:t>
      </w:r>
    </w:p>
  </w:footnote>
  <w:footnote w:id="135">
    <w:p w:rsidR="00B03802" w:rsidRPr="00AD5CDC" w:rsidRDefault="00B03802" w:rsidP="00426C69">
      <w:pPr>
        <w:pStyle w:val="a4"/>
        <w:rPr>
          <w:lang w:val="fr-FR"/>
        </w:rPr>
      </w:pPr>
      <w:r w:rsidRPr="005C1597">
        <w:rPr>
          <w:rStyle w:val="a6"/>
          <w:rFonts w:ascii="Times New Roman" w:hAnsi="Times New Roman" w:cs="Times New Roman"/>
        </w:rPr>
        <w:footnoteRef/>
      </w:r>
      <w:r>
        <w:rPr>
          <w:rFonts w:ascii="Times New Roman" w:hAnsi="Times New Roman" w:cs="Times New Roman"/>
          <w:lang w:val="fr-FR"/>
        </w:rPr>
        <w:t xml:space="preserve"> </w:t>
      </w:r>
      <w:r>
        <w:rPr>
          <w:rFonts w:ascii="Times New Roman" w:hAnsi="Times New Roman" w:cs="Times New Roman"/>
          <w:color w:val="000000" w:themeColor="text1"/>
          <w:lang w:val="fr-FR"/>
        </w:rPr>
        <w:t>Intuitivisme</w:t>
      </w:r>
      <w:r w:rsidRPr="00185C12">
        <w:rPr>
          <w:rFonts w:ascii="Times New Roman" w:hAnsi="Times New Roman" w:cs="Times New Roman"/>
          <w:color w:val="000000" w:themeColor="text1"/>
          <w:lang w:val="fr-FR"/>
        </w:rPr>
        <w:t xml:space="preserve">. Dictionnaire de la philosophie russe (Françoise </w:t>
      </w:r>
      <w:proofErr w:type="spellStart"/>
      <w:r w:rsidRPr="00185C12">
        <w:rPr>
          <w:rFonts w:ascii="Times New Roman" w:hAnsi="Times New Roman" w:cs="Times New Roman"/>
          <w:color w:val="000000" w:themeColor="text1"/>
          <w:lang w:val="fr-FR"/>
        </w:rPr>
        <w:t>Lesourd</w:t>
      </w:r>
      <w:proofErr w:type="spellEnd"/>
      <w:r w:rsidRPr="00185C12">
        <w:rPr>
          <w:rFonts w:ascii="Times New Roman" w:hAnsi="Times New Roman" w:cs="Times New Roman"/>
          <w:color w:val="000000" w:themeColor="text1"/>
          <w:lang w:val="fr-FR"/>
        </w:rPr>
        <w:t xml:space="preserve">, Mikhaïl </w:t>
      </w:r>
      <w:proofErr w:type="spellStart"/>
      <w:r w:rsidRPr="00185C12">
        <w:rPr>
          <w:rFonts w:ascii="Times New Roman" w:hAnsi="Times New Roman" w:cs="Times New Roman"/>
          <w:color w:val="000000" w:themeColor="text1"/>
          <w:lang w:val="fr-FR"/>
        </w:rPr>
        <w:t>Masline</w:t>
      </w:r>
      <w:proofErr w:type="spellEnd"/>
      <w:r w:rsidRPr="00185C12">
        <w:rPr>
          <w:rFonts w:ascii="Times New Roman" w:hAnsi="Times New Roman" w:cs="Times New Roman"/>
          <w:color w:val="000000" w:themeColor="text1"/>
          <w:lang w:val="fr-FR"/>
        </w:rPr>
        <w:t xml:space="preserve">), L’Âge d’Homme, 2010 P. 552 Disponible en ligne : </w:t>
      </w:r>
      <w:hyperlink r:id="rId102" w:history="1">
        <w:r w:rsidRPr="00AD5CDC">
          <w:rPr>
            <w:rStyle w:val="a3"/>
            <w:rFonts w:ascii="Times New Roman" w:hAnsi="Times New Roman" w:cs="Times New Roman"/>
            <w:color w:val="000000" w:themeColor="text1"/>
            <w:u w:val="none"/>
            <w:lang w:val="fr-FR"/>
          </w:rPr>
          <w:t>https://hal-univ-lyon3.archives-ouvertes.fr/hal-00935701/document</w:t>
        </w:r>
      </w:hyperlink>
    </w:p>
  </w:footnote>
  <w:footnote w:id="136">
    <w:p w:rsidR="00B03802" w:rsidRPr="00CC3C6A" w:rsidRDefault="00B03802" w:rsidP="00426C69">
      <w:pPr>
        <w:pStyle w:val="a4"/>
        <w:rPr>
          <w:lang w:val="fr-FR"/>
        </w:rPr>
      </w:pPr>
      <w:r>
        <w:rPr>
          <w:rStyle w:val="a6"/>
        </w:rPr>
        <w:footnoteRef/>
      </w:r>
      <w:r w:rsidRPr="00262C9A">
        <w:rPr>
          <w:lang w:val="fr-FR"/>
        </w:rPr>
        <w:t xml:space="preserve"> </w:t>
      </w:r>
      <w:r w:rsidRPr="005E7B4A">
        <w:rPr>
          <w:rFonts w:ascii="Times New Roman" w:hAnsi="Times New Roman" w:cs="Times New Roman"/>
          <w:lang w:val="fr-FR"/>
        </w:rPr>
        <w:t xml:space="preserve">N. Berdiaev. </w:t>
      </w:r>
      <w:r w:rsidRPr="00FA24CA">
        <w:rPr>
          <w:rFonts w:ascii="Times New Roman" w:hAnsi="Times New Roman" w:cs="Times New Roman"/>
          <w:i/>
          <w:lang w:val="fr-FR"/>
        </w:rPr>
        <w:t>Ma conception du monde</w:t>
      </w:r>
      <w:r>
        <w:rPr>
          <w:rFonts w:ascii="Times New Roman" w:hAnsi="Times New Roman" w:cs="Times New Roman"/>
          <w:lang w:val="fr-FR"/>
        </w:rPr>
        <w:t xml:space="preserve"> [nous traduisons]. Œuvres complètes, Saint-Pétersbourg, 1994. Disponible en ligne : </w:t>
      </w:r>
      <w:r w:rsidRPr="00FA24CA">
        <w:rPr>
          <w:rFonts w:ascii="Times New Roman" w:hAnsi="Times New Roman" w:cs="Times New Roman"/>
          <w:lang w:val="fr-FR"/>
        </w:rPr>
        <w:t>http://www.odinblago.ru/filosofiya/berdyaev/moe_filosofskoe_mirosozer/</w:t>
      </w:r>
    </w:p>
  </w:footnote>
  <w:footnote w:id="137">
    <w:p w:rsidR="00B03802" w:rsidRPr="00B679B0" w:rsidRDefault="00B03802" w:rsidP="00426C69">
      <w:pPr>
        <w:pStyle w:val="a4"/>
        <w:rPr>
          <w:lang w:val="fr-FR"/>
        </w:rPr>
      </w:pPr>
      <w:r>
        <w:rPr>
          <w:rStyle w:val="a6"/>
        </w:rPr>
        <w:footnoteRef/>
      </w:r>
      <w:r w:rsidRPr="00CC3C6A">
        <w:rPr>
          <w:lang w:val="fr-FR"/>
        </w:rPr>
        <w:t xml:space="preserve"> </w:t>
      </w:r>
      <w:r w:rsidRPr="000005B4">
        <w:rPr>
          <w:rFonts w:ascii="Times New Roman" w:eastAsia="Times New Roman" w:hAnsi="Times New Roman" w:cs="Times New Roman"/>
          <w:color w:val="000000" w:themeColor="text1"/>
          <w:szCs w:val="24"/>
          <w:lang w:val="fr-FR" w:eastAsia="ru-RU"/>
        </w:rPr>
        <w:t xml:space="preserve">N. Berdiaev. </w:t>
      </w:r>
      <w:r w:rsidRPr="000005B4">
        <w:rPr>
          <w:rFonts w:ascii="Times New Roman" w:eastAsia="Times New Roman" w:hAnsi="Times New Roman" w:cs="Times New Roman"/>
          <w:i/>
          <w:color w:val="000000" w:themeColor="text1"/>
          <w:szCs w:val="24"/>
          <w:lang w:val="fr-FR" w:eastAsia="ru-RU"/>
        </w:rPr>
        <w:t>Le Sens de la création. Un essai de justification de l'homme</w:t>
      </w:r>
      <w:r w:rsidRPr="000005B4">
        <w:rPr>
          <w:rFonts w:ascii="Times New Roman" w:eastAsia="Times New Roman" w:hAnsi="Times New Roman" w:cs="Times New Roman"/>
          <w:color w:val="000000" w:themeColor="text1"/>
          <w:szCs w:val="24"/>
          <w:lang w:val="fr-FR" w:eastAsia="ru-RU"/>
        </w:rPr>
        <w:t xml:space="preserve">. Moscou, 1916. Disponible en ligne: </w:t>
      </w:r>
      <w:hyperlink r:id="rId103" w:history="1">
        <w:r w:rsidRPr="00CC3C6A">
          <w:rPr>
            <w:rStyle w:val="a3"/>
            <w:rFonts w:ascii="Times New Roman" w:eastAsia="Times New Roman" w:hAnsi="Times New Roman" w:cs="Times New Roman"/>
            <w:color w:val="000000" w:themeColor="text1"/>
            <w:szCs w:val="24"/>
            <w:u w:val="none"/>
            <w:lang w:val="fr-FR" w:eastAsia="ru-RU"/>
          </w:rPr>
          <w:t>http://odinblago.ru/smisl_tvorchestva</w:t>
        </w:r>
      </w:hyperlink>
    </w:p>
  </w:footnote>
  <w:footnote w:id="138">
    <w:p w:rsidR="00B03802" w:rsidRPr="00B679B0" w:rsidRDefault="00B03802" w:rsidP="00426C69">
      <w:pPr>
        <w:pStyle w:val="a4"/>
        <w:rPr>
          <w:lang w:val="fr-FR"/>
        </w:rPr>
      </w:pPr>
      <w:r>
        <w:rPr>
          <w:rStyle w:val="a6"/>
        </w:rPr>
        <w:footnoteRef/>
      </w:r>
      <w:r w:rsidRPr="00B679B0">
        <w:rPr>
          <w:rFonts w:ascii="Times New Roman" w:hAnsi="Times New Roman"/>
          <w:lang w:val="fr-FR"/>
        </w:rPr>
        <w:t xml:space="preserve">H. </w:t>
      </w:r>
      <w:r>
        <w:rPr>
          <w:rFonts w:ascii="Times New Roman" w:hAnsi="Times New Roman"/>
          <w:lang w:val="fr-FR"/>
        </w:rPr>
        <w:t xml:space="preserve">Bergson. </w:t>
      </w:r>
      <w:r w:rsidRPr="00465196">
        <w:rPr>
          <w:rFonts w:ascii="Times New Roman" w:hAnsi="Times New Roman"/>
          <w:i/>
          <w:lang w:val="fr-FR"/>
        </w:rPr>
        <w:t>La pensée et le mouvant</w:t>
      </w:r>
      <w:r>
        <w:rPr>
          <w:rFonts w:ascii="Times New Roman" w:hAnsi="Times New Roman"/>
          <w:lang w:val="fr-FR"/>
        </w:rPr>
        <w:t xml:space="preserve">. Paris, </w:t>
      </w:r>
      <w:r w:rsidRPr="00465196">
        <w:rPr>
          <w:rFonts w:ascii="Times New Roman" w:hAnsi="Times New Roman"/>
          <w:lang w:val="fr-FR"/>
        </w:rPr>
        <w:t>Presses Universitaires de France, 1938</w:t>
      </w:r>
      <w:r>
        <w:rPr>
          <w:rFonts w:ascii="Times New Roman" w:hAnsi="Times New Roman"/>
          <w:lang w:val="fr-FR"/>
        </w:rPr>
        <w:t xml:space="preserve"> Disponible en ligne : </w:t>
      </w:r>
      <w:r w:rsidRPr="00B679B0">
        <w:rPr>
          <w:rFonts w:ascii="Times New Roman" w:hAnsi="Times New Roman"/>
          <w:lang w:val="fr-FR"/>
        </w:rPr>
        <w:t>https://fr.wikisource.org/wiki/La_Pens%C3%A9e_et_le_mouvant/Introduction_%C3%A0_la_m%C3%A9taphysique</w:t>
      </w:r>
    </w:p>
  </w:footnote>
  <w:footnote w:id="139">
    <w:p w:rsidR="00B03802" w:rsidRPr="00B679B0" w:rsidRDefault="00B03802" w:rsidP="00426C69">
      <w:pPr>
        <w:pStyle w:val="a4"/>
        <w:rPr>
          <w:lang w:val="fr-FR"/>
        </w:rPr>
      </w:pPr>
      <w:r>
        <w:rPr>
          <w:rStyle w:val="a6"/>
        </w:rPr>
        <w:footnoteRef/>
      </w:r>
      <w:r w:rsidRPr="00B679B0">
        <w:rPr>
          <w:lang w:val="fr-FR"/>
        </w:rPr>
        <w:t xml:space="preserve"> </w:t>
      </w:r>
      <w:r w:rsidRPr="00C827F7">
        <w:rPr>
          <w:rFonts w:ascii="Times New Roman" w:hAnsi="Times New Roman" w:cs="Times New Roman"/>
          <w:lang w:val="fr-FR"/>
        </w:rPr>
        <w:t>N</w:t>
      </w:r>
      <w:r w:rsidRPr="00144D44">
        <w:rPr>
          <w:rFonts w:ascii="Times New Roman" w:hAnsi="Times New Roman" w:cs="Times New Roman"/>
          <w:lang w:val="fr-FR"/>
        </w:rPr>
        <w:t xml:space="preserve">. </w:t>
      </w:r>
      <w:r w:rsidRPr="00C827F7">
        <w:rPr>
          <w:rFonts w:ascii="Times New Roman" w:hAnsi="Times New Roman" w:cs="Times New Roman"/>
          <w:lang w:val="fr-FR"/>
        </w:rPr>
        <w:t>Berdiaev</w:t>
      </w:r>
      <w:r w:rsidRPr="00144D44">
        <w:rPr>
          <w:rFonts w:ascii="Times New Roman" w:hAnsi="Times New Roman" w:cs="Times New Roman"/>
          <w:lang w:val="fr-FR"/>
        </w:rPr>
        <w:t xml:space="preserve">. </w:t>
      </w:r>
      <w:r>
        <w:rPr>
          <w:rFonts w:ascii="Times New Roman" w:hAnsi="Times New Roman" w:cs="Times New Roman"/>
          <w:i/>
          <w:lang w:val="fr-FR"/>
        </w:rPr>
        <w:t>Création et objectivation</w:t>
      </w:r>
      <w:r>
        <w:rPr>
          <w:rFonts w:ascii="Times New Roman" w:hAnsi="Times New Roman" w:cs="Times New Roman"/>
          <w:lang w:val="fr-FR"/>
        </w:rPr>
        <w:t xml:space="preserve"> </w:t>
      </w:r>
      <w:r w:rsidRPr="00C827F7">
        <w:rPr>
          <w:rFonts w:ascii="Times New Roman" w:hAnsi="Times New Roman" w:cs="Times New Roman"/>
          <w:lang w:val="fr-FR"/>
        </w:rPr>
        <w:t xml:space="preserve">[nous traduisons]. </w:t>
      </w:r>
      <w:r>
        <w:rPr>
          <w:rFonts w:ascii="Times New Roman" w:hAnsi="Times New Roman" w:cs="Times New Roman"/>
          <w:lang w:val="fr-FR"/>
        </w:rPr>
        <w:t>Moscou, Œuvres Complètes, 1994. Disponible en ligne </w:t>
      </w:r>
      <w:r w:rsidRPr="00144D44">
        <w:rPr>
          <w:rFonts w:ascii="Times New Roman" w:hAnsi="Times New Roman" w:cs="Times New Roman"/>
          <w:color w:val="000000" w:themeColor="text1"/>
          <w:lang w:val="fr-FR"/>
        </w:rPr>
        <w:t>:</w:t>
      </w:r>
      <w:r w:rsidRPr="00144D44">
        <w:rPr>
          <w:color w:val="000000" w:themeColor="text1"/>
          <w:lang w:val="fr-FR"/>
        </w:rPr>
        <w:t xml:space="preserve"> </w:t>
      </w:r>
      <w:hyperlink r:id="rId104" w:history="1">
        <w:r w:rsidRPr="00B679B0">
          <w:rPr>
            <w:rStyle w:val="a3"/>
            <w:rFonts w:ascii="Times New Roman" w:hAnsi="Times New Roman" w:cs="Times New Roman"/>
            <w:color w:val="000000" w:themeColor="text1"/>
            <w:u w:val="none"/>
            <w:lang w:val="fr-FR"/>
          </w:rPr>
          <w:t>http://www.odinblago.ru/tvorch_i_obiektiv/</w:t>
        </w:r>
      </w:hyperlink>
    </w:p>
  </w:footnote>
  <w:footnote w:id="140">
    <w:p w:rsidR="00B03802" w:rsidRPr="00282C36" w:rsidRDefault="00B03802" w:rsidP="00426C69">
      <w:pPr>
        <w:pStyle w:val="a4"/>
        <w:rPr>
          <w:rFonts w:ascii="Times New Roman" w:hAnsi="Times New Roman" w:cs="Times New Roman"/>
          <w:lang w:val="fr-FR"/>
        </w:rPr>
      </w:pPr>
      <w:r>
        <w:rPr>
          <w:rStyle w:val="a6"/>
        </w:rPr>
        <w:footnoteRef/>
      </w:r>
      <w:r w:rsidRPr="00E27200">
        <w:rPr>
          <w:lang w:val="en-US"/>
        </w:rPr>
        <w:t xml:space="preserve"> </w:t>
      </w:r>
      <w:r w:rsidRPr="00282C36">
        <w:rPr>
          <w:rFonts w:ascii="Times New Roman" w:hAnsi="Times New Roman" w:cs="Times New Roman"/>
          <w:lang w:val="en-US"/>
        </w:rPr>
        <w:t xml:space="preserve">Morgan Stark. </w:t>
      </w:r>
      <w:r w:rsidRPr="00282C36">
        <w:rPr>
          <w:rFonts w:ascii="Times New Roman" w:hAnsi="Times New Roman" w:cs="Times New Roman"/>
          <w:i/>
          <w:lang w:val="en-US"/>
        </w:rPr>
        <w:t xml:space="preserve">The Philosophy of Time and History in the Thought of Sergei </w:t>
      </w:r>
      <w:proofErr w:type="spellStart"/>
      <w:r w:rsidRPr="00282C36">
        <w:rPr>
          <w:rFonts w:ascii="Times New Roman" w:hAnsi="Times New Roman" w:cs="Times New Roman"/>
          <w:i/>
          <w:lang w:val="en-US"/>
        </w:rPr>
        <w:t>Bulgakov</w:t>
      </w:r>
      <w:proofErr w:type="spellEnd"/>
      <w:r w:rsidRPr="00282C36">
        <w:rPr>
          <w:rFonts w:ascii="Times New Roman" w:hAnsi="Times New Roman" w:cs="Times New Roman"/>
          <w:i/>
          <w:lang w:val="en-US"/>
        </w:rPr>
        <w:t xml:space="preserve"> and Nikolai </w:t>
      </w:r>
      <w:proofErr w:type="spellStart"/>
      <w:r w:rsidRPr="00282C36">
        <w:rPr>
          <w:rFonts w:ascii="Times New Roman" w:hAnsi="Times New Roman" w:cs="Times New Roman"/>
          <w:i/>
          <w:lang w:val="en-US"/>
        </w:rPr>
        <w:t>Berdiaev</w:t>
      </w:r>
      <w:proofErr w:type="spellEnd"/>
      <w:r w:rsidRPr="00282C36">
        <w:rPr>
          <w:rFonts w:ascii="Times New Roman" w:hAnsi="Times New Roman" w:cs="Times New Roman"/>
          <w:lang w:val="en-US"/>
        </w:rPr>
        <w:t xml:space="preserve">. </w:t>
      </w:r>
      <w:proofErr w:type="spellStart"/>
      <w:r w:rsidRPr="00282C36">
        <w:rPr>
          <w:rFonts w:ascii="Times New Roman" w:hAnsi="Times New Roman" w:cs="Times New Roman"/>
          <w:lang w:val="fr-FR"/>
        </w:rPr>
        <w:t>Ph.D</w:t>
      </w:r>
      <w:proofErr w:type="spellEnd"/>
      <w:r w:rsidRPr="00282C36">
        <w:rPr>
          <w:rFonts w:ascii="Times New Roman" w:hAnsi="Times New Roman" w:cs="Times New Roman"/>
          <w:lang w:val="fr-FR"/>
        </w:rPr>
        <w:t xml:space="preserve">. </w:t>
      </w:r>
      <w:proofErr w:type="spellStart"/>
      <w:r w:rsidRPr="00282C36">
        <w:rPr>
          <w:rFonts w:ascii="Times New Roman" w:hAnsi="Times New Roman" w:cs="Times New Roman"/>
          <w:lang w:val="fr-FR"/>
        </w:rPr>
        <w:t>Thesis</w:t>
      </w:r>
      <w:proofErr w:type="spellEnd"/>
      <w:r w:rsidRPr="00282C36">
        <w:rPr>
          <w:rFonts w:ascii="Times New Roman" w:hAnsi="Times New Roman" w:cs="Times New Roman"/>
          <w:lang w:val="fr-FR"/>
        </w:rPr>
        <w:t>, UCL. Disponible en ligne:</w:t>
      </w:r>
      <w:r w:rsidRPr="00282C36">
        <w:rPr>
          <w:lang w:val="fr-FR"/>
        </w:rPr>
        <w:t xml:space="preserve"> </w:t>
      </w:r>
      <w:hyperlink r:id="rId105" w:history="1">
        <w:r w:rsidRPr="00282C36">
          <w:rPr>
            <w:rStyle w:val="a3"/>
            <w:rFonts w:ascii="Times New Roman" w:hAnsi="Times New Roman" w:cs="Times New Roman"/>
            <w:color w:val="auto"/>
            <w:u w:val="none"/>
            <w:lang w:val="fr-FR"/>
          </w:rPr>
          <w:t>https://discovery.ucl.ac.uk/id/eprint/1407024/1/Morgan%20Stark_Thesis.pdf</w:t>
        </w:r>
      </w:hyperlink>
      <w:r w:rsidRPr="00282C36">
        <w:rPr>
          <w:rFonts w:ascii="Times New Roman" w:hAnsi="Times New Roman" w:cs="Times New Roman"/>
          <w:lang w:val="fr-FR"/>
        </w:rPr>
        <w:t xml:space="preserve"> </w:t>
      </w:r>
    </w:p>
  </w:footnote>
  <w:footnote w:id="141">
    <w:p w:rsidR="00B03802" w:rsidRPr="001200A4" w:rsidRDefault="00B03802" w:rsidP="00426C69">
      <w:pPr>
        <w:pStyle w:val="a4"/>
        <w:rPr>
          <w:rFonts w:ascii="Times New Roman" w:hAnsi="Times New Roman" w:cs="Times New Roman"/>
          <w:lang w:val="fr-FR"/>
        </w:rPr>
      </w:pPr>
      <w:r>
        <w:rPr>
          <w:rStyle w:val="a6"/>
        </w:rPr>
        <w:footnoteRef/>
      </w:r>
      <w:r w:rsidRPr="00282C36">
        <w:rPr>
          <w:lang w:val="fr-FR"/>
        </w:rPr>
        <w:t xml:space="preserve"> </w:t>
      </w:r>
      <w:r w:rsidRPr="001200A4">
        <w:rPr>
          <w:rFonts w:ascii="Times New Roman" w:hAnsi="Times New Roman" w:cs="Times New Roman"/>
          <w:lang w:val="fr-FR"/>
        </w:rPr>
        <w:t xml:space="preserve">N. Berdiaev. </w:t>
      </w:r>
      <w:r w:rsidRPr="001200A4">
        <w:rPr>
          <w:rFonts w:ascii="Times New Roman" w:hAnsi="Times New Roman" w:cs="Times New Roman"/>
          <w:i/>
          <w:lang w:val="fr-FR"/>
        </w:rPr>
        <w:t>L’esclavage et la liberté de l’homme</w:t>
      </w:r>
      <w:r w:rsidRPr="001200A4">
        <w:rPr>
          <w:rFonts w:ascii="Times New Roman" w:hAnsi="Times New Roman" w:cs="Times New Roman"/>
          <w:lang w:val="fr-FR"/>
        </w:rPr>
        <w:t xml:space="preserve"> [nous traduisons]. Paris, YMCA-</w:t>
      </w:r>
      <w:proofErr w:type="spellStart"/>
      <w:r w:rsidRPr="001200A4">
        <w:rPr>
          <w:rFonts w:ascii="Times New Roman" w:hAnsi="Times New Roman" w:cs="Times New Roman"/>
          <w:lang w:val="fr-FR"/>
        </w:rPr>
        <w:t>Press</w:t>
      </w:r>
      <w:proofErr w:type="spellEnd"/>
      <w:r w:rsidRPr="001200A4">
        <w:rPr>
          <w:rFonts w:ascii="Times New Roman" w:hAnsi="Times New Roman" w:cs="Times New Roman"/>
          <w:lang w:val="fr-FR"/>
        </w:rPr>
        <w:t xml:space="preserve">, 1939. Disponible en ligne : </w:t>
      </w:r>
      <w:hyperlink r:id="rId106" w:history="1">
        <w:r w:rsidRPr="001200A4">
          <w:rPr>
            <w:rStyle w:val="a3"/>
            <w:rFonts w:ascii="Times New Roman" w:hAnsi="Times New Roman" w:cs="Times New Roman"/>
            <w:color w:val="auto"/>
            <w:u w:val="none"/>
            <w:lang w:val="fr-FR"/>
          </w:rPr>
          <w:t>http://odinblago.ru/o_rabstve_i_svobode</w:t>
        </w:r>
      </w:hyperlink>
      <w:r w:rsidRPr="001200A4">
        <w:rPr>
          <w:rFonts w:ascii="Times New Roman" w:hAnsi="Times New Roman" w:cs="Times New Roman"/>
          <w:lang w:val="fr-FR"/>
        </w:rPr>
        <w:t xml:space="preserve"> </w:t>
      </w:r>
    </w:p>
  </w:footnote>
  <w:footnote w:id="142">
    <w:p w:rsidR="00B03802" w:rsidRPr="000B4AF5" w:rsidRDefault="00B03802" w:rsidP="00426C69">
      <w:pPr>
        <w:pStyle w:val="a4"/>
        <w:rPr>
          <w:lang w:val="fr-FR"/>
        </w:rPr>
      </w:pPr>
      <w:r>
        <w:rPr>
          <w:rStyle w:val="a6"/>
        </w:rPr>
        <w:footnoteRef/>
      </w:r>
      <w:r w:rsidRPr="0007165C">
        <w:rPr>
          <w:lang w:val="en-US"/>
        </w:rPr>
        <w:t xml:space="preserve"> </w:t>
      </w:r>
      <w:r w:rsidRPr="0007165C">
        <w:rPr>
          <w:rFonts w:ascii="Times New Roman" w:hAnsi="Times New Roman" w:cs="Times New Roman"/>
          <w:lang w:val="en-US"/>
        </w:rPr>
        <w:t xml:space="preserve">Morgan Stark. </w:t>
      </w:r>
      <w:r w:rsidRPr="00282C36">
        <w:rPr>
          <w:rFonts w:ascii="Times New Roman" w:hAnsi="Times New Roman" w:cs="Times New Roman"/>
          <w:i/>
          <w:lang w:val="en-US"/>
        </w:rPr>
        <w:t xml:space="preserve">The Philosophy of Time and History in the Thought of Sergei </w:t>
      </w:r>
      <w:proofErr w:type="spellStart"/>
      <w:r w:rsidRPr="00282C36">
        <w:rPr>
          <w:rFonts w:ascii="Times New Roman" w:hAnsi="Times New Roman" w:cs="Times New Roman"/>
          <w:i/>
          <w:lang w:val="en-US"/>
        </w:rPr>
        <w:t>Bulgakov</w:t>
      </w:r>
      <w:proofErr w:type="spellEnd"/>
      <w:r w:rsidRPr="00282C36">
        <w:rPr>
          <w:rFonts w:ascii="Times New Roman" w:hAnsi="Times New Roman" w:cs="Times New Roman"/>
          <w:i/>
          <w:lang w:val="en-US"/>
        </w:rPr>
        <w:t xml:space="preserve"> and Nikolai </w:t>
      </w:r>
      <w:proofErr w:type="spellStart"/>
      <w:r w:rsidRPr="00282C36">
        <w:rPr>
          <w:rFonts w:ascii="Times New Roman" w:hAnsi="Times New Roman" w:cs="Times New Roman"/>
          <w:i/>
          <w:lang w:val="en-US"/>
        </w:rPr>
        <w:t>Berdiaev</w:t>
      </w:r>
      <w:proofErr w:type="spellEnd"/>
      <w:r w:rsidRPr="00282C36">
        <w:rPr>
          <w:rFonts w:ascii="Times New Roman" w:hAnsi="Times New Roman" w:cs="Times New Roman"/>
          <w:lang w:val="en-US"/>
        </w:rPr>
        <w:t xml:space="preserve">. </w:t>
      </w:r>
      <w:proofErr w:type="spellStart"/>
      <w:r w:rsidRPr="00282C36">
        <w:rPr>
          <w:rFonts w:ascii="Times New Roman" w:hAnsi="Times New Roman" w:cs="Times New Roman"/>
          <w:lang w:val="fr-FR"/>
        </w:rPr>
        <w:t>Ph.D</w:t>
      </w:r>
      <w:proofErr w:type="spellEnd"/>
      <w:r w:rsidRPr="00282C36">
        <w:rPr>
          <w:rFonts w:ascii="Times New Roman" w:hAnsi="Times New Roman" w:cs="Times New Roman"/>
          <w:lang w:val="fr-FR"/>
        </w:rPr>
        <w:t xml:space="preserve">. </w:t>
      </w:r>
      <w:proofErr w:type="spellStart"/>
      <w:r w:rsidRPr="00282C36">
        <w:rPr>
          <w:rFonts w:ascii="Times New Roman" w:hAnsi="Times New Roman" w:cs="Times New Roman"/>
          <w:lang w:val="fr-FR"/>
        </w:rPr>
        <w:t>Thesis</w:t>
      </w:r>
      <w:proofErr w:type="spellEnd"/>
      <w:r w:rsidRPr="00282C36">
        <w:rPr>
          <w:rFonts w:ascii="Times New Roman" w:hAnsi="Times New Roman" w:cs="Times New Roman"/>
          <w:lang w:val="fr-FR"/>
        </w:rPr>
        <w:t>, UCL. Disponible en ligne:</w:t>
      </w:r>
      <w:r w:rsidRPr="00282C36">
        <w:rPr>
          <w:lang w:val="fr-FR"/>
        </w:rPr>
        <w:t xml:space="preserve"> </w:t>
      </w:r>
      <w:hyperlink r:id="rId107" w:history="1">
        <w:r w:rsidRPr="00282C36">
          <w:rPr>
            <w:rStyle w:val="a3"/>
            <w:rFonts w:ascii="Times New Roman" w:hAnsi="Times New Roman" w:cs="Times New Roman"/>
            <w:color w:val="auto"/>
            <w:u w:val="none"/>
            <w:lang w:val="fr-FR"/>
          </w:rPr>
          <w:t>https://discovery.ucl.ac.uk/id/eprint/1407024/1/Morgan%20Stark_Thesis.pdf</w:t>
        </w:r>
      </w:hyperlink>
    </w:p>
  </w:footnote>
  <w:footnote w:id="143">
    <w:p w:rsidR="00B03802" w:rsidRPr="001200A4" w:rsidRDefault="00B03802" w:rsidP="00426C69">
      <w:pPr>
        <w:pStyle w:val="a4"/>
        <w:rPr>
          <w:lang w:val="fr-FR"/>
        </w:rPr>
      </w:pPr>
      <w:r>
        <w:rPr>
          <w:rStyle w:val="a6"/>
        </w:rPr>
        <w:footnoteRef/>
      </w:r>
      <w:r w:rsidRPr="001200A4">
        <w:rPr>
          <w:lang w:val="fr-FR"/>
        </w:rPr>
        <w:t xml:space="preserve"> </w:t>
      </w:r>
      <w:r w:rsidRPr="001200A4">
        <w:rPr>
          <w:rFonts w:ascii="Times New Roman" w:hAnsi="Times New Roman" w:cs="Times New Roman"/>
          <w:lang w:val="fr-FR"/>
        </w:rPr>
        <w:t xml:space="preserve">N. Berdiaev. </w:t>
      </w:r>
      <w:r w:rsidRPr="001200A4">
        <w:rPr>
          <w:rFonts w:ascii="Times New Roman" w:hAnsi="Times New Roman" w:cs="Times New Roman"/>
          <w:i/>
          <w:lang w:val="fr-FR"/>
        </w:rPr>
        <w:t>L’esclavage et la liberté de l’homme</w:t>
      </w:r>
      <w:r w:rsidRPr="001200A4">
        <w:rPr>
          <w:rFonts w:ascii="Times New Roman" w:hAnsi="Times New Roman" w:cs="Times New Roman"/>
          <w:lang w:val="fr-FR"/>
        </w:rPr>
        <w:t xml:space="preserve"> [nous traduisons]. Paris, YMCA-</w:t>
      </w:r>
      <w:proofErr w:type="spellStart"/>
      <w:r w:rsidRPr="001200A4">
        <w:rPr>
          <w:rFonts w:ascii="Times New Roman" w:hAnsi="Times New Roman" w:cs="Times New Roman"/>
          <w:lang w:val="fr-FR"/>
        </w:rPr>
        <w:t>Press</w:t>
      </w:r>
      <w:proofErr w:type="spellEnd"/>
      <w:r w:rsidRPr="001200A4">
        <w:rPr>
          <w:rFonts w:ascii="Times New Roman" w:hAnsi="Times New Roman" w:cs="Times New Roman"/>
          <w:lang w:val="fr-FR"/>
        </w:rPr>
        <w:t xml:space="preserve">, 1939. Disponible en ligne : </w:t>
      </w:r>
      <w:hyperlink r:id="rId108" w:history="1">
        <w:r w:rsidRPr="001200A4">
          <w:rPr>
            <w:rStyle w:val="a3"/>
            <w:rFonts w:ascii="Times New Roman" w:hAnsi="Times New Roman" w:cs="Times New Roman"/>
            <w:color w:val="auto"/>
            <w:u w:val="none"/>
            <w:lang w:val="fr-FR"/>
          </w:rPr>
          <w:t>http://odinblago.ru/o_rabstve_i_svobode</w:t>
        </w:r>
      </w:hyperlink>
    </w:p>
  </w:footnote>
  <w:footnote w:id="144">
    <w:p w:rsidR="00B03802" w:rsidRPr="005F2027" w:rsidRDefault="00B03802" w:rsidP="00426C69">
      <w:pPr>
        <w:pStyle w:val="a4"/>
        <w:rPr>
          <w:lang w:val="fr-FR"/>
        </w:rPr>
      </w:pPr>
      <w:r>
        <w:rPr>
          <w:rStyle w:val="a6"/>
        </w:rPr>
        <w:footnoteRef/>
      </w:r>
      <w:r w:rsidRPr="001200A4">
        <w:rPr>
          <w:lang w:val="fr-FR"/>
        </w:rPr>
        <w:t xml:space="preserve"> </w:t>
      </w:r>
      <w:r w:rsidRPr="005E7B4A">
        <w:rPr>
          <w:rFonts w:ascii="Times New Roman" w:hAnsi="Times New Roman" w:cs="Times New Roman"/>
          <w:lang w:val="fr-FR"/>
        </w:rPr>
        <w:t xml:space="preserve">N. Berdiaev. </w:t>
      </w:r>
      <w:r w:rsidRPr="00FA24CA">
        <w:rPr>
          <w:rFonts w:ascii="Times New Roman" w:hAnsi="Times New Roman" w:cs="Times New Roman"/>
          <w:i/>
          <w:lang w:val="fr-FR"/>
        </w:rPr>
        <w:t>Ma conception du monde</w:t>
      </w:r>
      <w:r>
        <w:rPr>
          <w:rFonts w:ascii="Times New Roman" w:hAnsi="Times New Roman" w:cs="Times New Roman"/>
          <w:lang w:val="fr-FR"/>
        </w:rPr>
        <w:t xml:space="preserve"> [nous traduisons]. Œuvres complètes, Saint-Pétersbourg, 1994. Disponible en ligne : </w:t>
      </w:r>
      <w:r w:rsidRPr="00FA24CA">
        <w:rPr>
          <w:rFonts w:ascii="Times New Roman" w:hAnsi="Times New Roman" w:cs="Times New Roman"/>
          <w:lang w:val="fr-FR"/>
        </w:rPr>
        <w:t>http://www.odinblago.ru/filosofiya/berdyaev/moe_filosofskoe_mirosozer/</w:t>
      </w:r>
    </w:p>
  </w:footnote>
  <w:footnote w:id="145">
    <w:p w:rsidR="00B03802" w:rsidRPr="001200A4" w:rsidRDefault="00B03802" w:rsidP="00426C69">
      <w:pPr>
        <w:pStyle w:val="a4"/>
        <w:rPr>
          <w:rFonts w:ascii="Times New Roman" w:hAnsi="Times New Roman" w:cs="Times New Roman"/>
          <w:lang w:val="fr-FR"/>
        </w:rPr>
      </w:pPr>
      <w:r>
        <w:rPr>
          <w:rStyle w:val="a6"/>
        </w:rPr>
        <w:footnoteRef/>
      </w:r>
      <w:r w:rsidRPr="001200A4">
        <w:rPr>
          <w:lang w:val="en-US"/>
        </w:rPr>
        <w:t xml:space="preserve"> </w:t>
      </w:r>
      <w:r w:rsidRPr="00282C36">
        <w:rPr>
          <w:rFonts w:ascii="Times New Roman" w:hAnsi="Times New Roman" w:cs="Times New Roman"/>
          <w:lang w:val="en-US"/>
        </w:rPr>
        <w:t xml:space="preserve">Morgan Stark. </w:t>
      </w:r>
      <w:r w:rsidRPr="00282C36">
        <w:rPr>
          <w:rFonts w:ascii="Times New Roman" w:hAnsi="Times New Roman" w:cs="Times New Roman"/>
          <w:i/>
          <w:lang w:val="en-US"/>
        </w:rPr>
        <w:t xml:space="preserve">The Philosophy of Time and History in the Thought of Sergei </w:t>
      </w:r>
      <w:proofErr w:type="spellStart"/>
      <w:r w:rsidRPr="00282C36">
        <w:rPr>
          <w:rFonts w:ascii="Times New Roman" w:hAnsi="Times New Roman" w:cs="Times New Roman"/>
          <w:i/>
          <w:lang w:val="en-US"/>
        </w:rPr>
        <w:t>Bulgakov</w:t>
      </w:r>
      <w:proofErr w:type="spellEnd"/>
      <w:r w:rsidRPr="00282C36">
        <w:rPr>
          <w:rFonts w:ascii="Times New Roman" w:hAnsi="Times New Roman" w:cs="Times New Roman"/>
          <w:i/>
          <w:lang w:val="en-US"/>
        </w:rPr>
        <w:t xml:space="preserve"> and Nikolai </w:t>
      </w:r>
      <w:proofErr w:type="spellStart"/>
      <w:r w:rsidRPr="00282C36">
        <w:rPr>
          <w:rFonts w:ascii="Times New Roman" w:hAnsi="Times New Roman" w:cs="Times New Roman"/>
          <w:i/>
          <w:lang w:val="en-US"/>
        </w:rPr>
        <w:t>Berdiaev</w:t>
      </w:r>
      <w:proofErr w:type="spellEnd"/>
      <w:r w:rsidRPr="00282C36">
        <w:rPr>
          <w:rFonts w:ascii="Times New Roman" w:hAnsi="Times New Roman" w:cs="Times New Roman"/>
          <w:lang w:val="en-US"/>
        </w:rPr>
        <w:t xml:space="preserve">. </w:t>
      </w:r>
      <w:proofErr w:type="spellStart"/>
      <w:r w:rsidRPr="00282C36">
        <w:rPr>
          <w:rFonts w:ascii="Times New Roman" w:hAnsi="Times New Roman" w:cs="Times New Roman"/>
          <w:lang w:val="fr-FR"/>
        </w:rPr>
        <w:t>Ph.D</w:t>
      </w:r>
      <w:proofErr w:type="spellEnd"/>
      <w:r w:rsidRPr="00282C36">
        <w:rPr>
          <w:rFonts w:ascii="Times New Roman" w:hAnsi="Times New Roman" w:cs="Times New Roman"/>
          <w:lang w:val="fr-FR"/>
        </w:rPr>
        <w:t xml:space="preserve">. </w:t>
      </w:r>
      <w:proofErr w:type="spellStart"/>
      <w:r w:rsidRPr="00282C36">
        <w:rPr>
          <w:rFonts w:ascii="Times New Roman" w:hAnsi="Times New Roman" w:cs="Times New Roman"/>
          <w:lang w:val="fr-FR"/>
        </w:rPr>
        <w:t>Thesis</w:t>
      </w:r>
      <w:proofErr w:type="spellEnd"/>
      <w:r w:rsidRPr="00282C36">
        <w:rPr>
          <w:rFonts w:ascii="Times New Roman" w:hAnsi="Times New Roman" w:cs="Times New Roman"/>
          <w:lang w:val="fr-FR"/>
        </w:rPr>
        <w:t>, UCL. Disponible en ligne:</w:t>
      </w:r>
      <w:r w:rsidRPr="00282C36">
        <w:rPr>
          <w:lang w:val="fr-FR"/>
        </w:rPr>
        <w:t xml:space="preserve"> </w:t>
      </w:r>
      <w:hyperlink r:id="rId109" w:history="1">
        <w:r w:rsidRPr="00282C36">
          <w:rPr>
            <w:rStyle w:val="a3"/>
            <w:rFonts w:ascii="Times New Roman" w:hAnsi="Times New Roman" w:cs="Times New Roman"/>
            <w:color w:val="auto"/>
            <w:u w:val="none"/>
            <w:lang w:val="fr-FR"/>
          </w:rPr>
          <w:t>https://discovery.ucl.ac.uk/id/eprint/1407024/1/Morgan%20Stark_Thesis.pdf</w:t>
        </w:r>
      </w:hyperlink>
    </w:p>
  </w:footnote>
  <w:footnote w:id="146">
    <w:p w:rsidR="00B03802" w:rsidRPr="00EF4564" w:rsidRDefault="00B03802" w:rsidP="00426C69">
      <w:pPr>
        <w:spacing w:after="0" w:line="240" w:lineRule="auto"/>
        <w:jc w:val="both"/>
        <w:rPr>
          <w:rFonts w:ascii="Times New Roman" w:hAnsi="Times New Roman" w:cs="Times New Roman"/>
          <w:color w:val="000000" w:themeColor="text1"/>
          <w:sz w:val="20"/>
          <w:szCs w:val="20"/>
          <w:shd w:val="clear" w:color="auto" w:fill="FFFFFF"/>
          <w:lang w:val="fr-FR"/>
        </w:rPr>
      </w:pPr>
      <w:r w:rsidRPr="0083529B">
        <w:rPr>
          <w:rStyle w:val="a6"/>
          <w:rFonts w:ascii="Times New Roman" w:hAnsi="Times New Roman" w:cs="Times New Roman"/>
        </w:rPr>
        <w:footnoteRef/>
      </w:r>
      <w:r w:rsidRPr="00EF4564">
        <w:rPr>
          <w:rFonts w:ascii="Times New Roman" w:hAnsi="Times New Roman" w:cs="Times New Roman"/>
          <w:sz w:val="20"/>
          <w:szCs w:val="20"/>
          <w:lang w:val="fr-FR"/>
        </w:rPr>
        <w:t xml:space="preserve"> </w:t>
      </w:r>
      <w:r w:rsidRPr="000005B4">
        <w:rPr>
          <w:rFonts w:ascii="Times New Roman" w:eastAsia="Times New Roman" w:hAnsi="Times New Roman" w:cs="Times New Roman"/>
          <w:color w:val="000000" w:themeColor="text1"/>
          <w:sz w:val="20"/>
          <w:szCs w:val="24"/>
          <w:lang w:val="fr-FR" w:eastAsia="ru-RU"/>
        </w:rPr>
        <w:t xml:space="preserve">N. </w:t>
      </w:r>
      <w:r w:rsidRPr="00EF4564">
        <w:rPr>
          <w:rFonts w:ascii="Times New Roman" w:eastAsia="Times New Roman" w:hAnsi="Times New Roman" w:cs="Times New Roman"/>
          <w:color w:val="000000" w:themeColor="text1"/>
          <w:sz w:val="20"/>
          <w:szCs w:val="24"/>
          <w:lang w:val="fr-FR" w:eastAsia="ru-RU"/>
        </w:rPr>
        <w:t xml:space="preserve">Berdiaev. </w:t>
      </w:r>
      <w:r w:rsidRPr="00EF4564">
        <w:rPr>
          <w:rFonts w:ascii="Times New Roman" w:eastAsia="Times New Roman" w:hAnsi="Times New Roman" w:cs="Times New Roman"/>
          <w:i/>
          <w:color w:val="000000" w:themeColor="text1"/>
          <w:sz w:val="20"/>
          <w:szCs w:val="24"/>
          <w:lang w:val="fr-FR" w:eastAsia="ru-RU"/>
        </w:rPr>
        <w:t>Le Sens de la création. Un essai de justification de l'homme</w:t>
      </w:r>
      <w:r w:rsidRPr="00EF4564">
        <w:rPr>
          <w:rFonts w:ascii="Times New Roman" w:eastAsia="Times New Roman" w:hAnsi="Times New Roman" w:cs="Times New Roman"/>
          <w:color w:val="000000" w:themeColor="text1"/>
          <w:sz w:val="20"/>
          <w:szCs w:val="24"/>
          <w:lang w:val="fr-FR" w:eastAsia="ru-RU"/>
        </w:rPr>
        <w:t xml:space="preserve">. Moscou, 1916. Disponible en ligne: </w:t>
      </w:r>
      <w:hyperlink r:id="rId110" w:history="1">
        <w:r w:rsidRPr="00EF4564">
          <w:rPr>
            <w:rStyle w:val="a3"/>
            <w:rFonts w:ascii="Times New Roman" w:eastAsia="Times New Roman" w:hAnsi="Times New Roman" w:cs="Times New Roman"/>
            <w:color w:val="000000" w:themeColor="text1"/>
            <w:sz w:val="20"/>
            <w:szCs w:val="24"/>
            <w:u w:val="none"/>
            <w:lang w:val="fr-FR" w:eastAsia="ru-RU"/>
          </w:rPr>
          <w:t>http://odinblago.ru/smisl_tvorchestva</w:t>
        </w:r>
      </w:hyperlink>
    </w:p>
  </w:footnote>
  <w:footnote w:id="147">
    <w:p w:rsidR="00B03802" w:rsidRPr="00EF4564" w:rsidRDefault="00B03802" w:rsidP="00426C69">
      <w:pPr>
        <w:pStyle w:val="a4"/>
        <w:rPr>
          <w:rFonts w:ascii="Times New Roman" w:hAnsi="Times New Roman" w:cs="Times New Roman"/>
          <w:lang w:val="fr-FR"/>
        </w:rPr>
      </w:pPr>
      <w:r w:rsidRPr="00EF4564">
        <w:rPr>
          <w:rStyle w:val="a6"/>
          <w:rFonts w:ascii="Times New Roman" w:hAnsi="Times New Roman" w:cs="Times New Roman"/>
        </w:rPr>
        <w:footnoteRef/>
      </w:r>
      <w:r w:rsidRPr="00EF4564">
        <w:rPr>
          <w:rFonts w:ascii="Times New Roman" w:hAnsi="Times New Roman" w:cs="Times New Roman"/>
          <w:lang w:val="fr-FR"/>
        </w:rPr>
        <w:t xml:space="preserve"> </w:t>
      </w:r>
      <w:r w:rsidRPr="00093010">
        <w:rPr>
          <w:rFonts w:ascii="Times New Roman" w:hAnsi="Times New Roman" w:cs="Times New Roman"/>
          <w:lang w:val="fr-FR"/>
        </w:rPr>
        <w:t xml:space="preserve">S. Frank. </w:t>
      </w:r>
      <w:r w:rsidRPr="00EF4564">
        <w:rPr>
          <w:rFonts w:ascii="Times New Roman" w:eastAsia="Times New Roman" w:hAnsi="Times New Roman" w:cs="Times New Roman"/>
          <w:i/>
          <w:color w:val="000000"/>
          <w:szCs w:val="24"/>
          <w:lang w:val="fr-FR" w:eastAsia="ru-RU"/>
        </w:rPr>
        <w:t>L'impossibilité d</w:t>
      </w:r>
      <w:r w:rsidRPr="00EF4564">
        <w:rPr>
          <w:rFonts w:ascii="Times New Roman" w:eastAsia="Times New Roman" w:hAnsi="Times New Roman" w:cs="Times New Roman"/>
          <w:i/>
          <w:color w:val="000000" w:themeColor="text1"/>
          <w:szCs w:val="24"/>
          <w:lang w:val="fr-FR" w:eastAsia="ru-RU"/>
        </w:rPr>
        <w:t>e la philosophie</w:t>
      </w:r>
      <w:r w:rsidRPr="00EF4564">
        <w:rPr>
          <w:rFonts w:ascii="Times New Roman" w:eastAsia="Times New Roman" w:hAnsi="Times New Roman" w:cs="Times New Roman"/>
          <w:color w:val="000000" w:themeColor="text1"/>
          <w:szCs w:val="24"/>
          <w:lang w:val="fr-FR" w:eastAsia="ru-RU"/>
        </w:rPr>
        <w:t>. Paris-New York – Moscou, Le Messager, 1977. Disponible en ligne :</w:t>
      </w:r>
      <w:r w:rsidRPr="00EF4564">
        <w:rPr>
          <w:color w:val="000000" w:themeColor="text1"/>
          <w:lang w:val="fr-FR"/>
        </w:rPr>
        <w:t xml:space="preserve"> </w:t>
      </w:r>
      <w:hyperlink r:id="rId111" w:history="1">
        <w:r w:rsidRPr="00EF4564">
          <w:rPr>
            <w:rStyle w:val="a3"/>
            <w:rFonts w:ascii="Times New Roman" w:eastAsia="Times New Roman" w:hAnsi="Times New Roman" w:cs="Times New Roman"/>
            <w:color w:val="000000" w:themeColor="text1"/>
            <w:szCs w:val="24"/>
            <w:u w:val="none"/>
            <w:lang w:val="fr-FR" w:eastAsia="ru-RU"/>
          </w:rPr>
          <w:t>http://www.odinblago.ru/o_nevozm_filosof/</w:t>
        </w:r>
      </w:hyperlink>
    </w:p>
  </w:footnote>
  <w:footnote w:id="148">
    <w:p w:rsidR="00B03802" w:rsidRPr="00EF4564" w:rsidRDefault="00B03802" w:rsidP="00426C69">
      <w:pPr>
        <w:pStyle w:val="a4"/>
        <w:rPr>
          <w:rFonts w:ascii="Times New Roman" w:hAnsi="Times New Roman" w:cs="Times New Roman"/>
          <w:lang w:val="fr-FR"/>
        </w:rPr>
      </w:pPr>
      <w:r w:rsidRPr="00EF4564">
        <w:rPr>
          <w:rStyle w:val="a6"/>
          <w:rFonts w:ascii="Times New Roman" w:hAnsi="Times New Roman" w:cs="Times New Roman"/>
        </w:rPr>
        <w:footnoteRef/>
      </w:r>
      <w:r w:rsidRPr="00EF4564">
        <w:rPr>
          <w:rFonts w:ascii="Times New Roman" w:hAnsi="Times New Roman" w:cs="Times New Roman"/>
          <w:lang w:val="fr-FR"/>
        </w:rPr>
        <w:t xml:space="preserve"> S. Frank.</w:t>
      </w:r>
      <w:r>
        <w:rPr>
          <w:rFonts w:ascii="Times New Roman" w:hAnsi="Times New Roman" w:cs="Times New Roman"/>
          <w:lang w:val="fr-FR"/>
        </w:rPr>
        <w:t xml:space="preserve"> </w:t>
      </w:r>
      <w:r w:rsidRPr="00EF4564">
        <w:rPr>
          <w:rFonts w:ascii="Times New Roman" w:hAnsi="Times New Roman" w:cs="Times New Roman"/>
          <w:i/>
          <w:lang w:val="fr-FR"/>
        </w:rPr>
        <w:t>L’objet de connaissance</w:t>
      </w:r>
      <w:r>
        <w:rPr>
          <w:rFonts w:ascii="Times New Roman" w:hAnsi="Times New Roman" w:cs="Times New Roman"/>
          <w:lang w:val="fr-FR"/>
        </w:rPr>
        <w:t xml:space="preserve"> [nous traduisons].</w:t>
      </w:r>
      <w:r w:rsidRPr="00EF4564">
        <w:rPr>
          <w:rFonts w:ascii="Times New Roman" w:hAnsi="Times New Roman" w:cs="Times New Roman"/>
          <w:lang w:val="fr-FR"/>
        </w:rPr>
        <w:t xml:space="preserve"> Saint-Pétersbourg, </w:t>
      </w:r>
      <w:proofErr w:type="spellStart"/>
      <w:r w:rsidRPr="00EF4564">
        <w:rPr>
          <w:rFonts w:ascii="Times New Roman" w:hAnsi="Times New Roman" w:cs="Times New Roman"/>
          <w:lang w:val="fr-FR"/>
        </w:rPr>
        <w:t>Nauka</w:t>
      </w:r>
      <w:proofErr w:type="spellEnd"/>
      <w:r w:rsidRPr="00EF4564">
        <w:rPr>
          <w:rFonts w:ascii="Times New Roman" w:hAnsi="Times New Roman" w:cs="Times New Roman"/>
          <w:lang w:val="fr-FR"/>
        </w:rPr>
        <w:t xml:space="preserve">, 1995. P. </w:t>
      </w:r>
      <w:r>
        <w:rPr>
          <w:rFonts w:ascii="Times New Roman" w:hAnsi="Times New Roman" w:cs="Times New Roman"/>
          <w:lang w:val="fr-FR"/>
        </w:rPr>
        <w:t>305</w:t>
      </w:r>
    </w:p>
  </w:footnote>
  <w:footnote w:id="149">
    <w:p w:rsidR="00B03802" w:rsidRPr="00EF4564" w:rsidRDefault="00B03802" w:rsidP="00426C69">
      <w:pPr>
        <w:pStyle w:val="a4"/>
        <w:rPr>
          <w:rFonts w:ascii="Times New Roman" w:hAnsi="Times New Roman" w:cs="Times New Roman"/>
          <w:lang w:val="fr-FR"/>
        </w:rPr>
      </w:pPr>
      <w:r w:rsidRPr="00D549B2">
        <w:rPr>
          <w:rFonts w:ascii="Times New Roman" w:hAnsi="Times New Roman" w:cs="Times New Roman"/>
        </w:rPr>
        <w:footnoteRef/>
      </w:r>
      <w:r w:rsidRPr="00EF4564">
        <w:rPr>
          <w:rFonts w:ascii="Times New Roman" w:hAnsi="Times New Roman" w:cs="Times New Roman"/>
          <w:lang w:val="fr-FR"/>
        </w:rPr>
        <w:t xml:space="preserve"> S. Frank.</w:t>
      </w:r>
      <w:r>
        <w:rPr>
          <w:rFonts w:ascii="Times New Roman" w:hAnsi="Times New Roman" w:cs="Times New Roman"/>
          <w:lang w:val="fr-FR"/>
        </w:rPr>
        <w:t xml:space="preserve"> </w:t>
      </w:r>
      <w:r w:rsidRPr="00EF4564">
        <w:rPr>
          <w:rFonts w:ascii="Times New Roman" w:hAnsi="Times New Roman" w:cs="Times New Roman"/>
          <w:i/>
          <w:lang w:val="fr-FR"/>
        </w:rPr>
        <w:t>L’objet de connaissance</w:t>
      </w:r>
      <w:r>
        <w:rPr>
          <w:rFonts w:ascii="Times New Roman" w:hAnsi="Times New Roman" w:cs="Times New Roman"/>
          <w:lang w:val="fr-FR"/>
        </w:rPr>
        <w:t xml:space="preserve"> [nous traduisons].</w:t>
      </w:r>
      <w:r w:rsidRPr="00EF4564">
        <w:rPr>
          <w:rFonts w:ascii="Times New Roman" w:hAnsi="Times New Roman" w:cs="Times New Roman"/>
          <w:lang w:val="fr-FR"/>
        </w:rPr>
        <w:t xml:space="preserve"> Saint-Pétersbourg, </w:t>
      </w:r>
      <w:proofErr w:type="spellStart"/>
      <w:r w:rsidRPr="00EF4564">
        <w:rPr>
          <w:rFonts w:ascii="Times New Roman" w:hAnsi="Times New Roman" w:cs="Times New Roman"/>
          <w:lang w:val="fr-FR"/>
        </w:rPr>
        <w:t>Nauka</w:t>
      </w:r>
      <w:proofErr w:type="spellEnd"/>
      <w:r w:rsidRPr="00EF4564">
        <w:rPr>
          <w:rFonts w:ascii="Times New Roman" w:hAnsi="Times New Roman" w:cs="Times New Roman"/>
          <w:lang w:val="fr-FR"/>
        </w:rPr>
        <w:t xml:space="preserve">, 1995. P. </w:t>
      </w:r>
      <w:r>
        <w:rPr>
          <w:rFonts w:ascii="Times New Roman" w:hAnsi="Times New Roman" w:cs="Times New Roman"/>
          <w:lang w:val="fr-FR"/>
        </w:rPr>
        <w:t>305</w:t>
      </w:r>
    </w:p>
  </w:footnote>
  <w:footnote w:id="150">
    <w:p w:rsidR="00B03802" w:rsidRPr="00B679B0" w:rsidRDefault="00B03802" w:rsidP="00426C69">
      <w:pPr>
        <w:pStyle w:val="a4"/>
        <w:rPr>
          <w:lang w:val="fr-FR"/>
        </w:rPr>
      </w:pPr>
      <w:r w:rsidRPr="00D549B2">
        <w:rPr>
          <w:rFonts w:ascii="Times New Roman" w:hAnsi="Times New Roman" w:cs="Times New Roman"/>
        </w:rPr>
        <w:footnoteRef/>
      </w:r>
      <w:r w:rsidRPr="00767790">
        <w:rPr>
          <w:rFonts w:ascii="Times New Roman" w:hAnsi="Times New Roman" w:cs="Times New Roman"/>
          <w:lang w:val="fr-FR"/>
        </w:rPr>
        <w:t xml:space="preserve"> </w:t>
      </w:r>
      <w:r w:rsidRPr="00B679B0">
        <w:rPr>
          <w:rFonts w:ascii="Times New Roman" w:hAnsi="Times New Roman"/>
          <w:lang w:val="fr-FR"/>
        </w:rPr>
        <w:t xml:space="preserve">H. </w:t>
      </w:r>
      <w:r>
        <w:rPr>
          <w:rFonts w:ascii="Times New Roman" w:hAnsi="Times New Roman"/>
          <w:lang w:val="fr-FR"/>
        </w:rPr>
        <w:t xml:space="preserve">Bergson. </w:t>
      </w:r>
      <w:r w:rsidRPr="00465196">
        <w:rPr>
          <w:rFonts w:ascii="Times New Roman" w:hAnsi="Times New Roman"/>
          <w:i/>
          <w:lang w:val="fr-FR"/>
        </w:rPr>
        <w:t>La pensée et le mouvant</w:t>
      </w:r>
      <w:r>
        <w:rPr>
          <w:rFonts w:ascii="Times New Roman" w:hAnsi="Times New Roman"/>
          <w:lang w:val="fr-FR"/>
        </w:rPr>
        <w:t xml:space="preserve">. Paris, </w:t>
      </w:r>
      <w:r w:rsidRPr="00465196">
        <w:rPr>
          <w:rFonts w:ascii="Times New Roman" w:hAnsi="Times New Roman"/>
          <w:lang w:val="fr-FR"/>
        </w:rPr>
        <w:t>Presses Universitaires de France, 1938</w:t>
      </w:r>
      <w:r>
        <w:rPr>
          <w:rFonts w:ascii="Times New Roman" w:hAnsi="Times New Roman"/>
          <w:lang w:val="fr-FR"/>
        </w:rPr>
        <w:t xml:space="preserve"> Disponible en ligne : </w:t>
      </w:r>
      <w:r w:rsidRPr="00B679B0">
        <w:rPr>
          <w:rFonts w:ascii="Times New Roman" w:hAnsi="Times New Roman"/>
          <w:lang w:val="fr-FR"/>
        </w:rPr>
        <w:t>https://fr.wikisource.org/wiki/La_Pens%C3%A9e_et_le_mouvant/Introduction_%C3%A0_la_m%C3%A9taphysique</w:t>
      </w:r>
    </w:p>
    <w:p w:rsidR="00B03802" w:rsidRPr="00767790" w:rsidRDefault="00B03802" w:rsidP="00426C69">
      <w:pPr>
        <w:spacing w:after="0"/>
        <w:rPr>
          <w:rFonts w:ascii="Times New Roman" w:hAnsi="Times New Roman" w:cs="Times New Roman"/>
          <w:sz w:val="20"/>
          <w:szCs w:val="20"/>
          <w:lang w:val="fr-FR"/>
        </w:rPr>
      </w:pPr>
    </w:p>
  </w:footnote>
  <w:footnote w:id="151">
    <w:p w:rsidR="00B03802" w:rsidRPr="00991A3E" w:rsidRDefault="00B03802" w:rsidP="00426C69">
      <w:pPr>
        <w:spacing w:after="0"/>
        <w:rPr>
          <w:rFonts w:ascii="Times New Roman" w:hAnsi="Times New Roman" w:cs="Times New Roman"/>
          <w:sz w:val="20"/>
          <w:szCs w:val="20"/>
          <w:lang w:val="fr-FR"/>
        </w:rPr>
      </w:pPr>
      <w:r w:rsidRPr="00851092">
        <w:rPr>
          <w:rFonts w:ascii="Times New Roman" w:hAnsi="Times New Roman" w:cs="Times New Roman"/>
          <w:sz w:val="14"/>
          <w:szCs w:val="14"/>
        </w:rPr>
        <w:footnoteRef/>
      </w:r>
      <w:r w:rsidRPr="00991A3E">
        <w:rPr>
          <w:rFonts w:ascii="Times New Roman" w:hAnsi="Times New Roman" w:cs="Times New Roman"/>
          <w:sz w:val="20"/>
          <w:szCs w:val="20"/>
          <w:lang w:val="fr-FR"/>
        </w:rPr>
        <w:t xml:space="preserve"> G. </w:t>
      </w:r>
      <w:proofErr w:type="spellStart"/>
      <w:r w:rsidRPr="00991A3E">
        <w:rPr>
          <w:rFonts w:ascii="Times New Roman" w:hAnsi="Times New Roman" w:cs="Times New Roman"/>
          <w:sz w:val="20"/>
          <w:szCs w:val="20"/>
          <w:lang w:val="fr-FR"/>
        </w:rPr>
        <w:t>Aliaev</w:t>
      </w:r>
      <w:proofErr w:type="spellEnd"/>
      <w:r w:rsidRPr="00991A3E">
        <w:rPr>
          <w:rFonts w:ascii="Times New Roman" w:hAnsi="Times New Roman" w:cs="Times New Roman"/>
          <w:sz w:val="20"/>
          <w:szCs w:val="20"/>
          <w:lang w:val="fr-FR"/>
        </w:rPr>
        <w:t xml:space="preserve">, A. </w:t>
      </w:r>
      <w:proofErr w:type="spellStart"/>
      <w:r>
        <w:rPr>
          <w:rFonts w:ascii="Times New Roman" w:hAnsi="Times New Roman" w:cs="Times New Roman"/>
          <w:sz w:val="20"/>
          <w:szCs w:val="20"/>
          <w:lang w:val="fr-FR"/>
        </w:rPr>
        <w:t>Tsygankov</w:t>
      </w:r>
      <w:proofErr w:type="spellEnd"/>
      <w:r>
        <w:rPr>
          <w:rFonts w:ascii="Times New Roman" w:hAnsi="Times New Roman" w:cs="Times New Roman"/>
          <w:sz w:val="20"/>
          <w:szCs w:val="20"/>
          <w:lang w:val="fr-FR"/>
        </w:rPr>
        <w:t xml:space="preserve">. </w:t>
      </w:r>
      <w:r w:rsidRPr="00991A3E">
        <w:rPr>
          <w:rFonts w:ascii="Times New Roman" w:hAnsi="Times New Roman" w:cs="Times New Roman"/>
          <w:i/>
          <w:sz w:val="20"/>
          <w:szCs w:val="20"/>
          <w:lang w:val="fr-FR"/>
        </w:rPr>
        <w:t>Siméon Frank : vie et doctrine</w:t>
      </w:r>
      <w:r w:rsidRPr="00991A3E">
        <w:rPr>
          <w:rFonts w:ascii="Times New Roman" w:hAnsi="Times New Roman" w:cs="Times New Roman"/>
          <w:sz w:val="20"/>
          <w:szCs w:val="20"/>
          <w:lang w:val="fr-FR"/>
        </w:rPr>
        <w:t xml:space="preserve"> [nous traduisons]. Moscou, </w:t>
      </w:r>
      <w:proofErr w:type="spellStart"/>
      <w:r w:rsidRPr="00991A3E">
        <w:rPr>
          <w:rFonts w:ascii="Times New Roman" w:hAnsi="Times New Roman" w:cs="Times New Roman"/>
          <w:sz w:val="20"/>
          <w:szCs w:val="20"/>
          <w:lang w:val="fr-FR"/>
        </w:rPr>
        <w:t>Vestnik</w:t>
      </w:r>
      <w:proofErr w:type="spellEnd"/>
      <w:r w:rsidRPr="00991A3E">
        <w:rPr>
          <w:rFonts w:ascii="Times New Roman" w:hAnsi="Times New Roman" w:cs="Times New Roman"/>
          <w:sz w:val="20"/>
          <w:szCs w:val="20"/>
          <w:lang w:val="fr-FR"/>
        </w:rPr>
        <w:t xml:space="preserve"> RUDN, vol. 23, №2, 2019. Disponible en ligne: </w:t>
      </w:r>
      <w:hyperlink r:id="rId112" w:history="1">
        <w:r w:rsidRPr="00991A3E">
          <w:rPr>
            <w:rStyle w:val="a3"/>
            <w:rFonts w:ascii="Times New Roman" w:hAnsi="Times New Roman" w:cs="Times New Roman"/>
            <w:color w:val="auto"/>
            <w:sz w:val="20"/>
            <w:szCs w:val="20"/>
            <w:u w:val="none"/>
            <w:lang w:val="fr-FR"/>
          </w:rPr>
          <w:t>https://cyberleninka.ru/article/n/semyon-lyudvigovich-frank-zhizn-i-uchenie/viewer</w:t>
        </w:r>
      </w:hyperlink>
      <w:r w:rsidRPr="00991A3E">
        <w:rPr>
          <w:rFonts w:ascii="Times New Roman" w:hAnsi="Times New Roman" w:cs="Times New Roman"/>
          <w:sz w:val="20"/>
          <w:szCs w:val="20"/>
          <w:lang w:val="fr-FR"/>
        </w:rPr>
        <w:t xml:space="preserve"> </w:t>
      </w:r>
    </w:p>
  </w:footnote>
  <w:footnote w:id="152">
    <w:p w:rsidR="00B03802" w:rsidRPr="00991A3E" w:rsidRDefault="00B03802" w:rsidP="00426C69">
      <w:pPr>
        <w:spacing w:after="0"/>
        <w:rPr>
          <w:lang w:val="fr-FR"/>
        </w:rPr>
      </w:pPr>
      <w:r w:rsidRPr="00851092">
        <w:rPr>
          <w:rFonts w:ascii="Times New Roman" w:hAnsi="Times New Roman" w:cs="Times New Roman"/>
          <w:sz w:val="14"/>
          <w:szCs w:val="14"/>
        </w:rPr>
        <w:footnoteRef/>
      </w:r>
      <w:r w:rsidRPr="00991A3E">
        <w:rPr>
          <w:rFonts w:ascii="Times New Roman" w:hAnsi="Times New Roman" w:cs="Times New Roman"/>
          <w:sz w:val="20"/>
          <w:szCs w:val="20"/>
          <w:lang w:val="fr-FR"/>
        </w:rPr>
        <w:t xml:space="preserve"> F. </w:t>
      </w:r>
      <w:proofErr w:type="spellStart"/>
      <w:r w:rsidRPr="00991A3E">
        <w:rPr>
          <w:rFonts w:ascii="Times New Roman" w:hAnsi="Times New Roman" w:cs="Times New Roman"/>
          <w:sz w:val="20"/>
          <w:szCs w:val="20"/>
          <w:shd w:val="clear" w:color="auto" w:fill="FFFFFF"/>
          <w:lang w:val="fr-FR"/>
        </w:rPr>
        <w:t>Fruteau</w:t>
      </w:r>
      <w:proofErr w:type="spellEnd"/>
      <w:r w:rsidRPr="00991A3E">
        <w:rPr>
          <w:rFonts w:ascii="Times New Roman" w:hAnsi="Times New Roman" w:cs="Times New Roman"/>
          <w:sz w:val="20"/>
          <w:szCs w:val="20"/>
          <w:shd w:val="clear" w:color="auto" w:fill="FFFFFF"/>
          <w:lang w:val="fr-FR"/>
        </w:rPr>
        <w:t xml:space="preserve"> de Laclos</w:t>
      </w:r>
      <w:r>
        <w:rPr>
          <w:rFonts w:ascii="Times New Roman" w:hAnsi="Times New Roman" w:cs="Times New Roman"/>
          <w:sz w:val="20"/>
          <w:szCs w:val="20"/>
          <w:shd w:val="clear" w:color="auto" w:fill="FFFFFF"/>
          <w:lang w:val="fr-FR"/>
        </w:rPr>
        <w:t xml:space="preserve">. </w:t>
      </w:r>
      <w:r w:rsidRPr="00991A3E">
        <w:rPr>
          <w:rFonts w:ascii="Times New Roman" w:hAnsi="Times New Roman" w:cs="Times New Roman"/>
          <w:i/>
          <w:sz w:val="20"/>
          <w:szCs w:val="20"/>
          <w:shd w:val="clear" w:color="auto" w:fill="FFFFFF"/>
          <w:lang w:val="fr-FR"/>
        </w:rPr>
        <w:t>La philosophie analytique d'Henri Bergson</w:t>
      </w:r>
      <w:r>
        <w:rPr>
          <w:rFonts w:ascii="Times New Roman" w:hAnsi="Times New Roman" w:cs="Times New Roman"/>
          <w:sz w:val="20"/>
          <w:szCs w:val="20"/>
          <w:lang w:val="fr-FR"/>
        </w:rPr>
        <w:t xml:space="preserve">. </w:t>
      </w:r>
      <w:r w:rsidRPr="00991A3E">
        <w:rPr>
          <w:rFonts w:ascii="Times New Roman" w:hAnsi="Times New Roman" w:cs="Times New Roman"/>
          <w:sz w:val="20"/>
          <w:szCs w:val="20"/>
          <w:lang w:val="fr-FR"/>
        </w:rPr>
        <w:t xml:space="preserve">Paris, Presses Universitaires de France, Quadrige, 2013 </w:t>
      </w:r>
      <w:r>
        <w:rPr>
          <w:rFonts w:ascii="Times New Roman" w:hAnsi="Times New Roman" w:cs="Times New Roman"/>
          <w:sz w:val="20"/>
          <w:szCs w:val="20"/>
          <w:lang w:val="fr-FR"/>
        </w:rPr>
        <w:t xml:space="preserve">Disponible en ligne : </w:t>
      </w:r>
      <w:r w:rsidRPr="00991A3E">
        <w:rPr>
          <w:rFonts w:ascii="Times New Roman" w:hAnsi="Times New Roman" w:cs="Times New Roman"/>
          <w:sz w:val="20"/>
          <w:szCs w:val="20"/>
          <w:lang w:val="fr-FR"/>
        </w:rPr>
        <w:t>https://www.cairn.info/lire-bergson--9782130628095-page-81.htm</w:t>
      </w:r>
    </w:p>
  </w:footnote>
  <w:footnote w:id="153">
    <w:p w:rsidR="00B03802" w:rsidRPr="00D549B2" w:rsidRDefault="00B03802" w:rsidP="00426C69">
      <w:pPr>
        <w:pStyle w:val="a4"/>
        <w:rPr>
          <w:lang w:val="fr-FR"/>
        </w:rPr>
      </w:pPr>
      <w:r>
        <w:rPr>
          <w:rStyle w:val="a6"/>
        </w:rPr>
        <w:footnoteRef/>
      </w:r>
      <w:r w:rsidRPr="00D549B2">
        <w:rPr>
          <w:lang w:val="fr-FR"/>
        </w:rPr>
        <w:t xml:space="preserve"> </w:t>
      </w:r>
      <w:r w:rsidRPr="00D549B2">
        <w:rPr>
          <w:rFonts w:ascii="Times New Roman" w:hAnsi="Times New Roman" w:cs="Times New Roman"/>
          <w:lang w:val="fr-FR"/>
        </w:rPr>
        <w:t> </w:t>
      </w:r>
      <w:r w:rsidRPr="00B679B0">
        <w:rPr>
          <w:rFonts w:ascii="Times New Roman" w:hAnsi="Times New Roman"/>
          <w:lang w:val="fr-FR"/>
        </w:rPr>
        <w:t xml:space="preserve">H. </w:t>
      </w:r>
      <w:r>
        <w:rPr>
          <w:rFonts w:ascii="Times New Roman" w:hAnsi="Times New Roman"/>
          <w:lang w:val="fr-FR"/>
        </w:rPr>
        <w:t xml:space="preserve">Bergson. </w:t>
      </w:r>
      <w:r w:rsidRPr="00465196">
        <w:rPr>
          <w:rFonts w:ascii="Times New Roman" w:hAnsi="Times New Roman"/>
          <w:i/>
          <w:lang w:val="fr-FR"/>
        </w:rPr>
        <w:t>La pensée et le mouvant</w:t>
      </w:r>
      <w:r>
        <w:rPr>
          <w:rFonts w:ascii="Times New Roman" w:hAnsi="Times New Roman"/>
          <w:lang w:val="fr-FR"/>
        </w:rPr>
        <w:t xml:space="preserve">. Paris, </w:t>
      </w:r>
      <w:r w:rsidRPr="00465196">
        <w:rPr>
          <w:rFonts w:ascii="Times New Roman" w:hAnsi="Times New Roman"/>
          <w:lang w:val="fr-FR"/>
        </w:rPr>
        <w:t>Presses Universitaires de France, 1938</w:t>
      </w:r>
      <w:r>
        <w:rPr>
          <w:rFonts w:ascii="Times New Roman" w:hAnsi="Times New Roman"/>
          <w:lang w:val="fr-FR"/>
        </w:rPr>
        <w:t xml:space="preserve"> Disponible en ligne : </w:t>
      </w:r>
      <w:r w:rsidRPr="00B679B0">
        <w:rPr>
          <w:rFonts w:ascii="Times New Roman" w:hAnsi="Times New Roman"/>
          <w:lang w:val="fr-FR"/>
        </w:rPr>
        <w:t>https://fr.wikisource.org/wiki/La_Pens%C3%A9e_et_le_mouvant/Introduction_%C3%A0_la_m%C3%A9taphysique</w:t>
      </w:r>
    </w:p>
  </w:footnote>
  <w:footnote w:id="154">
    <w:p w:rsidR="00B03802" w:rsidRPr="007103DA" w:rsidRDefault="00B03802" w:rsidP="00426C69">
      <w:pPr>
        <w:pStyle w:val="a4"/>
        <w:rPr>
          <w:rFonts w:ascii="Times New Roman" w:hAnsi="Times New Roman" w:cs="Times New Roman"/>
          <w:lang w:val="fr-FR"/>
        </w:rPr>
      </w:pPr>
      <w:r>
        <w:rPr>
          <w:rStyle w:val="a6"/>
        </w:rPr>
        <w:footnoteRef/>
      </w:r>
      <w:r w:rsidRPr="007103DA">
        <w:rPr>
          <w:lang w:val="fr-FR"/>
        </w:rPr>
        <w:t xml:space="preserve"> </w:t>
      </w:r>
      <w:r w:rsidRPr="00EF4564">
        <w:rPr>
          <w:rFonts w:ascii="Times New Roman" w:hAnsi="Times New Roman" w:cs="Times New Roman"/>
          <w:lang w:val="fr-FR"/>
        </w:rPr>
        <w:t>S. Frank.</w:t>
      </w:r>
      <w:r>
        <w:rPr>
          <w:rFonts w:ascii="Times New Roman" w:hAnsi="Times New Roman" w:cs="Times New Roman"/>
          <w:lang w:val="fr-FR"/>
        </w:rPr>
        <w:t xml:space="preserve"> </w:t>
      </w:r>
      <w:r w:rsidRPr="00EF4564">
        <w:rPr>
          <w:rFonts w:ascii="Times New Roman" w:hAnsi="Times New Roman" w:cs="Times New Roman"/>
          <w:i/>
          <w:lang w:val="fr-FR"/>
        </w:rPr>
        <w:t>L’objet de connaissance</w:t>
      </w:r>
      <w:r>
        <w:rPr>
          <w:rFonts w:ascii="Times New Roman" w:hAnsi="Times New Roman" w:cs="Times New Roman"/>
          <w:lang w:val="fr-FR"/>
        </w:rPr>
        <w:t xml:space="preserve"> [nous traduisons].</w:t>
      </w:r>
      <w:r w:rsidRPr="00EF4564">
        <w:rPr>
          <w:rFonts w:ascii="Times New Roman" w:hAnsi="Times New Roman" w:cs="Times New Roman"/>
          <w:lang w:val="fr-FR"/>
        </w:rPr>
        <w:t xml:space="preserve"> Saint-Pétersbourg, </w:t>
      </w:r>
      <w:proofErr w:type="spellStart"/>
      <w:r w:rsidRPr="00EF4564">
        <w:rPr>
          <w:rFonts w:ascii="Times New Roman" w:hAnsi="Times New Roman" w:cs="Times New Roman"/>
          <w:lang w:val="fr-FR"/>
        </w:rPr>
        <w:t>Nauka</w:t>
      </w:r>
      <w:proofErr w:type="spellEnd"/>
      <w:r w:rsidRPr="00EF4564">
        <w:rPr>
          <w:rFonts w:ascii="Times New Roman" w:hAnsi="Times New Roman" w:cs="Times New Roman"/>
          <w:lang w:val="fr-FR"/>
        </w:rPr>
        <w:t xml:space="preserve">, 1995. P. </w:t>
      </w:r>
      <w:r>
        <w:rPr>
          <w:rFonts w:ascii="Times New Roman" w:hAnsi="Times New Roman" w:cs="Times New Roman"/>
          <w:lang w:val="fr-FR"/>
        </w:rPr>
        <w:t>307</w:t>
      </w:r>
    </w:p>
  </w:footnote>
  <w:footnote w:id="155">
    <w:p w:rsidR="00B03802" w:rsidRPr="0007165C" w:rsidRDefault="00B03802" w:rsidP="00426C69">
      <w:pPr>
        <w:pStyle w:val="a4"/>
        <w:rPr>
          <w:lang w:val="fr-FR"/>
        </w:rPr>
      </w:pPr>
      <w:r>
        <w:rPr>
          <w:rStyle w:val="a6"/>
        </w:rPr>
        <w:footnoteRef/>
      </w:r>
      <w:r w:rsidRPr="00B31362">
        <w:rPr>
          <w:lang w:val="fr-FR"/>
        </w:rPr>
        <w:t xml:space="preserve"> </w:t>
      </w:r>
      <w:r w:rsidRPr="00EF4564">
        <w:rPr>
          <w:rFonts w:ascii="Times New Roman" w:hAnsi="Times New Roman" w:cs="Times New Roman"/>
          <w:lang w:val="fr-FR"/>
        </w:rPr>
        <w:t>S. Frank.</w:t>
      </w:r>
      <w:r>
        <w:rPr>
          <w:rFonts w:ascii="Times New Roman" w:hAnsi="Times New Roman" w:cs="Times New Roman"/>
          <w:lang w:val="fr-FR"/>
        </w:rPr>
        <w:t xml:space="preserve"> </w:t>
      </w:r>
      <w:r w:rsidRPr="00EF4564">
        <w:rPr>
          <w:rFonts w:ascii="Times New Roman" w:hAnsi="Times New Roman" w:cs="Times New Roman"/>
          <w:i/>
          <w:lang w:val="fr-FR"/>
        </w:rPr>
        <w:t>L’objet de connaissance</w:t>
      </w:r>
      <w:r>
        <w:rPr>
          <w:rFonts w:ascii="Times New Roman" w:hAnsi="Times New Roman" w:cs="Times New Roman"/>
          <w:lang w:val="fr-FR"/>
        </w:rPr>
        <w:t xml:space="preserve"> [nous traduisons].</w:t>
      </w:r>
      <w:r w:rsidRPr="00EF4564">
        <w:rPr>
          <w:rFonts w:ascii="Times New Roman" w:hAnsi="Times New Roman" w:cs="Times New Roman"/>
          <w:lang w:val="fr-FR"/>
        </w:rPr>
        <w:t xml:space="preserve"> Saint-Pétersbourg, </w:t>
      </w:r>
      <w:proofErr w:type="spellStart"/>
      <w:r w:rsidRPr="00EF4564">
        <w:rPr>
          <w:rFonts w:ascii="Times New Roman" w:hAnsi="Times New Roman" w:cs="Times New Roman"/>
          <w:lang w:val="fr-FR"/>
        </w:rPr>
        <w:t>Nauka</w:t>
      </w:r>
      <w:proofErr w:type="spellEnd"/>
      <w:r w:rsidRPr="00EF4564">
        <w:rPr>
          <w:rFonts w:ascii="Times New Roman" w:hAnsi="Times New Roman" w:cs="Times New Roman"/>
          <w:lang w:val="fr-FR"/>
        </w:rPr>
        <w:t xml:space="preserve">, 1995. P. </w:t>
      </w:r>
      <w:r>
        <w:rPr>
          <w:rFonts w:ascii="Times New Roman" w:hAnsi="Times New Roman" w:cs="Times New Roman"/>
          <w:lang w:val="fr-FR"/>
        </w:rPr>
        <w:t>307</w:t>
      </w:r>
    </w:p>
  </w:footnote>
  <w:footnote w:id="156">
    <w:p w:rsidR="00B03802" w:rsidRPr="00CD38F3" w:rsidRDefault="00B03802" w:rsidP="00426C69">
      <w:pPr>
        <w:pStyle w:val="a4"/>
        <w:rPr>
          <w:lang w:val="fr-FR"/>
        </w:rPr>
      </w:pPr>
      <w:r>
        <w:rPr>
          <w:rStyle w:val="a6"/>
        </w:rPr>
        <w:footnoteRef/>
      </w:r>
      <w:r w:rsidRPr="00CD38F3">
        <w:rPr>
          <w:lang w:val="fr-FR"/>
        </w:rPr>
        <w:t xml:space="preserve"> </w:t>
      </w:r>
      <w:r w:rsidRPr="00CD38F3">
        <w:rPr>
          <w:rFonts w:ascii="Times New Roman" w:hAnsi="Times New Roman" w:cs="Times New Roman"/>
          <w:lang w:val="fr-FR"/>
        </w:rPr>
        <w:t>S</w:t>
      </w:r>
      <w:r>
        <w:rPr>
          <w:rFonts w:ascii="Times New Roman" w:hAnsi="Times New Roman" w:cs="Times New Roman"/>
          <w:lang w:val="fr-FR"/>
        </w:rPr>
        <w:t>.</w:t>
      </w:r>
      <w:r w:rsidRPr="00CD38F3">
        <w:rPr>
          <w:rFonts w:ascii="Times New Roman" w:hAnsi="Times New Roman" w:cs="Times New Roman"/>
          <w:lang w:val="fr-FR"/>
        </w:rPr>
        <w:t xml:space="preserve"> Frank</w:t>
      </w:r>
      <w:r>
        <w:rPr>
          <w:rFonts w:ascii="Times New Roman" w:hAnsi="Times New Roman" w:cs="Times New Roman"/>
          <w:lang w:val="fr-FR"/>
        </w:rPr>
        <w:t>.</w:t>
      </w:r>
      <w:r w:rsidRPr="00CD38F3">
        <w:rPr>
          <w:rFonts w:ascii="Times New Roman" w:hAnsi="Times New Roman" w:cs="Times New Roman"/>
          <w:lang w:val="fr-FR"/>
        </w:rPr>
        <w:t xml:space="preserve"> </w:t>
      </w:r>
      <w:r w:rsidRPr="00FE4552">
        <w:rPr>
          <w:rFonts w:ascii="Times New Roman" w:hAnsi="Times New Roman" w:cs="Times New Roman"/>
          <w:i/>
          <w:lang w:val="fr-FR"/>
        </w:rPr>
        <w:t>L’âme humaine</w:t>
      </w:r>
      <w:r w:rsidRPr="00CD38F3">
        <w:rPr>
          <w:rFonts w:ascii="Times New Roman" w:hAnsi="Times New Roman" w:cs="Times New Roman"/>
          <w:lang w:val="fr-FR"/>
        </w:rPr>
        <w:t xml:space="preserve"> [nous traduisons]. Moscou, AST, 2000. Disponible en ligne: </w:t>
      </w:r>
      <w:hyperlink r:id="rId113" w:history="1">
        <w:r w:rsidRPr="00CD38F3">
          <w:rPr>
            <w:rStyle w:val="a3"/>
            <w:rFonts w:ascii="Times New Roman" w:hAnsi="Times New Roman" w:cs="Times New Roman"/>
            <w:color w:val="000000" w:themeColor="text1"/>
            <w:u w:val="none"/>
            <w:lang w:val="fr-FR"/>
          </w:rPr>
          <w:t>http://www.odinblago.ru/dusha_cheloveka/</w:t>
        </w:r>
      </w:hyperlink>
    </w:p>
  </w:footnote>
  <w:footnote w:id="157">
    <w:p w:rsidR="00B03802" w:rsidRPr="0007165C" w:rsidRDefault="00B03802" w:rsidP="00426C69">
      <w:pPr>
        <w:pStyle w:val="a4"/>
        <w:rPr>
          <w:lang w:val="fr-FR"/>
        </w:rPr>
      </w:pPr>
      <w:r>
        <w:rPr>
          <w:rStyle w:val="a6"/>
        </w:rPr>
        <w:footnoteRef/>
      </w:r>
      <w:r w:rsidRPr="00FE4552">
        <w:rPr>
          <w:lang w:val="fr-FR"/>
        </w:rPr>
        <w:t xml:space="preserve"> </w:t>
      </w:r>
      <w:r>
        <w:rPr>
          <w:rFonts w:ascii="Times New Roman" w:hAnsi="Times New Roman" w:cs="Times New Roman"/>
          <w:lang w:val="fr-FR"/>
        </w:rPr>
        <w:t xml:space="preserve">S. Frank. </w:t>
      </w:r>
      <w:r w:rsidRPr="00FE4552">
        <w:rPr>
          <w:rFonts w:ascii="Times New Roman" w:hAnsi="Times New Roman" w:cs="Times New Roman"/>
          <w:i/>
          <w:lang w:val="fr-FR"/>
        </w:rPr>
        <w:t>La nature de la vie spirituelle</w:t>
      </w:r>
      <w:r>
        <w:rPr>
          <w:rFonts w:ascii="Times New Roman" w:hAnsi="Times New Roman" w:cs="Times New Roman"/>
          <w:lang w:val="fr-FR"/>
        </w:rPr>
        <w:t xml:space="preserve"> [nous traduisons]. </w:t>
      </w:r>
      <w:r w:rsidRPr="0007165C">
        <w:rPr>
          <w:rFonts w:ascii="Times New Roman" w:hAnsi="Times New Roman" w:cs="Times New Roman"/>
          <w:lang w:val="fr-FR"/>
        </w:rPr>
        <w:t>Paris, YMCA-</w:t>
      </w:r>
      <w:proofErr w:type="spellStart"/>
      <w:r w:rsidRPr="0007165C">
        <w:rPr>
          <w:rFonts w:ascii="Times New Roman" w:hAnsi="Times New Roman" w:cs="Times New Roman"/>
          <w:lang w:val="fr-FR"/>
        </w:rPr>
        <w:t>Press</w:t>
      </w:r>
      <w:proofErr w:type="spellEnd"/>
      <w:r w:rsidRPr="0007165C">
        <w:rPr>
          <w:rFonts w:ascii="Times New Roman" w:hAnsi="Times New Roman" w:cs="Times New Roman"/>
          <w:lang w:val="fr-FR"/>
        </w:rPr>
        <w:t xml:space="preserve">, 1972. Disponible en ligne: </w:t>
      </w:r>
      <w:hyperlink r:id="rId114" w:history="1">
        <w:r w:rsidRPr="0007165C">
          <w:rPr>
            <w:rStyle w:val="a3"/>
            <w:rFonts w:ascii="Times New Roman" w:hAnsi="Times New Roman" w:cs="Times New Roman"/>
            <w:color w:val="000000" w:themeColor="text1"/>
            <w:u w:val="none"/>
            <w:lang w:val="fr-FR"/>
          </w:rPr>
          <w:t>http://www.odinblago.ru/frank_dushevnaya_zhizn</w:t>
        </w:r>
      </w:hyperlink>
    </w:p>
  </w:footnote>
  <w:footnote w:id="158">
    <w:p w:rsidR="00B03802" w:rsidRPr="00BA4FF4" w:rsidRDefault="00B03802" w:rsidP="00426C69">
      <w:pPr>
        <w:pStyle w:val="a4"/>
        <w:rPr>
          <w:lang w:val="fr-FR"/>
        </w:rPr>
      </w:pPr>
      <w:r>
        <w:rPr>
          <w:rStyle w:val="a6"/>
        </w:rPr>
        <w:footnoteRef/>
      </w:r>
      <w:r w:rsidRPr="00BA4FF4">
        <w:rPr>
          <w:lang w:val="fr-FR"/>
        </w:rPr>
        <w:t xml:space="preserve"> </w:t>
      </w:r>
      <w:r w:rsidRPr="00991A3E">
        <w:rPr>
          <w:rFonts w:ascii="Times New Roman" w:hAnsi="Times New Roman" w:cs="Times New Roman"/>
          <w:lang w:val="fr-FR"/>
        </w:rPr>
        <w:t xml:space="preserve">G. </w:t>
      </w:r>
      <w:proofErr w:type="spellStart"/>
      <w:r w:rsidRPr="00991A3E">
        <w:rPr>
          <w:rFonts w:ascii="Times New Roman" w:hAnsi="Times New Roman" w:cs="Times New Roman"/>
          <w:lang w:val="fr-FR"/>
        </w:rPr>
        <w:t>Aliaev</w:t>
      </w:r>
      <w:proofErr w:type="spellEnd"/>
      <w:r w:rsidRPr="00991A3E">
        <w:rPr>
          <w:rFonts w:ascii="Times New Roman" w:hAnsi="Times New Roman" w:cs="Times New Roman"/>
          <w:lang w:val="fr-FR"/>
        </w:rPr>
        <w:t xml:space="preserve">, A. </w:t>
      </w:r>
      <w:proofErr w:type="spellStart"/>
      <w:r>
        <w:rPr>
          <w:rFonts w:ascii="Times New Roman" w:hAnsi="Times New Roman" w:cs="Times New Roman"/>
          <w:lang w:val="fr-FR"/>
        </w:rPr>
        <w:t>Tsygankov</w:t>
      </w:r>
      <w:proofErr w:type="spellEnd"/>
      <w:r>
        <w:rPr>
          <w:rFonts w:ascii="Times New Roman" w:hAnsi="Times New Roman" w:cs="Times New Roman"/>
          <w:lang w:val="fr-FR"/>
        </w:rPr>
        <w:t xml:space="preserve">. </w:t>
      </w:r>
      <w:r w:rsidRPr="00991A3E">
        <w:rPr>
          <w:rFonts w:ascii="Times New Roman" w:hAnsi="Times New Roman" w:cs="Times New Roman"/>
          <w:i/>
          <w:lang w:val="fr-FR"/>
        </w:rPr>
        <w:t>Siméon Frank : vie et doctrine</w:t>
      </w:r>
      <w:r w:rsidRPr="00991A3E">
        <w:rPr>
          <w:rFonts w:ascii="Times New Roman" w:hAnsi="Times New Roman" w:cs="Times New Roman"/>
          <w:lang w:val="fr-FR"/>
        </w:rPr>
        <w:t xml:space="preserve"> [nous traduisons]. Moscou, </w:t>
      </w:r>
      <w:proofErr w:type="spellStart"/>
      <w:r w:rsidRPr="00991A3E">
        <w:rPr>
          <w:rFonts w:ascii="Times New Roman" w:hAnsi="Times New Roman" w:cs="Times New Roman"/>
          <w:lang w:val="fr-FR"/>
        </w:rPr>
        <w:t>Vestnik</w:t>
      </w:r>
      <w:proofErr w:type="spellEnd"/>
      <w:r w:rsidRPr="00991A3E">
        <w:rPr>
          <w:rFonts w:ascii="Times New Roman" w:hAnsi="Times New Roman" w:cs="Times New Roman"/>
          <w:lang w:val="fr-FR"/>
        </w:rPr>
        <w:t xml:space="preserve"> RUDN, vol. 23, №2, 2019. Disponible en ligne: </w:t>
      </w:r>
      <w:hyperlink r:id="rId115" w:history="1">
        <w:r w:rsidRPr="00991A3E">
          <w:rPr>
            <w:rStyle w:val="a3"/>
            <w:rFonts w:ascii="Times New Roman" w:hAnsi="Times New Roman" w:cs="Times New Roman"/>
            <w:color w:val="auto"/>
            <w:u w:val="none"/>
            <w:lang w:val="fr-FR"/>
          </w:rPr>
          <w:t>https://cyberleninka.ru/article/n/semyon-lyudvigovich-frank-zhizn-i-uchenie/viewer</w:t>
        </w:r>
      </w:hyperlink>
    </w:p>
  </w:footnote>
  <w:footnote w:id="159">
    <w:p w:rsidR="00B03802" w:rsidRPr="00C80E83" w:rsidRDefault="00B03802" w:rsidP="0007165C">
      <w:pPr>
        <w:pStyle w:val="a4"/>
        <w:rPr>
          <w:rFonts w:ascii="Times New Roman" w:hAnsi="Times New Roman" w:cs="Times New Roman"/>
          <w:lang w:val="fr-FR"/>
        </w:rPr>
      </w:pPr>
      <w:r>
        <w:rPr>
          <w:rStyle w:val="a6"/>
        </w:rPr>
        <w:footnoteRef/>
      </w:r>
      <w:r w:rsidRPr="0007165C">
        <w:rPr>
          <w:lang w:val="fr-FR"/>
        </w:rPr>
        <w:t xml:space="preserve"> </w:t>
      </w:r>
      <w:r w:rsidRPr="0007165C">
        <w:rPr>
          <w:rFonts w:ascii="Times New Roman" w:hAnsi="Times New Roman" w:cs="Times New Roman"/>
          <w:lang w:val="fr-FR"/>
        </w:rPr>
        <w:t xml:space="preserve">L. </w:t>
      </w:r>
      <w:r w:rsidRPr="0007165C">
        <w:rPr>
          <w:rFonts w:ascii="Times New Roman" w:hAnsi="Times New Roman" w:cs="Times New Roman"/>
          <w:color w:val="000000" w:themeColor="text1"/>
          <w:lang w:val="fr-FR"/>
        </w:rPr>
        <w:t xml:space="preserve">Chestov. </w:t>
      </w:r>
      <w:r w:rsidRPr="00C80E83">
        <w:rPr>
          <w:rFonts w:ascii="Times New Roman" w:hAnsi="Times New Roman" w:cs="Times New Roman"/>
          <w:i/>
          <w:color w:val="000000" w:themeColor="text1"/>
          <w:lang w:val="fr-FR"/>
        </w:rPr>
        <w:t>Pouvoir des idées</w:t>
      </w:r>
      <w:r w:rsidRPr="00C80E83">
        <w:rPr>
          <w:rFonts w:ascii="Times New Roman" w:hAnsi="Times New Roman" w:cs="Times New Roman"/>
          <w:color w:val="000000" w:themeColor="text1"/>
          <w:lang w:val="fr-FR"/>
        </w:rPr>
        <w:t xml:space="preserve"> [nous traduisons]. Moscou, Œuvres complètes, 1994. Disponible en ligne : </w:t>
      </w:r>
      <w:hyperlink r:id="rId116" w:history="1">
        <w:r w:rsidRPr="00C80E83">
          <w:rPr>
            <w:rStyle w:val="a3"/>
            <w:rFonts w:ascii="Times New Roman" w:hAnsi="Times New Roman" w:cs="Times New Roman"/>
            <w:color w:val="000000" w:themeColor="text1"/>
            <w:u w:val="none"/>
            <w:lang w:val="fr-FR"/>
          </w:rPr>
          <w:t>http://dugward.ru/library/shestov/shestov_vlast_idey.html</w:t>
        </w:r>
      </w:hyperlink>
      <w:r>
        <w:rPr>
          <w:rFonts w:ascii="Times New Roman" w:hAnsi="Times New Roman" w:cs="Times New Roman"/>
          <w:color w:val="000000" w:themeColor="text1"/>
          <w:lang w:val="fr-FR"/>
        </w:rPr>
        <w:t xml:space="preserve"> </w:t>
      </w:r>
    </w:p>
  </w:footnote>
  <w:footnote w:id="160">
    <w:p w:rsidR="00B03802" w:rsidRPr="00380238" w:rsidRDefault="00B03802" w:rsidP="0007165C">
      <w:pPr>
        <w:pStyle w:val="a4"/>
        <w:rPr>
          <w:rFonts w:ascii="Times New Roman" w:hAnsi="Times New Roman" w:cs="Times New Roman"/>
          <w:lang w:val="fr-FR"/>
        </w:rPr>
      </w:pPr>
      <w:r>
        <w:rPr>
          <w:rStyle w:val="a6"/>
        </w:rPr>
        <w:footnoteRef/>
      </w:r>
      <w:r w:rsidRPr="00380238">
        <w:rPr>
          <w:lang w:val="fr-FR"/>
        </w:rPr>
        <w:t xml:space="preserve"> </w:t>
      </w:r>
      <w:r w:rsidRPr="00380238">
        <w:rPr>
          <w:rFonts w:ascii="Times New Roman" w:hAnsi="Times New Roman" w:cs="Times New Roman"/>
          <w:lang w:val="fr-FR"/>
        </w:rPr>
        <w:t xml:space="preserve">E. </w:t>
      </w:r>
      <w:proofErr w:type="spellStart"/>
      <w:r w:rsidRPr="00380238">
        <w:rPr>
          <w:rFonts w:ascii="Times New Roman" w:hAnsi="Times New Roman" w:cs="Times New Roman"/>
          <w:lang w:val="fr-FR"/>
        </w:rPr>
        <w:t>Andruchenko</w:t>
      </w:r>
      <w:proofErr w:type="spellEnd"/>
      <w:r w:rsidRPr="00380238">
        <w:rPr>
          <w:rFonts w:ascii="Times New Roman" w:hAnsi="Times New Roman" w:cs="Times New Roman"/>
          <w:lang w:val="fr-FR"/>
        </w:rPr>
        <w:t xml:space="preserve">. </w:t>
      </w:r>
      <w:r w:rsidRPr="00380238">
        <w:rPr>
          <w:rFonts w:ascii="Times New Roman" w:hAnsi="Times New Roman" w:cs="Times New Roman"/>
          <w:i/>
          <w:lang w:val="fr-FR"/>
        </w:rPr>
        <w:t xml:space="preserve">Merejkovski sur </w:t>
      </w:r>
      <w:r w:rsidRPr="00380238">
        <w:rPr>
          <w:rFonts w:ascii="Times New Roman" w:hAnsi="Times New Roman" w:cs="Times New Roman"/>
          <w:i/>
          <w:color w:val="000000" w:themeColor="text1"/>
          <w:lang w:val="fr-FR"/>
        </w:rPr>
        <w:t>Montaigne</w:t>
      </w:r>
      <w:r w:rsidRPr="00380238">
        <w:rPr>
          <w:rFonts w:ascii="Times New Roman" w:hAnsi="Times New Roman" w:cs="Times New Roman"/>
          <w:color w:val="000000" w:themeColor="text1"/>
          <w:lang w:val="fr-FR"/>
        </w:rPr>
        <w:t xml:space="preserve"> [nous traduisons]. Moscou, </w:t>
      </w:r>
      <w:proofErr w:type="spellStart"/>
      <w:r w:rsidRPr="00380238">
        <w:rPr>
          <w:rFonts w:ascii="Times New Roman" w:hAnsi="Times New Roman" w:cs="Times New Roman"/>
          <w:color w:val="000000" w:themeColor="text1"/>
          <w:lang w:val="fr-FR"/>
        </w:rPr>
        <w:t>Voprosy</w:t>
      </w:r>
      <w:proofErr w:type="spellEnd"/>
      <w:r w:rsidRPr="00380238">
        <w:rPr>
          <w:rFonts w:ascii="Times New Roman" w:hAnsi="Times New Roman" w:cs="Times New Roman"/>
          <w:color w:val="000000" w:themeColor="text1"/>
          <w:lang w:val="fr-FR"/>
        </w:rPr>
        <w:t xml:space="preserve"> </w:t>
      </w:r>
      <w:proofErr w:type="spellStart"/>
      <w:r w:rsidRPr="00380238">
        <w:rPr>
          <w:rFonts w:ascii="Times New Roman" w:hAnsi="Times New Roman" w:cs="Times New Roman"/>
          <w:color w:val="000000" w:themeColor="text1"/>
          <w:lang w:val="fr-FR"/>
        </w:rPr>
        <w:t>Filosophii</w:t>
      </w:r>
      <w:proofErr w:type="spellEnd"/>
      <w:r w:rsidRPr="00380238">
        <w:rPr>
          <w:rFonts w:ascii="Times New Roman" w:hAnsi="Times New Roman" w:cs="Times New Roman"/>
          <w:color w:val="000000" w:themeColor="text1"/>
          <w:lang w:val="fr-FR"/>
        </w:rPr>
        <w:t xml:space="preserve">, №9, 2006. Disponible en ligne: </w:t>
      </w:r>
      <w:hyperlink r:id="rId117" w:history="1">
        <w:r w:rsidRPr="00380238">
          <w:rPr>
            <w:rStyle w:val="a3"/>
            <w:rFonts w:ascii="Times New Roman" w:hAnsi="Times New Roman" w:cs="Times New Roman"/>
            <w:color w:val="000000" w:themeColor="text1"/>
            <w:u w:val="none"/>
            <w:lang w:val="fr-FR"/>
          </w:rPr>
          <w:t>https://www.eastview.com/</w:t>
        </w:r>
      </w:hyperlink>
      <w:r w:rsidRPr="00380238">
        <w:rPr>
          <w:rFonts w:ascii="Times New Roman" w:hAnsi="Times New Roman" w:cs="Times New Roman"/>
          <w:color w:val="000000" w:themeColor="text1"/>
          <w:lang w:val="fr-FR"/>
        </w:rPr>
        <w:t xml:space="preserve"> </w:t>
      </w:r>
    </w:p>
  </w:footnote>
  <w:footnote w:id="161">
    <w:p w:rsidR="00B03802" w:rsidRPr="00380238" w:rsidRDefault="00B03802" w:rsidP="0007165C">
      <w:pPr>
        <w:pStyle w:val="a4"/>
        <w:rPr>
          <w:lang w:val="fr-FR"/>
        </w:rPr>
      </w:pPr>
      <w:r>
        <w:rPr>
          <w:rStyle w:val="a6"/>
        </w:rPr>
        <w:footnoteRef/>
      </w:r>
      <w:r w:rsidRPr="00380238">
        <w:rPr>
          <w:lang w:val="fr-FR"/>
        </w:rPr>
        <w:t xml:space="preserve"> </w:t>
      </w:r>
      <w:r w:rsidRPr="00455339">
        <w:rPr>
          <w:rFonts w:ascii="Times New Roman" w:hAnsi="Times New Roman" w:cs="Times New Roman"/>
          <w:lang w:val="fr-FR"/>
        </w:rPr>
        <w:t xml:space="preserve">D. Merejkovski. </w:t>
      </w:r>
      <w:r>
        <w:rPr>
          <w:rFonts w:ascii="Times New Roman" w:hAnsi="Times New Roman" w:cs="Times New Roman"/>
          <w:i/>
          <w:lang w:val="fr-FR"/>
        </w:rPr>
        <w:t>Montaigne</w:t>
      </w:r>
      <w:r>
        <w:rPr>
          <w:rFonts w:ascii="Times New Roman" w:hAnsi="Times New Roman" w:cs="Times New Roman"/>
          <w:lang w:val="fr-FR"/>
        </w:rPr>
        <w:t>. Compagnons Eternels. Saint-</w:t>
      </w:r>
      <w:r w:rsidRPr="00455339">
        <w:rPr>
          <w:rFonts w:ascii="Times New Roman" w:hAnsi="Times New Roman" w:cs="Times New Roman"/>
          <w:color w:val="000000" w:themeColor="text1"/>
          <w:lang w:val="fr-FR"/>
        </w:rPr>
        <w:t xml:space="preserve">Pétersbourg, </w:t>
      </w:r>
      <w:proofErr w:type="spellStart"/>
      <w:r w:rsidRPr="00455339">
        <w:rPr>
          <w:rFonts w:ascii="Times New Roman" w:hAnsi="Times New Roman" w:cs="Times New Roman"/>
          <w:color w:val="000000" w:themeColor="text1"/>
          <w:lang w:val="fr-FR"/>
        </w:rPr>
        <w:t>Nauka</w:t>
      </w:r>
      <w:proofErr w:type="spellEnd"/>
      <w:r w:rsidRPr="00455339">
        <w:rPr>
          <w:rFonts w:ascii="Times New Roman" w:hAnsi="Times New Roman" w:cs="Times New Roman"/>
          <w:color w:val="000000" w:themeColor="text1"/>
          <w:lang w:val="fr-FR"/>
        </w:rPr>
        <w:t xml:space="preserve">, 2007. Disponible en ligne : </w:t>
      </w:r>
      <w:hyperlink r:id="rId118" w:history="1">
        <w:r w:rsidRPr="00380238">
          <w:rPr>
            <w:rStyle w:val="a3"/>
            <w:rFonts w:ascii="Times New Roman" w:hAnsi="Times New Roman" w:cs="Times New Roman"/>
            <w:color w:val="000000" w:themeColor="text1"/>
            <w:u w:val="none"/>
            <w:lang w:val="fr-FR"/>
          </w:rPr>
          <w:t>http://az.lib.ru/m/merezhkowskij_d_s/text_1889_russo.shtml</w:t>
        </w:r>
      </w:hyperlink>
    </w:p>
  </w:footnote>
  <w:footnote w:id="162">
    <w:p w:rsidR="00B03802" w:rsidRPr="005E33C9" w:rsidRDefault="00B03802" w:rsidP="0007165C">
      <w:pPr>
        <w:pStyle w:val="a4"/>
        <w:rPr>
          <w:lang w:val="fr-FR"/>
        </w:rPr>
      </w:pPr>
      <w:r>
        <w:rPr>
          <w:rStyle w:val="a6"/>
        </w:rPr>
        <w:footnoteRef/>
      </w:r>
      <w:r w:rsidRPr="005E33C9">
        <w:rPr>
          <w:lang w:val="fr-FR"/>
        </w:rPr>
        <w:t xml:space="preserve"> </w:t>
      </w:r>
      <w:r w:rsidRPr="00455339">
        <w:rPr>
          <w:rFonts w:ascii="Times New Roman" w:hAnsi="Times New Roman" w:cs="Times New Roman"/>
          <w:lang w:val="fr-FR"/>
        </w:rPr>
        <w:t xml:space="preserve">D. Merejkovski. </w:t>
      </w:r>
      <w:r>
        <w:rPr>
          <w:rFonts w:ascii="Times New Roman" w:hAnsi="Times New Roman" w:cs="Times New Roman"/>
          <w:i/>
          <w:lang w:val="fr-FR"/>
        </w:rPr>
        <w:t>Montaigne</w:t>
      </w:r>
      <w:r>
        <w:rPr>
          <w:rFonts w:ascii="Times New Roman" w:hAnsi="Times New Roman" w:cs="Times New Roman"/>
          <w:lang w:val="fr-FR"/>
        </w:rPr>
        <w:t>. Compagnons Eternels. Saint-</w:t>
      </w:r>
      <w:r w:rsidRPr="00455339">
        <w:rPr>
          <w:rFonts w:ascii="Times New Roman" w:hAnsi="Times New Roman" w:cs="Times New Roman"/>
          <w:color w:val="000000" w:themeColor="text1"/>
          <w:lang w:val="fr-FR"/>
        </w:rPr>
        <w:t xml:space="preserve">Pétersbourg, </w:t>
      </w:r>
      <w:proofErr w:type="spellStart"/>
      <w:r w:rsidRPr="00455339">
        <w:rPr>
          <w:rFonts w:ascii="Times New Roman" w:hAnsi="Times New Roman" w:cs="Times New Roman"/>
          <w:color w:val="000000" w:themeColor="text1"/>
          <w:lang w:val="fr-FR"/>
        </w:rPr>
        <w:t>Nauka</w:t>
      </w:r>
      <w:proofErr w:type="spellEnd"/>
      <w:r w:rsidRPr="00455339">
        <w:rPr>
          <w:rFonts w:ascii="Times New Roman" w:hAnsi="Times New Roman" w:cs="Times New Roman"/>
          <w:color w:val="000000" w:themeColor="text1"/>
          <w:lang w:val="fr-FR"/>
        </w:rPr>
        <w:t xml:space="preserve">, 2007. Disponible en ligne : </w:t>
      </w:r>
      <w:hyperlink r:id="rId119" w:history="1">
        <w:r w:rsidRPr="00380238">
          <w:rPr>
            <w:rStyle w:val="a3"/>
            <w:rFonts w:ascii="Times New Roman" w:hAnsi="Times New Roman" w:cs="Times New Roman"/>
            <w:color w:val="000000" w:themeColor="text1"/>
            <w:u w:val="none"/>
            <w:lang w:val="fr-FR"/>
          </w:rPr>
          <w:t>http://az.lib.ru/m/merezhkowskij_d_s/text_1889_russo.shtml</w:t>
        </w:r>
      </w:hyperlink>
    </w:p>
  </w:footnote>
  <w:footnote w:id="163">
    <w:p w:rsidR="00B03802" w:rsidRPr="00527642" w:rsidRDefault="00B03802" w:rsidP="0007165C">
      <w:pPr>
        <w:pStyle w:val="a4"/>
        <w:rPr>
          <w:lang w:val="fr-FR"/>
        </w:rPr>
      </w:pPr>
      <w:r>
        <w:rPr>
          <w:rStyle w:val="a6"/>
        </w:rPr>
        <w:footnoteRef/>
      </w:r>
      <w:r w:rsidRPr="00527642">
        <w:rPr>
          <w:lang w:val="fr-FR"/>
        </w:rPr>
        <w:t xml:space="preserve"> </w:t>
      </w:r>
      <w:r w:rsidRPr="00527642">
        <w:rPr>
          <w:rFonts w:ascii="Times New Roman" w:hAnsi="Times New Roman" w:cs="Times New Roman"/>
          <w:lang w:val="fr-FR"/>
        </w:rPr>
        <w:t xml:space="preserve">D. Merejkovski. </w:t>
      </w:r>
      <w:r w:rsidRPr="00527642">
        <w:rPr>
          <w:rFonts w:ascii="Times New Roman" w:hAnsi="Times New Roman" w:cs="Times New Roman"/>
          <w:i/>
          <w:lang w:val="fr-FR"/>
        </w:rPr>
        <w:t>Pline</w:t>
      </w:r>
      <w:r w:rsidRPr="00527642">
        <w:rPr>
          <w:rFonts w:ascii="Times New Roman" w:hAnsi="Times New Roman" w:cs="Times New Roman"/>
          <w:lang w:val="fr-FR"/>
        </w:rPr>
        <w:t>. Compagnons Eternels. Saint-</w:t>
      </w:r>
      <w:r w:rsidRPr="00527642">
        <w:rPr>
          <w:rFonts w:ascii="Times New Roman" w:hAnsi="Times New Roman" w:cs="Times New Roman"/>
          <w:color w:val="000000" w:themeColor="text1"/>
          <w:lang w:val="fr-FR"/>
        </w:rPr>
        <w:t xml:space="preserve">Pétersbourg, </w:t>
      </w:r>
      <w:proofErr w:type="spellStart"/>
      <w:r w:rsidRPr="00527642">
        <w:rPr>
          <w:rFonts w:ascii="Times New Roman" w:hAnsi="Times New Roman" w:cs="Times New Roman"/>
          <w:color w:val="000000" w:themeColor="text1"/>
          <w:lang w:val="fr-FR"/>
        </w:rPr>
        <w:t>Nauka</w:t>
      </w:r>
      <w:proofErr w:type="spellEnd"/>
      <w:r w:rsidRPr="00527642">
        <w:rPr>
          <w:rFonts w:ascii="Times New Roman" w:hAnsi="Times New Roman" w:cs="Times New Roman"/>
          <w:color w:val="000000" w:themeColor="text1"/>
          <w:lang w:val="fr-FR"/>
        </w:rPr>
        <w:t xml:space="preserve">, 2007. Disponible en ligne : </w:t>
      </w:r>
      <w:hyperlink r:id="rId120" w:history="1">
        <w:r w:rsidRPr="00527642">
          <w:rPr>
            <w:rStyle w:val="a3"/>
            <w:rFonts w:ascii="Times New Roman" w:hAnsi="Times New Roman" w:cs="Times New Roman"/>
            <w:color w:val="000000" w:themeColor="text1"/>
            <w:u w:val="none"/>
            <w:lang w:val="fr-FR"/>
          </w:rPr>
          <w:t>https://merezhkovsky.ru/doc/vechnye-sputniki_pliniy-mladshiy.html</w:t>
        </w:r>
      </w:hyperlink>
    </w:p>
  </w:footnote>
  <w:footnote w:id="164">
    <w:p w:rsidR="00B03802" w:rsidRPr="00527642" w:rsidRDefault="00B03802" w:rsidP="0007165C">
      <w:pPr>
        <w:pStyle w:val="a4"/>
        <w:rPr>
          <w:lang w:val="fr-FR"/>
        </w:rPr>
      </w:pPr>
      <w:r>
        <w:rPr>
          <w:rStyle w:val="a6"/>
        </w:rPr>
        <w:footnoteRef/>
      </w:r>
      <w:r w:rsidRPr="00527642">
        <w:rPr>
          <w:lang w:val="fr-FR"/>
        </w:rPr>
        <w:t xml:space="preserve"> </w:t>
      </w:r>
      <w:r w:rsidRPr="00455339">
        <w:rPr>
          <w:rFonts w:ascii="Times New Roman" w:hAnsi="Times New Roman" w:cs="Times New Roman"/>
          <w:lang w:val="fr-FR"/>
        </w:rPr>
        <w:t xml:space="preserve">D. Merejkovski. </w:t>
      </w:r>
      <w:r>
        <w:rPr>
          <w:rFonts w:ascii="Times New Roman" w:hAnsi="Times New Roman" w:cs="Times New Roman"/>
          <w:i/>
          <w:lang w:val="fr-FR"/>
        </w:rPr>
        <w:t>Montaigne</w:t>
      </w:r>
      <w:r>
        <w:rPr>
          <w:rFonts w:ascii="Times New Roman" w:hAnsi="Times New Roman" w:cs="Times New Roman"/>
          <w:lang w:val="fr-FR"/>
        </w:rPr>
        <w:t>. Compagnons Eternels. Saint-</w:t>
      </w:r>
      <w:r w:rsidRPr="00455339">
        <w:rPr>
          <w:rFonts w:ascii="Times New Roman" w:hAnsi="Times New Roman" w:cs="Times New Roman"/>
          <w:color w:val="000000" w:themeColor="text1"/>
          <w:lang w:val="fr-FR"/>
        </w:rPr>
        <w:t xml:space="preserve">Pétersbourg, </w:t>
      </w:r>
      <w:proofErr w:type="spellStart"/>
      <w:r w:rsidRPr="00455339">
        <w:rPr>
          <w:rFonts w:ascii="Times New Roman" w:hAnsi="Times New Roman" w:cs="Times New Roman"/>
          <w:color w:val="000000" w:themeColor="text1"/>
          <w:lang w:val="fr-FR"/>
        </w:rPr>
        <w:t>Nauka</w:t>
      </w:r>
      <w:proofErr w:type="spellEnd"/>
      <w:r w:rsidRPr="00455339">
        <w:rPr>
          <w:rFonts w:ascii="Times New Roman" w:hAnsi="Times New Roman" w:cs="Times New Roman"/>
          <w:color w:val="000000" w:themeColor="text1"/>
          <w:lang w:val="fr-FR"/>
        </w:rPr>
        <w:t xml:space="preserve">, 2007. Disponible en ligne : </w:t>
      </w:r>
      <w:hyperlink r:id="rId121" w:history="1">
        <w:r w:rsidRPr="00380238">
          <w:rPr>
            <w:rStyle w:val="a3"/>
            <w:rFonts w:ascii="Times New Roman" w:hAnsi="Times New Roman" w:cs="Times New Roman"/>
            <w:color w:val="000000" w:themeColor="text1"/>
            <w:u w:val="none"/>
            <w:lang w:val="fr-FR"/>
          </w:rPr>
          <w:t>http://az.lib.ru/m/merezhkowskij_d_s/text_1889_russo.shtml</w:t>
        </w:r>
      </w:hyperlink>
    </w:p>
  </w:footnote>
  <w:footnote w:id="165">
    <w:p w:rsidR="00B03802" w:rsidRPr="00527642" w:rsidRDefault="00B03802" w:rsidP="0007165C">
      <w:pPr>
        <w:pStyle w:val="a4"/>
        <w:rPr>
          <w:lang w:val="fr-FR"/>
        </w:rPr>
      </w:pPr>
      <w:r>
        <w:rPr>
          <w:rStyle w:val="a6"/>
        </w:rPr>
        <w:footnoteRef/>
      </w:r>
      <w:r w:rsidRPr="00527642">
        <w:rPr>
          <w:lang w:val="fr-FR"/>
        </w:rPr>
        <w:t xml:space="preserve"> </w:t>
      </w:r>
      <w:r w:rsidRPr="00455339">
        <w:rPr>
          <w:rFonts w:ascii="Times New Roman" w:hAnsi="Times New Roman" w:cs="Times New Roman"/>
          <w:lang w:val="fr-FR"/>
        </w:rPr>
        <w:t xml:space="preserve">D. Merejkovski. </w:t>
      </w:r>
      <w:r>
        <w:rPr>
          <w:rFonts w:ascii="Times New Roman" w:hAnsi="Times New Roman" w:cs="Times New Roman"/>
          <w:i/>
          <w:lang w:val="fr-FR"/>
        </w:rPr>
        <w:t>Montaigne</w:t>
      </w:r>
      <w:r>
        <w:rPr>
          <w:rFonts w:ascii="Times New Roman" w:hAnsi="Times New Roman" w:cs="Times New Roman"/>
          <w:lang w:val="fr-FR"/>
        </w:rPr>
        <w:t>. Compagnons Eternels. Saint-</w:t>
      </w:r>
      <w:r w:rsidRPr="00455339">
        <w:rPr>
          <w:rFonts w:ascii="Times New Roman" w:hAnsi="Times New Roman" w:cs="Times New Roman"/>
          <w:color w:val="000000" w:themeColor="text1"/>
          <w:lang w:val="fr-FR"/>
        </w:rPr>
        <w:t xml:space="preserve">Pétersbourg, </w:t>
      </w:r>
      <w:proofErr w:type="spellStart"/>
      <w:r w:rsidRPr="00455339">
        <w:rPr>
          <w:rFonts w:ascii="Times New Roman" w:hAnsi="Times New Roman" w:cs="Times New Roman"/>
          <w:color w:val="000000" w:themeColor="text1"/>
          <w:lang w:val="fr-FR"/>
        </w:rPr>
        <w:t>Nauka</w:t>
      </w:r>
      <w:proofErr w:type="spellEnd"/>
      <w:r w:rsidRPr="00455339">
        <w:rPr>
          <w:rFonts w:ascii="Times New Roman" w:hAnsi="Times New Roman" w:cs="Times New Roman"/>
          <w:color w:val="000000" w:themeColor="text1"/>
          <w:lang w:val="fr-FR"/>
        </w:rPr>
        <w:t xml:space="preserve">, 2007. Disponible en ligne : </w:t>
      </w:r>
      <w:hyperlink r:id="rId122" w:history="1">
        <w:r w:rsidRPr="00380238">
          <w:rPr>
            <w:rStyle w:val="a3"/>
            <w:rFonts w:ascii="Times New Roman" w:hAnsi="Times New Roman" w:cs="Times New Roman"/>
            <w:color w:val="000000" w:themeColor="text1"/>
            <w:u w:val="none"/>
            <w:lang w:val="fr-FR"/>
          </w:rPr>
          <w:t>http://az.lib.ru/m/merezhkowskij_d_s/text_1889_russo.shtml</w:t>
        </w:r>
      </w:hyperlink>
    </w:p>
  </w:footnote>
  <w:footnote w:id="166">
    <w:p w:rsidR="00B03802" w:rsidRPr="00C516D5" w:rsidRDefault="00B03802" w:rsidP="0007165C">
      <w:pPr>
        <w:pStyle w:val="a4"/>
        <w:rPr>
          <w:lang w:val="fr-FR"/>
        </w:rPr>
      </w:pPr>
      <w:r>
        <w:rPr>
          <w:rStyle w:val="a6"/>
        </w:rPr>
        <w:footnoteRef/>
      </w:r>
      <w:r w:rsidRPr="00C516D5">
        <w:rPr>
          <w:lang w:val="fr-FR"/>
        </w:rPr>
        <w:t xml:space="preserve"> </w:t>
      </w:r>
      <w:r w:rsidRPr="00455339">
        <w:rPr>
          <w:rFonts w:ascii="Times New Roman" w:hAnsi="Times New Roman" w:cs="Times New Roman"/>
          <w:lang w:val="fr-FR"/>
        </w:rPr>
        <w:t xml:space="preserve">D. Merejkovski. </w:t>
      </w:r>
      <w:r>
        <w:rPr>
          <w:rFonts w:ascii="Times New Roman" w:hAnsi="Times New Roman" w:cs="Times New Roman"/>
          <w:i/>
          <w:lang w:val="fr-FR"/>
        </w:rPr>
        <w:t>Montaigne</w:t>
      </w:r>
      <w:r>
        <w:rPr>
          <w:rFonts w:ascii="Times New Roman" w:hAnsi="Times New Roman" w:cs="Times New Roman"/>
          <w:lang w:val="fr-FR"/>
        </w:rPr>
        <w:t>. Compagnons Eternels. Saint-</w:t>
      </w:r>
      <w:r w:rsidRPr="00455339">
        <w:rPr>
          <w:rFonts w:ascii="Times New Roman" w:hAnsi="Times New Roman" w:cs="Times New Roman"/>
          <w:color w:val="000000" w:themeColor="text1"/>
          <w:lang w:val="fr-FR"/>
        </w:rPr>
        <w:t xml:space="preserve">Pétersbourg, </w:t>
      </w:r>
      <w:proofErr w:type="spellStart"/>
      <w:r w:rsidRPr="00455339">
        <w:rPr>
          <w:rFonts w:ascii="Times New Roman" w:hAnsi="Times New Roman" w:cs="Times New Roman"/>
          <w:color w:val="000000" w:themeColor="text1"/>
          <w:lang w:val="fr-FR"/>
        </w:rPr>
        <w:t>Nauka</w:t>
      </w:r>
      <w:proofErr w:type="spellEnd"/>
      <w:r w:rsidRPr="00455339">
        <w:rPr>
          <w:rFonts w:ascii="Times New Roman" w:hAnsi="Times New Roman" w:cs="Times New Roman"/>
          <w:color w:val="000000" w:themeColor="text1"/>
          <w:lang w:val="fr-FR"/>
        </w:rPr>
        <w:t xml:space="preserve">, 2007. Disponible en ligne : </w:t>
      </w:r>
      <w:hyperlink r:id="rId123" w:history="1">
        <w:r w:rsidRPr="00380238">
          <w:rPr>
            <w:rStyle w:val="a3"/>
            <w:rFonts w:ascii="Times New Roman" w:hAnsi="Times New Roman" w:cs="Times New Roman"/>
            <w:color w:val="000000" w:themeColor="text1"/>
            <w:u w:val="none"/>
            <w:lang w:val="fr-FR"/>
          </w:rPr>
          <w:t>http://az.lib.ru/m/merezhkowskij_d_s/text_1889_russo.shtml</w:t>
        </w:r>
      </w:hyperlink>
    </w:p>
  </w:footnote>
  <w:footnote w:id="167">
    <w:p w:rsidR="00B03802" w:rsidRPr="004A0963" w:rsidRDefault="00B03802" w:rsidP="0007165C">
      <w:pPr>
        <w:pStyle w:val="a4"/>
        <w:rPr>
          <w:lang w:val="fr-FR"/>
        </w:rPr>
      </w:pPr>
      <w:r>
        <w:rPr>
          <w:rStyle w:val="a6"/>
        </w:rPr>
        <w:footnoteRef/>
      </w:r>
      <w:r w:rsidRPr="004A0963">
        <w:rPr>
          <w:lang w:val="fr-FR"/>
        </w:rPr>
        <w:t xml:space="preserve"> </w:t>
      </w:r>
      <w:r w:rsidRPr="00455339">
        <w:rPr>
          <w:rFonts w:ascii="Times New Roman" w:hAnsi="Times New Roman" w:cs="Times New Roman"/>
          <w:lang w:val="fr-FR"/>
        </w:rPr>
        <w:t xml:space="preserve">D. Merejkovski. </w:t>
      </w:r>
      <w:r>
        <w:rPr>
          <w:rFonts w:ascii="Times New Roman" w:hAnsi="Times New Roman" w:cs="Times New Roman"/>
          <w:i/>
          <w:lang w:val="fr-FR"/>
        </w:rPr>
        <w:t>Montaigne</w:t>
      </w:r>
      <w:r>
        <w:rPr>
          <w:rFonts w:ascii="Times New Roman" w:hAnsi="Times New Roman" w:cs="Times New Roman"/>
          <w:lang w:val="fr-FR"/>
        </w:rPr>
        <w:t>. Compagnons Eternels. Saint-</w:t>
      </w:r>
      <w:r w:rsidRPr="00455339">
        <w:rPr>
          <w:rFonts w:ascii="Times New Roman" w:hAnsi="Times New Roman" w:cs="Times New Roman"/>
          <w:color w:val="000000" w:themeColor="text1"/>
          <w:lang w:val="fr-FR"/>
        </w:rPr>
        <w:t xml:space="preserve">Pétersbourg, </w:t>
      </w:r>
      <w:proofErr w:type="spellStart"/>
      <w:r w:rsidRPr="00455339">
        <w:rPr>
          <w:rFonts w:ascii="Times New Roman" w:hAnsi="Times New Roman" w:cs="Times New Roman"/>
          <w:color w:val="000000" w:themeColor="text1"/>
          <w:lang w:val="fr-FR"/>
        </w:rPr>
        <w:t>Nauka</w:t>
      </w:r>
      <w:proofErr w:type="spellEnd"/>
      <w:r w:rsidRPr="00455339">
        <w:rPr>
          <w:rFonts w:ascii="Times New Roman" w:hAnsi="Times New Roman" w:cs="Times New Roman"/>
          <w:color w:val="000000" w:themeColor="text1"/>
          <w:lang w:val="fr-FR"/>
        </w:rPr>
        <w:t xml:space="preserve">, 2007. Disponible en ligne : </w:t>
      </w:r>
      <w:hyperlink r:id="rId124" w:history="1">
        <w:r w:rsidRPr="00380238">
          <w:rPr>
            <w:rStyle w:val="a3"/>
            <w:rFonts w:ascii="Times New Roman" w:hAnsi="Times New Roman" w:cs="Times New Roman"/>
            <w:color w:val="000000" w:themeColor="text1"/>
            <w:u w:val="none"/>
            <w:lang w:val="fr-FR"/>
          </w:rPr>
          <w:t>http://az.lib.ru/m/merezhkowskij_d_s/text_1889_russo.shtml</w:t>
        </w:r>
      </w:hyperlink>
    </w:p>
  </w:footnote>
  <w:footnote w:id="168">
    <w:p w:rsidR="00B03802" w:rsidRPr="004D61B0" w:rsidRDefault="00B03802" w:rsidP="007D54DE">
      <w:pPr>
        <w:spacing w:after="0"/>
        <w:rPr>
          <w:rFonts w:ascii="Times New Roman" w:hAnsi="Times New Roman" w:cs="Times New Roman"/>
          <w:sz w:val="20"/>
          <w:szCs w:val="20"/>
          <w:lang w:val="fr-FR"/>
        </w:rPr>
      </w:pPr>
      <w:r w:rsidRPr="004D61B0">
        <w:rPr>
          <w:rFonts w:ascii="Times New Roman" w:hAnsi="Times New Roman" w:cs="Times New Roman"/>
          <w:sz w:val="14"/>
          <w:szCs w:val="14"/>
        </w:rPr>
        <w:footnoteRef/>
      </w:r>
      <w:r w:rsidRPr="004D61B0">
        <w:rPr>
          <w:rFonts w:ascii="Times New Roman" w:hAnsi="Times New Roman" w:cs="Times New Roman"/>
          <w:sz w:val="20"/>
          <w:szCs w:val="20"/>
          <w:lang w:val="fr-FR"/>
        </w:rPr>
        <w:t xml:space="preserve"> M. </w:t>
      </w:r>
      <w:proofErr w:type="spellStart"/>
      <w:r w:rsidRPr="004D61B0">
        <w:rPr>
          <w:rFonts w:ascii="Times New Roman" w:hAnsi="Times New Roman" w:cs="Times New Roman"/>
          <w:sz w:val="20"/>
          <w:szCs w:val="20"/>
          <w:lang w:val="fr-FR"/>
        </w:rPr>
        <w:t>Pantina</w:t>
      </w:r>
      <w:proofErr w:type="spellEnd"/>
      <w:r w:rsidRPr="004D61B0">
        <w:rPr>
          <w:rFonts w:ascii="Times New Roman" w:hAnsi="Times New Roman" w:cs="Times New Roman"/>
          <w:sz w:val="20"/>
          <w:szCs w:val="20"/>
          <w:lang w:val="fr-FR"/>
        </w:rPr>
        <w:t xml:space="preserve">. </w:t>
      </w:r>
      <w:r w:rsidRPr="003B37E6">
        <w:rPr>
          <w:rFonts w:ascii="Times New Roman" w:hAnsi="Times New Roman" w:cs="Times New Roman"/>
          <w:i/>
          <w:sz w:val="20"/>
          <w:szCs w:val="20"/>
          <w:lang w:val="fr-FR"/>
        </w:rPr>
        <w:t>Le problème de la réception de J. de Maistre par le milieu culturel russe</w:t>
      </w:r>
      <w:r>
        <w:rPr>
          <w:rFonts w:ascii="Times New Roman" w:hAnsi="Times New Roman" w:cs="Times New Roman"/>
          <w:sz w:val="20"/>
          <w:szCs w:val="20"/>
          <w:lang w:val="fr-FR"/>
        </w:rPr>
        <w:t xml:space="preserve"> [nous traduisons]. Moscou, </w:t>
      </w:r>
      <w:proofErr w:type="spellStart"/>
      <w:r>
        <w:rPr>
          <w:rFonts w:ascii="Times New Roman" w:hAnsi="Times New Roman" w:cs="Times New Roman"/>
          <w:sz w:val="20"/>
          <w:szCs w:val="20"/>
          <w:lang w:val="fr-FR"/>
        </w:rPr>
        <w:t>Studia</w:t>
      </w:r>
      <w:proofErr w:type="spellEnd"/>
      <w:r>
        <w:rPr>
          <w:rFonts w:ascii="Times New Roman" w:hAnsi="Times New Roman" w:cs="Times New Roman"/>
          <w:sz w:val="20"/>
          <w:szCs w:val="20"/>
          <w:lang w:val="fr-FR"/>
        </w:rPr>
        <w:t xml:space="preserve"> </w:t>
      </w:r>
      <w:proofErr w:type="spellStart"/>
      <w:r>
        <w:rPr>
          <w:rFonts w:ascii="Times New Roman" w:hAnsi="Times New Roman" w:cs="Times New Roman"/>
          <w:sz w:val="20"/>
          <w:szCs w:val="20"/>
          <w:lang w:val="fr-FR"/>
        </w:rPr>
        <w:t>Litterarum</w:t>
      </w:r>
      <w:proofErr w:type="spellEnd"/>
      <w:r>
        <w:rPr>
          <w:rFonts w:ascii="Times New Roman" w:hAnsi="Times New Roman" w:cs="Times New Roman"/>
          <w:sz w:val="20"/>
          <w:szCs w:val="20"/>
          <w:lang w:val="fr-FR"/>
        </w:rPr>
        <w:t xml:space="preserve">, </w:t>
      </w:r>
      <w:r w:rsidRPr="004D61B0">
        <w:rPr>
          <w:rFonts w:ascii="Times New Roman" w:hAnsi="Times New Roman" w:cs="Times New Roman"/>
          <w:sz w:val="20"/>
          <w:szCs w:val="20"/>
          <w:lang w:val="fr-FR"/>
        </w:rPr>
        <w:t>№4, 2018. Disponible en ligne</w:t>
      </w:r>
      <w:r w:rsidRPr="004D61B0">
        <w:rPr>
          <w:rFonts w:ascii="Times New Roman" w:hAnsi="Times New Roman" w:cs="Times New Roman"/>
          <w:color w:val="000000" w:themeColor="text1"/>
          <w:sz w:val="20"/>
          <w:szCs w:val="20"/>
          <w:lang w:val="fr-FR"/>
        </w:rPr>
        <w:t xml:space="preserve">: </w:t>
      </w:r>
      <w:hyperlink r:id="rId125" w:history="1">
        <w:r w:rsidRPr="004D61B0">
          <w:rPr>
            <w:rStyle w:val="a3"/>
            <w:rFonts w:ascii="Times New Roman" w:hAnsi="Times New Roman" w:cs="Times New Roman"/>
            <w:color w:val="000000" w:themeColor="text1"/>
            <w:sz w:val="20"/>
            <w:szCs w:val="20"/>
            <w:u w:val="none"/>
            <w:lang w:val="fr-FR"/>
          </w:rPr>
          <w:t>https://cyberleninka.ru/article/n/k-probleme-retseptsii-zh-de-mestra-russkoy-kulturoy-rubezha-xix-xx-vv-vl-soloviev-n-berdyaev/viewer</w:t>
        </w:r>
      </w:hyperlink>
      <w:r>
        <w:rPr>
          <w:rFonts w:ascii="Times New Roman" w:hAnsi="Times New Roman" w:cs="Times New Roman"/>
          <w:sz w:val="20"/>
          <w:szCs w:val="20"/>
          <w:lang w:val="fr-FR"/>
        </w:rPr>
        <w:t xml:space="preserve"> </w:t>
      </w:r>
    </w:p>
  </w:footnote>
  <w:footnote w:id="169">
    <w:p w:rsidR="00B03802" w:rsidRPr="00002C35" w:rsidRDefault="00B03802" w:rsidP="007D54DE">
      <w:pPr>
        <w:pStyle w:val="a4"/>
        <w:rPr>
          <w:rFonts w:ascii="Times New Roman" w:hAnsi="Times New Roman" w:cs="Times New Roman"/>
          <w:lang w:val="fr-FR"/>
        </w:rPr>
      </w:pPr>
      <w:r w:rsidRPr="004D61B0">
        <w:rPr>
          <w:rFonts w:ascii="Times New Roman" w:hAnsi="Times New Roman" w:cs="Times New Roman"/>
          <w:sz w:val="14"/>
          <w:szCs w:val="14"/>
        </w:rPr>
        <w:footnoteRef/>
      </w:r>
      <w:r w:rsidRPr="00610F83">
        <w:rPr>
          <w:rFonts w:ascii="Times New Roman" w:hAnsi="Times New Roman" w:cs="Times New Roman"/>
          <w:lang w:val="fr-FR"/>
        </w:rPr>
        <w:t xml:space="preserve"> </w:t>
      </w:r>
      <w:r w:rsidRPr="00BC05DD">
        <w:rPr>
          <w:rFonts w:ascii="Times New Roman" w:hAnsi="Times New Roman" w:cs="Times New Roman"/>
          <w:lang w:val="fr-FR"/>
        </w:rPr>
        <w:t xml:space="preserve">J.-C. Marcadé. </w:t>
      </w:r>
      <w:r w:rsidRPr="00F44940">
        <w:rPr>
          <w:rFonts w:ascii="Times New Roman" w:hAnsi="Times New Roman" w:cs="Times New Roman"/>
          <w:i/>
          <w:lang w:val="fr-FR"/>
        </w:rPr>
        <w:t>Présence de la pensée russe dans le milieu français. N. Berdiaev et L. Chestov</w:t>
      </w:r>
      <w:r w:rsidRPr="00BC05DD">
        <w:rPr>
          <w:rFonts w:ascii="Times New Roman" w:hAnsi="Times New Roman" w:cs="Times New Roman"/>
          <w:lang w:val="fr-FR"/>
        </w:rPr>
        <w:t xml:space="preserve"> [nous traduisons]. États-Unis, 1975. Disponible en ligne: http://www.odinblago.ru/markande_rusreligmisl_france </w:t>
      </w:r>
      <w:r>
        <w:rPr>
          <w:rFonts w:ascii="Times New Roman" w:hAnsi="Times New Roman" w:cs="Times New Roman"/>
          <w:lang w:val="fr-FR"/>
        </w:rPr>
        <w:t xml:space="preserve"> </w:t>
      </w:r>
      <w:r w:rsidRPr="00002C35">
        <w:rPr>
          <w:rFonts w:ascii="Times New Roman" w:hAnsi="Times New Roman" w:cs="Times New Roman"/>
          <w:lang w:val="fr-FR"/>
        </w:rPr>
        <w:t xml:space="preserve"> </w:t>
      </w:r>
    </w:p>
  </w:footnote>
  <w:footnote w:id="170">
    <w:p w:rsidR="00B03802" w:rsidRPr="00610F83" w:rsidRDefault="00B03802" w:rsidP="007D54DE">
      <w:pPr>
        <w:spacing w:after="0"/>
        <w:rPr>
          <w:sz w:val="24"/>
          <w:szCs w:val="24"/>
          <w:lang w:val="fr-FR"/>
        </w:rPr>
      </w:pPr>
      <w:r w:rsidRPr="00002C35">
        <w:rPr>
          <w:rFonts w:ascii="Times New Roman" w:hAnsi="Times New Roman" w:cs="Times New Roman"/>
          <w:sz w:val="14"/>
          <w:szCs w:val="14"/>
        </w:rPr>
        <w:footnoteRef/>
      </w:r>
      <w:r w:rsidRPr="00002C35">
        <w:rPr>
          <w:rFonts w:ascii="Times New Roman" w:hAnsi="Times New Roman" w:cs="Times New Roman"/>
          <w:sz w:val="20"/>
          <w:szCs w:val="20"/>
          <w:lang w:val="fr-FR"/>
        </w:rPr>
        <w:t xml:space="preserve"> </w:t>
      </w:r>
      <w:r>
        <w:rPr>
          <w:rFonts w:ascii="Times New Roman" w:hAnsi="Times New Roman" w:cs="Times New Roman"/>
          <w:sz w:val="20"/>
          <w:szCs w:val="20"/>
          <w:lang w:val="fr-FR"/>
        </w:rPr>
        <w:t xml:space="preserve">N. Berdiaev. </w:t>
      </w:r>
      <w:r w:rsidRPr="0088040E">
        <w:rPr>
          <w:rFonts w:ascii="Times New Roman" w:hAnsi="Times New Roman" w:cs="Times New Roman"/>
          <w:i/>
          <w:sz w:val="20"/>
          <w:szCs w:val="20"/>
          <w:lang w:val="fr-FR"/>
        </w:rPr>
        <w:t>Le nouveau moyen-âge</w:t>
      </w:r>
      <w:r>
        <w:rPr>
          <w:rFonts w:ascii="Times New Roman" w:hAnsi="Times New Roman" w:cs="Times New Roman"/>
          <w:sz w:val="20"/>
          <w:szCs w:val="20"/>
          <w:lang w:val="fr-FR"/>
        </w:rPr>
        <w:t xml:space="preserve">. Moscou, </w:t>
      </w:r>
      <w:proofErr w:type="spellStart"/>
      <w:r>
        <w:rPr>
          <w:rFonts w:ascii="Times New Roman" w:hAnsi="Times New Roman" w:cs="Times New Roman"/>
          <w:sz w:val="20"/>
          <w:szCs w:val="20"/>
          <w:lang w:val="fr-FR"/>
        </w:rPr>
        <w:t>Feniks</w:t>
      </w:r>
      <w:proofErr w:type="spellEnd"/>
      <w:r>
        <w:rPr>
          <w:rFonts w:ascii="Times New Roman" w:hAnsi="Times New Roman" w:cs="Times New Roman"/>
          <w:sz w:val="20"/>
          <w:szCs w:val="20"/>
          <w:lang w:val="fr-FR"/>
        </w:rPr>
        <w:t xml:space="preserve">, 1991. Disponible en ligne : </w:t>
      </w:r>
      <w:hyperlink r:id="rId126" w:history="1">
        <w:r w:rsidRPr="00002C35">
          <w:rPr>
            <w:rStyle w:val="a3"/>
            <w:rFonts w:ascii="Times New Roman" w:hAnsi="Times New Roman" w:cs="Times New Roman"/>
            <w:color w:val="auto"/>
            <w:sz w:val="20"/>
            <w:szCs w:val="20"/>
            <w:u w:val="none"/>
            <w:lang w:val="fr-FR"/>
          </w:rPr>
          <w:t>http://www.odinblago.ru/filosofiya/berdyaev/novoe_srednevekove_1/</w:t>
        </w:r>
      </w:hyperlink>
    </w:p>
  </w:footnote>
  <w:footnote w:id="171">
    <w:p w:rsidR="00B03802" w:rsidRPr="00BB0230" w:rsidRDefault="00B03802" w:rsidP="007D54DE">
      <w:pPr>
        <w:pStyle w:val="a4"/>
        <w:rPr>
          <w:lang w:val="fr-FR"/>
        </w:rPr>
      </w:pPr>
      <w:r>
        <w:rPr>
          <w:rStyle w:val="a6"/>
        </w:rPr>
        <w:footnoteRef/>
      </w:r>
      <w:r w:rsidRPr="00BB0230">
        <w:rPr>
          <w:lang w:val="fr-FR"/>
        </w:rPr>
        <w:t xml:space="preserve"> </w:t>
      </w:r>
      <w:r>
        <w:rPr>
          <w:rFonts w:ascii="Times New Roman" w:hAnsi="Times New Roman" w:cs="Times New Roman"/>
          <w:lang w:val="fr-FR"/>
        </w:rPr>
        <w:t xml:space="preserve">N. Berdiaev. </w:t>
      </w:r>
      <w:r w:rsidRPr="0088040E">
        <w:rPr>
          <w:rFonts w:ascii="Times New Roman" w:hAnsi="Times New Roman" w:cs="Times New Roman"/>
          <w:i/>
          <w:lang w:val="fr-FR"/>
        </w:rPr>
        <w:t>Le nouveau moyen-âge</w:t>
      </w:r>
      <w:r>
        <w:rPr>
          <w:rFonts w:ascii="Times New Roman" w:hAnsi="Times New Roman" w:cs="Times New Roman"/>
          <w:lang w:val="fr-FR"/>
        </w:rPr>
        <w:t xml:space="preserve">. Moscou, </w:t>
      </w:r>
      <w:proofErr w:type="spellStart"/>
      <w:r>
        <w:rPr>
          <w:rFonts w:ascii="Times New Roman" w:hAnsi="Times New Roman" w:cs="Times New Roman"/>
          <w:lang w:val="fr-FR"/>
        </w:rPr>
        <w:t>Feniks</w:t>
      </w:r>
      <w:proofErr w:type="spellEnd"/>
      <w:r>
        <w:rPr>
          <w:rFonts w:ascii="Times New Roman" w:hAnsi="Times New Roman" w:cs="Times New Roman"/>
          <w:lang w:val="fr-FR"/>
        </w:rPr>
        <w:t xml:space="preserve">, 1991. Disponible en ligne : </w:t>
      </w:r>
      <w:hyperlink r:id="rId127" w:history="1">
        <w:r w:rsidRPr="00002C35">
          <w:rPr>
            <w:rStyle w:val="a3"/>
            <w:rFonts w:ascii="Times New Roman" w:hAnsi="Times New Roman" w:cs="Times New Roman"/>
            <w:color w:val="auto"/>
            <w:u w:val="none"/>
            <w:lang w:val="fr-FR"/>
          </w:rPr>
          <w:t>http://www.odinblago.ru/filosofiya/berdyaev/novoe_srednevekove_1/</w:t>
        </w:r>
      </w:hyperlink>
    </w:p>
  </w:footnote>
  <w:footnote w:id="172">
    <w:p w:rsidR="00B03802" w:rsidRPr="00A522F7" w:rsidRDefault="00B03802" w:rsidP="007D54DE">
      <w:pPr>
        <w:pStyle w:val="a4"/>
        <w:rPr>
          <w:lang w:val="fr-FR"/>
        </w:rPr>
      </w:pPr>
      <w:r>
        <w:rPr>
          <w:rStyle w:val="a6"/>
        </w:rPr>
        <w:footnoteRef/>
      </w:r>
      <w:r w:rsidRPr="00A522F7">
        <w:rPr>
          <w:lang w:val="fr-FR"/>
        </w:rPr>
        <w:t xml:space="preserve"> </w:t>
      </w:r>
      <w:r>
        <w:rPr>
          <w:rFonts w:ascii="Times New Roman" w:hAnsi="Times New Roman" w:cs="Times New Roman"/>
          <w:lang w:val="fr-FR"/>
        </w:rPr>
        <w:t xml:space="preserve">N. Berdiaev. </w:t>
      </w:r>
      <w:r w:rsidRPr="0088040E">
        <w:rPr>
          <w:rFonts w:ascii="Times New Roman" w:hAnsi="Times New Roman" w:cs="Times New Roman"/>
          <w:i/>
          <w:lang w:val="fr-FR"/>
        </w:rPr>
        <w:t>Le nouveau moyen-âge</w:t>
      </w:r>
      <w:r>
        <w:rPr>
          <w:rFonts w:ascii="Times New Roman" w:hAnsi="Times New Roman" w:cs="Times New Roman"/>
          <w:lang w:val="fr-FR"/>
        </w:rPr>
        <w:t xml:space="preserve">. Moscou, </w:t>
      </w:r>
      <w:proofErr w:type="spellStart"/>
      <w:r>
        <w:rPr>
          <w:rFonts w:ascii="Times New Roman" w:hAnsi="Times New Roman" w:cs="Times New Roman"/>
          <w:lang w:val="fr-FR"/>
        </w:rPr>
        <w:t>Feniks</w:t>
      </w:r>
      <w:proofErr w:type="spellEnd"/>
      <w:r>
        <w:rPr>
          <w:rFonts w:ascii="Times New Roman" w:hAnsi="Times New Roman" w:cs="Times New Roman"/>
          <w:lang w:val="fr-FR"/>
        </w:rPr>
        <w:t xml:space="preserve">, 1991. Disponible en ligne : </w:t>
      </w:r>
      <w:hyperlink r:id="rId128" w:history="1">
        <w:r w:rsidRPr="00002C35">
          <w:rPr>
            <w:rStyle w:val="a3"/>
            <w:rFonts w:ascii="Times New Roman" w:hAnsi="Times New Roman" w:cs="Times New Roman"/>
            <w:color w:val="auto"/>
            <w:u w:val="none"/>
            <w:lang w:val="fr-FR"/>
          </w:rPr>
          <w:t>http://www.odinblago.ru/filosofiya/berdyaev/novoe_srednevekove_1/</w:t>
        </w:r>
      </w:hyperlink>
    </w:p>
  </w:footnote>
  <w:footnote w:id="173">
    <w:p w:rsidR="00B03802" w:rsidRPr="000E53E0" w:rsidRDefault="00B03802" w:rsidP="007D54DE">
      <w:pPr>
        <w:spacing w:after="0" w:line="240" w:lineRule="auto"/>
        <w:jc w:val="both"/>
        <w:rPr>
          <w:rFonts w:ascii="Times New Roman" w:hAnsi="Times New Roman" w:cs="Times New Roman"/>
          <w:sz w:val="20"/>
          <w:szCs w:val="20"/>
          <w:lang w:val="fr-FR"/>
        </w:rPr>
      </w:pPr>
      <w:r w:rsidRPr="003044F8">
        <w:rPr>
          <w:rStyle w:val="a6"/>
          <w:rFonts w:ascii="Times New Roman" w:hAnsi="Times New Roman" w:cs="Times New Roman"/>
          <w:sz w:val="20"/>
          <w:szCs w:val="20"/>
        </w:rPr>
        <w:footnoteRef/>
      </w:r>
      <w:r w:rsidRPr="000E53E0">
        <w:rPr>
          <w:rFonts w:ascii="Times New Roman" w:hAnsi="Times New Roman" w:cs="Times New Roman"/>
          <w:sz w:val="20"/>
          <w:szCs w:val="20"/>
          <w:lang w:val="fr-FR"/>
        </w:rPr>
        <w:t xml:space="preserve"> N. Berdiaev. </w:t>
      </w:r>
      <w:r w:rsidRPr="000E53E0">
        <w:rPr>
          <w:rFonts w:ascii="Times New Roman" w:hAnsi="Times New Roman" w:cs="Times New Roman"/>
          <w:i/>
          <w:sz w:val="20"/>
          <w:szCs w:val="20"/>
          <w:lang w:val="fr-FR"/>
        </w:rPr>
        <w:t>Joseph de Maistre et la maçonnerie</w:t>
      </w:r>
      <w:r>
        <w:rPr>
          <w:rFonts w:ascii="Times New Roman" w:hAnsi="Times New Roman" w:cs="Times New Roman"/>
          <w:sz w:val="20"/>
          <w:szCs w:val="20"/>
          <w:lang w:val="fr-FR"/>
        </w:rPr>
        <w:t xml:space="preserve"> [nous traduisons]. Paris, Pout, </w:t>
      </w:r>
      <w:r w:rsidRPr="000E53E0">
        <w:rPr>
          <w:rFonts w:ascii="Times New Roman" w:hAnsi="Times New Roman" w:cs="Times New Roman"/>
          <w:sz w:val="20"/>
          <w:szCs w:val="20"/>
          <w:lang w:val="fr-FR"/>
        </w:rPr>
        <w:t>№4</w:t>
      </w:r>
      <w:r>
        <w:rPr>
          <w:rFonts w:ascii="Times New Roman" w:hAnsi="Times New Roman" w:cs="Times New Roman"/>
          <w:sz w:val="20"/>
          <w:szCs w:val="20"/>
          <w:lang w:val="fr-FR"/>
        </w:rPr>
        <w:t>, 1923. Disponible en ligne :</w:t>
      </w:r>
      <w:r w:rsidRPr="000E53E0">
        <w:rPr>
          <w:rFonts w:ascii="Times New Roman" w:hAnsi="Times New Roman" w:cs="Times New Roman"/>
          <w:sz w:val="20"/>
          <w:szCs w:val="20"/>
          <w:lang w:val="fr-FR"/>
        </w:rPr>
        <w:t xml:space="preserve"> </w:t>
      </w:r>
      <w:hyperlink r:id="rId129" w:history="1">
        <w:r w:rsidRPr="000E53E0">
          <w:rPr>
            <w:rStyle w:val="a3"/>
            <w:rFonts w:ascii="Times New Roman" w:hAnsi="Times New Roman" w:cs="Times New Roman"/>
            <w:color w:val="auto"/>
            <w:sz w:val="20"/>
            <w:szCs w:val="20"/>
            <w:u w:val="none"/>
            <w:lang w:val="fr-FR"/>
          </w:rPr>
          <w:t>http://www.odinblago.ru/path/4/16/</w:t>
        </w:r>
      </w:hyperlink>
    </w:p>
  </w:footnote>
  <w:footnote w:id="174">
    <w:p w:rsidR="00B03802" w:rsidRPr="003B37E6" w:rsidRDefault="00B03802" w:rsidP="007D54DE">
      <w:pPr>
        <w:spacing w:after="0" w:line="240" w:lineRule="auto"/>
        <w:jc w:val="both"/>
        <w:rPr>
          <w:rFonts w:ascii="Times New Roman" w:hAnsi="Times New Roman" w:cs="Times New Roman"/>
          <w:sz w:val="20"/>
          <w:szCs w:val="20"/>
          <w:lang w:val="fr-FR"/>
        </w:rPr>
      </w:pPr>
      <w:r w:rsidRPr="00F12EE6">
        <w:rPr>
          <w:rStyle w:val="a6"/>
          <w:rFonts w:ascii="Times New Roman" w:hAnsi="Times New Roman" w:cs="Times New Roman"/>
          <w:sz w:val="20"/>
          <w:szCs w:val="20"/>
        </w:rPr>
        <w:footnoteRef/>
      </w:r>
      <w:r w:rsidRPr="000E53E0">
        <w:rPr>
          <w:rFonts w:ascii="Times New Roman" w:hAnsi="Times New Roman" w:cs="Times New Roman"/>
          <w:sz w:val="20"/>
          <w:szCs w:val="20"/>
          <w:lang w:val="fr-FR"/>
        </w:rPr>
        <w:t xml:space="preserve"> </w:t>
      </w:r>
      <w:r>
        <w:rPr>
          <w:rFonts w:ascii="Times New Roman" w:hAnsi="Times New Roman" w:cs="Times New Roman"/>
          <w:sz w:val="20"/>
          <w:szCs w:val="20"/>
          <w:lang w:val="fr-FR"/>
        </w:rPr>
        <w:t xml:space="preserve">N. Berdiaev. </w:t>
      </w:r>
      <w:r w:rsidRPr="007D01AC">
        <w:rPr>
          <w:rFonts w:ascii="Times New Roman" w:hAnsi="Times New Roman" w:cs="Times New Roman"/>
          <w:i/>
          <w:sz w:val="20"/>
          <w:szCs w:val="20"/>
          <w:lang w:val="fr-FR"/>
        </w:rPr>
        <w:t>Philosophie de l’inégalité</w:t>
      </w:r>
      <w:r>
        <w:rPr>
          <w:rFonts w:ascii="Times New Roman" w:hAnsi="Times New Roman" w:cs="Times New Roman"/>
          <w:sz w:val="20"/>
          <w:szCs w:val="20"/>
          <w:lang w:val="fr-FR"/>
        </w:rPr>
        <w:t xml:space="preserve">. </w:t>
      </w:r>
      <w:r w:rsidRPr="003B37E6">
        <w:rPr>
          <w:rFonts w:ascii="Times New Roman" w:hAnsi="Times New Roman" w:cs="Times New Roman"/>
          <w:sz w:val="20"/>
          <w:szCs w:val="20"/>
          <w:lang w:val="fr-FR"/>
        </w:rPr>
        <w:t xml:space="preserve">Berlin, </w:t>
      </w:r>
      <w:proofErr w:type="spellStart"/>
      <w:r w:rsidRPr="003B37E6">
        <w:rPr>
          <w:rFonts w:ascii="Times New Roman" w:hAnsi="Times New Roman" w:cs="Times New Roman"/>
          <w:sz w:val="20"/>
          <w:szCs w:val="20"/>
          <w:lang w:val="fr-FR"/>
        </w:rPr>
        <w:t>Obelisk</w:t>
      </w:r>
      <w:proofErr w:type="spellEnd"/>
      <w:r w:rsidRPr="003B37E6">
        <w:rPr>
          <w:rFonts w:ascii="Times New Roman" w:hAnsi="Times New Roman" w:cs="Times New Roman"/>
          <w:sz w:val="20"/>
          <w:szCs w:val="20"/>
          <w:lang w:val="fr-FR"/>
        </w:rPr>
        <w:t xml:space="preserve">, 1923. Disponible en ligne: </w:t>
      </w:r>
      <w:hyperlink r:id="rId130" w:history="1">
        <w:r w:rsidRPr="003B37E6">
          <w:rPr>
            <w:rStyle w:val="a3"/>
            <w:rFonts w:ascii="Times New Roman" w:hAnsi="Times New Roman" w:cs="Times New Roman"/>
            <w:color w:val="auto"/>
            <w:sz w:val="20"/>
            <w:szCs w:val="20"/>
            <w:u w:val="none"/>
            <w:lang w:val="fr-FR"/>
          </w:rPr>
          <w:t>http://odinblago.ru/philosofy_neravenstva</w:t>
        </w:r>
      </w:hyperlink>
    </w:p>
  </w:footnote>
  <w:footnote w:id="175">
    <w:p w:rsidR="00B03802" w:rsidRPr="00610F83" w:rsidRDefault="00B03802" w:rsidP="007D54DE">
      <w:pPr>
        <w:pStyle w:val="a4"/>
        <w:rPr>
          <w:lang w:val="fr-FR"/>
        </w:rPr>
      </w:pPr>
      <w:r w:rsidRPr="00F12EE6">
        <w:rPr>
          <w:rStyle w:val="a6"/>
          <w:rFonts w:ascii="Times New Roman" w:hAnsi="Times New Roman" w:cs="Times New Roman"/>
        </w:rPr>
        <w:footnoteRef/>
      </w:r>
      <w:r w:rsidRPr="00610F83">
        <w:rPr>
          <w:rFonts w:ascii="Times New Roman" w:hAnsi="Times New Roman" w:cs="Times New Roman"/>
          <w:lang w:val="fr-FR"/>
        </w:rPr>
        <w:t xml:space="preserve"> </w:t>
      </w:r>
      <w:r>
        <w:rPr>
          <w:rFonts w:ascii="Times New Roman" w:hAnsi="Times New Roman" w:cs="Times New Roman"/>
          <w:lang w:val="fr-FR"/>
        </w:rPr>
        <w:t xml:space="preserve">N. Berdiaev. </w:t>
      </w:r>
      <w:r w:rsidRPr="007D01AC">
        <w:rPr>
          <w:rFonts w:ascii="Times New Roman" w:hAnsi="Times New Roman" w:cs="Times New Roman"/>
          <w:i/>
          <w:lang w:val="fr-FR"/>
        </w:rPr>
        <w:t>Philosophie de l’inégalité</w:t>
      </w:r>
      <w:r>
        <w:rPr>
          <w:rFonts w:ascii="Times New Roman" w:hAnsi="Times New Roman" w:cs="Times New Roman"/>
          <w:lang w:val="fr-FR"/>
        </w:rPr>
        <w:t xml:space="preserve">. </w:t>
      </w:r>
      <w:r w:rsidRPr="003B37E6">
        <w:rPr>
          <w:rFonts w:ascii="Times New Roman" w:hAnsi="Times New Roman" w:cs="Times New Roman"/>
          <w:lang w:val="fr-FR"/>
        </w:rPr>
        <w:t xml:space="preserve">Berlin, </w:t>
      </w:r>
      <w:proofErr w:type="spellStart"/>
      <w:r w:rsidRPr="003B37E6">
        <w:rPr>
          <w:rFonts w:ascii="Times New Roman" w:hAnsi="Times New Roman" w:cs="Times New Roman"/>
          <w:lang w:val="fr-FR"/>
        </w:rPr>
        <w:t>Obelisk</w:t>
      </w:r>
      <w:proofErr w:type="spellEnd"/>
      <w:r w:rsidRPr="003B37E6">
        <w:rPr>
          <w:rFonts w:ascii="Times New Roman" w:hAnsi="Times New Roman" w:cs="Times New Roman"/>
          <w:lang w:val="fr-FR"/>
        </w:rPr>
        <w:t xml:space="preserve">, 1923. Disponible en ligne: </w:t>
      </w:r>
      <w:hyperlink r:id="rId131" w:history="1">
        <w:r w:rsidRPr="003B37E6">
          <w:rPr>
            <w:rStyle w:val="a3"/>
            <w:rFonts w:ascii="Times New Roman" w:hAnsi="Times New Roman" w:cs="Times New Roman"/>
            <w:color w:val="auto"/>
            <w:u w:val="none"/>
            <w:lang w:val="fr-FR"/>
          </w:rPr>
          <w:t>http://odinblago.ru/philosofy_neravenstva</w:t>
        </w:r>
      </w:hyperlink>
    </w:p>
  </w:footnote>
  <w:footnote w:id="176">
    <w:p w:rsidR="00B03802" w:rsidRPr="00552E2B" w:rsidRDefault="00B03802" w:rsidP="00C02C4B">
      <w:pPr>
        <w:pStyle w:val="a4"/>
        <w:rPr>
          <w:rFonts w:ascii="Times New Roman" w:hAnsi="Times New Roman" w:cs="Times New Roman"/>
          <w:lang w:val="fr-FR"/>
        </w:rPr>
      </w:pPr>
      <w:r>
        <w:rPr>
          <w:rStyle w:val="a6"/>
        </w:rPr>
        <w:footnoteRef/>
      </w:r>
      <w:r w:rsidRPr="00610F83">
        <w:rPr>
          <w:lang w:val="fr-FR"/>
        </w:rPr>
        <w:t xml:space="preserve"> </w:t>
      </w:r>
      <w:r w:rsidRPr="00552E2B">
        <w:rPr>
          <w:rFonts w:ascii="Times New Roman" w:hAnsi="Times New Roman" w:cs="Times New Roman"/>
          <w:lang w:val="fr-FR"/>
        </w:rPr>
        <w:t>J. de Maistre. Considérations sur la France. Londres, 1797. Disponible en ligne : https://gallica.bnf.fr/ark:/12148/bpt6k6258824q/f272.texteImage</w:t>
      </w:r>
    </w:p>
  </w:footnote>
  <w:footnote w:id="177">
    <w:p w:rsidR="00B03802" w:rsidRPr="005C30BB" w:rsidRDefault="00B03802" w:rsidP="00C02C4B">
      <w:pPr>
        <w:pStyle w:val="a4"/>
        <w:rPr>
          <w:lang w:val="fr-FR"/>
        </w:rPr>
      </w:pPr>
      <w:r>
        <w:rPr>
          <w:rStyle w:val="a6"/>
        </w:rPr>
        <w:footnoteRef/>
      </w:r>
      <w:r w:rsidRPr="005C30BB">
        <w:rPr>
          <w:lang w:val="fr-FR"/>
        </w:rPr>
        <w:t xml:space="preserve"> </w:t>
      </w:r>
      <w:r>
        <w:rPr>
          <w:rFonts w:ascii="Times New Roman" w:hAnsi="Times New Roman" w:cs="Times New Roman"/>
          <w:lang w:val="fr-FR"/>
        </w:rPr>
        <w:t xml:space="preserve">N. Berdiaev. </w:t>
      </w:r>
      <w:r w:rsidRPr="007D01AC">
        <w:rPr>
          <w:rFonts w:ascii="Times New Roman" w:hAnsi="Times New Roman" w:cs="Times New Roman"/>
          <w:i/>
          <w:lang w:val="fr-FR"/>
        </w:rPr>
        <w:t>Philosophie de l’inégalité</w:t>
      </w:r>
      <w:r>
        <w:rPr>
          <w:rFonts w:ascii="Times New Roman" w:hAnsi="Times New Roman" w:cs="Times New Roman"/>
          <w:lang w:val="fr-FR"/>
        </w:rPr>
        <w:t xml:space="preserve">. </w:t>
      </w:r>
      <w:r w:rsidRPr="003B37E6">
        <w:rPr>
          <w:rFonts w:ascii="Times New Roman" w:hAnsi="Times New Roman" w:cs="Times New Roman"/>
          <w:lang w:val="fr-FR"/>
        </w:rPr>
        <w:t xml:space="preserve">Berlin, </w:t>
      </w:r>
      <w:proofErr w:type="spellStart"/>
      <w:r w:rsidRPr="003B37E6">
        <w:rPr>
          <w:rFonts w:ascii="Times New Roman" w:hAnsi="Times New Roman" w:cs="Times New Roman"/>
          <w:lang w:val="fr-FR"/>
        </w:rPr>
        <w:t>Obelisk</w:t>
      </w:r>
      <w:proofErr w:type="spellEnd"/>
      <w:r w:rsidRPr="003B37E6">
        <w:rPr>
          <w:rFonts w:ascii="Times New Roman" w:hAnsi="Times New Roman" w:cs="Times New Roman"/>
          <w:lang w:val="fr-FR"/>
        </w:rPr>
        <w:t xml:space="preserve">, 1923. Disponible en ligne: </w:t>
      </w:r>
      <w:hyperlink r:id="rId132" w:history="1">
        <w:r w:rsidRPr="003B37E6">
          <w:rPr>
            <w:rStyle w:val="a3"/>
            <w:rFonts w:ascii="Times New Roman" w:hAnsi="Times New Roman" w:cs="Times New Roman"/>
            <w:color w:val="auto"/>
            <w:u w:val="none"/>
            <w:lang w:val="fr-FR"/>
          </w:rPr>
          <w:t>http://odinblago.ru/philosofy_neravenstva</w:t>
        </w:r>
      </w:hyperlink>
    </w:p>
  </w:footnote>
  <w:footnote w:id="178">
    <w:p w:rsidR="00B03802" w:rsidRPr="00826845" w:rsidRDefault="00B03802" w:rsidP="004027F5">
      <w:pPr>
        <w:pStyle w:val="a4"/>
        <w:rPr>
          <w:lang w:val="fr-FR"/>
        </w:rPr>
      </w:pPr>
      <w:r>
        <w:rPr>
          <w:rStyle w:val="a6"/>
        </w:rPr>
        <w:footnoteRef/>
      </w:r>
      <w:r w:rsidRPr="00826845">
        <w:rPr>
          <w:lang w:val="fr-FR"/>
        </w:rPr>
        <w:t xml:space="preserve"> </w:t>
      </w:r>
      <w:r>
        <w:rPr>
          <w:rFonts w:ascii="Times New Roman" w:hAnsi="Times New Roman" w:cs="Times New Roman"/>
          <w:lang w:val="fr-FR"/>
        </w:rPr>
        <w:t>J. de Maistre</w:t>
      </w:r>
      <w:r w:rsidRPr="00332802">
        <w:rPr>
          <w:rFonts w:ascii="Times New Roman" w:hAnsi="Times New Roman" w:cs="Times New Roman"/>
          <w:i/>
          <w:lang w:val="fr-FR"/>
        </w:rPr>
        <w:t xml:space="preserve">. </w:t>
      </w:r>
      <w:r w:rsidRPr="00332802">
        <w:rPr>
          <w:rFonts w:ascii="Times New Roman" w:hAnsi="Times New Roman" w:cs="Times New Roman"/>
          <w:i/>
          <w:color w:val="000000"/>
          <w:shd w:val="clear" w:color="auto" w:fill="FFFFFF"/>
          <w:lang w:val="fr-FR"/>
        </w:rPr>
        <w:t xml:space="preserve">Les </w:t>
      </w:r>
      <w:r w:rsidRPr="00332802">
        <w:rPr>
          <w:rFonts w:ascii="Times New Roman" w:hAnsi="Times New Roman" w:cs="Times New Roman"/>
          <w:i/>
          <w:shd w:val="clear" w:color="auto" w:fill="FFFFFF"/>
          <w:lang w:val="fr-FR"/>
        </w:rPr>
        <w:t>soirées de Saint-Pétersbour</w:t>
      </w:r>
      <w:r w:rsidRPr="00332802">
        <w:rPr>
          <w:rFonts w:ascii="Times New Roman" w:hAnsi="Times New Roman" w:cs="Times New Roman"/>
          <w:shd w:val="clear" w:color="auto" w:fill="FFFFFF"/>
          <w:lang w:val="fr-FR"/>
        </w:rPr>
        <w:t xml:space="preserve">g. Paris, 1823. Disponible en ligne : </w:t>
      </w:r>
      <w:hyperlink r:id="rId133" w:history="1">
        <w:r w:rsidRPr="00332802">
          <w:rPr>
            <w:rStyle w:val="a3"/>
            <w:rFonts w:ascii="Times New Roman" w:hAnsi="Times New Roman" w:cs="Times New Roman"/>
            <w:color w:val="auto"/>
            <w:u w:val="none"/>
            <w:shd w:val="clear" w:color="auto" w:fill="FFFFFF"/>
            <w:lang w:val="fr-FR"/>
          </w:rPr>
          <w:t>https://gallica.bnf.fr/ark:/12148/bpt6k41853t.image</w:t>
        </w:r>
      </w:hyperlink>
      <w:r w:rsidRPr="00332802">
        <w:rPr>
          <w:rFonts w:ascii="Times New Roman" w:hAnsi="Times New Roman" w:cs="Times New Roman"/>
          <w:shd w:val="clear" w:color="auto" w:fill="FFFFFF"/>
          <w:lang w:val="fr-FR"/>
        </w:rPr>
        <w:t xml:space="preserve"> </w:t>
      </w:r>
    </w:p>
  </w:footnote>
  <w:footnote w:id="179">
    <w:p w:rsidR="00B03802" w:rsidRPr="00814784" w:rsidRDefault="00B03802" w:rsidP="004027F5">
      <w:pPr>
        <w:pStyle w:val="a4"/>
        <w:rPr>
          <w:lang w:val="fr-FR"/>
        </w:rPr>
      </w:pPr>
      <w:r>
        <w:rPr>
          <w:rStyle w:val="a6"/>
        </w:rPr>
        <w:footnoteRef/>
      </w:r>
      <w:r w:rsidRPr="003B37E6">
        <w:rPr>
          <w:lang w:val="fr-FR"/>
        </w:rPr>
        <w:t xml:space="preserve"> </w:t>
      </w:r>
      <w:r>
        <w:rPr>
          <w:rFonts w:ascii="Times New Roman" w:hAnsi="Times New Roman" w:cs="Times New Roman"/>
          <w:lang w:val="fr-FR"/>
        </w:rPr>
        <w:t xml:space="preserve">N. Berdiaev. </w:t>
      </w:r>
      <w:r w:rsidRPr="007D01AC">
        <w:rPr>
          <w:rFonts w:ascii="Times New Roman" w:hAnsi="Times New Roman" w:cs="Times New Roman"/>
          <w:i/>
          <w:lang w:val="fr-FR"/>
        </w:rPr>
        <w:t>Philosophie de l’inégalité</w:t>
      </w:r>
      <w:r>
        <w:rPr>
          <w:rFonts w:ascii="Times New Roman" w:hAnsi="Times New Roman" w:cs="Times New Roman"/>
          <w:lang w:val="fr-FR"/>
        </w:rPr>
        <w:t xml:space="preserve">. </w:t>
      </w:r>
      <w:r w:rsidRPr="004027F5">
        <w:rPr>
          <w:rFonts w:ascii="Times New Roman" w:hAnsi="Times New Roman" w:cs="Times New Roman"/>
          <w:lang w:val="fr-FR"/>
        </w:rPr>
        <w:t xml:space="preserve">Berlin, </w:t>
      </w:r>
      <w:proofErr w:type="spellStart"/>
      <w:r w:rsidRPr="004027F5">
        <w:rPr>
          <w:rFonts w:ascii="Times New Roman" w:hAnsi="Times New Roman" w:cs="Times New Roman"/>
          <w:lang w:val="fr-FR"/>
        </w:rPr>
        <w:t>Obelisk</w:t>
      </w:r>
      <w:proofErr w:type="spellEnd"/>
      <w:r w:rsidRPr="004027F5">
        <w:rPr>
          <w:rFonts w:ascii="Times New Roman" w:hAnsi="Times New Roman" w:cs="Times New Roman"/>
          <w:lang w:val="fr-FR"/>
        </w:rPr>
        <w:t xml:space="preserve">, 1923. </w:t>
      </w:r>
      <w:r w:rsidRPr="00814784">
        <w:rPr>
          <w:rFonts w:ascii="Times New Roman" w:hAnsi="Times New Roman" w:cs="Times New Roman"/>
          <w:lang w:val="fr-FR"/>
        </w:rPr>
        <w:t xml:space="preserve">Disponible en ligne: </w:t>
      </w:r>
      <w:hyperlink r:id="rId134" w:history="1">
        <w:r w:rsidRPr="00814784">
          <w:rPr>
            <w:rStyle w:val="a3"/>
            <w:rFonts w:ascii="Times New Roman" w:hAnsi="Times New Roman" w:cs="Times New Roman"/>
            <w:color w:val="auto"/>
            <w:u w:val="none"/>
            <w:lang w:val="fr-FR"/>
          </w:rPr>
          <w:t>http://odinblago.ru/philosofy_neravenstva</w:t>
        </w:r>
      </w:hyperlink>
    </w:p>
  </w:footnote>
  <w:footnote w:id="180">
    <w:p w:rsidR="00B03802" w:rsidRPr="004027F5" w:rsidRDefault="00B03802" w:rsidP="004027F5">
      <w:pPr>
        <w:pStyle w:val="a4"/>
        <w:rPr>
          <w:lang w:val="fr-FR"/>
        </w:rPr>
      </w:pPr>
      <w:r>
        <w:rPr>
          <w:rStyle w:val="a6"/>
        </w:rPr>
        <w:footnoteRef/>
      </w:r>
      <w:r w:rsidRPr="00F42051">
        <w:rPr>
          <w:lang w:val="fr-FR"/>
        </w:rPr>
        <w:t xml:space="preserve"> </w:t>
      </w:r>
      <w:r>
        <w:rPr>
          <w:rFonts w:ascii="Times New Roman" w:hAnsi="Times New Roman" w:cs="Times New Roman"/>
          <w:lang w:val="fr-FR"/>
        </w:rPr>
        <w:t xml:space="preserve">N. Berdiaev. </w:t>
      </w:r>
      <w:r w:rsidRPr="007D01AC">
        <w:rPr>
          <w:rFonts w:ascii="Times New Roman" w:hAnsi="Times New Roman" w:cs="Times New Roman"/>
          <w:i/>
          <w:lang w:val="fr-FR"/>
        </w:rPr>
        <w:t>Philosophie de l’inégalité</w:t>
      </w:r>
      <w:r>
        <w:rPr>
          <w:rFonts w:ascii="Times New Roman" w:hAnsi="Times New Roman" w:cs="Times New Roman"/>
          <w:lang w:val="fr-FR"/>
        </w:rPr>
        <w:t xml:space="preserve">. </w:t>
      </w:r>
      <w:r w:rsidRPr="00F42051">
        <w:rPr>
          <w:rFonts w:ascii="Times New Roman" w:hAnsi="Times New Roman" w:cs="Times New Roman"/>
          <w:lang w:val="fr-FR"/>
        </w:rPr>
        <w:t xml:space="preserve">Berlin, </w:t>
      </w:r>
      <w:proofErr w:type="spellStart"/>
      <w:r w:rsidRPr="00F42051">
        <w:rPr>
          <w:rFonts w:ascii="Times New Roman" w:hAnsi="Times New Roman" w:cs="Times New Roman"/>
          <w:lang w:val="fr-FR"/>
        </w:rPr>
        <w:t>Obelisk</w:t>
      </w:r>
      <w:proofErr w:type="spellEnd"/>
      <w:r w:rsidRPr="00F42051">
        <w:rPr>
          <w:rFonts w:ascii="Times New Roman" w:hAnsi="Times New Roman" w:cs="Times New Roman"/>
          <w:lang w:val="fr-FR"/>
        </w:rPr>
        <w:t xml:space="preserve">, 1923. </w:t>
      </w:r>
      <w:r w:rsidRPr="00814784">
        <w:rPr>
          <w:rFonts w:ascii="Times New Roman" w:hAnsi="Times New Roman" w:cs="Times New Roman"/>
          <w:lang w:val="fr-FR"/>
        </w:rPr>
        <w:t xml:space="preserve">Disponible en ligne: </w:t>
      </w:r>
      <w:hyperlink r:id="rId135" w:history="1">
        <w:r w:rsidRPr="00814784">
          <w:rPr>
            <w:rStyle w:val="a3"/>
            <w:rFonts w:ascii="Times New Roman" w:hAnsi="Times New Roman" w:cs="Times New Roman"/>
            <w:color w:val="auto"/>
            <w:u w:val="none"/>
            <w:lang w:val="fr-FR"/>
          </w:rPr>
          <w:t>http://odinblago.ru/philosofy_neravenstva</w:t>
        </w:r>
      </w:hyperlink>
    </w:p>
  </w:footnote>
  <w:footnote w:id="181">
    <w:p w:rsidR="00B03802" w:rsidRPr="00814784" w:rsidRDefault="00B03802" w:rsidP="004027F5">
      <w:pPr>
        <w:pStyle w:val="a4"/>
        <w:rPr>
          <w:rFonts w:ascii="Times New Roman" w:hAnsi="Times New Roman" w:cs="Times New Roman"/>
          <w:lang w:val="fr-FR"/>
        </w:rPr>
      </w:pPr>
      <w:r>
        <w:rPr>
          <w:rStyle w:val="a6"/>
        </w:rPr>
        <w:footnoteRef/>
      </w:r>
      <w:r w:rsidRPr="00814784">
        <w:rPr>
          <w:lang w:val="fr-FR"/>
        </w:rPr>
        <w:t xml:space="preserve"> </w:t>
      </w:r>
      <w:r w:rsidRPr="00552E2B">
        <w:rPr>
          <w:rFonts w:ascii="Times New Roman" w:hAnsi="Times New Roman" w:cs="Times New Roman"/>
          <w:lang w:val="fr-FR"/>
        </w:rPr>
        <w:t>J. de Maistre. Considérations sur la France. Londres, 1797. Disponible en ligne : https://gallica.bnf.fr/ark:/12148/bpt6k6258824q/f272.texteImage</w:t>
      </w:r>
    </w:p>
  </w:footnote>
  <w:footnote w:id="182">
    <w:p w:rsidR="00B03802" w:rsidRPr="003B37E6" w:rsidRDefault="00B03802" w:rsidP="004027F5">
      <w:pPr>
        <w:pStyle w:val="a4"/>
        <w:rPr>
          <w:rFonts w:ascii="Times New Roman" w:hAnsi="Times New Roman" w:cs="Times New Roman"/>
          <w:lang w:val="fr-FR"/>
        </w:rPr>
      </w:pPr>
      <w:r w:rsidRPr="003B37E6">
        <w:rPr>
          <w:rStyle w:val="a6"/>
          <w:rFonts w:ascii="Times New Roman" w:hAnsi="Times New Roman" w:cs="Times New Roman"/>
        </w:rPr>
        <w:footnoteRef/>
      </w:r>
      <w:r w:rsidRPr="003B37E6">
        <w:rPr>
          <w:rFonts w:ascii="Times New Roman" w:hAnsi="Times New Roman" w:cs="Times New Roman"/>
          <w:lang w:val="fr-FR"/>
        </w:rPr>
        <w:t xml:space="preserve"> </w:t>
      </w:r>
      <w:r>
        <w:rPr>
          <w:rFonts w:ascii="Times New Roman" w:hAnsi="Times New Roman" w:cs="Times New Roman"/>
          <w:lang w:val="fr-FR"/>
        </w:rPr>
        <w:t xml:space="preserve">N. Berdiaev. </w:t>
      </w:r>
      <w:r w:rsidRPr="007D01AC">
        <w:rPr>
          <w:rFonts w:ascii="Times New Roman" w:hAnsi="Times New Roman" w:cs="Times New Roman"/>
          <w:i/>
          <w:lang w:val="fr-FR"/>
        </w:rPr>
        <w:t>Philosophie de l’inégalité</w:t>
      </w:r>
      <w:r>
        <w:rPr>
          <w:rFonts w:ascii="Times New Roman" w:hAnsi="Times New Roman" w:cs="Times New Roman"/>
          <w:lang w:val="fr-FR"/>
        </w:rPr>
        <w:t xml:space="preserve">. </w:t>
      </w:r>
      <w:r w:rsidRPr="003B37E6">
        <w:rPr>
          <w:rFonts w:ascii="Times New Roman" w:hAnsi="Times New Roman" w:cs="Times New Roman"/>
          <w:lang w:val="fr-FR"/>
        </w:rPr>
        <w:t xml:space="preserve">Berlin, </w:t>
      </w:r>
      <w:proofErr w:type="spellStart"/>
      <w:r w:rsidRPr="003B37E6">
        <w:rPr>
          <w:rFonts w:ascii="Times New Roman" w:hAnsi="Times New Roman" w:cs="Times New Roman"/>
          <w:lang w:val="fr-FR"/>
        </w:rPr>
        <w:t>Obelisk</w:t>
      </w:r>
      <w:proofErr w:type="spellEnd"/>
      <w:r w:rsidRPr="003B37E6">
        <w:rPr>
          <w:rFonts w:ascii="Times New Roman" w:hAnsi="Times New Roman" w:cs="Times New Roman"/>
          <w:lang w:val="fr-FR"/>
        </w:rPr>
        <w:t xml:space="preserve">, 1923. Disponible en ligne: </w:t>
      </w:r>
      <w:hyperlink r:id="rId136" w:history="1">
        <w:r w:rsidRPr="003B37E6">
          <w:rPr>
            <w:rStyle w:val="a3"/>
            <w:rFonts w:ascii="Times New Roman" w:hAnsi="Times New Roman" w:cs="Times New Roman"/>
            <w:color w:val="auto"/>
            <w:u w:val="none"/>
            <w:lang w:val="fr-FR"/>
          </w:rPr>
          <w:t>http://odinblago.ru/philosofy_neravenstva</w:t>
        </w:r>
      </w:hyperlink>
    </w:p>
  </w:footnote>
  <w:footnote w:id="183">
    <w:p w:rsidR="00A85549" w:rsidRPr="00A85549" w:rsidRDefault="00A85549">
      <w:pPr>
        <w:pStyle w:val="a4"/>
        <w:rPr>
          <w:rFonts w:ascii="Times New Roman" w:hAnsi="Times New Roman" w:cs="Times New Roman"/>
          <w:lang w:val="fr-FR"/>
        </w:rPr>
      </w:pPr>
      <w:r>
        <w:rPr>
          <w:rStyle w:val="a6"/>
        </w:rPr>
        <w:footnoteRef/>
      </w:r>
      <w:r w:rsidRPr="00A85549">
        <w:rPr>
          <w:lang w:val="fr-FR"/>
        </w:rPr>
        <w:t xml:space="preserve"> </w:t>
      </w:r>
      <w:r w:rsidRPr="00552E2B">
        <w:rPr>
          <w:rFonts w:ascii="Times New Roman" w:hAnsi="Times New Roman" w:cs="Times New Roman"/>
          <w:lang w:val="fr-FR"/>
        </w:rPr>
        <w:t>J. de Maistre. Considérations sur la France. Londres, 1797. Disponible en ligne : https://gallica.bnf.fr/ark:/12148/bpt6k6258824q/f272.texteImage</w:t>
      </w:r>
    </w:p>
  </w:footnote>
  <w:footnote w:id="184">
    <w:p w:rsidR="007D422A" w:rsidRPr="007D422A" w:rsidRDefault="007D422A">
      <w:pPr>
        <w:pStyle w:val="a4"/>
        <w:rPr>
          <w:lang w:val="fr-FR"/>
        </w:rPr>
      </w:pPr>
      <w:r>
        <w:rPr>
          <w:rStyle w:val="a6"/>
        </w:rPr>
        <w:footnoteRef/>
      </w:r>
      <w:r w:rsidRPr="007D422A">
        <w:rPr>
          <w:lang w:val="fr-FR"/>
        </w:rPr>
        <w:t xml:space="preserve"> </w:t>
      </w:r>
      <w:r w:rsidRPr="00552E2B">
        <w:rPr>
          <w:rFonts w:ascii="Times New Roman" w:hAnsi="Times New Roman" w:cs="Times New Roman"/>
          <w:lang w:val="fr-FR"/>
        </w:rPr>
        <w:t>J. de Maistre. Considérations sur la France. Londres, 1797. Disponible en ligne : https://gallica.bnf.fr/ark:/12148/bpt6k6258824q/f272.texteImage</w:t>
      </w:r>
    </w:p>
  </w:footnote>
  <w:footnote w:id="185">
    <w:p w:rsidR="007521AF" w:rsidRPr="00826845" w:rsidRDefault="007521AF" w:rsidP="007521AF">
      <w:pPr>
        <w:pStyle w:val="a4"/>
        <w:rPr>
          <w:lang w:val="fr-FR"/>
        </w:rPr>
      </w:pPr>
      <w:r w:rsidRPr="003B37E6">
        <w:rPr>
          <w:rStyle w:val="a6"/>
          <w:rFonts w:ascii="Times New Roman" w:hAnsi="Times New Roman" w:cs="Times New Roman"/>
        </w:rPr>
        <w:footnoteRef/>
      </w:r>
      <w:r w:rsidRPr="003B37E6">
        <w:rPr>
          <w:rFonts w:ascii="Times New Roman" w:hAnsi="Times New Roman" w:cs="Times New Roman"/>
          <w:lang w:val="fr-FR"/>
        </w:rPr>
        <w:t xml:space="preserve"> </w:t>
      </w:r>
      <w:r>
        <w:rPr>
          <w:rFonts w:ascii="Times New Roman" w:hAnsi="Times New Roman" w:cs="Times New Roman"/>
          <w:lang w:val="fr-FR"/>
        </w:rPr>
        <w:t xml:space="preserve">N. Berdiaev. </w:t>
      </w:r>
      <w:r w:rsidRPr="007D01AC">
        <w:rPr>
          <w:rFonts w:ascii="Times New Roman" w:hAnsi="Times New Roman" w:cs="Times New Roman"/>
          <w:i/>
          <w:lang w:val="fr-FR"/>
        </w:rPr>
        <w:t>Philosophie de l’inégalité</w:t>
      </w:r>
      <w:r>
        <w:rPr>
          <w:rFonts w:ascii="Times New Roman" w:hAnsi="Times New Roman" w:cs="Times New Roman"/>
          <w:lang w:val="fr-FR"/>
        </w:rPr>
        <w:t xml:space="preserve">. </w:t>
      </w:r>
      <w:r w:rsidRPr="003B37E6">
        <w:rPr>
          <w:rFonts w:ascii="Times New Roman" w:hAnsi="Times New Roman" w:cs="Times New Roman"/>
          <w:lang w:val="fr-FR"/>
        </w:rPr>
        <w:t xml:space="preserve">Berlin, </w:t>
      </w:r>
      <w:proofErr w:type="spellStart"/>
      <w:r w:rsidRPr="003B37E6">
        <w:rPr>
          <w:rFonts w:ascii="Times New Roman" w:hAnsi="Times New Roman" w:cs="Times New Roman"/>
          <w:lang w:val="fr-FR"/>
        </w:rPr>
        <w:t>Obelisk</w:t>
      </w:r>
      <w:proofErr w:type="spellEnd"/>
      <w:r w:rsidRPr="003B37E6">
        <w:rPr>
          <w:rFonts w:ascii="Times New Roman" w:hAnsi="Times New Roman" w:cs="Times New Roman"/>
          <w:lang w:val="fr-FR"/>
        </w:rPr>
        <w:t xml:space="preserve">, 1923. Disponible en ligne: </w:t>
      </w:r>
      <w:hyperlink r:id="rId137" w:history="1">
        <w:r w:rsidRPr="003B37E6">
          <w:rPr>
            <w:rStyle w:val="a3"/>
            <w:rFonts w:ascii="Times New Roman" w:hAnsi="Times New Roman" w:cs="Times New Roman"/>
            <w:color w:val="auto"/>
            <w:u w:val="none"/>
            <w:lang w:val="fr-FR"/>
          </w:rPr>
          <w:t>http://odinblago.ru/philosofy_neravenstva</w:t>
        </w:r>
      </w:hyperlink>
    </w:p>
  </w:footnote>
  <w:footnote w:id="186">
    <w:p w:rsidR="00EE19E0" w:rsidRPr="003B37E6" w:rsidRDefault="00EE19E0" w:rsidP="00EE19E0">
      <w:pPr>
        <w:pStyle w:val="a4"/>
        <w:rPr>
          <w:rFonts w:ascii="Times New Roman" w:hAnsi="Times New Roman" w:cs="Times New Roman"/>
          <w:lang w:val="fr-FR"/>
        </w:rPr>
      </w:pPr>
      <w:r>
        <w:rPr>
          <w:rStyle w:val="a6"/>
        </w:rPr>
        <w:footnoteRef/>
      </w:r>
      <w:r w:rsidRPr="00826845">
        <w:rPr>
          <w:lang w:val="fr-FR"/>
        </w:rPr>
        <w:t xml:space="preserve"> </w:t>
      </w:r>
      <w:r>
        <w:rPr>
          <w:rFonts w:ascii="Times New Roman" w:hAnsi="Times New Roman" w:cs="Times New Roman"/>
          <w:lang w:val="fr-FR"/>
        </w:rPr>
        <w:t>J. de Maistre</w:t>
      </w:r>
      <w:r w:rsidRPr="00332802">
        <w:rPr>
          <w:rFonts w:ascii="Times New Roman" w:hAnsi="Times New Roman" w:cs="Times New Roman"/>
          <w:i/>
          <w:lang w:val="fr-FR"/>
        </w:rPr>
        <w:t xml:space="preserve">. </w:t>
      </w:r>
      <w:r w:rsidRPr="00332802">
        <w:rPr>
          <w:rFonts w:ascii="Times New Roman" w:hAnsi="Times New Roman" w:cs="Times New Roman"/>
          <w:i/>
          <w:color w:val="000000"/>
          <w:shd w:val="clear" w:color="auto" w:fill="FFFFFF"/>
          <w:lang w:val="fr-FR"/>
        </w:rPr>
        <w:t xml:space="preserve">Les </w:t>
      </w:r>
      <w:r w:rsidRPr="00332802">
        <w:rPr>
          <w:rFonts w:ascii="Times New Roman" w:hAnsi="Times New Roman" w:cs="Times New Roman"/>
          <w:i/>
          <w:shd w:val="clear" w:color="auto" w:fill="FFFFFF"/>
          <w:lang w:val="fr-FR"/>
        </w:rPr>
        <w:t>soirées de Saint-Pétersbour</w:t>
      </w:r>
      <w:r w:rsidRPr="00332802">
        <w:rPr>
          <w:rFonts w:ascii="Times New Roman" w:hAnsi="Times New Roman" w:cs="Times New Roman"/>
          <w:shd w:val="clear" w:color="auto" w:fill="FFFFFF"/>
          <w:lang w:val="fr-FR"/>
        </w:rPr>
        <w:t xml:space="preserve">g. Paris, 1823. Disponible en ligne : </w:t>
      </w:r>
      <w:hyperlink r:id="rId138" w:history="1">
        <w:r w:rsidRPr="00332802">
          <w:rPr>
            <w:rStyle w:val="a3"/>
            <w:rFonts w:ascii="Times New Roman" w:hAnsi="Times New Roman" w:cs="Times New Roman"/>
            <w:color w:val="auto"/>
            <w:u w:val="none"/>
            <w:shd w:val="clear" w:color="auto" w:fill="FFFFFF"/>
            <w:lang w:val="fr-FR"/>
          </w:rPr>
          <w:t>https://gallica.bnf.fr/ark:/12148/bpt6k41853t.image</w:t>
        </w:r>
      </w:hyperlink>
    </w:p>
  </w:footnote>
  <w:footnote w:id="187">
    <w:p w:rsidR="008A15E5" w:rsidRPr="008A15E5" w:rsidRDefault="008A15E5">
      <w:pPr>
        <w:pStyle w:val="a4"/>
        <w:rPr>
          <w:lang w:val="fr-FR"/>
        </w:rPr>
      </w:pPr>
      <w:r>
        <w:rPr>
          <w:rStyle w:val="a6"/>
        </w:rPr>
        <w:footnoteRef/>
      </w:r>
      <w:r w:rsidRPr="008A15E5">
        <w:rPr>
          <w:lang w:val="fr-FR"/>
        </w:rPr>
        <w:t xml:space="preserve"> </w:t>
      </w:r>
      <w:r>
        <w:rPr>
          <w:rFonts w:ascii="Times New Roman" w:hAnsi="Times New Roman" w:cs="Times New Roman"/>
          <w:lang w:val="fr-FR"/>
        </w:rPr>
        <w:t xml:space="preserve">N. Berdiaev. </w:t>
      </w:r>
      <w:r w:rsidRPr="007D01AC">
        <w:rPr>
          <w:rFonts w:ascii="Times New Roman" w:hAnsi="Times New Roman" w:cs="Times New Roman"/>
          <w:i/>
          <w:lang w:val="fr-FR"/>
        </w:rPr>
        <w:t>Philosophie de l’inégalité</w:t>
      </w:r>
      <w:r>
        <w:rPr>
          <w:rFonts w:ascii="Times New Roman" w:hAnsi="Times New Roman" w:cs="Times New Roman"/>
          <w:lang w:val="fr-FR"/>
        </w:rPr>
        <w:t xml:space="preserve">. </w:t>
      </w:r>
      <w:r w:rsidRPr="003B37E6">
        <w:rPr>
          <w:rFonts w:ascii="Times New Roman" w:hAnsi="Times New Roman" w:cs="Times New Roman"/>
          <w:lang w:val="fr-FR"/>
        </w:rPr>
        <w:t xml:space="preserve">Berlin, </w:t>
      </w:r>
      <w:proofErr w:type="spellStart"/>
      <w:r w:rsidRPr="003B37E6">
        <w:rPr>
          <w:rFonts w:ascii="Times New Roman" w:hAnsi="Times New Roman" w:cs="Times New Roman"/>
          <w:lang w:val="fr-FR"/>
        </w:rPr>
        <w:t>Obelisk</w:t>
      </w:r>
      <w:proofErr w:type="spellEnd"/>
      <w:r w:rsidRPr="003B37E6">
        <w:rPr>
          <w:rFonts w:ascii="Times New Roman" w:hAnsi="Times New Roman" w:cs="Times New Roman"/>
          <w:lang w:val="fr-FR"/>
        </w:rPr>
        <w:t xml:space="preserve">, 1923. Disponible en ligne: </w:t>
      </w:r>
      <w:hyperlink r:id="rId139" w:history="1">
        <w:r w:rsidRPr="003B37E6">
          <w:rPr>
            <w:rStyle w:val="a3"/>
            <w:rFonts w:ascii="Times New Roman" w:hAnsi="Times New Roman" w:cs="Times New Roman"/>
            <w:color w:val="auto"/>
            <w:u w:val="none"/>
            <w:lang w:val="fr-FR"/>
          </w:rPr>
          <w:t>http://odinblago.ru/philosofy_neravenstva</w:t>
        </w:r>
      </w:hyperlink>
    </w:p>
  </w:footnote>
  <w:footnote w:id="188">
    <w:p w:rsidR="00B87DB3" w:rsidRPr="00B87DB3" w:rsidRDefault="00B87DB3">
      <w:pPr>
        <w:pStyle w:val="a4"/>
        <w:rPr>
          <w:lang w:val="fr-FR"/>
        </w:rPr>
      </w:pPr>
      <w:r>
        <w:rPr>
          <w:rStyle w:val="a6"/>
        </w:rPr>
        <w:footnoteRef/>
      </w:r>
      <w:r w:rsidRPr="00B87DB3">
        <w:rPr>
          <w:lang w:val="fr-FR"/>
        </w:rPr>
        <w:t xml:space="preserve"> </w:t>
      </w:r>
      <w:r>
        <w:rPr>
          <w:rFonts w:ascii="Times New Roman" w:hAnsi="Times New Roman" w:cs="Times New Roman"/>
          <w:lang w:val="fr-FR"/>
        </w:rPr>
        <w:t xml:space="preserve">N. Berdiaev. </w:t>
      </w:r>
      <w:r w:rsidRPr="007D01AC">
        <w:rPr>
          <w:rFonts w:ascii="Times New Roman" w:hAnsi="Times New Roman" w:cs="Times New Roman"/>
          <w:i/>
          <w:lang w:val="fr-FR"/>
        </w:rPr>
        <w:t>Philosophie de l’inégalité</w:t>
      </w:r>
      <w:r>
        <w:rPr>
          <w:rFonts w:ascii="Times New Roman" w:hAnsi="Times New Roman" w:cs="Times New Roman"/>
          <w:lang w:val="fr-FR"/>
        </w:rPr>
        <w:t xml:space="preserve">. </w:t>
      </w:r>
      <w:r w:rsidRPr="003B37E6">
        <w:rPr>
          <w:rFonts w:ascii="Times New Roman" w:hAnsi="Times New Roman" w:cs="Times New Roman"/>
          <w:lang w:val="fr-FR"/>
        </w:rPr>
        <w:t xml:space="preserve">Berlin, </w:t>
      </w:r>
      <w:proofErr w:type="spellStart"/>
      <w:r w:rsidRPr="003B37E6">
        <w:rPr>
          <w:rFonts w:ascii="Times New Roman" w:hAnsi="Times New Roman" w:cs="Times New Roman"/>
          <w:lang w:val="fr-FR"/>
        </w:rPr>
        <w:t>Obelisk</w:t>
      </w:r>
      <w:proofErr w:type="spellEnd"/>
      <w:r w:rsidRPr="003B37E6">
        <w:rPr>
          <w:rFonts w:ascii="Times New Roman" w:hAnsi="Times New Roman" w:cs="Times New Roman"/>
          <w:lang w:val="fr-FR"/>
        </w:rPr>
        <w:t xml:space="preserve">, 1923. </w:t>
      </w:r>
      <w:r w:rsidRPr="00B87DB3">
        <w:rPr>
          <w:rFonts w:ascii="Times New Roman" w:hAnsi="Times New Roman" w:cs="Times New Roman"/>
          <w:lang w:val="fr-FR"/>
        </w:rPr>
        <w:t xml:space="preserve">Disponible en ligne: </w:t>
      </w:r>
      <w:hyperlink r:id="rId140" w:history="1">
        <w:r w:rsidRPr="00B87DB3">
          <w:rPr>
            <w:rStyle w:val="a3"/>
            <w:rFonts w:ascii="Times New Roman" w:hAnsi="Times New Roman" w:cs="Times New Roman"/>
            <w:color w:val="auto"/>
            <w:u w:val="none"/>
            <w:lang w:val="fr-FR"/>
          </w:rPr>
          <w:t>http://odinblago.ru/philosofy_neravenstva</w:t>
        </w:r>
      </w:hyperlink>
    </w:p>
  </w:footnote>
  <w:footnote w:id="189">
    <w:p w:rsidR="00B03802" w:rsidRPr="00614B5F" w:rsidRDefault="00B03802" w:rsidP="009167AB">
      <w:pPr>
        <w:pStyle w:val="a4"/>
        <w:rPr>
          <w:lang w:val="fr-FR"/>
        </w:rPr>
      </w:pPr>
      <w:r>
        <w:rPr>
          <w:rStyle w:val="a6"/>
        </w:rPr>
        <w:footnoteRef/>
      </w:r>
      <w:r w:rsidRPr="00614B5F">
        <w:rPr>
          <w:lang w:val="fr-FR"/>
        </w:rPr>
        <w:t xml:space="preserve"> </w:t>
      </w:r>
      <w:r w:rsidRPr="00C92A71">
        <w:rPr>
          <w:rFonts w:ascii="Times New Roman" w:hAnsi="Times New Roman" w:cs="Times New Roman"/>
          <w:lang w:val="fr-FR"/>
        </w:rPr>
        <w:t xml:space="preserve">V. Rozanov. </w:t>
      </w:r>
      <w:r w:rsidRPr="00C92A71">
        <w:rPr>
          <w:rFonts w:ascii="Times New Roman" w:hAnsi="Times New Roman" w:cs="Times New Roman"/>
          <w:i/>
          <w:lang w:val="fr-FR"/>
        </w:rPr>
        <w:t>Dernières feuilles</w:t>
      </w:r>
      <w:r w:rsidRPr="00C92A71">
        <w:rPr>
          <w:rFonts w:ascii="Times New Roman" w:hAnsi="Times New Roman" w:cs="Times New Roman"/>
          <w:lang w:val="fr-FR"/>
        </w:rPr>
        <w:t>. Moscou,</w:t>
      </w:r>
      <w:r>
        <w:rPr>
          <w:rFonts w:ascii="Times New Roman" w:hAnsi="Times New Roman" w:cs="Times New Roman"/>
          <w:lang w:val="fr-FR"/>
        </w:rPr>
        <w:t xml:space="preserve"> Terra, 2018. P. 305</w:t>
      </w:r>
    </w:p>
  </w:footnote>
  <w:footnote w:id="190">
    <w:p w:rsidR="00B03802" w:rsidRPr="00614B5F" w:rsidRDefault="00B03802" w:rsidP="009167AB">
      <w:pPr>
        <w:pStyle w:val="a4"/>
        <w:rPr>
          <w:lang w:val="fr-FR"/>
        </w:rPr>
      </w:pPr>
      <w:r>
        <w:rPr>
          <w:rStyle w:val="a6"/>
        </w:rPr>
        <w:footnoteRef/>
      </w:r>
      <w:r w:rsidRPr="00614B5F">
        <w:rPr>
          <w:lang w:val="fr-FR"/>
        </w:rPr>
        <w:t xml:space="preserve"> </w:t>
      </w:r>
      <w:r w:rsidRPr="00C92A71">
        <w:rPr>
          <w:rFonts w:ascii="Times New Roman" w:hAnsi="Times New Roman" w:cs="Times New Roman"/>
          <w:lang w:val="fr-FR"/>
        </w:rPr>
        <w:t xml:space="preserve">V. Rozanov. </w:t>
      </w:r>
      <w:r w:rsidRPr="00C92A71">
        <w:rPr>
          <w:rFonts w:ascii="Times New Roman" w:hAnsi="Times New Roman" w:cs="Times New Roman"/>
          <w:i/>
          <w:lang w:val="fr-FR"/>
        </w:rPr>
        <w:t>Dernières feuilles</w:t>
      </w:r>
      <w:r w:rsidRPr="00C92A71">
        <w:rPr>
          <w:rFonts w:ascii="Times New Roman" w:hAnsi="Times New Roman" w:cs="Times New Roman"/>
          <w:lang w:val="fr-FR"/>
        </w:rPr>
        <w:t>. Moscou,</w:t>
      </w:r>
      <w:r>
        <w:rPr>
          <w:rFonts w:ascii="Times New Roman" w:hAnsi="Times New Roman" w:cs="Times New Roman"/>
          <w:lang w:val="fr-FR"/>
        </w:rPr>
        <w:t xml:space="preserve"> Terra, 2018</w:t>
      </w:r>
      <w:r w:rsidRPr="00372DD4">
        <w:rPr>
          <w:rFonts w:ascii="Times New Roman" w:hAnsi="Times New Roman" w:cs="Times New Roman"/>
          <w:lang w:val="fr-FR"/>
        </w:rPr>
        <w:t>. P. 182</w:t>
      </w:r>
    </w:p>
  </w:footnote>
  <w:footnote w:id="191">
    <w:p w:rsidR="00B03802" w:rsidRPr="00614B5F" w:rsidRDefault="00B03802" w:rsidP="009167AB">
      <w:pPr>
        <w:pStyle w:val="a4"/>
        <w:rPr>
          <w:lang w:val="fr-FR"/>
        </w:rPr>
      </w:pPr>
      <w:r>
        <w:rPr>
          <w:rStyle w:val="a6"/>
        </w:rPr>
        <w:footnoteRef/>
      </w:r>
      <w:r w:rsidRPr="00614B5F">
        <w:rPr>
          <w:lang w:val="fr-FR"/>
        </w:rPr>
        <w:t xml:space="preserve"> </w:t>
      </w:r>
      <w:r w:rsidRPr="00C92A71">
        <w:rPr>
          <w:rFonts w:ascii="Times New Roman" w:hAnsi="Times New Roman" w:cs="Times New Roman"/>
          <w:lang w:val="fr-FR"/>
        </w:rPr>
        <w:t xml:space="preserve">V. Rozanov. </w:t>
      </w:r>
      <w:r w:rsidRPr="00C92A71">
        <w:rPr>
          <w:rFonts w:ascii="Times New Roman" w:hAnsi="Times New Roman" w:cs="Times New Roman"/>
          <w:i/>
          <w:lang w:val="fr-FR"/>
        </w:rPr>
        <w:t>Dernières feuilles</w:t>
      </w:r>
      <w:r w:rsidRPr="00C92A71">
        <w:rPr>
          <w:rFonts w:ascii="Times New Roman" w:hAnsi="Times New Roman" w:cs="Times New Roman"/>
          <w:lang w:val="fr-FR"/>
        </w:rPr>
        <w:t>. Moscou,</w:t>
      </w:r>
      <w:r>
        <w:rPr>
          <w:rFonts w:ascii="Times New Roman" w:hAnsi="Times New Roman" w:cs="Times New Roman"/>
          <w:lang w:val="fr-FR"/>
        </w:rPr>
        <w:t xml:space="preserve"> Terra, 2018. P. 267</w:t>
      </w:r>
    </w:p>
  </w:footnote>
  <w:footnote w:id="192">
    <w:p w:rsidR="00B03802" w:rsidRPr="00794841" w:rsidRDefault="00B03802" w:rsidP="009167AB">
      <w:pPr>
        <w:pStyle w:val="a4"/>
        <w:rPr>
          <w:rFonts w:ascii="Times New Roman" w:hAnsi="Times New Roman" w:cs="Times New Roman"/>
          <w:color w:val="000000" w:themeColor="text1"/>
          <w:lang w:val="fr-FR"/>
        </w:rPr>
      </w:pPr>
      <w:r>
        <w:rPr>
          <w:rStyle w:val="a6"/>
        </w:rPr>
        <w:footnoteRef/>
      </w:r>
      <w:r w:rsidRPr="00614B5F">
        <w:rPr>
          <w:lang w:val="fr-FR"/>
        </w:rPr>
        <w:t xml:space="preserve"> </w:t>
      </w:r>
      <w:r w:rsidRPr="00C92A71">
        <w:rPr>
          <w:rFonts w:ascii="Times New Roman" w:hAnsi="Times New Roman" w:cs="Times New Roman"/>
          <w:lang w:val="fr-FR"/>
        </w:rPr>
        <w:t xml:space="preserve">B. Pascal. </w:t>
      </w:r>
      <w:r>
        <w:rPr>
          <w:rFonts w:ascii="Times New Roman" w:hAnsi="Times New Roman" w:cs="Times New Roman"/>
          <w:i/>
          <w:lang w:val="fr-FR"/>
        </w:rPr>
        <w:t>Pensées</w:t>
      </w:r>
      <w:r>
        <w:rPr>
          <w:rFonts w:ascii="Times New Roman" w:hAnsi="Times New Roman" w:cs="Times New Roman"/>
          <w:lang w:val="fr-FR"/>
        </w:rPr>
        <w:t>,</w:t>
      </w:r>
      <w:r>
        <w:rPr>
          <w:rFonts w:ascii="Times New Roman" w:hAnsi="Times New Roman" w:cs="Times New Roman"/>
          <w:i/>
          <w:lang w:val="fr-FR"/>
        </w:rPr>
        <w:t xml:space="preserve"> </w:t>
      </w:r>
      <w:r w:rsidRPr="00B86032">
        <w:rPr>
          <w:rFonts w:ascii="Times New Roman" w:hAnsi="Times New Roman" w:cs="Times New Roman"/>
          <w:lang w:val="fr-FR"/>
        </w:rPr>
        <w:t>É</w:t>
      </w:r>
      <w:r w:rsidRPr="0045411B">
        <w:rPr>
          <w:rFonts w:ascii="Times New Roman" w:hAnsi="Times New Roman" w:cs="Times New Roman"/>
          <w:lang w:val="fr-FR"/>
        </w:rPr>
        <w:t xml:space="preserve">ditions </w:t>
      </w:r>
      <w:proofErr w:type="spellStart"/>
      <w:r w:rsidRPr="0045411B">
        <w:rPr>
          <w:rFonts w:ascii="Times New Roman" w:hAnsi="Times New Roman" w:cs="Times New Roman"/>
          <w:lang w:val="fr-FR"/>
        </w:rPr>
        <w:t>eBooksFrance</w:t>
      </w:r>
      <w:proofErr w:type="spellEnd"/>
      <w:r w:rsidRPr="00C92A71">
        <w:rPr>
          <w:rFonts w:ascii="Times New Roman" w:hAnsi="Times New Roman" w:cs="Times New Roman"/>
          <w:lang w:val="fr-FR"/>
        </w:rPr>
        <w:t xml:space="preserve">. Disponible en ligne : </w:t>
      </w:r>
      <w:hyperlink r:id="rId141" w:history="1">
        <w:r w:rsidRPr="0045411B">
          <w:rPr>
            <w:rStyle w:val="a3"/>
            <w:rFonts w:ascii="Times New Roman" w:hAnsi="Times New Roman" w:cs="Times New Roman"/>
            <w:color w:val="000000" w:themeColor="text1"/>
            <w:lang w:val="fr-FR"/>
          </w:rPr>
          <w:t>https://www.ub.uni-freiburg.de/fileadmin/ub/referate/04/pascal/pensees.pdf</w:t>
        </w:r>
      </w:hyperlink>
    </w:p>
  </w:footnote>
  <w:footnote w:id="193">
    <w:p w:rsidR="00B03802" w:rsidRPr="00794841" w:rsidRDefault="00B03802" w:rsidP="009167AB">
      <w:pPr>
        <w:pStyle w:val="a4"/>
        <w:rPr>
          <w:rFonts w:ascii="Times New Roman" w:hAnsi="Times New Roman" w:cs="Times New Roman"/>
          <w:color w:val="000000" w:themeColor="text1"/>
          <w:lang w:val="fr-FR"/>
        </w:rPr>
      </w:pPr>
      <w:r>
        <w:rPr>
          <w:rStyle w:val="a6"/>
        </w:rPr>
        <w:footnoteRef/>
      </w:r>
      <w:r w:rsidRPr="00C33388">
        <w:rPr>
          <w:lang w:val="fr-FR"/>
        </w:rPr>
        <w:t xml:space="preserve"> </w:t>
      </w:r>
      <w:r w:rsidRPr="00C92A71">
        <w:rPr>
          <w:rFonts w:ascii="Times New Roman" w:hAnsi="Times New Roman" w:cs="Times New Roman"/>
          <w:lang w:val="fr-FR"/>
        </w:rPr>
        <w:t xml:space="preserve">B. Pascal. </w:t>
      </w:r>
      <w:r>
        <w:rPr>
          <w:rFonts w:ascii="Times New Roman" w:hAnsi="Times New Roman" w:cs="Times New Roman"/>
          <w:i/>
          <w:lang w:val="fr-FR"/>
        </w:rPr>
        <w:t>Pensées</w:t>
      </w:r>
      <w:r>
        <w:rPr>
          <w:rFonts w:ascii="Times New Roman" w:hAnsi="Times New Roman" w:cs="Times New Roman"/>
          <w:lang w:val="fr-FR"/>
        </w:rPr>
        <w:t>,</w:t>
      </w:r>
      <w:r>
        <w:rPr>
          <w:rFonts w:ascii="Times New Roman" w:hAnsi="Times New Roman" w:cs="Times New Roman"/>
          <w:i/>
          <w:lang w:val="fr-FR"/>
        </w:rPr>
        <w:t xml:space="preserve"> </w:t>
      </w:r>
      <w:r w:rsidRPr="00B86032">
        <w:rPr>
          <w:rFonts w:ascii="Times New Roman" w:hAnsi="Times New Roman" w:cs="Times New Roman"/>
          <w:lang w:val="fr-FR"/>
        </w:rPr>
        <w:t>É</w:t>
      </w:r>
      <w:r w:rsidRPr="0045411B">
        <w:rPr>
          <w:rFonts w:ascii="Times New Roman" w:hAnsi="Times New Roman" w:cs="Times New Roman"/>
          <w:lang w:val="fr-FR"/>
        </w:rPr>
        <w:t xml:space="preserve">ditions </w:t>
      </w:r>
      <w:proofErr w:type="spellStart"/>
      <w:r w:rsidRPr="0045411B">
        <w:rPr>
          <w:rFonts w:ascii="Times New Roman" w:hAnsi="Times New Roman" w:cs="Times New Roman"/>
          <w:lang w:val="fr-FR"/>
        </w:rPr>
        <w:t>eBooksFrance</w:t>
      </w:r>
      <w:proofErr w:type="spellEnd"/>
      <w:r w:rsidRPr="00C92A71">
        <w:rPr>
          <w:rFonts w:ascii="Times New Roman" w:hAnsi="Times New Roman" w:cs="Times New Roman"/>
          <w:lang w:val="fr-FR"/>
        </w:rPr>
        <w:t xml:space="preserve">. Disponible en ligne : </w:t>
      </w:r>
      <w:hyperlink r:id="rId142" w:history="1">
        <w:r w:rsidRPr="0045411B">
          <w:rPr>
            <w:rStyle w:val="a3"/>
            <w:rFonts w:ascii="Times New Roman" w:hAnsi="Times New Roman" w:cs="Times New Roman"/>
            <w:color w:val="000000" w:themeColor="text1"/>
            <w:lang w:val="fr-FR"/>
          </w:rPr>
          <w:t>https://www.ub.uni-freiburg.de/fileadmin/ub/referate/04/pascal/pensees.pdf</w:t>
        </w:r>
      </w:hyperlink>
    </w:p>
  </w:footnote>
  <w:footnote w:id="194">
    <w:p w:rsidR="00B03802" w:rsidRPr="00C33388" w:rsidRDefault="00B03802" w:rsidP="009167AB">
      <w:pPr>
        <w:pStyle w:val="a4"/>
        <w:rPr>
          <w:lang w:val="fr-FR"/>
        </w:rPr>
      </w:pPr>
      <w:r>
        <w:rPr>
          <w:rStyle w:val="a6"/>
        </w:rPr>
        <w:footnoteRef/>
      </w:r>
      <w:r w:rsidRPr="00C33388">
        <w:rPr>
          <w:lang w:val="fr-FR"/>
        </w:rPr>
        <w:t xml:space="preserve"> </w:t>
      </w:r>
      <w:r w:rsidRPr="00C92A71">
        <w:rPr>
          <w:rFonts w:ascii="Times New Roman" w:hAnsi="Times New Roman" w:cs="Times New Roman"/>
          <w:lang w:val="fr-FR"/>
        </w:rPr>
        <w:t xml:space="preserve">V. Rozanov. </w:t>
      </w:r>
      <w:r w:rsidRPr="00C92A71">
        <w:rPr>
          <w:rFonts w:ascii="Times New Roman" w:hAnsi="Times New Roman" w:cs="Times New Roman"/>
          <w:i/>
          <w:lang w:val="fr-FR"/>
        </w:rPr>
        <w:t>Dernières feuilles</w:t>
      </w:r>
      <w:r w:rsidRPr="00C92A71">
        <w:rPr>
          <w:rFonts w:ascii="Times New Roman" w:hAnsi="Times New Roman" w:cs="Times New Roman"/>
          <w:lang w:val="fr-FR"/>
        </w:rPr>
        <w:t>. Moscou,</w:t>
      </w:r>
      <w:r>
        <w:rPr>
          <w:rFonts w:ascii="Times New Roman" w:hAnsi="Times New Roman" w:cs="Times New Roman"/>
          <w:lang w:val="fr-FR"/>
        </w:rPr>
        <w:t xml:space="preserve"> Terra, 2018. P. 267</w:t>
      </w:r>
    </w:p>
  </w:footnote>
  <w:footnote w:id="195">
    <w:p w:rsidR="00B03802" w:rsidRPr="006D65A3" w:rsidRDefault="00B03802" w:rsidP="009167AB">
      <w:pPr>
        <w:pStyle w:val="a4"/>
        <w:rPr>
          <w:rFonts w:ascii="Times New Roman" w:hAnsi="Times New Roman" w:cs="Times New Roman"/>
          <w:lang w:val="fr-FR"/>
        </w:rPr>
      </w:pPr>
      <w:r>
        <w:rPr>
          <w:rStyle w:val="a6"/>
        </w:rPr>
        <w:footnoteRef/>
      </w:r>
      <w:r w:rsidRPr="00C33388">
        <w:rPr>
          <w:lang w:val="fr-FR"/>
        </w:rPr>
        <w:t xml:space="preserve"> </w:t>
      </w:r>
      <w:r w:rsidRPr="006D65A3">
        <w:rPr>
          <w:rFonts w:ascii="Times New Roman" w:hAnsi="Times New Roman" w:cs="Times New Roman"/>
          <w:color w:val="000000" w:themeColor="text1"/>
          <w:lang w:val="fr-FR"/>
        </w:rPr>
        <w:t xml:space="preserve">V. Rozanov. </w:t>
      </w:r>
      <w:r w:rsidRPr="006D65A3">
        <w:rPr>
          <w:rFonts w:ascii="Times New Roman" w:hAnsi="Times New Roman" w:cs="Times New Roman"/>
          <w:i/>
          <w:color w:val="000000" w:themeColor="text1"/>
          <w:lang w:val="fr-FR"/>
        </w:rPr>
        <w:t>Compréhension esthétique de l’histoire</w:t>
      </w:r>
      <w:r w:rsidRPr="006D65A3">
        <w:rPr>
          <w:rFonts w:ascii="Times New Roman" w:hAnsi="Times New Roman" w:cs="Times New Roman"/>
          <w:color w:val="000000" w:themeColor="text1"/>
          <w:lang w:val="fr-FR"/>
        </w:rPr>
        <w:t>. Moscou,</w:t>
      </w:r>
      <w:r w:rsidRPr="006D65A3">
        <w:rPr>
          <w:rFonts w:ascii="Times New Roman" w:hAnsi="Times New Roman" w:cs="Times New Roman"/>
          <w:i/>
          <w:color w:val="000000" w:themeColor="text1"/>
          <w:lang w:val="fr-FR"/>
        </w:rPr>
        <w:t xml:space="preserve"> </w:t>
      </w:r>
      <w:r w:rsidRPr="006D65A3">
        <w:rPr>
          <w:rFonts w:ascii="Times New Roman" w:hAnsi="Times New Roman" w:cs="Times New Roman"/>
          <w:color w:val="000000" w:themeColor="text1"/>
          <w:lang w:val="fr-FR"/>
        </w:rPr>
        <w:t xml:space="preserve">Œuvres complètes, </w:t>
      </w:r>
      <w:proofErr w:type="spellStart"/>
      <w:r w:rsidRPr="006D65A3">
        <w:rPr>
          <w:rFonts w:ascii="Times New Roman" w:hAnsi="Times New Roman" w:cs="Times New Roman"/>
          <w:color w:val="000000" w:themeColor="text1"/>
          <w:lang w:val="fr-FR"/>
        </w:rPr>
        <w:t>Rostok</w:t>
      </w:r>
      <w:proofErr w:type="spellEnd"/>
      <w:r w:rsidRPr="006D65A3">
        <w:rPr>
          <w:rFonts w:ascii="Times New Roman" w:hAnsi="Times New Roman" w:cs="Times New Roman"/>
          <w:color w:val="000000" w:themeColor="text1"/>
          <w:lang w:val="fr-FR"/>
        </w:rPr>
        <w:t xml:space="preserve">, 2017. Disponible en ligne : </w:t>
      </w:r>
      <w:hyperlink r:id="rId143" w:history="1">
        <w:r w:rsidRPr="006D65A3">
          <w:rPr>
            <w:rStyle w:val="a3"/>
            <w:rFonts w:ascii="Times New Roman" w:hAnsi="Times New Roman" w:cs="Times New Roman"/>
            <w:color w:val="000000" w:themeColor="text1"/>
            <w:lang w:val="fr-FR"/>
          </w:rPr>
          <w:t>http://az.lib.ru/r/rozanow_w_w/text_1892_esteticheskoe_ponimanie.shtml</w:t>
        </w:r>
      </w:hyperlink>
    </w:p>
  </w:footnote>
  <w:footnote w:id="196">
    <w:p w:rsidR="00B03802" w:rsidRPr="006D65A3" w:rsidRDefault="00B03802" w:rsidP="009167AB">
      <w:pPr>
        <w:pStyle w:val="a4"/>
        <w:rPr>
          <w:rFonts w:ascii="Times New Roman" w:hAnsi="Times New Roman" w:cs="Times New Roman"/>
          <w:lang w:val="fr-FR"/>
        </w:rPr>
      </w:pPr>
      <w:r>
        <w:rPr>
          <w:rStyle w:val="a6"/>
        </w:rPr>
        <w:footnoteRef/>
      </w:r>
      <w:r w:rsidRPr="00C33388">
        <w:rPr>
          <w:lang w:val="fr-FR"/>
        </w:rPr>
        <w:t xml:space="preserve"> </w:t>
      </w:r>
      <w:r w:rsidRPr="006D65A3">
        <w:rPr>
          <w:rFonts w:ascii="Times New Roman" w:hAnsi="Times New Roman" w:cs="Times New Roman"/>
          <w:color w:val="000000" w:themeColor="text1"/>
          <w:lang w:val="fr-FR"/>
        </w:rPr>
        <w:t xml:space="preserve">V. Rozanov. </w:t>
      </w:r>
      <w:r w:rsidRPr="006D65A3">
        <w:rPr>
          <w:rFonts w:ascii="Times New Roman" w:hAnsi="Times New Roman" w:cs="Times New Roman"/>
          <w:i/>
          <w:color w:val="000000" w:themeColor="text1"/>
          <w:lang w:val="fr-FR"/>
        </w:rPr>
        <w:t>Compréhension esthétique de l’histoire</w:t>
      </w:r>
      <w:r w:rsidRPr="006D65A3">
        <w:rPr>
          <w:rFonts w:ascii="Times New Roman" w:hAnsi="Times New Roman" w:cs="Times New Roman"/>
          <w:color w:val="000000" w:themeColor="text1"/>
          <w:lang w:val="fr-FR"/>
        </w:rPr>
        <w:t>. Moscou,</w:t>
      </w:r>
      <w:r w:rsidRPr="006D65A3">
        <w:rPr>
          <w:rFonts w:ascii="Times New Roman" w:hAnsi="Times New Roman" w:cs="Times New Roman"/>
          <w:i/>
          <w:color w:val="000000" w:themeColor="text1"/>
          <w:lang w:val="fr-FR"/>
        </w:rPr>
        <w:t xml:space="preserve"> </w:t>
      </w:r>
      <w:r w:rsidRPr="006D65A3">
        <w:rPr>
          <w:rFonts w:ascii="Times New Roman" w:hAnsi="Times New Roman" w:cs="Times New Roman"/>
          <w:color w:val="000000" w:themeColor="text1"/>
          <w:lang w:val="fr-FR"/>
        </w:rPr>
        <w:t xml:space="preserve">Œuvres complètes, </w:t>
      </w:r>
      <w:proofErr w:type="spellStart"/>
      <w:r w:rsidRPr="006D65A3">
        <w:rPr>
          <w:rFonts w:ascii="Times New Roman" w:hAnsi="Times New Roman" w:cs="Times New Roman"/>
          <w:color w:val="000000" w:themeColor="text1"/>
          <w:lang w:val="fr-FR"/>
        </w:rPr>
        <w:t>Rostok</w:t>
      </w:r>
      <w:proofErr w:type="spellEnd"/>
      <w:r w:rsidRPr="006D65A3">
        <w:rPr>
          <w:rFonts w:ascii="Times New Roman" w:hAnsi="Times New Roman" w:cs="Times New Roman"/>
          <w:color w:val="000000" w:themeColor="text1"/>
          <w:lang w:val="fr-FR"/>
        </w:rPr>
        <w:t xml:space="preserve">, 2017. Disponible en ligne : </w:t>
      </w:r>
      <w:hyperlink r:id="rId144" w:history="1">
        <w:r w:rsidRPr="006D65A3">
          <w:rPr>
            <w:rStyle w:val="a3"/>
            <w:rFonts w:ascii="Times New Roman" w:hAnsi="Times New Roman" w:cs="Times New Roman"/>
            <w:color w:val="000000" w:themeColor="text1"/>
            <w:lang w:val="fr-FR"/>
          </w:rPr>
          <w:t>http://az.lib.ru/r/rozanow_w_w/text_1892_esteticheskoe_ponimanie.shtml</w:t>
        </w:r>
      </w:hyperlink>
    </w:p>
  </w:footnote>
  <w:footnote w:id="197">
    <w:p w:rsidR="00B03802" w:rsidRPr="00912029" w:rsidRDefault="00B03802" w:rsidP="009167AB">
      <w:pPr>
        <w:pStyle w:val="a4"/>
        <w:rPr>
          <w:lang w:val="fr-FR"/>
        </w:rPr>
      </w:pPr>
      <w:r>
        <w:rPr>
          <w:rStyle w:val="a6"/>
        </w:rPr>
        <w:footnoteRef/>
      </w:r>
      <w:r w:rsidRPr="00912029">
        <w:rPr>
          <w:lang w:val="fr-FR"/>
        </w:rPr>
        <w:t xml:space="preserve"> </w:t>
      </w:r>
      <w:r w:rsidRPr="006D65A3">
        <w:rPr>
          <w:rFonts w:ascii="Times New Roman" w:hAnsi="Times New Roman" w:cs="Times New Roman"/>
          <w:color w:val="000000" w:themeColor="text1"/>
          <w:lang w:val="fr-FR"/>
        </w:rPr>
        <w:t xml:space="preserve">V. Rozanov. </w:t>
      </w:r>
      <w:r w:rsidRPr="006D65A3">
        <w:rPr>
          <w:rFonts w:ascii="Times New Roman" w:hAnsi="Times New Roman" w:cs="Times New Roman"/>
          <w:i/>
          <w:color w:val="000000" w:themeColor="text1"/>
          <w:lang w:val="fr-FR"/>
        </w:rPr>
        <w:t>Compréhension esthétique de l’histoire</w:t>
      </w:r>
      <w:r w:rsidRPr="006D65A3">
        <w:rPr>
          <w:rFonts w:ascii="Times New Roman" w:hAnsi="Times New Roman" w:cs="Times New Roman"/>
          <w:color w:val="000000" w:themeColor="text1"/>
          <w:lang w:val="fr-FR"/>
        </w:rPr>
        <w:t>. Moscou,</w:t>
      </w:r>
      <w:r w:rsidRPr="006D65A3">
        <w:rPr>
          <w:rFonts w:ascii="Times New Roman" w:hAnsi="Times New Roman" w:cs="Times New Roman"/>
          <w:i/>
          <w:color w:val="000000" w:themeColor="text1"/>
          <w:lang w:val="fr-FR"/>
        </w:rPr>
        <w:t xml:space="preserve"> </w:t>
      </w:r>
      <w:r w:rsidRPr="006D65A3">
        <w:rPr>
          <w:rFonts w:ascii="Times New Roman" w:hAnsi="Times New Roman" w:cs="Times New Roman"/>
          <w:color w:val="000000" w:themeColor="text1"/>
          <w:lang w:val="fr-FR"/>
        </w:rPr>
        <w:t xml:space="preserve">Œuvres complètes, </w:t>
      </w:r>
      <w:proofErr w:type="spellStart"/>
      <w:r w:rsidRPr="006D65A3">
        <w:rPr>
          <w:rFonts w:ascii="Times New Roman" w:hAnsi="Times New Roman" w:cs="Times New Roman"/>
          <w:color w:val="000000" w:themeColor="text1"/>
          <w:lang w:val="fr-FR"/>
        </w:rPr>
        <w:t>Rostok</w:t>
      </w:r>
      <w:proofErr w:type="spellEnd"/>
      <w:r w:rsidRPr="006D65A3">
        <w:rPr>
          <w:rFonts w:ascii="Times New Roman" w:hAnsi="Times New Roman" w:cs="Times New Roman"/>
          <w:color w:val="000000" w:themeColor="text1"/>
          <w:lang w:val="fr-FR"/>
        </w:rPr>
        <w:t xml:space="preserve">, 2017. Disponible en ligne : </w:t>
      </w:r>
      <w:hyperlink r:id="rId145" w:history="1">
        <w:r w:rsidRPr="006D65A3">
          <w:rPr>
            <w:rStyle w:val="a3"/>
            <w:rFonts w:ascii="Times New Roman" w:hAnsi="Times New Roman" w:cs="Times New Roman"/>
            <w:color w:val="000000" w:themeColor="text1"/>
            <w:lang w:val="fr-FR"/>
          </w:rPr>
          <w:t>http://az.lib.ru/r/rozanow_w_w/text_1892_esteticheskoe_ponimanie.shtml</w:t>
        </w:r>
      </w:hyperlink>
    </w:p>
  </w:footnote>
  <w:footnote w:id="198">
    <w:p w:rsidR="00B03802" w:rsidRPr="00912029" w:rsidRDefault="00B03802" w:rsidP="009167AB">
      <w:pPr>
        <w:pStyle w:val="a4"/>
        <w:rPr>
          <w:i/>
          <w:lang w:val="fr-FR"/>
        </w:rPr>
      </w:pPr>
      <w:r>
        <w:rPr>
          <w:rStyle w:val="a6"/>
        </w:rPr>
        <w:footnoteRef/>
      </w:r>
      <w:r w:rsidRPr="00912029">
        <w:rPr>
          <w:lang w:val="fr-FR"/>
        </w:rPr>
        <w:t xml:space="preserve"> </w:t>
      </w:r>
      <w:proofErr w:type="spellStart"/>
      <w:r w:rsidRPr="00912029">
        <w:rPr>
          <w:rFonts w:ascii="Times New Roman" w:hAnsi="Times New Roman" w:cs="Times New Roman"/>
          <w:i/>
          <w:color w:val="000000" w:themeColor="text1"/>
          <w:lang w:val="fr-FR"/>
        </w:rPr>
        <w:t>Ibid</w:t>
      </w:r>
      <w:proofErr w:type="spellEnd"/>
    </w:p>
  </w:footnote>
  <w:footnote w:id="199">
    <w:p w:rsidR="00B03802" w:rsidRPr="00302139" w:rsidRDefault="00B03802" w:rsidP="009167AB">
      <w:pPr>
        <w:pStyle w:val="a4"/>
        <w:rPr>
          <w:lang w:val="en-GB"/>
        </w:rPr>
      </w:pPr>
      <w:r>
        <w:rPr>
          <w:rStyle w:val="a6"/>
        </w:rPr>
        <w:footnoteRef/>
      </w:r>
      <w:r w:rsidRPr="00912029">
        <w:rPr>
          <w:lang w:val="fr-FR"/>
        </w:rPr>
        <w:t xml:space="preserve"> </w:t>
      </w:r>
      <w:r w:rsidRPr="00C92A71">
        <w:rPr>
          <w:rFonts w:ascii="Times New Roman" w:hAnsi="Times New Roman" w:cs="Times New Roman"/>
          <w:lang w:val="fr-FR"/>
        </w:rPr>
        <w:t xml:space="preserve">V. Rozanov. </w:t>
      </w:r>
      <w:r w:rsidRPr="00C92A71">
        <w:rPr>
          <w:rFonts w:ascii="Times New Roman" w:hAnsi="Times New Roman" w:cs="Times New Roman"/>
          <w:i/>
          <w:lang w:val="fr-FR"/>
        </w:rPr>
        <w:t>Dernières feuilles</w:t>
      </w:r>
      <w:r w:rsidRPr="00C92A71">
        <w:rPr>
          <w:rFonts w:ascii="Times New Roman" w:hAnsi="Times New Roman" w:cs="Times New Roman"/>
          <w:lang w:val="fr-FR"/>
        </w:rPr>
        <w:t xml:space="preserve">. </w:t>
      </w:r>
      <w:proofErr w:type="spellStart"/>
      <w:r w:rsidRPr="00794841">
        <w:rPr>
          <w:rFonts w:ascii="Times New Roman" w:hAnsi="Times New Roman" w:cs="Times New Roman"/>
          <w:lang w:val="en-US"/>
        </w:rPr>
        <w:t>Moscou</w:t>
      </w:r>
      <w:proofErr w:type="spellEnd"/>
      <w:r w:rsidRPr="00794841">
        <w:rPr>
          <w:rFonts w:ascii="Times New Roman" w:hAnsi="Times New Roman" w:cs="Times New Roman"/>
          <w:lang w:val="en-US"/>
        </w:rPr>
        <w:t xml:space="preserve">, Terra, 2018. </w:t>
      </w:r>
      <w:r w:rsidRPr="00302139">
        <w:rPr>
          <w:rFonts w:ascii="Times New Roman" w:hAnsi="Times New Roman" w:cs="Times New Roman"/>
          <w:lang w:val="en-GB"/>
        </w:rPr>
        <w:t>P. 198</w:t>
      </w:r>
    </w:p>
  </w:footnote>
  <w:footnote w:id="200">
    <w:p w:rsidR="00B03802" w:rsidRPr="000D2A44" w:rsidRDefault="00B03802" w:rsidP="009167AB">
      <w:pPr>
        <w:pStyle w:val="a4"/>
        <w:rPr>
          <w:lang w:val="en-GB"/>
        </w:rPr>
      </w:pPr>
      <w:r>
        <w:rPr>
          <w:rStyle w:val="a6"/>
        </w:rPr>
        <w:footnoteRef/>
      </w:r>
      <w:r w:rsidRPr="000D2A44">
        <w:rPr>
          <w:lang w:val="fr-FR"/>
        </w:rPr>
        <w:t xml:space="preserve"> </w:t>
      </w:r>
      <w:r w:rsidR="000D2A44" w:rsidRPr="00C92A71">
        <w:rPr>
          <w:rFonts w:ascii="Times New Roman" w:hAnsi="Times New Roman" w:cs="Times New Roman"/>
          <w:lang w:val="fr-FR"/>
        </w:rPr>
        <w:t xml:space="preserve">V. Rozanov. </w:t>
      </w:r>
      <w:r w:rsidR="000D2A44" w:rsidRPr="00C92A71">
        <w:rPr>
          <w:rFonts w:ascii="Times New Roman" w:hAnsi="Times New Roman" w:cs="Times New Roman"/>
          <w:i/>
          <w:lang w:val="fr-FR"/>
        </w:rPr>
        <w:t>Dernières feuilles</w:t>
      </w:r>
      <w:r w:rsidR="000D2A44" w:rsidRPr="00C92A71">
        <w:rPr>
          <w:rFonts w:ascii="Times New Roman" w:hAnsi="Times New Roman" w:cs="Times New Roman"/>
          <w:lang w:val="fr-FR"/>
        </w:rPr>
        <w:t xml:space="preserve">. </w:t>
      </w:r>
      <w:r w:rsidR="000D2A44" w:rsidRPr="000D2A44">
        <w:rPr>
          <w:rFonts w:ascii="Times New Roman" w:hAnsi="Times New Roman" w:cs="Times New Roman"/>
          <w:lang w:val="fr-FR"/>
        </w:rPr>
        <w:t xml:space="preserve">Moscou, Terra, 2018. </w:t>
      </w:r>
      <w:r w:rsidR="000D2A44" w:rsidRPr="00302139">
        <w:rPr>
          <w:rFonts w:ascii="Times New Roman" w:hAnsi="Times New Roman" w:cs="Times New Roman"/>
          <w:lang w:val="en-GB"/>
        </w:rPr>
        <w:t>P. 198</w:t>
      </w:r>
    </w:p>
  </w:footnote>
  <w:footnote w:id="201">
    <w:p w:rsidR="00B03802" w:rsidRPr="00597645" w:rsidRDefault="00B03802" w:rsidP="009167AB">
      <w:pPr>
        <w:pStyle w:val="a4"/>
        <w:rPr>
          <w:lang w:val="fr-FR"/>
        </w:rPr>
      </w:pPr>
      <w:r>
        <w:rPr>
          <w:rStyle w:val="a6"/>
        </w:rPr>
        <w:footnoteRef/>
      </w:r>
      <w:r w:rsidRPr="00597645">
        <w:rPr>
          <w:lang w:val="en-US"/>
        </w:rPr>
        <w:t xml:space="preserve"> </w:t>
      </w:r>
      <w:r w:rsidR="000D2A44" w:rsidRPr="000D2A44">
        <w:rPr>
          <w:rFonts w:ascii="Times New Roman" w:hAnsi="Times New Roman" w:cs="Times New Roman"/>
          <w:i/>
          <w:lang w:val="en-US"/>
        </w:rPr>
        <w:t>Ibid</w:t>
      </w:r>
    </w:p>
  </w:footnote>
  <w:footnote w:id="202">
    <w:p w:rsidR="00B03802" w:rsidRPr="00912029" w:rsidRDefault="00B03802" w:rsidP="009167AB">
      <w:pPr>
        <w:pStyle w:val="a4"/>
        <w:rPr>
          <w:lang w:val="fr-FR"/>
        </w:rPr>
      </w:pPr>
      <w:r>
        <w:rPr>
          <w:rStyle w:val="a6"/>
        </w:rPr>
        <w:footnoteRef/>
      </w:r>
      <w:r w:rsidRPr="00597645">
        <w:rPr>
          <w:lang w:val="fr-FR"/>
        </w:rPr>
        <w:t xml:space="preserve"> </w:t>
      </w:r>
      <w:r w:rsidRPr="00597645">
        <w:rPr>
          <w:rFonts w:ascii="Times New Roman" w:hAnsi="Times New Roman" w:cs="Times New Roman"/>
          <w:lang w:val="fr-FR"/>
        </w:rPr>
        <w:t xml:space="preserve">V. Rozanov. </w:t>
      </w:r>
      <w:r w:rsidRPr="00C92A71">
        <w:rPr>
          <w:rFonts w:ascii="Times New Roman" w:hAnsi="Times New Roman" w:cs="Times New Roman"/>
          <w:i/>
          <w:lang w:val="fr-FR"/>
        </w:rPr>
        <w:t>Dernières feuilles</w:t>
      </w:r>
      <w:r w:rsidRPr="00C92A71">
        <w:rPr>
          <w:rFonts w:ascii="Times New Roman" w:hAnsi="Times New Roman" w:cs="Times New Roman"/>
          <w:lang w:val="fr-FR"/>
        </w:rPr>
        <w:t>. Moscou,</w:t>
      </w:r>
      <w:r>
        <w:rPr>
          <w:rFonts w:ascii="Times New Roman" w:hAnsi="Times New Roman" w:cs="Times New Roman"/>
          <w:lang w:val="fr-FR"/>
        </w:rPr>
        <w:t xml:space="preserve"> Terra, 2018. P. 290</w:t>
      </w:r>
    </w:p>
  </w:footnote>
  <w:footnote w:id="203">
    <w:p w:rsidR="00B03802" w:rsidRPr="00912029" w:rsidRDefault="00B03802" w:rsidP="009167AB">
      <w:pPr>
        <w:pStyle w:val="a4"/>
        <w:rPr>
          <w:lang w:val="fr-FR"/>
        </w:rPr>
      </w:pPr>
      <w:r>
        <w:rPr>
          <w:rStyle w:val="a6"/>
        </w:rPr>
        <w:footnoteRef/>
      </w:r>
      <w:r w:rsidRPr="00912029">
        <w:rPr>
          <w:lang w:val="fr-FR"/>
        </w:rPr>
        <w:t xml:space="preserve"> </w:t>
      </w:r>
      <w:r w:rsidRPr="00C92A71">
        <w:rPr>
          <w:rFonts w:ascii="Times New Roman" w:hAnsi="Times New Roman" w:cs="Times New Roman"/>
          <w:lang w:val="fr-FR"/>
        </w:rPr>
        <w:t xml:space="preserve">V. Rozanov. </w:t>
      </w:r>
      <w:r w:rsidRPr="00C92A71">
        <w:rPr>
          <w:rFonts w:ascii="Times New Roman" w:hAnsi="Times New Roman" w:cs="Times New Roman"/>
          <w:i/>
          <w:lang w:val="fr-FR"/>
        </w:rPr>
        <w:t>Dernières feuilles</w:t>
      </w:r>
      <w:r w:rsidRPr="00C92A71">
        <w:rPr>
          <w:rFonts w:ascii="Times New Roman" w:hAnsi="Times New Roman" w:cs="Times New Roman"/>
          <w:lang w:val="fr-FR"/>
        </w:rPr>
        <w:t>. Moscou,</w:t>
      </w:r>
      <w:r>
        <w:rPr>
          <w:rFonts w:ascii="Times New Roman" w:hAnsi="Times New Roman" w:cs="Times New Roman"/>
          <w:lang w:val="fr-FR"/>
        </w:rPr>
        <w:t xml:space="preserve"> Terra, 2018. P. 267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802A0"/>
    <w:multiLevelType w:val="hybridMultilevel"/>
    <w:tmpl w:val="E000E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DA2FB8"/>
    <w:multiLevelType w:val="hybridMultilevel"/>
    <w:tmpl w:val="ABB860CA"/>
    <w:lvl w:ilvl="0" w:tplc="CC4E79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5D875787"/>
    <w:multiLevelType w:val="multilevel"/>
    <w:tmpl w:val="D30ADF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E0"/>
    <w:rsid w:val="000602C7"/>
    <w:rsid w:val="000610F3"/>
    <w:rsid w:val="00064658"/>
    <w:rsid w:val="0007165C"/>
    <w:rsid w:val="0007532D"/>
    <w:rsid w:val="000D0F98"/>
    <w:rsid w:val="000D2A44"/>
    <w:rsid w:val="000D4BED"/>
    <w:rsid w:val="000E4A76"/>
    <w:rsid w:val="000F38D2"/>
    <w:rsid w:val="0018436C"/>
    <w:rsid w:val="00185C12"/>
    <w:rsid w:val="00224C2D"/>
    <w:rsid w:val="00236A4C"/>
    <w:rsid w:val="002C2201"/>
    <w:rsid w:val="004027F5"/>
    <w:rsid w:val="00426C69"/>
    <w:rsid w:val="004A03F5"/>
    <w:rsid w:val="004C1488"/>
    <w:rsid w:val="004F39BB"/>
    <w:rsid w:val="004F747A"/>
    <w:rsid w:val="005127AA"/>
    <w:rsid w:val="0056121D"/>
    <w:rsid w:val="00583BD6"/>
    <w:rsid w:val="005922C9"/>
    <w:rsid w:val="005C165C"/>
    <w:rsid w:val="005C7C8C"/>
    <w:rsid w:val="005E5AB3"/>
    <w:rsid w:val="006169F1"/>
    <w:rsid w:val="006174A3"/>
    <w:rsid w:val="00622751"/>
    <w:rsid w:val="006A2CE0"/>
    <w:rsid w:val="006B5AE4"/>
    <w:rsid w:val="006C3237"/>
    <w:rsid w:val="006C5952"/>
    <w:rsid w:val="006D44E6"/>
    <w:rsid w:val="00707E6F"/>
    <w:rsid w:val="0072653F"/>
    <w:rsid w:val="007521AF"/>
    <w:rsid w:val="007D422A"/>
    <w:rsid w:val="007D54DE"/>
    <w:rsid w:val="007E01F7"/>
    <w:rsid w:val="00801A1E"/>
    <w:rsid w:val="00816BA9"/>
    <w:rsid w:val="00844EDA"/>
    <w:rsid w:val="00875EE8"/>
    <w:rsid w:val="00891095"/>
    <w:rsid w:val="008A15E5"/>
    <w:rsid w:val="008A2471"/>
    <w:rsid w:val="008A4446"/>
    <w:rsid w:val="008E0DC2"/>
    <w:rsid w:val="009167AB"/>
    <w:rsid w:val="009258F2"/>
    <w:rsid w:val="00943675"/>
    <w:rsid w:val="009538CE"/>
    <w:rsid w:val="009718D9"/>
    <w:rsid w:val="009D1441"/>
    <w:rsid w:val="009E26D7"/>
    <w:rsid w:val="00A81171"/>
    <w:rsid w:val="00A85549"/>
    <w:rsid w:val="00AB5B6A"/>
    <w:rsid w:val="00AF645E"/>
    <w:rsid w:val="00B03802"/>
    <w:rsid w:val="00B261A4"/>
    <w:rsid w:val="00B53106"/>
    <w:rsid w:val="00B54CB7"/>
    <w:rsid w:val="00B7001B"/>
    <w:rsid w:val="00B87DB3"/>
    <w:rsid w:val="00B97F09"/>
    <w:rsid w:val="00BB2D6C"/>
    <w:rsid w:val="00BC4A2F"/>
    <w:rsid w:val="00BE72BB"/>
    <w:rsid w:val="00C01D37"/>
    <w:rsid w:val="00C02C4B"/>
    <w:rsid w:val="00C30B3A"/>
    <w:rsid w:val="00C328AD"/>
    <w:rsid w:val="00C7675F"/>
    <w:rsid w:val="00C96117"/>
    <w:rsid w:val="00CF47FC"/>
    <w:rsid w:val="00D277E4"/>
    <w:rsid w:val="00D511DB"/>
    <w:rsid w:val="00D640E1"/>
    <w:rsid w:val="00DD1727"/>
    <w:rsid w:val="00E5646B"/>
    <w:rsid w:val="00E65E63"/>
    <w:rsid w:val="00E8792D"/>
    <w:rsid w:val="00EE19E0"/>
    <w:rsid w:val="00F50887"/>
    <w:rsid w:val="00F8780D"/>
    <w:rsid w:val="00FA3097"/>
    <w:rsid w:val="00FD4102"/>
    <w:rsid w:val="00FE4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04BDC"/>
  <w15:chartTrackingRefBased/>
  <w15:docId w15:val="{2B6B694E-CF17-4C6B-9924-61D0C99C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8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0887"/>
    <w:rPr>
      <w:color w:val="0563C1" w:themeColor="hyperlink"/>
      <w:u w:val="single"/>
    </w:rPr>
  </w:style>
  <w:style w:type="paragraph" w:styleId="a4">
    <w:name w:val="footnote text"/>
    <w:basedOn w:val="a"/>
    <w:link w:val="a5"/>
    <w:uiPriority w:val="99"/>
    <w:unhideWhenUsed/>
    <w:rsid w:val="00F50887"/>
    <w:pPr>
      <w:spacing w:after="0" w:line="240" w:lineRule="auto"/>
    </w:pPr>
    <w:rPr>
      <w:sz w:val="20"/>
      <w:szCs w:val="20"/>
    </w:rPr>
  </w:style>
  <w:style w:type="character" w:customStyle="1" w:styleId="a5">
    <w:name w:val="Текст сноски Знак"/>
    <w:basedOn w:val="a0"/>
    <w:link w:val="a4"/>
    <w:uiPriority w:val="99"/>
    <w:rsid w:val="00F50887"/>
    <w:rPr>
      <w:sz w:val="20"/>
      <w:szCs w:val="20"/>
    </w:rPr>
  </w:style>
  <w:style w:type="character" w:styleId="a6">
    <w:name w:val="footnote reference"/>
    <w:basedOn w:val="a0"/>
    <w:uiPriority w:val="99"/>
    <w:semiHidden/>
    <w:unhideWhenUsed/>
    <w:rsid w:val="00F50887"/>
    <w:rPr>
      <w:vertAlign w:val="superscript"/>
    </w:rPr>
  </w:style>
  <w:style w:type="paragraph" w:styleId="a7">
    <w:name w:val="List Paragraph"/>
    <w:basedOn w:val="a"/>
    <w:uiPriority w:val="34"/>
    <w:qFormat/>
    <w:rsid w:val="00F50887"/>
    <w:pPr>
      <w:spacing w:line="256" w:lineRule="auto"/>
      <w:ind w:left="720"/>
      <w:contextualSpacing/>
    </w:pPr>
  </w:style>
  <w:style w:type="character" w:styleId="HTML">
    <w:name w:val="HTML Cite"/>
    <w:basedOn w:val="a0"/>
    <w:uiPriority w:val="99"/>
    <w:semiHidden/>
    <w:unhideWhenUsed/>
    <w:rsid w:val="000610F3"/>
    <w:rPr>
      <w:i/>
      <w:iCs/>
    </w:rPr>
  </w:style>
  <w:style w:type="character" w:styleId="a8">
    <w:name w:val="Emphasis"/>
    <w:basedOn w:val="a0"/>
    <w:uiPriority w:val="20"/>
    <w:qFormat/>
    <w:rsid w:val="00426C69"/>
    <w:rPr>
      <w:i/>
      <w:iCs/>
    </w:rPr>
  </w:style>
  <w:style w:type="paragraph" w:styleId="a9">
    <w:name w:val="header"/>
    <w:basedOn w:val="a"/>
    <w:link w:val="aa"/>
    <w:uiPriority w:val="99"/>
    <w:unhideWhenUsed/>
    <w:rsid w:val="005922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922C9"/>
  </w:style>
  <w:style w:type="paragraph" w:styleId="ab">
    <w:name w:val="footer"/>
    <w:basedOn w:val="a"/>
    <w:link w:val="ac"/>
    <w:uiPriority w:val="99"/>
    <w:unhideWhenUsed/>
    <w:rsid w:val="005922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92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dinblago.ru/smisl_tvorchestva" TargetMode="External"/><Relationship Id="rId21" Type="http://schemas.openxmlformats.org/officeDocument/2006/relationships/hyperlink" Target="http://www.odinblago.ru/filosofiya/berdyaev/dukhi_russkoy_revolucii1/" TargetMode="External"/><Relationship Id="rId42" Type="http://schemas.openxmlformats.org/officeDocument/2006/relationships/hyperlink" Target="http://www.odinblago.ru/shestov_na_vesah_iova/6" TargetMode="External"/><Relationship Id="rId47" Type="http://schemas.openxmlformats.org/officeDocument/2006/relationships/hyperlink" Target="https://fr.wikipedia.org/wiki/R%C3%A8gles_pour_la_direction_de_l%27esprit" TargetMode="External"/><Relationship Id="rId63" Type="http://schemas.openxmlformats.org/officeDocument/2006/relationships/hyperlink" Target="https://gallica.bnf.fr/ark:/12148/bpt6k41853t.image" TargetMode="External"/><Relationship Id="rId68" Type="http://schemas.openxmlformats.org/officeDocument/2006/relationships/hyperlink" Target="https://merezhkovsky.ru/doc/vechnye-sputniki_pliniy-mladshiy.html" TargetMode="External"/><Relationship Id="rId84" Type="http://schemas.openxmlformats.org/officeDocument/2006/relationships/hyperlink" Target="https://azbyka.ru/otechnik/Boris_Vysheslavcev/etika-preobrazhennogo-erosa/" TargetMode="External"/><Relationship Id="rId16" Type="http://schemas.openxmlformats.org/officeDocument/2006/relationships/hyperlink" Target="http://www.odinblago.ru/filosofiya/berdyaev/berdyaev_khrist_n_klass_b/" TargetMode="External"/><Relationship Id="rId11" Type="http://schemas.openxmlformats.org/officeDocument/2006/relationships/hyperlink" Target="https://www.eastview.com/" TargetMode="External"/><Relationship Id="rId32" Type="http://schemas.openxmlformats.org/officeDocument/2006/relationships/hyperlink" Target="http://www.odinblago.ru/path/46/4" TargetMode="External"/><Relationship Id="rId37" Type="http://schemas.openxmlformats.org/officeDocument/2006/relationships/hyperlink" Target="http://www.odinblago.ru/slavanofilstvo" TargetMode="External"/><Relationship Id="rId53" Type="http://schemas.openxmlformats.org/officeDocument/2006/relationships/hyperlink" Target="http://www.odinblago.ru/o_nevozm_filosof/" TargetMode="External"/><Relationship Id="rId58" Type="http://schemas.openxmlformats.org/officeDocument/2006/relationships/hyperlink" Target="https://hal-univ-lyon3.archives-ouvertes.fr/hal-00935701/document" TargetMode="External"/><Relationship Id="rId74" Type="http://schemas.openxmlformats.org/officeDocument/2006/relationships/hyperlink" Target="https://www.persee.fr/doc/cmr_0008-0160_1962_num_3_1_1494" TargetMode="External"/><Relationship Id="rId79" Type="http://schemas.openxmlformats.org/officeDocument/2006/relationships/hyperlink" Target="http://az.lib.ru/r/rozanow_w_w/text_1908_v_temnyh_luchah.shtml" TargetMode="External"/><Relationship Id="rId5" Type="http://schemas.openxmlformats.org/officeDocument/2006/relationships/webSettings" Target="webSettings.xml"/><Relationship Id="rId19" Type="http://schemas.openxmlformats.org/officeDocument/2006/relationships/hyperlink" Target="http://www.odinblago.ru/filosofiya/berdyaev/berdyaev_n_ekzistencialn/" TargetMode="External"/><Relationship Id="rId14" Type="http://schemas.openxmlformats.org/officeDocument/2006/relationships/hyperlink" Target="https://imwerden.de/pdf/baranova-shestova_zhizn_shestova_tom2_1983__ocr.pdf" TargetMode="External"/><Relationship Id="rId22" Type="http://schemas.openxmlformats.org/officeDocument/2006/relationships/hyperlink" Target="http://www.odinblago.ru/path/4/16/" TargetMode="External"/><Relationship Id="rId27" Type="http://schemas.openxmlformats.org/officeDocument/2006/relationships/hyperlink" Target="http://www.odinblago.ru/russk_kommunizm" TargetMode="External"/><Relationship Id="rId30" Type="http://schemas.openxmlformats.org/officeDocument/2006/relationships/hyperlink" Target="http://www.odinblago.ru/path/1/10_4/" TargetMode="External"/><Relationship Id="rId35" Type="http://schemas.openxmlformats.org/officeDocument/2006/relationships/hyperlink" Target="http://www.odinblago.ru/path/50/1" TargetMode="External"/><Relationship Id="rId43" Type="http://schemas.openxmlformats.org/officeDocument/2006/relationships/hyperlink" Target="http://www.odinblago.ru/shestov_dostoevski" TargetMode="External"/><Relationship Id="rId48" Type="http://schemas.openxmlformats.org/officeDocument/2006/relationships/hyperlink" Target="https://hal-univ-lyon3.archives-ouvertes.fr/hal-00935701/document" TargetMode="External"/><Relationship Id="rId56" Type="http://schemas.openxmlformats.org/officeDocument/2006/relationships/hyperlink" Target="https://cyberleninka.ru/article/n/vozzreniya-na-avtobiograficheskiy-zhanr-v-tvorchestve-a-bergsona-l-shestova-i-n-berdyaeva/viewer" TargetMode="External"/><Relationship Id="rId64" Type="http://schemas.openxmlformats.org/officeDocument/2006/relationships/hyperlink" Target="https://vtoraya-literatura.com/pdf/makovsky_na_parnase_serebryanogo_veka_1986__ocr.pdf" TargetMode="External"/><Relationship Id="rId69" Type="http://schemas.openxmlformats.org/officeDocument/2006/relationships/hyperlink" Target="http://az.lib.ru/m/merezhkowskij_d_s/text_1889_russo.shtml" TargetMode="External"/><Relationship Id="rId77" Type="http://schemas.openxmlformats.org/officeDocument/2006/relationships/hyperlink" Target="http://az.lib.ru/r/rozanow_w_w/text_1912_russo.shtml" TargetMode="External"/><Relationship Id="rId8" Type="http://schemas.openxmlformats.org/officeDocument/2006/relationships/hyperlink" Target="https://context.reverso.net/%D0%BF%D0%B5%D1%80%D0%B5%D0%B2%D0%BE%D0%B4/%D1%84%D1%80%D0%B0%D0%BD%D1%86%D1%83%D0%B7%D1%81%D0%BA%D0%B8%D0%B9-%D1%80%D1%83%D1%81%D1%81%D0%BA%D0%B8%D0%B9/%C3%A0+la+p%C3%A9riode+d%27%C3%A9migration" TargetMode="External"/><Relationship Id="rId51" Type="http://schemas.openxmlformats.org/officeDocument/2006/relationships/hyperlink" Target="http://www.odinblago.ru/dusha_cheloveka/" TargetMode="External"/><Relationship Id="rId72" Type="http://schemas.openxmlformats.org/officeDocument/2006/relationships/hyperlink" Target="https://hal-univ-lyon3.archives-ouvertes.fr/hal-00935701/document" TargetMode="External"/><Relationship Id="rId80" Type="http://schemas.openxmlformats.org/officeDocument/2006/relationships/hyperlink" Target="http://az.lib.ru/r/rozanow_w_w/text_1893_o_dostoevskom.shtml" TargetMode="External"/><Relationship Id="rId85" Type="http://schemas.openxmlformats.org/officeDocument/2006/relationships/hyperlink" Target="https://cyberleninka.ru/article/n/sezony-sankt-peterburgskogo-religiozno-filosofskogo-obschestva" TargetMode="External"/><Relationship Id="rId3" Type="http://schemas.openxmlformats.org/officeDocument/2006/relationships/styles" Target="styles.xml"/><Relationship Id="rId12" Type="http://schemas.openxmlformats.org/officeDocument/2006/relationships/hyperlink" Target="http://merezhkovsky.ru/about/nm-bakhtin_merezhkovsky-i-istoriya.html" TargetMode="External"/><Relationship Id="rId17" Type="http://schemas.openxmlformats.org/officeDocument/2006/relationships/hyperlink" Target="http://www.odinblago.ru/tvorch_i_obiektiv/" TargetMode="External"/><Relationship Id="rId25" Type="http://schemas.openxmlformats.org/officeDocument/2006/relationships/hyperlink" Target="http://www.odinblago.ru/filosofiya/berdyaev/novoe_srednevekove_1/" TargetMode="External"/><Relationship Id="rId33" Type="http://schemas.openxmlformats.org/officeDocument/2006/relationships/hyperlink" Target="http://odinblago.ru/philosofy_neravenstva" TargetMode="External"/><Relationship Id="rId38" Type="http://schemas.openxmlformats.org/officeDocument/2006/relationships/hyperlink" Target="https://fr.wikisource.org/wiki/L%E2%80%99%C3%89nergie_spirituelle" TargetMode="External"/><Relationship Id="rId46" Type="http://schemas.openxmlformats.org/officeDocument/2006/relationships/hyperlink" Target="http://www.odinblago.ru/shestov_na_vesah_iova/" TargetMode="External"/><Relationship Id="rId59" Type="http://schemas.openxmlformats.org/officeDocument/2006/relationships/hyperlink" Target="https://hal-univ-lyon3.archives-ouvertes.fr/hal-00935701/document" TargetMode="External"/><Relationship Id="rId67" Type="http://schemas.openxmlformats.org/officeDocument/2006/relationships/hyperlink" Target="http://merezhkovskiy.lit-info.ru/merezhkovskiy/proza/paskal/index.htm" TargetMode="External"/><Relationship Id="rId20" Type="http://schemas.openxmlformats.org/officeDocument/2006/relationships/hyperlink" Target="https://fr.wikisource.org/wiki/L%E2%80%99Esprit_religieux_de_la_philosophie_russe" TargetMode="External"/><Relationship Id="rId41" Type="http://schemas.openxmlformats.org/officeDocument/2006/relationships/hyperlink" Target="http://www.odinblago.ru/filosofiya/shestov/shestov_l_kirgegard_i_ek/" TargetMode="External"/><Relationship Id="rId54" Type="http://schemas.openxmlformats.org/officeDocument/2006/relationships/hyperlink" Target="https://azbyka.ru/otechnik/Semen_Frank/realnost-i-chelovek/" TargetMode="External"/><Relationship Id="rId62" Type="http://schemas.openxmlformats.org/officeDocument/2006/relationships/hyperlink" Target="https://cyberleninka.ru/article/n/tri-lika-zhana-zhaka-russo-merezhkovskiy-filosofov-rozanov" TargetMode="External"/><Relationship Id="rId70" Type="http://schemas.openxmlformats.org/officeDocument/2006/relationships/hyperlink" Target="http://kfinkelshteyn.narod.ru/Tzarskoye_Selo/Uch_zav/Nik_Gimn/NGU_Otsup_Servek.htm" TargetMode="External"/><Relationship Id="rId75" Type="http://schemas.openxmlformats.org/officeDocument/2006/relationships/hyperlink" Target="http://az.lib.ru/r/rozanow_w_w/text_1899_paskal.shtml" TargetMode="External"/><Relationship Id="rId83" Type="http://schemas.openxmlformats.org/officeDocument/2006/relationships/hyperlink" Target="https://merezhkovsky.ru/about/terapiano_dmitry-merezhkovsky-vzglyad-v-proshloe.html"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odinblago.ru/filosofiya/berdyaev/religiozn_misl_xix_1/" TargetMode="External"/><Relationship Id="rId23" Type="http://schemas.openxmlformats.org/officeDocument/2006/relationships/hyperlink" Target="http://www.odinblago.ru/filosofiya/berdyaev/lev_shestov_i_kirkegor/" TargetMode="External"/><Relationship Id="rId28" Type="http://schemas.openxmlformats.org/officeDocument/2006/relationships/hyperlink" Target="http://www.odinblago.ru/filosofiya/berdyaev/berdyaev_mirosozerc_dosto/" TargetMode="External"/><Relationship Id="rId36" Type="http://schemas.openxmlformats.org/officeDocument/2006/relationships/hyperlink" Target="http://www.odinblago.ru/path/49/1/" TargetMode="External"/><Relationship Id="rId49" Type="http://schemas.openxmlformats.org/officeDocument/2006/relationships/hyperlink" Target="http://www.odinblago.ru/frank_ontologicheskoe_dokvo" TargetMode="External"/><Relationship Id="rId57" Type="http://schemas.openxmlformats.org/officeDocument/2006/relationships/hyperlink" Target="https://hal-univ-lyon3.archives-ouvertes.fr/hal-00935701/document" TargetMode="External"/><Relationship Id="rId10" Type="http://schemas.openxmlformats.org/officeDocument/2006/relationships/hyperlink" Target="https://cyberleninka.ru/article/n/semyon-lyudvigovich-frank-zhizn-i-uchenie/viewer" TargetMode="External"/><Relationship Id="rId31" Type="http://schemas.openxmlformats.org/officeDocument/2006/relationships/hyperlink" Target="http://www.odinblago.ru/sverhlichnie_cennosti" TargetMode="External"/><Relationship Id="rId44" Type="http://schemas.openxmlformats.org/officeDocument/2006/relationships/hyperlink" Target="http://dugward.ru/library/shestov/shestov_vlast_idey.html" TargetMode="External"/><Relationship Id="rId52" Type="http://schemas.openxmlformats.org/officeDocument/2006/relationships/hyperlink" Target="http://www.odinblago.ru/frank_dushevnaya_zhizn" TargetMode="External"/><Relationship Id="rId60" Type="http://schemas.openxmlformats.org/officeDocument/2006/relationships/hyperlink" Target="https://www.eastview.com/" TargetMode="External"/><Relationship Id="rId65" Type="http://schemas.openxmlformats.org/officeDocument/2006/relationships/hyperlink" Target="https://hal-univ-lyon3.archives-ouvertes.fr/hal-00935701/document" TargetMode="External"/><Relationship Id="rId73" Type="http://schemas.openxmlformats.org/officeDocument/2006/relationships/hyperlink" Target="https://www.ub.uni-freiburg.de/fileadmin/ub/referate/04/pascal/pensees.pdf" TargetMode="External"/><Relationship Id="rId78" Type="http://schemas.openxmlformats.org/officeDocument/2006/relationships/hyperlink" Target="http://az.lib.ru/r/rozanow_w_w/text_1908_avtor_balaganchika.shtml" TargetMode="External"/><Relationship Id="rId81" Type="http://schemas.openxmlformats.org/officeDocument/2006/relationships/hyperlink" Target="https://www.sgu.ru/sites/default/files/journals/izvestiya/pdf/2013/12/13/2009-4-7.pdf"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vene.lefigaro.fr/citation/tous-monarques-dur-despotique-intolerable-monarque-peuple-34129.php" TargetMode="External"/><Relationship Id="rId13" Type="http://schemas.openxmlformats.org/officeDocument/2006/relationships/hyperlink" Target="https://hal-univ-lyon3.archives-ouvertes.fr/hal-00935701/document" TargetMode="External"/><Relationship Id="rId18" Type="http://schemas.openxmlformats.org/officeDocument/2006/relationships/hyperlink" Target="http://www.odinblago.ru/filosofiya/berdyaev/demokratiya_socializm/" TargetMode="External"/><Relationship Id="rId39" Type="http://schemas.openxmlformats.org/officeDocument/2006/relationships/hyperlink" Target="https://merezhkovsky.ru/about/blok_merezhkovsky.html" TargetMode="External"/><Relationship Id="rId34" Type="http://schemas.openxmlformats.org/officeDocument/2006/relationships/hyperlink" Target="http://www.odinblago.ru/filosofiya/berdyaev/filosofia_svobodi" TargetMode="External"/><Relationship Id="rId50" Type="http://schemas.openxmlformats.org/officeDocument/2006/relationships/hyperlink" Target="https://azbyka.ru/otechnik/Semen_Frank/s-nami-bog/" TargetMode="External"/><Relationship Id="rId55" Type="http://schemas.openxmlformats.org/officeDocument/2006/relationships/hyperlink" Target="http://samisdat.com/3/31-bt.htm" TargetMode="External"/><Relationship Id="rId76" Type="http://schemas.openxmlformats.org/officeDocument/2006/relationships/hyperlink" Target="http://az.lib.ru/r/rozanow_w_w/text_1892_esteticheskoe_ponimanie.shtml" TargetMode="External"/><Relationship Id="rId7" Type="http://schemas.openxmlformats.org/officeDocument/2006/relationships/endnotes" Target="endnotes.xml"/><Relationship Id="rId71" Type="http://schemas.openxmlformats.org/officeDocument/2006/relationships/hyperlink" Target="https://cyberleninka.ru/article/n/k-probleme-retseptsii-zh-de-mestra-russkoy-kulturoy-rubezha-xix-xx-vv-vl-soloviev-n-berdyaev/viewer" TargetMode="External"/><Relationship Id="rId2" Type="http://schemas.openxmlformats.org/officeDocument/2006/relationships/numbering" Target="numbering.xml"/><Relationship Id="rId29" Type="http://schemas.openxmlformats.org/officeDocument/2006/relationships/hyperlink" Target="http://www.odinblago.ru/filosofiya/berdyaev/ya_i_mir_objektov/" TargetMode="External"/><Relationship Id="rId24" Type="http://schemas.openxmlformats.org/officeDocument/2006/relationships/hyperlink" Target="http://odinblago.ru/o_rabstve_i_svobode" TargetMode="External"/><Relationship Id="rId40" Type="http://schemas.openxmlformats.org/officeDocument/2006/relationships/hyperlink" Target="https://hal-univ-lyon3.archives-ouvertes.fr/hal-00935701/document" TargetMode="External"/><Relationship Id="rId45" Type="http://schemas.openxmlformats.org/officeDocument/2006/relationships/hyperlink" Target="http://az.lib.ru/s/shestow_l_i/text_1930_rozanov.shtml" TargetMode="External"/><Relationship Id="rId66" Type="http://schemas.openxmlformats.org/officeDocument/2006/relationships/hyperlink" Target="http://az.lib.ru/m/merezhkowskij_d_s/text_1889_russo.shtml" TargetMode="External"/><Relationship Id="rId87" Type="http://schemas.openxmlformats.org/officeDocument/2006/relationships/fontTable" Target="fontTable.xml"/><Relationship Id="rId61" Type="http://schemas.openxmlformats.org/officeDocument/2006/relationships/hyperlink" Target="http://www.odinblago.ru/shestov_vs_soloviev" TargetMode="External"/><Relationship Id="rId82" Type="http://schemas.openxmlformats.org/officeDocument/2006/relationships/hyperlink" Target="https://discovery.ucl.ac.uk/id/eprint/1407024/1/Morgan%20Stark_Thesis.pdf"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www.eastview.com/" TargetMode="External"/><Relationship Id="rId21" Type="http://schemas.openxmlformats.org/officeDocument/2006/relationships/hyperlink" Target="https://hal-univ-lyon3.archives-ouvertes.fr/hal-00935701/document" TargetMode="External"/><Relationship Id="rId42" Type="http://schemas.openxmlformats.org/officeDocument/2006/relationships/hyperlink" Target="https://www.ub.uni-freiburg.de/fileadmin/ub/referate/04/pascal/pensees.pdf" TargetMode="External"/><Relationship Id="rId63" Type="http://schemas.openxmlformats.org/officeDocument/2006/relationships/hyperlink" Target="http://www.odinblago.ru/filosofiya/berdyaev/filosofia_svobodi" TargetMode="External"/><Relationship Id="rId84" Type="http://schemas.openxmlformats.org/officeDocument/2006/relationships/hyperlink" Target="https://cyberleninka.ru/article/n/tri-lika-zhana-zhaka-russo-merezhkovskiy-filosofov-rozanov" TargetMode="External"/><Relationship Id="rId138" Type="http://schemas.openxmlformats.org/officeDocument/2006/relationships/hyperlink" Target="https://gallica.bnf.fr/ark:/12148/bpt6k41853t.image" TargetMode="External"/><Relationship Id="rId107" Type="http://schemas.openxmlformats.org/officeDocument/2006/relationships/hyperlink" Target="https://discovery.ucl.ac.uk/id/eprint/1407024/1/Morgan%20Stark_Thesis.pdf" TargetMode="External"/><Relationship Id="rId11" Type="http://schemas.openxmlformats.org/officeDocument/2006/relationships/hyperlink" Target="http://samisdat.com/3/31-bt.htm" TargetMode="External"/><Relationship Id="rId32" Type="http://schemas.openxmlformats.org/officeDocument/2006/relationships/hyperlink" Target="http://www.odinblago.ru/dusha_cheloveka/" TargetMode="External"/><Relationship Id="rId53" Type="http://schemas.openxmlformats.org/officeDocument/2006/relationships/hyperlink" Target="http://www.odinblago.ru/o_nevozm_filosof/" TargetMode="External"/><Relationship Id="rId74" Type="http://schemas.openxmlformats.org/officeDocument/2006/relationships/hyperlink" Target="http://www.odinblago.ru/filosofiya/berdyaev/ya_i_mir_objektov/" TargetMode="External"/><Relationship Id="rId128" Type="http://schemas.openxmlformats.org/officeDocument/2006/relationships/hyperlink" Target="http://www.odinblago.ru/filosofiya/berdyaev/novoe_srednevekove_1/" TargetMode="External"/><Relationship Id="rId5" Type="http://schemas.openxmlformats.org/officeDocument/2006/relationships/hyperlink" Target="http://www.odinblago.ru/slavanofilstvo" TargetMode="External"/><Relationship Id="rId90" Type="http://schemas.openxmlformats.org/officeDocument/2006/relationships/hyperlink" Target="http://az.lib.ru/r/rozanow_w_w/text_1912_russo.shtml" TargetMode="External"/><Relationship Id="rId95" Type="http://schemas.openxmlformats.org/officeDocument/2006/relationships/hyperlink" Target="http://www.odinblago.ru/filosofiya/berdyaev/demokratiya_socializm/" TargetMode="External"/><Relationship Id="rId22" Type="http://schemas.openxmlformats.org/officeDocument/2006/relationships/hyperlink" Target="https://hal-univ-lyon3.archives-ouvertes.fr/hal-00935701/document" TargetMode="External"/><Relationship Id="rId27" Type="http://schemas.openxmlformats.org/officeDocument/2006/relationships/hyperlink" Target="https://imwerden.de/pdf/baranova-shestova_zhizn_shestova_tom2_1983__ocr.pdf" TargetMode="External"/><Relationship Id="rId43" Type="http://schemas.openxmlformats.org/officeDocument/2006/relationships/hyperlink" Target="http://az.lib.ru/r/rozanow_w_w/text_1892_esteticheskoe_ponimanie.shtml" TargetMode="External"/><Relationship Id="rId48" Type="http://schemas.openxmlformats.org/officeDocument/2006/relationships/hyperlink" Target="http://merezhkovsky.ru/about/nm-bakhtin_merezhkovsky-i-istoriya.html" TargetMode="External"/><Relationship Id="rId64" Type="http://schemas.openxmlformats.org/officeDocument/2006/relationships/hyperlink" Target="http://www.odinblago.ru/filosofiya/berdyaev/filosofia_svobodi" TargetMode="External"/><Relationship Id="rId69" Type="http://schemas.openxmlformats.org/officeDocument/2006/relationships/hyperlink" Target="http://odinblago.ru/filosofiya/berdyaev/religiozn_misl_xix_1/" TargetMode="External"/><Relationship Id="rId113" Type="http://schemas.openxmlformats.org/officeDocument/2006/relationships/hyperlink" Target="http://www.odinblago.ru/dusha_cheloveka/" TargetMode="External"/><Relationship Id="rId118" Type="http://schemas.openxmlformats.org/officeDocument/2006/relationships/hyperlink" Target="http://az.lib.ru/m/merezhkowskij_d_s/text_1889_russo.shtml" TargetMode="External"/><Relationship Id="rId134" Type="http://schemas.openxmlformats.org/officeDocument/2006/relationships/hyperlink" Target="http://odinblago.ru/philosofy_neravenstva" TargetMode="External"/><Relationship Id="rId139" Type="http://schemas.openxmlformats.org/officeDocument/2006/relationships/hyperlink" Target="http://odinblago.ru/philosofy_neravenstva" TargetMode="External"/><Relationship Id="rId80" Type="http://schemas.openxmlformats.org/officeDocument/2006/relationships/hyperlink" Target="http://az.lib.ru/r/rozanow_w_w/text_1899_paskal.shtml" TargetMode="External"/><Relationship Id="rId85" Type="http://schemas.openxmlformats.org/officeDocument/2006/relationships/hyperlink" Target="http://az.lib.ru/m/merezhkowskij_d_s/text_1889_russo.shtml" TargetMode="External"/><Relationship Id="rId12" Type="http://schemas.openxmlformats.org/officeDocument/2006/relationships/hyperlink" Target="https://www.persee.fr/doc/cmr_0008-0160_1962_num_3_1_1494" TargetMode="External"/><Relationship Id="rId17" Type="http://schemas.openxmlformats.org/officeDocument/2006/relationships/hyperlink" Target="http://samisdat.com/3/31-bt.htm" TargetMode="External"/><Relationship Id="rId33" Type="http://schemas.openxmlformats.org/officeDocument/2006/relationships/hyperlink" Target="https://hal-univ-lyon3.archives-ouvertes.fr/hal-00935701/document" TargetMode="External"/><Relationship Id="rId38" Type="http://schemas.openxmlformats.org/officeDocument/2006/relationships/hyperlink" Target="http://www.odinblago.ru/shestov_na_vesah_iova/6" TargetMode="External"/><Relationship Id="rId59" Type="http://schemas.openxmlformats.org/officeDocument/2006/relationships/hyperlink" Target="https://azbyka.ru/otechnik/Semen_Frank/realnost-i-chelovek/" TargetMode="External"/><Relationship Id="rId103" Type="http://schemas.openxmlformats.org/officeDocument/2006/relationships/hyperlink" Target="http://odinblago.ru/smisl_tvorchestva" TargetMode="External"/><Relationship Id="rId108" Type="http://schemas.openxmlformats.org/officeDocument/2006/relationships/hyperlink" Target="http://odinblago.ru/o_rabstve_i_svobode" TargetMode="External"/><Relationship Id="rId124" Type="http://schemas.openxmlformats.org/officeDocument/2006/relationships/hyperlink" Target="http://az.lib.ru/m/merezhkowskij_d_s/text_1889_russo.shtml" TargetMode="External"/><Relationship Id="rId129" Type="http://schemas.openxmlformats.org/officeDocument/2006/relationships/hyperlink" Target="http://www.odinblago.ru/path/4/16/" TargetMode="External"/><Relationship Id="rId54" Type="http://schemas.openxmlformats.org/officeDocument/2006/relationships/hyperlink" Target="http://www.odinblago.ru/frank_ontologicheskoe_dokvo" TargetMode="External"/><Relationship Id="rId70" Type="http://schemas.openxmlformats.org/officeDocument/2006/relationships/hyperlink" Target="https://fr.wikipedia.org/wiki/R%C3%A8gles_pour_la_direction_de_l%27esprit" TargetMode="External"/><Relationship Id="rId75" Type="http://schemas.openxmlformats.org/officeDocument/2006/relationships/hyperlink" Target="https://azbyka.ru/otechnik/Boris_Vysheslavcev/etika-preobrazhennogo-erosa/" TargetMode="External"/><Relationship Id="rId91" Type="http://schemas.openxmlformats.org/officeDocument/2006/relationships/hyperlink" Target="http://az.lib.ru/r/rozanow_w_w/text_1912_russo.shtml" TargetMode="External"/><Relationship Id="rId96" Type="http://schemas.openxmlformats.org/officeDocument/2006/relationships/hyperlink" Target="http://www.odinblago.ru/path/46/4" TargetMode="External"/><Relationship Id="rId140" Type="http://schemas.openxmlformats.org/officeDocument/2006/relationships/hyperlink" Target="http://odinblago.ru/philosofy_neravenstva" TargetMode="External"/><Relationship Id="rId145" Type="http://schemas.openxmlformats.org/officeDocument/2006/relationships/hyperlink" Target="http://az.lib.ru/r/rozanow_w_w/text_1892_esteticheskoe_ponimanie.shtml" TargetMode="External"/><Relationship Id="rId1" Type="http://schemas.openxmlformats.org/officeDocument/2006/relationships/hyperlink" Target="http://kfinkelshteyn.narod.ru/Tzarskoye_Selo/Uch_zav/Nik_Gimn/NGU_Otsup_Servek.htm" TargetMode="External"/><Relationship Id="rId6" Type="http://schemas.openxmlformats.org/officeDocument/2006/relationships/hyperlink" Target="http://az.lib.ru/r/rozanow_w_w/text_1893_o_dostoevskom.shtml" TargetMode="External"/><Relationship Id="rId23" Type="http://schemas.openxmlformats.org/officeDocument/2006/relationships/hyperlink" Target="https://hal-univ-lyon3.archives-ouvertes.fr/hal-00935701/document" TargetMode="External"/><Relationship Id="rId28" Type="http://schemas.openxmlformats.org/officeDocument/2006/relationships/hyperlink" Target="http://www.odinblago.ru/filosofiya/berdyaev/lev_shestov_i_kirkegor/" TargetMode="External"/><Relationship Id="rId49" Type="http://schemas.openxmlformats.org/officeDocument/2006/relationships/hyperlink" Target="http://merezhkovskiy.lit-info.ru/merezhkovskiy/proza/paskal/index.htm" TargetMode="External"/><Relationship Id="rId114" Type="http://schemas.openxmlformats.org/officeDocument/2006/relationships/hyperlink" Target="http://www.odinblago.ru/frank_dushevnaya_zhizn" TargetMode="External"/><Relationship Id="rId119" Type="http://schemas.openxmlformats.org/officeDocument/2006/relationships/hyperlink" Target="http://az.lib.ru/m/merezhkowskij_d_s/text_1889_russo.shtml" TargetMode="External"/><Relationship Id="rId44" Type="http://schemas.openxmlformats.org/officeDocument/2006/relationships/hyperlink" Target="http://az.lib.ru/r/rozanow_w_w/text_1892_esteticheskoe_ponimanie.shtml" TargetMode="External"/><Relationship Id="rId60" Type="http://schemas.openxmlformats.org/officeDocument/2006/relationships/hyperlink" Target="http://www.odinblago.ru/filosofiya/berdyaev/berdyaev_n_ekzistencialn/" TargetMode="External"/><Relationship Id="rId65" Type="http://schemas.openxmlformats.org/officeDocument/2006/relationships/hyperlink" Target="http://odinblago.ru/smisl_tvorchestva" TargetMode="External"/><Relationship Id="rId81" Type="http://schemas.openxmlformats.org/officeDocument/2006/relationships/hyperlink" Target="http://az.lib.ru/r/rozanow_w_w/text_1899_paskal.shtml" TargetMode="External"/><Relationship Id="rId86" Type="http://schemas.openxmlformats.org/officeDocument/2006/relationships/hyperlink" Target="http://az.lib.ru/m/merezhkowskij_d_s/text_1889_russo.shtml" TargetMode="External"/><Relationship Id="rId130" Type="http://schemas.openxmlformats.org/officeDocument/2006/relationships/hyperlink" Target="http://odinblago.ru/philosofy_neravenstva" TargetMode="External"/><Relationship Id="rId135" Type="http://schemas.openxmlformats.org/officeDocument/2006/relationships/hyperlink" Target="http://odinblago.ru/philosofy_neravenstva" TargetMode="External"/><Relationship Id="rId13" Type="http://schemas.openxmlformats.org/officeDocument/2006/relationships/hyperlink" Target="http://az.lib.ru/s/shestow_l_i/text_1930_rozanov.shtml" TargetMode="External"/><Relationship Id="rId18" Type="http://schemas.openxmlformats.org/officeDocument/2006/relationships/hyperlink" Target="http://samisdat.com/3/31-bt.htm" TargetMode="External"/><Relationship Id="rId39" Type="http://schemas.openxmlformats.org/officeDocument/2006/relationships/hyperlink" Target="http://www.odinblago.ru/shestov_na_vesah_iova/6" TargetMode="External"/><Relationship Id="rId109" Type="http://schemas.openxmlformats.org/officeDocument/2006/relationships/hyperlink" Target="https://discovery.ucl.ac.uk/id/eprint/1407024/1/Morgan%20Stark_Thesis.pdf" TargetMode="External"/><Relationship Id="rId34" Type="http://schemas.openxmlformats.org/officeDocument/2006/relationships/hyperlink" Target="http://www.odinblago.ru/shestov_na_vesah_iova/6" TargetMode="External"/><Relationship Id="rId50" Type="http://schemas.openxmlformats.org/officeDocument/2006/relationships/hyperlink" Target="http://merezhkovskiy.lit-info.ru/merezhkovskiy/proza/paskal/index.htm" TargetMode="External"/><Relationship Id="rId55" Type="http://schemas.openxmlformats.org/officeDocument/2006/relationships/hyperlink" Target="https://azbyka.ru/otechnik/Semen_Frank/realnost-i-chelovek/" TargetMode="External"/><Relationship Id="rId76" Type="http://schemas.openxmlformats.org/officeDocument/2006/relationships/hyperlink" Target="http://www.odinblago.ru/shestov_na_vesah_iova/" TargetMode="External"/><Relationship Id="rId97" Type="http://schemas.openxmlformats.org/officeDocument/2006/relationships/hyperlink" Target="http://www.odinblago.ru/tvorch_i_obiektiv/" TargetMode="External"/><Relationship Id="rId104" Type="http://schemas.openxmlformats.org/officeDocument/2006/relationships/hyperlink" Target="http://www.odinblago.ru/tvorch_i_obiektiv/" TargetMode="External"/><Relationship Id="rId120" Type="http://schemas.openxmlformats.org/officeDocument/2006/relationships/hyperlink" Target="https://merezhkovsky.ru/doc/vechnye-sputniki_pliniy-mladshiy.html" TargetMode="External"/><Relationship Id="rId125" Type="http://schemas.openxmlformats.org/officeDocument/2006/relationships/hyperlink" Target="https://cyberleninka.ru/article/n/k-probleme-retseptsii-zh-de-mestra-russkoy-kulturoy-rubezha-xix-xx-vv-vl-soloviev-n-berdyaev/viewer" TargetMode="External"/><Relationship Id="rId141" Type="http://schemas.openxmlformats.org/officeDocument/2006/relationships/hyperlink" Target="https://www.ub.uni-freiburg.de/fileadmin/ub/referate/04/pascal/pensees.pdf" TargetMode="External"/><Relationship Id="rId7" Type="http://schemas.openxmlformats.org/officeDocument/2006/relationships/hyperlink" Target="http://az.lib.ru/r/rozanow_w_w/text_1893_o_dostoevskom.shtml" TargetMode="External"/><Relationship Id="rId71" Type="http://schemas.openxmlformats.org/officeDocument/2006/relationships/hyperlink" Target="http://odinblago.ru/filosofiya/berdyaev/religiozn_misl_xix_1/" TargetMode="External"/><Relationship Id="rId92" Type="http://schemas.openxmlformats.org/officeDocument/2006/relationships/hyperlink" Target="http://az.lib.ru/r/rozanow_w_w/text_1912_russo.shtml" TargetMode="External"/><Relationship Id="rId2" Type="http://schemas.openxmlformats.org/officeDocument/2006/relationships/hyperlink" Target="http://kfinkelshteyn.narod.ru/Tzarskoye_Selo/Uch_zav/Nik_Gimn/NGU_Otsup_Servek.htm" TargetMode="External"/><Relationship Id="rId29" Type="http://schemas.openxmlformats.org/officeDocument/2006/relationships/hyperlink" Target="https://hal-univ-lyon3.archives-ouvertes.fr/hal-00935701/document" TargetMode="External"/><Relationship Id="rId24" Type="http://schemas.openxmlformats.org/officeDocument/2006/relationships/hyperlink" Target="https://www.sgu.ru/sites/default/files/journals/izvestiya/pdf/2013/12/13/2009-4-7.pdf" TargetMode="External"/><Relationship Id="rId40" Type="http://schemas.openxmlformats.org/officeDocument/2006/relationships/hyperlink" Target="http://www.odinblago.ru/filosofiya/shestov/shestov_l_kirgegard_i_ek/" TargetMode="External"/><Relationship Id="rId45" Type="http://schemas.openxmlformats.org/officeDocument/2006/relationships/hyperlink" Target="http://az.lib.ru/r/rozanow_w_w/text_1892_esteticheskoe_ponimanie.shtml" TargetMode="External"/><Relationship Id="rId66" Type="http://schemas.openxmlformats.org/officeDocument/2006/relationships/hyperlink" Target="http://www.odinblago.ru/filosofiya/berdyaev/berdyaev_mirosozerc_dosto/" TargetMode="External"/><Relationship Id="rId87" Type="http://schemas.openxmlformats.org/officeDocument/2006/relationships/hyperlink" Target="http://az.lib.ru/m/merezhkowskij_d_s/text_1889_russo.shtml" TargetMode="External"/><Relationship Id="rId110" Type="http://schemas.openxmlformats.org/officeDocument/2006/relationships/hyperlink" Target="http://odinblago.ru/smisl_tvorchestva" TargetMode="External"/><Relationship Id="rId115" Type="http://schemas.openxmlformats.org/officeDocument/2006/relationships/hyperlink" Target="https://cyberleninka.ru/article/n/semyon-lyudvigovich-frank-zhizn-i-uchenie/viewer" TargetMode="External"/><Relationship Id="rId131" Type="http://schemas.openxmlformats.org/officeDocument/2006/relationships/hyperlink" Target="http://odinblago.ru/philosofy_neravenstva" TargetMode="External"/><Relationship Id="rId136" Type="http://schemas.openxmlformats.org/officeDocument/2006/relationships/hyperlink" Target="http://odinblago.ru/philosofy_neravenstva" TargetMode="External"/><Relationship Id="rId61" Type="http://schemas.openxmlformats.org/officeDocument/2006/relationships/hyperlink" Target="http://www.odinblago.ru/sverhlichnie_cennosti" TargetMode="External"/><Relationship Id="rId82" Type="http://schemas.openxmlformats.org/officeDocument/2006/relationships/hyperlink" Target="http://az.lib.ru/r/rozanow_w_w/text_1899_paskal.shtml" TargetMode="External"/><Relationship Id="rId19" Type="http://schemas.openxmlformats.org/officeDocument/2006/relationships/hyperlink" Target="http://az.lib.ru/r/rozanow_w_w/text_1908_v_temnyh_luchah.shtml" TargetMode="External"/><Relationship Id="rId14" Type="http://schemas.openxmlformats.org/officeDocument/2006/relationships/hyperlink" Target="https://fr.wikisource.org/wiki/L%E2%80%99Esprit_religieux_de_la_philosophie_russe" TargetMode="External"/><Relationship Id="rId30" Type="http://schemas.openxmlformats.org/officeDocument/2006/relationships/hyperlink" Target="https://hal-univ-lyon3.archives-ouvertes.fr/hal-00935701/document" TargetMode="External"/><Relationship Id="rId35" Type="http://schemas.openxmlformats.org/officeDocument/2006/relationships/hyperlink" Target="http://www.odinblago.ru/shestov_vs_soloviev" TargetMode="External"/><Relationship Id="rId56" Type="http://schemas.openxmlformats.org/officeDocument/2006/relationships/hyperlink" Target="https://azbyka.ru/otechnik/Semen_Frank/s-nami-bog/" TargetMode="External"/><Relationship Id="rId77" Type="http://schemas.openxmlformats.org/officeDocument/2006/relationships/hyperlink" Target="http://www.odinblago.ru/shestov_na_vesah_iova/" TargetMode="External"/><Relationship Id="rId100" Type="http://schemas.openxmlformats.org/officeDocument/2006/relationships/hyperlink" Target="https://cyberleninka.ru/article/n/vozzreniya-na-avtobiograficheskiy-zhanr-v-tvorchestve-a-bergsona-l-shestova-i-n-berdyaeva/viewer" TargetMode="External"/><Relationship Id="rId105" Type="http://schemas.openxmlformats.org/officeDocument/2006/relationships/hyperlink" Target="https://discovery.ucl.ac.uk/id/eprint/1407024/1/Morgan%20Stark_Thesis.pdf" TargetMode="External"/><Relationship Id="rId126" Type="http://schemas.openxmlformats.org/officeDocument/2006/relationships/hyperlink" Target="http://www.odinblago.ru/filosofiya/berdyaev/novoe_srednevekove_1/" TargetMode="External"/><Relationship Id="rId8" Type="http://schemas.openxmlformats.org/officeDocument/2006/relationships/hyperlink" Target="https://www.persee.fr/doc/cmr_0008-0160_1962_num_3_1_1494" TargetMode="External"/><Relationship Id="rId51" Type="http://schemas.openxmlformats.org/officeDocument/2006/relationships/hyperlink" Target="https://merezhkovsky.ru/about/blok_merezhkovsky.html" TargetMode="External"/><Relationship Id="rId72" Type="http://schemas.openxmlformats.org/officeDocument/2006/relationships/hyperlink" Target="http://www.odinblago.ru/russk_kommunizm" TargetMode="External"/><Relationship Id="rId93" Type="http://schemas.openxmlformats.org/officeDocument/2006/relationships/hyperlink" Target="https://cyberleninka.ru/article/n/tri-lika-zhana-zhaka-russo-merezhkovskiy-filosofov-rozanov" TargetMode="External"/><Relationship Id="rId98" Type="http://schemas.openxmlformats.org/officeDocument/2006/relationships/hyperlink" Target="http://www.odinblago.ru/filosofiya/berdyaev/demokratiya_socializm/" TargetMode="External"/><Relationship Id="rId121" Type="http://schemas.openxmlformats.org/officeDocument/2006/relationships/hyperlink" Target="http://az.lib.ru/m/merezhkowskij_d_s/text_1889_russo.shtml" TargetMode="External"/><Relationship Id="rId142" Type="http://schemas.openxmlformats.org/officeDocument/2006/relationships/hyperlink" Target="https://www.ub.uni-freiburg.de/fileadmin/ub/referate/04/pascal/pensees.pdf" TargetMode="External"/><Relationship Id="rId3" Type="http://schemas.openxmlformats.org/officeDocument/2006/relationships/hyperlink" Target="https://vtoraya-literatura.com/pdf/makovsky_na_parnase_serebryanogo_veka_1986__ocr.pdf" TargetMode="External"/><Relationship Id="rId25" Type="http://schemas.openxmlformats.org/officeDocument/2006/relationships/hyperlink" Target="https://hal-univ-lyon3.archives-ouvertes.fr/hal-00935701/document" TargetMode="External"/><Relationship Id="rId46" Type="http://schemas.openxmlformats.org/officeDocument/2006/relationships/hyperlink" Target="http://merezhkovskiy.lit-info.ru/merezhkovskiy/proza/paskal/index.htm" TargetMode="External"/><Relationship Id="rId67" Type="http://schemas.openxmlformats.org/officeDocument/2006/relationships/hyperlink" Target="http://www.odinblago.ru/path/50/1" TargetMode="External"/><Relationship Id="rId116" Type="http://schemas.openxmlformats.org/officeDocument/2006/relationships/hyperlink" Target="http://dugward.ru/library/shestov/shestov_vlast_idey.html" TargetMode="External"/><Relationship Id="rId137" Type="http://schemas.openxmlformats.org/officeDocument/2006/relationships/hyperlink" Target="http://odinblago.ru/philosofy_neravenstva" TargetMode="External"/><Relationship Id="rId20" Type="http://schemas.openxmlformats.org/officeDocument/2006/relationships/hyperlink" Target="http://samisdat.com/3/31-bt.htm" TargetMode="External"/><Relationship Id="rId41" Type="http://schemas.openxmlformats.org/officeDocument/2006/relationships/hyperlink" Target="https://www.ub.uni-freiburg.de/fileadmin/ub/referate/04/pascal/pensees.pdf" TargetMode="External"/><Relationship Id="rId62" Type="http://schemas.openxmlformats.org/officeDocument/2006/relationships/hyperlink" Target="http://www.odinblago.ru/filosofiya/berdyaev/berdyaev_n_ekzistencialn/" TargetMode="External"/><Relationship Id="rId83" Type="http://schemas.openxmlformats.org/officeDocument/2006/relationships/hyperlink" Target="http://www.odinblago.ru/frank_ontologicheskoe_dokvo" TargetMode="External"/><Relationship Id="rId88" Type="http://schemas.openxmlformats.org/officeDocument/2006/relationships/hyperlink" Target="https://cyberleninka.ru/article/n/tri-lika-zhana-zhaka-russo-merezhkovskiy-filosofov-rozanov" TargetMode="External"/><Relationship Id="rId111" Type="http://schemas.openxmlformats.org/officeDocument/2006/relationships/hyperlink" Target="http://www.odinblago.ru/o_nevozm_filosof/" TargetMode="External"/><Relationship Id="rId132" Type="http://schemas.openxmlformats.org/officeDocument/2006/relationships/hyperlink" Target="http://odinblago.ru/philosofy_neravenstva" TargetMode="External"/><Relationship Id="rId15" Type="http://schemas.openxmlformats.org/officeDocument/2006/relationships/hyperlink" Target="https://www.eastview.com/" TargetMode="External"/><Relationship Id="rId36" Type="http://schemas.openxmlformats.org/officeDocument/2006/relationships/hyperlink" Target="http://www.odinblago.ru/shestov_na_vesah_iova/6" TargetMode="External"/><Relationship Id="rId57" Type="http://schemas.openxmlformats.org/officeDocument/2006/relationships/hyperlink" Target="https://azbyka.ru/otechnik/Semen_Frank/s-nami-bog/" TargetMode="External"/><Relationship Id="rId106" Type="http://schemas.openxmlformats.org/officeDocument/2006/relationships/hyperlink" Target="http://odinblago.ru/o_rabstve_i_svobode" TargetMode="External"/><Relationship Id="rId127" Type="http://schemas.openxmlformats.org/officeDocument/2006/relationships/hyperlink" Target="http://www.odinblago.ru/filosofiya/berdyaev/novoe_srednevekove_1/" TargetMode="External"/><Relationship Id="rId10" Type="http://schemas.openxmlformats.org/officeDocument/2006/relationships/hyperlink" Target="https://cyberleninka.ru/article/n/sezony-sankt-peterburgskogo-religiozno-filosofskogo-obschestva" TargetMode="External"/><Relationship Id="rId31" Type="http://schemas.openxmlformats.org/officeDocument/2006/relationships/hyperlink" Target="https://hal-univ-lyon3.archives-ouvertes.fr/hal-00935701/document" TargetMode="External"/><Relationship Id="rId52" Type="http://schemas.openxmlformats.org/officeDocument/2006/relationships/hyperlink" Target="https://merezhkovsky.ru/about/terapiano_dmitry-merezhkovsky-vzglyad-v-proshloe.html" TargetMode="External"/><Relationship Id="rId73" Type="http://schemas.openxmlformats.org/officeDocument/2006/relationships/hyperlink" Target="http://www.odinblago.ru/path/1/10_4/" TargetMode="External"/><Relationship Id="rId78" Type="http://schemas.openxmlformats.org/officeDocument/2006/relationships/hyperlink" Target="http://www.odinblago.ru/shestov_na_vesah_iova/" TargetMode="External"/><Relationship Id="rId94" Type="http://schemas.openxmlformats.org/officeDocument/2006/relationships/hyperlink" Target="http://www.odinblago.ru/filosofiya/berdyaev/berdyaev_khrist_n_klass_b/" TargetMode="External"/><Relationship Id="rId99" Type="http://schemas.openxmlformats.org/officeDocument/2006/relationships/hyperlink" Target="http://www.odinblago.ru/filosofiya/berdyaev/dukhi_russkoy_revolucii1/" TargetMode="External"/><Relationship Id="rId101" Type="http://schemas.openxmlformats.org/officeDocument/2006/relationships/hyperlink" Target="https://fr.wikisource.org/wiki/L%E2%80%99%C3%89nergie_spirituelle" TargetMode="External"/><Relationship Id="rId122" Type="http://schemas.openxmlformats.org/officeDocument/2006/relationships/hyperlink" Target="http://az.lib.ru/m/merezhkowskij_d_s/text_1889_russo.shtml" TargetMode="External"/><Relationship Id="rId143" Type="http://schemas.openxmlformats.org/officeDocument/2006/relationships/hyperlink" Target="http://az.lib.ru/r/rozanow_w_w/text_1892_esteticheskoe_ponimanie.shtml" TargetMode="External"/><Relationship Id="rId4" Type="http://schemas.openxmlformats.org/officeDocument/2006/relationships/hyperlink" Target="http://az.lib.ru/r/rozanow_w_w/text_1892_esteticheskoe_ponimanie.shtml" TargetMode="External"/><Relationship Id="rId9" Type="http://schemas.openxmlformats.org/officeDocument/2006/relationships/hyperlink" Target="http://az.lib.ru/r/rozanow_w_w/text_1908_avtor_balaganchika.shtml" TargetMode="External"/><Relationship Id="rId26" Type="http://schemas.openxmlformats.org/officeDocument/2006/relationships/hyperlink" Target="https://imwerden.de/pdf/baranova-shestova_zhizn_shestova_tom2_1983__ocr.pdf" TargetMode="External"/><Relationship Id="rId47" Type="http://schemas.openxmlformats.org/officeDocument/2006/relationships/hyperlink" Target="http://merezhkovskiy.lit-info.ru/merezhkovskiy/proza/paskal/index.htm" TargetMode="External"/><Relationship Id="rId68" Type="http://schemas.openxmlformats.org/officeDocument/2006/relationships/hyperlink" Target="http://www.odinblago.ru/path/49/1/" TargetMode="External"/><Relationship Id="rId89" Type="http://schemas.openxmlformats.org/officeDocument/2006/relationships/hyperlink" Target="https://merezhkovsky.ru/doc/vechnye-sputniki_pliniy-mladshiy.html" TargetMode="External"/><Relationship Id="rId112" Type="http://schemas.openxmlformats.org/officeDocument/2006/relationships/hyperlink" Target="https://cyberleninka.ru/article/n/semyon-lyudvigovich-frank-zhizn-i-uchenie/viewer" TargetMode="External"/><Relationship Id="rId133" Type="http://schemas.openxmlformats.org/officeDocument/2006/relationships/hyperlink" Target="https://gallica.bnf.fr/ark:/12148/bpt6k41853t.image" TargetMode="External"/><Relationship Id="rId16" Type="http://schemas.openxmlformats.org/officeDocument/2006/relationships/hyperlink" Target="https://fr.wikisource.org/wiki/L%E2%80%99Esprit_religieux_de_la_philosophie_russe" TargetMode="External"/><Relationship Id="rId37" Type="http://schemas.openxmlformats.org/officeDocument/2006/relationships/hyperlink" Target="http://www.odinblago.ru/shestov_dostoevski" TargetMode="External"/><Relationship Id="rId58" Type="http://schemas.openxmlformats.org/officeDocument/2006/relationships/hyperlink" Target="http://www.odinblago.ru/o_nevozm_filosof/" TargetMode="External"/><Relationship Id="rId79" Type="http://schemas.openxmlformats.org/officeDocument/2006/relationships/hyperlink" Target="http://www.odinblago.ru/shestov_na_vesah_iova/" TargetMode="External"/><Relationship Id="rId102" Type="http://schemas.openxmlformats.org/officeDocument/2006/relationships/hyperlink" Target="https://hal-univ-lyon3.archives-ouvertes.fr/hal-00935701/document" TargetMode="External"/><Relationship Id="rId123" Type="http://schemas.openxmlformats.org/officeDocument/2006/relationships/hyperlink" Target="http://az.lib.ru/m/merezhkowskij_d_s/text_1889_russo.shtml" TargetMode="External"/><Relationship Id="rId144" Type="http://schemas.openxmlformats.org/officeDocument/2006/relationships/hyperlink" Target="http://az.lib.ru/r/rozanow_w_w/text_1892_esteticheskoe_ponimanie.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A9DD4-A116-485A-A392-1502DC7E8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38988</Words>
  <Characters>222233</Characters>
  <Application>Microsoft Office Word</Application>
  <DocSecurity>0</DocSecurity>
  <Lines>1851</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72</cp:revision>
  <dcterms:created xsi:type="dcterms:W3CDTF">2021-05-24T00:09:00Z</dcterms:created>
  <dcterms:modified xsi:type="dcterms:W3CDTF">2021-05-25T21:28:00Z</dcterms:modified>
</cp:coreProperties>
</file>