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F143"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eastAsia="Times New Roman" w:hAnsi="Times New Roman"/>
          <w:sz w:val="28"/>
          <w:szCs w:val="28"/>
        </w:rPr>
      </w:pPr>
      <w:r>
        <w:rPr>
          <w:rFonts w:ascii="Times New Roman" w:hAnsi="Times New Roman"/>
          <w:sz w:val="28"/>
          <w:szCs w:val="28"/>
        </w:rPr>
        <w:t>Санкт-Петербургский государственный университет</w:t>
      </w:r>
    </w:p>
    <w:p w14:paraId="19A54593"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hAnsi="Times New Roman"/>
          <w:b/>
          <w:sz w:val="28"/>
          <w:szCs w:val="28"/>
        </w:rPr>
      </w:pPr>
    </w:p>
    <w:p w14:paraId="746ACEA6" w14:textId="60B94070"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240" w:line="360" w:lineRule="auto"/>
        <w:jc w:val="center"/>
        <w:rPr>
          <w:rFonts w:ascii="Times New Roman" w:hAnsi="Times New Roman"/>
          <w:b/>
          <w:i/>
          <w:sz w:val="28"/>
          <w:szCs w:val="28"/>
        </w:rPr>
      </w:pPr>
      <w:r>
        <w:rPr>
          <w:rFonts w:ascii="Times New Roman" w:hAnsi="Times New Roman"/>
          <w:b/>
          <w:i/>
          <w:sz w:val="28"/>
          <w:szCs w:val="28"/>
        </w:rPr>
        <w:t xml:space="preserve">Исаков </w:t>
      </w:r>
      <w:r w:rsidR="006D6C64">
        <w:rPr>
          <w:rFonts w:ascii="Times New Roman" w:hAnsi="Times New Roman"/>
          <w:b/>
          <w:i/>
          <w:sz w:val="28"/>
          <w:szCs w:val="28"/>
        </w:rPr>
        <w:t>Дмитрий</w:t>
      </w:r>
      <w:r>
        <w:rPr>
          <w:rFonts w:ascii="Times New Roman" w:hAnsi="Times New Roman"/>
          <w:b/>
          <w:i/>
          <w:sz w:val="28"/>
          <w:szCs w:val="28"/>
        </w:rPr>
        <w:t xml:space="preserve"> </w:t>
      </w:r>
      <w:r w:rsidR="006D6C64">
        <w:rPr>
          <w:rFonts w:ascii="Times New Roman" w:hAnsi="Times New Roman"/>
          <w:b/>
          <w:i/>
          <w:sz w:val="28"/>
          <w:szCs w:val="28"/>
        </w:rPr>
        <w:t>Валерьевич</w:t>
      </w:r>
    </w:p>
    <w:p w14:paraId="4086A3A0"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240" w:line="360" w:lineRule="auto"/>
        <w:jc w:val="center"/>
        <w:rPr>
          <w:rFonts w:ascii="Times New Roman" w:hAnsi="Times New Roman"/>
          <w:b/>
          <w:sz w:val="28"/>
          <w:szCs w:val="28"/>
        </w:rPr>
      </w:pPr>
      <w:r>
        <w:rPr>
          <w:rFonts w:ascii="Times New Roman" w:hAnsi="Times New Roman"/>
          <w:b/>
          <w:sz w:val="28"/>
          <w:szCs w:val="28"/>
        </w:rPr>
        <w:t>Выпускная квалификационная работа</w:t>
      </w:r>
      <w:r>
        <w:rPr>
          <w:rFonts w:ascii="Times New Roman" w:eastAsia="Times New Roman Bold" w:hAnsi="Times New Roman"/>
          <w:b/>
          <w:sz w:val="28"/>
          <w:szCs w:val="28"/>
        </w:rPr>
        <w:t xml:space="preserve"> </w:t>
      </w:r>
    </w:p>
    <w:p w14:paraId="6A07ADAA"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eastAsia="Times New Roman" w:hAnsi="Times New Roman"/>
          <w:b/>
          <w:i/>
          <w:sz w:val="28"/>
          <w:szCs w:val="28"/>
          <w:lang w:eastAsia="ru-RU" w:bidi="ru-RU"/>
        </w:rPr>
      </w:pPr>
      <w:r w:rsidRPr="0061751A">
        <w:rPr>
          <w:rFonts w:ascii="Times New Roman" w:eastAsia="Times New Roman" w:hAnsi="Times New Roman"/>
          <w:b/>
          <w:i/>
          <w:sz w:val="28"/>
          <w:szCs w:val="28"/>
          <w:lang w:eastAsia="ru-RU" w:bidi="ru-RU"/>
        </w:rPr>
        <w:t>Между конфессией и локальным патриотизмом: Тридцатилетняя война в дневниках духовенства</w:t>
      </w:r>
    </w:p>
    <w:p w14:paraId="1C08765F" w14:textId="02D2BF75"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hAnsi="Times New Roman"/>
          <w:sz w:val="28"/>
          <w:szCs w:val="28"/>
        </w:rPr>
      </w:pPr>
      <w:r>
        <w:rPr>
          <w:rFonts w:ascii="Times New Roman" w:hAnsi="Times New Roman"/>
          <w:sz w:val="28"/>
          <w:szCs w:val="28"/>
        </w:rPr>
        <w:t xml:space="preserve">Направление </w:t>
      </w:r>
      <w:r>
        <w:rPr>
          <w:rFonts w:ascii="Times New Roman" w:hAnsi="Times New Roman"/>
          <w:i/>
          <w:sz w:val="28"/>
          <w:szCs w:val="28"/>
        </w:rPr>
        <w:t>46.04.01 «История»</w:t>
      </w:r>
    </w:p>
    <w:p w14:paraId="0BB1D2F0"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hAnsi="Times New Roman"/>
          <w:sz w:val="28"/>
          <w:szCs w:val="28"/>
        </w:rPr>
      </w:pPr>
      <w:r>
        <w:rPr>
          <w:rFonts w:ascii="Times New Roman" w:hAnsi="Times New Roman"/>
          <w:sz w:val="28"/>
          <w:szCs w:val="28"/>
        </w:rPr>
        <w:t xml:space="preserve">Основная образовательная программа магистратуры </w:t>
      </w:r>
    </w:p>
    <w:p w14:paraId="3FF5EC0C"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hAnsi="Times New Roman"/>
          <w:i/>
          <w:sz w:val="28"/>
          <w:szCs w:val="28"/>
        </w:rPr>
      </w:pPr>
      <w:r>
        <w:rPr>
          <w:rFonts w:ascii="Times New Roman" w:hAnsi="Times New Roman"/>
          <w:i/>
          <w:sz w:val="28"/>
          <w:szCs w:val="28"/>
        </w:rPr>
        <w:t>BM.5703. 2019 «История и теория наций и проблемы национализма»</w:t>
      </w:r>
    </w:p>
    <w:p w14:paraId="586D5E4D"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hAnsi="Times New Roman"/>
          <w:sz w:val="28"/>
          <w:szCs w:val="28"/>
        </w:rPr>
      </w:pPr>
    </w:p>
    <w:p w14:paraId="76C796EC"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hAnsi="Times New Roman"/>
          <w:sz w:val="28"/>
          <w:szCs w:val="28"/>
        </w:rPr>
      </w:pPr>
    </w:p>
    <w:p w14:paraId="61F5CB9A"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hAnsi="Times New Roman"/>
          <w:sz w:val="28"/>
          <w:szCs w:val="28"/>
        </w:rPr>
      </w:pPr>
    </w:p>
    <w:p w14:paraId="2D90B421"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hAnsi="Times New Roman"/>
          <w:sz w:val="28"/>
          <w:szCs w:val="28"/>
        </w:rPr>
      </w:pPr>
    </w:p>
    <w:p w14:paraId="235B2005"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right"/>
        <w:rPr>
          <w:rFonts w:ascii="Times New Roman" w:hAnsi="Times New Roman"/>
          <w:sz w:val="28"/>
          <w:szCs w:val="28"/>
        </w:rPr>
      </w:pPr>
      <w:r>
        <w:rPr>
          <w:rFonts w:ascii="Times New Roman" w:hAnsi="Times New Roman"/>
          <w:sz w:val="28"/>
          <w:szCs w:val="28"/>
        </w:rPr>
        <w:t>Научный руководитель:</w:t>
      </w:r>
    </w:p>
    <w:p w14:paraId="79E824F9" w14:textId="08797DCA"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right"/>
        <w:rPr>
          <w:rFonts w:ascii="Times New Roman" w:hAnsi="Times New Roman"/>
          <w:sz w:val="28"/>
          <w:szCs w:val="28"/>
        </w:rPr>
      </w:pPr>
      <w:r>
        <w:rPr>
          <w:rFonts w:ascii="Times New Roman" w:hAnsi="Times New Roman"/>
          <w:sz w:val="28"/>
          <w:szCs w:val="28"/>
        </w:rPr>
        <w:t xml:space="preserve">заведующий кафедрой истории Средних веков </w:t>
      </w:r>
    </w:p>
    <w:p w14:paraId="59DF5765" w14:textId="30341EDA"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right"/>
        <w:rPr>
          <w:rFonts w:ascii="Times New Roman" w:hAnsi="Times New Roman"/>
          <w:sz w:val="28"/>
          <w:szCs w:val="28"/>
        </w:rPr>
      </w:pPr>
      <w:r>
        <w:rPr>
          <w:rFonts w:ascii="Times New Roman" w:hAnsi="Times New Roman"/>
          <w:sz w:val="28"/>
          <w:szCs w:val="28"/>
        </w:rPr>
        <w:t xml:space="preserve">профессор,  </w:t>
      </w:r>
    </w:p>
    <w:p w14:paraId="6828B01B"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right"/>
        <w:rPr>
          <w:rFonts w:ascii="Times New Roman" w:hAnsi="Times New Roman"/>
          <w:sz w:val="28"/>
          <w:szCs w:val="28"/>
        </w:rPr>
      </w:pPr>
      <w:r>
        <w:rPr>
          <w:rFonts w:ascii="Times New Roman" w:hAnsi="Times New Roman"/>
          <w:sz w:val="28"/>
          <w:szCs w:val="28"/>
        </w:rPr>
        <w:t>доктор исторических наук</w:t>
      </w:r>
    </w:p>
    <w:p w14:paraId="7BF8E3A8" w14:textId="3C6CB8C0"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right"/>
        <w:rPr>
          <w:rFonts w:ascii="Times New Roman" w:hAnsi="Times New Roman"/>
          <w:sz w:val="28"/>
          <w:szCs w:val="28"/>
        </w:rPr>
      </w:pPr>
      <w:r>
        <w:rPr>
          <w:rFonts w:ascii="Times New Roman" w:hAnsi="Times New Roman"/>
          <w:sz w:val="28"/>
          <w:szCs w:val="28"/>
        </w:rPr>
        <w:t>ПРОКОПЬЕВ Александр Ильич</w:t>
      </w:r>
    </w:p>
    <w:p w14:paraId="16429ACC"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right"/>
        <w:rPr>
          <w:rFonts w:ascii="Times New Roman" w:hAnsi="Times New Roman"/>
          <w:sz w:val="28"/>
          <w:szCs w:val="28"/>
        </w:rPr>
      </w:pPr>
    </w:p>
    <w:p w14:paraId="143933D7"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right"/>
        <w:rPr>
          <w:rFonts w:ascii="Times New Roman" w:hAnsi="Times New Roman"/>
          <w:sz w:val="28"/>
          <w:szCs w:val="28"/>
        </w:rPr>
      </w:pPr>
      <w:r>
        <w:rPr>
          <w:rFonts w:ascii="Times New Roman" w:hAnsi="Times New Roman"/>
          <w:sz w:val="28"/>
          <w:szCs w:val="28"/>
        </w:rPr>
        <w:t>Рецензент:</w:t>
      </w:r>
    </w:p>
    <w:p w14:paraId="4367EB71" w14:textId="149BD3E4" w:rsidR="0061751A" w:rsidRDefault="00C028AE" w:rsidP="00C028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right"/>
        <w:rPr>
          <w:rFonts w:ascii="Times New Roman" w:hAnsi="Times New Roman"/>
          <w:sz w:val="28"/>
          <w:szCs w:val="28"/>
        </w:rPr>
      </w:pPr>
      <w:r>
        <w:rPr>
          <w:rFonts w:ascii="Times New Roman" w:hAnsi="Times New Roman"/>
          <w:sz w:val="28"/>
          <w:szCs w:val="28"/>
        </w:rPr>
        <w:t>доцент, кандидат исторических наук</w:t>
      </w:r>
    </w:p>
    <w:p w14:paraId="22F9DA13" w14:textId="03858B05" w:rsidR="0061751A" w:rsidRDefault="00C028AE" w:rsidP="00C028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right"/>
        <w:rPr>
          <w:rFonts w:ascii="Times New Roman" w:hAnsi="Times New Roman"/>
          <w:sz w:val="28"/>
          <w:szCs w:val="28"/>
        </w:rPr>
      </w:pPr>
      <w:r>
        <w:rPr>
          <w:rFonts w:ascii="Times New Roman" w:hAnsi="Times New Roman"/>
          <w:sz w:val="28"/>
          <w:szCs w:val="28"/>
        </w:rPr>
        <w:t>ПИТУЛЬКО Галина Николаевна</w:t>
      </w:r>
    </w:p>
    <w:p w14:paraId="530025E1" w14:textId="47BA172F"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hAnsi="Times New Roman"/>
          <w:sz w:val="28"/>
          <w:szCs w:val="28"/>
        </w:rPr>
      </w:pPr>
    </w:p>
    <w:p w14:paraId="491835DF" w14:textId="40D79702"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hAnsi="Times New Roman"/>
          <w:sz w:val="28"/>
          <w:szCs w:val="28"/>
        </w:rPr>
      </w:pPr>
    </w:p>
    <w:p w14:paraId="29C91041"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hAnsi="Times New Roman"/>
          <w:sz w:val="28"/>
          <w:szCs w:val="28"/>
        </w:rPr>
      </w:pPr>
    </w:p>
    <w:p w14:paraId="04C01E61"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hAnsi="Times New Roman"/>
          <w:sz w:val="28"/>
          <w:szCs w:val="28"/>
        </w:rPr>
      </w:pPr>
    </w:p>
    <w:p w14:paraId="595A17EC"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hAnsi="Times New Roman"/>
          <w:sz w:val="28"/>
          <w:szCs w:val="28"/>
        </w:rPr>
      </w:pPr>
    </w:p>
    <w:p w14:paraId="7054AAC6" w14:textId="77777777" w:rsid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hAnsi="Times New Roman"/>
          <w:sz w:val="28"/>
          <w:szCs w:val="28"/>
        </w:rPr>
      </w:pPr>
      <w:r>
        <w:rPr>
          <w:rFonts w:ascii="Times New Roman" w:hAnsi="Times New Roman"/>
          <w:sz w:val="28"/>
          <w:szCs w:val="28"/>
        </w:rPr>
        <w:t>Санкт-Петербург</w:t>
      </w:r>
    </w:p>
    <w:p w14:paraId="769B086D" w14:textId="439E3B83" w:rsidR="0061751A" w:rsidRPr="0061751A" w:rsidRDefault="0061751A" w:rsidP="00617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hAnsi="Times New Roman"/>
          <w:sz w:val="28"/>
          <w:szCs w:val="28"/>
        </w:rPr>
      </w:pPr>
      <w:r>
        <w:rPr>
          <w:rFonts w:ascii="Times New Roman" w:hAnsi="Times New Roman"/>
          <w:sz w:val="28"/>
          <w:szCs w:val="28"/>
        </w:rPr>
        <w:t>2021</w:t>
      </w:r>
    </w:p>
    <w:p w14:paraId="1F8E3033" w14:textId="2DF8FEF9" w:rsidR="0061751A" w:rsidRDefault="0061751A" w:rsidP="00627B9E">
      <w:pPr>
        <w:spacing w:line="360" w:lineRule="auto"/>
        <w:contextualSpacing/>
        <w:jc w:val="center"/>
        <w:rPr>
          <w:rFonts w:ascii="Times New Roman" w:hAnsi="Times New Roman" w:cs="Times New Roman"/>
          <w:b/>
          <w:bCs/>
          <w:sz w:val="28"/>
        </w:rPr>
      </w:pPr>
      <w:r>
        <w:rPr>
          <w:rFonts w:ascii="Times New Roman" w:hAnsi="Times New Roman" w:cs="Times New Roman"/>
          <w:b/>
          <w:bCs/>
          <w:sz w:val="28"/>
        </w:rPr>
        <w:lastRenderedPageBreak/>
        <w:t>Оглавление</w:t>
      </w:r>
    </w:p>
    <w:p w14:paraId="596D5283" w14:textId="69A84310" w:rsidR="008F37FA" w:rsidRPr="008F37FA" w:rsidRDefault="008F37FA" w:rsidP="008F37FA">
      <w:pPr>
        <w:pStyle w:val="11"/>
        <w:spacing w:line="360" w:lineRule="auto"/>
        <w:rPr>
          <w:rFonts w:ascii="Times New Roman" w:hAnsi="Times New Roman" w:cs="Times New Roman"/>
          <w:b w:val="0"/>
          <w:bCs w:val="0"/>
          <w:sz w:val="28"/>
        </w:rPr>
      </w:pPr>
      <w:r w:rsidRPr="008F37FA">
        <w:rPr>
          <w:rFonts w:ascii="Times New Roman" w:hAnsi="Times New Roman" w:cs="Times New Roman"/>
          <w:b w:val="0"/>
          <w:bCs w:val="0"/>
          <w:sz w:val="28"/>
        </w:rPr>
        <w:t>Введение</w:t>
      </w:r>
      <w:r w:rsidRPr="008F37FA">
        <w:rPr>
          <w:rFonts w:ascii="Times New Roman" w:hAnsi="Times New Roman" w:cs="Times New Roman"/>
          <w:b w:val="0"/>
          <w:bCs w:val="0"/>
          <w:sz w:val="28"/>
        </w:rPr>
        <w:ptab w:relativeTo="margin" w:alignment="right" w:leader="dot"/>
      </w:r>
      <w:r w:rsidRPr="008F37FA">
        <w:rPr>
          <w:rFonts w:ascii="Times New Roman" w:hAnsi="Times New Roman" w:cs="Times New Roman"/>
          <w:b w:val="0"/>
          <w:bCs w:val="0"/>
          <w:sz w:val="28"/>
        </w:rPr>
        <w:t>3-</w:t>
      </w:r>
      <w:r w:rsidR="00390398">
        <w:rPr>
          <w:rFonts w:ascii="Times New Roman" w:hAnsi="Times New Roman" w:cs="Times New Roman"/>
          <w:b w:val="0"/>
          <w:bCs w:val="0"/>
          <w:sz w:val="28"/>
        </w:rPr>
        <w:t>13</w:t>
      </w:r>
    </w:p>
    <w:p w14:paraId="520353BE" w14:textId="056EF652" w:rsidR="008F37FA" w:rsidRPr="008F37FA" w:rsidRDefault="008F37FA" w:rsidP="008F37FA">
      <w:pPr>
        <w:pStyle w:val="11"/>
        <w:spacing w:line="360" w:lineRule="auto"/>
        <w:rPr>
          <w:rFonts w:ascii="Times New Roman" w:hAnsi="Times New Roman" w:cs="Times New Roman"/>
          <w:b w:val="0"/>
          <w:bCs w:val="0"/>
          <w:sz w:val="28"/>
        </w:rPr>
      </w:pPr>
      <w:r w:rsidRPr="008F37FA">
        <w:rPr>
          <w:rFonts w:ascii="Times New Roman" w:hAnsi="Times New Roman" w:cs="Times New Roman"/>
          <w:b w:val="0"/>
          <w:bCs w:val="0"/>
          <w:sz w:val="28"/>
        </w:rPr>
        <w:t>Историография</w:t>
      </w:r>
      <w:r w:rsidRPr="008F37FA">
        <w:rPr>
          <w:rFonts w:ascii="Times New Roman" w:hAnsi="Times New Roman" w:cs="Times New Roman"/>
          <w:b w:val="0"/>
          <w:bCs w:val="0"/>
          <w:sz w:val="28"/>
        </w:rPr>
        <w:ptab w:relativeTo="margin" w:alignment="right" w:leader="dot"/>
      </w:r>
      <w:r w:rsidRPr="008F37FA">
        <w:rPr>
          <w:rFonts w:ascii="Times New Roman" w:hAnsi="Times New Roman" w:cs="Times New Roman"/>
          <w:b w:val="0"/>
          <w:bCs w:val="0"/>
          <w:sz w:val="28"/>
        </w:rPr>
        <w:t>13</w:t>
      </w:r>
      <w:r w:rsidR="00390398">
        <w:rPr>
          <w:rFonts w:ascii="Times New Roman" w:hAnsi="Times New Roman" w:cs="Times New Roman"/>
          <w:b w:val="0"/>
          <w:bCs w:val="0"/>
          <w:sz w:val="28"/>
        </w:rPr>
        <w:t>-18</w:t>
      </w:r>
    </w:p>
    <w:p w14:paraId="64B07CEF" w14:textId="7D911D79" w:rsidR="008F37FA" w:rsidRPr="008F37FA" w:rsidRDefault="008F37FA" w:rsidP="008F37FA">
      <w:pPr>
        <w:pStyle w:val="2"/>
        <w:spacing w:line="360" w:lineRule="auto"/>
        <w:ind w:left="0"/>
        <w:rPr>
          <w:rFonts w:ascii="Times New Roman" w:hAnsi="Times New Roman" w:cs="Times New Roman"/>
          <w:b w:val="0"/>
          <w:bCs w:val="0"/>
          <w:sz w:val="28"/>
        </w:rPr>
      </w:pPr>
      <w:r w:rsidRPr="008F37FA">
        <w:rPr>
          <w:rFonts w:ascii="Times New Roman" w:hAnsi="Times New Roman" w:cs="Times New Roman"/>
          <w:b w:val="0"/>
          <w:bCs w:val="0"/>
          <w:sz w:val="28"/>
        </w:rPr>
        <w:t xml:space="preserve">§1 Дневник </w:t>
      </w:r>
      <w:proofErr w:type="spellStart"/>
      <w:r w:rsidRPr="008F37FA">
        <w:rPr>
          <w:rFonts w:ascii="Times New Roman" w:hAnsi="Times New Roman" w:cs="Times New Roman"/>
          <w:b w:val="0"/>
          <w:bCs w:val="0"/>
          <w:sz w:val="28"/>
        </w:rPr>
        <w:t>Венделя</w:t>
      </w:r>
      <w:proofErr w:type="spellEnd"/>
      <w:r w:rsidRPr="008F37FA">
        <w:rPr>
          <w:rFonts w:ascii="Times New Roman" w:hAnsi="Times New Roman" w:cs="Times New Roman"/>
          <w:b w:val="0"/>
          <w:bCs w:val="0"/>
          <w:sz w:val="28"/>
        </w:rPr>
        <w:t xml:space="preserve"> </w:t>
      </w:r>
      <w:proofErr w:type="spellStart"/>
      <w:r w:rsidRPr="008F37FA">
        <w:rPr>
          <w:rFonts w:ascii="Times New Roman" w:hAnsi="Times New Roman" w:cs="Times New Roman"/>
          <w:b w:val="0"/>
          <w:bCs w:val="0"/>
          <w:sz w:val="28"/>
        </w:rPr>
        <w:t>Билфингера</w:t>
      </w:r>
      <w:proofErr w:type="spellEnd"/>
      <w:r w:rsidRPr="008F37FA">
        <w:rPr>
          <w:rFonts w:ascii="Times New Roman" w:hAnsi="Times New Roman" w:cs="Times New Roman"/>
          <w:b w:val="0"/>
          <w:bCs w:val="0"/>
          <w:sz w:val="28"/>
        </w:rPr>
        <w:ptab w:relativeTo="margin" w:alignment="right" w:leader="dot"/>
      </w:r>
      <w:r w:rsidR="00390398">
        <w:rPr>
          <w:rFonts w:ascii="Times New Roman" w:hAnsi="Times New Roman" w:cs="Times New Roman"/>
          <w:b w:val="0"/>
          <w:bCs w:val="0"/>
          <w:sz w:val="28"/>
        </w:rPr>
        <w:t>13-15</w:t>
      </w:r>
    </w:p>
    <w:p w14:paraId="61B5BFA7" w14:textId="35ED8969" w:rsidR="008F37FA" w:rsidRPr="008F37FA" w:rsidRDefault="008F37FA" w:rsidP="008F37FA">
      <w:pPr>
        <w:pStyle w:val="2"/>
        <w:spacing w:line="360" w:lineRule="auto"/>
        <w:ind w:left="0"/>
        <w:rPr>
          <w:rFonts w:ascii="Times New Roman" w:hAnsi="Times New Roman" w:cs="Times New Roman"/>
          <w:b w:val="0"/>
          <w:bCs w:val="0"/>
          <w:sz w:val="28"/>
        </w:rPr>
      </w:pPr>
      <w:r w:rsidRPr="008F37FA">
        <w:rPr>
          <w:rFonts w:ascii="Times New Roman" w:hAnsi="Times New Roman" w:cs="Times New Roman"/>
          <w:b w:val="0"/>
          <w:bCs w:val="0"/>
          <w:sz w:val="28"/>
        </w:rPr>
        <w:t>§2 Дневник Иоганна Мейера</w:t>
      </w:r>
      <w:r w:rsidRPr="008F37FA">
        <w:rPr>
          <w:rFonts w:ascii="Times New Roman" w:hAnsi="Times New Roman" w:cs="Times New Roman"/>
          <w:b w:val="0"/>
          <w:bCs w:val="0"/>
          <w:sz w:val="28"/>
        </w:rPr>
        <w:ptab w:relativeTo="margin" w:alignment="right" w:leader="dot"/>
      </w:r>
      <w:r w:rsidR="00390398">
        <w:rPr>
          <w:rFonts w:ascii="Times New Roman" w:hAnsi="Times New Roman" w:cs="Times New Roman"/>
          <w:b w:val="0"/>
          <w:bCs w:val="0"/>
          <w:sz w:val="28"/>
        </w:rPr>
        <w:t>15-17</w:t>
      </w:r>
    </w:p>
    <w:p w14:paraId="148659EA" w14:textId="45D02C20" w:rsidR="008F37FA" w:rsidRPr="008F37FA" w:rsidRDefault="008F37FA" w:rsidP="008F37FA">
      <w:pPr>
        <w:pStyle w:val="2"/>
        <w:spacing w:line="360" w:lineRule="auto"/>
        <w:ind w:left="0"/>
        <w:rPr>
          <w:rFonts w:ascii="Times New Roman" w:hAnsi="Times New Roman" w:cs="Times New Roman"/>
          <w:b w:val="0"/>
          <w:bCs w:val="0"/>
          <w:sz w:val="28"/>
        </w:rPr>
      </w:pPr>
      <w:r w:rsidRPr="008F37FA">
        <w:rPr>
          <w:rFonts w:ascii="Times New Roman" w:hAnsi="Times New Roman" w:cs="Times New Roman"/>
          <w:b w:val="0"/>
          <w:bCs w:val="0"/>
          <w:sz w:val="28"/>
        </w:rPr>
        <w:t xml:space="preserve">§3 Дневник </w:t>
      </w:r>
      <w:proofErr w:type="spellStart"/>
      <w:r>
        <w:rPr>
          <w:rFonts w:ascii="Times New Roman" w:hAnsi="Times New Roman" w:cs="Times New Roman"/>
          <w:b w:val="0"/>
          <w:bCs w:val="0"/>
          <w:sz w:val="28"/>
        </w:rPr>
        <w:t>Мауруса</w:t>
      </w:r>
      <w:proofErr w:type="spellEnd"/>
      <w:r>
        <w:rPr>
          <w:rFonts w:ascii="Times New Roman" w:hAnsi="Times New Roman" w:cs="Times New Roman"/>
          <w:b w:val="0"/>
          <w:bCs w:val="0"/>
          <w:sz w:val="28"/>
        </w:rPr>
        <w:t xml:space="preserve"> </w:t>
      </w:r>
      <w:proofErr w:type="spellStart"/>
      <w:r>
        <w:rPr>
          <w:rFonts w:ascii="Times New Roman" w:hAnsi="Times New Roman" w:cs="Times New Roman"/>
          <w:b w:val="0"/>
          <w:bCs w:val="0"/>
          <w:sz w:val="28"/>
        </w:rPr>
        <w:t>Фризенеггера</w:t>
      </w:r>
      <w:proofErr w:type="spellEnd"/>
      <w:r w:rsidRPr="008F37FA">
        <w:rPr>
          <w:rFonts w:ascii="Times New Roman" w:hAnsi="Times New Roman" w:cs="Times New Roman"/>
          <w:b w:val="0"/>
          <w:bCs w:val="0"/>
          <w:sz w:val="28"/>
        </w:rPr>
        <w:ptab w:relativeTo="margin" w:alignment="right" w:leader="dot"/>
      </w:r>
      <w:r w:rsidR="00390398">
        <w:rPr>
          <w:rFonts w:ascii="Times New Roman" w:hAnsi="Times New Roman" w:cs="Times New Roman"/>
          <w:b w:val="0"/>
          <w:bCs w:val="0"/>
          <w:sz w:val="28"/>
        </w:rPr>
        <w:t>17-18</w:t>
      </w:r>
    </w:p>
    <w:p w14:paraId="47523541" w14:textId="1B2D1C0A" w:rsidR="008F37FA" w:rsidRPr="008F37FA" w:rsidRDefault="008F37FA" w:rsidP="008F37FA">
      <w:pPr>
        <w:pStyle w:val="2"/>
        <w:spacing w:line="360" w:lineRule="auto"/>
        <w:ind w:left="0"/>
        <w:rPr>
          <w:rFonts w:ascii="Times New Roman" w:hAnsi="Times New Roman" w:cs="Times New Roman"/>
          <w:b w:val="0"/>
          <w:bCs w:val="0"/>
          <w:sz w:val="28"/>
        </w:rPr>
      </w:pPr>
      <w:r w:rsidRPr="008F37FA">
        <w:rPr>
          <w:rFonts w:ascii="Times New Roman" w:hAnsi="Times New Roman" w:cs="Times New Roman"/>
          <w:b w:val="0"/>
          <w:bCs w:val="0"/>
          <w:sz w:val="28"/>
        </w:rPr>
        <w:t xml:space="preserve">Глава 1 Дневник </w:t>
      </w:r>
      <w:proofErr w:type="spellStart"/>
      <w:r w:rsidR="00627B9E">
        <w:rPr>
          <w:rFonts w:ascii="Times New Roman" w:hAnsi="Times New Roman" w:cs="Times New Roman"/>
          <w:b w:val="0"/>
          <w:bCs w:val="0"/>
          <w:sz w:val="28"/>
        </w:rPr>
        <w:t>Мауруса</w:t>
      </w:r>
      <w:proofErr w:type="spellEnd"/>
      <w:r w:rsidR="00627B9E">
        <w:rPr>
          <w:rFonts w:ascii="Times New Roman" w:hAnsi="Times New Roman" w:cs="Times New Roman"/>
          <w:b w:val="0"/>
          <w:bCs w:val="0"/>
          <w:sz w:val="28"/>
        </w:rPr>
        <w:t xml:space="preserve"> </w:t>
      </w:r>
      <w:proofErr w:type="spellStart"/>
      <w:r w:rsidR="00627B9E">
        <w:rPr>
          <w:rFonts w:ascii="Times New Roman" w:hAnsi="Times New Roman" w:cs="Times New Roman"/>
          <w:b w:val="0"/>
          <w:bCs w:val="0"/>
          <w:sz w:val="28"/>
        </w:rPr>
        <w:t>Фризенеггера</w:t>
      </w:r>
      <w:proofErr w:type="spellEnd"/>
      <w:r w:rsidRPr="008F37FA">
        <w:rPr>
          <w:rFonts w:ascii="Times New Roman" w:hAnsi="Times New Roman" w:cs="Times New Roman"/>
          <w:b w:val="0"/>
          <w:bCs w:val="0"/>
          <w:sz w:val="28"/>
        </w:rPr>
        <w:ptab w:relativeTo="margin" w:alignment="right" w:leader="dot"/>
      </w:r>
      <w:r w:rsidRPr="008F37FA">
        <w:rPr>
          <w:rFonts w:ascii="Times New Roman" w:hAnsi="Times New Roman" w:cs="Times New Roman"/>
          <w:b w:val="0"/>
          <w:bCs w:val="0"/>
          <w:sz w:val="28"/>
        </w:rPr>
        <w:t>1</w:t>
      </w:r>
      <w:r w:rsidR="00627B9E">
        <w:rPr>
          <w:rFonts w:ascii="Times New Roman" w:hAnsi="Times New Roman" w:cs="Times New Roman"/>
          <w:b w:val="0"/>
          <w:bCs w:val="0"/>
          <w:sz w:val="28"/>
        </w:rPr>
        <w:t>9-44</w:t>
      </w:r>
    </w:p>
    <w:p w14:paraId="37D1C9C5" w14:textId="3B4CD714" w:rsidR="008F37FA" w:rsidRPr="008F37FA" w:rsidRDefault="008F37FA" w:rsidP="008F37FA">
      <w:pPr>
        <w:pStyle w:val="2"/>
        <w:spacing w:line="360" w:lineRule="auto"/>
        <w:rPr>
          <w:rFonts w:ascii="Times New Roman" w:hAnsi="Times New Roman" w:cs="Times New Roman"/>
          <w:b w:val="0"/>
          <w:bCs w:val="0"/>
          <w:sz w:val="28"/>
        </w:rPr>
      </w:pPr>
      <w:r w:rsidRPr="008F37FA">
        <w:rPr>
          <w:rFonts w:ascii="Times New Roman" w:hAnsi="Times New Roman" w:cs="Times New Roman"/>
          <w:b w:val="0"/>
          <w:bCs w:val="0"/>
          <w:sz w:val="28"/>
        </w:rPr>
        <w:t>§1 Биография автора</w:t>
      </w:r>
      <w:r w:rsidRPr="008F37FA">
        <w:rPr>
          <w:rFonts w:ascii="Times New Roman" w:hAnsi="Times New Roman" w:cs="Times New Roman"/>
          <w:b w:val="0"/>
          <w:bCs w:val="0"/>
          <w:sz w:val="28"/>
        </w:rPr>
        <w:ptab w:relativeTo="margin" w:alignment="right" w:leader="dot"/>
      </w:r>
      <w:r w:rsidRPr="008F37FA">
        <w:rPr>
          <w:rFonts w:ascii="Times New Roman" w:hAnsi="Times New Roman" w:cs="Times New Roman"/>
          <w:b w:val="0"/>
          <w:bCs w:val="0"/>
          <w:sz w:val="28"/>
        </w:rPr>
        <w:t>1</w:t>
      </w:r>
      <w:r w:rsidR="00627B9E">
        <w:rPr>
          <w:rFonts w:ascii="Times New Roman" w:hAnsi="Times New Roman" w:cs="Times New Roman"/>
          <w:b w:val="0"/>
          <w:bCs w:val="0"/>
          <w:sz w:val="28"/>
        </w:rPr>
        <w:t>9</w:t>
      </w:r>
    </w:p>
    <w:p w14:paraId="063650A1" w14:textId="61F5E7B5" w:rsidR="008F37FA" w:rsidRPr="008F37FA" w:rsidRDefault="008F37FA" w:rsidP="008F37FA">
      <w:pPr>
        <w:pStyle w:val="2"/>
        <w:spacing w:line="360" w:lineRule="auto"/>
        <w:rPr>
          <w:rFonts w:ascii="Times New Roman" w:hAnsi="Times New Roman" w:cs="Times New Roman"/>
          <w:b w:val="0"/>
          <w:bCs w:val="0"/>
          <w:sz w:val="28"/>
        </w:rPr>
      </w:pPr>
      <w:r w:rsidRPr="008F37FA">
        <w:rPr>
          <w:rFonts w:ascii="Times New Roman" w:hAnsi="Times New Roman" w:cs="Times New Roman"/>
          <w:b w:val="0"/>
          <w:bCs w:val="0"/>
          <w:sz w:val="28"/>
        </w:rPr>
        <w:t xml:space="preserve">§2 </w:t>
      </w:r>
      <w:r w:rsidR="00627B9E">
        <w:rPr>
          <w:rFonts w:ascii="Times New Roman" w:hAnsi="Times New Roman" w:cs="Times New Roman"/>
          <w:b w:val="0"/>
          <w:bCs w:val="0"/>
          <w:sz w:val="28"/>
        </w:rPr>
        <w:t>Исторический контекст</w:t>
      </w:r>
      <w:r w:rsidRPr="008F37FA">
        <w:rPr>
          <w:rFonts w:ascii="Times New Roman" w:hAnsi="Times New Roman" w:cs="Times New Roman"/>
          <w:b w:val="0"/>
          <w:bCs w:val="0"/>
          <w:sz w:val="28"/>
        </w:rPr>
        <w:ptab w:relativeTo="margin" w:alignment="right" w:leader="dot"/>
      </w:r>
      <w:r w:rsidR="00627B9E">
        <w:rPr>
          <w:rFonts w:ascii="Times New Roman" w:hAnsi="Times New Roman" w:cs="Times New Roman"/>
          <w:b w:val="0"/>
          <w:bCs w:val="0"/>
          <w:sz w:val="28"/>
        </w:rPr>
        <w:t>20-24</w:t>
      </w:r>
    </w:p>
    <w:p w14:paraId="6CBFDD98" w14:textId="750C1A9C" w:rsidR="008F37FA" w:rsidRPr="008F37FA" w:rsidRDefault="008F37FA" w:rsidP="008F37FA">
      <w:pPr>
        <w:pStyle w:val="2"/>
        <w:spacing w:line="360" w:lineRule="auto"/>
        <w:rPr>
          <w:rFonts w:ascii="Times New Roman" w:hAnsi="Times New Roman" w:cs="Times New Roman"/>
          <w:b w:val="0"/>
          <w:bCs w:val="0"/>
          <w:sz w:val="28"/>
        </w:rPr>
      </w:pPr>
      <w:r w:rsidRPr="008F37FA">
        <w:rPr>
          <w:rFonts w:ascii="Times New Roman" w:hAnsi="Times New Roman" w:cs="Times New Roman"/>
          <w:b w:val="0"/>
          <w:bCs w:val="0"/>
          <w:sz w:val="28"/>
        </w:rPr>
        <w:t>§3 С</w:t>
      </w:r>
      <w:r w:rsidR="00627B9E">
        <w:rPr>
          <w:rFonts w:ascii="Times New Roman" w:hAnsi="Times New Roman" w:cs="Times New Roman"/>
          <w:b w:val="0"/>
          <w:bCs w:val="0"/>
          <w:sz w:val="28"/>
        </w:rPr>
        <w:t>труктура текста</w:t>
      </w:r>
      <w:r w:rsidRPr="008F37FA">
        <w:rPr>
          <w:rFonts w:ascii="Times New Roman" w:hAnsi="Times New Roman" w:cs="Times New Roman"/>
          <w:b w:val="0"/>
          <w:bCs w:val="0"/>
          <w:sz w:val="28"/>
        </w:rPr>
        <w:ptab w:relativeTo="margin" w:alignment="right" w:leader="dot"/>
      </w:r>
      <w:r w:rsidRPr="008F37FA">
        <w:rPr>
          <w:rFonts w:ascii="Times New Roman" w:hAnsi="Times New Roman" w:cs="Times New Roman"/>
          <w:b w:val="0"/>
          <w:bCs w:val="0"/>
          <w:sz w:val="28"/>
        </w:rPr>
        <w:t>2</w:t>
      </w:r>
      <w:r w:rsidR="00627B9E">
        <w:rPr>
          <w:rFonts w:ascii="Times New Roman" w:hAnsi="Times New Roman" w:cs="Times New Roman"/>
          <w:b w:val="0"/>
          <w:bCs w:val="0"/>
          <w:sz w:val="28"/>
        </w:rPr>
        <w:t>4-31</w:t>
      </w:r>
    </w:p>
    <w:p w14:paraId="17A4F766" w14:textId="39BC0557" w:rsidR="008F37FA" w:rsidRDefault="008F37FA" w:rsidP="008F37FA">
      <w:pPr>
        <w:pStyle w:val="2"/>
        <w:spacing w:line="360" w:lineRule="auto"/>
        <w:rPr>
          <w:rFonts w:ascii="Times New Roman" w:hAnsi="Times New Roman" w:cs="Times New Roman"/>
          <w:b w:val="0"/>
          <w:bCs w:val="0"/>
          <w:sz w:val="28"/>
        </w:rPr>
      </w:pPr>
      <w:r w:rsidRPr="008F37FA">
        <w:rPr>
          <w:rFonts w:ascii="Times New Roman" w:hAnsi="Times New Roman" w:cs="Times New Roman"/>
          <w:b w:val="0"/>
          <w:bCs w:val="0"/>
          <w:sz w:val="28"/>
        </w:rPr>
        <w:t xml:space="preserve">§4 </w:t>
      </w:r>
      <w:r w:rsidR="00627B9E">
        <w:rPr>
          <w:rFonts w:ascii="Times New Roman" w:hAnsi="Times New Roman" w:cs="Times New Roman"/>
          <w:b w:val="0"/>
          <w:bCs w:val="0"/>
          <w:sz w:val="28"/>
        </w:rPr>
        <w:t>Локальный патриотизм</w:t>
      </w:r>
      <w:r w:rsidRPr="008F37FA">
        <w:rPr>
          <w:rFonts w:ascii="Times New Roman" w:hAnsi="Times New Roman" w:cs="Times New Roman"/>
          <w:b w:val="0"/>
          <w:bCs w:val="0"/>
          <w:sz w:val="28"/>
        </w:rPr>
        <w:ptab w:relativeTo="margin" w:alignment="right" w:leader="dot"/>
      </w:r>
      <w:r w:rsidRPr="008F37FA">
        <w:rPr>
          <w:rFonts w:ascii="Times New Roman" w:hAnsi="Times New Roman" w:cs="Times New Roman"/>
          <w:b w:val="0"/>
          <w:bCs w:val="0"/>
          <w:sz w:val="28"/>
        </w:rPr>
        <w:t>3</w:t>
      </w:r>
      <w:r w:rsidR="00627B9E">
        <w:rPr>
          <w:rFonts w:ascii="Times New Roman" w:hAnsi="Times New Roman" w:cs="Times New Roman"/>
          <w:b w:val="0"/>
          <w:bCs w:val="0"/>
          <w:sz w:val="28"/>
        </w:rPr>
        <w:t>1-43</w:t>
      </w:r>
    </w:p>
    <w:p w14:paraId="7D25A934" w14:textId="65EDE157" w:rsidR="00627B9E" w:rsidRPr="00627B9E" w:rsidRDefault="00627B9E" w:rsidP="00627B9E">
      <w:pPr>
        <w:pStyle w:val="2"/>
        <w:spacing w:line="360" w:lineRule="auto"/>
        <w:rPr>
          <w:rFonts w:ascii="Times New Roman" w:hAnsi="Times New Roman" w:cs="Times New Roman"/>
          <w:b w:val="0"/>
          <w:bCs w:val="0"/>
          <w:sz w:val="28"/>
        </w:rPr>
      </w:pPr>
      <w:r w:rsidRPr="008F37FA">
        <w:rPr>
          <w:rFonts w:ascii="Times New Roman" w:hAnsi="Times New Roman" w:cs="Times New Roman"/>
          <w:b w:val="0"/>
          <w:bCs w:val="0"/>
          <w:sz w:val="28"/>
        </w:rPr>
        <w:t>§</w:t>
      </w:r>
      <w:r>
        <w:rPr>
          <w:rFonts w:ascii="Times New Roman" w:hAnsi="Times New Roman" w:cs="Times New Roman"/>
          <w:b w:val="0"/>
          <w:bCs w:val="0"/>
          <w:sz w:val="28"/>
        </w:rPr>
        <w:t>5</w:t>
      </w:r>
      <w:r w:rsidRPr="008F37FA">
        <w:rPr>
          <w:rFonts w:ascii="Times New Roman" w:hAnsi="Times New Roman" w:cs="Times New Roman"/>
          <w:b w:val="0"/>
          <w:bCs w:val="0"/>
          <w:sz w:val="28"/>
        </w:rPr>
        <w:t xml:space="preserve"> </w:t>
      </w:r>
      <w:r>
        <w:rPr>
          <w:rFonts w:ascii="Times New Roman" w:hAnsi="Times New Roman" w:cs="Times New Roman"/>
          <w:b w:val="0"/>
          <w:bCs w:val="0"/>
          <w:sz w:val="28"/>
        </w:rPr>
        <w:t>Итоги</w:t>
      </w:r>
      <w:r w:rsidRPr="008F37FA">
        <w:rPr>
          <w:rFonts w:ascii="Times New Roman" w:hAnsi="Times New Roman" w:cs="Times New Roman"/>
          <w:b w:val="0"/>
          <w:bCs w:val="0"/>
          <w:sz w:val="28"/>
        </w:rPr>
        <w:ptab w:relativeTo="margin" w:alignment="right" w:leader="dot"/>
      </w:r>
      <w:r>
        <w:rPr>
          <w:rFonts w:ascii="Times New Roman" w:hAnsi="Times New Roman" w:cs="Times New Roman"/>
          <w:b w:val="0"/>
          <w:bCs w:val="0"/>
          <w:sz w:val="28"/>
        </w:rPr>
        <w:t>43-44</w:t>
      </w:r>
    </w:p>
    <w:p w14:paraId="2EB3BC2D" w14:textId="0EF58245" w:rsidR="008F37FA" w:rsidRPr="008F37FA" w:rsidRDefault="008F37FA" w:rsidP="008F37FA">
      <w:pPr>
        <w:pStyle w:val="2"/>
        <w:spacing w:line="360" w:lineRule="auto"/>
        <w:ind w:left="0"/>
        <w:rPr>
          <w:rFonts w:ascii="Times New Roman" w:hAnsi="Times New Roman" w:cs="Times New Roman"/>
          <w:b w:val="0"/>
          <w:bCs w:val="0"/>
          <w:sz w:val="28"/>
        </w:rPr>
      </w:pPr>
      <w:r w:rsidRPr="008F37FA">
        <w:rPr>
          <w:rFonts w:ascii="Times New Roman" w:hAnsi="Times New Roman" w:cs="Times New Roman"/>
          <w:b w:val="0"/>
          <w:bCs w:val="0"/>
          <w:sz w:val="28"/>
        </w:rPr>
        <w:t xml:space="preserve">Глава 2 Дневник </w:t>
      </w:r>
      <w:proofErr w:type="spellStart"/>
      <w:r w:rsidR="00627B9E">
        <w:rPr>
          <w:rFonts w:ascii="Times New Roman" w:hAnsi="Times New Roman" w:cs="Times New Roman"/>
          <w:b w:val="0"/>
          <w:bCs w:val="0"/>
          <w:sz w:val="28"/>
        </w:rPr>
        <w:t>Венделя</w:t>
      </w:r>
      <w:proofErr w:type="spellEnd"/>
      <w:r w:rsidR="00627B9E">
        <w:rPr>
          <w:rFonts w:ascii="Times New Roman" w:hAnsi="Times New Roman" w:cs="Times New Roman"/>
          <w:b w:val="0"/>
          <w:bCs w:val="0"/>
          <w:sz w:val="28"/>
        </w:rPr>
        <w:t xml:space="preserve"> </w:t>
      </w:r>
      <w:proofErr w:type="spellStart"/>
      <w:r w:rsidR="00627B9E">
        <w:rPr>
          <w:rFonts w:ascii="Times New Roman" w:hAnsi="Times New Roman" w:cs="Times New Roman"/>
          <w:b w:val="0"/>
          <w:bCs w:val="0"/>
          <w:sz w:val="28"/>
        </w:rPr>
        <w:t>Билфингера</w:t>
      </w:r>
      <w:proofErr w:type="spellEnd"/>
      <w:r w:rsidRPr="008F37FA">
        <w:rPr>
          <w:rFonts w:ascii="Times New Roman" w:hAnsi="Times New Roman" w:cs="Times New Roman"/>
          <w:b w:val="0"/>
          <w:bCs w:val="0"/>
          <w:sz w:val="28"/>
        </w:rPr>
        <w:ptab w:relativeTo="margin" w:alignment="right" w:leader="dot"/>
      </w:r>
      <w:r w:rsidRPr="008F37FA">
        <w:rPr>
          <w:rFonts w:ascii="Times New Roman" w:hAnsi="Times New Roman" w:cs="Times New Roman"/>
          <w:b w:val="0"/>
          <w:bCs w:val="0"/>
          <w:sz w:val="28"/>
        </w:rPr>
        <w:t>4</w:t>
      </w:r>
      <w:r w:rsidR="00627B9E">
        <w:rPr>
          <w:rFonts w:ascii="Times New Roman" w:hAnsi="Times New Roman" w:cs="Times New Roman"/>
          <w:b w:val="0"/>
          <w:bCs w:val="0"/>
          <w:sz w:val="28"/>
        </w:rPr>
        <w:t>5</w:t>
      </w:r>
      <w:r w:rsidRPr="008F37FA">
        <w:rPr>
          <w:rFonts w:ascii="Times New Roman" w:hAnsi="Times New Roman" w:cs="Times New Roman"/>
          <w:b w:val="0"/>
          <w:bCs w:val="0"/>
          <w:sz w:val="28"/>
        </w:rPr>
        <w:t>-6</w:t>
      </w:r>
      <w:r w:rsidR="00627B9E">
        <w:rPr>
          <w:rFonts w:ascii="Times New Roman" w:hAnsi="Times New Roman" w:cs="Times New Roman"/>
          <w:b w:val="0"/>
          <w:bCs w:val="0"/>
          <w:sz w:val="28"/>
        </w:rPr>
        <w:t>4</w:t>
      </w:r>
    </w:p>
    <w:p w14:paraId="4046E60F" w14:textId="2CB7503E" w:rsidR="008F37FA" w:rsidRPr="008F37FA" w:rsidRDefault="008F37FA" w:rsidP="008F37FA">
      <w:pPr>
        <w:pStyle w:val="2"/>
        <w:spacing w:line="360" w:lineRule="auto"/>
        <w:rPr>
          <w:rFonts w:ascii="Times New Roman" w:hAnsi="Times New Roman" w:cs="Times New Roman"/>
          <w:b w:val="0"/>
          <w:bCs w:val="0"/>
          <w:sz w:val="28"/>
        </w:rPr>
      </w:pPr>
      <w:r w:rsidRPr="008F37FA">
        <w:rPr>
          <w:rFonts w:ascii="Times New Roman" w:hAnsi="Times New Roman" w:cs="Times New Roman"/>
          <w:b w:val="0"/>
          <w:bCs w:val="0"/>
          <w:sz w:val="28"/>
        </w:rPr>
        <w:t>§1 Биография автора</w:t>
      </w:r>
      <w:r w:rsidRPr="008F37FA">
        <w:rPr>
          <w:rFonts w:ascii="Times New Roman" w:hAnsi="Times New Roman" w:cs="Times New Roman"/>
          <w:b w:val="0"/>
          <w:bCs w:val="0"/>
          <w:sz w:val="28"/>
        </w:rPr>
        <w:ptab w:relativeTo="margin" w:alignment="right" w:leader="dot"/>
      </w:r>
      <w:r w:rsidRPr="008F37FA">
        <w:rPr>
          <w:rFonts w:ascii="Times New Roman" w:hAnsi="Times New Roman" w:cs="Times New Roman"/>
          <w:b w:val="0"/>
          <w:bCs w:val="0"/>
          <w:sz w:val="28"/>
        </w:rPr>
        <w:t>4</w:t>
      </w:r>
      <w:r w:rsidR="00627B9E">
        <w:rPr>
          <w:rFonts w:ascii="Times New Roman" w:hAnsi="Times New Roman" w:cs="Times New Roman"/>
          <w:b w:val="0"/>
          <w:bCs w:val="0"/>
          <w:sz w:val="28"/>
        </w:rPr>
        <w:t>5-46</w:t>
      </w:r>
    </w:p>
    <w:p w14:paraId="7AF4B3DF" w14:textId="0CFAE71E" w:rsidR="008F37FA" w:rsidRPr="008F37FA" w:rsidRDefault="008F37FA" w:rsidP="008F37FA">
      <w:pPr>
        <w:pStyle w:val="2"/>
        <w:spacing w:line="360" w:lineRule="auto"/>
        <w:rPr>
          <w:rFonts w:ascii="Times New Roman" w:hAnsi="Times New Roman" w:cs="Times New Roman"/>
          <w:b w:val="0"/>
          <w:bCs w:val="0"/>
          <w:sz w:val="28"/>
        </w:rPr>
      </w:pPr>
      <w:r w:rsidRPr="008F37FA">
        <w:rPr>
          <w:rFonts w:ascii="Times New Roman" w:hAnsi="Times New Roman" w:cs="Times New Roman"/>
          <w:b w:val="0"/>
          <w:bCs w:val="0"/>
          <w:sz w:val="28"/>
        </w:rPr>
        <w:t xml:space="preserve">§2 </w:t>
      </w:r>
      <w:r w:rsidR="00627B9E">
        <w:rPr>
          <w:rFonts w:ascii="Times New Roman" w:hAnsi="Times New Roman" w:cs="Times New Roman"/>
          <w:b w:val="0"/>
          <w:bCs w:val="0"/>
          <w:sz w:val="28"/>
        </w:rPr>
        <w:t>Исторический контекст</w:t>
      </w:r>
      <w:r w:rsidRPr="008F37FA">
        <w:rPr>
          <w:rFonts w:ascii="Times New Roman" w:hAnsi="Times New Roman" w:cs="Times New Roman"/>
          <w:b w:val="0"/>
          <w:bCs w:val="0"/>
          <w:sz w:val="28"/>
        </w:rPr>
        <w:ptab w:relativeTo="margin" w:alignment="right" w:leader="dot"/>
      </w:r>
      <w:r w:rsidRPr="008F37FA">
        <w:rPr>
          <w:rFonts w:ascii="Times New Roman" w:hAnsi="Times New Roman" w:cs="Times New Roman"/>
          <w:b w:val="0"/>
          <w:bCs w:val="0"/>
          <w:sz w:val="28"/>
        </w:rPr>
        <w:t>4</w:t>
      </w:r>
      <w:r w:rsidR="00627B9E">
        <w:rPr>
          <w:rFonts w:ascii="Times New Roman" w:hAnsi="Times New Roman" w:cs="Times New Roman"/>
          <w:b w:val="0"/>
          <w:bCs w:val="0"/>
          <w:sz w:val="28"/>
        </w:rPr>
        <w:t>6-47</w:t>
      </w:r>
    </w:p>
    <w:p w14:paraId="18A57DD5" w14:textId="32B9D8B0" w:rsidR="008F37FA" w:rsidRPr="008F37FA" w:rsidRDefault="008F37FA" w:rsidP="008F37FA">
      <w:pPr>
        <w:pStyle w:val="2"/>
        <w:spacing w:line="360" w:lineRule="auto"/>
        <w:rPr>
          <w:rFonts w:ascii="Times New Roman" w:hAnsi="Times New Roman" w:cs="Times New Roman"/>
          <w:b w:val="0"/>
          <w:bCs w:val="0"/>
          <w:sz w:val="28"/>
        </w:rPr>
      </w:pPr>
      <w:r w:rsidRPr="008F37FA">
        <w:rPr>
          <w:rFonts w:ascii="Times New Roman" w:hAnsi="Times New Roman" w:cs="Times New Roman"/>
          <w:b w:val="0"/>
          <w:bCs w:val="0"/>
          <w:sz w:val="28"/>
        </w:rPr>
        <w:t xml:space="preserve">§3 </w:t>
      </w:r>
      <w:r w:rsidR="00627B9E">
        <w:rPr>
          <w:rFonts w:ascii="Times New Roman" w:hAnsi="Times New Roman" w:cs="Times New Roman"/>
          <w:b w:val="0"/>
          <w:bCs w:val="0"/>
          <w:sz w:val="28"/>
        </w:rPr>
        <w:t>Структура текста</w:t>
      </w:r>
      <w:r w:rsidRPr="008F37FA">
        <w:rPr>
          <w:rFonts w:ascii="Times New Roman" w:hAnsi="Times New Roman" w:cs="Times New Roman"/>
          <w:b w:val="0"/>
          <w:bCs w:val="0"/>
          <w:sz w:val="28"/>
        </w:rPr>
        <w:ptab w:relativeTo="margin" w:alignment="right" w:leader="dot"/>
      </w:r>
      <w:r w:rsidRPr="008F37FA">
        <w:rPr>
          <w:rFonts w:ascii="Times New Roman" w:hAnsi="Times New Roman" w:cs="Times New Roman"/>
          <w:b w:val="0"/>
          <w:bCs w:val="0"/>
          <w:sz w:val="28"/>
        </w:rPr>
        <w:t>4</w:t>
      </w:r>
      <w:r w:rsidR="00627B9E">
        <w:rPr>
          <w:rFonts w:ascii="Times New Roman" w:hAnsi="Times New Roman" w:cs="Times New Roman"/>
          <w:b w:val="0"/>
          <w:bCs w:val="0"/>
          <w:sz w:val="28"/>
        </w:rPr>
        <w:t>7-53</w:t>
      </w:r>
    </w:p>
    <w:p w14:paraId="1FD905C2" w14:textId="390A2F24" w:rsidR="008F37FA" w:rsidRDefault="008F37FA" w:rsidP="008F37FA">
      <w:pPr>
        <w:pStyle w:val="2"/>
        <w:spacing w:line="360" w:lineRule="auto"/>
        <w:rPr>
          <w:rFonts w:ascii="Times New Roman" w:hAnsi="Times New Roman" w:cs="Times New Roman"/>
          <w:b w:val="0"/>
          <w:bCs w:val="0"/>
          <w:sz w:val="28"/>
        </w:rPr>
      </w:pPr>
      <w:r w:rsidRPr="008F37FA">
        <w:rPr>
          <w:rFonts w:ascii="Times New Roman" w:hAnsi="Times New Roman" w:cs="Times New Roman"/>
          <w:b w:val="0"/>
          <w:bCs w:val="0"/>
          <w:sz w:val="28"/>
        </w:rPr>
        <w:t xml:space="preserve">§4 </w:t>
      </w:r>
      <w:r w:rsidR="00627B9E">
        <w:rPr>
          <w:rFonts w:ascii="Times New Roman" w:hAnsi="Times New Roman" w:cs="Times New Roman"/>
          <w:b w:val="0"/>
          <w:bCs w:val="0"/>
          <w:sz w:val="28"/>
        </w:rPr>
        <w:t>Локальный патриотизм</w:t>
      </w:r>
      <w:r w:rsidRPr="008F37FA">
        <w:rPr>
          <w:rFonts w:ascii="Times New Roman" w:hAnsi="Times New Roman" w:cs="Times New Roman"/>
          <w:b w:val="0"/>
          <w:bCs w:val="0"/>
          <w:sz w:val="28"/>
        </w:rPr>
        <w:ptab w:relativeTo="margin" w:alignment="right" w:leader="dot"/>
      </w:r>
      <w:r w:rsidRPr="008F37FA">
        <w:rPr>
          <w:rFonts w:ascii="Times New Roman" w:hAnsi="Times New Roman" w:cs="Times New Roman"/>
          <w:b w:val="0"/>
          <w:bCs w:val="0"/>
          <w:sz w:val="28"/>
        </w:rPr>
        <w:t>5</w:t>
      </w:r>
      <w:r w:rsidR="00627B9E">
        <w:rPr>
          <w:rFonts w:ascii="Times New Roman" w:hAnsi="Times New Roman" w:cs="Times New Roman"/>
          <w:b w:val="0"/>
          <w:bCs w:val="0"/>
          <w:sz w:val="28"/>
        </w:rPr>
        <w:t>4-64</w:t>
      </w:r>
    </w:p>
    <w:p w14:paraId="56BF4135" w14:textId="1E771734" w:rsidR="00627B9E" w:rsidRPr="00627B9E" w:rsidRDefault="00627B9E" w:rsidP="00627B9E">
      <w:pPr>
        <w:pStyle w:val="2"/>
        <w:spacing w:line="360" w:lineRule="auto"/>
        <w:rPr>
          <w:rFonts w:ascii="Times New Roman" w:hAnsi="Times New Roman" w:cs="Times New Roman"/>
          <w:b w:val="0"/>
          <w:bCs w:val="0"/>
          <w:sz w:val="28"/>
        </w:rPr>
      </w:pPr>
      <w:r w:rsidRPr="008F37FA">
        <w:rPr>
          <w:rFonts w:ascii="Times New Roman" w:hAnsi="Times New Roman" w:cs="Times New Roman"/>
          <w:b w:val="0"/>
          <w:bCs w:val="0"/>
          <w:sz w:val="28"/>
        </w:rPr>
        <w:t>§</w:t>
      </w:r>
      <w:r>
        <w:rPr>
          <w:rFonts w:ascii="Times New Roman" w:hAnsi="Times New Roman" w:cs="Times New Roman"/>
          <w:b w:val="0"/>
          <w:bCs w:val="0"/>
          <w:sz w:val="28"/>
        </w:rPr>
        <w:t>5</w:t>
      </w:r>
      <w:r w:rsidRPr="008F37FA">
        <w:rPr>
          <w:rFonts w:ascii="Times New Roman" w:hAnsi="Times New Roman" w:cs="Times New Roman"/>
          <w:b w:val="0"/>
          <w:bCs w:val="0"/>
          <w:sz w:val="28"/>
        </w:rPr>
        <w:t xml:space="preserve"> </w:t>
      </w:r>
      <w:r>
        <w:rPr>
          <w:rFonts w:ascii="Times New Roman" w:hAnsi="Times New Roman" w:cs="Times New Roman"/>
          <w:b w:val="0"/>
          <w:bCs w:val="0"/>
          <w:sz w:val="28"/>
        </w:rPr>
        <w:t>Итоги</w:t>
      </w:r>
      <w:r w:rsidRPr="008F37FA">
        <w:rPr>
          <w:rFonts w:ascii="Times New Roman" w:hAnsi="Times New Roman" w:cs="Times New Roman"/>
          <w:b w:val="0"/>
          <w:bCs w:val="0"/>
          <w:sz w:val="28"/>
        </w:rPr>
        <w:ptab w:relativeTo="margin" w:alignment="right" w:leader="dot"/>
      </w:r>
      <w:r>
        <w:rPr>
          <w:rFonts w:ascii="Times New Roman" w:hAnsi="Times New Roman" w:cs="Times New Roman"/>
          <w:b w:val="0"/>
          <w:bCs w:val="0"/>
          <w:sz w:val="28"/>
        </w:rPr>
        <w:t>64</w:t>
      </w:r>
    </w:p>
    <w:p w14:paraId="63BEB1DA" w14:textId="05ED0878" w:rsidR="008F37FA" w:rsidRPr="008F37FA" w:rsidRDefault="008F37FA" w:rsidP="008F37FA">
      <w:pPr>
        <w:pStyle w:val="2"/>
        <w:spacing w:line="360" w:lineRule="auto"/>
        <w:ind w:left="0"/>
        <w:rPr>
          <w:rFonts w:ascii="Times New Roman" w:hAnsi="Times New Roman" w:cs="Times New Roman"/>
          <w:b w:val="0"/>
          <w:bCs w:val="0"/>
          <w:sz w:val="28"/>
        </w:rPr>
      </w:pPr>
      <w:r w:rsidRPr="008F37FA">
        <w:rPr>
          <w:rFonts w:ascii="Times New Roman" w:hAnsi="Times New Roman" w:cs="Times New Roman"/>
          <w:b w:val="0"/>
          <w:bCs w:val="0"/>
          <w:sz w:val="28"/>
        </w:rPr>
        <w:t>Глава 3 Дневник Иоганна Мейера</w:t>
      </w:r>
      <w:r w:rsidRPr="008F37FA">
        <w:rPr>
          <w:rFonts w:ascii="Times New Roman" w:hAnsi="Times New Roman" w:cs="Times New Roman"/>
          <w:b w:val="0"/>
          <w:bCs w:val="0"/>
          <w:sz w:val="28"/>
        </w:rPr>
        <w:ptab w:relativeTo="margin" w:alignment="right" w:leader="dot"/>
      </w:r>
      <w:r w:rsidRPr="008F37FA">
        <w:rPr>
          <w:rFonts w:ascii="Times New Roman" w:hAnsi="Times New Roman" w:cs="Times New Roman"/>
          <w:b w:val="0"/>
          <w:bCs w:val="0"/>
          <w:sz w:val="28"/>
        </w:rPr>
        <w:t>6</w:t>
      </w:r>
      <w:r w:rsidR="00627B9E">
        <w:rPr>
          <w:rFonts w:ascii="Times New Roman" w:hAnsi="Times New Roman" w:cs="Times New Roman"/>
          <w:b w:val="0"/>
          <w:bCs w:val="0"/>
          <w:sz w:val="28"/>
        </w:rPr>
        <w:t>5</w:t>
      </w:r>
      <w:r w:rsidRPr="008F37FA">
        <w:rPr>
          <w:rFonts w:ascii="Times New Roman" w:hAnsi="Times New Roman" w:cs="Times New Roman"/>
          <w:b w:val="0"/>
          <w:bCs w:val="0"/>
          <w:sz w:val="28"/>
        </w:rPr>
        <w:t>-</w:t>
      </w:r>
      <w:r w:rsidR="00627B9E">
        <w:rPr>
          <w:rFonts w:ascii="Times New Roman" w:hAnsi="Times New Roman" w:cs="Times New Roman"/>
          <w:b w:val="0"/>
          <w:bCs w:val="0"/>
          <w:sz w:val="28"/>
        </w:rPr>
        <w:t>8</w:t>
      </w:r>
      <w:r w:rsidRPr="008F37FA">
        <w:rPr>
          <w:rFonts w:ascii="Times New Roman" w:hAnsi="Times New Roman" w:cs="Times New Roman"/>
          <w:b w:val="0"/>
          <w:bCs w:val="0"/>
          <w:sz w:val="28"/>
        </w:rPr>
        <w:t>1</w:t>
      </w:r>
    </w:p>
    <w:p w14:paraId="25B9D1E3" w14:textId="764B359A" w:rsidR="008F37FA" w:rsidRPr="008F37FA" w:rsidRDefault="008F37FA" w:rsidP="008F37FA">
      <w:pPr>
        <w:pStyle w:val="2"/>
        <w:spacing w:line="360" w:lineRule="auto"/>
        <w:rPr>
          <w:rFonts w:ascii="Times New Roman" w:hAnsi="Times New Roman" w:cs="Times New Roman"/>
          <w:b w:val="0"/>
          <w:bCs w:val="0"/>
          <w:sz w:val="28"/>
        </w:rPr>
      </w:pPr>
      <w:r w:rsidRPr="008F37FA">
        <w:rPr>
          <w:rFonts w:ascii="Times New Roman" w:hAnsi="Times New Roman" w:cs="Times New Roman"/>
          <w:b w:val="0"/>
          <w:bCs w:val="0"/>
          <w:sz w:val="28"/>
        </w:rPr>
        <w:t>§1 Биография автора</w:t>
      </w:r>
      <w:r w:rsidRPr="008F37FA">
        <w:rPr>
          <w:rFonts w:ascii="Times New Roman" w:hAnsi="Times New Roman" w:cs="Times New Roman"/>
          <w:b w:val="0"/>
          <w:bCs w:val="0"/>
          <w:sz w:val="28"/>
        </w:rPr>
        <w:ptab w:relativeTo="margin" w:alignment="right" w:leader="dot"/>
      </w:r>
      <w:r w:rsidRPr="008F37FA">
        <w:rPr>
          <w:rFonts w:ascii="Times New Roman" w:hAnsi="Times New Roman" w:cs="Times New Roman"/>
          <w:b w:val="0"/>
          <w:bCs w:val="0"/>
          <w:sz w:val="28"/>
        </w:rPr>
        <w:t>6</w:t>
      </w:r>
      <w:r w:rsidR="00627B9E">
        <w:rPr>
          <w:rFonts w:ascii="Times New Roman" w:hAnsi="Times New Roman" w:cs="Times New Roman"/>
          <w:b w:val="0"/>
          <w:bCs w:val="0"/>
          <w:sz w:val="28"/>
        </w:rPr>
        <w:t>5-66</w:t>
      </w:r>
    </w:p>
    <w:p w14:paraId="64B5B533" w14:textId="26075137" w:rsidR="008F37FA" w:rsidRPr="008F37FA" w:rsidRDefault="008F37FA" w:rsidP="008F37FA">
      <w:pPr>
        <w:pStyle w:val="2"/>
        <w:spacing w:line="360" w:lineRule="auto"/>
        <w:rPr>
          <w:rFonts w:ascii="Times New Roman" w:hAnsi="Times New Roman" w:cs="Times New Roman"/>
          <w:b w:val="0"/>
          <w:bCs w:val="0"/>
          <w:sz w:val="28"/>
        </w:rPr>
      </w:pPr>
      <w:r w:rsidRPr="008F37FA">
        <w:rPr>
          <w:rFonts w:ascii="Times New Roman" w:hAnsi="Times New Roman" w:cs="Times New Roman"/>
          <w:b w:val="0"/>
          <w:bCs w:val="0"/>
          <w:sz w:val="28"/>
        </w:rPr>
        <w:t>§2 Структура текста</w:t>
      </w:r>
      <w:r w:rsidRPr="008F37FA">
        <w:rPr>
          <w:rFonts w:ascii="Times New Roman" w:hAnsi="Times New Roman" w:cs="Times New Roman"/>
          <w:b w:val="0"/>
          <w:bCs w:val="0"/>
          <w:sz w:val="28"/>
        </w:rPr>
        <w:ptab w:relativeTo="margin" w:alignment="right" w:leader="dot"/>
      </w:r>
      <w:r w:rsidRPr="008F37FA">
        <w:rPr>
          <w:b w:val="0"/>
          <w:bCs w:val="0"/>
        </w:rPr>
        <w:t xml:space="preserve"> </w:t>
      </w:r>
      <w:proofErr w:type="gramStart"/>
      <w:r w:rsidRPr="008F37FA">
        <w:rPr>
          <w:rFonts w:ascii="Times New Roman" w:hAnsi="Times New Roman" w:cs="Times New Roman"/>
          <w:b w:val="0"/>
          <w:bCs w:val="0"/>
          <w:sz w:val="28"/>
        </w:rPr>
        <w:t>6</w:t>
      </w:r>
      <w:r w:rsidR="00627B9E">
        <w:rPr>
          <w:rFonts w:ascii="Times New Roman" w:hAnsi="Times New Roman" w:cs="Times New Roman"/>
          <w:b w:val="0"/>
          <w:bCs w:val="0"/>
          <w:sz w:val="28"/>
        </w:rPr>
        <w:t>7-71</w:t>
      </w:r>
      <w:proofErr w:type="gramEnd"/>
    </w:p>
    <w:p w14:paraId="34FAA21F" w14:textId="2C4B42F4" w:rsidR="008F37FA" w:rsidRPr="008F37FA" w:rsidRDefault="008F37FA" w:rsidP="008F37FA">
      <w:pPr>
        <w:pStyle w:val="2"/>
        <w:spacing w:line="360" w:lineRule="auto"/>
        <w:rPr>
          <w:rFonts w:ascii="Times New Roman" w:hAnsi="Times New Roman" w:cs="Times New Roman"/>
          <w:b w:val="0"/>
          <w:bCs w:val="0"/>
          <w:sz w:val="28"/>
        </w:rPr>
      </w:pPr>
      <w:r w:rsidRPr="008F37FA">
        <w:rPr>
          <w:rFonts w:ascii="Times New Roman" w:hAnsi="Times New Roman" w:cs="Times New Roman"/>
          <w:b w:val="0"/>
          <w:bCs w:val="0"/>
          <w:sz w:val="28"/>
        </w:rPr>
        <w:t xml:space="preserve">§3 </w:t>
      </w:r>
      <w:r w:rsidR="00627B9E">
        <w:rPr>
          <w:rFonts w:ascii="Times New Roman" w:hAnsi="Times New Roman" w:cs="Times New Roman"/>
          <w:b w:val="0"/>
          <w:bCs w:val="0"/>
          <w:sz w:val="28"/>
        </w:rPr>
        <w:t>Локальный патриотизм</w:t>
      </w:r>
      <w:r w:rsidRPr="008F37FA">
        <w:rPr>
          <w:rFonts w:ascii="Times New Roman" w:hAnsi="Times New Roman" w:cs="Times New Roman"/>
          <w:b w:val="0"/>
          <w:bCs w:val="0"/>
          <w:sz w:val="28"/>
        </w:rPr>
        <w:ptab w:relativeTo="margin" w:alignment="right" w:leader="dot"/>
      </w:r>
      <w:r w:rsidR="00627B9E">
        <w:rPr>
          <w:rFonts w:ascii="Times New Roman" w:hAnsi="Times New Roman" w:cs="Times New Roman"/>
          <w:b w:val="0"/>
          <w:bCs w:val="0"/>
          <w:sz w:val="28"/>
        </w:rPr>
        <w:t>72-81</w:t>
      </w:r>
    </w:p>
    <w:p w14:paraId="0E2A4985" w14:textId="6DFE33BF" w:rsidR="008F37FA" w:rsidRPr="008F37FA" w:rsidRDefault="008F37FA" w:rsidP="008F37FA">
      <w:pPr>
        <w:pStyle w:val="11"/>
        <w:spacing w:line="360" w:lineRule="auto"/>
        <w:rPr>
          <w:rFonts w:ascii="Times New Roman" w:hAnsi="Times New Roman" w:cs="Times New Roman"/>
          <w:b w:val="0"/>
          <w:bCs w:val="0"/>
          <w:sz w:val="28"/>
        </w:rPr>
      </w:pPr>
      <w:r w:rsidRPr="008F37FA">
        <w:rPr>
          <w:rFonts w:ascii="Times New Roman" w:hAnsi="Times New Roman" w:cs="Times New Roman"/>
          <w:b w:val="0"/>
          <w:bCs w:val="0"/>
          <w:sz w:val="28"/>
        </w:rPr>
        <w:t>Заключение</w:t>
      </w:r>
      <w:r w:rsidRPr="008F37FA">
        <w:rPr>
          <w:rFonts w:ascii="Times New Roman" w:hAnsi="Times New Roman" w:cs="Times New Roman"/>
          <w:b w:val="0"/>
          <w:bCs w:val="0"/>
          <w:sz w:val="28"/>
        </w:rPr>
        <w:ptab w:relativeTo="margin" w:alignment="right" w:leader="dot"/>
      </w:r>
      <w:r w:rsidR="00627B9E">
        <w:rPr>
          <w:rFonts w:ascii="Times New Roman" w:hAnsi="Times New Roman" w:cs="Times New Roman"/>
          <w:b w:val="0"/>
          <w:bCs w:val="0"/>
          <w:sz w:val="28"/>
        </w:rPr>
        <w:t>82-85</w:t>
      </w:r>
    </w:p>
    <w:p w14:paraId="080B658E" w14:textId="445A6A87" w:rsidR="0061751A" w:rsidRDefault="008F37FA" w:rsidP="00627B9E">
      <w:pPr>
        <w:pStyle w:val="11"/>
        <w:spacing w:line="360" w:lineRule="auto"/>
        <w:rPr>
          <w:rFonts w:ascii="Times New Roman" w:hAnsi="Times New Roman" w:cs="Times New Roman"/>
          <w:b w:val="0"/>
          <w:bCs w:val="0"/>
          <w:sz w:val="28"/>
        </w:rPr>
      </w:pPr>
      <w:r w:rsidRPr="008F37FA">
        <w:rPr>
          <w:rFonts w:ascii="Times New Roman" w:hAnsi="Times New Roman" w:cs="Times New Roman"/>
          <w:b w:val="0"/>
          <w:bCs w:val="0"/>
          <w:sz w:val="28"/>
        </w:rPr>
        <w:t>Список</w:t>
      </w:r>
      <w:r w:rsidR="00627B9E">
        <w:rPr>
          <w:rFonts w:ascii="Times New Roman" w:hAnsi="Times New Roman" w:cs="Times New Roman"/>
          <w:b w:val="0"/>
          <w:bCs w:val="0"/>
          <w:sz w:val="28"/>
        </w:rPr>
        <w:t xml:space="preserve"> использованных</w:t>
      </w:r>
      <w:r w:rsidRPr="008F37FA">
        <w:rPr>
          <w:rFonts w:ascii="Times New Roman" w:hAnsi="Times New Roman" w:cs="Times New Roman"/>
          <w:b w:val="0"/>
          <w:bCs w:val="0"/>
          <w:sz w:val="28"/>
        </w:rPr>
        <w:t xml:space="preserve"> источников и литературы</w:t>
      </w:r>
      <w:r w:rsidRPr="008F37FA">
        <w:rPr>
          <w:rFonts w:ascii="Times New Roman" w:hAnsi="Times New Roman" w:cs="Times New Roman"/>
          <w:b w:val="0"/>
          <w:bCs w:val="0"/>
          <w:sz w:val="28"/>
        </w:rPr>
        <w:ptab w:relativeTo="margin" w:alignment="right" w:leader="dot"/>
      </w:r>
      <w:r w:rsidR="00627B9E">
        <w:rPr>
          <w:rFonts w:ascii="Times New Roman" w:hAnsi="Times New Roman" w:cs="Times New Roman"/>
          <w:b w:val="0"/>
          <w:bCs w:val="0"/>
          <w:sz w:val="28"/>
        </w:rPr>
        <w:t>86-91</w:t>
      </w:r>
    </w:p>
    <w:p w14:paraId="04712132" w14:textId="04673FE8" w:rsidR="0064106F" w:rsidRPr="00091728" w:rsidRDefault="00D61414" w:rsidP="00091728">
      <w:pPr>
        <w:spacing w:line="360" w:lineRule="auto"/>
        <w:contextualSpacing/>
        <w:jc w:val="center"/>
        <w:rPr>
          <w:rFonts w:ascii="Times New Roman" w:hAnsi="Times New Roman" w:cs="Times New Roman"/>
          <w:b/>
          <w:bCs/>
          <w:sz w:val="28"/>
        </w:rPr>
      </w:pPr>
      <w:r w:rsidRPr="00091728">
        <w:rPr>
          <w:rFonts w:ascii="Times New Roman" w:hAnsi="Times New Roman" w:cs="Times New Roman"/>
          <w:b/>
          <w:bCs/>
          <w:sz w:val="28"/>
        </w:rPr>
        <w:lastRenderedPageBreak/>
        <w:t>Введение</w:t>
      </w:r>
    </w:p>
    <w:p w14:paraId="1D1B58A4" w14:textId="1B81042F" w:rsidR="004071B6" w:rsidRDefault="0064106F" w:rsidP="00467F61">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Во второй половине</w:t>
      </w:r>
      <w:r w:rsidRPr="0064106F">
        <w:rPr>
          <w:rFonts w:ascii="Times New Roman" w:hAnsi="Times New Roman" w:cs="Times New Roman"/>
          <w:sz w:val="28"/>
        </w:rPr>
        <w:t xml:space="preserve"> </w:t>
      </w:r>
      <w:r>
        <w:rPr>
          <w:rFonts w:ascii="Times New Roman" w:hAnsi="Times New Roman" w:cs="Times New Roman"/>
          <w:sz w:val="28"/>
          <w:lang w:val="en-US"/>
        </w:rPr>
        <w:t>XX</w:t>
      </w:r>
      <w:r w:rsidRPr="0064106F">
        <w:rPr>
          <w:rFonts w:ascii="Times New Roman" w:hAnsi="Times New Roman" w:cs="Times New Roman"/>
          <w:sz w:val="28"/>
        </w:rPr>
        <w:t xml:space="preserve"> </w:t>
      </w:r>
      <w:r>
        <w:rPr>
          <w:rFonts w:ascii="Times New Roman" w:hAnsi="Times New Roman" w:cs="Times New Roman"/>
          <w:sz w:val="28"/>
        </w:rPr>
        <w:t>века в оборот</w:t>
      </w:r>
      <w:r w:rsidR="00217EAC">
        <w:rPr>
          <w:rFonts w:ascii="Times New Roman" w:hAnsi="Times New Roman" w:cs="Times New Roman"/>
          <w:sz w:val="28"/>
        </w:rPr>
        <w:t xml:space="preserve"> по теме Тридцатилетней войны</w:t>
      </w:r>
      <w:r w:rsidR="00CA4C90">
        <w:rPr>
          <w:rFonts w:ascii="Times New Roman" w:hAnsi="Times New Roman" w:cs="Times New Roman"/>
          <w:sz w:val="28"/>
        </w:rPr>
        <w:t xml:space="preserve"> (</w:t>
      </w:r>
      <w:proofErr w:type="gramStart"/>
      <w:r w:rsidR="00CA4C90">
        <w:rPr>
          <w:rFonts w:ascii="Times New Roman" w:hAnsi="Times New Roman" w:cs="Times New Roman"/>
          <w:sz w:val="28"/>
        </w:rPr>
        <w:t>1618-1648</w:t>
      </w:r>
      <w:proofErr w:type="gramEnd"/>
      <w:r w:rsidR="00CA4C90">
        <w:rPr>
          <w:rFonts w:ascii="Times New Roman" w:hAnsi="Times New Roman" w:cs="Times New Roman"/>
          <w:sz w:val="28"/>
        </w:rPr>
        <w:t xml:space="preserve"> гг.)</w:t>
      </w:r>
      <w:r w:rsidR="00217EAC">
        <w:rPr>
          <w:rFonts w:ascii="Times New Roman" w:hAnsi="Times New Roman" w:cs="Times New Roman"/>
          <w:sz w:val="28"/>
        </w:rPr>
        <w:t xml:space="preserve"> и Раннего Нового времени</w:t>
      </w:r>
      <w:r>
        <w:rPr>
          <w:rFonts w:ascii="Times New Roman" w:hAnsi="Times New Roman" w:cs="Times New Roman"/>
          <w:sz w:val="28"/>
        </w:rPr>
        <w:t xml:space="preserve"> была введена масса но</w:t>
      </w:r>
      <w:r w:rsidR="00217EAC">
        <w:rPr>
          <w:rFonts w:ascii="Times New Roman" w:hAnsi="Times New Roman" w:cs="Times New Roman"/>
          <w:sz w:val="28"/>
        </w:rPr>
        <w:t xml:space="preserve">вых источников, которые в немецкой историографии </w:t>
      </w:r>
      <w:r w:rsidR="00CA4C90">
        <w:rPr>
          <w:rFonts w:ascii="Times New Roman" w:hAnsi="Times New Roman" w:cs="Times New Roman"/>
          <w:sz w:val="28"/>
        </w:rPr>
        <w:t>именуются</w:t>
      </w:r>
      <w:r w:rsidR="00217EAC">
        <w:rPr>
          <w:rFonts w:ascii="Times New Roman" w:hAnsi="Times New Roman" w:cs="Times New Roman"/>
          <w:sz w:val="28"/>
        </w:rPr>
        <w:t xml:space="preserve"> </w:t>
      </w:r>
      <w:r w:rsidRPr="0064106F">
        <w:rPr>
          <w:rFonts w:ascii="Times New Roman" w:hAnsi="Times New Roman" w:cs="Times New Roman"/>
          <w:sz w:val="28"/>
        </w:rPr>
        <w:t>«Selbstzeugnisse»</w:t>
      </w:r>
      <w:r w:rsidR="00217EAC">
        <w:rPr>
          <w:rFonts w:ascii="Times New Roman" w:hAnsi="Times New Roman" w:cs="Times New Roman"/>
          <w:sz w:val="28"/>
        </w:rPr>
        <w:t>, эго-документы или авторские источники</w:t>
      </w:r>
      <w:r w:rsidRPr="0064106F">
        <w:rPr>
          <w:rFonts w:ascii="Times New Roman" w:hAnsi="Times New Roman" w:cs="Times New Roman"/>
          <w:sz w:val="28"/>
        </w:rPr>
        <w:t xml:space="preserve">. </w:t>
      </w:r>
      <w:r w:rsidR="00217EAC">
        <w:rPr>
          <w:rFonts w:ascii="Times New Roman" w:hAnsi="Times New Roman" w:cs="Times New Roman"/>
          <w:sz w:val="28"/>
        </w:rPr>
        <w:t xml:space="preserve">Имеются ввиду дневники, автобиографии, официальная и личная корреспонденция участников и свидетелей Тридцатилетней войны. </w:t>
      </w:r>
      <w:r w:rsidR="00D22368">
        <w:rPr>
          <w:rFonts w:ascii="Times New Roman" w:hAnsi="Times New Roman" w:cs="Times New Roman"/>
          <w:sz w:val="28"/>
        </w:rPr>
        <w:t xml:space="preserve">Подобного рода тексты </w:t>
      </w:r>
      <w:r w:rsidR="00217EAC">
        <w:rPr>
          <w:rFonts w:ascii="Times New Roman" w:hAnsi="Times New Roman" w:cs="Times New Roman"/>
          <w:sz w:val="28"/>
        </w:rPr>
        <w:t>позволяют посмотреть на события прошлого «в близи», как писал немецкий историк Ганс Медик</w:t>
      </w:r>
      <w:r w:rsidR="001104C5">
        <w:rPr>
          <w:rStyle w:val="a5"/>
          <w:rFonts w:ascii="Times New Roman" w:hAnsi="Times New Roman" w:cs="Times New Roman"/>
          <w:sz w:val="28"/>
        </w:rPr>
        <w:footnoteReference w:id="1"/>
      </w:r>
      <w:r w:rsidR="00217EAC">
        <w:rPr>
          <w:rFonts w:ascii="Times New Roman" w:hAnsi="Times New Roman" w:cs="Times New Roman"/>
          <w:sz w:val="28"/>
        </w:rPr>
        <w:t xml:space="preserve">. Официоз придворных документов, формализированные отчеты и приказы зачастую имеют завесу из </w:t>
      </w:r>
      <w:r w:rsidR="00D22368">
        <w:rPr>
          <w:rFonts w:ascii="Times New Roman" w:hAnsi="Times New Roman" w:cs="Times New Roman"/>
          <w:sz w:val="28"/>
        </w:rPr>
        <w:t>нарочитой корректности, штампов</w:t>
      </w:r>
      <w:r w:rsidR="00217EAC">
        <w:rPr>
          <w:rFonts w:ascii="Times New Roman" w:hAnsi="Times New Roman" w:cs="Times New Roman"/>
          <w:sz w:val="28"/>
        </w:rPr>
        <w:t xml:space="preserve">, канцеляризмов, которая не </w:t>
      </w:r>
      <w:r w:rsidR="00D22368">
        <w:rPr>
          <w:rFonts w:ascii="Times New Roman" w:hAnsi="Times New Roman" w:cs="Times New Roman"/>
          <w:sz w:val="28"/>
        </w:rPr>
        <w:t>позволяет рассмотреть события «вблизи»</w:t>
      </w:r>
      <w:r w:rsidR="00217EAC">
        <w:rPr>
          <w:rFonts w:ascii="Times New Roman" w:hAnsi="Times New Roman" w:cs="Times New Roman"/>
          <w:sz w:val="28"/>
        </w:rPr>
        <w:t xml:space="preserve">, проанализировать их «переживание» и восприятие многих явлений военного времени. </w:t>
      </w:r>
      <w:r w:rsidR="00D22368">
        <w:rPr>
          <w:rFonts w:ascii="Times New Roman" w:hAnsi="Times New Roman" w:cs="Times New Roman"/>
          <w:sz w:val="28"/>
        </w:rPr>
        <w:t>Тексты</w:t>
      </w:r>
      <w:r w:rsidR="00217EAC">
        <w:rPr>
          <w:rFonts w:ascii="Times New Roman" w:hAnsi="Times New Roman" w:cs="Times New Roman"/>
          <w:sz w:val="28"/>
        </w:rPr>
        <w:t>, авторами которых становились люд</w:t>
      </w:r>
      <w:r w:rsidR="00D22368">
        <w:rPr>
          <w:rFonts w:ascii="Times New Roman" w:hAnsi="Times New Roman" w:cs="Times New Roman"/>
          <w:sz w:val="28"/>
        </w:rPr>
        <w:t>и</w:t>
      </w:r>
      <w:r w:rsidR="00217EAC">
        <w:rPr>
          <w:rFonts w:ascii="Times New Roman" w:hAnsi="Times New Roman" w:cs="Times New Roman"/>
          <w:sz w:val="28"/>
        </w:rPr>
        <w:t xml:space="preserve"> разного происхождения –, от подмастерьев и наемников, до высшего дворянства и клира,</w:t>
      </w:r>
      <w:r w:rsidR="004071B6">
        <w:rPr>
          <w:rFonts w:ascii="Times New Roman" w:hAnsi="Times New Roman" w:cs="Times New Roman"/>
          <w:sz w:val="28"/>
        </w:rPr>
        <w:t xml:space="preserve"> –</w:t>
      </w:r>
      <w:r w:rsidR="00217EAC">
        <w:rPr>
          <w:rFonts w:ascii="Times New Roman" w:hAnsi="Times New Roman" w:cs="Times New Roman"/>
          <w:sz w:val="28"/>
        </w:rPr>
        <w:t xml:space="preserve"> </w:t>
      </w:r>
      <w:r w:rsidR="004071B6">
        <w:rPr>
          <w:rFonts w:ascii="Times New Roman" w:hAnsi="Times New Roman" w:cs="Times New Roman"/>
          <w:sz w:val="28"/>
        </w:rPr>
        <w:t>приоткрывают эту завесу, воссоздают</w:t>
      </w:r>
      <w:r w:rsidR="004071B6" w:rsidRPr="0064106F">
        <w:rPr>
          <w:rFonts w:ascii="Times New Roman" w:hAnsi="Times New Roman" w:cs="Times New Roman"/>
          <w:sz w:val="28"/>
        </w:rPr>
        <w:t xml:space="preserve"> процессы, событи</w:t>
      </w:r>
      <w:r w:rsidR="004071B6">
        <w:rPr>
          <w:rFonts w:ascii="Times New Roman" w:hAnsi="Times New Roman" w:cs="Times New Roman"/>
          <w:sz w:val="28"/>
        </w:rPr>
        <w:t>я</w:t>
      </w:r>
      <w:r w:rsidR="004071B6" w:rsidRPr="0064106F">
        <w:rPr>
          <w:rFonts w:ascii="Times New Roman" w:hAnsi="Times New Roman" w:cs="Times New Roman"/>
          <w:sz w:val="28"/>
        </w:rPr>
        <w:t xml:space="preserve"> с разных точек зрения</w:t>
      </w:r>
      <w:r w:rsidR="004071B6">
        <w:rPr>
          <w:rFonts w:ascii="Times New Roman" w:hAnsi="Times New Roman" w:cs="Times New Roman"/>
          <w:sz w:val="28"/>
        </w:rPr>
        <w:t>.</w:t>
      </w:r>
      <w:r w:rsidR="004071B6" w:rsidRPr="0064106F">
        <w:rPr>
          <w:rFonts w:ascii="Times New Roman" w:hAnsi="Times New Roman" w:cs="Times New Roman"/>
          <w:sz w:val="28"/>
        </w:rPr>
        <w:t xml:space="preserve"> </w:t>
      </w:r>
      <w:r w:rsidR="004071B6">
        <w:rPr>
          <w:rFonts w:ascii="Times New Roman" w:hAnsi="Times New Roman" w:cs="Times New Roman"/>
          <w:sz w:val="28"/>
        </w:rPr>
        <w:t>К</w:t>
      </w:r>
      <w:r w:rsidR="004071B6" w:rsidRPr="0064106F">
        <w:rPr>
          <w:rFonts w:ascii="Times New Roman" w:hAnsi="Times New Roman" w:cs="Times New Roman"/>
          <w:sz w:val="28"/>
        </w:rPr>
        <w:t xml:space="preserve">ак человек воспринимал войну, </w:t>
      </w:r>
      <w:r w:rsidR="004071B6">
        <w:rPr>
          <w:rFonts w:ascii="Times New Roman" w:hAnsi="Times New Roman" w:cs="Times New Roman"/>
          <w:sz w:val="28"/>
        </w:rPr>
        <w:t>общество</w:t>
      </w:r>
      <w:r w:rsidR="004071B6" w:rsidRPr="0064106F">
        <w:rPr>
          <w:rFonts w:ascii="Times New Roman" w:hAnsi="Times New Roman" w:cs="Times New Roman"/>
          <w:sz w:val="28"/>
        </w:rPr>
        <w:t>, как менялись ценности в кризисное время</w:t>
      </w:r>
      <w:r w:rsidR="004071B6">
        <w:rPr>
          <w:rFonts w:ascii="Times New Roman" w:hAnsi="Times New Roman" w:cs="Times New Roman"/>
          <w:sz w:val="28"/>
        </w:rPr>
        <w:t xml:space="preserve">, </w:t>
      </w:r>
      <w:r w:rsidR="004071B6" w:rsidRPr="0064106F">
        <w:rPr>
          <w:rFonts w:ascii="Times New Roman" w:hAnsi="Times New Roman" w:cs="Times New Roman"/>
          <w:sz w:val="28"/>
        </w:rPr>
        <w:t>как происходило взаимодействие военных и гражданских властей, как воспринималась власть и насилие в военное время</w:t>
      </w:r>
      <w:r w:rsidR="00CA4C90">
        <w:rPr>
          <w:rFonts w:ascii="Times New Roman" w:hAnsi="Times New Roman" w:cs="Times New Roman"/>
          <w:sz w:val="28"/>
        </w:rPr>
        <w:t xml:space="preserve"> – для ответа на эти вопросы эго-документы могут дать большое количество ценной информации. </w:t>
      </w:r>
      <w:r w:rsidR="004071B6">
        <w:rPr>
          <w:rFonts w:ascii="Times New Roman" w:hAnsi="Times New Roman" w:cs="Times New Roman"/>
          <w:sz w:val="28"/>
        </w:rPr>
        <w:t>В том числе</w:t>
      </w:r>
      <w:r w:rsidR="00CA4C90">
        <w:rPr>
          <w:rFonts w:ascii="Times New Roman" w:hAnsi="Times New Roman" w:cs="Times New Roman"/>
          <w:sz w:val="28"/>
        </w:rPr>
        <w:t xml:space="preserve"> на вопросы</w:t>
      </w:r>
      <w:r w:rsidR="004071B6">
        <w:rPr>
          <w:rFonts w:ascii="Times New Roman" w:hAnsi="Times New Roman" w:cs="Times New Roman"/>
          <w:sz w:val="28"/>
        </w:rPr>
        <w:t xml:space="preserve"> формировался ли </w:t>
      </w:r>
      <w:r w:rsidR="00CA4C90">
        <w:rPr>
          <w:rFonts w:ascii="Times New Roman" w:hAnsi="Times New Roman" w:cs="Times New Roman"/>
          <w:sz w:val="28"/>
        </w:rPr>
        <w:t xml:space="preserve">годы Тридцатилетней войны </w:t>
      </w:r>
      <w:r w:rsidR="004071B6">
        <w:rPr>
          <w:rFonts w:ascii="Times New Roman" w:hAnsi="Times New Roman" w:cs="Times New Roman"/>
          <w:sz w:val="28"/>
        </w:rPr>
        <w:t>локальный и общеимперский патриотизм, была ли привязанность и преданность к «малой Родине» сильнее чем лояльность к региональным, имперским географическ</w:t>
      </w:r>
      <w:r w:rsidR="00CA4C90">
        <w:rPr>
          <w:rFonts w:ascii="Times New Roman" w:hAnsi="Times New Roman" w:cs="Times New Roman"/>
          <w:sz w:val="28"/>
        </w:rPr>
        <w:t>о</w:t>
      </w:r>
      <w:r w:rsidR="004071B6">
        <w:rPr>
          <w:rFonts w:ascii="Times New Roman" w:hAnsi="Times New Roman" w:cs="Times New Roman"/>
          <w:sz w:val="28"/>
        </w:rPr>
        <w:t xml:space="preserve">-правовым </w:t>
      </w:r>
      <w:r w:rsidR="00467F61">
        <w:rPr>
          <w:rFonts w:ascii="Times New Roman" w:hAnsi="Times New Roman" w:cs="Times New Roman"/>
          <w:sz w:val="28"/>
        </w:rPr>
        <w:t>объектам.</w:t>
      </w:r>
      <w:r w:rsidR="00D22368">
        <w:rPr>
          <w:rFonts w:ascii="Times New Roman" w:hAnsi="Times New Roman" w:cs="Times New Roman"/>
          <w:sz w:val="28"/>
        </w:rPr>
        <w:t xml:space="preserve"> Об этих терминах </w:t>
      </w:r>
      <w:r w:rsidR="00425593">
        <w:rPr>
          <w:rFonts w:ascii="Times New Roman" w:hAnsi="Times New Roman" w:cs="Times New Roman"/>
          <w:sz w:val="28"/>
        </w:rPr>
        <w:t xml:space="preserve">и национальном вопросе </w:t>
      </w:r>
      <w:r w:rsidR="00D22368">
        <w:rPr>
          <w:rFonts w:ascii="Times New Roman" w:hAnsi="Times New Roman" w:cs="Times New Roman"/>
          <w:sz w:val="28"/>
        </w:rPr>
        <w:t xml:space="preserve">в контексте Священной Римской Империи </w:t>
      </w:r>
      <w:proofErr w:type="gramStart"/>
      <w:r w:rsidR="00D22368">
        <w:rPr>
          <w:rFonts w:ascii="Times New Roman" w:hAnsi="Times New Roman" w:cs="Times New Roman"/>
          <w:sz w:val="28"/>
          <w:lang w:val="en-US"/>
        </w:rPr>
        <w:t>XVI</w:t>
      </w:r>
      <w:r w:rsidR="00D22368" w:rsidRPr="00D22368">
        <w:rPr>
          <w:rFonts w:ascii="Times New Roman" w:hAnsi="Times New Roman" w:cs="Times New Roman"/>
          <w:sz w:val="28"/>
        </w:rPr>
        <w:t>-</w:t>
      </w:r>
      <w:r w:rsidR="00D22368">
        <w:rPr>
          <w:rFonts w:ascii="Times New Roman" w:hAnsi="Times New Roman" w:cs="Times New Roman"/>
          <w:sz w:val="28"/>
          <w:lang w:val="en-US"/>
        </w:rPr>
        <w:t>XVII</w:t>
      </w:r>
      <w:proofErr w:type="gramEnd"/>
      <w:r w:rsidR="00D22368" w:rsidRPr="00D22368">
        <w:rPr>
          <w:rFonts w:ascii="Times New Roman" w:hAnsi="Times New Roman" w:cs="Times New Roman"/>
          <w:sz w:val="28"/>
        </w:rPr>
        <w:t xml:space="preserve"> </w:t>
      </w:r>
      <w:r w:rsidR="00D22368">
        <w:rPr>
          <w:rFonts w:ascii="Times New Roman" w:hAnsi="Times New Roman" w:cs="Times New Roman"/>
          <w:sz w:val="28"/>
        </w:rPr>
        <w:t>веков мы поговорим позднее.</w:t>
      </w:r>
    </w:p>
    <w:p w14:paraId="31FEFA9B" w14:textId="13F843B7" w:rsidR="00D34E14" w:rsidRPr="00247117" w:rsidRDefault="00D34E14" w:rsidP="00D34E14">
      <w:pPr>
        <w:spacing w:line="360" w:lineRule="auto"/>
        <w:ind w:firstLine="709"/>
        <w:contextualSpacing/>
        <w:jc w:val="both"/>
        <w:rPr>
          <w:rFonts w:ascii="Times New Roman" w:hAnsi="Times New Roman" w:cs="Times New Roman"/>
          <w:sz w:val="28"/>
        </w:rPr>
      </w:pPr>
      <w:r w:rsidRPr="00247117">
        <w:rPr>
          <w:rFonts w:ascii="Times New Roman" w:hAnsi="Times New Roman" w:cs="Times New Roman"/>
          <w:sz w:val="28"/>
        </w:rPr>
        <w:t xml:space="preserve">Во второй половине </w:t>
      </w:r>
      <w:r w:rsidR="001104C5">
        <w:rPr>
          <w:rFonts w:ascii="Times New Roman" w:hAnsi="Times New Roman" w:cs="Times New Roman"/>
          <w:sz w:val="28"/>
          <w:lang w:val="en-US"/>
        </w:rPr>
        <w:t>XX</w:t>
      </w:r>
      <w:r w:rsidR="001104C5" w:rsidRPr="001104C5">
        <w:rPr>
          <w:rFonts w:ascii="Times New Roman" w:hAnsi="Times New Roman" w:cs="Times New Roman"/>
          <w:sz w:val="28"/>
        </w:rPr>
        <w:t xml:space="preserve"> </w:t>
      </w:r>
      <w:r w:rsidR="001104C5">
        <w:rPr>
          <w:rFonts w:ascii="Times New Roman" w:hAnsi="Times New Roman" w:cs="Times New Roman"/>
          <w:sz w:val="28"/>
        </w:rPr>
        <w:t>века</w:t>
      </w:r>
      <w:r w:rsidRPr="00247117">
        <w:rPr>
          <w:rFonts w:ascii="Times New Roman" w:hAnsi="Times New Roman" w:cs="Times New Roman"/>
          <w:sz w:val="28"/>
        </w:rPr>
        <w:t xml:space="preserve"> </w:t>
      </w:r>
      <w:r w:rsidR="001104C5">
        <w:rPr>
          <w:rFonts w:ascii="Times New Roman" w:hAnsi="Times New Roman" w:cs="Times New Roman"/>
          <w:sz w:val="28"/>
        </w:rPr>
        <w:t>поменялось отношение</w:t>
      </w:r>
      <w:r w:rsidRPr="00247117">
        <w:rPr>
          <w:rFonts w:ascii="Times New Roman" w:hAnsi="Times New Roman" w:cs="Times New Roman"/>
          <w:sz w:val="28"/>
        </w:rPr>
        <w:t xml:space="preserve"> к изучению </w:t>
      </w:r>
      <w:r>
        <w:rPr>
          <w:rFonts w:ascii="Times New Roman" w:hAnsi="Times New Roman" w:cs="Times New Roman"/>
          <w:sz w:val="28"/>
        </w:rPr>
        <w:t>эго</w:t>
      </w:r>
      <w:r w:rsidR="00425593">
        <w:rPr>
          <w:rFonts w:ascii="Times New Roman" w:hAnsi="Times New Roman" w:cs="Times New Roman"/>
          <w:sz w:val="28"/>
        </w:rPr>
        <w:t>-</w:t>
      </w:r>
      <w:r>
        <w:rPr>
          <w:rFonts w:ascii="Times New Roman" w:hAnsi="Times New Roman" w:cs="Times New Roman"/>
          <w:sz w:val="28"/>
        </w:rPr>
        <w:t>документов</w:t>
      </w:r>
      <w:r w:rsidRPr="00283949">
        <w:rPr>
          <w:rFonts w:ascii="Times New Roman" w:hAnsi="Times New Roman" w:cs="Times New Roman"/>
          <w:sz w:val="28"/>
        </w:rPr>
        <w:t xml:space="preserve">: </w:t>
      </w:r>
      <w:bookmarkStart w:id="0" w:name="_Hlk9263468"/>
      <w:r w:rsidR="001104C5">
        <w:rPr>
          <w:rFonts w:ascii="Times New Roman" w:hAnsi="Times New Roman" w:cs="Times New Roman"/>
          <w:sz w:val="28"/>
        </w:rPr>
        <w:t>фокус</w:t>
      </w:r>
      <w:r w:rsidRPr="00247117">
        <w:rPr>
          <w:rFonts w:ascii="Times New Roman" w:hAnsi="Times New Roman" w:cs="Times New Roman"/>
          <w:sz w:val="28"/>
        </w:rPr>
        <w:t xml:space="preserve"> </w:t>
      </w:r>
      <w:r>
        <w:rPr>
          <w:rFonts w:ascii="Times New Roman" w:hAnsi="Times New Roman" w:cs="Times New Roman"/>
          <w:sz w:val="28"/>
        </w:rPr>
        <w:t xml:space="preserve">в военной истории </w:t>
      </w:r>
      <w:r w:rsidRPr="00247117">
        <w:rPr>
          <w:rFonts w:ascii="Times New Roman" w:hAnsi="Times New Roman" w:cs="Times New Roman"/>
          <w:sz w:val="28"/>
        </w:rPr>
        <w:t xml:space="preserve">сместился с политического хода войны и военных действий на </w:t>
      </w:r>
      <w:r>
        <w:rPr>
          <w:rFonts w:ascii="Times New Roman" w:hAnsi="Times New Roman" w:cs="Times New Roman"/>
          <w:sz w:val="28"/>
        </w:rPr>
        <w:t>общество</w:t>
      </w:r>
      <w:r w:rsidRPr="00247117">
        <w:rPr>
          <w:rFonts w:ascii="Times New Roman" w:hAnsi="Times New Roman" w:cs="Times New Roman"/>
          <w:sz w:val="28"/>
        </w:rPr>
        <w:t xml:space="preserve"> во в</w:t>
      </w:r>
      <w:r w:rsidR="001104C5">
        <w:rPr>
          <w:rFonts w:ascii="Times New Roman" w:hAnsi="Times New Roman" w:cs="Times New Roman"/>
          <w:sz w:val="28"/>
        </w:rPr>
        <w:t>оенное время</w:t>
      </w:r>
      <w:r w:rsidRPr="00247117">
        <w:rPr>
          <w:rFonts w:ascii="Times New Roman" w:hAnsi="Times New Roman" w:cs="Times New Roman"/>
          <w:sz w:val="28"/>
        </w:rPr>
        <w:t xml:space="preserve">, взаимоотношения власти </w:t>
      </w:r>
      <w:r w:rsidRPr="00247117">
        <w:rPr>
          <w:rFonts w:ascii="Times New Roman" w:hAnsi="Times New Roman" w:cs="Times New Roman"/>
          <w:sz w:val="28"/>
        </w:rPr>
        <w:lastRenderedPageBreak/>
        <w:t>и человека</w:t>
      </w:r>
      <w:bookmarkEnd w:id="0"/>
      <w:r>
        <w:rPr>
          <w:rFonts w:ascii="Times New Roman" w:hAnsi="Times New Roman" w:cs="Times New Roman"/>
          <w:sz w:val="28"/>
        </w:rPr>
        <w:t xml:space="preserve">. </w:t>
      </w:r>
      <w:r w:rsidR="001104C5">
        <w:rPr>
          <w:rFonts w:ascii="Times New Roman" w:hAnsi="Times New Roman" w:cs="Times New Roman"/>
          <w:sz w:val="28"/>
        </w:rPr>
        <w:t>Акцент</w:t>
      </w:r>
      <w:r w:rsidRPr="00247117">
        <w:rPr>
          <w:rFonts w:ascii="Times New Roman" w:hAnsi="Times New Roman" w:cs="Times New Roman"/>
          <w:sz w:val="28"/>
        </w:rPr>
        <w:t xml:space="preserve"> </w:t>
      </w:r>
      <w:r>
        <w:rPr>
          <w:rFonts w:ascii="Times New Roman" w:hAnsi="Times New Roman" w:cs="Times New Roman"/>
          <w:sz w:val="28"/>
        </w:rPr>
        <w:t xml:space="preserve">на </w:t>
      </w:r>
      <w:r w:rsidRPr="00247117">
        <w:rPr>
          <w:rFonts w:ascii="Times New Roman" w:hAnsi="Times New Roman" w:cs="Times New Roman"/>
          <w:sz w:val="28"/>
        </w:rPr>
        <w:t>военно-политически</w:t>
      </w:r>
      <w:r>
        <w:rPr>
          <w:rFonts w:ascii="Times New Roman" w:hAnsi="Times New Roman" w:cs="Times New Roman"/>
          <w:sz w:val="28"/>
        </w:rPr>
        <w:t>х</w:t>
      </w:r>
      <w:r w:rsidRPr="00247117">
        <w:rPr>
          <w:rFonts w:ascii="Times New Roman" w:hAnsi="Times New Roman" w:cs="Times New Roman"/>
          <w:sz w:val="28"/>
        </w:rPr>
        <w:t xml:space="preserve"> события</w:t>
      </w:r>
      <w:r>
        <w:rPr>
          <w:rFonts w:ascii="Times New Roman" w:hAnsi="Times New Roman" w:cs="Times New Roman"/>
          <w:sz w:val="28"/>
        </w:rPr>
        <w:t>х</w:t>
      </w:r>
      <w:r w:rsidRPr="00247117">
        <w:rPr>
          <w:rFonts w:ascii="Times New Roman" w:hAnsi="Times New Roman" w:cs="Times New Roman"/>
          <w:sz w:val="28"/>
        </w:rPr>
        <w:t xml:space="preserve"> был заложен</w:t>
      </w:r>
      <w:r>
        <w:rPr>
          <w:rFonts w:ascii="Times New Roman" w:hAnsi="Times New Roman" w:cs="Times New Roman"/>
          <w:sz w:val="28"/>
        </w:rPr>
        <w:t xml:space="preserve"> еще во время </w:t>
      </w:r>
      <w:r w:rsidR="001104C5">
        <w:rPr>
          <w:rFonts w:ascii="Times New Roman" w:hAnsi="Times New Roman" w:cs="Times New Roman"/>
          <w:sz w:val="28"/>
        </w:rPr>
        <w:t>формирования</w:t>
      </w:r>
      <w:r>
        <w:rPr>
          <w:rFonts w:ascii="Times New Roman" w:hAnsi="Times New Roman" w:cs="Times New Roman"/>
          <w:sz w:val="28"/>
        </w:rPr>
        <w:t xml:space="preserve"> военной истории как </w:t>
      </w:r>
      <w:r w:rsidR="001104C5">
        <w:rPr>
          <w:rFonts w:ascii="Times New Roman" w:hAnsi="Times New Roman" w:cs="Times New Roman"/>
          <w:sz w:val="28"/>
        </w:rPr>
        <w:t>науки</w:t>
      </w:r>
      <w:r>
        <w:rPr>
          <w:rFonts w:ascii="Times New Roman" w:hAnsi="Times New Roman" w:cs="Times New Roman"/>
          <w:sz w:val="28"/>
        </w:rPr>
        <w:t>, а именно в</w:t>
      </w:r>
      <w:r w:rsidRPr="00247117">
        <w:rPr>
          <w:rFonts w:ascii="Times New Roman" w:hAnsi="Times New Roman" w:cs="Times New Roman"/>
          <w:sz w:val="28"/>
        </w:rPr>
        <w:t xml:space="preserve"> XVIII</w:t>
      </w:r>
      <w:r>
        <w:rPr>
          <w:rFonts w:ascii="Times New Roman" w:hAnsi="Times New Roman" w:cs="Times New Roman"/>
          <w:sz w:val="28"/>
        </w:rPr>
        <w:t xml:space="preserve"> </w:t>
      </w:r>
      <w:r w:rsidRPr="00247117">
        <w:rPr>
          <w:rFonts w:ascii="Times New Roman" w:hAnsi="Times New Roman" w:cs="Times New Roman"/>
          <w:sz w:val="28"/>
        </w:rPr>
        <w:t xml:space="preserve">веке </w:t>
      </w:r>
      <w:r w:rsidR="002F7091">
        <w:rPr>
          <w:rFonts w:ascii="Times New Roman" w:hAnsi="Times New Roman" w:cs="Times New Roman"/>
          <w:sz w:val="28"/>
        </w:rPr>
        <w:t>при дворе</w:t>
      </w:r>
      <w:r w:rsidRPr="00247117">
        <w:rPr>
          <w:rFonts w:ascii="Times New Roman" w:hAnsi="Times New Roman" w:cs="Times New Roman"/>
          <w:sz w:val="28"/>
        </w:rPr>
        <w:t xml:space="preserve"> Фридриха Великого</w:t>
      </w:r>
      <w:r w:rsidR="002F7091">
        <w:rPr>
          <w:rFonts w:ascii="Times New Roman" w:hAnsi="Times New Roman" w:cs="Times New Roman"/>
          <w:sz w:val="28"/>
        </w:rPr>
        <w:t>, прусского короля</w:t>
      </w:r>
      <w:r w:rsidRPr="00247117">
        <w:rPr>
          <w:rFonts w:ascii="Times New Roman" w:hAnsi="Times New Roman" w:cs="Times New Roman"/>
          <w:sz w:val="28"/>
        </w:rPr>
        <w:t>. Тогда военная история, которая в то время именовалась</w:t>
      </w:r>
      <w:r w:rsidR="001104C5">
        <w:rPr>
          <w:rFonts w:ascii="Times New Roman" w:hAnsi="Times New Roman" w:cs="Times New Roman"/>
          <w:sz w:val="28"/>
        </w:rPr>
        <w:t xml:space="preserve"> термином</w:t>
      </w:r>
      <w:r w:rsidRPr="00247117">
        <w:rPr>
          <w:rFonts w:ascii="Times New Roman" w:hAnsi="Times New Roman" w:cs="Times New Roman"/>
          <w:sz w:val="28"/>
        </w:rPr>
        <w:t xml:space="preserve"> «</w:t>
      </w:r>
      <w:proofErr w:type="spellStart"/>
      <w:r w:rsidRPr="00247117">
        <w:rPr>
          <w:rFonts w:ascii="Times New Roman" w:hAnsi="Times New Roman" w:cs="Times New Roman"/>
          <w:sz w:val="28"/>
        </w:rPr>
        <w:t>Kriegsgeschichte</w:t>
      </w:r>
      <w:proofErr w:type="spellEnd"/>
      <w:r w:rsidRPr="00247117">
        <w:rPr>
          <w:rFonts w:ascii="Times New Roman" w:hAnsi="Times New Roman" w:cs="Times New Roman"/>
          <w:sz w:val="28"/>
        </w:rPr>
        <w:t xml:space="preserve">», изучалась прусскими </w:t>
      </w:r>
      <w:proofErr w:type="gramStart"/>
      <w:r w:rsidRPr="00247117">
        <w:rPr>
          <w:rFonts w:ascii="Times New Roman" w:hAnsi="Times New Roman" w:cs="Times New Roman"/>
          <w:sz w:val="28"/>
        </w:rPr>
        <w:t xml:space="preserve">офицерами </w:t>
      </w:r>
      <w:r w:rsidR="002F7091">
        <w:rPr>
          <w:rFonts w:ascii="Times New Roman" w:hAnsi="Times New Roman" w:cs="Times New Roman"/>
          <w:sz w:val="28"/>
        </w:rPr>
        <w:t xml:space="preserve"> и</w:t>
      </w:r>
      <w:proofErr w:type="gramEnd"/>
      <w:r w:rsidR="002F7091">
        <w:rPr>
          <w:rFonts w:ascii="Times New Roman" w:hAnsi="Times New Roman" w:cs="Times New Roman"/>
          <w:sz w:val="28"/>
        </w:rPr>
        <w:t xml:space="preserve"> генералом</w:t>
      </w:r>
      <w:r w:rsidRPr="00247117">
        <w:rPr>
          <w:rFonts w:ascii="Times New Roman" w:hAnsi="Times New Roman" w:cs="Times New Roman"/>
          <w:sz w:val="28"/>
        </w:rPr>
        <w:t xml:space="preserve"> </w:t>
      </w:r>
      <w:proofErr w:type="spellStart"/>
      <w:r w:rsidRPr="00247117">
        <w:rPr>
          <w:rFonts w:ascii="Times New Roman" w:hAnsi="Times New Roman" w:cs="Times New Roman"/>
          <w:sz w:val="28"/>
        </w:rPr>
        <w:t>Шарнхостом</w:t>
      </w:r>
      <w:proofErr w:type="spellEnd"/>
      <w:r w:rsidRPr="00247117">
        <w:rPr>
          <w:rFonts w:ascii="Times New Roman" w:hAnsi="Times New Roman" w:cs="Times New Roman"/>
          <w:sz w:val="28"/>
        </w:rPr>
        <w:t xml:space="preserve"> в Генеральном Штабе как аппликативная, прикладная дисциплина для изучения войн прошлых эпох и разработки новых военных </w:t>
      </w:r>
      <w:r w:rsidR="00DA1746">
        <w:rPr>
          <w:rFonts w:ascii="Times New Roman" w:hAnsi="Times New Roman" w:cs="Times New Roman"/>
          <w:sz w:val="28"/>
        </w:rPr>
        <w:t>стратегий</w:t>
      </w:r>
      <w:r>
        <w:rPr>
          <w:rStyle w:val="a5"/>
          <w:rFonts w:ascii="Times New Roman" w:hAnsi="Times New Roman" w:cs="Times New Roman"/>
          <w:sz w:val="28"/>
        </w:rPr>
        <w:footnoteReference w:id="2"/>
      </w:r>
      <w:r w:rsidRPr="00247117">
        <w:rPr>
          <w:rFonts w:ascii="Times New Roman" w:hAnsi="Times New Roman" w:cs="Times New Roman"/>
          <w:sz w:val="28"/>
        </w:rPr>
        <w:t>.</w:t>
      </w:r>
    </w:p>
    <w:p w14:paraId="1DE0D5F7" w14:textId="3E04C8B8" w:rsidR="00D34E14" w:rsidRDefault="00D34E14" w:rsidP="00D34E14">
      <w:pPr>
        <w:spacing w:line="360" w:lineRule="auto"/>
        <w:ind w:firstLine="709"/>
        <w:contextualSpacing/>
        <w:jc w:val="both"/>
        <w:rPr>
          <w:rFonts w:ascii="Times New Roman" w:hAnsi="Times New Roman" w:cs="Times New Roman"/>
          <w:sz w:val="28"/>
        </w:rPr>
      </w:pPr>
      <w:r w:rsidRPr="00247117">
        <w:rPr>
          <w:rFonts w:ascii="Times New Roman" w:hAnsi="Times New Roman" w:cs="Times New Roman"/>
          <w:sz w:val="28"/>
        </w:rPr>
        <w:t>В XIX веке вместе с процессами институционализации</w:t>
      </w:r>
      <w:r w:rsidR="00DA1746">
        <w:rPr>
          <w:rFonts w:ascii="Times New Roman" w:hAnsi="Times New Roman" w:cs="Times New Roman"/>
          <w:sz w:val="28"/>
        </w:rPr>
        <w:t>, академизации</w:t>
      </w:r>
      <w:r w:rsidRPr="00247117">
        <w:rPr>
          <w:rFonts w:ascii="Times New Roman" w:hAnsi="Times New Roman" w:cs="Times New Roman"/>
          <w:sz w:val="28"/>
        </w:rPr>
        <w:t xml:space="preserve"> исторической науки свою деятельность разв</w:t>
      </w:r>
      <w:r>
        <w:rPr>
          <w:rFonts w:ascii="Times New Roman" w:hAnsi="Times New Roman" w:cs="Times New Roman"/>
          <w:sz w:val="28"/>
        </w:rPr>
        <w:t>ернули</w:t>
      </w:r>
      <w:r w:rsidRPr="00247117">
        <w:rPr>
          <w:rFonts w:ascii="Times New Roman" w:hAnsi="Times New Roman" w:cs="Times New Roman"/>
          <w:sz w:val="28"/>
        </w:rPr>
        <w:t xml:space="preserve"> </w:t>
      </w:r>
      <w:r>
        <w:rPr>
          <w:rFonts w:ascii="Times New Roman" w:hAnsi="Times New Roman" w:cs="Times New Roman"/>
          <w:sz w:val="28"/>
        </w:rPr>
        <w:t>профессиональные военные историки, которые строго следовали национально-государственной концепции Л. Ранке. Н</w:t>
      </w:r>
      <w:r w:rsidRPr="00247117">
        <w:rPr>
          <w:rFonts w:ascii="Times New Roman" w:hAnsi="Times New Roman" w:cs="Times New Roman"/>
          <w:sz w:val="28"/>
        </w:rPr>
        <w:t>овое поколение историков концентрировалось на аналитике и описани</w:t>
      </w:r>
      <w:r>
        <w:rPr>
          <w:rFonts w:ascii="Times New Roman" w:hAnsi="Times New Roman" w:cs="Times New Roman"/>
          <w:sz w:val="28"/>
        </w:rPr>
        <w:t xml:space="preserve">и </w:t>
      </w:r>
      <w:r w:rsidRPr="00247117">
        <w:rPr>
          <w:rFonts w:ascii="Times New Roman" w:hAnsi="Times New Roman" w:cs="Times New Roman"/>
          <w:sz w:val="28"/>
        </w:rPr>
        <w:t>политических и военных событий</w:t>
      </w:r>
      <w:r>
        <w:rPr>
          <w:rFonts w:ascii="Times New Roman" w:hAnsi="Times New Roman" w:cs="Times New Roman"/>
          <w:sz w:val="28"/>
        </w:rPr>
        <w:t>, которые играли важную роль в становлении государства и нации</w:t>
      </w:r>
      <w:r w:rsidR="00DA1746">
        <w:rPr>
          <w:rFonts w:ascii="Times New Roman" w:hAnsi="Times New Roman" w:cs="Times New Roman"/>
          <w:sz w:val="28"/>
        </w:rPr>
        <w:t>, будто то американская или итальянская войны за независимость</w:t>
      </w:r>
      <w:r>
        <w:rPr>
          <w:rStyle w:val="a5"/>
          <w:rFonts w:ascii="Times New Roman" w:hAnsi="Times New Roman" w:cs="Times New Roman"/>
          <w:sz w:val="28"/>
        </w:rPr>
        <w:footnoteReference w:id="3"/>
      </w:r>
      <w:r w:rsidRPr="00247117">
        <w:rPr>
          <w:rFonts w:ascii="Times New Roman" w:hAnsi="Times New Roman" w:cs="Times New Roman"/>
          <w:sz w:val="28"/>
        </w:rPr>
        <w:t>.</w:t>
      </w:r>
      <w:r>
        <w:rPr>
          <w:rFonts w:ascii="Times New Roman" w:hAnsi="Times New Roman" w:cs="Times New Roman"/>
          <w:sz w:val="28"/>
        </w:rPr>
        <w:t xml:space="preserve"> </w:t>
      </w:r>
    </w:p>
    <w:p w14:paraId="1AAF9E4D" w14:textId="40BEB16D" w:rsidR="00446B5D" w:rsidRPr="00247117" w:rsidRDefault="00D34E14" w:rsidP="00446B5D">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Новые подходы к изучению Тридцатилетней войны появились уже после Второй Мировой войны. В то время начал меняться</w:t>
      </w:r>
      <w:r w:rsidRPr="00247117">
        <w:rPr>
          <w:rFonts w:ascii="Times New Roman" w:hAnsi="Times New Roman" w:cs="Times New Roman"/>
          <w:sz w:val="28"/>
        </w:rPr>
        <w:t xml:space="preserve"> </w:t>
      </w:r>
      <w:r>
        <w:rPr>
          <w:rFonts w:ascii="Times New Roman" w:hAnsi="Times New Roman" w:cs="Times New Roman"/>
          <w:sz w:val="28"/>
        </w:rPr>
        <w:t>подход и отношение к эго-документам. Ранее в военной истории акцент всегда делался на крупные военно-политические события, ход действии противоборствующих армии, на военно-технических деталях. Этот подход</w:t>
      </w:r>
      <w:r w:rsidR="00637CEC">
        <w:rPr>
          <w:rFonts w:ascii="Times New Roman" w:hAnsi="Times New Roman" w:cs="Times New Roman"/>
          <w:sz w:val="28"/>
        </w:rPr>
        <w:t xml:space="preserve"> </w:t>
      </w:r>
      <w:r>
        <w:rPr>
          <w:rFonts w:ascii="Times New Roman" w:hAnsi="Times New Roman" w:cs="Times New Roman"/>
          <w:sz w:val="28"/>
        </w:rPr>
        <w:t xml:space="preserve">достиг своего зенита в трудах историка </w:t>
      </w:r>
      <w:r w:rsidRPr="00247117">
        <w:rPr>
          <w:rFonts w:ascii="Times New Roman" w:hAnsi="Times New Roman" w:cs="Times New Roman"/>
          <w:sz w:val="28"/>
        </w:rPr>
        <w:t xml:space="preserve">Ганс </w:t>
      </w:r>
      <w:proofErr w:type="spellStart"/>
      <w:r w:rsidRPr="00247117">
        <w:rPr>
          <w:rFonts w:ascii="Times New Roman" w:hAnsi="Times New Roman" w:cs="Times New Roman"/>
          <w:sz w:val="28"/>
        </w:rPr>
        <w:t>Дельбрюк</w:t>
      </w:r>
      <w:r>
        <w:rPr>
          <w:rFonts w:ascii="Times New Roman" w:hAnsi="Times New Roman" w:cs="Times New Roman"/>
          <w:sz w:val="28"/>
        </w:rPr>
        <w:t>а</w:t>
      </w:r>
      <w:proofErr w:type="spellEnd"/>
      <w:r>
        <w:rPr>
          <w:rFonts w:ascii="Times New Roman" w:hAnsi="Times New Roman" w:cs="Times New Roman"/>
          <w:sz w:val="28"/>
        </w:rPr>
        <w:t xml:space="preserve"> (1848–1929 гг.)</w:t>
      </w:r>
      <w:r w:rsidRPr="00247117">
        <w:rPr>
          <w:rFonts w:ascii="Times New Roman" w:hAnsi="Times New Roman" w:cs="Times New Roman"/>
          <w:sz w:val="28"/>
        </w:rPr>
        <w:t xml:space="preserve">. </w:t>
      </w:r>
      <w:proofErr w:type="spellStart"/>
      <w:r w:rsidRPr="00247117">
        <w:rPr>
          <w:rFonts w:ascii="Times New Roman" w:hAnsi="Times New Roman" w:cs="Times New Roman"/>
          <w:sz w:val="28"/>
        </w:rPr>
        <w:t>Дельбрюк</w:t>
      </w:r>
      <w:proofErr w:type="spellEnd"/>
      <w:r>
        <w:rPr>
          <w:rFonts w:ascii="Times New Roman" w:hAnsi="Times New Roman" w:cs="Times New Roman"/>
          <w:sz w:val="28"/>
        </w:rPr>
        <w:t>, лично отвоевав во Франко-прусской и Первой мировой войнах,</w:t>
      </w:r>
      <w:r w:rsidRPr="00247117">
        <w:rPr>
          <w:rFonts w:ascii="Times New Roman" w:hAnsi="Times New Roman" w:cs="Times New Roman"/>
          <w:sz w:val="28"/>
        </w:rPr>
        <w:t xml:space="preserve"> </w:t>
      </w:r>
      <w:r>
        <w:rPr>
          <w:rFonts w:ascii="Times New Roman" w:hAnsi="Times New Roman" w:cs="Times New Roman"/>
          <w:sz w:val="28"/>
        </w:rPr>
        <w:t>уверенно определял</w:t>
      </w:r>
      <w:r w:rsidRPr="00247117">
        <w:rPr>
          <w:rFonts w:ascii="Times New Roman" w:hAnsi="Times New Roman" w:cs="Times New Roman"/>
          <w:sz w:val="28"/>
        </w:rPr>
        <w:t xml:space="preserve"> технические детали </w:t>
      </w:r>
      <w:r>
        <w:rPr>
          <w:rFonts w:ascii="Times New Roman" w:hAnsi="Times New Roman" w:cs="Times New Roman"/>
          <w:sz w:val="28"/>
        </w:rPr>
        <w:t>и детально описывал подробности военных кампаний</w:t>
      </w:r>
      <w:r w:rsidRPr="00247117">
        <w:rPr>
          <w:rFonts w:ascii="Times New Roman" w:hAnsi="Times New Roman" w:cs="Times New Roman"/>
          <w:sz w:val="28"/>
        </w:rPr>
        <w:t xml:space="preserve">, </w:t>
      </w:r>
      <w:r>
        <w:rPr>
          <w:rFonts w:ascii="Times New Roman" w:hAnsi="Times New Roman" w:cs="Times New Roman"/>
          <w:sz w:val="28"/>
        </w:rPr>
        <w:t xml:space="preserve">не забывая проанализировать </w:t>
      </w:r>
      <w:r w:rsidRPr="00247117">
        <w:rPr>
          <w:rFonts w:ascii="Times New Roman" w:hAnsi="Times New Roman" w:cs="Times New Roman"/>
          <w:sz w:val="28"/>
        </w:rPr>
        <w:t xml:space="preserve">оружие, тактику, </w:t>
      </w:r>
      <w:r>
        <w:rPr>
          <w:rFonts w:ascii="Times New Roman" w:hAnsi="Times New Roman" w:cs="Times New Roman"/>
          <w:sz w:val="28"/>
        </w:rPr>
        <w:t>масштабы изучаемых войн</w:t>
      </w:r>
      <w:r>
        <w:rPr>
          <w:rStyle w:val="a5"/>
          <w:rFonts w:ascii="Times New Roman" w:hAnsi="Times New Roman" w:cs="Times New Roman"/>
          <w:sz w:val="28"/>
        </w:rPr>
        <w:footnoteReference w:id="4"/>
      </w:r>
      <w:r w:rsidRPr="00247117">
        <w:rPr>
          <w:rFonts w:ascii="Times New Roman" w:hAnsi="Times New Roman" w:cs="Times New Roman"/>
          <w:sz w:val="28"/>
        </w:rPr>
        <w:t>.</w:t>
      </w:r>
      <w:r w:rsidR="00446B5D">
        <w:rPr>
          <w:rFonts w:ascii="Times New Roman" w:hAnsi="Times New Roman" w:cs="Times New Roman"/>
          <w:sz w:val="28"/>
        </w:rPr>
        <w:t xml:space="preserve"> </w:t>
      </w:r>
      <w:r w:rsidR="00446B5D" w:rsidRPr="00247117">
        <w:rPr>
          <w:rFonts w:ascii="Times New Roman" w:hAnsi="Times New Roman" w:cs="Times New Roman"/>
          <w:sz w:val="28"/>
        </w:rPr>
        <w:t>Главная же его заслуга состояла в академизации военной истории, в стремлении показать, что военная история неразрывно связана с политической, экономической и социальной историей, является таким же элементом исторической науки</w:t>
      </w:r>
      <w:r w:rsidR="00446B5D">
        <w:rPr>
          <w:rStyle w:val="a5"/>
          <w:rFonts w:ascii="Times New Roman" w:hAnsi="Times New Roman" w:cs="Times New Roman"/>
          <w:sz w:val="28"/>
        </w:rPr>
        <w:footnoteReference w:id="5"/>
      </w:r>
      <w:r w:rsidR="00446B5D" w:rsidRPr="00247117">
        <w:rPr>
          <w:rFonts w:ascii="Times New Roman" w:hAnsi="Times New Roman" w:cs="Times New Roman"/>
          <w:sz w:val="28"/>
        </w:rPr>
        <w:t>.</w:t>
      </w:r>
    </w:p>
    <w:p w14:paraId="5E58B9A0" w14:textId="0BA3F8E6" w:rsidR="00446B5D" w:rsidRPr="00247117" w:rsidRDefault="00446B5D" w:rsidP="00446B5D">
      <w:pPr>
        <w:spacing w:line="360" w:lineRule="auto"/>
        <w:ind w:firstLine="709"/>
        <w:contextualSpacing/>
        <w:jc w:val="both"/>
        <w:rPr>
          <w:rFonts w:ascii="Times New Roman" w:hAnsi="Times New Roman" w:cs="Times New Roman"/>
          <w:sz w:val="28"/>
        </w:rPr>
      </w:pPr>
      <w:r w:rsidRPr="00247117">
        <w:rPr>
          <w:rFonts w:ascii="Times New Roman" w:hAnsi="Times New Roman" w:cs="Times New Roman"/>
          <w:sz w:val="28"/>
        </w:rPr>
        <w:lastRenderedPageBreak/>
        <w:t xml:space="preserve">Однако один </w:t>
      </w:r>
      <w:proofErr w:type="spellStart"/>
      <w:r w:rsidRPr="00247117">
        <w:rPr>
          <w:rFonts w:ascii="Times New Roman" w:hAnsi="Times New Roman" w:cs="Times New Roman"/>
          <w:sz w:val="28"/>
        </w:rPr>
        <w:t>Дельбрюк</w:t>
      </w:r>
      <w:proofErr w:type="spellEnd"/>
      <w:r w:rsidRPr="00247117">
        <w:rPr>
          <w:rFonts w:ascii="Times New Roman" w:hAnsi="Times New Roman" w:cs="Times New Roman"/>
          <w:sz w:val="28"/>
        </w:rPr>
        <w:t xml:space="preserve"> не смог изменить всей конъюнктуры</w:t>
      </w:r>
      <w:r>
        <w:rPr>
          <w:rFonts w:ascii="Times New Roman" w:hAnsi="Times New Roman" w:cs="Times New Roman"/>
          <w:sz w:val="28"/>
        </w:rPr>
        <w:t>.</w:t>
      </w:r>
      <w:r w:rsidRPr="00283949">
        <w:rPr>
          <w:rFonts w:ascii="Times New Roman" w:hAnsi="Times New Roman" w:cs="Times New Roman"/>
          <w:sz w:val="28"/>
        </w:rPr>
        <w:t xml:space="preserve"> </w:t>
      </w:r>
      <w:r>
        <w:rPr>
          <w:rFonts w:ascii="Times New Roman" w:hAnsi="Times New Roman" w:cs="Times New Roman"/>
          <w:sz w:val="28"/>
        </w:rPr>
        <w:t>В его время</w:t>
      </w:r>
      <w:r w:rsidRPr="00247117">
        <w:rPr>
          <w:rFonts w:ascii="Times New Roman" w:hAnsi="Times New Roman" w:cs="Times New Roman"/>
          <w:sz w:val="28"/>
        </w:rPr>
        <w:t xml:space="preserve"> и вплоть до второй половины XX века военная история воспринималась не как часть исторической науки, а лишь как придаточная дисциплина, которая имела важную военно-политическую функцию: военная история позволяла формировать образ героя, черпать общественный престиж для армии и </w:t>
      </w:r>
      <w:r>
        <w:rPr>
          <w:rFonts w:ascii="Times New Roman" w:hAnsi="Times New Roman" w:cs="Times New Roman"/>
          <w:sz w:val="28"/>
        </w:rPr>
        <w:t xml:space="preserve">тем самым обеспечивать </w:t>
      </w:r>
      <w:r w:rsidRPr="00247117">
        <w:rPr>
          <w:rFonts w:ascii="Times New Roman" w:hAnsi="Times New Roman" w:cs="Times New Roman"/>
          <w:sz w:val="28"/>
        </w:rPr>
        <w:t>поддержку правительства</w:t>
      </w:r>
      <w:r>
        <w:rPr>
          <w:rStyle w:val="a5"/>
          <w:rFonts w:ascii="Times New Roman" w:hAnsi="Times New Roman" w:cs="Times New Roman"/>
          <w:sz w:val="28"/>
        </w:rPr>
        <w:footnoteReference w:id="6"/>
      </w:r>
      <w:r w:rsidRPr="00247117">
        <w:rPr>
          <w:rFonts w:ascii="Times New Roman" w:hAnsi="Times New Roman" w:cs="Times New Roman"/>
          <w:sz w:val="28"/>
        </w:rPr>
        <w:t>.</w:t>
      </w:r>
      <w:r>
        <w:rPr>
          <w:rFonts w:ascii="Times New Roman" w:hAnsi="Times New Roman" w:cs="Times New Roman"/>
          <w:sz w:val="28"/>
        </w:rPr>
        <w:t xml:space="preserve"> </w:t>
      </w:r>
      <w:r w:rsidRPr="00D95A0C">
        <w:rPr>
          <w:rFonts w:ascii="Times New Roman" w:hAnsi="Times New Roman" w:cs="Times New Roman"/>
          <w:sz w:val="28"/>
        </w:rPr>
        <w:t xml:space="preserve">В академических кругах считалось, что военные дела лучше оставить самим военным, а военные тем временем считали, что </w:t>
      </w:r>
      <w:r>
        <w:rPr>
          <w:rFonts w:ascii="Times New Roman" w:hAnsi="Times New Roman" w:cs="Times New Roman"/>
          <w:sz w:val="28"/>
        </w:rPr>
        <w:t>«</w:t>
      </w:r>
      <w:r w:rsidRPr="00D95A0C">
        <w:rPr>
          <w:rFonts w:ascii="Times New Roman" w:hAnsi="Times New Roman" w:cs="Times New Roman"/>
          <w:sz w:val="28"/>
        </w:rPr>
        <w:t>гражданские</w:t>
      </w:r>
      <w:r>
        <w:rPr>
          <w:rFonts w:ascii="Times New Roman" w:hAnsi="Times New Roman" w:cs="Times New Roman"/>
          <w:sz w:val="28"/>
        </w:rPr>
        <w:t>»</w:t>
      </w:r>
      <w:r w:rsidRPr="00D95A0C">
        <w:rPr>
          <w:rFonts w:ascii="Times New Roman" w:hAnsi="Times New Roman" w:cs="Times New Roman"/>
          <w:sz w:val="28"/>
        </w:rPr>
        <w:t xml:space="preserve"> историки </w:t>
      </w:r>
      <w:r>
        <w:rPr>
          <w:rFonts w:ascii="Times New Roman" w:hAnsi="Times New Roman" w:cs="Times New Roman"/>
          <w:sz w:val="28"/>
        </w:rPr>
        <w:t xml:space="preserve">не </w:t>
      </w:r>
      <w:r w:rsidRPr="00D95A0C">
        <w:rPr>
          <w:rFonts w:ascii="Times New Roman" w:hAnsi="Times New Roman" w:cs="Times New Roman"/>
          <w:sz w:val="28"/>
        </w:rPr>
        <w:t xml:space="preserve">способны понять природу войны. В этой борьбе </w:t>
      </w:r>
      <w:proofErr w:type="spellStart"/>
      <w:r w:rsidRPr="00D95A0C">
        <w:rPr>
          <w:rFonts w:ascii="Times New Roman" w:hAnsi="Times New Roman" w:cs="Times New Roman"/>
          <w:sz w:val="28"/>
        </w:rPr>
        <w:t>Дельбрюк</w:t>
      </w:r>
      <w:proofErr w:type="spellEnd"/>
      <w:r w:rsidRPr="00D95A0C">
        <w:rPr>
          <w:rFonts w:ascii="Times New Roman" w:hAnsi="Times New Roman" w:cs="Times New Roman"/>
          <w:sz w:val="28"/>
        </w:rPr>
        <w:t xml:space="preserve"> не был способен одержать верх</w:t>
      </w:r>
      <w:r>
        <w:rPr>
          <w:rFonts w:ascii="Times New Roman" w:hAnsi="Times New Roman" w:cs="Times New Roman"/>
          <w:sz w:val="28"/>
        </w:rPr>
        <w:t>, даже после его ухода с кафедры истории Берлинского университета в 1921 году, ему отказали в создании кафедры военной истории</w:t>
      </w:r>
      <w:r>
        <w:rPr>
          <w:rStyle w:val="a5"/>
          <w:rFonts w:ascii="Times New Roman" w:hAnsi="Times New Roman" w:cs="Times New Roman"/>
          <w:sz w:val="28"/>
        </w:rPr>
        <w:footnoteReference w:id="7"/>
      </w:r>
      <w:r w:rsidRPr="00D95A0C">
        <w:rPr>
          <w:rFonts w:ascii="Times New Roman" w:hAnsi="Times New Roman" w:cs="Times New Roman"/>
          <w:sz w:val="28"/>
        </w:rPr>
        <w:t>.</w:t>
      </w:r>
    </w:p>
    <w:p w14:paraId="0CD61E2C" w14:textId="528296B2" w:rsidR="00446B5D" w:rsidRPr="00247117" w:rsidRDefault="00446B5D" w:rsidP="00446B5D">
      <w:pPr>
        <w:spacing w:line="360" w:lineRule="auto"/>
        <w:ind w:firstLine="709"/>
        <w:contextualSpacing/>
        <w:jc w:val="both"/>
        <w:rPr>
          <w:rFonts w:ascii="Times New Roman" w:hAnsi="Times New Roman" w:cs="Times New Roman"/>
          <w:sz w:val="28"/>
        </w:rPr>
      </w:pPr>
      <w:r w:rsidRPr="00247117">
        <w:rPr>
          <w:rFonts w:ascii="Times New Roman" w:hAnsi="Times New Roman" w:cs="Times New Roman"/>
          <w:sz w:val="28"/>
        </w:rPr>
        <w:t>В 1930</w:t>
      </w:r>
      <w:r>
        <w:rPr>
          <w:rFonts w:ascii="Times New Roman" w:hAnsi="Times New Roman" w:cs="Times New Roman"/>
          <w:sz w:val="28"/>
        </w:rPr>
        <w:t>-ые годы</w:t>
      </w:r>
      <w:r w:rsidRPr="00247117">
        <w:rPr>
          <w:rFonts w:ascii="Times New Roman" w:hAnsi="Times New Roman" w:cs="Times New Roman"/>
          <w:sz w:val="28"/>
        </w:rPr>
        <w:t xml:space="preserve"> при национал-социалистах в Генеральном штабе было восстановлено отделение военной истории,</w:t>
      </w:r>
      <w:r w:rsidR="002F22D9">
        <w:rPr>
          <w:rFonts w:ascii="Times New Roman" w:hAnsi="Times New Roman" w:cs="Times New Roman"/>
          <w:sz w:val="28"/>
        </w:rPr>
        <w:t xml:space="preserve"> где господствовала та же </w:t>
      </w:r>
      <w:r>
        <w:rPr>
          <w:rFonts w:ascii="Times New Roman" w:hAnsi="Times New Roman" w:cs="Times New Roman"/>
          <w:sz w:val="28"/>
        </w:rPr>
        <w:t>национально-государственная парадигма</w:t>
      </w:r>
      <w:r w:rsidRPr="00247117">
        <w:rPr>
          <w:rFonts w:ascii="Times New Roman" w:hAnsi="Times New Roman" w:cs="Times New Roman"/>
          <w:sz w:val="28"/>
        </w:rPr>
        <w:t>. Было разработано новое понятие, новая грань военной истории – «</w:t>
      </w:r>
      <w:proofErr w:type="spellStart"/>
      <w:r w:rsidRPr="00247117">
        <w:rPr>
          <w:rFonts w:ascii="Times New Roman" w:hAnsi="Times New Roman" w:cs="Times New Roman"/>
          <w:sz w:val="28"/>
        </w:rPr>
        <w:t>Wehrgeshichte</w:t>
      </w:r>
      <w:proofErr w:type="spellEnd"/>
      <w:r w:rsidRPr="00247117">
        <w:rPr>
          <w:rFonts w:ascii="Times New Roman" w:hAnsi="Times New Roman" w:cs="Times New Roman"/>
          <w:sz w:val="28"/>
        </w:rPr>
        <w:t>» – история тех усилий, которое предпринимает государство в целях обеспечения обороны или агрессии,</w:t>
      </w:r>
      <w:r>
        <w:rPr>
          <w:rFonts w:ascii="Times New Roman" w:hAnsi="Times New Roman" w:cs="Times New Roman"/>
          <w:sz w:val="28"/>
        </w:rPr>
        <w:t xml:space="preserve"> то есть</w:t>
      </w:r>
      <w:r w:rsidRPr="00247117">
        <w:rPr>
          <w:rFonts w:ascii="Times New Roman" w:hAnsi="Times New Roman" w:cs="Times New Roman"/>
          <w:sz w:val="28"/>
        </w:rPr>
        <w:t xml:space="preserve"> история военной политики государства. В это время военная история воспринималась как важный политический инструмент в «необходимом военно-политическом воспитании народа», как один из </w:t>
      </w:r>
      <w:r>
        <w:rPr>
          <w:rFonts w:ascii="Times New Roman" w:hAnsi="Times New Roman" w:cs="Times New Roman"/>
          <w:sz w:val="28"/>
        </w:rPr>
        <w:t>методов подготовки населения для</w:t>
      </w:r>
      <w:r w:rsidRPr="00247117">
        <w:rPr>
          <w:rFonts w:ascii="Times New Roman" w:hAnsi="Times New Roman" w:cs="Times New Roman"/>
          <w:sz w:val="28"/>
        </w:rPr>
        <w:t xml:space="preserve"> предстоящей тотальной войны</w:t>
      </w:r>
      <w:r>
        <w:rPr>
          <w:rStyle w:val="a5"/>
          <w:rFonts w:ascii="Times New Roman" w:hAnsi="Times New Roman" w:cs="Times New Roman"/>
          <w:sz w:val="28"/>
        </w:rPr>
        <w:footnoteReference w:id="8"/>
      </w:r>
      <w:r w:rsidRPr="00247117">
        <w:rPr>
          <w:rFonts w:ascii="Times New Roman" w:hAnsi="Times New Roman" w:cs="Times New Roman"/>
          <w:sz w:val="28"/>
        </w:rPr>
        <w:t>.</w:t>
      </w:r>
    </w:p>
    <w:p w14:paraId="34E84310" w14:textId="2C903B2A" w:rsidR="00446B5D" w:rsidRDefault="00446B5D" w:rsidP="00446B5D">
      <w:pPr>
        <w:spacing w:line="360" w:lineRule="auto"/>
        <w:ind w:firstLine="709"/>
        <w:contextualSpacing/>
        <w:jc w:val="both"/>
        <w:rPr>
          <w:rFonts w:ascii="Times New Roman" w:hAnsi="Times New Roman" w:cs="Times New Roman"/>
          <w:sz w:val="28"/>
        </w:rPr>
      </w:pPr>
      <w:r w:rsidRPr="00247117">
        <w:rPr>
          <w:rFonts w:ascii="Times New Roman" w:hAnsi="Times New Roman" w:cs="Times New Roman"/>
          <w:sz w:val="28"/>
        </w:rPr>
        <w:t xml:space="preserve">После 1945 года военная история сильно потеряла </w:t>
      </w:r>
      <w:r>
        <w:rPr>
          <w:rFonts w:ascii="Times New Roman" w:hAnsi="Times New Roman" w:cs="Times New Roman"/>
          <w:sz w:val="28"/>
        </w:rPr>
        <w:t>в своей</w:t>
      </w:r>
      <w:r w:rsidRPr="00247117">
        <w:rPr>
          <w:rFonts w:ascii="Times New Roman" w:hAnsi="Times New Roman" w:cs="Times New Roman"/>
          <w:sz w:val="28"/>
        </w:rPr>
        <w:t xml:space="preserve"> авторитетности в академических кругах Германии, приобрела титул </w:t>
      </w:r>
      <w:r>
        <w:rPr>
          <w:rFonts w:ascii="Times New Roman" w:hAnsi="Times New Roman" w:cs="Times New Roman"/>
          <w:sz w:val="28"/>
        </w:rPr>
        <w:t>«</w:t>
      </w:r>
      <w:proofErr w:type="spellStart"/>
      <w:r w:rsidRPr="00247117">
        <w:rPr>
          <w:rFonts w:ascii="Times New Roman" w:hAnsi="Times New Roman" w:cs="Times New Roman"/>
          <w:sz w:val="28"/>
        </w:rPr>
        <w:t>Schmuddelkind</w:t>
      </w:r>
      <w:proofErr w:type="spellEnd"/>
      <w:r>
        <w:rPr>
          <w:rFonts w:ascii="Times New Roman" w:hAnsi="Times New Roman" w:cs="Times New Roman"/>
          <w:sz w:val="28"/>
        </w:rPr>
        <w:t>»</w:t>
      </w:r>
      <w:r>
        <w:rPr>
          <w:rStyle w:val="a5"/>
          <w:rFonts w:ascii="Times New Roman" w:hAnsi="Times New Roman" w:cs="Times New Roman"/>
          <w:sz w:val="28"/>
        </w:rPr>
        <w:footnoteReference w:id="9"/>
      </w:r>
      <w:r w:rsidRPr="00247117">
        <w:rPr>
          <w:rFonts w:ascii="Times New Roman" w:hAnsi="Times New Roman" w:cs="Times New Roman"/>
          <w:sz w:val="28"/>
        </w:rPr>
        <w:t xml:space="preserve"> и стала табуированным направлением. </w:t>
      </w:r>
      <w:r>
        <w:rPr>
          <w:rFonts w:ascii="Times New Roman" w:hAnsi="Times New Roman" w:cs="Times New Roman"/>
          <w:sz w:val="28"/>
        </w:rPr>
        <w:t>Табу на военную историю возникло</w:t>
      </w:r>
      <w:r w:rsidRPr="00247117">
        <w:rPr>
          <w:rFonts w:ascii="Times New Roman" w:hAnsi="Times New Roman" w:cs="Times New Roman"/>
          <w:sz w:val="28"/>
        </w:rPr>
        <w:t xml:space="preserve"> </w:t>
      </w:r>
      <w:r>
        <w:rPr>
          <w:rFonts w:ascii="Times New Roman" w:hAnsi="Times New Roman" w:cs="Times New Roman"/>
          <w:sz w:val="28"/>
        </w:rPr>
        <w:t xml:space="preserve">в </w:t>
      </w:r>
      <w:r w:rsidRPr="00247117">
        <w:rPr>
          <w:rFonts w:ascii="Times New Roman" w:hAnsi="Times New Roman" w:cs="Times New Roman"/>
          <w:sz w:val="28"/>
        </w:rPr>
        <w:t>результат</w:t>
      </w:r>
      <w:r>
        <w:rPr>
          <w:rFonts w:ascii="Times New Roman" w:hAnsi="Times New Roman" w:cs="Times New Roman"/>
          <w:sz w:val="28"/>
        </w:rPr>
        <w:t>е</w:t>
      </w:r>
      <w:r w:rsidRPr="00247117">
        <w:rPr>
          <w:rFonts w:ascii="Times New Roman" w:hAnsi="Times New Roman" w:cs="Times New Roman"/>
          <w:sz w:val="28"/>
        </w:rPr>
        <w:t xml:space="preserve"> Второй </w:t>
      </w:r>
      <w:r>
        <w:rPr>
          <w:rFonts w:ascii="Times New Roman" w:hAnsi="Times New Roman" w:cs="Times New Roman"/>
          <w:sz w:val="28"/>
        </w:rPr>
        <w:t>м</w:t>
      </w:r>
      <w:r w:rsidRPr="00247117">
        <w:rPr>
          <w:rFonts w:ascii="Times New Roman" w:hAnsi="Times New Roman" w:cs="Times New Roman"/>
          <w:sz w:val="28"/>
        </w:rPr>
        <w:t xml:space="preserve">ировой войны, </w:t>
      </w:r>
      <w:r>
        <w:rPr>
          <w:rFonts w:ascii="Times New Roman" w:hAnsi="Times New Roman" w:cs="Times New Roman"/>
          <w:sz w:val="28"/>
        </w:rPr>
        <w:t>которая привела, в свою очередь, к неприятию</w:t>
      </w:r>
      <w:r w:rsidRPr="00247117">
        <w:rPr>
          <w:rFonts w:ascii="Times New Roman" w:hAnsi="Times New Roman" w:cs="Times New Roman"/>
          <w:sz w:val="28"/>
        </w:rPr>
        <w:t xml:space="preserve"> историографическо</w:t>
      </w:r>
      <w:r>
        <w:rPr>
          <w:rFonts w:ascii="Times New Roman" w:hAnsi="Times New Roman" w:cs="Times New Roman"/>
          <w:sz w:val="28"/>
        </w:rPr>
        <w:t>го</w:t>
      </w:r>
      <w:r w:rsidRPr="00247117">
        <w:rPr>
          <w:rFonts w:ascii="Times New Roman" w:hAnsi="Times New Roman" w:cs="Times New Roman"/>
          <w:sz w:val="28"/>
        </w:rPr>
        <w:t xml:space="preserve"> наследств</w:t>
      </w:r>
      <w:r>
        <w:rPr>
          <w:rFonts w:ascii="Times New Roman" w:hAnsi="Times New Roman" w:cs="Times New Roman"/>
          <w:sz w:val="28"/>
        </w:rPr>
        <w:t>а</w:t>
      </w:r>
      <w:r w:rsidRPr="00247117">
        <w:rPr>
          <w:rFonts w:ascii="Times New Roman" w:hAnsi="Times New Roman" w:cs="Times New Roman"/>
          <w:sz w:val="28"/>
        </w:rPr>
        <w:t xml:space="preserve"> романтизма и национализма XIX века.</w:t>
      </w:r>
      <w:r>
        <w:rPr>
          <w:rFonts w:ascii="Times New Roman" w:hAnsi="Times New Roman" w:cs="Times New Roman"/>
          <w:sz w:val="28"/>
        </w:rPr>
        <w:t xml:space="preserve"> В сложившейся обстановке </w:t>
      </w:r>
      <w:r w:rsidRPr="00247117">
        <w:rPr>
          <w:rFonts w:ascii="Times New Roman" w:hAnsi="Times New Roman" w:cs="Times New Roman"/>
          <w:sz w:val="28"/>
        </w:rPr>
        <w:t>«</w:t>
      </w:r>
      <w:r>
        <w:rPr>
          <w:rFonts w:ascii="Times New Roman" w:hAnsi="Times New Roman" w:cs="Times New Roman"/>
          <w:sz w:val="28"/>
        </w:rPr>
        <w:t>г</w:t>
      </w:r>
      <w:r w:rsidRPr="00247117">
        <w:rPr>
          <w:rFonts w:ascii="Times New Roman" w:hAnsi="Times New Roman" w:cs="Times New Roman"/>
          <w:sz w:val="28"/>
        </w:rPr>
        <w:t xml:space="preserve">ражданские» историки </w:t>
      </w:r>
      <w:r w:rsidRPr="00247117">
        <w:rPr>
          <w:rFonts w:ascii="Times New Roman" w:hAnsi="Times New Roman" w:cs="Times New Roman"/>
          <w:sz w:val="28"/>
        </w:rPr>
        <w:lastRenderedPageBreak/>
        <w:t>отказывались принимать военную историю как часть исторической науки, а военных историков не считали за компетентных ученых</w:t>
      </w:r>
      <w:r>
        <w:rPr>
          <w:rStyle w:val="a5"/>
          <w:rFonts w:ascii="Times New Roman" w:hAnsi="Times New Roman" w:cs="Times New Roman"/>
          <w:sz w:val="28"/>
        </w:rPr>
        <w:footnoteReference w:id="10"/>
      </w:r>
      <w:r w:rsidRPr="00247117">
        <w:rPr>
          <w:rFonts w:ascii="Times New Roman" w:hAnsi="Times New Roman" w:cs="Times New Roman"/>
          <w:sz w:val="28"/>
        </w:rPr>
        <w:t>.</w:t>
      </w:r>
    </w:p>
    <w:p w14:paraId="095F4442" w14:textId="51E8A925" w:rsidR="00D34E14" w:rsidRPr="00247117" w:rsidRDefault="00D34E14" w:rsidP="00D34E14">
      <w:pPr>
        <w:spacing w:line="360" w:lineRule="auto"/>
        <w:ind w:firstLine="709"/>
        <w:contextualSpacing/>
        <w:jc w:val="both"/>
        <w:rPr>
          <w:rFonts w:ascii="Times New Roman" w:hAnsi="Times New Roman" w:cs="Times New Roman"/>
          <w:sz w:val="28"/>
        </w:rPr>
      </w:pPr>
      <w:r w:rsidRPr="00247117">
        <w:rPr>
          <w:rFonts w:ascii="Times New Roman" w:hAnsi="Times New Roman" w:cs="Times New Roman"/>
          <w:sz w:val="28"/>
        </w:rPr>
        <w:t>В 1960-ых</w:t>
      </w:r>
      <w:r>
        <w:rPr>
          <w:rFonts w:ascii="Times New Roman" w:hAnsi="Times New Roman" w:cs="Times New Roman"/>
          <w:sz w:val="28"/>
        </w:rPr>
        <w:t xml:space="preserve"> годах</w:t>
      </w:r>
      <w:r w:rsidRPr="00247117">
        <w:rPr>
          <w:rFonts w:ascii="Times New Roman" w:hAnsi="Times New Roman" w:cs="Times New Roman"/>
          <w:sz w:val="28"/>
        </w:rPr>
        <w:t xml:space="preserve"> </w:t>
      </w:r>
      <w:r>
        <w:rPr>
          <w:rFonts w:ascii="Times New Roman" w:hAnsi="Times New Roman" w:cs="Times New Roman"/>
          <w:sz w:val="28"/>
        </w:rPr>
        <w:t>военная история приобрела «второе дыхание»</w:t>
      </w:r>
      <w:r w:rsidR="00CC0B55">
        <w:rPr>
          <w:rFonts w:ascii="Times New Roman" w:hAnsi="Times New Roman" w:cs="Times New Roman"/>
          <w:sz w:val="28"/>
        </w:rPr>
        <w:t xml:space="preserve">. </w:t>
      </w:r>
      <w:r>
        <w:rPr>
          <w:rFonts w:ascii="Times New Roman" w:hAnsi="Times New Roman" w:cs="Times New Roman"/>
          <w:sz w:val="28"/>
        </w:rPr>
        <w:t xml:space="preserve">История как наука и Тридцатилетняя война вместе с ней распалась на множество </w:t>
      </w:r>
      <w:proofErr w:type="spellStart"/>
      <w:r>
        <w:rPr>
          <w:rFonts w:ascii="Times New Roman" w:hAnsi="Times New Roman" w:cs="Times New Roman"/>
          <w:sz w:val="28"/>
        </w:rPr>
        <w:t>подтем</w:t>
      </w:r>
      <w:proofErr w:type="spellEnd"/>
      <w:r>
        <w:rPr>
          <w:rFonts w:ascii="Times New Roman" w:hAnsi="Times New Roman" w:cs="Times New Roman"/>
          <w:sz w:val="28"/>
        </w:rPr>
        <w:t xml:space="preserve"> и </w:t>
      </w:r>
      <w:proofErr w:type="spellStart"/>
      <w:r>
        <w:rPr>
          <w:rFonts w:ascii="Times New Roman" w:hAnsi="Times New Roman" w:cs="Times New Roman"/>
          <w:sz w:val="28"/>
        </w:rPr>
        <w:t>субдисциплин</w:t>
      </w:r>
      <w:proofErr w:type="spellEnd"/>
      <w:r>
        <w:rPr>
          <w:rFonts w:ascii="Times New Roman" w:hAnsi="Times New Roman" w:cs="Times New Roman"/>
          <w:sz w:val="28"/>
        </w:rPr>
        <w:t xml:space="preserve">. </w:t>
      </w:r>
      <w:r w:rsidRPr="00247117">
        <w:rPr>
          <w:rFonts w:ascii="Times New Roman" w:hAnsi="Times New Roman" w:cs="Times New Roman"/>
          <w:sz w:val="28"/>
        </w:rPr>
        <w:t>Появились первые работы про жизнь военных элит</w:t>
      </w:r>
      <w:r>
        <w:rPr>
          <w:rStyle w:val="a5"/>
          <w:rFonts w:ascii="Times New Roman" w:hAnsi="Times New Roman" w:cs="Times New Roman"/>
          <w:sz w:val="28"/>
        </w:rPr>
        <w:footnoteReference w:id="11"/>
      </w:r>
      <w:r w:rsidRPr="00247117">
        <w:rPr>
          <w:rFonts w:ascii="Times New Roman" w:hAnsi="Times New Roman" w:cs="Times New Roman"/>
          <w:sz w:val="28"/>
        </w:rPr>
        <w:t xml:space="preserve">, взаимосвязь военного и </w:t>
      </w:r>
      <w:r>
        <w:rPr>
          <w:rFonts w:ascii="Times New Roman" w:hAnsi="Times New Roman" w:cs="Times New Roman"/>
          <w:sz w:val="28"/>
        </w:rPr>
        <w:t xml:space="preserve">мирного </w:t>
      </w:r>
      <w:r w:rsidRPr="00247117">
        <w:rPr>
          <w:rFonts w:ascii="Times New Roman" w:hAnsi="Times New Roman" w:cs="Times New Roman"/>
          <w:sz w:val="28"/>
        </w:rPr>
        <w:t>обществ</w:t>
      </w:r>
      <w:r>
        <w:rPr>
          <w:rStyle w:val="a5"/>
          <w:rFonts w:ascii="Times New Roman" w:hAnsi="Times New Roman" w:cs="Times New Roman"/>
          <w:sz w:val="28"/>
        </w:rPr>
        <w:footnoteReference w:id="12"/>
      </w:r>
      <w:r w:rsidRPr="00247117">
        <w:rPr>
          <w:rFonts w:ascii="Times New Roman" w:hAnsi="Times New Roman" w:cs="Times New Roman"/>
          <w:sz w:val="28"/>
        </w:rPr>
        <w:t xml:space="preserve">, </w:t>
      </w:r>
      <w:r>
        <w:rPr>
          <w:rFonts w:ascii="Times New Roman" w:hAnsi="Times New Roman" w:cs="Times New Roman"/>
          <w:sz w:val="28"/>
        </w:rPr>
        <w:t xml:space="preserve">социально-экономические аспекты </w:t>
      </w:r>
      <w:proofErr w:type="spellStart"/>
      <w:r>
        <w:rPr>
          <w:rFonts w:ascii="Times New Roman" w:hAnsi="Times New Roman" w:cs="Times New Roman"/>
          <w:sz w:val="28"/>
        </w:rPr>
        <w:t>наемничества</w:t>
      </w:r>
      <w:proofErr w:type="spellEnd"/>
      <w:r>
        <w:rPr>
          <w:rFonts w:ascii="Times New Roman" w:hAnsi="Times New Roman" w:cs="Times New Roman"/>
          <w:sz w:val="28"/>
        </w:rPr>
        <w:t xml:space="preserve"> как явления</w:t>
      </w:r>
      <w:r>
        <w:rPr>
          <w:rStyle w:val="a5"/>
          <w:rFonts w:ascii="Times New Roman" w:hAnsi="Times New Roman" w:cs="Times New Roman"/>
          <w:sz w:val="28"/>
        </w:rPr>
        <w:footnoteReference w:id="13"/>
      </w:r>
      <w:r w:rsidRPr="00247117">
        <w:rPr>
          <w:rFonts w:ascii="Times New Roman" w:hAnsi="Times New Roman" w:cs="Times New Roman"/>
          <w:sz w:val="28"/>
        </w:rPr>
        <w:t xml:space="preserve">. </w:t>
      </w:r>
    </w:p>
    <w:p w14:paraId="26CA526C" w14:textId="77777777" w:rsidR="00D34E14" w:rsidRDefault="00D34E14" w:rsidP="00D34E14">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Нововведения привели</w:t>
      </w:r>
      <w:r w:rsidRPr="00247117">
        <w:rPr>
          <w:rFonts w:ascii="Times New Roman" w:hAnsi="Times New Roman" w:cs="Times New Roman"/>
          <w:sz w:val="28"/>
        </w:rPr>
        <w:t xml:space="preserve"> к появлению в 1980-ых</w:t>
      </w:r>
      <w:r>
        <w:rPr>
          <w:rFonts w:ascii="Times New Roman" w:hAnsi="Times New Roman" w:cs="Times New Roman"/>
          <w:sz w:val="28"/>
        </w:rPr>
        <w:t xml:space="preserve"> «Новой военной истории» или «Третьего пути военной истории». Главными исследователями в этой области стали </w:t>
      </w:r>
      <w:proofErr w:type="spellStart"/>
      <w:r w:rsidRPr="00247117">
        <w:rPr>
          <w:rFonts w:ascii="Times New Roman" w:hAnsi="Times New Roman" w:cs="Times New Roman"/>
          <w:sz w:val="28"/>
        </w:rPr>
        <w:t>Бернгард</w:t>
      </w:r>
      <w:proofErr w:type="spellEnd"/>
      <w:r w:rsidRPr="00247117">
        <w:rPr>
          <w:rFonts w:ascii="Times New Roman" w:hAnsi="Times New Roman" w:cs="Times New Roman"/>
          <w:sz w:val="28"/>
        </w:rPr>
        <w:t xml:space="preserve"> </w:t>
      </w:r>
      <w:proofErr w:type="spellStart"/>
      <w:r w:rsidRPr="00247117">
        <w:rPr>
          <w:rFonts w:ascii="Times New Roman" w:hAnsi="Times New Roman" w:cs="Times New Roman"/>
          <w:sz w:val="28"/>
        </w:rPr>
        <w:t>Крёнер</w:t>
      </w:r>
      <w:proofErr w:type="spellEnd"/>
      <w:r>
        <w:rPr>
          <w:rStyle w:val="a5"/>
          <w:rFonts w:ascii="Times New Roman" w:hAnsi="Times New Roman" w:cs="Times New Roman"/>
          <w:sz w:val="28"/>
        </w:rPr>
        <w:footnoteReference w:id="14"/>
      </w:r>
      <w:r>
        <w:rPr>
          <w:rFonts w:ascii="Times New Roman" w:hAnsi="Times New Roman" w:cs="Times New Roman"/>
          <w:sz w:val="28"/>
        </w:rPr>
        <w:t xml:space="preserve"> и </w:t>
      </w:r>
      <w:r w:rsidRPr="00247117">
        <w:rPr>
          <w:rFonts w:ascii="Times New Roman" w:hAnsi="Times New Roman" w:cs="Times New Roman"/>
          <w:sz w:val="28"/>
        </w:rPr>
        <w:t xml:space="preserve">Ральф </w:t>
      </w:r>
      <w:proofErr w:type="spellStart"/>
      <w:r w:rsidRPr="00247117">
        <w:rPr>
          <w:rFonts w:ascii="Times New Roman" w:hAnsi="Times New Roman" w:cs="Times New Roman"/>
          <w:sz w:val="28"/>
        </w:rPr>
        <w:t>Прёве</w:t>
      </w:r>
      <w:proofErr w:type="spellEnd"/>
      <w:r>
        <w:rPr>
          <w:rStyle w:val="a5"/>
          <w:rFonts w:ascii="Times New Roman" w:hAnsi="Times New Roman" w:cs="Times New Roman"/>
          <w:sz w:val="28"/>
        </w:rPr>
        <w:footnoteReference w:id="15"/>
      </w:r>
      <w:r w:rsidRPr="00247117">
        <w:rPr>
          <w:rFonts w:ascii="Times New Roman" w:hAnsi="Times New Roman" w:cs="Times New Roman"/>
          <w:sz w:val="28"/>
        </w:rPr>
        <w:t xml:space="preserve">. </w:t>
      </w:r>
      <w:r>
        <w:rPr>
          <w:rFonts w:ascii="Times New Roman" w:hAnsi="Times New Roman" w:cs="Times New Roman"/>
          <w:sz w:val="28"/>
        </w:rPr>
        <w:t xml:space="preserve">Школа, созданная </w:t>
      </w:r>
      <w:proofErr w:type="spellStart"/>
      <w:r>
        <w:rPr>
          <w:rFonts w:ascii="Times New Roman" w:hAnsi="Times New Roman" w:cs="Times New Roman"/>
          <w:sz w:val="28"/>
        </w:rPr>
        <w:t>Прёве</w:t>
      </w:r>
      <w:proofErr w:type="spellEnd"/>
      <w:r>
        <w:rPr>
          <w:rFonts w:ascii="Times New Roman" w:hAnsi="Times New Roman" w:cs="Times New Roman"/>
          <w:sz w:val="28"/>
        </w:rPr>
        <w:t xml:space="preserve"> и </w:t>
      </w:r>
      <w:proofErr w:type="spellStart"/>
      <w:r>
        <w:rPr>
          <w:rFonts w:ascii="Times New Roman" w:hAnsi="Times New Roman" w:cs="Times New Roman"/>
          <w:sz w:val="28"/>
        </w:rPr>
        <w:t>Крёнером</w:t>
      </w:r>
      <w:proofErr w:type="spellEnd"/>
      <w:r>
        <w:rPr>
          <w:rFonts w:ascii="Times New Roman" w:hAnsi="Times New Roman" w:cs="Times New Roman"/>
          <w:sz w:val="28"/>
        </w:rPr>
        <w:t xml:space="preserve">, </w:t>
      </w:r>
      <w:bookmarkStart w:id="1" w:name="_Hlk9263991"/>
      <w:r>
        <w:rPr>
          <w:rFonts w:ascii="Times New Roman" w:hAnsi="Times New Roman" w:cs="Times New Roman"/>
          <w:sz w:val="28"/>
        </w:rPr>
        <w:t>опиралась в своих работах в том числе на указанные нами эго-документы</w:t>
      </w:r>
      <w:bookmarkEnd w:id="1"/>
      <w:r w:rsidRPr="00905BB9">
        <w:rPr>
          <w:rFonts w:ascii="Times New Roman" w:hAnsi="Times New Roman" w:cs="Times New Roman"/>
          <w:sz w:val="28"/>
        </w:rPr>
        <w:t>.</w:t>
      </w:r>
      <w:r>
        <w:rPr>
          <w:rFonts w:ascii="Times New Roman" w:hAnsi="Times New Roman" w:cs="Times New Roman"/>
          <w:sz w:val="28"/>
        </w:rPr>
        <w:t xml:space="preserve"> </w:t>
      </w:r>
      <w:r w:rsidRPr="00905BB9">
        <w:rPr>
          <w:rFonts w:ascii="Times New Roman" w:hAnsi="Times New Roman" w:cs="Times New Roman"/>
          <w:sz w:val="28"/>
        </w:rPr>
        <w:t xml:space="preserve">В </w:t>
      </w:r>
      <w:r>
        <w:rPr>
          <w:rFonts w:ascii="Times New Roman" w:hAnsi="Times New Roman" w:cs="Times New Roman"/>
          <w:sz w:val="28"/>
        </w:rPr>
        <w:t>19</w:t>
      </w:r>
      <w:r w:rsidRPr="00905BB9">
        <w:rPr>
          <w:rFonts w:ascii="Times New Roman" w:hAnsi="Times New Roman" w:cs="Times New Roman"/>
          <w:sz w:val="28"/>
        </w:rPr>
        <w:t>90-ые</w:t>
      </w:r>
      <w:r>
        <w:rPr>
          <w:rFonts w:ascii="Times New Roman" w:hAnsi="Times New Roman" w:cs="Times New Roman"/>
          <w:sz w:val="28"/>
        </w:rPr>
        <w:t xml:space="preserve"> гг.</w:t>
      </w:r>
      <w:r w:rsidRPr="00905BB9">
        <w:rPr>
          <w:rFonts w:ascii="Times New Roman" w:hAnsi="Times New Roman" w:cs="Times New Roman"/>
          <w:sz w:val="28"/>
        </w:rPr>
        <w:t xml:space="preserve"> </w:t>
      </w:r>
      <w:r>
        <w:rPr>
          <w:rFonts w:ascii="Times New Roman" w:hAnsi="Times New Roman" w:cs="Times New Roman"/>
          <w:sz w:val="28"/>
        </w:rPr>
        <w:t xml:space="preserve">на </w:t>
      </w:r>
      <w:r w:rsidRPr="00905BB9">
        <w:rPr>
          <w:rFonts w:ascii="Times New Roman" w:hAnsi="Times New Roman" w:cs="Times New Roman"/>
          <w:sz w:val="28"/>
        </w:rPr>
        <w:t>эго</w:t>
      </w:r>
      <w:r>
        <w:rPr>
          <w:rFonts w:ascii="Times New Roman" w:hAnsi="Times New Roman" w:cs="Times New Roman"/>
          <w:sz w:val="28"/>
        </w:rPr>
        <w:t>-</w:t>
      </w:r>
      <w:r w:rsidRPr="00905BB9">
        <w:rPr>
          <w:rFonts w:ascii="Times New Roman" w:hAnsi="Times New Roman" w:cs="Times New Roman"/>
          <w:sz w:val="28"/>
        </w:rPr>
        <w:t xml:space="preserve">документы </w:t>
      </w:r>
      <w:r>
        <w:rPr>
          <w:rFonts w:ascii="Times New Roman" w:hAnsi="Times New Roman" w:cs="Times New Roman"/>
          <w:sz w:val="28"/>
        </w:rPr>
        <w:t>начали смотреть с более серьезным, аналитическим подходом, чем раньше</w:t>
      </w:r>
      <w:r w:rsidRPr="00905BB9">
        <w:rPr>
          <w:rFonts w:ascii="Times New Roman" w:hAnsi="Times New Roman" w:cs="Times New Roman"/>
          <w:sz w:val="28"/>
        </w:rPr>
        <w:t>.</w:t>
      </w:r>
      <w:r>
        <w:rPr>
          <w:rFonts w:ascii="Times New Roman" w:hAnsi="Times New Roman" w:cs="Times New Roman"/>
          <w:sz w:val="28"/>
        </w:rPr>
        <w:t xml:space="preserve"> Современные историки Ганс Медик</w:t>
      </w:r>
      <w:r>
        <w:rPr>
          <w:rStyle w:val="a5"/>
          <w:rFonts w:ascii="Times New Roman" w:hAnsi="Times New Roman" w:cs="Times New Roman"/>
          <w:sz w:val="28"/>
        </w:rPr>
        <w:footnoteReference w:id="16"/>
      </w:r>
      <w:r>
        <w:rPr>
          <w:rFonts w:ascii="Times New Roman" w:hAnsi="Times New Roman" w:cs="Times New Roman"/>
          <w:sz w:val="28"/>
        </w:rPr>
        <w:t xml:space="preserve">, Ян </w:t>
      </w:r>
      <w:proofErr w:type="spellStart"/>
      <w:r>
        <w:rPr>
          <w:rFonts w:ascii="Times New Roman" w:hAnsi="Times New Roman" w:cs="Times New Roman"/>
          <w:sz w:val="28"/>
        </w:rPr>
        <w:t>Петерс</w:t>
      </w:r>
      <w:proofErr w:type="spellEnd"/>
      <w:r>
        <w:rPr>
          <w:rStyle w:val="a5"/>
          <w:rFonts w:ascii="Times New Roman" w:hAnsi="Times New Roman" w:cs="Times New Roman"/>
          <w:sz w:val="28"/>
        </w:rPr>
        <w:footnoteReference w:id="17"/>
      </w:r>
      <w:r w:rsidRPr="00FC077D">
        <w:rPr>
          <w:rFonts w:ascii="Times New Roman" w:hAnsi="Times New Roman" w:cs="Times New Roman"/>
          <w:sz w:val="28"/>
        </w:rPr>
        <w:t xml:space="preserve">, </w:t>
      </w:r>
      <w:proofErr w:type="spellStart"/>
      <w:r>
        <w:rPr>
          <w:rFonts w:ascii="Times New Roman" w:hAnsi="Times New Roman" w:cs="Times New Roman"/>
          <w:sz w:val="28"/>
        </w:rPr>
        <w:t>Бенигна</w:t>
      </w:r>
      <w:proofErr w:type="spellEnd"/>
      <w:r>
        <w:rPr>
          <w:rFonts w:ascii="Times New Roman" w:hAnsi="Times New Roman" w:cs="Times New Roman"/>
          <w:sz w:val="28"/>
        </w:rPr>
        <w:t xml:space="preserve"> фон Крузенштерн</w:t>
      </w:r>
      <w:r>
        <w:rPr>
          <w:rStyle w:val="a5"/>
          <w:rFonts w:ascii="Times New Roman" w:hAnsi="Times New Roman" w:cs="Times New Roman"/>
          <w:sz w:val="28"/>
        </w:rPr>
        <w:footnoteReference w:id="18"/>
      </w:r>
      <w:r>
        <w:rPr>
          <w:rFonts w:ascii="Times New Roman" w:hAnsi="Times New Roman" w:cs="Times New Roman"/>
          <w:sz w:val="28"/>
        </w:rPr>
        <w:t xml:space="preserve"> и многие другие опираются в своих работах на авторские источники, изучая</w:t>
      </w:r>
      <w:r w:rsidRPr="00905BB9">
        <w:rPr>
          <w:rFonts w:ascii="Times New Roman" w:hAnsi="Times New Roman" w:cs="Times New Roman"/>
          <w:sz w:val="28"/>
        </w:rPr>
        <w:t xml:space="preserve"> жизн</w:t>
      </w:r>
      <w:r>
        <w:rPr>
          <w:rFonts w:ascii="Times New Roman" w:hAnsi="Times New Roman" w:cs="Times New Roman"/>
          <w:sz w:val="28"/>
        </w:rPr>
        <w:t>ь солдат</w:t>
      </w:r>
      <w:r w:rsidRPr="00905BB9">
        <w:rPr>
          <w:rFonts w:ascii="Times New Roman" w:hAnsi="Times New Roman" w:cs="Times New Roman"/>
          <w:sz w:val="28"/>
        </w:rPr>
        <w:t xml:space="preserve"> в военных лагеря</w:t>
      </w:r>
      <w:r>
        <w:rPr>
          <w:rFonts w:ascii="Times New Roman" w:hAnsi="Times New Roman" w:cs="Times New Roman"/>
          <w:sz w:val="28"/>
        </w:rPr>
        <w:t>х</w:t>
      </w:r>
      <w:r w:rsidRPr="00905BB9">
        <w:rPr>
          <w:rFonts w:ascii="Times New Roman" w:hAnsi="Times New Roman" w:cs="Times New Roman"/>
          <w:sz w:val="28"/>
        </w:rPr>
        <w:t>,</w:t>
      </w:r>
      <w:r>
        <w:rPr>
          <w:rFonts w:ascii="Times New Roman" w:hAnsi="Times New Roman" w:cs="Times New Roman"/>
          <w:sz w:val="28"/>
        </w:rPr>
        <w:t xml:space="preserve"> военные социальные лифты,</w:t>
      </w:r>
      <w:r w:rsidRPr="00905BB9">
        <w:rPr>
          <w:rFonts w:ascii="Times New Roman" w:hAnsi="Times New Roman" w:cs="Times New Roman"/>
          <w:sz w:val="28"/>
        </w:rPr>
        <w:t xml:space="preserve"> </w:t>
      </w:r>
      <w:r>
        <w:rPr>
          <w:rFonts w:ascii="Times New Roman" w:hAnsi="Times New Roman" w:cs="Times New Roman"/>
          <w:sz w:val="28"/>
        </w:rPr>
        <w:t xml:space="preserve">социальное положение женщин в армии и многое другое. Многие темы еще только стоит исследовать с помощью дневников участников войн и прочих эго-документов: как люди переживали травмы потерь близких в войне, насколько текст дневника можно </w:t>
      </w:r>
      <w:r>
        <w:rPr>
          <w:rFonts w:ascii="Times New Roman" w:hAnsi="Times New Roman" w:cs="Times New Roman"/>
          <w:sz w:val="28"/>
        </w:rPr>
        <w:lastRenderedPageBreak/>
        <w:t>считать серьезным проводником во внутренний мир автора, в его мировоззрение и так далее.</w:t>
      </w:r>
    </w:p>
    <w:p w14:paraId="437EE6C9" w14:textId="0FFF9FB5" w:rsidR="00D34E14" w:rsidRPr="00FF0593" w:rsidRDefault="00D34E14" w:rsidP="00CC0B55">
      <w:pPr>
        <w:spacing w:line="360" w:lineRule="auto"/>
        <w:ind w:firstLine="709"/>
        <w:contextualSpacing/>
        <w:jc w:val="both"/>
        <w:rPr>
          <w:rFonts w:ascii="Times New Roman" w:hAnsi="Times New Roman" w:cs="Times New Roman"/>
          <w:sz w:val="28"/>
        </w:rPr>
      </w:pPr>
      <w:r w:rsidRPr="00F77917">
        <w:rPr>
          <w:rFonts w:ascii="Times New Roman" w:hAnsi="Times New Roman" w:cs="Times New Roman"/>
          <w:sz w:val="28"/>
        </w:rPr>
        <w:t xml:space="preserve">В российской историографии также все чаще появляются исследования в русле </w:t>
      </w:r>
      <w:proofErr w:type="spellStart"/>
      <w:r w:rsidRPr="00F77917">
        <w:rPr>
          <w:rFonts w:ascii="Times New Roman" w:hAnsi="Times New Roman" w:cs="Times New Roman"/>
          <w:sz w:val="28"/>
        </w:rPr>
        <w:t>микроистории</w:t>
      </w:r>
      <w:proofErr w:type="spellEnd"/>
      <w:r>
        <w:rPr>
          <w:rFonts w:ascii="Times New Roman" w:hAnsi="Times New Roman" w:cs="Times New Roman"/>
          <w:sz w:val="28"/>
        </w:rPr>
        <w:t xml:space="preserve"> и</w:t>
      </w:r>
      <w:r w:rsidRPr="00F77917">
        <w:rPr>
          <w:rFonts w:ascii="Times New Roman" w:hAnsi="Times New Roman" w:cs="Times New Roman"/>
          <w:sz w:val="28"/>
        </w:rPr>
        <w:t xml:space="preserve"> истории повседневности</w:t>
      </w:r>
      <w:r>
        <w:rPr>
          <w:rFonts w:ascii="Times New Roman" w:hAnsi="Times New Roman" w:cs="Times New Roman"/>
          <w:sz w:val="28"/>
        </w:rPr>
        <w:t>.</w:t>
      </w:r>
      <w:r w:rsidR="00CC0B55">
        <w:rPr>
          <w:rFonts w:ascii="Times New Roman" w:hAnsi="Times New Roman" w:cs="Times New Roman"/>
          <w:sz w:val="28"/>
        </w:rPr>
        <w:t xml:space="preserve"> Еще д</w:t>
      </w:r>
      <w:r w:rsidRPr="00F77917">
        <w:rPr>
          <w:rFonts w:ascii="Times New Roman" w:hAnsi="Times New Roman" w:cs="Times New Roman"/>
          <w:sz w:val="28"/>
        </w:rPr>
        <w:t>еятельность А. Я. Гуревича, Ю.</w:t>
      </w:r>
      <w:r>
        <w:rPr>
          <w:rFonts w:ascii="Times New Roman" w:hAnsi="Times New Roman" w:cs="Times New Roman"/>
          <w:sz w:val="28"/>
        </w:rPr>
        <w:t xml:space="preserve"> </w:t>
      </w:r>
      <w:r w:rsidRPr="00F77917">
        <w:rPr>
          <w:rFonts w:ascii="Times New Roman" w:hAnsi="Times New Roman" w:cs="Times New Roman"/>
          <w:sz w:val="28"/>
        </w:rPr>
        <w:t xml:space="preserve">Л. Бессмертного, Ю. М. Лотмана, М. М. Бахтина подготовила почву для развития историко-антропологических </w:t>
      </w:r>
      <w:r w:rsidR="00CC0B55">
        <w:rPr>
          <w:rFonts w:ascii="Times New Roman" w:hAnsi="Times New Roman" w:cs="Times New Roman"/>
          <w:sz w:val="28"/>
        </w:rPr>
        <w:t>подходов</w:t>
      </w:r>
      <w:r w:rsidRPr="00F77917">
        <w:rPr>
          <w:rFonts w:ascii="Times New Roman" w:hAnsi="Times New Roman" w:cs="Times New Roman"/>
          <w:sz w:val="28"/>
        </w:rPr>
        <w:t xml:space="preserve"> в России. </w:t>
      </w:r>
      <w:r>
        <w:rPr>
          <w:rFonts w:ascii="Times New Roman" w:hAnsi="Times New Roman" w:cs="Times New Roman"/>
          <w:sz w:val="28"/>
        </w:rPr>
        <w:t>В</w:t>
      </w:r>
      <w:r w:rsidRPr="00F77917">
        <w:rPr>
          <w:rFonts w:ascii="Times New Roman" w:hAnsi="Times New Roman" w:cs="Times New Roman"/>
          <w:sz w:val="28"/>
        </w:rPr>
        <w:t xml:space="preserve"> 1990-ые г</w:t>
      </w:r>
      <w:r>
        <w:rPr>
          <w:rFonts w:ascii="Times New Roman" w:hAnsi="Times New Roman" w:cs="Times New Roman"/>
          <w:sz w:val="28"/>
        </w:rPr>
        <w:t>оды российские исследователи обратились к</w:t>
      </w:r>
      <w:r w:rsidR="00E138FF">
        <w:rPr>
          <w:rFonts w:ascii="Times New Roman" w:hAnsi="Times New Roman" w:cs="Times New Roman"/>
          <w:sz w:val="28"/>
        </w:rPr>
        <w:t xml:space="preserve"> изучению </w:t>
      </w:r>
      <w:r w:rsidR="00E138FF" w:rsidRPr="00F77917">
        <w:rPr>
          <w:rFonts w:ascii="Times New Roman" w:hAnsi="Times New Roman" w:cs="Times New Roman"/>
          <w:sz w:val="28"/>
        </w:rPr>
        <w:t>политической культур</w:t>
      </w:r>
      <w:r w:rsidR="00E138FF">
        <w:rPr>
          <w:rFonts w:ascii="Times New Roman" w:hAnsi="Times New Roman" w:cs="Times New Roman"/>
          <w:sz w:val="28"/>
        </w:rPr>
        <w:t>ы</w:t>
      </w:r>
      <w:r w:rsidR="00E138FF">
        <w:rPr>
          <w:rFonts w:ascii="Times New Roman" w:hAnsi="Times New Roman" w:cs="Times New Roman"/>
          <w:sz w:val="28"/>
        </w:rPr>
        <w:t xml:space="preserve"> в России</w:t>
      </w:r>
      <w:r w:rsidR="00E138FF">
        <w:rPr>
          <w:rStyle w:val="a5"/>
          <w:rFonts w:ascii="Times New Roman" w:hAnsi="Times New Roman" w:cs="Times New Roman"/>
          <w:sz w:val="28"/>
        </w:rPr>
        <w:footnoteReference w:id="19"/>
      </w:r>
      <w:r w:rsidR="00E138FF" w:rsidRPr="00F77917">
        <w:rPr>
          <w:rFonts w:ascii="Times New Roman" w:hAnsi="Times New Roman" w:cs="Times New Roman"/>
          <w:sz w:val="28"/>
        </w:rPr>
        <w:t>, религиозной</w:t>
      </w:r>
      <w:r w:rsidR="00E138FF">
        <w:rPr>
          <w:rStyle w:val="a5"/>
          <w:rFonts w:ascii="Times New Roman" w:hAnsi="Times New Roman" w:cs="Times New Roman"/>
          <w:sz w:val="28"/>
        </w:rPr>
        <w:footnoteReference w:id="20"/>
      </w:r>
      <w:r w:rsidR="00E138FF">
        <w:rPr>
          <w:rFonts w:ascii="Times New Roman" w:hAnsi="Times New Roman" w:cs="Times New Roman"/>
          <w:sz w:val="28"/>
        </w:rPr>
        <w:t xml:space="preserve"> </w:t>
      </w:r>
      <w:r>
        <w:rPr>
          <w:rFonts w:ascii="Times New Roman" w:hAnsi="Times New Roman" w:cs="Times New Roman"/>
          <w:sz w:val="28"/>
        </w:rPr>
        <w:t xml:space="preserve">и военно-исторической антропологии, </w:t>
      </w:r>
      <w:r w:rsidR="00CC0B55">
        <w:rPr>
          <w:rFonts w:ascii="Times New Roman" w:hAnsi="Times New Roman" w:cs="Times New Roman"/>
          <w:sz w:val="28"/>
        </w:rPr>
        <w:t xml:space="preserve">так же используя </w:t>
      </w:r>
      <w:r w:rsidR="00E138FF">
        <w:rPr>
          <w:rFonts w:ascii="Times New Roman" w:hAnsi="Times New Roman" w:cs="Times New Roman"/>
          <w:sz w:val="28"/>
        </w:rPr>
        <w:t>эго-документы</w:t>
      </w:r>
      <w:r>
        <w:rPr>
          <w:rStyle w:val="a5"/>
          <w:rFonts w:ascii="Times New Roman" w:hAnsi="Times New Roman" w:cs="Times New Roman"/>
          <w:sz w:val="28"/>
        </w:rPr>
        <w:footnoteReference w:id="21"/>
      </w:r>
      <w:r>
        <w:rPr>
          <w:rFonts w:ascii="Times New Roman" w:hAnsi="Times New Roman" w:cs="Times New Roman"/>
          <w:sz w:val="28"/>
        </w:rPr>
        <w:t xml:space="preserve">. </w:t>
      </w:r>
      <w:r w:rsidR="00E138FF">
        <w:rPr>
          <w:rFonts w:ascii="Times New Roman" w:hAnsi="Times New Roman" w:cs="Times New Roman"/>
          <w:sz w:val="28"/>
        </w:rPr>
        <w:t>Авторские источники</w:t>
      </w:r>
      <w:r>
        <w:rPr>
          <w:rFonts w:ascii="Times New Roman" w:hAnsi="Times New Roman" w:cs="Times New Roman"/>
          <w:sz w:val="28"/>
        </w:rPr>
        <w:t xml:space="preserve"> </w:t>
      </w:r>
      <w:r w:rsidR="00CC0B55">
        <w:rPr>
          <w:rFonts w:ascii="Times New Roman" w:hAnsi="Times New Roman" w:cs="Times New Roman"/>
          <w:sz w:val="28"/>
        </w:rPr>
        <w:t>начали</w:t>
      </w:r>
      <w:r>
        <w:rPr>
          <w:rFonts w:ascii="Times New Roman" w:hAnsi="Times New Roman" w:cs="Times New Roman"/>
          <w:sz w:val="28"/>
        </w:rPr>
        <w:t xml:space="preserve"> использоваться в исследованиях об обеих Мировых войнах, </w:t>
      </w:r>
      <w:r w:rsidR="00CC0B55">
        <w:rPr>
          <w:rFonts w:ascii="Times New Roman" w:hAnsi="Times New Roman" w:cs="Times New Roman"/>
          <w:sz w:val="28"/>
        </w:rPr>
        <w:t>для</w:t>
      </w:r>
      <w:r>
        <w:rPr>
          <w:rFonts w:ascii="Times New Roman" w:hAnsi="Times New Roman" w:cs="Times New Roman"/>
          <w:sz w:val="28"/>
        </w:rPr>
        <w:t xml:space="preserve"> </w:t>
      </w:r>
      <w:r w:rsidR="00CC0B55">
        <w:rPr>
          <w:rFonts w:ascii="Times New Roman" w:hAnsi="Times New Roman" w:cs="Times New Roman"/>
          <w:sz w:val="28"/>
        </w:rPr>
        <w:t>определения</w:t>
      </w:r>
      <w:r>
        <w:rPr>
          <w:rFonts w:ascii="Times New Roman" w:hAnsi="Times New Roman" w:cs="Times New Roman"/>
          <w:sz w:val="28"/>
        </w:rPr>
        <w:t xml:space="preserve"> психологического состояни</w:t>
      </w:r>
      <w:r w:rsidR="00CC0B55">
        <w:rPr>
          <w:rFonts w:ascii="Times New Roman" w:hAnsi="Times New Roman" w:cs="Times New Roman"/>
          <w:sz w:val="28"/>
        </w:rPr>
        <w:t>я</w:t>
      </w:r>
      <w:r>
        <w:rPr>
          <w:rFonts w:ascii="Times New Roman" w:hAnsi="Times New Roman" w:cs="Times New Roman"/>
          <w:sz w:val="28"/>
        </w:rPr>
        <w:t xml:space="preserve"> военных, механизм</w:t>
      </w:r>
      <w:r w:rsidR="00CC0B55">
        <w:rPr>
          <w:rFonts w:ascii="Times New Roman" w:hAnsi="Times New Roman" w:cs="Times New Roman"/>
          <w:sz w:val="28"/>
        </w:rPr>
        <w:t>ов</w:t>
      </w:r>
      <w:r>
        <w:rPr>
          <w:rFonts w:ascii="Times New Roman" w:hAnsi="Times New Roman" w:cs="Times New Roman"/>
          <w:sz w:val="28"/>
        </w:rPr>
        <w:t xml:space="preserve"> адаптации к </w:t>
      </w:r>
      <w:r w:rsidR="00CC0B55">
        <w:rPr>
          <w:rFonts w:ascii="Times New Roman" w:hAnsi="Times New Roman" w:cs="Times New Roman"/>
          <w:sz w:val="28"/>
        </w:rPr>
        <w:t>послевоенной</w:t>
      </w:r>
      <w:r>
        <w:rPr>
          <w:rFonts w:ascii="Times New Roman" w:hAnsi="Times New Roman" w:cs="Times New Roman"/>
          <w:sz w:val="28"/>
        </w:rPr>
        <w:t xml:space="preserve"> жизни. </w:t>
      </w:r>
      <w:r w:rsidR="00CC0B55">
        <w:rPr>
          <w:rFonts w:ascii="Times New Roman" w:hAnsi="Times New Roman" w:cs="Times New Roman"/>
          <w:sz w:val="28"/>
        </w:rPr>
        <w:t xml:space="preserve">Направления </w:t>
      </w:r>
      <w:r>
        <w:rPr>
          <w:rFonts w:ascii="Times New Roman" w:hAnsi="Times New Roman" w:cs="Times New Roman"/>
          <w:sz w:val="28"/>
        </w:rPr>
        <w:t xml:space="preserve">военно-исторической антропологии, военной психологии наиболее ярко представлены в работах Е. С. </w:t>
      </w:r>
      <w:proofErr w:type="spellStart"/>
      <w:r>
        <w:rPr>
          <w:rFonts w:ascii="Times New Roman" w:hAnsi="Times New Roman" w:cs="Times New Roman"/>
          <w:sz w:val="28"/>
        </w:rPr>
        <w:t>Сенявской</w:t>
      </w:r>
      <w:proofErr w:type="spellEnd"/>
      <w:r>
        <w:rPr>
          <w:rStyle w:val="a5"/>
          <w:rFonts w:ascii="Times New Roman" w:hAnsi="Times New Roman" w:cs="Times New Roman"/>
          <w:sz w:val="28"/>
        </w:rPr>
        <w:footnoteReference w:id="22"/>
      </w:r>
      <w:r>
        <w:rPr>
          <w:rFonts w:ascii="Times New Roman" w:hAnsi="Times New Roman" w:cs="Times New Roman"/>
          <w:sz w:val="28"/>
        </w:rPr>
        <w:t>.</w:t>
      </w:r>
      <w:r w:rsidR="00FF0593">
        <w:rPr>
          <w:rFonts w:ascii="Times New Roman" w:hAnsi="Times New Roman" w:cs="Times New Roman"/>
          <w:sz w:val="28"/>
        </w:rPr>
        <w:t xml:space="preserve"> </w:t>
      </w:r>
      <w:r w:rsidR="00CC0B55">
        <w:rPr>
          <w:rFonts w:ascii="Times New Roman" w:hAnsi="Times New Roman" w:cs="Times New Roman"/>
          <w:sz w:val="28"/>
        </w:rPr>
        <w:t>М</w:t>
      </w:r>
      <w:r w:rsidR="00FF0593">
        <w:rPr>
          <w:rFonts w:ascii="Times New Roman" w:hAnsi="Times New Roman" w:cs="Times New Roman"/>
          <w:sz w:val="28"/>
        </w:rPr>
        <w:t xml:space="preserve">осковскую исследовательницу А. В. Лазареву, которая анализирует </w:t>
      </w:r>
      <w:r w:rsidR="00CC0B55">
        <w:rPr>
          <w:rFonts w:ascii="Times New Roman" w:hAnsi="Times New Roman" w:cs="Times New Roman"/>
          <w:sz w:val="28"/>
        </w:rPr>
        <w:t xml:space="preserve">корреспонденцию, </w:t>
      </w:r>
      <w:r w:rsidR="00FF0593">
        <w:rPr>
          <w:rFonts w:ascii="Times New Roman" w:hAnsi="Times New Roman" w:cs="Times New Roman"/>
          <w:sz w:val="28"/>
        </w:rPr>
        <w:t xml:space="preserve">публицистику, литературу и материалы политической пропаганды </w:t>
      </w:r>
      <w:proofErr w:type="gramStart"/>
      <w:r w:rsidR="00FF0593">
        <w:rPr>
          <w:rFonts w:ascii="Times New Roman" w:hAnsi="Times New Roman" w:cs="Times New Roman"/>
          <w:sz w:val="28"/>
          <w:lang w:val="en-US"/>
        </w:rPr>
        <w:t>XVI</w:t>
      </w:r>
      <w:r w:rsidR="00FF0593" w:rsidRPr="00FF0593">
        <w:rPr>
          <w:rFonts w:ascii="Times New Roman" w:hAnsi="Times New Roman" w:cs="Times New Roman"/>
          <w:sz w:val="28"/>
        </w:rPr>
        <w:t>-</w:t>
      </w:r>
      <w:r w:rsidR="00FF0593">
        <w:rPr>
          <w:rFonts w:ascii="Times New Roman" w:hAnsi="Times New Roman" w:cs="Times New Roman"/>
          <w:sz w:val="28"/>
          <w:lang w:val="en-US"/>
        </w:rPr>
        <w:t>XVII</w:t>
      </w:r>
      <w:proofErr w:type="gramEnd"/>
      <w:r w:rsidR="00FF0593" w:rsidRPr="00FF0593">
        <w:rPr>
          <w:rFonts w:ascii="Times New Roman" w:hAnsi="Times New Roman" w:cs="Times New Roman"/>
          <w:sz w:val="28"/>
        </w:rPr>
        <w:t xml:space="preserve"> </w:t>
      </w:r>
      <w:r w:rsidR="00FF0593">
        <w:rPr>
          <w:rFonts w:ascii="Times New Roman" w:hAnsi="Times New Roman" w:cs="Times New Roman"/>
          <w:sz w:val="28"/>
        </w:rPr>
        <w:t>века как источники для изучения национального дискурса в Германии</w:t>
      </w:r>
      <w:r w:rsidR="00FF0593">
        <w:rPr>
          <w:rStyle w:val="a5"/>
          <w:rFonts w:ascii="Times New Roman" w:hAnsi="Times New Roman" w:cs="Times New Roman"/>
          <w:sz w:val="28"/>
        </w:rPr>
        <w:footnoteReference w:id="23"/>
      </w:r>
      <w:r w:rsidR="00FF0593">
        <w:rPr>
          <w:rFonts w:ascii="Times New Roman" w:hAnsi="Times New Roman" w:cs="Times New Roman"/>
          <w:sz w:val="28"/>
        </w:rPr>
        <w:t>.</w:t>
      </w:r>
    </w:p>
    <w:p w14:paraId="3E79E23D" w14:textId="77777777" w:rsidR="00D34E14" w:rsidRPr="00565F0E" w:rsidRDefault="00D34E14" w:rsidP="00467F61">
      <w:pPr>
        <w:spacing w:line="360" w:lineRule="auto"/>
        <w:ind w:firstLine="567"/>
        <w:contextualSpacing/>
        <w:jc w:val="both"/>
        <w:rPr>
          <w:rFonts w:ascii="Times New Roman" w:hAnsi="Times New Roman" w:cs="Times New Roman"/>
          <w:sz w:val="28"/>
        </w:rPr>
      </w:pPr>
    </w:p>
    <w:p w14:paraId="008DD443" w14:textId="4491578D" w:rsidR="00467F61" w:rsidRPr="00467F61" w:rsidRDefault="00467F61" w:rsidP="00000F7C">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lastRenderedPageBreak/>
        <w:t xml:space="preserve">Какие были мотивы и цели у авторов эго-документов, в частности у авторов дневников? </w:t>
      </w:r>
      <w:r w:rsidR="00446B5D">
        <w:rPr>
          <w:rFonts w:ascii="Times New Roman" w:hAnsi="Times New Roman" w:cs="Times New Roman"/>
          <w:sz w:val="28"/>
        </w:rPr>
        <w:t xml:space="preserve">Зачем они начинали их писать и что сподвигало авторов не бросать ведение этих текстов? </w:t>
      </w:r>
      <w:r>
        <w:rPr>
          <w:rFonts w:ascii="Times New Roman" w:hAnsi="Times New Roman" w:cs="Times New Roman"/>
          <w:sz w:val="28"/>
        </w:rPr>
        <w:t>Британский</w:t>
      </w:r>
      <w:r w:rsidRPr="00467F61">
        <w:rPr>
          <w:rFonts w:ascii="Times New Roman" w:hAnsi="Times New Roman" w:cs="Times New Roman"/>
          <w:sz w:val="28"/>
        </w:rPr>
        <w:t xml:space="preserve"> </w:t>
      </w:r>
      <w:r>
        <w:rPr>
          <w:rFonts w:ascii="Times New Roman" w:hAnsi="Times New Roman" w:cs="Times New Roman"/>
          <w:sz w:val="28"/>
        </w:rPr>
        <w:t xml:space="preserve">историк </w:t>
      </w:r>
      <w:proofErr w:type="spellStart"/>
      <w:r>
        <w:rPr>
          <w:rFonts w:ascii="Times New Roman" w:hAnsi="Times New Roman" w:cs="Times New Roman"/>
          <w:sz w:val="28"/>
        </w:rPr>
        <w:t>Джофф</w:t>
      </w:r>
      <w:proofErr w:type="spellEnd"/>
      <w:r>
        <w:rPr>
          <w:rFonts w:ascii="Times New Roman" w:hAnsi="Times New Roman" w:cs="Times New Roman"/>
          <w:sz w:val="28"/>
        </w:rPr>
        <w:t xml:space="preserve"> </w:t>
      </w:r>
      <w:proofErr w:type="spellStart"/>
      <w:r>
        <w:rPr>
          <w:rFonts w:ascii="Times New Roman" w:hAnsi="Times New Roman" w:cs="Times New Roman"/>
          <w:sz w:val="28"/>
        </w:rPr>
        <w:t>Мортимер</w:t>
      </w:r>
      <w:proofErr w:type="spellEnd"/>
      <w:r>
        <w:rPr>
          <w:rFonts w:ascii="Times New Roman" w:hAnsi="Times New Roman" w:cs="Times New Roman"/>
          <w:sz w:val="28"/>
        </w:rPr>
        <w:t xml:space="preserve"> выделил 2 уровня</w:t>
      </w:r>
      <w:r w:rsidRPr="00467F61">
        <w:rPr>
          <w:rFonts w:ascii="Times New Roman" w:hAnsi="Times New Roman" w:cs="Times New Roman"/>
          <w:sz w:val="28"/>
        </w:rPr>
        <w:t xml:space="preserve"> мотивации</w:t>
      </w:r>
      <w:r>
        <w:rPr>
          <w:rFonts w:ascii="Times New Roman" w:hAnsi="Times New Roman" w:cs="Times New Roman"/>
          <w:sz w:val="28"/>
        </w:rPr>
        <w:t xml:space="preserve"> для написания такой работы:</w:t>
      </w:r>
      <w:r w:rsidRPr="00467F61">
        <w:rPr>
          <w:rFonts w:ascii="Times New Roman" w:hAnsi="Times New Roman" w:cs="Times New Roman"/>
          <w:sz w:val="28"/>
        </w:rPr>
        <w:t xml:space="preserve"> 1) </w:t>
      </w:r>
      <w:r>
        <w:rPr>
          <w:rFonts w:ascii="Times New Roman" w:hAnsi="Times New Roman" w:cs="Times New Roman"/>
          <w:sz w:val="28"/>
        </w:rPr>
        <w:t>желание</w:t>
      </w:r>
      <w:r w:rsidRPr="00467F61">
        <w:rPr>
          <w:rFonts w:ascii="Times New Roman" w:hAnsi="Times New Roman" w:cs="Times New Roman"/>
          <w:sz w:val="28"/>
        </w:rPr>
        <w:t xml:space="preserve"> </w:t>
      </w:r>
      <w:r w:rsidR="00000F7C">
        <w:rPr>
          <w:rFonts w:ascii="Times New Roman" w:hAnsi="Times New Roman" w:cs="Times New Roman"/>
          <w:sz w:val="28"/>
        </w:rPr>
        <w:t>описать события, которые идут в одно время с жизнью автора;</w:t>
      </w:r>
      <w:r w:rsidRPr="00467F61">
        <w:rPr>
          <w:rFonts w:ascii="Times New Roman" w:hAnsi="Times New Roman" w:cs="Times New Roman"/>
          <w:sz w:val="28"/>
        </w:rPr>
        <w:t xml:space="preserve"> 2) написать ретроспективную </w:t>
      </w:r>
      <w:r w:rsidR="00000F7C">
        <w:rPr>
          <w:rFonts w:ascii="Times New Roman" w:hAnsi="Times New Roman" w:cs="Times New Roman"/>
          <w:sz w:val="28"/>
        </w:rPr>
        <w:t>работу</w:t>
      </w:r>
      <w:r w:rsidRPr="00467F61">
        <w:rPr>
          <w:rFonts w:ascii="Times New Roman" w:hAnsi="Times New Roman" w:cs="Times New Roman"/>
          <w:sz w:val="28"/>
        </w:rPr>
        <w:t xml:space="preserve"> о </w:t>
      </w:r>
      <w:r w:rsidR="00000F7C">
        <w:rPr>
          <w:rFonts w:ascii="Times New Roman" w:hAnsi="Times New Roman" w:cs="Times New Roman"/>
          <w:sz w:val="28"/>
        </w:rPr>
        <w:t>событиях прошлого</w:t>
      </w:r>
      <w:r w:rsidR="00000F7C">
        <w:rPr>
          <w:rStyle w:val="a5"/>
          <w:rFonts w:ascii="Times New Roman" w:hAnsi="Times New Roman" w:cs="Times New Roman"/>
          <w:sz w:val="28"/>
        </w:rPr>
        <w:footnoteReference w:id="24"/>
      </w:r>
      <w:r w:rsidRPr="00467F61">
        <w:rPr>
          <w:rFonts w:ascii="Times New Roman" w:hAnsi="Times New Roman" w:cs="Times New Roman"/>
          <w:sz w:val="28"/>
        </w:rPr>
        <w:t xml:space="preserve">. </w:t>
      </w:r>
      <w:r w:rsidR="00000F7C">
        <w:rPr>
          <w:rFonts w:ascii="Times New Roman" w:hAnsi="Times New Roman" w:cs="Times New Roman"/>
          <w:sz w:val="28"/>
        </w:rPr>
        <w:t>Такой подход</w:t>
      </w:r>
      <w:r w:rsidRPr="00467F61">
        <w:rPr>
          <w:rFonts w:ascii="Times New Roman" w:hAnsi="Times New Roman" w:cs="Times New Roman"/>
          <w:sz w:val="28"/>
        </w:rPr>
        <w:t xml:space="preserve"> делит </w:t>
      </w:r>
      <w:r w:rsidR="00000F7C">
        <w:rPr>
          <w:rFonts w:ascii="Times New Roman" w:hAnsi="Times New Roman" w:cs="Times New Roman"/>
          <w:sz w:val="28"/>
        </w:rPr>
        <w:t xml:space="preserve">всех </w:t>
      </w:r>
      <w:r w:rsidRPr="00467F61">
        <w:rPr>
          <w:rFonts w:ascii="Times New Roman" w:hAnsi="Times New Roman" w:cs="Times New Roman"/>
          <w:sz w:val="28"/>
        </w:rPr>
        <w:t>авторов</w:t>
      </w:r>
      <w:r w:rsidR="00000F7C">
        <w:rPr>
          <w:rFonts w:ascii="Times New Roman" w:hAnsi="Times New Roman" w:cs="Times New Roman"/>
          <w:sz w:val="28"/>
        </w:rPr>
        <w:t xml:space="preserve"> эго-документов</w:t>
      </w:r>
      <w:r w:rsidRPr="00467F61">
        <w:rPr>
          <w:rFonts w:ascii="Times New Roman" w:hAnsi="Times New Roman" w:cs="Times New Roman"/>
          <w:sz w:val="28"/>
        </w:rPr>
        <w:t xml:space="preserve"> на 3 группы: </w:t>
      </w:r>
      <w:r w:rsidR="00000F7C">
        <w:rPr>
          <w:rFonts w:ascii="Times New Roman" w:hAnsi="Times New Roman" w:cs="Times New Roman"/>
          <w:sz w:val="28"/>
        </w:rPr>
        <w:t xml:space="preserve">тех, </w:t>
      </w:r>
      <w:r w:rsidRPr="00467F61">
        <w:rPr>
          <w:rFonts w:ascii="Times New Roman" w:hAnsi="Times New Roman" w:cs="Times New Roman"/>
          <w:sz w:val="28"/>
        </w:rPr>
        <w:t>кто вел только записи дневников</w:t>
      </w:r>
      <w:r w:rsidR="00000F7C">
        <w:rPr>
          <w:rFonts w:ascii="Times New Roman" w:hAnsi="Times New Roman" w:cs="Times New Roman"/>
          <w:sz w:val="28"/>
        </w:rPr>
        <w:t xml:space="preserve"> параллельно событиям; те,</w:t>
      </w:r>
      <w:r w:rsidRPr="00467F61">
        <w:rPr>
          <w:rFonts w:ascii="Times New Roman" w:hAnsi="Times New Roman" w:cs="Times New Roman"/>
          <w:sz w:val="28"/>
        </w:rPr>
        <w:t xml:space="preserve"> кто вел и хранил эти записи</w:t>
      </w:r>
      <w:r w:rsidR="00000F7C">
        <w:rPr>
          <w:rFonts w:ascii="Times New Roman" w:hAnsi="Times New Roman" w:cs="Times New Roman"/>
          <w:sz w:val="28"/>
        </w:rPr>
        <w:t>,</w:t>
      </w:r>
      <w:r w:rsidRPr="00467F61">
        <w:rPr>
          <w:rFonts w:ascii="Times New Roman" w:hAnsi="Times New Roman" w:cs="Times New Roman"/>
          <w:sz w:val="28"/>
        </w:rPr>
        <w:t xml:space="preserve"> и затем </w:t>
      </w:r>
      <w:r w:rsidR="00000F7C">
        <w:rPr>
          <w:rFonts w:ascii="Times New Roman" w:hAnsi="Times New Roman" w:cs="Times New Roman"/>
          <w:sz w:val="28"/>
        </w:rPr>
        <w:t>добавил</w:t>
      </w:r>
      <w:r w:rsidRPr="00467F61">
        <w:rPr>
          <w:rFonts w:ascii="Times New Roman" w:hAnsi="Times New Roman" w:cs="Times New Roman"/>
          <w:sz w:val="28"/>
        </w:rPr>
        <w:t xml:space="preserve"> их в</w:t>
      </w:r>
      <w:r w:rsidR="00000F7C">
        <w:rPr>
          <w:rFonts w:ascii="Times New Roman" w:hAnsi="Times New Roman" w:cs="Times New Roman"/>
          <w:sz w:val="28"/>
        </w:rPr>
        <w:t xml:space="preserve"> уже</w:t>
      </w:r>
      <w:r w:rsidRPr="00467F61">
        <w:rPr>
          <w:rFonts w:ascii="Times New Roman" w:hAnsi="Times New Roman" w:cs="Times New Roman"/>
          <w:sz w:val="28"/>
        </w:rPr>
        <w:t xml:space="preserve"> оформленны</w:t>
      </w:r>
      <w:r w:rsidR="00000F7C">
        <w:rPr>
          <w:rFonts w:ascii="Times New Roman" w:hAnsi="Times New Roman" w:cs="Times New Roman"/>
          <w:sz w:val="28"/>
        </w:rPr>
        <w:t>е работы;</w:t>
      </w:r>
      <w:r w:rsidRPr="00467F61">
        <w:rPr>
          <w:rFonts w:ascii="Times New Roman" w:hAnsi="Times New Roman" w:cs="Times New Roman"/>
          <w:sz w:val="28"/>
        </w:rPr>
        <w:t xml:space="preserve"> кто писал эти записи только по своей памяти</w:t>
      </w:r>
      <w:r w:rsidR="00000F7C">
        <w:rPr>
          <w:rFonts w:ascii="Times New Roman" w:hAnsi="Times New Roman" w:cs="Times New Roman"/>
          <w:sz w:val="28"/>
        </w:rPr>
        <w:t xml:space="preserve"> и по памяти близких людей, коллег</w:t>
      </w:r>
      <w:r w:rsidRPr="00467F61">
        <w:rPr>
          <w:rFonts w:ascii="Times New Roman" w:hAnsi="Times New Roman" w:cs="Times New Roman"/>
          <w:sz w:val="28"/>
        </w:rPr>
        <w:t>.</w:t>
      </w:r>
    </w:p>
    <w:p w14:paraId="6414834B" w14:textId="59BCA52B" w:rsidR="00467F61" w:rsidRPr="00467F61" w:rsidRDefault="00467F61" w:rsidP="00006336">
      <w:pPr>
        <w:spacing w:line="360" w:lineRule="auto"/>
        <w:ind w:firstLine="567"/>
        <w:contextualSpacing/>
        <w:jc w:val="both"/>
        <w:rPr>
          <w:rFonts w:ascii="Times New Roman" w:hAnsi="Times New Roman" w:cs="Times New Roman"/>
          <w:sz w:val="28"/>
        </w:rPr>
      </w:pPr>
      <w:r w:rsidRPr="00467F61">
        <w:rPr>
          <w:rFonts w:ascii="Times New Roman" w:hAnsi="Times New Roman" w:cs="Times New Roman"/>
          <w:sz w:val="28"/>
        </w:rPr>
        <w:t>Мотиваци</w:t>
      </w:r>
      <w:r w:rsidR="00000F7C">
        <w:rPr>
          <w:rFonts w:ascii="Times New Roman" w:hAnsi="Times New Roman" w:cs="Times New Roman"/>
          <w:sz w:val="28"/>
        </w:rPr>
        <w:t>ей</w:t>
      </w:r>
      <w:r w:rsidRPr="00467F61">
        <w:rPr>
          <w:rFonts w:ascii="Times New Roman" w:hAnsi="Times New Roman" w:cs="Times New Roman"/>
          <w:sz w:val="28"/>
        </w:rPr>
        <w:t xml:space="preserve"> для </w:t>
      </w:r>
      <w:r w:rsidR="00D22368">
        <w:rPr>
          <w:rFonts w:ascii="Times New Roman" w:hAnsi="Times New Roman" w:cs="Times New Roman"/>
          <w:sz w:val="28"/>
        </w:rPr>
        <w:t>ведения поденных, погодных дневниковых записей</w:t>
      </w:r>
      <w:r w:rsidRPr="00467F61">
        <w:rPr>
          <w:rFonts w:ascii="Times New Roman" w:hAnsi="Times New Roman" w:cs="Times New Roman"/>
          <w:sz w:val="28"/>
        </w:rPr>
        <w:t xml:space="preserve"> могло быть желание зафиксировать сделанное за день</w:t>
      </w:r>
      <w:r w:rsidR="00000F7C">
        <w:rPr>
          <w:rFonts w:ascii="Times New Roman" w:hAnsi="Times New Roman" w:cs="Times New Roman"/>
          <w:sz w:val="28"/>
        </w:rPr>
        <w:t xml:space="preserve"> </w:t>
      </w:r>
      <w:r w:rsidRPr="00467F61">
        <w:rPr>
          <w:rFonts w:ascii="Times New Roman" w:hAnsi="Times New Roman" w:cs="Times New Roman"/>
          <w:sz w:val="28"/>
        </w:rPr>
        <w:t xml:space="preserve">или подвести хозяйственные расчеты и </w:t>
      </w:r>
      <w:r w:rsidR="00F53206">
        <w:rPr>
          <w:rFonts w:ascii="Times New Roman" w:hAnsi="Times New Roman" w:cs="Times New Roman"/>
          <w:sz w:val="28"/>
        </w:rPr>
        <w:t>отметить планы</w:t>
      </w:r>
      <w:r w:rsidRPr="00467F61">
        <w:rPr>
          <w:rFonts w:ascii="Times New Roman" w:hAnsi="Times New Roman" w:cs="Times New Roman"/>
          <w:sz w:val="28"/>
        </w:rPr>
        <w:t xml:space="preserve"> на будущие дни</w:t>
      </w:r>
      <w:r w:rsidR="00000F7C">
        <w:rPr>
          <w:rFonts w:ascii="Times New Roman" w:hAnsi="Times New Roman" w:cs="Times New Roman"/>
          <w:sz w:val="28"/>
        </w:rPr>
        <w:t>. К</w:t>
      </w:r>
      <w:r w:rsidRPr="00467F61">
        <w:rPr>
          <w:rFonts w:ascii="Times New Roman" w:hAnsi="Times New Roman" w:cs="Times New Roman"/>
          <w:sz w:val="28"/>
        </w:rPr>
        <w:t>акие-либо</w:t>
      </w:r>
      <w:r w:rsidR="00000F7C">
        <w:rPr>
          <w:rFonts w:ascii="Times New Roman" w:hAnsi="Times New Roman" w:cs="Times New Roman"/>
          <w:sz w:val="28"/>
        </w:rPr>
        <w:t xml:space="preserve"> значимые</w:t>
      </w:r>
      <w:r w:rsidRPr="00467F61">
        <w:rPr>
          <w:rFonts w:ascii="Times New Roman" w:hAnsi="Times New Roman" w:cs="Times New Roman"/>
          <w:sz w:val="28"/>
        </w:rPr>
        <w:t xml:space="preserve"> события в жизни </w:t>
      </w:r>
      <w:r w:rsidR="00F53206">
        <w:rPr>
          <w:rFonts w:ascii="Times New Roman" w:hAnsi="Times New Roman" w:cs="Times New Roman"/>
          <w:sz w:val="28"/>
        </w:rPr>
        <w:t xml:space="preserve">так же </w:t>
      </w:r>
      <w:r w:rsidRPr="00467F61">
        <w:rPr>
          <w:rFonts w:ascii="Times New Roman" w:hAnsi="Times New Roman" w:cs="Times New Roman"/>
          <w:sz w:val="28"/>
        </w:rPr>
        <w:t xml:space="preserve">могли дать начало дневнику. Так, наёмник </w:t>
      </w:r>
      <w:proofErr w:type="spellStart"/>
      <w:r w:rsidRPr="00467F61">
        <w:rPr>
          <w:rFonts w:ascii="Times New Roman" w:hAnsi="Times New Roman" w:cs="Times New Roman"/>
          <w:sz w:val="28"/>
        </w:rPr>
        <w:t>Хагендорф</w:t>
      </w:r>
      <w:proofErr w:type="spellEnd"/>
      <w:r w:rsidRPr="00467F61">
        <w:rPr>
          <w:rFonts w:ascii="Times New Roman" w:hAnsi="Times New Roman" w:cs="Times New Roman"/>
          <w:sz w:val="28"/>
        </w:rPr>
        <w:t xml:space="preserve"> начинает своей дневник с начала путешествия его отряда из Италии</w:t>
      </w:r>
      <w:r w:rsidR="00000F7C">
        <w:rPr>
          <w:rStyle w:val="a5"/>
          <w:rFonts w:ascii="Times New Roman" w:hAnsi="Times New Roman" w:cs="Times New Roman"/>
          <w:sz w:val="28"/>
        </w:rPr>
        <w:footnoteReference w:id="25"/>
      </w:r>
      <w:r w:rsidR="00F53206">
        <w:rPr>
          <w:rFonts w:ascii="Times New Roman" w:hAnsi="Times New Roman" w:cs="Times New Roman"/>
          <w:sz w:val="28"/>
        </w:rPr>
        <w:t xml:space="preserve">, а саксонский дворянин Август </w:t>
      </w:r>
      <w:proofErr w:type="spellStart"/>
      <w:r w:rsidR="00F53206">
        <w:rPr>
          <w:rFonts w:ascii="Times New Roman" w:hAnsi="Times New Roman" w:cs="Times New Roman"/>
          <w:sz w:val="28"/>
        </w:rPr>
        <w:t>Фитцтум</w:t>
      </w:r>
      <w:proofErr w:type="spellEnd"/>
      <w:r w:rsidR="00F53206">
        <w:rPr>
          <w:rFonts w:ascii="Times New Roman" w:hAnsi="Times New Roman" w:cs="Times New Roman"/>
          <w:sz w:val="28"/>
        </w:rPr>
        <w:t xml:space="preserve"> фон </w:t>
      </w:r>
      <w:proofErr w:type="spellStart"/>
      <w:r w:rsidR="00F53206">
        <w:rPr>
          <w:rFonts w:ascii="Times New Roman" w:hAnsi="Times New Roman" w:cs="Times New Roman"/>
          <w:sz w:val="28"/>
        </w:rPr>
        <w:t>Экштадт</w:t>
      </w:r>
      <w:proofErr w:type="spellEnd"/>
      <w:r w:rsidR="00F53206">
        <w:rPr>
          <w:rFonts w:ascii="Times New Roman" w:hAnsi="Times New Roman" w:cs="Times New Roman"/>
          <w:sz w:val="28"/>
        </w:rPr>
        <w:t xml:space="preserve"> берет за начало дневника прибытие его сюзерена, курфюрста саксонского Иоганна Георга</w:t>
      </w:r>
      <w:r w:rsidR="00F53206">
        <w:rPr>
          <w:rStyle w:val="a5"/>
          <w:rFonts w:ascii="Times New Roman" w:hAnsi="Times New Roman" w:cs="Times New Roman"/>
          <w:sz w:val="28"/>
        </w:rPr>
        <w:footnoteReference w:id="26"/>
      </w:r>
      <w:r w:rsidRPr="00467F61">
        <w:rPr>
          <w:rFonts w:ascii="Times New Roman" w:hAnsi="Times New Roman" w:cs="Times New Roman"/>
          <w:sz w:val="28"/>
        </w:rPr>
        <w:t>. Офицеры</w:t>
      </w:r>
      <w:r w:rsidR="00F53206">
        <w:rPr>
          <w:rFonts w:ascii="Times New Roman" w:hAnsi="Times New Roman" w:cs="Times New Roman"/>
          <w:sz w:val="28"/>
        </w:rPr>
        <w:t>,</w:t>
      </w:r>
      <w:r w:rsidRPr="00467F61">
        <w:rPr>
          <w:rFonts w:ascii="Times New Roman" w:hAnsi="Times New Roman" w:cs="Times New Roman"/>
          <w:sz w:val="28"/>
        </w:rPr>
        <w:t xml:space="preserve"> как </w:t>
      </w:r>
      <w:r w:rsidR="00F53206">
        <w:rPr>
          <w:rFonts w:ascii="Times New Roman" w:hAnsi="Times New Roman" w:cs="Times New Roman"/>
          <w:sz w:val="28"/>
        </w:rPr>
        <w:t xml:space="preserve">Августин фон </w:t>
      </w:r>
      <w:proofErr w:type="spellStart"/>
      <w:r w:rsidRPr="00467F61">
        <w:rPr>
          <w:rFonts w:ascii="Times New Roman" w:hAnsi="Times New Roman" w:cs="Times New Roman"/>
          <w:sz w:val="28"/>
        </w:rPr>
        <w:t>Фритч</w:t>
      </w:r>
      <w:proofErr w:type="spellEnd"/>
      <w:r w:rsidR="00F53206">
        <w:rPr>
          <w:rFonts w:ascii="Times New Roman" w:hAnsi="Times New Roman" w:cs="Times New Roman"/>
          <w:sz w:val="28"/>
        </w:rPr>
        <w:t>,</w:t>
      </w:r>
      <w:r w:rsidRPr="00467F61">
        <w:rPr>
          <w:rFonts w:ascii="Times New Roman" w:hAnsi="Times New Roman" w:cs="Times New Roman"/>
          <w:sz w:val="28"/>
        </w:rPr>
        <w:t xml:space="preserve"> начинают дневник с момента вербовки в отряд</w:t>
      </w:r>
      <w:r w:rsidR="00734B89">
        <w:rPr>
          <w:rStyle w:val="a5"/>
          <w:rFonts w:ascii="Times New Roman" w:hAnsi="Times New Roman" w:cs="Times New Roman"/>
          <w:sz w:val="28"/>
        </w:rPr>
        <w:footnoteReference w:id="27"/>
      </w:r>
      <w:r w:rsidRPr="00467F61">
        <w:rPr>
          <w:rFonts w:ascii="Times New Roman" w:hAnsi="Times New Roman" w:cs="Times New Roman"/>
          <w:sz w:val="28"/>
        </w:rPr>
        <w:t>. Клир зачастую отсылается к моменту их избрания на какой-либо пост или привязки к новому приходу.</w:t>
      </w:r>
    </w:p>
    <w:p w14:paraId="017E74F2" w14:textId="752EF14F" w:rsidR="00467F61" w:rsidRPr="00467F61" w:rsidRDefault="00467F61" w:rsidP="00006336">
      <w:pPr>
        <w:spacing w:line="360" w:lineRule="auto"/>
        <w:ind w:firstLine="567"/>
        <w:contextualSpacing/>
        <w:jc w:val="both"/>
        <w:rPr>
          <w:rFonts w:ascii="Times New Roman" w:hAnsi="Times New Roman" w:cs="Times New Roman"/>
          <w:sz w:val="28"/>
        </w:rPr>
      </w:pPr>
      <w:r w:rsidRPr="00467F61">
        <w:rPr>
          <w:rFonts w:ascii="Times New Roman" w:hAnsi="Times New Roman" w:cs="Times New Roman"/>
          <w:sz w:val="28"/>
        </w:rPr>
        <w:t>Военные события так же часто станов</w:t>
      </w:r>
      <w:r w:rsidR="00006336">
        <w:rPr>
          <w:rFonts w:ascii="Times New Roman" w:hAnsi="Times New Roman" w:cs="Times New Roman"/>
          <w:sz w:val="28"/>
        </w:rPr>
        <w:t>ились</w:t>
      </w:r>
      <w:r w:rsidRPr="00467F61">
        <w:rPr>
          <w:rFonts w:ascii="Times New Roman" w:hAnsi="Times New Roman" w:cs="Times New Roman"/>
          <w:sz w:val="28"/>
        </w:rPr>
        <w:t xml:space="preserve"> базой для начала написания ретроспективного источника, авторы могли посчитать</w:t>
      </w:r>
      <w:r w:rsidR="00006336">
        <w:rPr>
          <w:rFonts w:ascii="Times New Roman" w:hAnsi="Times New Roman" w:cs="Times New Roman"/>
          <w:sz w:val="28"/>
        </w:rPr>
        <w:t xml:space="preserve"> начало войны</w:t>
      </w:r>
      <w:r w:rsidRPr="00467F61">
        <w:rPr>
          <w:rFonts w:ascii="Times New Roman" w:hAnsi="Times New Roman" w:cs="Times New Roman"/>
          <w:sz w:val="28"/>
        </w:rPr>
        <w:t xml:space="preserve"> «началом исторических событий», которые </w:t>
      </w:r>
      <w:r w:rsidR="00006336">
        <w:rPr>
          <w:rFonts w:ascii="Times New Roman" w:hAnsi="Times New Roman" w:cs="Times New Roman"/>
          <w:sz w:val="28"/>
        </w:rPr>
        <w:t>обязательно стоит</w:t>
      </w:r>
      <w:r w:rsidRPr="00467F61">
        <w:rPr>
          <w:rFonts w:ascii="Times New Roman" w:hAnsi="Times New Roman" w:cs="Times New Roman"/>
          <w:sz w:val="28"/>
        </w:rPr>
        <w:t xml:space="preserve"> запечатлеть. «Предвестники» таких событий как неурожаи, необычные природные явления, как комета в 1618 году, могли заставить поверить людей, что грядет что-то «историческое», и поэтому надо начать вести записи происходящего. </w:t>
      </w:r>
      <w:r w:rsidR="00006336">
        <w:rPr>
          <w:rFonts w:ascii="Times New Roman" w:hAnsi="Times New Roman" w:cs="Times New Roman"/>
          <w:sz w:val="28"/>
        </w:rPr>
        <w:lastRenderedPageBreak/>
        <w:t xml:space="preserve">Один из изучаемых в работе дневников – дневник католического священника </w:t>
      </w:r>
      <w:proofErr w:type="spellStart"/>
      <w:r w:rsidR="00006336">
        <w:rPr>
          <w:rFonts w:ascii="Times New Roman" w:hAnsi="Times New Roman" w:cs="Times New Roman"/>
          <w:sz w:val="28"/>
        </w:rPr>
        <w:t>Мауруса</w:t>
      </w:r>
      <w:proofErr w:type="spellEnd"/>
      <w:r w:rsidR="00006336">
        <w:rPr>
          <w:rFonts w:ascii="Times New Roman" w:hAnsi="Times New Roman" w:cs="Times New Roman"/>
          <w:sz w:val="28"/>
        </w:rPr>
        <w:t xml:space="preserve"> </w:t>
      </w:r>
      <w:proofErr w:type="spellStart"/>
      <w:r w:rsidR="00006336">
        <w:rPr>
          <w:rFonts w:ascii="Times New Roman" w:hAnsi="Times New Roman" w:cs="Times New Roman"/>
          <w:sz w:val="28"/>
        </w:rPr>
        <w:t>Фризенеггера</w:t>
      </w:r>
      <w:proofErr w:type="spellEnd"/>
      <w:r w:rsidR="00006336">
        <w:rPr>
          <w:rFonts w:ascii="Times New Roman" w:hAnsi="Times New Roman" w:cs="Times New Roman"/>
          <w:sz w:val="28"/>
        </w:rPr>
        <w:t xml:space="preserve"> – тоже начинается с рассказов о странных событиях.</w:t>
      </w:r>
    </w:p>
    <w:p w14:paraId="53D8DB5E" w14:textId="596C3D7E" w:rsidR="00467F61" w:rsidRPr="00467F61" w:rsidRDefault="00006336" w:rsidP="00006336">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Однако</w:t>
      </w:r>
      <w:r w:rsidR="00467F61" w:rsidRPr="00467F61">
        <w:rPr>
          <w:rFonts w:ascii="Times New Roman" w:hAnsi="Times New Roman" w:cs="Times New Roman"/>
          <w:sz w:val="28"/>
        </w:rPr>
        <w:t xml:space="preserve"> есть разница между начальным сигналом для начала записи и реальной мотивацией продолжать его. </w:t>
      </w:r>
      <w:r>
        <w:rPr>
          <w:rFonts w:ascii="Times New Roman" w:hAnsi="Times New Roman" w:cs="Times New Roman"/>
          <w:sz w:val="28"/>
        </w:rPr>
        <w:t>Монахи, священники и пасторы в приходах</w:t>
      </w:r>
      <w:r w:rsidR="00467F61" w:rsidRPr="00467F61">
        <w:rPr>
          <w:rFonts w:ascii="Times New Roman" w:hAnsi="Times New Roman" w:cs="Times New Roman"/>
          <w:sz w:val="28"/>
        </w:rPr>
        <w:t xml:space="preserve"> считали регистр</w:t>
      </w:r>
      <w:r>
        <w:rPr>
          <w:rFonts w:ascii="Times New Roman" w:hAnsi="Times New Roman" w:cs="Times New Roman"/>
          <w:sz w:val="28"/>
        </w:rPr>
        <w:t>ацию</w:t>
      </w:r>
      <w:r w:rsidR="00467F61" w:rsidRPr="00467F61">
        <w:rPr>
          <w:rFonts w:ascii="Times New Roman" w:hAnsi="Times New Roman" w:cs="Times New Roman"/>
          <w:sz w:val="28"/>
        </w:rPr>
        <w:t xml:space="preserve"> все</w:t>
      </w:r>
      <w:r>
        <w:rPr>
          <w:rFonts w:ascii="Times New Roman" w:hAnsi="Times New Roman" w:cs="Times New Roman"/>
          <w:sz w:val="28"/>
        </w:rPr>
        <w:t>го</w:t>
      </w:r>
      <w:r w:rsidR="00467F61" w:rsidRPr="00467F61">
        <w:rPr>
          <w:rFonts w:ascii="Times New Roman" w:hAnsi="Times New Roman" w:cs="Times New Roman"/>
          <w:sz w:val="28"/>
        </w:rPr>
        <w:t xml:space="preserve"> происходяще</w:t>
      </w:r>
      <w:r>
        <w:rPr>
          <w:rFonts w:ascii="Times New Roman" w:hAnsi="Times New Roman" w:cs="Times New Roman"/>
          <w:sz w:val="28"/>
        </w:rPr>
        <w:t>го</w:t>
      </w:r>
      <w:r w:rsidR="00467F61" w:rsidRPr="00467F61">
        <w:rPr>
          <w:rFonts w:ascii="Times New Roman" w:hAnsi="Times New Roman" w:cs="Times New Roman"/>
          <w:sz w:val="28"/>
        </w:rPr>
        <w:t xml:space="preserve"> </w:t>
      </w:r>
      <w:r>
        <w:rPr>
          <w:rFonts w:ascii="Times New Roman" w:hAnsi="Times New Roman" w:cs="Times New Roman"/>
          <w:sz w:val="28"/>
        </w:rPr>
        <w:t xml:space="preserve">в </w:t>
      </w:r>
      <w:r w:rsidR="00467F61" w:rsidRPr="00467F61">
        <w:rPr>
          <w:rFonts w:ascii="Times New Roman" w:hAnsi="Times New Roman" w:cs="Times New Roman"/>
          <w:sz w:val="28"/>
        </w:rPr>
        <w:t>мест</w:t>
      </w:r>
      <w:r>
        <w:rPr>
          <w:rFonts w:ascii="Times New Roman" w:hAnsi="Times New Roman" w:cs="Times New Roman"/>
          <w:sz w:val="28"/>
        </w:rPr>
        <w:t>е</w:t>
      </w:r>
      <w:r w:rsidR="00467F61" w:rsidRPr="00467F61">
        <w:rPr>
          <w:rFonts w:ascii="Times New Roman" w:hAnsi="Times New Roman" w:cs="Times New Roman"/>
          <w:sz w:val="28"/>
        </w:rPr>
        <w:t xml:space="preserve"> «работы»</w:t>
      </w:r>
      <w:r>
        <w:rPr>
          <w:rFonts w:ascii="Times New Roman" w:hAnsi="Times New Roman" w:cs="Times New Roman"/>
          <w:sz w:val="28"/>
        </w:rPr>
        <w:t xml:space="preserve"> или в «малой Родине», благо зачастую они пересекались, своей обязанностью</w:t>
      </w:r>
      <w:r w:rsidR="00467F61" w:rsidRPr="00467F61">
        <w:rPr>
          <w:rFonts w:ascii="Times New Roman" w:hAnsi="Times New Roman" w:cs="Times New Roman"/>
          <w:sz w:val="28"/>
        </w:rPr>
        <w:t xml:space="preserve">. </w:t>
      </w:r>
      <w:r>
        <w:rPr>
          <w:rFonts w:ascii="Times New Roman" w:hAnsi="Times New Roman" w:cs="Times New Roman"/>
          <w:sz w:val="28"/>
        </w:rPr>
        <w:t>Военные же</w:t>
      </w:r>
      <w:r w:rsidR="00467F61" w:rsidRPr="00467F61">
        <w:rPr>
          <w:rFonts w:ascii="Times New Roman" w:hAnsi="Times New Roman" w:cs="Times New Roman"/>
          <w:sz w:val="28"/>
        </w:rPr>
        <w:t xml:space="preserve"> </w:t>
      </w:r>
      <w:r>
        <w:rPr>
          <w:rFonts w:ascii="Times New Roman" w:hAnsi="Times New Roman" w:cs="Times New Roman"/>
          <w:sz w:val="28"/>
        </w:rPr>
        <w:t>использовали дневники, чтобы в будущем вспоминать</w:t>
      </w:r>
      <w:r w:rsidR="00467F61" w:rsidRPr="00467F61">
        <w:rPr>
          <w:rFonts w:ascii="Times New Roman" w:hAnsi="Times New Roman" w:cs="Times New Roman"/>
          <w:sz w:val="28"/>
        </w:rPr>
        <w:t xml:space="preserve"> </w:t>
      </w:r>
      <w:r>
        <w:rPr>
          <w:rFonts w:ascii="Times New Roman" w:hAnsi="Times New Roman" w:cs="Times New Roman"/>
          <w:sz w:val="28"/>
        </w:rPr>
        <w:t>места, в которых они побывали</w:t>
      </w:r>
      <w:r w:rsidR="00423D9C">
        <w:rPr>
          <w:rFonts w:ascii="Times New Roman" w:hAnsi="Times New Roman" w:cs="Times New Roman"/>
          <w:sz w:val="28"/>
        </w:rPr>
        <w:t xml:space="preserve"> – наемные армии Раннего Нового времени большую часть своего времени проводили в маршах по самым разным регионам Европы</w:t>
      </w:r>
      <w:r>
        <w:rPr>
          <w:rFonts w:ascii="Times New Roman" w:hAnsi="Times New Roman" w:cs="Times New Roman"/>
          <w:sz w:val="28"/>
        </w:rPr>
        <w:t xml:space="preserve">. </w:t>
      </w:r>
      <w:r w:rsidR="008A3651">
        <w:rPr>
          <w:rFonts w:ascii="Times New Roman" w:hAnsi="Times New Roman" w:cs="Times New Roman"/>
          <w:sz w:val="28"/>
        </w:rPr>
        <w:t>Другими словами – ч</w:t>
      </w:r>
      <w:r w:rsidR="008A3651" w:rsidRPr="008A3651">
        <w:rPr>
          <w:rFonts w:ascii="Times New Roman" w:hAnsi="Times New Roman" w:cs="Times New Roman"/>
          <w:sz w:val="28"/>
        </w:rPr>
        <w:t>увство восхищения</w:t>
      </w:r>
      <w:r w:rsidR="008A3651">
        <w:rPr>
          <w:rFonts w:ascii="Times New Roman" w:hAnsi="Times New Roman" w:cs="Times New Roman"/>
          <w:sz w:val="28"/>
        </w:rPr>
        <w:t xml:space="preserve"> увиденным</w:t>
      </w:r>
      <w:r w:rsidR="008A3651" w:rsidRPr="008A3651">
        <w:rPr>
          <w:rFonts w:ascii="Times New Roman" w:hAnsi="Times New Roman" w:cs="Times New Roman"/>
          <w:sz w:val="28"/>
        </w:rPr>
        <w:t xml:space="preserve">, </w:t>
      </w:r>
      <w:r w:rsidR="008A3651">
        <w:rPr>
          <w:rFonts w:ascii="Times New Roman" w:hAnsi="Times New Roman" w:cs="Times New Roman"/>
          <w:sz w:val="28"/>
        </w:rPr>
        <w:t xml:space="preserve">желание оставить воспоминания в форме заметок о путешествии могло </w:t>
      </w:r>
      <w:proofErr w:type="spellStart"/>
      <w:r w:rsidR="008A3651">
        <w:rPr>
          <w:rFonts w:ascii="Times New Roman" w:hAnsi="Times New Roman" w:cs="Times New Roman"/>
          <w:sz w:val="28"/>
        </w:rPr>
        <w:t>сподвигнуть</w:t>
      </w:r>
      <w:proofErr w:type="spellEnd"/>
      <w:r w:rsidR="008A3651">
        <w:rPr>
          <w:rFonts w:ascii="Times New Roman" w:hAnsi="Times New Roman" w:cs="Times New Roman"/>
          <w:sz w:val="28"/>
        </w:rPr>
        <w:t xml:space="preserve"> солдата или офицера вести поденные записи</w:t>
      </w:r>
      <w:r w:rsidR="008A3651">
        <w:rPr>
          <w:rStyle w:val="a5"/>
          <w:rFonts w:ascii="Times New Roman" w:hAnsi="Times New Roman" w:cs="Times New Roman"/>
          <w:sz w:val="28"/>
        </w:rPr>
        <w:footnoteReference w:id="28"/>
      </w:r>
      <w:r w:rsidR="008A3651">
        <w:rPr>
          <w:rFonts w:ascii="Times New Roman" w:hAnsi="Times New Roman" w:cs="Times New Roman"/>
          <w:sz w:val="28"/>
        </w:rPr>
        <w:t xml:space="preserve">. Например, офицер </w:t>
      </w:r>
      <w:r w:rsidR="008A3651" w:rsidRPr="008A3651">
        <w:rPr>
          <w:rFonts w:ascii="Times New Roman" w:hAnsi="Times New Roman" w:cs="Times New Roman"/>
          <w:sz w:val="28"/>
        </w:rPr>
        <w:t>Август фон Бисмарк (</w:t>
      </w:r>
      <w:proofErr w:type="gramStart"/>
      <w:r w:rsidR="008A3651" w:rsidRPr="008A3651">
        <w:rPr>
          <w:rFonts w:ascii="Times New Roman" w:hAnsi="Times New Roman" w:cs="Times New Roman"/>
          <w:sz w:val="28"/>
        </w:rPr>
        <w:t>1611-1670</w:t>
      </w:r>
      <w:proofErr w:type="gramEnd"/>
      <w:r w:rsidR="008A3651" w:rsidRPr="008A3651">
        <w:rPr>
          <w:rFonts w:ascii="Times New Roman" w:hAnsi="Times New Roman" w:cs="Times New Roman"/>
          <w:sz w:val="28"/>
        </w:rPr>
        <w:t>) с удовольствием отмечал, что война дала ему возможность посетить Италию</w:t>
      </w:r>
      <w:r w:rsidR="008A3651">
        <w:rPr>
          <w:rStyle w:val="a5"/>
          <w:rFonts w:ascii="Times New Roman" w:hAnsi="Times New Roman" w:cs="Times New Roman"/>
          <w:sz w:val="28"/>
        </w:rPr>
        <w:footnoteReference w:id="29"/>
      </w:r>
      <w:r w:rsidR="008A3651" w:rsidRPr="008A3651">
        <w:rPr>
          <w:rFonts w:ascii="Times New Roman" w:hAnsi="Times New Roman" w:cs="Times New Roman"/>
          <w:sz w:val="28"/>
        </w:rPr>
        <w:t>.</w:t>
      </w:r>
      <w:r w:rsidR="008A3651">
        <w:rPr>
          <w:rFonts w:ascii="Times New Roman" w:hAnsi="Times New Roman" w:cs="Times New Roman"/>
          <w:sz w:val="28"/>
        </w:rPr>
        <w:t xml:space="preserve"> </w:t>
      </w:r>
      <w:r w:rsidR="00423D9C">
        <w:rPr>
          <w:rFonts w:ascii="Times New Roman" w:hAnsi="Times New Roman" w:cs="Times New Roman"/>
          <w:sz w:val="28"/>
        </w:rPr>
        <w:t>Когда же войска находились на квартирах в ожидании новых приказов, а солдатам и офицерам было нечего делать, то ведение дневников отлично занимало время</w:t>
      </w:r>
      <w:r w:rsidR="00467F61" w:rsidRPr="00467F61">
        <w:rPr>
          <w:rFonts w:ascii="Times New Roman" w:hAnsi="Times New Roman" w:cs="Times New Roman"/>
          <w:sz w:val="28"/>
        </w:rPr>
        <w:t>. Кто-то был заинтересован в процессе ведения дневника, чтобы описать военный опыт</w:t>
      </w:r>
      <w:r>
        <w:rPr>
          <w:rFonts w:ascii="Times New Roman" w:hAnsi="Times New Roman" w:cs="Times New Roman"/>
          <w:sz w:val="28"/>
        </w:rPr>
        <w:t>, заново его пережить, сделать вывод</w:t>
      </w:r>
      <w:r w:rsidR="00423D9C">
        <w:rPr>
          <w:rFonts w:ascii="Times New Roman" w:hAnsi="Times New Roman" w:cs="Times New Roman"/>
          <w:sz w:val="28"/>
        </w:rPr>
        <w:t>ы</w:t>
      </w:r>
      <w:r>
        <w:rPr>
          <w:rFonts w:ascii="Times New Roman" w:hAnsi="Times New Roman" w:cs="Times New Roman"/>
          <w:sz w:val="28"/>
        </w:rPr>
        <w:t xml:space="preserve"> для будущих битв</w:t>
      </w:r>
      <w:r w:rsidR="00D22368">
        <w:rPr>
          <w:rStyle w:val="a5"/>
          <w:rFonts w:ascii="Times New Roman" w:hAnsi="Times New Roman" w:cs="Times New Roman"/>
          <w:sz w:val="28"/>
        </w:rPr>
        <w:footnoteReference w:id="30"/>
      </w:r>
      <w:r w:rsidR="00467F61" w:rsidRPr="00467F61">
        <w:rPr>
          <w:rFonts w:ascii="Times New Roman" w:hAnsi="Times New Roman" w:cs="Times New Roman"/>
          <w:sz w:val="28"/>
        </w:rPr>
        <w:t>.</w:t>
      </w:r>
    </w:p>
    <w:p w14:paraId="4996287E" w14:textId="3CCD0441" w:rsidR="00467F61" w:rsidRPr="00467F61" w:rsidRDefault="00467F61" w:rsidP="00423D9C">
      <w:pPr>
        <w:spacing w:line="360" w:lineRule="auto"/>
        <w:ind w:firstLine="567"/>
        <w:contextualSpacing/>
        <w:jc w:val="both"/>
        <w:rPr>
          <w:rFonts w:ascii="Times New Roman" w:hAnsi="Times New Roman" w:cs="Times New Roman"/>
          <w:sz w:val="28"/>
        </w:rPr>
      </w:pPr>
      <w:r w:rsidRPr="00467F61">
        <w:rPr>
          <w:rFonts w:ascii="Times New Roman" w:hAnsi="Times New Roman" w:cs="Times New Roman"/>
          <w:sz w:val="28"/>
        </w:rPr>
        <w:t>Желание оставить наслед</w:t>
      </w:r>
      <w:r w:rsidR="00423D9C">
        <w:rPr>
          <w:rFonts w:ascii="Times New Roman" w:hAnsi="Times New Roman" w:cs="Times New Roman"/>
          <w:sz w:val="28"/>
        </w:rPr>
        <w:t>ие в виде</w:t>
      </w:r>
      <w:r w:rsidRPr="00467F61">
        <w:rPr>
          <w:rFonts w:ascii="Times New Roman" w:hAnsi="Times New Roman" w:cs="Times New Roman"/>
          <w:sz w:val="28"/>
        </w:rPr>
        <w:t xml:space="preserve"> </w:t>
      </w:r>
      <w:r w:rsidR="00423D9C">
        <w:rPr>
          <w:rFonts w:ascii="Times New Roman" w:hAnsi="Times New Roman" w:cs="Times New Roman"/>
          <w:sz w:val="28"/>
        </w:rPr>
        <w:t>воспоминаний</w:t>
      </w:r>
      <w:r w:rsidRPr="00467F61">
        <w:rPr>
          <w:rFonts w:ascii="Times New Roman" w:hAnsi="Times New Roman" w:cs="Times New Roman"/>
          <w:sz w:val="28"/>
        </w:rPr>
        <w:t xml:space="preserve"> о </w:t>
      </w:r>
      <w:r w:rsidR="00423D9C">
        <w:rPr>
          <w:rFonts w:ascii="Times New Roman" w:hAnsi="Times New Roman" w:cs="Times New Roman"/>
          <w:sz w:val="28"/>
        </w:rPr>
        <w:t xml:space="preserve">тех или иных </w:t>
      </w:r>
      <w:r w:rsidRPr="00467F61">
        <w:rPr>
          <w:rFonts w:ascii="Times New Roman" w:hAnsi="Times New Roman" w:cs="Times New Roman"/>
          <w:sz w:val="28"/>
        </w:rPr>
        <w:t xml:space="preserve">событиях </w:t>
      </w:r>
      <w:r w:rsidR="00423D9C">
        <w:rPr>
          <w:rFonts w:ascii="Times New Roman" w:hAnsi="Times New Roman" w:cs="Times New Roman"/>
          <w:sz w:val="28"/>
        </w:rPr>
        <w:t xml:space="preserve">для </w:t>
      </w:r>
      <w:r w:rsidRPr="00467F61">
        <w:rPr>
          <w:rFonts w:ascii="Times New Roman" w:hAnsi="Times New Roman" w:cs="Times New Roman"/>
          <w:sz w:val="28"/>
        </w:rPr>
        <w:t>потомк</w:t>
      </w:r>
      <w:r w:rsidR="00423D9C">
        <w:rPr>
          <w:rFonts w:ascii="Times New Roman" w:hAnsi="Times New Roman" w:cs="Times New Roman"/>
          <w:sz w:val="28"/>
        </w:rPr>
        <w:t>ов</w:t>
      </w:r>
      <w:r w:rsidRPr="00467F61">
        <w:rPr>
          <w:rFonts w:ascii="Times New Roman" w:hAnsi="Times New Roman" w:cs="Times New Roman"/>
          <w:sz w:val="28"/>
        </w:rPr>
        <w:t xml:space="preserve"> так же является частой причиной для </w:t>
      </w:r>
      <w:r w:rsidR="00423D9C">
        <w:rPr>
          <w:rFonts w:ascii="Times New Roman" w:hAnsi="Times New Roman" w:cs="Times New Roman"/>
          <w:sz w:val="28"/>
        </w:rPr>
        <w:t>ведения дневников</w:t>
      </w:r>
      <w:r w:rsidRPr="00467F61">
        <w:rPr>
          <w:rFonts w:ascii="Times New Roman" w:hAnsi="Times New Roman" w:cs="Times New Roman"/>
          <w:sz w:val="28"/>
        </w:rPr>
        <w:t xml:space="preserve">, чтобы </w:t>
      </w:r>
      <w:r w:rsidR="00423D9C">
        <w:rPr>
          <w:rFonts w:ascii="Times New Roman" w:hAnsi="Times New Roman" w:cs="Times New Roman"/>
          <w:sz w:val="28"/>
        </w:rPr>
        <w:t>будущие поколения</w:t>
      </w:r>
      <w:r w:rsidRPr="00467F61">
        <w:rPr>
          <w:rFonts w:ascii="Times New Roman" w:hAnsi="Times New Roman" w:cs="Times New Roman"/>
          <w:sz w:val="28"/>
        </w:rPr>
        <w:t xml:space="preserve"> могли подробнее узнать о прошедших «исторических событиях», или чтобы у них сложился определенный позитивный образ о деяниях</w:t>
      </w:r>
      <w:r w:rsidR="00423D9C">
        <w:rPr>
          <w:rFonts w:ascii="Times New Roman" w:hAnsi="Times New Roman" w:cs="Times New Roman"/>
          <w:sz w:val="28"/>
        </w:rPr>
        <w:t xml:space="preserve"> автора</w:t>
      </w:r>
      <w:r w:rsidRPr="00467F61">
        <w:rPr>
          <w:rFonts w:ascii="Times New Roman" w:hAnsi="Times New Roman" w:cs="Times New Roman"/>
          <w:sz w:val="28"/>
        </w:rPr>
        <w:t xml:space="preserve">. </w:t>
      </w:r>
      <w:r w:rsidR="00423D9C">
        <w:rPr>
          <w:rFonts w:ascii="Times New Roman" w:hAnsi="Times New Roman" w:cs="Times New Roman"/>
          <w:sz w:val="28"/>
        </w:rPr>
        <w:t xml:space="preserve">Другими словами – </w:t>
      </w:r>
      <w:r w:rsidRPr="00467F61">
        <w:rPr>
          <w:rFonts w:ascii="Times New Roman" w:hAnsi="Times New Roman" w:cs="Times New Roman"/>
          <w:sz w:val="28"/>
        </w:rPr>
        <w:t>желание остаться навечно в памяти у следующих поколений, остаться вечно живым.</w:t>
      </w:r>
    </w:p>
    <w:p w14:paraId="226C42AF" w14:textId="40959E04" w:rsidR="00D61414" w:rsidRDefault="00467F61" w:rsidP="00467F61">
      <w:pPr>
        <w:spacing w:line="360" w:lineRule="auto"/>
        <w:ind w:firstLine="567"/>
        <w:contextualSpacing/>
        <w:jc w:val="both"/>
        <w:rPr>
          <w:rFonts w:ascii="Times New Roman" w:hAnsi="Times New Roman" w:cs="Times New Roman"/>
          <w:sz w:val="28"/>
        </w:rPr>
      </w:pPr>
      <w:r w:rsidRPr="00467F61">
        <w:rPr>
          <w:rFonts w:ascii="Times New Roman" w:hAnsi="Times New Roman" w:cs="Times New Roman"/>
          <w:sz w:val="28"/>
        </w:rPr>
        <w:t xml:space="preserve">Таким образом, все письменные свидетельства можно разделить на 2 большие группы, в зависимости от того, был ли центре интереса сам автор или </w:t>
      </w:r>
      <w:r w:rsidRPr="00467F61">
        <w:rPr>
          <w:rFonts w:ascii="Times New Roman" w:hAnsi="Times New Roman" w:cs="Times New Roman"/>
          <w:sz w:val="28"/>
        </w:rPr>
        <w:lastRenderedPageBreak/>
        <w:t xml:space="preserve">военные события. </w:t>
      </w:r>
      <w:r w:rsidR="00733FEE">
        <w:rPr>
          <w:rFonts w:ascii="Times New Roman" w:hAnsi="Times New Roman" w:cs="Times New Roman"/>
          <w:sz w:val="28"/>
        </w:rPr>
        <w:t>Одни ставят в центр повествования непосредственно войну и военные события, а другие ставят в центр себя и свой взгляд на происходящее. При этом, р</w:t>
      </w:r>
      <w:r w:rsidRPr="00467F61">
        <w:rPr>
          <w:rFonts w:ascii="Times New Roman" w:hAnsi="Times New Roman" w:cs="Times New Roman"/>
          <w:sz w:val="28"/>
        </w:rPr>
        <w:t>аботы, написанные после войны зачастую более автобиографичны, чем работы, которые писались параллельно с событиями – они концентрируются больше н</w:t>
      </w:r>
      <w:r w:rsidR="00733FEE">
        <w:rPr>
          <w:rFonts w:ascii="Times New Roman" w:hAnsi="Times New Roman" w:cs="Times New Roman"/>
          <w:sz w:val="28"/>
        </w:rPr>
        <w:t>а</w:t>
      </w:r>
      <w:r w:rsidRPr="00467F61">
        <w:rPr>
          <w:rFonts w:ascii="Times New Roman" w:hAnsi="Times New Roman" w:cs="Times New Roman"/>
          <w:sz w:val="28"/>
        </w:rPr>
        <w:t xml:space="preserve"> сам</w:t>
      </w:r>
      <w:r w:rsidR="00733FEE">
        <w:rPr>
          <w:rFonts w:ascii="Times New Roman" w:hAnsi="Times New Roman" w:cs="Times New Roman"/>
          <w:sz w:val="28"/>
        </w:rPr>
        <w:t>их военных действиях</w:t>
      </w:r>
      <w:r w:rsidR="00423D9C">
        <w:rPr>
          <w:rStyle w:val="a5"/>
          <w:rFonts w:ascii="Times New Roman" w:hAnsi="Times New Roman" w:cs="Times New Roman"/>
          <w:sz w:val="28"/>
        </w:rPr>
        <w:footnoteReference w:id="31"/>
      </w:r>
      <w:r w:rsidRPr="00467F61">
        <w:rPr>
          <w:rFonts w:ascii="Times New Roman" w:hAnsi="Times New Roman" w:cs="Times New Roman"/>
          <w:sz w:val="28"/>
        </w:rPr>
        <w:t>.</w:t>
      </w:r>
    </w:p>
    <w:p w14:paraId="46DBD46C" w14:textId="77777777" w:rsidR="00733FEE" w:rsidRPr="008F4445" w:rsidRDefault="00733FEE" w:rsidP="00467F61">
      <w:pPr>
        <w:spacing w:line="360" w:lineRule="auto"/>
        <w:ind w:firstLine="567"/>
        <w:contextualSpacing/>
        <w:jc w:val="both"/>
        <w:rPr>
          <w:rFonts w:ascii="Times New Roman" w:hAnsi="Times New Roman" w:cs="Times New Roman"/>
          <w:sz w:val="28"/>
          <w:lang w:val="en-US"/>
        </w:rPr>
      </w:pPr>
    </w:p>
    <w:p w14:paraId="0699AECF" w14:textId="1C8FBF24" w:rsidR="00E14BBF" w:rsidRPr="00DB71C3" w:rsidRDefault="00734B89" w:rsidP="00734B89">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Выше были использованы такие термины как «большая» и «малая» Родина, поэтому необходимо обозначить используемые в работе термины</w:t>
      </w:r>
      <w:r w:rsidR="008A3651">
        <w:rPr>
          <w:rFonts w:ascii="Times New Roman" w:hAnsi="Times New Roman" w:cs="Times New Roman"/>
          <w:sz w:val="28"/>
        </w:rPr>
        <w:t xml:space="preserve"> и дать общее представление о национальном дискурсе в Священной Римской Империи в </w:t>
      </w:r>
      <w:proofErr w:type="gramStart"/>
      <w:r w:rsidR="008A3651">
        <w:rPr>
          <w:rFonts w:ascii="Times New Roman" w:hAnsi="Times New Roman" w:cs="Times New Roman"/>
          <w:sz w:val="28"/>
          <w:lang w:val="en-US"/>
        </w:rPr>
        <w:t>XV</w:t>
      </w:r>
      <w:r w:rsidR="008A3651" w:rsidRPr="008A3651">
        <w:rPr>
          <w:rFonts w:ascii="Times New Roman" w:hAnsi="Times New Roman" w:cs="Times New Roman"/>
          <w:sz w:val="28"/>
        </w:rPr>
        <w:t>-</w:t>
      </w:r>
      <w:r w:rsidR="008A3651">
        <w:rPr>
          <w:rFonts w:ascii="Times New Roman" w:hAnsi="Times New Roman" w:cs="Times New Roman"/>
          <w:sz w:val="28"/>
          <w:lang w:val="en-US"/>
        </w:rPr>
        <w:t>XVI</w:t>
      </w:r>
      <w:proofErr w:type="gramEnd"/>
      <w:r w:rsidR="008A3651" w:rsidRPr="008A3651">
        <w:rPr>
          <w:rFonts w:ascii="Times New Roman" w:hAnsi="Times New Roman" w:cs="Times New Roman"/>
          <w:sz w:val="28"/>
        </w:rPr>
        <w:t xml:space="preserve"> </w:t>
      </w:r>
      <w:r w:rsidR="008A3651">
        <w:rPr>
          <w:rFonts w:ascii="Times New Roman" w:hAnsi="Times New Roman" w:cs="Times New Roman"/>
          <w:sz w:val="28"/>
        </w:rPr>
        <w:t>веках</w:t>
      </w:r>
      <w:r>
        <w:rPr>
          <w:rFonts w:ascii="Times New Roman" w:hAnsi="Times New Roman" w:cs="Times New Roman"/>
          <w:sz w:val="28"/>
        </w:rPr>
        <w:t>.</w:t>
      </w:r>
      <w:r w:rsidRPr="00734B89">
        <w:rPr>
          <w:rFonts w:ascii="Times New Roman" w:hAnsi="Times New Roman" w:cs="Times New Roman"/>
          <w:sz w:val="28"/>
        </w:rPr>
        <w:t xml:space="preserve"> </w:t>
      </w:r>
      <w:r w:rsidR="00733FEE" w:rsidRPr="00733FEE">
        <w:rPr>
          <w:rFonts w:ascii="Times New Roman" w:hAnsi="Times New Roman" w:cs="Times New Roman"/>
          <w:sz w:val="28"/>
        </w:rPr>
        <w:t>В Германии в эпоху Раннего Нового времени курсировали разные понятия патриотизма –</w:t>
      </w:r>
      <w:r w:rsidR="00E86CD5">
        <w:rPr>
          <w:rFonts w:ascii="Times New Roman" w:hAnsi="Times New Roman" w:cs="Times New Roman"/>
          <w:sz w:val="28"/>
        </w:rPr>
        <w:t xml:space="preserve"> </w:t>
      </w:r>
      <w:r w:rsidR="00733FEE" w:rsidRPr="00733FEE">
        <w:rPr>
          <w:rFonts w:ascii="Times New Roman" w:hAnsi="Times New Roman" w:cs="Times New Roman"/>
          <w:sz w:val="28"/>
        </w:rPr>
        <w:t>имперский</w:t>
      </w:r>
      <w:r w:rsidR="003059FB">
        <w:rPr>
          <w:rFonts w:ascii="Times New Roman" w:hAnsi="Times New Roman" w:cs="Times New Roman"/>
          <w:sz w:val="28"/>
        </w:rPr>
        <w:t>,</w:t>
      </w:r>
      <w:r w:rsidR="00733FEE" w:rsidRPr="00733FEE">
        <w:rPr>
          <w:rFonts w:ascii="Times New Roman" w:hAnsi="Times New Roman" w:cs="Times New Roman"/>
          <w:sz w:val="28"/>
        </w:rPr>
        <w:t xml:space="preserve"> региональный</w:t>
      </w:r>
      <w:r w:rsidR="003059FB">
        <w:rPr>
          <w:rFonts w:ascii="Times New Roman" w:hAnsi="Times New Roman" w:cs="Times New Roman"/>
          <w:sz w:val="28"/>
        </w:rPr>
        <w:t xml:space="preserve"> и</w:t>
      </w:r>
      <w:r w:rsidR="00733FEE" w:rsidRPr="00733FEE">
        <w:rPr>
          <w:rFonts w:ascii="Times New Roman" w:hAnsi="Times New Roman" w:cs="Times New Roman"/>
          <w:sz w:val="28"/>
        </w:rPr>
        <w:t xml:space="preserve"> земельный патриотизмы </w:t>
      </w:r>
      <w:r w:rsidR="003059FB">
        <w:rPr>
          <w:rFonts w:ascii="Times New Roman" w:hAnsi="Times New Roman" w:cs="Times New Roman"/>
          <w:sz w:val="28"/>
        </w:rPr>
        <w:t xml:space="preserve">между собой </w:t>
      </w:r>
      <w:r w:rsidR="00733FEE" w:rsidRPr="00733FEE">
        <w:rPr>
          <w:rFonts w:ascii="Times New Roman" w:hAnsi="Times New Roman" w:cs="Times New Roman"/>
          <w:sz w:val="28"/>
        </w:rPr>
        <w:t xml:space="preserve">отличались. В то время под патриотизмом скорее понимался античный, римский вариант – верность, лояльность к </w:t>
      </w:r>
      <w:r w:rsidR="003059FB">
        <w:rPr>
          <w:rFonts w:ascii="Times New Roman" w:hAnsi="Times New Roman" w:cs="Times New Roman"/>
          <w:sz w:val="28"/>
        </w:rPr>
        <w:t>«</w:t>
      </w:r>
      <w:proofErr w:type="spellStart"/>
      <w:r w:rsidR="00733FEE" w:rsidRPr="00733FEE">
        <w:rPr>
          <w:rFonts w:ascii="Times New Roman" w:hAnsi="Times New Roman" w:cs="Times New Roman"/>
          <w:sz w:val="28"/>
        </w:rPr>
        <w:t>patria</w:t>
      </w:r>
      <w:proofErr w:type="spellEnd"/>
      <w:r w:rsidR="003059FB">
        <w:rPr>
          <w:rFonts w:ascii="Times New Roman" w:hAnsi="Times New Roman" w:cs="Times New Roman"/>
          <w:sz w:val="28"/>
        </w:rPr>
        <w:t>»</w:t>
      </w:r>
      <w:r w:rsidR="00733FEE" w:rsidRPr="00733FEE">
        <w:rPr>
          <w:rFonts w:ascii="Times New Roman" w:hAnsi="Times New Roman" w:cs="Times New Roman"/>
          <w:sz w:val="28"/>
        </w:rPr>
        <w:t xml:space="preserve">, </w:t>
      </w:r>
      <w:r w:rsidR="003059FB">
        <w:rPr>
          <w:rFonts w:ascii="Times New Roman" w:hAnsi="Times New Roman" w:cs="Times New Roman"/>
          <w:sz w:val="28"/>
        </w:rPr>
        <w:t xml:space="preserve">то есть к </w:t>
      </w:r>
      <w:r w:rsidR="00733FEE" w:rsidRPr="00733FEE">
        <w:rPr>
          <w:rFonts w:ascii="Times New Roman" w:hAnsi="Times New Roman" w:cs="Times New Roman"/>
          <w:sz w:val="28"/>
        </w:rPr>
        <w:t>Родине</w:t>
      </w:r>
      <w:r w:rsidR="003059FB">
        <w:rPr>
          <w:rFonts w:ascii="Times New Roman" w:hAnsi="Times New Roman" w:cs="Times New Roman"/>
          <w:sz w:val="28"/>
        </w:rPr>
        <w:t>, к Отечеству («</w:t>
      </w:r>
      <w:proofErr w:type="spellStart"/>
      <w:r w:rsidR="003059FB">
        <w:rPr>
          <w:rFonts w:ascii="Times New Roman" w:hAnsi="Times New Roman" w:cs="Times New Roman"/>
          <w:sz w:val="28"/>
          <w:lang w:val="en-US"/>
        </w:rPr>
        <w:t>Vaterland</w:t>
      </w:r>
      <w:proofErr w:type="spellEnd"/>
      <w:r w:rsidR="003059FB">
        <w:rPr>
          <w:rFonts w:ascii="Times New Roman" w:hAnsi="Times New Roman" w:cs="Times New Roman"/>
          <w:sz w:val="28"/>
        </w:rPr>
        <w:t>»)</w:t>
      </w:r>
      <w:r w:rsidR="00733FEE" w:rsidRPr="00733FEE">
        <w:rPr>
          <w:rFonts w:ascii="Times New Roman" w:hAnsi="Times New Roman" w:cs="Times New Roman"/>
          <w:sz w:val="28"/>
        </w:rPr>
        <w:t xml:space="preserve">. Эта близость, связанность, причастность сопровождалась коннотациями </w:t>
      </w:r>
      <w:r w:rsidR="00E14BBF">
        <w:rPr>
          <w:rFonts w:ascii="Times New Roman" w:hAnsi="Times New Roman" w:cs="Times New Roman"/>
          <w:sz w:val="28"/>
        </w:rPr>
        <w:t xml:space="preserve">об </w:t>
      </w:r>
      <w:r w:rsidR="00E14BBF" w:rsidRPr="00733FEE">
        <w:rPr>
          <w:rFonts w:ascii="Times New Roman" w:hAnsi="Times New Roman" w:cs="Times New Roman"/>
          <w:sz w:val="28"/>
        </w:rPr>
        <w:t>общих обязанностях</w:t>
      </w:r>
      <w:r w:rsidR="00733FEE" w:rsidRPr="00733FEE">
        <w:rPr>
          <w:rFonts w:ascii="Times New Roman" w:hAnsi="Times New Roman" w:cs="Times New Roman"/>
          <w:sz w:val="28"/>
        </w:rPr>
        <w:t xml:space="preserve"> и родства</w:t>
      </w:r>
      <w:r w:rsidR="003059FB">
        <w:rPr>
          <w:rFonts w:ascii="Times New Roman" w:hAnsi="Times New Roman" w:cs="Times New Roman"/>
          <w:sz w:val="28"/>
        </w:rPr>
        <w:t xml:space="preserve"> всех жителей Отечества</w:t>
      </w:r>
      <w:r w:rsidR="000E56E0">
        <w:rPr>
          <w:rStyle w:val="a5"/>
          <w:rFonts w:ascii="Times New Roman" w:hAnsi="Times New Roman" w:cs="Times New Roman"/>
          <w:sz w:val="28"/>
        </w:rPr>
        <w:footnoteReference w:id="32"/>
      </w:r>
      <w:r w:rsidR="00733FEE" w:rsidRPr="00733FEE">
        <w:rPr>
          <w:rFonts w:ascii="Times New Roman" w:hAnsi="Times New Roman" w:cs="Times New Roman"/>
          <w:sz w:val="28"/>
        </w:rPr>
        <w:t>.</w:t>
      </w:r>
    </w:p>
    <w:p w14:paraId="348E4A3B" w14:textId="17D03F0A" w:rsidR="00E14BBF" w:rsidRDefault="00E14BBF" w:rsidP="00E14BBF">
      <w:pPr>
        <w:spacing w:line="360" w:lineRule="auto"/>
        <w:ind w:firstLine="567"/>
        <w:contextualSpacing/>
        <w:jc w:val="both"/>
        <w:rPr>
          <w:rFonts w:ascii="Times New Roman" w:hAnsi="Times New Roman" w:cs="Times New Roman"/>
          <w:sz w:val="28"/>
        </w:rPr>
      </w:pPr>
      <w:r w:rsidRPr="00E14BBF">
        <w:rPr>
          <w:rFonts w:ascii="Times New Roman" w:hAnsi="Times New Roman" w:cs="Times New Roman"/>
          <w:sz w:val="28"/>
        </w:rPr>
        <w:t>Понятие «</w:t>
      </w:r>
      <w:proofErr w:type="spellStart"/>
      <w:r w:rsidRPr="00E14BBF">
        <w:rPr>
          <w:rFonts w:ascii="Times New Roman" w:hAnsi="Times New Roman" w:cs="Times New Roman"/>
          <w:sz w:val="28"/>
        </w:rPr>
        <w:t>patria</w:t>
      </w:r>
      <w:proofErr w:type="spellEnd"/>
      <w:r w:rsidRPr="00E14BBF">
        <w:rPr>
          <w:rFonts w:ascii="Times New Roman" w:hAnsi="Times New Roman" w:cs="Times New Roman"/>
          <w:sz w:val="28"/>
        </w:rPr>
        <w:t>» или Отечество не были приватизированы</w:t>
      </w:r>
      <w:r>
        <w:rPr>
          <w:rFonts w:ascii="Times New Roman" w:hAnsi="Times New Roman" w:cs="Times New Roman"/>
          <w:sz w:val="28"/>
        </w:rPr>
        <w:t xml:space="preserve"> одним лишь</w:t>
      </w:r>
      <w:r w:rsidRPr="00E14BBF">
        <w:rPr>
          <w:rFonts w:ascii="Times New Roman" w:hAnsi="Times New Roman" w:cs="Times New Roman"/>
          <w:sz w:val="28"/>
        </w:rPr>
        <w:t xml:space="preserve"> национальным оттенком. Эти термины охватывали</w:t>
      </w:r>
      <w:r>
        <w:rPr>
          <w:rFonts w:ascii="Times New Roman" w:hAnsi="Times New Roman" w:cs="Times New Roman"/>
          <w:sz w:val="28"/>
        </w:rPr>
        <w:t xml:space="preserve"> гораздо</w:t>
      </w:r>
      <w:r w:rsidRPr="00E14BBF">
        <w:rPr>
          <w:rFonts w:ascii="Times New Roman" w:hAnsi="Times New Roman" w:cs="Times New Roman"/>
          <w:sz w:val="28"/>
        </w:rPr>
        <w:t xml:space="preserve"> большой спектр значений, чем в национальны</w:t>
      </w:r>
      <w:r>
        <w:rPr>
          <w:rFonts w:ascii="Times New Roman" w:hAnsi="Times New Roman" w:cs="Times New Roman"/>
          <w:sz w:val="28"/>
        </w:rPr>
        <w:t>х</w:t>
      </w:r>
      <w:r w:rsidRPr="00E14BBF">
        <w:rPr>
          <w:rFonts w:ascii="Times New Roman" w:hAnsi="Times New Roman" w:cs="Times New Roman"/>
          <w:sz w:val="28"/>
        </w:rPr>
        <w:t xml:space="preserve"> государствах</w:t>
      </w:r>
      <w:r>
        <w:rPr>
          <w:rFonts w:ascii="Times New Roman" w:hAnsi="Times New Roman" w:cs="Times New Roman"/>
          <w:sz w:val="28"/>
        </w:rPr>
        <w:t xml:space="preserve"> </w:t>
      </w:r>
      <w:r>
        <w:rPr>
          <w:rFonts w:ascii="Times New Roman" w:hAnsi="Times New Roman" w:cs="Times New Roman"/>
          <w:sz w:val="28"/>
          <w:lang w:val="en-US"/>
        </w:rPr>
        <w:t>XIX</w:t>
      </w:r>
      <w:r w:rsidRPr="00E14BBF">
        <w:rPr>
          <w:rFonts w:ascii="Times New Roman" w:hAnsi="Times New Roman" w:cs="Times New Roman"/>
          <w:sz w:val="28"/>
        </w:rPr>
        <w:t xml:space="preserve"> </w:t>
      </w:r>
      <w:r>
        <w:rPr>
          <w:rFonts w:ascii="Times New Roman" w:hAnsi="Times New Roman" w:cs="Times New Roman"/>
          <w:sz w:val="28"/>
        </w:rPr>
        <w:t>века или сегодня</w:t>
      </w:r>
      <w:r w:rsidRPr="00E14BBF">
        <w:rPr>
          <w:rFonts w:ascii="Times New Roman" w:hAnsi="Times New Roman" w:cs="Times New Roman"/>
          <w:sz w:val="28"/>
        </w:rPr>
        <w:t xml:space="preserve">. В Империи </w:t>
      </w:r>
      <w:r>
        <w:rPr>
          <w:rFonts w:ascii="Times New Roman" w:hAnsi="Times New Roman" w:cs="Times New Roman"/>
          <w:sz w:val="28"/>
        </w:rPr>
        <w:t>под</w:t>
      </w:r>
      <w:r w:rsidRPr="00E14BBF">
        <w:rPr>
          <w:rFonts w:ascii="Times New Roman" w:hAnsi="Times New Roman" w:cs="Times New Roman"/>
          <w:sz w:val="28"/>
        </w:rPr>
        <w:t xml:space="preserve"> </w:t>
      </w:r>
      <w:r>
        <w:rPr>
          <w:rFonts w:ascii="Times New Roman" w:hAnsi="Times New Roman" w:cs="Times New Roman"/>
          <w:sz w:val="28"/>
        </w:rPr>
        <w:t>«</w:t>
      </w:r>
      <w:proofErr w:type="spellStart"/>
      <w:r w:rsidRPr="00E14BBF">
        <w:rPr>
          <w:rFonts w:ascii="Times New Roman" w:hAnsi="Times New Roman" w:cs="Times New Roman"/>
          <w:sz w:val="28"/>
        </w:rPr>
        <w:t>patria</w:t>
      </w:r>
      <w:proofErr w:type="spellEnd"/>
      <w:r>
        <w:rPr>
          <w:rFonts w:ascii="Times New Roman" w:hAnsi="Times New Roman" w:cs="Times New Roman"/>
          <w:sz w:val="28"/>
        </w:rPr>
        <w:t>»</w:t>
      </w:r>
      <w:r w:rsidRPr="00E14BBF">
        <w:rPr>
          <w:rFonts w:ascii="Times New Roman" w:hAnsi="Times New Roman" w:cs="Times New Roman"/>
          <w:sz w:val="28"/>
        </w:rPr>
        <w:t xml:space="preserve"> понимались разные геополитические структуры. Среди них </w:t>
      </w:r>
      <w:r>
        <w:rPr>
          <w:rFonts w:ascii="Times New Roman" w:hAnsi="Times New Roman" w:cs="Times New Roman"/>
          <w:sz w:val="28"/>
        </w:rPr>
        <w:t xml:space="preserve">в том числе </w:t>
      </w:r>
      <w:r w:rsidRPr="00E14BBF">
        <w:rPr>
          <w:rFonts w:ascii="Times New Roman" w:hAnsi="Times New Roman" w:cs="Times New Roman"/>
          <w:sz w:val="28"/>
        </w:rPr>
        <w:t>были важные локальн</w:t>
      </w:r>
      <w:r>
        <w:rPr>
          <w:rFonts w:ascii="Times New Roman" w:hAnsi="Times New Roman" w:cs="Times New Roman"/>
          <w:sz w:val="28"/>
        </w:rPr>
        <w:t>ы</w:t>
      </w:r>
      <w:r w:rsidRPr="00E14BBF">
        <w:rPr>
          <w:rFonts w:ascii="Times New Roman" w:hAnsi="Times New Roman" w:cs="Times New Roman"/>
          <w:sz w:val="28"/>
        </w:rPr>
        <w:t>е и региональные «Отечества»,</w:t>
      </w:r>
      <w:r>
        <w:rPr>
          <w:rFonts w:ascii="Times New Roman" w:hAnsi="Times New Roman" w:cs="Times New Roman"/>
          <w:sz w:val="28"/>
        </w:rPr>
        <w:t xml:space="preserve"> «</w:t>
      </w:r>
      <w:r>
        <w:rPr>
          <w:rFonts w:ascii="Times New Roman" w:hAnsi="Times New Roman" w:cs="Times New Roman"/>
          <w:sz w:val="28"/>
          <w:lang w:val="en-US"/>
        </w:rPr>
        <w:t>patria</w:t>
      </w:r>
      <w:r w:rsidRPr="00E14BBF">
        <w:rPr>
          <w:rFonts w:ascii="Times New Roman" w:hAnsi="Times New Roman" w:cs="Times New Roman"/>
          <w:sz w:val="28"/>
        </w:rPr>
        <w:t xml:space="preserve"> </w:t>
      </w:r>
      <w:proofErr w:type="spellStart"/>
      <w:r>
        <w:rPr>
          <w:rFonts w:ascii="Times New Roman" w:hAnsi="Times New Roman" w:cs="Times New Roman"/>
          <w:sz w:val="28"/>
          <w:lang w:val="en-US"/>
        </w:rPr>
        <w:t>minorum</w:t>
      </w:r>
      <w:proofErr w:type="spellEnd"/>
      <w:r>
        <w:rPr>
          <w:rFonts w:ascii="Times New Roman" w:hAnsi="Times New Roman" w:cs="Times New Roman"/>
          <w:sz w:val="28"/>
        </w:rPr>
        <w:t>» или «</w:t>
      </w:r>
      <w:r>
        <w:rPr>
          <w:rFonts w:ascii="Times New Roman" w:hAnsi="Times New Roman" w:cs="Times New Roman"/>
          <w:sz w:val="28"/>
          <w:lang w:val="en-US"/>
        </w:rPr>
        <w:t>patria</w:t>
      </w:r>
      <w:r w:rsidRPr="00E14BBF">
        <w:rPr>
          <w:rFonts w:ascii="Times New Roman" w:hAnsi="Times New Roman" w:cs="Times New Roman"/>
          <w:sz w:val="28"/>
        </w:rPr>
        <w:t xml:space="preserve"> </w:t>
      </w:r>
      <w:proofErr w:type="spellStart"/>
      <w:r>
        <w:rPr>
          <w:rFonts w:ascii="Times New Roman" w:hAnsi="Times New Roman" w:cs="Times New Roman"/>
          <w:sz w:val="28"/>
          <w:lang w:val="en-US"/>
        </w:rPr>
        <w:t>civitatis</w:t>
      </w:r>
      <w:proofErr w:type="spellEnd"/>
      <w:r>
        <w:rPr>
          <w:rFonts w:ascii="Times New Roman" w:hAnsi="Times New Roman" w:cs="Times New Roman"/>
          <w:sz w:val="28"/>
        </w:rPr>
        <w:t>»: это мог</w:t>
      </w:r>
      <w:r w:rsidR="00710976">
        <w:rPr>
          <w:rFonts w:ascii="Times New Roman" w:hAnsi="Times New Roman" w:cs="Times New Roman"/>
          <w:sz w:val="28"/>
        </w:rPr>
        <w:t>ли</w:t>
      </w:r>
      <w:r>
        <w:rPr>
          <w:rFonts w:ascii="Times New Roman" w:hAnsi="Times New Roman" w:cs="Times New Roman"/>
          <w:sz w:val="28"/>
        </w:rPr>
        <w:t xml:space="preserve"> быть</w:t>
      </w:r>
      <w:r w:rsidRPr="00E14BBF">
        <w:rPr>
          <w:rFonts w:ascii="Times New Roman" w:hAnsi="Times New Roman" w:cs="Times New Roman"/>
          <w:sz w:val="28"/>
        </w:rPr>
        <w:t xml:space="preserve"> города, округ или родно</w:t>
      </w:r>
      <w:r>
        <w:rPr>
          <w:rFonts w:ascii="Times New Roman" w:hAnsi="Times New Roman" w:cs="Times New Roman"/>
          <w:sz w:val="28"/>
        </w:rPr>
        <w:t>й</w:t>
      </w:r>
      <w:r w:rsidRPr="00E14BBF">
        <w:rPr>
          <w:rFonts w:ascii="Times New Roman" w:hAnsi="Times New Roman" w:cs="Times New Roman"/>
          <w:sz w:val="28"/>
        </w:rPr>
        <w:t xml:space="preserve"> регион</w:t>
      </w:r>
      <w:r>
        <w:rPr>
          <w:rFonts w:ascii="Times New Roman" w:hAnsi="Times New Roman" w:cs="Times New Roman"/>
          <w:sz w:val="28"/>
        </w:rPr>
        <w:t>, княжество</w:t>
      </w:r>
      <w:r w:rsidR="00734B89">
        <w:rPr>
          <w:rStyle w:val="a5"/>
          <w:rFonts w:ascii="Times New Roman" w:hAnsi="Times New Roman" w:cs="Times New Roman"/>
          <w:sz w:val="28"/>
        </w:rPr>
        <w:footnoteReference w:id="33"/>
      </w:r>
      <w:r w:rsidRPr="00E14BBF">
        <w:rPr>
          <w:rFonts w:ascii="Times New Roman" w:hAnsi="Times New Roman" w:cs="Times New Roman"/>
          <w:sz w:val="28"/>
        </w:rPr>
        <w:t>.</w:t>
      </w:r>
    </w:p>
    <w:p w14:paraId="0828193C" w14:textId="03621F99" w:rsidR="00E14BBF" w:rsidRDefault="00E14BBF" w:rsidP="00710976">
      <w:pPr>
        <w:spacing w:line="360" w:lineRule="auto"/>
        <w:ind w:firstLine="567"/>
        <w:contextualSpacing/>
        <w:jc w:val="both"/>
        <w:rPr>
          <w:rFonts w:ascii="Times New Roman" w:hAnsi="Times New Roman" w:cs="Times New Roman"/>
          <w:sz w:val="28"/>
        </w:rPr>
      </w:pPr>
      <w:r w:rsidRPr="00E14BBF">
        <w:rPr>
          <w:rFonts w:ascii="Times New Roman" w:hAnsi="Times New Roman" w:cs="Times New Roman"/>
          <w:sz w:val="28"/>
        </w:rPr>
        <w:t>В позднее средневековье вся система власти Империи идентифицировалась как «</w:t>
      </w:r>
      <w:proofErr w:type="spellStart"/>
      <w:r w:rsidRPr="00E14BBF">
        <w:rPr>
          <w:rFonts w:ascii="Times New Roman" w:hAnsi="Times New Roman" w:cs="Times New Roman"/>
          <w:sz w:val="28"/>
        </w:rPr>
        <w:t>patria</w:t>
      </w:r>
      <w:proofErr w:type="spellEnd"/>
      <w:r w:rsidRPr="00E14BBF">
        <w:rPr>
          <w:rFonts w:ascii="Times New Roman" w:hAnsi="Times New Roman" w:cs="Times New Roman"/>
          <w:sz w:val="28"/>
        </w:rPr>
        <w:t>» и посл</w:t>
      </w:r>
      <w:r w:rsidR="00DB7626">
        <w:rPr>
          <w:rFonts w:ascii="Times New Roman" w:hAnsi="Times New Roman" w:cs="Times New Roman"/>
          <w:sz w:val="28"/>
        </w:rPr>
        <w:t xml:space="preserve">е начала </w:t>
      </w:r>
      <w:r w:rsidR="00DB7626">
        <w:rPr>
          <w:rFonts w:ascii="Times New Roman" w:hAnsi="Times New Roman" w:cs="Times New Roman"/>
          <w:sz w:val="28"/>
          <w:lang w:val="en-US"/>
        </w:rPr>
        <w:t>XVI</w:t>
      </w:r>
      <w:r w:rsidR="00DB7626">
        <w:rPr>
          <w:rFonts w:ascii="Times New Roman" w:hAnsi="Times New Roman" w:cs="Times New Roman"/>
          <w:sz w:val="28"/>
        </w:rPr>
        <w:t xml:space="preserve"> века</w:t>
      </w:r>
      <w:r w:rsidRPr="00E14BBF">
        <w:rPr>
          <w:rFonts w:ascii="Times New Roman" w:hAnsi="Times New Roman" w:cs="Times New Roman"/>
          <w:sz w:val="28"/>
        </w:rPr>
        <w:t>, гуманистического расцвета в Германии</w:t>
      </w:r>
      <w:r w:rsidR="00DB7626">
        <w:rPr>
          <w:rFonts w:ascii="Times New Roman" w:hAnsi="Times New Roman" w:cs="Times New Roman"/>
          <w:sz w:val="28"/>
        </w:rPr>
        <w:t>,</w:t>
      </w:r>
      <w:r w:rsidRPr="00E14BBF">
        <w:rPr>
          <w:rFonts w:ascii="Times New Roman" w:hAnsi="Times New Roman" w:cs="Times New Roman"/>
          <w:sz w:val="28"/>
        </w:rPr>
        <w:t xml:space="preserve"> часто обозначалась термином «</w:t>
      </w:r>
      <w:proofErr w:type="spellStart"/>
      <w:r w:rsidRPr="00E14BBF">
        <w:rPr>
          <w:rFonts w:ascii="Times New Roman" w:hAnsi="Times New Roman" w:cs="Times New Roman"/>
          <w:sz w:val="28"/>
        </w:rPr>
        <w:t>natio</w:t>
      </w:r>
      <w:proofErr w:type="spellEnd"/>
      <w:r w:rsidRPr="00E14BBF">
        <w:rPr>
          <w:rFonts w:ascii="Times New Roman" w:hAnsi="Times New Roman" w:cs="Times New Roman"/>
          <w:sz w:val="28"/>
        </w:rPr>
        <w:t>»</w:t>
      </w:r>
      <w:r w:rsidR="00DB71C3">
        <w:rPr>
          <w:rStyle w:val="a5"/>
          <w:rFonts w:ascii="Times New Roman" w:hAnsi="Times New Roman" w:cs="Times New Roman"/>
          <w:sz w:val="28"/>
        </w:rPr>
        <w:footnoteReference w:id="34"/>
      </w:r>
      <w:r w:rsidRPr="00E14BBF">
        <w:rPr>
          <w:rFonts w:ascii="Times New Roman" w:hAnsi="Times New Roman" w:cs="Times New Roman"/>
          <w:sz w:val="28"/>
        </w:rPr>
        <w:t xml:space="preserve">. Эти термины </w:t>
      </w:r>
      <w:r w:rsidRPr="00E14BBF">
        <w:rPr>
          <w:rFonts w:ascii="Times New Roman" w:hAnsi="Times New Roman" w:cs="Times New Roman"/>
          <w:sz w:val="28"/>
        </w:rPr>
        <w:lastRenderedPageBreak/>
        <w:t xml:space="preserve">были довольно гибкие – так, во время очередного всплеска османской угрозы под Отечеством понималась вся христианская Европа. Тут можно вспомнить речи известного гуманиста Энея </w:t>
      </w:r>
      <w:proofErr w:type="spellStart"/>
      <w:r w:rsidRPr="00E14BBF">
        <w:rPr>
          <w:rFonts w:ascii="Times New Roman" w:hAnsi="Times New Roman" w:cs="Times New Roman"/>
          <w:sz w:val="28"/>
        </w:rPr>
        <w:t>Пикколомини</w:t>
      </w:r>
      <w:proofErr w:type="spellEnd"/>
      <w:r w:rsidRPr="00E14BBF">
        <w:rPr>
          <w:rFonts w:ascii="Times New Roman" w:hAnsi="Times New Roman" w:cs="Times New Roman"/>
          <w:sz w:val="28"/>
        </w:rPr>
        <w:t xml:space="preserve">, позднее Папу </w:t>
      </w:r>
      <w:proofErr w:type="spellStart"/>
      <w:r w:rsidRPr="00E14BBF">
        <w:rPr>
          <w:rFonts w:ascii="Times New Roman" w:hAnsi="Times New Roman" w:cs="Times New Roman"/>
          <w:sz w:val="28"/>
        </w:rPr>
        <w:t>Пиуса</w:t>
      </w:r>
      <w:proofErr w:type="spellEnd"/>
      <w:r w:rsidRPr="00E14BBF">
        <w:rPr>
          <w:rFonts w:ascii="Times New Roman" w:hAnsi="Times New Roman" w:cs="Times New Roman"/>
          <w:sz w:val="28"/>
        </w:rPr>
        <w:t xml:space="preserve"> Второго, </w:t>
      </w:r>
      <w:r w:rsidR="00DB7626">
        <w:rPr>
          <w:rFonts w:ascii="Times New Roman" w:hAnsi="Times New Roman" w:cs="Times New Roman"/>
          <w:sz w:val="28"/>
        </w:rPr>
        <w:t>который призывал</w:t>
      </w:r>
      <w:r w:rsidRPr="00E14BBF">
        <w:rPr>
          <w:rFonts w:ascii="Times New Roman" w:hAnsi="Times New Roman" w:cs="Times New Roman"/>
          <w:sz w:val="28"/>
        </w:rPr>
        <w:t xml:space="preserve"> Европу на борьбу с восточной угрозой. </w:t>
      </w:r>
      <w:proofErr w:type="spellStart"/>
      <w:r w:rsidR="00DB7626">
        <w:rPr>
          <w:rFonts w:ascii="Times New Roman" w:hAnsi="Times New Roman" w:cs="Times New Roman"/>
          <w:sz w:val="28"/>
        </w:rPr>
        <w:t>Пикколомини</w:t>
      </w:r>
      <w:proofErr w:type="spellEnd"/>
      <w:r w:rsidRPr="00E14BBF">
        <w:rPr>
          <w:rFonts w:ascii="Times New Roman" w:hAnsi="Times New Roman" w:cs="Times New Roman"/>
          <w:sz w:val="28"/>
        </w:rPr>
        <w:t xml:space="preserve"> еще на службе у императора в 1443 году писал о немецких «</w:t>
      </w:r>
      <w:proofErr w:type="spellStart"/>
      <w:r w:rsidRPr="00E14BBF">
        <w:rPr>
          <w:rFonts w:ascii="Times New Roman" w:hAnsi="Times New Roman" w:cs="Times New Roman"/>
          <w:sz w:val="28"/>
        </w:rPr>
        <w:t>natio</w:t>
      </w:r>
      <w:proofErr w:type="spellEnd"/>
      <w:r w:rsidRPr="00E14BBF">
        <w:rPr>
          <w:rFonts w:ascii="Times New Roman" w:hAnsi="Times New Roman" w:cs="Times New Roman"/>
          <w:sz w:val="28"/>
        </w:rPr>
        <w:t>» и «</w:t>
      </w:r>
      <w:proofErr w:type="spellStart"/>
      <w:r w:rsidRPr="00E14BBF">
        <w:rPr>
          <w:rFonts w:ascii="Times New Roman" w:hAnsi="Times New Roman" w:cs="Times New Roman"/>
          <w:sz w:val="28"/>
        </w:rPr>
        <w:t>patria</w:t>
      </w:r>
      <w:proofErr w:type="spellEnd"/>
      <w:r w:rsidRPr="00E14BBF">
        <w:rPr>
          <w:rFonts w:ascii="Times New Roman" w:hAnsi="Times New Roman" w:cs="Times New Roman"/>
          <w:sz w:val="28"/>
        </w:rPr>
        <w:t>», которые он видел возвышающимися на</w:t>
      </w:r>
      <w:r w:rsidR="00DB7626">
        <w:rPr>
          <w:rFonts w:ascii="Times New Roman" w:hAnsi="Times New Roman" w:cs="Times New Roman"/>
          <w:sz w:val="28"/>
        </w:rPr>
        <w:t xml:space="preserve">д </w:t>
      </w:r>
      <w:r w:rsidRPr="00E14BBF">
        <w:rPr>
          <w:rFonts w:ascii="Times New Roman" w:hAnsi="Times New Roman" w:cs="Times New Roman"/>
          <w:sz w:val="28"/>
        </w:rPr>
        <w:t>локальными привязанностями, лояльностями</w:t>
      </w:r>
      <w:r w:rsidR="00DB7626">
        <w:rPr>
          <w:rFonts w:ascii="Times New Roman" w:hAnsi="Times New Roman" w:cs="Times New Roman"/>
          <w:sz w:val="28"/>
        </w:rPr>
        <w:t>, патриотизмами</w:t>
      </w:r>
      <w:r w:rsidRPr="00E14BBF">
        <w:rPr>
          <w:rFonts w:ascii="Times New Roman" w:hAnsi="Times New Roman" w:cs="Times New Roman"/>
          <w:sz w:val="28"/>
        </w:rPr>
        <w:t xml:space="preserve">. Его </w:t>
      </w:r>
      <w:r w:rsidR="00DB7626">
        <w:rPr>
          <w:rFonts w:ascii="Times New Roman" w:hAnsi="Times New Roman" w:cs="Times New Roman"/>
          <w:sz w:val="28"/>
        </w:rPr>
        <w:t>установки</w:t>
      </w:r>
      <w:r w:rsidRPr="00E14BBF">
        <w:rPr>
          <w:rFonts w:ascii="Times New Roman" w:hAnsi="Times New Roman" w:cs="Times New Roman"/>
          <w:sz w:val="28"/>
        </w:rPr>
        <w:t xml:space="preserve"> заимствовались в дальнейшей политической публицистике </w:t>
      </w:r>
      <w:r w:rsidR="00DB7626">
        <w:rPr>
          <w:rFonts w:ascii="Times New Roman" w:hAnsi="Times New Roman" w:cs="Times New Roman"/>
          <w:sz w:val="28"/>
          <w:lang w:val="en-US"/>
        </w:rPr>
        <w:t>XVI</w:t>
      </w:r>
      <w:r w:rsidRPr="00E14BBF">
        <w:rPr>
          <w:rFonts w:ascii="Times New Roman" w:hAnsi="Times New Roman" w:cs="Times New Roman"/>
          <w:sz w:val="28"/>
        </w:rPr>
        <w:t xml:space="preserve"> века в Империи</w:t>
      </w:r>
      <w:r w:rsidR="00DB7626" w:rsidRPr="00DB7626">
        <w:rPr>
          <w:rFonts w:ascii="Times New Roman" w:hAnsi="Times New Roman" w:cs="Times New Roman"/>
          <w:sz w:val="28"/>
        </w:rPr>
        <w:t xml:space="preserve">, </w:t>
      </w:r>
      <w:r w:rsidRPr="00E14BBF">
        <w:rPr>
          <w:rFonts w:ascii="Times New Roman" w:hAnsi="Times New Roman" w:cs="Times New Roman"/>
          <w:sz w:val="28"/>
        </w:rPr>
        <w:t>совмещал</w:t>
      </w:r>
      <w:r w:rsidR="00DB7626">
        <w:rPr>
          <w:rFonts w:ascii="Times New Roman" w:hAnsi="Times New Roman" w:cs="Times New Roman"/>
          <w:sz w:val="28"/>
        </w:rPr>
        <w:t>и</w:t>
      </w:r>
      <w:r w:rsidRPr="00E14BBF">
        <w:rPr>
          <w:rFonts w:ascii="Times New Roman" w:hAnsi="Times New Roman" w:cs="Times New Roman"/>
          <w:sz w:val="28"/>
        </w:rPr>
        <w:t>сь понятиями</w:t>
      </w:r>
      <w:r w:rsidR="00DB7626">
        <w:rPr>
          <w:rFonts w:ascii="Times New Roman" w:hAnsi="Times New Roman" w:cs="Times New Roman"/>
          <w:sz w:val="28"/>
        </w:rPr>
        <w:t xml:space="preserve"> Августина Блаженного</w:t>
      </w:r>
      <w:r w:rsidRPr="00E14BBF">
        <w:rPr>
          <w:rFonts w:ascii="Times New Roman" w:hAnsi="Times New Roman" w:cs="Times New Roman"/>
          <w:sz w:val="28"/>
        </w:rPr>
        <w:t xml:space="preserve"> о Граде небесном, небесном Отечестве как </w:t>
      </w:r>
      <w:r w:rsidR="00DB7626">
        <w:rPr>
          <w:rFonts w:ascii="Times New Roman" w:hAnsi="Times New Roman" w:cs="Times New Roman"/>
          <w:sz w:val="28"/>
        </w:rPr>
        <w:t xml:space="preserve">о </w:t>
      </w:r>
      <w:r w:rsidRPr="00E14BBF">
        <w:rPr>
          <w:rFonts w:ascii="Times New Roman" w:hAnsi="Times New Roman" w:cs="Times New Roman"/>
          <w:sz w:val="28"/>
        </w:rPr>
        <w:t>родин</w:t>
      </w:r>
      <w:r w:rsidR="00DB7626">
        <w:rPr>
          <w:rFonts w:ascii="Times New Roman" w:hAnsi="Times New Roman" w:cs="Times New Roman"/>
          <w:sz w:val="28"/>
        </w:rPr>
        <w:t>е</w:t>
      </w:r>
      <w:r w:rsidRPr="00E14BBF">
        <w:rPr>
          <w:rFonts w:ascii="Times New Roman" w:hAnsi="Times New Roman" w:cs="Times New Roman"/>
          <w:sz w:val="28"/>
        </w:rPr>
        <w:t xml:space="preserve"> для душ всех верующих</w:t>
      </w:r>
      <w:r w:rsidR="00734B89">
        <w:rPr>
          <w:rStyle w:val="a5"/>
          <w:rFonts w:ascii="Times New Roman" w:hAnsi="Times New Roman" w:cs="Times New Roman"/>
          <w:sz w:val="28"/>
        </w:rPr>
        <w:footnoteReference w:id="35"/>
      </w:r>
      <w:r w:rsidRPr="00E14BBF">
        <w:rPr>
          <w:rFonts w:ascii="Times New Roman" w:hAnsi="Times New Roman" w:cs="Times New Roman"/>
          <w:sz w:val="28"/>
        </w:rPr>
        <w:t>.</w:t>
      </w:r>
    </w:p>
    <w:p w14:paraId="233146F0" w14:textId="3EE513B8" w:rsidR="00E14BBF" w:rsidRPr="00E14BBF" w:rsidRDefault="00E86CD5" w:rsidP="00E86CD5">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Отечество и нация еще больше сблизились в течение </w:t>
      </w:r>
      <w:r>
        <w:rPr>
          <w:rFonts w:ascii="Times New Roman" w:hAnsi="Times New Roman" w:cs="Times New Roman"/>
          <w:sz w:val="28"/>
          <w:lang w:val="en-US"/>
        </w:rPr>
        <w:t>XVI</w:t>
      </w:r>
      <w:r w:rsidRPr="00E86CD5">
        <w:rPr>
          <w:rFonts w:ascii="Times New Roman" w:hAnsi="Times New Roman" w:cs="Times New Roman"/>
          <w:sz w:val="28"/>
        </w:rPr>
        <w:t xml:space="preserve"> </w:t>
      </w:r>
      <w:r>
        <w:rPr>
          <w:rFonts w:ascii="Times New Roman" w:hAnsi="Times New Roman" w:cs="Times New Roman"/>
          <w:sz w:val="28"/>
        </w:rPr>
        <w:t xml:space="preserve">века. </w:t>
      </w:r>
      <w:r w:rsidRPr="00E86CD5">
        <w:rPr>
          <w:rFonts w:ascii="Times New Roman" w:hAnsi="Times New Roman" w:cs="Times New Roman"/>
          <w:sz w:val="28"/>
        </w:rPr>
        <w:t xml:space="preserve">Чтобы связать все части Империи, языковая принадлежность </w:t>
      </w:r>
      <w:r>
        <w:rPr>
          <w:rFonts w:ascii="Times New Roman" w:hAnsi="Times New Roman" w:cs="Times New Roman"/>
          <w:sz w:val="28"/>
        </w:rPr>
        <w:t xml:space="preserve">жителей разных регионов и княжеств </w:t>
      </w:r>
      <w:r w:rsidRPr="00E86CD5">
        <w:rPr>
          <w:rFonts w:ascii="Times New Roman" w:hAnsi="Times New Roman" w:cs="Times New Roman"/>
          <w:sz w:val="28"/>
        </w:rPr>
        <w:t>стал</w:t>
      </w:r>
      <w:r>
        <w:rPr>
          <w:rFonts w:ascii="Times New Roman" w:hAnsi="Times New Roman" w:cs="Times New Roman"/>
          <w:sz w:val="28"/>
        </w:rPr>
        <w:t>а</w:t>
      </w:r>
      <w:r w:rsidRPr="00E86CD5">
        <w:rPr>
          <w:rFonts w:ascii="Times New Roman" w:hAnsi="Times New Roman" w:cs="Times New Roman"/>
          <w:sz w:val="28"/>
        </w:rPr>
        <w:t xml:space="preserve"> использоваться как знак принадлежности к </w:t>
      </w:r>
      <w:r>
        <w:rPr>
          <w:rFonts w:ascii="Times New Roman" w:hAnsi="Times New Roman" w:cs="Times New Roman"/>
          <w:sz w:val="28"/>
        </w:rPr>
        <w:t>одной И</w:t>
      </w:r>
      <w:r w:rsidRPr="00E86CD5">
        <w:rPr>
          <w:rFonts w:ascii="Times New Roman" w:hAnsi="Times New Roman" w:cs="Times New Roman"/>
          <w:sz w:val="28"/>
        </w:rPr>
        <w:t>мперии</w:t>
      </w:r>
      <w:r>
        <w:rPr>
          <w:rFonts w:ascii="Times New Roman" w:hAnsi="Times New Roman" w:cs="Times New Roman"/>
          <w:sz w:val="28"/>
        </w:rPr>
        <w:t xml:space="preserve">. </w:t>
      </w:r>
      <w:r w:rsidRPr="00E86CD5">
        <w:rPr>
          <w:rFonts w:ascii="Times New Roman" w:hAnsi="Times New Roman" w:cs="Times New Roman"/>
          <w:sz w:val="28"/>
        </w:rPr>
        <w:t>Т</w:t>
      </w:r>
      <w:r>
        <w:rPr>
          <w:rFonts w:ascii="Times New Roman" w:hAnsi="Times New Roman" w:cs="Times New Roman"/>
          <w:sz w:val="28"/>
        </w:rPr>
        <w:t>аким образом</w:t>
      </w:r>
      <w:r w:rsidRPr="00E86CD5">
        <w:rPr>
          <w:rFonts w:ascii="Times New Roman" w:hAnsi="Times New Roman" w:cs="Times New Roman"/>
          <w:sz w:val="28"/>
        </w:rPr>
        <w:t>,</w:t>
      </w:r>
      <w:r>
        <w:rPr>
          <w:rFonts w:ascii="Times New Roman" w:hAnsi="Times New Roman" w:cs="Times New Roman"/>
          <w:sz w:val="28"/>
        </w:rPr>
        <w:t xml:space="preserve"> то,</w:t>
      </w:r>
      <w:r w:rsidRPr="00E86CD5">
        <w:rPr>
          <w:rFonts w:ascii="Times New Roman" w:hAnsi="Times New Roman" w:cs="Times New Roman"/>
          <w:sz w:val="28"/>
        </w:rPr>
        <w:t xml:space="preserve"> что понимали под </w:t>
      </w:r>
      <w:r>
        <w:rPr>
          <w:rFonts w:ascii="Times New Roman" w:hAnsi="Times New Roman" w:cs="Times New Roman"/>
          <w:sz w:val="28"/>
        </w:rPr>
        <w:t>«</w:t>
      </w:r>
      <w:r w:rsidRPr="00E86CD5">
        <w:rPr>
          <w:rFonts w:ascii="Times New Roman" w:hAnsi="Times New Roman" w:cs="Times New Roman"/>
          <w:sz w:val="28"/>
        </w:rPr>
        <w:t>немецкими землями</w:t>
      </w:r>
      <w:r>
        <w:rPr>
          <w:rFonts w:ascii="Times New Roman" w:hAnsi="Times New Roman" w:cs="Times New Roman"/>
          <w:sz w:val="28"/>
        </w:rPr>
        <w:t>»</w:t>
      </w:r>
      <w:r w:rsidRPr="00E86CD5">
        <w:rPr>
          <w:rFonts w:ascii="Times New Roman" w:hAnsi="Times New Roman" w:cs="Times New Roman"/>
          <w:sz w:val="28"/>
        </w:rPr>
        <w:t xml:space="preserve"> (</w:t>
      </w:r>
      <w:r>
        <w:rPr>
          <w:rFonts w:ascii="Times New Roman" w:hAnsi="Times New Roman" w:cs="Times New Roman"/>
          <w:sz w:val="28"/>
        </w:rPr>
        <w:t>«</w:t>
      </w:r>
      <w:proofErr w:type="spellStart"/>
      <w:r>
        <w:rPr>
          <w:rFonts w:ascii="Times New Roman" w:hAnsi="Times New Roman" w:cs="Times New Roman"/>
          <w:sz w:val="28"/>
          <w:lang w:val="en-US"/>
        </w:rPr>
        <w:t>teutsche</w:t>
      </w:r>
      <w:proofErr w:type="spellEnd"/>
      <w:r w:rsidRPr="00E86CD5">
        <w:rPr>
          <w:rFonts w:ascii="Times New Roman" w:hAnsi="Times New Roman" w:cs="Times New Roman"/>
          <w:sz w:val="28"/>
        </w:rPr>
        <w:t xml:space="preserve"> </w:t>
      </w:r>
      <w:r>
        <w:rPr>
          <w:rFonts w:ascii="Times New Roman" w:hAnsi="Times New Roman" w:cs="Times New Roman"/>
          <w:sz w:val="28"/>
          <w:lang w:val="en-US"/>
        </w:rPr>
        <w:t>l</w:t>
      </w:r>
      <w:r w:rsidRPr="00E86CD5">
        <w:rPr>
          <w:rFonts w:ascii="Times New Roman" w:hAnsi="Times New Roman" w:cs="Times New Roman"/>
          <w:sz w:val="28"/>
        </w:rPr>
        <w:t>ä</w:t>
      </w:r>
      <w:proofErr w:type="spellStart"/>
      <w:r>
        <w:rPr>
          <w:rFonts w:ascii="Times New Roman" w:hAnsi="Times New Roman" w:cs="Times New Roman"/>
          <w:sz w:val="28"/>
          <w:lang w:val="en-US"/>
        </w:rPr>
        <w:t>ndern</w:t>
      </w:r>
      <w:proofErr w:type="spellEnd"/>
      <w:r>
        <w:rPr>
          <w:rFonts w:ascii="Times New Roman" w:hAnsi="Times New Roman" w:cs="Times New Roman"/>
          <w:sz w:val="28"/>
        </w:rPr>
        <w:t xml:space="preserve">») постепенно </w:t>
      </w:r>
      <w:r w:rsidRPr="00E86CD5">
        <w:rPr>
          <w:rFonts w:ascii="Times New Roman" w:hAnsi="Times New Roman" w:cs="Times New Roman"/>
          <w:sz w:val="28"/>
        </w:rPr>
        <w:t xml:space="preserve">переросло в </w:t>
      </w:r>
      <w:r>
        <w:rPr>
          <w:rFonts w:ascii="Times New Roman" w:hAnsi="Times New Roman" w:cs="Times New Roman"/>
          <w:sz w:val="28"/>
        </w:rPr>
        <w:t>«</w:t>
      </w:r>
      <w:proofErr w:type="spellStart"/>
      <w:r>
        <w:rPr>
          <w:rFonts w:ascii="Times New Roman" w:hAnsi="Times New Roman" w:cs="Times New Roman"/>
          <w:sz w:val="28"/>
          <w:lang w:val="en-US"/>
        </w:rPr>
        <w:t>Teutschland</w:t>
      </w:r>
      <w:proofErr w:type="spellEnd"/>
      <w:r>
        <w:rPr>
          <w:rFonts w:ascii="Times New Roman" w:hAnsi="Times New Roman" w:cs="Times New Roman"/>
          <w:sz w:val="28"/>
        </w:rPr>
        <w:t>»</w:t>
      </w:r>
      <w:r w:rsidRPr="00E86CD5">
        <w:rPr>
          <w:rFonts w:ascii="Times New Roman" w:hAnsi="Times New Roman" w:cs="Times New Roman"/>
          <w:sz w:val="28"/>
        </w:rPr>
        <w:t xml:space="preserve">. Сословия начали использовать на Рейхстагах термины </w:t>
      </w:r>
      <w:r>
        <w:rPr>
          <w:rFonts w:ascii="Times New Roman" w:hAnsi="Times New Roman" w:cs="Times New Roman"/>
          <w:sz w:val="28"/>
        </w:rPr>
        <w:t>«немецкое Отечество» («</w:t>
      </w:r>
      <w:proofErr w:type="spellStart"/>
      <w:r>
        <w:rPr>
          <w:rFonts w:ascii="Times New Roman" w:hAnsi="Times New Roman" w:cs="Times New Roman"/>
          <w:sz w:val="28"/>
          <w:lang w:val="en-US"/>
        </w:rPr>
        <w:t>Teutsches</w:t>
      </w:r>
      <w:proofErr w:type="spellEnd"/>
      <w:r w:rsidRPr="00E86CD5">
        <w:rPr>
          <w:rFonts w:ascii="Times New Roman" w:hAnsi="Times New Roman" w:cs="Times New Roman"/>
          <w:sz w:val="28"/>
        </w:rPr>
        <w:t xml:space="preserve"> </w:t>
      </w:r>
      <w:proofErr w:type="spellStart"/>
      <w:r>
        <w:rPr>
          <w:rFonts w:ascii="Times New Roman" w:hAnsi="Times New Roman" w:cs="Times New Roman"/>
          <w:sz w:val="28"/>
          <w:lang w:val="en-US"/>
        </w:rPr>
        <w:t>Vaterland</w:t>
      </w:r>
      <w:proofErr w:type="spellEnd"/>
      <w:r>
        <w:rPr>
          <w:rFonts w:ascii="Times New Roman" w:hAnsi="Times New Roman" w:cs="Times New Roman"/>
          <w:sz w:val="28"/>
        </w:rPr>
        <w:t>» и «немецкая нация» («</w:t>
      </w:r>
      <w:proofErr w:type="spellStart"/>
      <w:r>
        <w:rPr>
          <w:rFonts w:ascii="Times New Roman" w:hAnsi="Times New Roman" w:cs="Times New Roman"/>
          <w:sz w:val="28"/>
          <w:lang w:val="en-US"/>
        </w:rPr>
        <w:t>Teutsche</w:t>
      </w:r>
      <w:proofErr w:type="spellEnd"/>
      <w:r w:rsidRPr="00E86CD5">
        <w:rPr>
          <w:rFonts w:ascii="Times New Roman" w:hAnsi="Times New Roman" w:cs="Times New Roman"/>
          <w:sz w:val="28"/>
        </w:rPr>
        <w:t xml:space="preserve"> </w:t>
      </w:r>
      <w:r>
        <w:rPr>
          <w:rFonts w:ascii="Times New Roman" w:hAnsi="Times New Roman" w:cs="Times New Roman"/>
          <w:sz w:val="28"/>
          <w:lang w:val="en-US"/>
        </w:rPr>
        <w:t>Nation</w:t>
      </w:r>
      <w:r>
        <w:rPr>
          <w:rFonts w:ascii="Times New Roman" w:hAnsi="Times New Roman" w:cs="Times New Roman"/>
          <w:sz w:val="28"/>
        </w:rPr>
        <w:t xml:space="preserve">»), </w:t>
      </w:r>
      <w:r w:rsidRPr="00E86CD5">
        <w:rPr>
          <w:rFonts w:ascii="Times New Roman" w:hAnsi="Times New Roman" w:cs="Times New Roman"/>
          <w:sz w:val="28"/>
        </w:rPr>
        <w:t>обозначая</w:t>
      </w:r>
      <w:r>
        <w:rPr>
          <w:rFonts w:ascii="Times New Roman" w:hAnsi="Times New Roman" w:cs="Times New Roman"/>
          <w:sz w:val="28"/>
        </w:rPr>
        <w:t xml:space="preserve"> свою</w:t>
      </w:r>
      <w:r w:rsidRPr="00E86CD5">
        <w:rPr>
          <w:rFonts w:ascii="Times New Roman" w:hAnsi="Times New Roman" w:cs="Times New Roman"/>
          <w:sz w:val="28"/>
        </w:rPr>
        <w:t xml:space="preserve"> принадлежность к ним. Два термина </w:t>
      </w:r>
      <w:r>
        <w:rPr>
          <w:rFonts w:ascii="Times New Roman" w:hAnsi="Times New Roman" w:cs="Times New Roman"/>
          <w:sz w:val="28"/>
        </w:rPr>
        <w:t>–</w:t>
      </w:r>
      <w:r w:rsidRPr="00E86CD5">
        <w:rPr>
          <w:rFonts w:ascii="Times New Roman" w:hAnsi="Times New Roman" w:cs="Times New Roman"/>
          <w:sz w:val="28"/>
        </w:rPr>
        <w:t xml:space="preserve"> Отечество и Нация </w:t>
      </w:r>
      <w:r>
        <w:rPr>
          <w:rFonts w:ascii="Times New Roman" w:hAnsi="Times New Roman" w:cs="Times New Roman"/>
          <w:sz w:val="28"/>
        </w:rPr>
        <w:t>–,</w:t>
      </w:r>
      <w:r w:rsidRPr="00E86CD5">
        <w:rPr>
          <w:rFonts w:ascii="Times New Roman" w:hAnsi="Times New Roman" w:cs="Times New Roman"/>
          <w:sz w:val="28"/>
        </w:rPr>
        <w:t xml:space="preserve"> которые изначально не были связаны, стали использоваться как синонимы</w:t>
      </w:r>
      <w:r>
        <w:rPr>
          <w:rFonts w:ascii="Times New Roman" w:hAnsi="Times New Roman" w:cs="Times New Roman"/>
          <w:sz w:val="28"/>
        </w:rPr>
        <w:t>,</w:t>
      </w:r>
      <w:r w:rsidRPr="00E86CD5">
        <w:rPr>
          <w:rFonts w:ascii="Times New Roman" w:hAnsi="Times New Roman" w:cs="Times New Roman"/>
          <w:sz w:val="28"/>
        </w:rPr>
        <w:t xml:space="preserve"> </w:t>
      </w:r>
      <w:r>
        <w:rPr>
          <w:rFonts w:ascii="Times New Roman" w:hAnsi="Times New Roman" w:cs="Times New Roman"/>
          <w:sz w:val="28"/>
        </w:rPr>
        <w:t>что</w:t>
      </w:r>
      <w:r w:rsidRPr="00E86CD5">
        <w:rPr>
          <w:rFonts w:ascii="Times New Roman" w:hAnsi="Times New Roman" w:cs="Times New Roman"/>
          <w:sz w:val="28"/>
        </w:rPr>
        <w:t xml:space="preserve"> имело важные последствия: с этих пор «нация» перестала пониматься как сообщество по языковому-территориальному принципу и приобрело более связывающий, соединительный смысл, благодаря объединению с термином Отечество</w:t>
      </w:r>
      <w:r>
        <w:rPr>
          <w:rFonts w:ascii="Times New Roman" w:hAnsi="Times New Roman" w:cs="Times New Roman"/>
          <w:sz w:val="28"/>
        </w:rPr>
        <w:t>м</w:t>
      </w:r>
      <w:r w:rsidR="00D44DA0">
        <w:rPr>
          <w:rStyle w:val="a5"/>
          <w:rFonts w:ascii="Times New Roman" w:hAnsi="Times New Roman" w:cs="Times New Roman"/>
          <w:sz w:val="28"/>
        </w:rPr>
        <w:footnoteReference w:id="36"/>
      </w:r>
      <w:r w:rsidRPr="00E86CD5">
        <w:rPr>
          <w:rFonts w:ascii="Times New Roman" w:hAnsi="Times New Roman" w:cs="Times New Roman"/>
          <w:sz w:val="28"/>
        </w:rPr>
        <w:t>.</w:t>
      </w:r>
    </w:p>
    <w:p w14:paraId="61793A7C" w14:textId="224E8D7F" w:rsidR="008C0A2D" w:rsidRDefault="00E14BBF" w:rsidP="00E86CD5">
      <w:pPr>
        <w:spacing w:line="360" w:lineRule="auto"/>
        <w:ind w:firstLine="567"/>
        <w:contextualSpacing/>
        <w:jc w:val="both"/>
        <w:rPr>
          <w:rFonts w:ascii="Times New Roman" w:hAnsi="Times New Roman" w:cs="Times New Roman"/>
          <w:sz w:val="28"/>
        </w:rPr>
      </w:pPr>
      <w:r w:rsidRPr="00E14BBF">
        <w:rPr>
          <w:rFonts w:ascii="Times New Roman" w:hAnsi="Times New Roman" w:cs="Times New Roman"/>
          <w:sz w:val="28"/>
        </w:rPr>
        <w:t>Нов</w:t>
      </w:r>
      <w:r w:rsidR="00F27E7F">
        <w:rPr>
          <w:rFonts w:ascii="Times New Roman" w:hAnsi="Times New Roman" w:cs="Times New Roman"/>
          <w:sz w:val="28"/>
        </w:rPr>
        <w:t>ый</w:t>
      </w:r>
      <w:r w:rsidRPr="00E14BBF">
        <w:rPr>
          <w:rFonts w:ascii="Times New Roman" w:hAnsi="Times New Roman" w:cs="Times New Roman"/>
          <w:sz w:val="28"/>
        </w:rPr>
        <w:t xml:space="preserve"> </w:t>
      </w:r>
      <w:r w:rsidR="00950840">
        <w:rPr>
          <w:rFonts w:ascii="Times New Roman" w:hAnsi="Times New Roman" w:cs="Times New Roman"/>
          <w:sz w:val="28"/>
        </w:rPr>
        <w:t>виток развития представлении о патриотизме и отечестве наступил</w:t>
      </w:r>
      <w:r w:rsidRPr="00E14BBF">
        <w:rPr>
          <w:rFonts w:ascii="Times New Roman" w:hAnsi="Times New Roman" w:cs="Times New Roman"/>
          <w:sz w:val="28"/>
        </w:rPr>
        <w:t xml:space="preserve"> с </w:t>
      </w:r>
      <w:r w:rsidR="00E86CD5">
        <w:rPr>
          <w:rFonts w:ascii="Times New Roman" w:hAnsi="Times New Roman" w:cs="Times New Roman"/>
          <w:sz w:val="28"/>
        </w:rPr>
        <w:t>расцветом творчества гуманистов</w:t>
      </w:r>
      <w:r w:rsidRPr="00E14BBF">
        <w:rPr>
          <w:rFonts w:ascii="Times New Roman" w:hAnsi="Times New Roman" w:cs="Times New Roman"/>
          <w:sz w:val="28"/>
        </w:rPr>
        <w:t xml:space="preserve">. </w:t>
      </w:r>
      <w:r w:rsidR="00E86CD5">
        <w:rPr>
          <w:rFonts w:ascii="Times New Roman" w:hAnsi="Times New Roman" w:cs="Times New Roman"/>
          <w:sz w:val="28"/>
        </w:rPr>
        <w:t>Еще и</w:t>
      </w:r>
      <w:r w:rsidRPr="00E14BBF">
        <w:rPr>
          <w:rFonts w:ascii="Times New Roman" w:hAnsi="Times New Roman" w:cs="Times New Roman"/>
          <w:sz w:val="28"/>
        </w:rPr>
        <w:t xml:space="preserve">тальянские гуманисты </w:t>
      </w:r>
      <w:r w:rsidR="00E86CD5">
        <w:rPr>
          <w:rFonts w:ascii="Times New Roman" w:hAnsi="Times New Roman" w:cs="Times New Roman"/>
          <w:sz w:val="28"/>
        </w:rPr>
        <w:t>связывали</w:t>
      </w:r>
      <w:r w:rsidRPr="00E14BBF">
        <w:rPr>
          <w:rFonts w:ascii="Times New Roman" w:hAnsi="Times New Roman" w:cs="Times New Roman"/>
          <w:sz w:val="28"/>
        </w:rPr>
        <w:t xml:space="preserve"> </w:t>
      </w:r>
      <w:r w:rsidR="00950840">
        <w:rPr>
          <w:rFonts w:ascii="Times New Roman" w:hAnsi="Times New Roman" w:cs="Times New Roman"/>
          <w:sz w:val="28"/>
        </w:rPr>
        <w:t>«</w:t>
      </w:r>
      <w:proofErr w:type="spellStart"/>
      <w:r w:rsidRPr="00E14BBF">
        <w:rPr>
          <w:rFonts w:ascii="Times New Roman" w:hAnsi="Times New Roman" w:cs="Times New Roman"/>
          <w:sz w:val="28"/>
        </w:rPr>
        <w:t>patria</w:t>
      </w:r>
      <w:proofErr w:type="spellEnd"/>
      <w:r w:rsidR="00950840">
        <w:rPr>
          <w:rFonts w:ascii="Times New Roman" w:hAnsi="Times New Roman" w:cs="Times New Roman"/>
          <w:sz w:val="28"/>
        </w:rPr>
        <w:t>»</w:t>
      </w:r>
      <w:r w:rsidRPr="00E14BBF">
        <w:rPr>
          <w:rFonts w:ascii="Times New Roman" w:hAnsi="Times New Roman" w:cs="Times New Roman"/>
          <w:sz w:val="28"/>
        </w:rPr>
        <w:t xml:space="preserve"> с политическим смыслом, с ее необходимой, порой агрессивной защитой. Они вернулись к античному понятию гражданского долга перед Отечеством, к городскому образу жизни, свободе и политической </w:t>
      </w:r>
      <w:r w:rsidRPr="00E14BBF">
        <w:rPr>
          <w:rFonts w:ascii="Times New Roman" w:hAnsi="Times New Roman" w:cs="Times New Roman"/>
          <w:sz w:val="28"/>
        </w:rPr>
        <w:lastRenderedPageBreak/>
        <w:t xml:space="preserve">активности. Эней </w:t>
      </w:r>
      <w:proofErr w:type="spellStart"/>
      <w:r w:rsidRPr="00E14BBF">
        <w:rPr>
          <w:rFonts w:ascii="Times New Roman" w:hAnsi="Times New Roman" w:cs="Times New Roman"/>
          <w:sz w:val="28"/>
        </w:rPr>
        <w:t>Пикколомини</w:t>
      </w:r>
      <w:proofErr w:type="spellEnd"/>
      <w:r w:rsidRPr="00E14BBF">
        <w:rPr>
          <w:rFonts w:ascii="Times New Roman" w:hAnsi="Times New Roman" w:cs="Times New Roman"/>
          <w:sz w:val="28"/>
        </w:rPr>
        <w:t xml:space="preserve"> перенес эту мысль на германскую почву. Императору Фридриху </w:t>
      </w:r>
      <w:r w:rsidR="00F94644">
        <w:rPr>
          <w:rFonts w:ascii="Times New Roman" w:hAnsi="Times New Roman" w:cs="Times New Roman"/>
          <w:sz w:val="28"/>
          <w:lang w:val="en-US"/>
        </w:rPr>
        <w:t>III</w:t>
      </w:r>
      <w:r w:rsidRPr="00E14BBF">
        <w:rPr>
          <w:rFonts w:ascii="Times New Roman" w:hAnsi="Times New Roman" w:cs="Times New Roman"/>
          <w:sz w:val="28"/>
        </w:rPr>
        <w:t xml:space="preserve"> он предлагал в своих трактатах «</w:t>
      </w:r>
      <w:r w:rsidR="00F94644">
        <w:rPr>
          <w:rFonts w:ascii="Times New Roman" w:hAnsi="Times New Roman" w:cs="Times New Roman"/>
          <w:sz w:val="28"/>
        </w:rPr>
        <w:t>не множить честь</w:t>
      </w:r>
      <w:r w:rsidRPr="00E14BBF">
        <w:rPr>
          <w:rFonts w:ascii="Times New Roman" w:hAnsi="Times New Roman" w:cs="Times New Roman"/>
          <w:sz w:val="28"/>
        </w:rPr>
        <w:t xml:space="preserve">, </w:t>
      </w:r>
      <w:r w:rsidR="00F94644">
        <w:rPr>
          <w:rFonts w:ascii="Times New Roman" w:hAnsi="Times New Roman" w:cs="Times New Roman"/>
          <w:sz w:val="28"/>
        </w:rPr>
        <w:t>а</w:t>
      </w:r>
      <w:r w:rsidRPr="00E14BBF">
        <w:rPr>
          <w:rFonts w:ascii="Times New Roman" w:hAnsi="Times New Roman" w:cs="Times New Roman"/>
          <w:sz w:val="28"/>
        </w:rPr>
        <w:t xml:space="preserve"> спасать отечество».</w:t>
      </w:r>
      <w:r w:rsidR="008C0A2D">
        <w:rPr>
          <w:rFonts w:ascii="Times New Roman" w:hAnsi="Times New Roman" w:cs="Times New Roman"/>
          <w:sz w:val="28"/>
        </w:rPr>
        <w:t xml:space="preserve"> </w:t>
      </w:r>
      <w:r w:rsidRPr="00E14BBF">
        <w:rPr>
          <w:rFonts w:ascii="Times New Roman" w:hAnsi="Times New Roman" w:cs="Times New Roman"/>
          <w:sz w:val="28"/>
        </w:rPr>
        <w:t>Пропагандисты из двора Максимилиана 1 видели Империю как Отечество и призывали дворянство к этому, чтобы те защищали германские свободы от чу</w:t>
      </w:r>
      <w:r w:rsidR="00B028C8">
        <w:rPr>
          <w:rFonts w:ascii="Times New Roman" w:hAnsi="Times New Roman" w:cs="Times New Roman"/>
          <w:sz w:val="28"/>
        </w:rPr>
        <w:t>жеземного давления, главным образом от Франции</w:t>
      </w:r>
      <w:r w:rsidR="00B028C8">
        <w:rPr>
          <w:rStyle w:val="a5"/>
          <w:rFonts w:ascii="Times New Roman" w:hAnsi="Times New Roman" w:cs="Times New Roman"/>
          <w:sz w:val="28"/>
        </w:rPr>
        <w:footnoteReference w:id="37"/>
      </w:r>
      <w:r w:rsidRPr="00E14BBF">
        <w:rPr>
          <w:rFonts w:ascii="Times New Roman" w:hAnsi="Times New Roman" w:cs="Times New Roman"/>
          <w:sz w:val="28"/>
        </w:rPr>
        <w:t>.</w:t>
      </w:r>
    </w:p>
    <w:p w14:paraId="712441F9" w14:textId="77777777" w:rsidR="00E86CD5" w:rsidRDefault="00E86CD5" w:rsidP="00E86CD5">
      <w:pPr>
        <w:spacing w:line="360" w:lineRule="auto"/>
        <w:ind w:firstLine="567"/>
        <w:contextualSpacing/>
        <w:jc w:val="both"/>
        <w:rPr>
          <w:rFonts w:ascii="Times New Roman" w:hAnsi="Times New Roman" w:cs="Times New Roman"/>
          <w:sz w:val="28"/>
        </w:rPr>
      </w:pPr>
    </w:p>
    <w:p w14:paraId="0E242A58" w14:textId="0172AEE0" w:rsidR="00E14BBF" w:rsidRPr="008C687E" w:rsidRDefault="008C0A2D" w:rsidP="008C687E">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После Реформации национальный дискурс в Империи был взят на вооружение протестантскими мыслителями, учеными и публицистами с целью </w:t>
      </w:r>
      <w:r w:rsidR="00E14BBF" w:rsidRPr="00E14BBF">
        <w:rPr>
          <w:rFonts w:ascii="Times New Roman" w:hAnsi="Times New Roman" w:cs="Times New Roman"/>
          <w:sz w:val="28"/>
        </w:rPr>
        <w:t xml:space="preserve">отойти от католической стороны не только в </w:t>
      </w:r>
      <w:r>
        <w:rPr>
          <w:rFonts w:ascii="Times New Roman" w:hAnsi="Times New Roman" w:cs="Times New Roman"/>
          <w:sz w:val="28"/>
        </w:rPr>
        <w:t xml:space="preserve">рамках </w:t>
      </w:r>
      <w:r w:rsidR="00E14BBF" w:rsidRPr="00E14BBF">
        <w:rPr>
          <w:rFonts w:ascii="Times New Roman" w:hAnsi="Times New Roman" w:cs="Times New Roman"/>
          <w:sz w:val="28"/>
        </w:rPr>
        <w:t xml:space="preserve">конфессии, но и в идеологии. У католиков история </w:t>
      </w:r>
      <w:r>
        <w:rPr>
          <w:rFonts w:ascii="Times New Roman" w:hAnsi="Times New Roman" w:cs="Times New Roman"/>
          <w:sz w:val="28"/>
        </w:rPr>
        <w:t xml:space="preserve">как предмет знания </w:t>
      </w:r>
      <w:r w:rsidR="00E14BBF" w:rsidRPr="00E14BBF">
        <w:rPr>
          <w:rFonts w:ascii="Times New Roman" w:hAnsi="Times New Roman" w:cs="Times New Roman"/>
          <w:sz w:val="28"/>
        </w:rPr>
        <w:t xml:space="preserve">в целом имела меньший вес, </w:t>
      </w:r>
      <w:r>
        <w:rPr>
          <w:rFonts w:ascii="Times New Roman" w:hAnsi="Times New Roman" w:cs="Times New Roman"/>
          <w:sz w:val="28"/>
        </w:rPr>
        <w:t xml:space="preserve">поскольку </w:t>
      </w:r>
      <w:r w:rsidR="00E14BBF" w:rsidRPr="00E14BBF">
        <w:rPr>
          <w:rFonts w:ascii="Times New Roman" w:hAnsi="Times New Roman" w:cs="Times New Roman"/>
          <w:sz w:val="28"/>
        </w:rPr>
        <w:t>в рамках иезуитской системы образования</w:t>
      </w:r>
      <w:r>
        <w:rPr>
          <w:rFonts w:ascii="Times New Roman" w:hAnsi="Times New Roman" w:cs="Times New Roman"/>
          <w:sz w:val="28"/>
        </w:rPr>
        <w:t xml:space="preserve">, которая стала каноном католического образования, риторика, филология и прочие </w:t>
      </w:r>
      <w:proofErr w:type="spellStart"/>
      <w:r>
        <w:rPr>
          <w:rFonts w:ascii="Times New Roman" w:hAnsi="Times New Roman" w:cs="Times New Roman"/>
          <w:sz w:val="28"/>
          <w:lang w:val="en-US"/>
        </w:rPr>
        <w:t>studia</w:t>
      </w:r>
      <w:proofErr w:type="spellEnd"/>
      <w:r w:rsidRPr="008C0A2D">
        <w:rPr>
          <w:rFonts w:ascii="Times New Roman" w:hAnsi="Times New Roman" w:cs="Times New Roman"/>
          <w:sz w:val="28"/>
        </w:rPr>
        <w:t xml:space="preserve"> </w:t>
      </w:r>
      <w:proofErr w:type="spellStart"/>
      <w:r>
        <w:rPr>
          <w:rFonts w:ascii="Times New Roman" w:hAnsi="Times New Roman" w:cs="Times New Roman"/>
          <w:sz w:val="28"/>
          <w:lang w:val="en-US"/>
        </w:rPr>
        <w:t>humanitas</w:t>
      </w:r>
      <w:proofErr w:type="spellEnd"/>
      <w:r>
        <w:rPr>
          <w:rFonts w:ascii="Times New Roman" w:hAnsi="Times New Roman" w:cs="Times New Roman"/>
          <w:sz w:val="28"/>
        </w:rPr>
        <w:t xml:space="preserve"> </w:t>
      </w:r>
      <w:r w:rsidR="00E14BBF" w:rsidRPr="00E14BBF">
        <w:rPr>
          <w:rFonts w:ascii="Times New Roman" w:hAnsi="Times New Roman" w:cs="Times New Roman"/>
          <w:sz w:val="28"/>
        </w:rPr>
        <w:t>не играли большой роли</w:t>
      </w:r>
      <w:r w:rsidR="007D5D37">
        <w:rPr>
          <w:rStyle w:val="a5"/>
          <w:rFonts w:ascii="Times New Roman" w:hAnsi="Times New Roman" w:cs="Times New Roman"/>
          <w:sz w:val="28"/>
        </w:rPr>
        <w:footnoteReference w:id="38"/>
      </w:r>
      <w:r w:rsidR="00E14BBF" w:rsidRPr="00E14BBF">
        <w:rPr>
          <w:rFonts w:ascii="Times New Roman" w:hAnsi="Times New Roman" w:cs="Times New Roman"/>
          <w:sz w:val="28"/>
        </w:rPr>
        <w:t xml:space="preserve">. Вместо национальной истории </w:t>
      </w:r>
      <w:r>
        <w:rPr>
          <w:rFonts w:ascii="Times New Roman" w:hAnsi="Times New Roman" w:cs="Times New Roman"/>
          <w:sz w:val="28"/>
        </w:rPr>
        <w:t xml:space="preserve">изучали общемировую, универсальную историю с особым акцентом на истории </w:t>
      </w:r>
      <w:r w:rsidR="00E14BBF" w:rsidRPr="00E14BBF">
        <w:rPr>
          <w:rFonts w:ascii="Times New Roman" w:hAnsi="Times New Roman" w:cs="Times New Roman"/>
          <w:sz w:val="28"/>
        </w:rPr>
        <w:t>католической церкви</w:t>
      </w:r>
      <w:r>
        <w:rPr>
          <w:rFonts w:ascii="Times New Roman" w:hAnsi="Times New Roman" w:cs="Times New Roman"/>
          <w:sz w:val="28"/>
        </w:rPr>
        <w:t>, деятельности ее деятелей</w:t>
      </w:r>
      <w:r w:rsidR="005E0E05">
        <w:rPr>
          <w:rStyle w:val="a5"/>
          <w:rFonts w:ascii="Times New Roman" w:hAnsi="Times New Roman" w:cs="Times New Roman"/>
          <w:sz w:val="28"/>
        </w:rPr>
        <w:footnoteReference w:id="39"/>
      </w:r>
      <w:r w:rsidR="00E14BBF" w:rsidRPr="00E14BBF">
        <w:rPr>
          <w:rFonts w:ascii="Times New Roman" w:hAnsi="Times New Roman" w:cs="Times New Roman"/>
          <w:sz w:val="28"/>
        </w:rPr>
        <w:t>.</w:t>
      </w:r>
      <w:r w:rsidR="008C687E" w:rsidRPr="008C687E">
        <w:rPr>
          <w:rFonts w:ascii="Times New Roman" w:hAnsi="Times New Roman" w:cs="Times New Roman"/>
          <w:sz w:val="28"/>
        </w:rPr>
        <w:t xml:space="preserve"> Вместо героического нарратива о подвигах собственной нации, католики концентрировались на филологическ</w:t>
      </w:r>
      <w:r w:rsidR="008C687E">
        <w:rPr>
          <w:rFonts w:ascii="Times New Roman" w:hAnsi="Times New Roman" w:cs="Times New Roman"/>
          <w:sz w:val="28"/>
        </w:rPr>
        <w:t>их</w:t>
      </w:r>
      <w:r w:rsidR="008C687E" w:rsidRPr="008C687E">
        <w:rPr>
          <w:rFonts w:ascii="Times New Roman" w:hAnsi="Times New Roman" w:cs="Times New Roman"/>
          <w:sz w:val="28"/>
        </w:rPr>
        <w:t xml:space="preserve"> </w:t>
      </w:r>
      <w:r w:rsidR="008C687E">
        <w:rPr>
          <w:rFonts w:ascii="Times New Roman" w:hAnsi="Times New Roman" w:cs="Times New Roman"/>
          <w:sz w:val="28"/>
        </w:rPr>
        <w:t>и региональных исследованиях:</w:t>
      </w:r>
      <w:r w:rsidR="008C687E" w:rsidRPr="008C687E">
        <w:rPr>
          <w:rFonts w:ascii="Times New Roman" w:hAnsi="Times New Roman" w:cs="Times New Roman"/>
          <w:sz w:val="28"/>
        </w:rPr>
        <w:t xml:space="preserve"> </w:t>
      </w:r>
      <w:r w:rsidR="008C687E">
        <w:rPr>
          <w:rFonts w:ascii="Times New Roman" w:hAnsi="Times New Roman" w:cs="Times New Roman"/>
          <w:sz w:val="28"/>
        </w:rPr>
        <w:t>и</w:t>
      </w:r>
      <w:r w:rsidR="008C687E" w:rsidRPr="008C687E">
        <w:rPr>
          <w:rFonts w:ascii="Times New Roman" w:hAnsi="Times New Roman" w:cs="Times New Roman"/>
          <w:sz w:val="28"/>
        </w:rPr>
        <w:t>стори</w:t>
      </w:r>
      <w:r w:rsidR="008C687E">
        <w:rPr>
          <w:rFonts w:ascii="Times New Roman" w:hAnsi="Times New Roman" w:cs="Times New Roman"/>
          <w:sz w:val="28"/>
        </w:rPr>
        <w:t>я</w:t>
      </w:r>
      <w:r w:rsidR="008C687E" w:rsidRPr="008C687E">
        <w:rPr>
          <w:rFonts w:ascii="Times New Roman" w:hAnsi="Times New Roman" w:cs="Times New Roman"/>
          <w:sz w:val="28"/>
        </w:rPr>
        <w:t xml:space="preserve"> монастырей, </w:t>
      </w:r>
      <w:r w:rsidR="008C687E">
        <w:rPr>
          <w:rFonts w:ascii="Times New Roman" w:hAnsi="Times New Roman" w:cs="Times New Roman"/>
          <w:sz w:val="28"/>
        </w:rPr>
        <w:t>епископств</w:t>
      </w:r>
      <w:r w:rsidR="008C687E" w:rsidRPr="008C687E">
        <w:rPr>
          <w:rFonts w:ascii="Times New Roman" w:hAnsi="Times New Roman" w:cs="Times New Roman"/>
          <w:sz w:val="28"/>
        </w:rPr>
        <w:t xml:space="preserve">, биографии </w:t>
      </w:r>
      <w:r w:rsidR="008C687E">
        <w:rPr>
          <w:rFonts w:ascii="Times New Roman" w:hAnsi="Times New Roman" w:cs="Times New Roman"/>
          <w:sz w:val="28"/>
        </w:rPr>
        <w:t xml:space="preserve">местных </w:t>
      </w:r>
      <w:r w:rsidR="008C687E" w:rsidRPr="008C687E">
        <w:rPr>
          <w:rFonts w:ascii="Times New Roman" w:hAnsi="Times New Roman" w:cs="Times New Roman"/>
          <w:sz w:val="28"/>
        </w:rPr>
        <w:t xml:space="preserve">святых были им </w:t>
      </w:r>
      <w:r w:rsidR="008C687E">
        <w:rPr>
          <w:rFonts w:ascii="Times New Roman" w:hAnsi="Times New Roman" w:cs="Times New Roman"/>
          <w:sz w:val="28"/>
        </w:rPr>
        <w:t>ближе</w:t>
      </w:r>
      <w:r w:rsidR="004F4FCA">
        <w:rPr>
          <w:rStyle w:val="a5"/>
          <w:rFonts w:ascii="Times New Roman" w:hAnsi="Times New Roman" w:cs="Times New Roman"/>
          <w:sz w:val="28"/>
        </w:rPr>
        <w:footnoteReference w:id="40"/>
      </w:r>
      <w:r w:rsidR="008C687E" w:rsidRPr="008C687E">
        <w:rPr>
          <w:rFonts w:ascii="Times New Roman" w:hAnsi="Times New Roman" w:cs="Times New Roman"/>
          <w:sz w:val="28"/>
        </w:rPr>
        <w:t>.</w:t>
      </w:r>
    </w:p>
    <w:p w14:paraId="11611490" w14:textId="617F2B14" w:rsidR="00E14BBF" w:rsidRPr="00E14BBF" w:rsidRDefault="00E14BBF" w:rsidP="008C0A2D">
      <w:pPr>
        <w:spacing w:line="360" w:lineRule="auto"/>
        <w:ind w:firstLine="567"/>
        <w:contextualSpacing/>
        <w:jc w:val="both"/>
        <w:rPr>
          <w:rFonts w:ascii="Times New Roman" w:hAnsi="Times New Roman" w:cs="Times New Roman"/>
          <w:sz w:val="28"/>
        </w:rPr>
      </w:pPr>
      <w:r w:rsidRPr="00E14BBF">
        <w:rPr>
          <w:rFonts w:ascii="Times New Roman" w:hAnsi="Times New Roman" w:cs="Times New Roman"/>
          <w:sz w:val="28"/>
        </w:rPr>
        <w:t xml:space="preserve">Протестанты в это время конструировали обоснования для сопротивления императору как высшей власти и обосновывали роль Папства в немецкой истории. </w:t>
      </w:r>
      <w:r w:rsidR="00F37B2F">
        <w:rPr>
          <w:rFonts w:ascii="Times New Roman" w:hAnsi="Times New Roman" w:cs="Times New Roman"/>
          <w:sz w:val="28"/>
        </w:rPr>
        <w:t>Для подобной легитимации отлично подходила античная и средневековая история Германии</w:t>
      </w:r>
      <w:r w:rsidR="00F37B2F">
        <w:rPr>
          <w:rStyle w:val="a5"/>
          <w:rFonts w:ascii="Times New Roman" w:hAnsi="Times New Roman" w:cs="Times New Roman"/>
          <w:sz w:val="28"/>
        </w:rPr>
        <w:footnoteReference w:id="41"/>
      </w:r>
      <w:r w:rsidR="00F37B2F">
        <w:rPr>
          <w:rFonts w:ascii="Times New Roman" w:hAnsi="Times New Roman" w:cs="Times New Roman"/>
          <w:sz w:val="28"/>
        </w:rPr>
        <w:t xml:space="preserve">. </w:t>
      </w:r>
      <w:r w:rsidRPr="00E14BBF">
        <w:rPr>
          <w:rFonts w:ascii="Times New Roman" w:hAnsi="Times New Roman" w:cs="Times New Roman"/>
          <w:sz w:val="28"/>
        </w:rPr>
        <w:t xml:space="preserve">После </w:t>
      </w:r>
      <w:proofErr w:type="spellStart"/>
      <w:r w:rsidR="008C0A2D">
        <w:rPr>
          <w:rFonts w:ascii="Times New Roman" w:hAnsi="Times New Roman" w:cs="Times New Roman"/>
          <w:sz w:val="28"/>
        </w:rPr>
        <w:t>Аугсбургского</w:t>
      </w:r>
      <w:proofErr w:type="spellEnd"/>
      <w:r w:rsidR="008C0A2D">
        <w:rPr>
          <w:rFonts w:ascii="Times New Roman" w:hAnsi="Times New Roman" w:cs="Times New Roman"/>
          <w:sz w:val="28"/>
        </w:rPr>
        <w:t xml:space="preserve"> мира</w:t>
      </w:r>
      <w:r w:rsidR="00F37B2F">
        <w:rPr>
          <w:rFonts w:ascii="Times New Roman" w:hAnsi="Times New Roman" w:cs="Times New Roman"/>
          <w:sz w:val="28"/>
        </w:rPr>
        <w:t xml:space="preserve"> 1555-го года</w:t>
      </w:r>
      <w:r w:rsidR="008C0A2D">
        <w:rPr>
          <w:rFonts w:ascii="Times New Roman" w:hAnsi="Times New Roman" w:cs="Times New Roman"/>
          <w:sz w:val="28"/>
        </w:rPr>
        <w:t xml:space="preserve"> в Империи</w:t>
      </w:r>
      <w:r w:rsidR="00F37B2F">
        <w:rPr>
          <w:rFonts w:ascii="Times New Roman" w:hAnsi="Times New Roman" w:cs="Times New Roman"/>
          <w:sz w:val="28"/>
        </w:rPr>
        <w:t xml:space="preserve">, когда, казалось бы, католики и протестанты пришли к </w:t>
      </w:r>
      <w:r w:rsidR="00F37B2F">
        <w:rPr>
          <w:rFonts w:ascii="Times New Roman" w:hAnsi="Times New Roman" w:cs="Times New Roman"/>
          <w:sz w:val="28"/>
        </w:rPr>
        <w:lastRenderedPageBreak/>
        <w:t>компромиссу, работа протестантских мыслителей над историей только усилилась – такие</w:t>
      </w:r>
      <w:r w:rsidRPr="00E14BBF">
        <w:rPr>
          <w:rFonts w:ascii="Times New Roman" w:hAnsi="Times New Roman" w:cs="Times New Roman"/>
          <w:sz w:val="28"/>
        </w:rPr>
        <w:t xml:space="preserve"> историки, как </w:t>
      </w:r>
      <w:proofErr w:type="spellStart"/>
      <w:r w:rsidRPr="00E14BBF">
        <w:rPr>
          <w:rFonts w:ascii="Times New Roman" w:hAnsi="Times New Roman" w:cs="Times New Roman"/>
          <w:sz w:val="28"/>
        </w:rPr>
        <w:t>Маркард</w:t>
      </w:r>
      <w:proofErr w:type="spellEnd"/>
      <w:r w:rsidRPr="00E14BBF">
        <w:rPr>
          <w:rFonts w:ascii="Times New Roman" w:hAnsi="Times New Roman" w:cs="Times New Roman"/>
          <w:sz w:val="28"/>
        </w:rPr>
        <w:t xml:space="preserve"> </w:t>
      </w:r>
      <w:proofErr w:type="spellStart"/>
      <w:r w:rsidRPr="00E14BBF">
        <w:rPr>
          <w:rFonts w:ascii="Times New Roman" w:hAnsi="Times New Roman" w:cs="Times New Roman"/>
          <w:sz w:val="28"/>
        </w:rPr>
        <w:t>Фреер</w:t>
      </w:r>
      <w:proofErr w:type="spellEnd"/>
      <w:r w:rsidRPr="00E14BBF">
        <w:rPr>
          <w:rFonts w:ascii="Times New Roman" w:hAnsi="Times New Roman" w:cs="Times New Roman"/>
          <w:sz w:val="28"/>
        </w:rPr>
        <w:t xml:space="preserve">, Фридрих </w:t>
      </w:r>
      <w:proofErr w:type="spellStart"/>
      <w:r w:rsidRPr="00E14BBF">
        <w:rPr>
          <w:rFonts w:ascii="Times New Roman" w:hAnsi="Times New Roman" w:cs="Times New Roman"/>
          <w:sz w:val="28"/>
        </w:rPr>
        <w:t>Хортледер</w:t>
      </w:r>
      <w:proofErr w:type="spellEnd"/>
      <w:r w:rsidRPr="00E14BBF">
        <w:rPr>
          <w:rFonts w:ascii="Times New Roman" w:hAnsi="Times New Roman" w:cs="Times New Roman"/>
          <w:sz w:val="28"/>
        </w:rPr>
        <w:t xml:space="preserve">, Мельхиор </w:t>
      </w:r>
      <w:proofErr w:type="spellStart"/>
      <w:r w:rsidRPr="00E14BBF">
        <w:rPr>
          <w:rFonts w:ascii="Times New Roman" w:hAnsi="Times New Roman" w:cs="Times New Roman"/>
          <w:sz w:val="28"/>
        </w:rPr>
        <w:t>Гольдаст</w:t>
      </w:r>
      <w:proofErr w:type="spellEnd"/>
      <w:r w:rsidRPr="00E14BBF">
        <w:rPr>
          <w:rFonts w:ascii="Times New Roman" w:hAnsi="Times New Roman" w:cs="Times New Roman"/>
          <w:sz w:val="28"/>
        </w:rPr>
        <w:t xml:space="preserve"> систематизировали источники для немецкой истории. Из этих работ и </w:t>
      </w:r>
      <w:r w:rsidR="00F37B2F">
        <w:rPr>
          <w:rFonts w:ascii="Times New Roman" w:hAnsi="Times New Roman" w:cs="Times New Roman"/>
          <w:sz w:val="28"/>
        </w:rPr>
        <w:t>почти что «</w:t>
      </w:r>
      <w:r w:rsidRPr="00E14BBF">
        <w:rPr>
          <w:rFonts w:ascii="Times New Roman" w:hAnsi="Times New Roman" w:cs="Times New Roman"/>
          <w:sz w:val="28"/>
        </w:rPr>
        <w:t xml:space="preserve">этнографических </w:t>
      </w:r>
      <w:r w:rsidR="008C0A2D">
        <w:rPr>
          <w:rFonts w:ascii="Times New Roman" w:hAnsi="Times New Roman" w:cs="Times New Roman"/>
          <w:sz w:val="28"/>
        </w:rPr>
        <w:t>занятий</w:t>
      </w:r>
      <w:r w:rsidR="00F37B2F">
        <w:rPr>
          <w:rFonts w:ascii="Times New Roman" w:hAnsi="Times New Roman" w:cs="Times New Roman"/>
          <w:sz w:val="28"/>
        </w:rPr>
        <w:t>»</w:t>
      </w:r>
      <w:r w:rsidRPr="00E14BBF">
        <w:rPr>
          <w:rFonts w:ascii="Times New Roman" w:hAnsi="Times New Roman" w:cs="Times New Roman"/>
          <w:sz w:val="28"/>
        </w:rPr>
        <w:t xml:space="preserve"> </w:t>
      </w:r>
      <w:r w:rsidR="008C0A2D">
        <w:rPr>
          <w:rFonts w:ascii="Times New Roman" w:hAnsi="Times New Roman" w:cs="Times New Roman"/>
          <w:sz w:val="28"/>
        </w:rPr>
        <w:t>историей Германии и Империи вышел протестантский взгляд на национальную историю</w:t>
      </w:r>
      <w:r w:rsidR="00B4501C">
        <w:rPr>
          <w:rStyle w:val="a5"/>
          <w:rFonts w:ascii="Times New Roman" w:hAnsi="Times New Roman" w:cs="Times New Roman"/>
          <w:sz w:val="28"/>
        </w:rPr>
        <w:footnoteReference w:id="42"/>
      </w:r>
      <w:r w:rsidR="008C0A2D">
        <w:rPr>
          <w:rFonts w:ascii="Times New Roman" w:hAnsi="Times New Roman" w:cs="Times New Roman"/>
          <w:sz w:val="28"/>
        </w:rPr>
        <w:t>.</w:t>
      </w:r>
    </w:p>
    <w:p w14:paraId="4B000C3A" w14:textId="49EFC1F7" w:rsidR="00E14BBF" w:rsidRPr="00E14BBF" w:rsidRDefault="00E14BBF" w:rsidP="00E14BBF">
      <w:pPr>
        <w:spacing w:line="360" w:lineRule="auto"/>
        <w:ind w:firstLine="567"/>
        <w:contextualSpacing/>
        <w:jc w:val="both"/>
        <w:rPr>
          <w:rFonts w:ascii="Times New Roman" w:hAnsi="Times New Roman" w:cs="Times New Roman"/>
          <w:sz w:val="28"/>
        </w:rPr>
      </w:pPr>
      <w:r w:rsidRPr="00E14BBF">
        <w:rPr>
          <w:rFonts w:ascii="Times New Roman" w:hAnsi="Times New Roman" w:cs="Times New Roman"/>
          <w:sz w:val="28"/>
        </w:rPr>
        <w:t>Гуманисты</w:t>
      </w:r>
      <w:r w:rsidR="00F41894">
        <w:rPr>
          <w:rFonts w:ascii="Times New Roman" w:hAnsi="Times New Roman" w:cs="Times New Roman"/>
          <w:sz w:val="28"/>
        </w:rPr>
        <w:t>, такие</w:t>
      </w:r>
      <w:r w:rsidRPr="00E14BBF">
        <w:rPr>
          <w:rFonts w:ascii="Times New Roman" w:hAnsi="Times New Roman" w:cs="Times New Roman"/>
          <w:sz w:val="28"/>
        </w:rPr>
        <w:t xml:space="preserve"> как </w:t>
      </w:r>
      <w:proofErr w:type="spellStart"/>
      <w:r w:rsidRPr="00E14BBF">
        <w:rPr>
          <w:rFonts w:ascii="Times New Roman" w:hAnsi="Times New Roman" w:cs="Times New Roman"/>
          <w:sz w:val="28"/>
        </w:rPr>
        <w:t>Вимпфелинг</w:t>
      </w:r>
      <w:proofErr w:type="spellEnd"/>
      <w:r w:rsidR="00F41894">
        <w:rPr>
          <w:rFonts w:ascii="Times New Roman" w:hAnsi="Times New Roman" w:cs="Times New Roman"/>
          <w:sz w:val="28"/>
        </w:rPr>
        <w:t>,</w:t>
      </w:r>
      <w:r w:rsidRPr="00E14BBF">
        <w:rPr>
          <w:rFonts w:ascii="Times New Roman" w:hAnsi="Times New Roman" w:cs="Times New Roman"/>
          <w:sz w:val="28"/>
        </w:rPr>
        <w:t xml:space="preserve"> восхваляли переход их предков от язычества к христианству, и </w:t>
      </w:r>
      <w:r w:rsidR="00F41894">
        <w:rPr>
          <w:rFonts w:ascii="Times New Roman" w:hAnsi="Times New Roman" w:cs="Times New Roman"/>
          <w:sz w:val="28"/>
        </w:rPr>
        <w:t xml:space="preserve">отмечали </w:t>
      </w:r>
      <w:r w:rsidRPr="00E14BBF">
        <w:rPr>
          <w:rFonts w:ascii="Times New Roman" w:hAnsi="Times New Roman" w:cs="Times New Roman"/>
          <w:sz w:val="28"/>
        </w:rPr>
        <w:t>набожность современных им немцев</w:t>
      </w:r>
      <w:r w:rsidR="00B167A4">
        <w:rPr>
          <w:rStyle w:val="a5"/>
          <w:rFonts w:ascii="Times New Roman" w:hAnsi="Times New Roman" w:cs="Times New Roman"/>
          <w:sz w:val="28"/>
        </w:rPr>
        <w:footnoteReference w:id="43"/>
      </w:r>
      <w:r w:rsidRPr="00E14BBF">
        <w:rPr>
          <w:rFonts w:ascii="Times New Roman" w:hAnsi="Times New Roman" w:cs="Times New Roman"/>
          <w:sz w:val="28"/>
        </w:rPr>
        <w:t xml:space="preserve">. Эта набожность воспринималась как продолжение </w:t>
      </w:r>
      <w:r w:rsidR="00F41894">
        <w:rPr>
          <w:rFonts w:ascii="Times New Roman" w:hAnsi="Times New Roman" w:cs="Times New Roman"/>
          <w:sz w:val="28"/>
        </w:rPr>
        <w:t>древне</w:t>
      </w:r>
      <w:r w:rsidRPr="00E14BBF">
        <w:rPr>
          <w:rFonts w:ascii="Times New Roman" w:hAnsi="Times New Roman" w:cs="Times New Roman"/>
          <w:sz w:val="28"/>
        </w:rPr>
        <w:t>германской моральной чистоты. Соответственно, рождение Реформации именно в Германии воспринималась протестантскими учеными как следствие рвения немцев к вере, это показывалось как национальное достижение</w:t>
      </w:r>
      <w:r w:rsidR="00B167A4">
        <w:rPr>
          <w:rStyle w:val="a5"/>
          <w:rFonts w:ascii="Times New Roman" w:hAnsi="Times New Roman" w:cs="Times New Roman"/>
          <w:sz w:val="28"/>
        </w:rPr>
        <w:footnoteReference w:id="44"/>
      </w:r>
      <w:r w:rsidRPr="00E14BBF">
        <w:rPr>
          <w:rFonts w:ascii="Times New Roman" w:hAnsi="Times New Roman" w:cs="Times New Roman"/>
          <w:sz w:val="28"/>
        </w:rPr>
        <w:t xml:space="preserve">. </w:t>
      </w:r>
      <w:r w:rsidR="00F41894">
        <w:rPr>
          <w:rFonts w:ascii="Times New Roman" w:hAnsi="Times New Roman" w:cs="Times New Roman"/>
          <w:sz w:val="28"/>
        </w:rPr>
        <w:t xml:space="preserve">Гуманист </w:t>
      </w:r>
      <w:proofErr w:type="spellStart"/>
      <w:r w:rsidRPr="00E14BBF">
        <w:rPr>
          <w:rFonts w:ascii="Times New Roman" w:hAnsi="Times New Roman" w:cs="Times New Roman"/>
          <w:sz w:val="28"/>
        </w:rPr>
        <w:t>Панталеон</w:t>
      </w:r>
      <w:proofErr w:type="spellEnd"/>
      <w:r w:rsidRPr="00E14BBF">
        <w:rPr>
          <w:rFonts w:ascii="Times New Roman" w:hAnsi="Times New Roman" w:cs="Times New Roman"/>
          <w:sz w:val="28"/>
        </w:rPr>
        <w:t xml:space="preserve"> писал</w:t>
      </w:r>
      <w:r w:rsidR="00F41894">
        <w:rPr>
          <w:rFonts w:ascii="Times New Roman" w:hAnsi="Times New Roman" w:cs="Times New Roman"/>
          <w:sz w:val="28"/>
        </w:rPr>
        <w:t xml:space="preserve"> считал, что немецкая набожность превозносит немцев над остальными народам</w:t>
      </w:r>
      <w:r w:rsidR="008C687E">
        <w:rPr>
          <w:rFonts w:ascii="Times New Roman" w:hAnsi="Times New Roman" w:cs="Times New Roman"/>
          <w:sz w:val="28"/>
        </w:rPr>
        <w:t xml:space="preserve">и и говорит о </w:t>
      </w:r>
      <w:proofErr w:type="spellStart"/>
      <w:r w:rsidR="008C687E">
        <w:rPr>
          <w:rFonts w:ascii="Times New Roman" w:hAnsi="Times New Roman" w:cs="Times New Roman"/>
          <w:sz w:val="28"/>
        </w:rPr>
        <w:t>богоизбранности</w:t>
      </w:r>
      <w:proofErr w:type="spellEnd"/>
      <w:r w:rsidR="008C687E">
        <w:rPr>
          <w:rFonts w:ascii="Times New Roman" w:hAnsi="Times New Roman" w:cs="Times New Roman"/>
          <w:sz w:val="28"/>
        </w:rPr>
        <w:t xml:space="preserve"> немецкой нации</w:t>
      </w:r>
      <w:r w:rsidR="00B167A4">
        <w:rPr>
          <w:rStyle w:val="a5"/>
          <w:rFonts w:ascii="Times New Roman" w:hAnsi="Times New Roman" w:cs="Times New Roman"/>
          <w:sz w:val="28"/>
        </w:rPr>
        <w:footnoteReference w:id="45"/>
      </w:r>
      <w:r w:rsidR="008C687E">
        <w:rPr>
          <w:rFonts w:ascii="Times New Roman" w:hAnsi="Times New Roman" w:cs="Times New Roman"/>
          <w:sz w:val="28"/>
        </w:rPr>
        <w:t>.</w:t>
      </w:r>
      <w:r w:rsidRPr="00E14BBF">
        <w:rPr>
          <w:rFonts w:ascii="Times New Roman" w:hAnsi="Times New Roman" w:cs="Times New Roman"/>
          <w:sz w:val="28"/>
        </w:rPr>
        <w:t xml:space="preserve"> Для протестантов, как писал </w:t>
      </w:r>
      <w:proofErr w:type="spellStart"/>
      <w:r w:rsidRPr="00E14BBF">
        <w:rPr>
          <w:rFonts w:ascii="Times New Roman" w:hAnsi="Times New Roman" w:cs="Times New Roman"/>
          <w:sz w:val="28"/>
        </w:rPr>
        <w:t>Хайдер</w:t>
      </w:r>
      <w:proofErr w:type="spellEnd"/>
      <w:r w:rsidRPr="00E14BBF">
        <w:rPr>
          <w:rFonts w:ascii="Times New Roman" w:hAnsi="Times New Roman" w:cs="Times New Roman"/>
          <w:sz w:val="28"/>
        </w:rPr>
        <w:t xml:space="preserve">, немцы, после их христианизации во времена Карла Великого, стали </w:t>
      </w:r>
      <w:r w:rsidR="008C687E">
        <w:rPr>
          <w:rFonts w:ascii="Times New Roman" w:hAnsi="Times New Roman" w:cs="Times New Roman"/>
          <w:sz w:val="28"/>
        </w:rPr>
        <w:t>самыми</w:t>
      </w:r>
      <w:r w:rsidRPr="00E14BBF">
        <w:rPr>
          <w:rFonts w:ascii="Times New Roman" w:hAnsi="Times New Roman" w:cs="Times New Roman"/>
          <w:sz w:val="28"/>
        </w:rPr>
        <w:t xml:space="preserve"> верными сторонниками христианства, что было доказано в войнах против сарацин, турок и славян. Их </w:t>
      </w:r>
      <w:proofErr w:type="spellStart"/>
      <w:r w:rsidRPr="00E14BBF">
        <w:rPr>
          <w:rFonts w:ascii="Times New Roman" w:hAnsi="Times New Roman" w:cs="Times New Roman"/>
          <w:sz w:val="28"/>
        </w:rPr>
        <w:t>благоверие</w:t>
      </w:r>
      <w:proofErr w:type="spellEnd"/>
      <w:r w:rsidRPr="00E14BBF">
        <w:rPr>
          <w:rFonts w:ascii="Times New Roman" w:hAnsi="Times New Roman" w:cs="Times New Roman"/>
          <w:sz w:val="28"/>
        </w:rPr>
        <w:t xml:space="preserve"> и набожность были выкованы в этих войнах и пропитаны кровью. Служители </w:t>
      </w:r>
      <w:r w:rsidR="008C687E">
        <w:rPr>
          <w:rFonts w:ascii="Times New Roman" w:hAnsi="Times New Roman" w:cs="Times New Roman"/>
          <w:sz w:val="28"/>
        </w:rPr>
        <w:t xml:space="preserve">католической </w:t>
      </w:r>
      <w:r w:rsidRPr="00E14BBF">
        <w:rPr>
          <w:rFonts w:ascii="Times New Roman" w:hAnsi="Times New Roman" w:cs="Times New Roman"/>
          <w:sz w:val="28"/>
        </w:rPr>
        <w:t xml:space="preserve">церкви же наоборот спокойно сидели в своих хоромах в роскоши, избегая войн. </w:t>
      </w:r>
      <w:r w:rsidR="00CF78CC">
        <w:rPr>
          <w:rFonts w:ascii="Times New Roman" w:hAnsi="Times New Roman" w:cs="Times New Roman"/>
          <w:sz w:val="28"/>
        </w:rPr>
        <w:t>Так, с позиции протестантского видения немецкой истории</w:t>
      </w:r>
      <w:r w:rsidRPr="00E14BBF">
        <w:rPr>
          <w:rFonts w:ascii="Times New Roman" w:hAnsi="Times New Roman" w:cs="Times New Roman"/>
          <w:sz w:val="28"/>
        </w:rPr>
        <w:t>, немцы пустили змею в свой сад</w:t>
      </w:r>
      <w:r w:rsidR="00CF78CC">
        <w:rPr>
          <w:rFonts w:ascii="Times New Roman" w:hAnsi="Times New Roman" w:cs="Times New Roman"/>
          <w:sz w:val="28"/>
        </w:rPr>
        <w:t xml:space="preserve"> тем, что р</w:t>
      </w:r>
      <w:r w:rsidR="00CF78CC" w:rsidRPr="00E14BBF">
        <w:rPr>
          <w:rFonts w:ascii="Times New Roman" w:hAnsi="Times New Roman" w:cs="Times New Roman"/>
          <w:sz w:val="28"/>
        </w:rPr>
        <w:t>аскорми</w:t>
      </w:r>
      <w:r w:rsidR="00CF78CC">
        <w:rPr>
          <w:rFonts w:ascii="Times New Roman" w:hAnsi="Times New Roman" w:cs="Times New Roman"/>
          <w:sz w:val="28"/>
        </w:rPr>
        <w:t>ли</w:t>
      </w:r>
      <w:r w:rsidR="00CF78CC" w:rsidRPr="00E14BBF">
        <w:rPr>
          <w:rFonts w:ascii="Times New Roman" w:hAnsi="Times New Roman" w:cs="Times New Roman"/>
          <w:sz w:val="28"/>
        </w:rPr>
        <w:t xml:space="preserve"> Папство землями</w:t>
      </w:r>
      <w:r w:rsidR="00CF78CC">
        <w:rPr>
          <w:rStyle w:val="a5"/>
          <w:rFonts w:ascii="Times New Roman" w:hAnsi="Times New Roman" w:cs="Times New Roman"/>
          <w:sz w:val="28"/>
        </w:rPr>
        <w:t xml:space="preserve"> </w:t>
      </w:r>
      <w:r w:rsidR="00B4501C">
        <w:rPr>
          <w:rStyle w:val="a5"/>
          <w:rFonts w:ascii="Times New Roman" w:hAnsi="Times New Roman" w:cs="Times New Roman"/>
          <w:sz w:val="28"/>
        </w:rPr>
        <w:footnoteReference w:id="46"/>
      </w:r>
      <w:r w:rsidRPr="00E14BBF">
        <w:rPr>
          <w:rFonts w:ascii="Times New Roman" w:hAnsi="Times New Roman" w:cs="Times New Roman"/>
          <w:sz w:val="28"/>
        </w:rPr>
        <w:t>.</w:t>
      </w:r>
    </w:p>
    <w:p w14:paraId="44F34E2C" w14:textId="71E2F162" w:rsidR="008B1C01" w:rsidRDefault="00B4501C" w:rsidP="008A3651">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Дуэт</w:t>
      </w:r>
      <w:r w:rsidR="00E14BBF" w:rsidRPr="00E14BBF">
        <w:rPr>
          <w:rFonts w:ascii="Times New Roman" w:hAnsi="Times New Roman" w:cs="Times New Roman"/>
          <w:sz w:val="28"/>
        </w:rPr>
        <w:t xml:space="preserve"> набожных немцев и </w:t>
      </w:r>
      <w:r>
        <w:rPr>
          <w:rFonts w:ascii="Times New Roman" w:hAnsi="Times New Roman" w:cs="Times New Roman"/>
          <w:sz w:val="28"/>
        </w:rPr>
        <w:t>испорченной</w:t>
      </w:r>
      <w:r w:rsidR="00E14BBF" w:rsidRPr="00E14BBF">
        <w:rPr>
          <w:rFonts w:ascii="Times New Roman" w:hAnsi="Times New Roman" w:cs="Times New Roman"/>
          <w:sz w:val="28"/>
        </w:rPr>
        <w:t xml:space="preserve"> церкви использовался в трактовке </w:t>
      </w:r>
      <w:r w:rsidR="008C687E">
        <w:rPr>
          <w:rFonts w:ascii="Times New Roman" w:hAnsi="Times New Roman" w:cs="Times New Roman"/>
          <w:sz w:val="28"/>
        </w:rPr>
        <w:t xml:space="preserve">и </w:t>
      </w:r>
      <w:r w:rsidR="00E14BBF" w:rsidRPr="00E14BBF">
        <w:rPr>
          <w:rFonts w:ascii="Times New Roman" w:hAnsi="Times New Roman" w:cs="Times New Roman"/>
          <w:sz w:val="28"/>
        </w:rPr>
        <w:t>средневековой истории. Всякий конфликт императора с папой восхвалялся, а случаи их объединения объявлялся помешательством</w:t>
      </w:r>
      <w:r w:rsidR="008C687E">
        <w:rPr>
          <w:rFonts w:ascii="Times New Roman" w:hAnsi="Times New Roman" w:cs="Times New Roman"/>
          <w:sz w:val="28"/>
        </w:rPr>
        <w:t xml:space="preserve"> со стороны короны</w:t>
      </w:r>
      <w:r w:rsidR="00E14BBF" w:rsidRPr="00E14BBF">
        <w:rPr>
          <w:rFonts w:ascii="Times New Roman" w:hAnsi="Times New Roman" w:cs="Times New Roman"/>
          <w:sz w:val="28"/>
        </w:rPr>
        <w:t xml:space="preserve"> и угрозой для Отечества.</w:t>
      </w:r>
      <w:r w:rsidR="008C687E">
        <w:rPr>
          <w:rFonts w:ascii="Times New Roman" w:hAnsi="Times New Roman" w:cs="Times New Roman"/>
          <w:sz w:val="28"/>
        </w:rPr>
        <w:t xml:space="preserve"> </w:t>
      </w:r>
      <w:r w:rsidR="00E14BBF" w:rsidRPr="00E14BBF">
        <w:rPr>
          <w:rFonts w:ascii="Times New Roman" w:hAnsi="Times New Roman" w:cs="Times New Roman"/>
          <w:sz w:val="28"/>
        </w:rPr>
        <w:t xml:space="preserve">Реформация объявлялась центральным событием в истории немецкой нации, протестантская вера прочно ассоциировалась с </w:t>
      </w:r>
      <w:r w:rsidR="00E14BBF" w:rsidRPr="00E14BBF">
        <w:rPr>
          <w:rFonts w:ascii="Times New Roman" w:hAnsi="Times New Roman" w:cs="Times New Roman"/>
          <w:sz w:val="28"/>
        </w:rPr>
        <w:lastRenderedPageBreak/>
        <w:t xml:space="preserve">немецким Отечеством. Тема борьбы императора и Папы постоянно актуализировалась как борьба немцев за свои «свободы». Император, его корона и статус считались предметом национального достояния, национальным символом, который не зависел от враждебных религиозных сил. Подробно это расписал лютеранин </w:t>
      </w:r>
      <w:proofErr w:type="spellStart"/>
      <w:r w:rsidR="00E14BBF" w:rsidRPr="00E14BBF">
        <w:rPr>
          <w:rFonts w:ascii="Times New Roman" w:hAnsi="Times New Roman" w:cs="Times New Roman"/>
          <w:sz w:val="28"/>
        </w:rPr>
        <w:t>Шпангенберг</w:t>
      </w:r>
      <w:proofErr w:type="spellEnd"/>
      <w:r w:rsidR="00E14BBF" w:rsidRPr="00E14BBF">
        <w:rPr>
          <w:rFonts w:ascii="Times New Roman" w:hAnsi="Times New Roman" w:cs="Times New Roman"/>
          <w:sz w:val="28"/>
        </w:rPr>
        <w:t xml:space="preserve"> в «</w:t>
      </w:r>
      <w:proofErr w:type="spellStart"/>
      <w:r w:rsidR="00E14BBF" w:rsidRPr="00E14BBF">
        <w:rPr>
          <w:rFonts w:ascii="Times New Roman" w:hAnsi="Times New Roman" w:cs="Times New Roman"/>
          <w:sz w:val="28"/>
        </w:rPr>
        <w:t>Мансфельдской</w:t>
      </w:r>
      <w:proofErr w:type="spellEnd"/>
      <w:r w:rsidR="00E14BBF" w:rsidRPr="00E14BBF">
        <w:rPr>
          <w:rFonts w:ascii="Times New Roman" w:hAnsi="Times New Roman" w:cs="Times New Roman"/>
          <w:sz w:val="28"/>
        </w:rPr>
        <w:t xml:space="preserve"> хронике» 1572 года</w:t>
      </w:r>
      <w:r w:rsidR="008C687E">
        <w:rPr>
          <w:rStyle w:val="a5"/>
          <w:rFonts w:ascii="Times New Roman" w:hAnsi="Times New Roman" w:cs="Times New Roman"/>
          <w:sz w:val="28"/>
        </w:rPr>
        <w:footnoteReference w:id="47"/>
      </w:r>
      <w:r w:rsidR="00E14BBF" w:rsidRPr="00E14BBF">
        <w:rPr>
          <w:rFonts w:ascii="Times New Roman" w:hAnsi="Times New Roman" w:cs="Times New Roman"/>
          <w:sz w:val="28"/>
        </w:rPr>
        <w:t>.</w:t>
      </w:r>
    </w:p>
    <w:p w14:paraId="2A53390F" w14:textId="40771B60" w:rsidR="008A3651" w:rsidRDefault="008A3651" w:rsidP="008A3651">
      <w:pPr>
        <w:spacing w:line="360" w:lineRule="auto"/>
        <w:ind w:firstLine="567"/>
        <w:contextualSpacing/>
        <w:jc w:val="both"/>
        <w:rPr>
          <w:rFonts w:ascii="Times New Roman" w:hAnsi="Times New Roman" w:cs="Times New Roman"/>
          <w:sz w:val="28"/>
        </w:rPr>
      </w:pPr>
    </w:p>
    <w:p w14:paraId="51C4330F" w14:textId="25FFF59B" w:rsidR="009F5C13" w:rsidRDefault="008A3651" w:rsidP="009F5C13">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Как Тридцатилетняя война</w:t>
      </w:r>
      <w:r w:rsidR="00A334F7">
        <w:rPr>
          <w:rFonts w:ascii="Times New Roman" w:hAnsi="Times New Roman" w:cs="Times New Roman"/>
          <w:sz w:val="28"/>
        </w:rPr>
        <w:t xml:space="preserve"> в этом контексте повлияла</w:t>
      </w:r>
      <w:r>
        <w:rPr>
          <w:rFonts w:ascii="Times New Roman" w:hAnsi="Times New Roman" w:cs="Times New Roman"/>
          <w:sz w:val="28"/>
        </w:rPr>
        <w:t xml:space="preserve"> на</w:t>
      </w:r>
      <w:r w:rsidR="009F5C13">
        <w:rPr>
          <w:rFonts w:ascii="Times New Roman" w:hAnsi="Times New Roman" w:cs="Times New Roman"/>
          <w:sz w:val="28"/>
        </w:rPr>
        <w:t xml:space="preserve"> восприятие «малой» и «большой» Родины? Сплотила ли она регионы Империи в единое, «воображаемое» Отечество, разрушала ли сословную и локальную идентичность?</w:t>
      </w:r>
      <w:r w:rsidR="00031E6F">
        <w:rPr>
          <w:rFonts w:ascii="Times New Roman" w:hAnsi="Times New Roman" w:cs="Times New Roman"/>
          <w:sz w:val="28"/>
        </w:rPr>
        <w:t xml:space="preserve"> </w:t>
      </w:r>
      <w:r w:rsidR="002E1EDA">
        <w:rPr>
          <w:rFonts w:ascii="Times New Roman" w:hAnsi="Times New Roman" w:cs="Times New Roman"/>
          <w:sz w:val="28"/>
        </w:rPr>
        <w:t xml:space="preserve">То есть, </w:t>
      </w:r>
      <w:r w:rsidR="002E1EDA">
        <w:rPr>
          <w:rFonts w:ascii="Times New Roman" w:hAnsi="Times New Roman" w:cs="Times New Roman"/>
          <w:color w:val="000000" w:themeColor="text1"/>
          <w:sz w:val="28"/>
          <w:szCs w:val="28"/>
        </w:rPr>
        <w:t>к</w:t>
      </w:r>
      <w:r w:rsidR="00031E6F">
        <w:rPr>
          <w:rFonts w:ascii="Times New Roman" w:hAnsi="Times New Roman" w:cs="Times New Roman"/>
          <w:color w:val="000000" w:themeColor="text1"/>
          <w:sz w:val="28"/>
          <w:szCs w:val="28"/>
        </w:rPr>
        <w:t xml:space="preserve">ак писал в </w:t>
      </w:r>
      <w:r w:rsidR="00031E6F">
        <w:rPr>
          <w:rFonts w:ascii="Times New Roman" w:hAnsi="Times New Roman" w:cs="Times New Roman"/>
          <w:color w:val="000000" w:themeColor="text1"/>
          <w:sz w:val="28"/>
          <w:szCs w:val="28"/>
          <w:lang w:val="en-US"/>
        </w:rPr>
        <w:t>XX</w:t>
      </w:r>
      <w:r w:rsidR="00031E6F" w:rsidRPr="002D0054">
        <w:rPr>
          <w:rFonts w:ascii="Times New Roman" w:hAnsi="Times New Roman" w:cs="Times New Roman"/>
          <w:color w:val="000000" w:themeColor="text1"/>
          <w:sz w:val="28"/>
          <w:szCs w:val="28"/>
        </w:rPr>
        <w:t xml:space="preserve"> </w:t>
      </w:r>
      <w:r w:rsidR="00031E6F">
        <w:rPr>
          <w:rFonts w:ascii="Times New Roman" w:hAnsi="Times New Roman" w:cs="Times New Roman"/>
          <w:color w:val="000000" w:themeColor="text1"/>
          <w:sz w:val="28"/>
          <w:szCs w:val="28"/>
        </w:rPr>
        <w:t xml:space="preserve">веке историк </w:t>
      </w:r>
      <w:proofErr w:type="spellStart"/>
      <w:r w:rsidR="00031E6F">
        <w:rPr>
          <w:rFonts w:ascii="Times New Roman" w:hAnsi="Times New Roman" w:cs="Times New Roman"/>
          <w:color w:val="000000" w:themeColor="text1"/>
          <w:sz w:val="28"/>
          <w:szCs w:val="28"/>
        </w:rPr>
        <w:t>Иоханнес</w:t>
      </w:r>
      <w:proofErr w:type="spellEnd"/>
      <w:r w:rsidR="00031E6F">
        <w:rPr>
          <w:rFonts w:ascii="Times New Roman" w:hAnsi="Times New Roman" w:cs="Times New Roman"/>
          <w:color w:val="000000" w:themeColor="text1"/>
          <w:sz w:val="28"/>
          <w:szCs w:val="28"/>
        </w:rPr>
        <w:t xml:space="preserve"> </w:t>
      </w:r>
      <w:proofErr w:type="spellStart"/>
      <w:r w:rsidR="00031E6F">
        <w:rPr>
          <w:rFonts w:ascii="Times New Roman" w:hAnsi="Times New Roman" w:cs="Times New Roman"/>
          <w:color w:val="000000" w:themeColor="text1"/>
          <w:sz w:val="28"/>
          <w:szCs w:val="28"/>
        </w:rPr>
        <w:t>Буркхардт</w:t>
      </w:r>
      <w:proofErr w:type="spellEnd"/>
      <w:r w:rsidR="00EF09FA">
        <w:rPr>
          <w:rStyle w:val="a5"/>
          <w:rFonts w:ascii="Times New Roman" w:hAnsi="Times New Roman" w:cs="Times New Roman"/>
          <w:color w:val="000000" w:themeColor="text1"/>
          <w:sz w:val="28"/>
          <w:szCs w:val="28"/>
        </w:rPr>
        <w:footnoteReference w:id="48"/>
      </w:r>
      <w:r w:rsidR="00031E6F">
        <w:rPr>
          <w:rFonts w:ascii="Times New Roman" w:hAnsi="Times New Roman" w:cs="Times New Roman"/>
          <w:color w:val="000000" w:themeColor="text1"/>
          <w:sz w:val="28"/>
          <w:szCs w:val="28"/>
        </w:rPr>
        <w:t>, война «организ</w:t>
      </w:r>
      <w:r w:rsidR="002E1EDA">
        <w:rPr>
          <w:rFonts w:ascii="Times New Roman" w:hAnsi="Times New Roman" w:cs="Times New Roman"/>
          <w:color w:val="000000" w:themeColor="text1"/>
          <w:sz w:val="28"/>
          <w:szCs w:val="28"/>
        </w:rPr>
        <w:t>овала»</w:t>
      </w:r>
      <w:r w:rsidR="00031E6F">
        <w:rPr>
          <w:rFonts w:ascii="Times New Roman" w:hAnsi="Times New Roman" w:cs="Times New Roman"/>
          <w:color w:val="000000" w:themeColor="text1"/>
          <w:sz w:val="28"/>
          <w:szCs w:val="28"/>
        </w:rPr>
        <w:t xml:space="preserve"> </w:t>
      </w:r>
      <w:r w:rsidR="002E1EDA">
        <w:rPr>
          <w:rFonts w:ascii="Times New Roman" w:hAnsi="Times New Roman" w:cs="Times New Roman"/>
          <w:color w:val="000000" w:themeColor="text1"/>
          <w:sz w:val="28"/>
          <w:szCs w:val="28"/>
        </w:rPr>
        <w:t>общество</w:t>
      </w:r>
      <w:r w:rsidR="00031E6F">
        <w:rPr>
          <w:rFonts w:ascii="Times New Roman" w:hAnsi="Times New Roman" w:cs="Times New Roman"/>
          <w:color w:val="000000" w:themeColor="text1"/>
          <w:sz w:val="28"/>
          <w:szCs w:val="28"/>
        </w:rPr>
        <w:t>, усил</w:t>
      </w:r>
      <w:r w:rsidR="002E1EDA">
        <w:rPr>
          <w:rFonts w:ascii="Times New Roman" w:hAnsi="Times New Roman" w:cs="Times New Roman"/>
          <w:color w:val="000000" w:themeColor="text1"/>
          <w:sz w:val="28"/>
          <w:szCs w:val="28"/>
        </w:rPr>
        <w:t>и</w:t>
      </w:r>
      <w:r w:rsidR="00031E6F">
        <w:rPr>
          <w:rFonts w:ascii="Times New Roman" w:hAnsi="Times New Roman" w:cs="Times New Roman"/>
          <w:color w:val="000000" w:themeColor="text1"/>
          <w:sz w:val="28"/>
          <w:szCs w:val="28"/>
        </w:rPr>
        <w:t xml:space="preserve">ла социальную дисциплину, </w:t>
      </w:r>
      <w:r w:rsidR="002E1EDA">
        <w:rPr>
          <w:rFonts w:ascii="Times New Roman" w:hAnsi="Times New Roman" w:cs="Times New Roman"/>
          <w:color w:val="000000" w:themeColor="text1"/>
          <w:sz w:val="28"/>
          <w:szCs w:val="28"/>
        </w:rPr>
        <w:t>развила</w:t>
      </w:r>
      <w:r w:rsidR="00031E6F">
        <w:rPr>
          <w:rFonts w:ascii="Times New Roman" w:hAnsi="Times New Roman" w:cs="Times New Roman"/>
          <w:color w:val="000000" w:themeColor="text1"/>
          <w:sz w:val="28"/>
          <w:szCs w:val="28"/>
        </w:rPr>
        <w:t xml:space="preserve"> территориальное управление в регионах Империи.</w:t>
      </w:r>
      <w:r w:rsidR="00031E6F">
        <w:rPr>
          <w:rFonts w:ascii="Times New Roman" w:hAnsi="Times New Roman" w:cs="Times New Roman"/>
          <w:sz w:val="28"/>
        </w:rPr>
        <w:t xml:space="preserve"> </w:t>
      </w:r>
      <w:r w:rsidR="009F5C13">
        <w:rPr>
          <w:rFonts w:ascii="Times New Roman" w:hAnsi="Times New Roman" w:cs="Times New Roman"/>
          <w:sz w:val="28"/>
        </w:rPr>
        <w:t xml:space="preserve">Или же наоборот </w:t>
      </w:r>
      <w:r w:rsidR="00031E6F">
        <w:rPr>
          <w:rFonts w:ascii="Times New Roman" w:hAnsi="Times New Roman" w:cs="Times New Roman"/>
          <w:sz w:val="28"/>
        </w:rPr>
        <w:t xml:space="preserve">Тридцатилетняя война </w:t>
      </w:r>
      <w:r w:rsidR="009F5C13">
        <w:rPr>
          <w:rFonts w:ascii="Times New Roman" w:hAnsi="Times New Roman" w:cs="Times New Roman"/>
          <w:sz w:val="28"/>
        </w:rPr>
        <w:t xml:space="preserve">консервировала устоявшиеся традиции, </w:t>
      </w:r>
      <w:r w:rsidR="002E1EDA">
        <w:rPr>
          <w:rFonts w:ascii="Times New Roman" w:hAnsi="Times New Roman" w:cs="Times New Roman"/>
          <w:sz w:val="28"/>
        </w:rPr>
        <w:t>приумножила</w:t>
      </w:r>
      <w:r w:rsidR="009F5C13">
        <w:rPr>
          <w:rFonts w:ascii="Times New Roman" w:hAnsi="Times New Roman" w:cs="Times New Roman"/>
          <w:sz w:val="28"/>
        </w:rPr>
        <w:t xml:space="preserve"> ту пропасть между локальным и имперским патриотизмом? </w:t>
      </w:r>
    </w:p>
    <w:p w14:paraId="346214A2" w14:textId="767916B2" w:rsidR="008A3651" w:rsidRDefault="009F5C13" w:rsidP="009F5C13">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На этот вопрос в данной работе мы предлагаем посмотреть с перспективы трех текстов, авторами которых являются пастор</w:t>
      </w:r>
      <w:r w:rsidR="0004097E">
        <w:rPr>
          <w:rFonts w:ascii="Times New Roman" w:hAnsi="Times New Roman" w:cs="Times New Roman"/>
          <w:sz w:val="28"/>
        </w:rPr>
        <w:t>-протестант</w:t>
      </w:r>
      <w:r>
        <w:rPr>
          <w:rFonts w:ascii="Times New Roman" w:hAnsi="Times New Roman" w:cs="Times New Roman"/>
          <w:sz w:val="28"/>
        </w:rPr>
        <w:t xml:space="preserve"> </w:t>
      </w:r>
      <w:proofErr w:type="spellStart"/>
      <w:r>
        <w:rPr>
          <w:rFonts w:ascii="Times New Roman" w:hAnsi="Times New Roman" w:cs="Times New Roman"/>
          <w:sz w:val="28"/>
        </w:rPr>
        <w:t>Вендель</w:t>
      </w:r>
      <w:proofErr w:type="spellEnd"/>
      <w:r>
        <w:rPr>
          <w:rFonts w:ascii="Times New Roman" w:hAnsi="Times New Roman" w:cs="Times New Roman"/>
          <w:sz w:val="28"/>
        </w:rPr>
        <w:t xml:space="preserve"> </w:t>
      </w:r>
      <w:proofErr w:type="spellStart"/>
      <w:r>
        <w:rPr>
          <w:rFonts w:ascii="Times New Roman" w:hAnsi="Times New Roman" w:cs="Times New Roman"/>
          <w:sz w:val="28"/>
        </w:rPr>
        <w:t>Билфингер</w:t>
      </w:r>
      <w:proofErr w:type="spellEnd"/>
      <w:r>
        <w:rPr>
          <w:rFonts w:ascii="Times New Roman" w:hAnsi="Times New Roman" w:cs="Times New Roman"/>
          <w:sz w:val="28"/>
        </w:rPr>
        <w:t>, богослов</w:t>
      </w:r>
      <w:r w:rsidR="0004097E">
        <w:rPr>
          <w:rFonts w:ascii="Times New Roman" w:hAnsi="Times New Roman" w:cs="Times New Roman"/>
          <w:sz w:val="28"/>
        </w:rPr>
        <w:t>-протестант</w:t>
      </w:r>
      <w:r>
        <w:rPr>
          <w:rFonts w:ascii="Times New Roman" w:hAnsi="Times New Roman" w:cs="Times New Roman"/>
          <w:sz w:val="28"/>
        </w:rPr>
        <w:t xml:space="preserve"> Иоганн Мейер и католик, священник </w:t>
      </w:r>
      <w:proofErr w:type="spellStart"/>
      <w:r>
        <w:rPr>
          <w:rFonts w:ascii="Times New Roman" w:hAnsi="Times New Roman" w:cs="Times New Roman"/>
          <w:sz w:val="28"/>
        </w:rPr>
        <w:t>Маурус</w:t>
      </w:r>
      <w:proofErr w:type="spellEnd"/>
      <w:r>
        <w:rPr>
          <w:rFonts w:ascii="Times New Roman" w:hAnsi="Times New Roman" w:cs="Times New Roman"/>
          <w:sz w:val="28"/>
        </w:rPr>
        <w:t xml:space="preserve"> </w:t>
      </w:r>
      <w:proofErr w:type="spellStart"/>
      <w:r>
        <w:rPr>
          <w:rFonts w:ascii="Times New Roman" w:hAnsi="Times New Roman" w:cs="Times New Roman"/>
          <w:sz w:val="28"/>
        </w:rPr>
        <w:t>Фризенеггер</w:t>
      </w:r>
      <w:proofErr w:type="spellEnd"/>
      <w:r>
        <w:rPr>
          <w:rFonts w:ascii="Times New Roman" w:hAnsi="Times New Roman" w:cs="Times New Roman"/>
          <w:sz w:val="28"/>
        </w:rPr>
        <w:t>.</w:t>
      </w:r>
      <w:r w:rsidR="00031E6F">
        <w:rPr>
          <w:rFonts w:ascii="Times New Roman" w:hAnsi="Times New Roman" w:cs="Times New Roman"/>
          <w:sz w:val="28"/>
        </w:rPr>
        <w:t xml:space="preserve"> Среди многочисленных авторских источников</w:t>
      </w:r>
      <w:r w:rsidR="00031E6F" w:rsidRPr="00031E6F">
        <w:rPr>
          <w:rFonts w:ascii="Times New Roman" w:hAnsi="Times New Roman" w:cs="Times New Roman"/>
          <w:sz w:val="28"/>
        </w:rPr>
        <w:t xml:space="preserve">, </w:t>
      </w:r>
      <w:r w:rsidR="00031E6F">
        <w:rPr>
          <w:rFonts w:ascii="Times New Roman" w:hAnsi="Times New Roman" w:cs="Times New Roman"/>
          <w:sz w:val="28"/>
        </w:rPr>
        <w:t>которые сейчас активно оцифровываются и выкладываются на специализированных сайтах</w:t>
      </w:r>
      <w:r w:rsidR="00031E6F">
        <w:rPr>
          <w:rStyle w:val="a5"/>
          <w:rFonts w:ascii="Times New Roman" w:hAnsi="Times New Roman" w:cs="Times New Roman"/>
          <w:sz w:val="28"/>
        </w:rPr>
        <w:footnoteReference w:id="49"/>
      </w:r>
      <w:r w:rsidR="00031E6F">
        <w:rPr>
          <w:rFonts w:ascii="Times New Roman" w:hAnsi="Times New Roman" w:cs="Times New Roman"/>
          <w:sz w:val="28"/>
        </w:rPr>
        <w:t>, были выбраны именно тексты</w:t>
      </w:r>
      <w:r w:rsidR="00014DD5">
        <w:rPr>
          <w:rFonts w:ascii="Times New Roman" w:hAnsi="Times New Roman" w:cs="Times New Roman"/>
          <w:sz w:val="28"/>
        </w:rPr>
        <w:t xml:space="preserve"> духовников протестантской и католической веры, чтобы отследить в том числе влияние конфессиональной традиции на восприятие Отечества в ходе войны. Как было указано выше – протестанты и католики по-разному говорили о Родине и о нации.</w:t>
      </w:r>
    </w:p>
    <w:p w14:paraId="52885222" w14:textId="0B5CD22D" w:rsidR="00C25DED" w:rsidRPr="00031E6F" w:rsidRDefault="00C25DED" w:rsidP="009F5C13">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Более того, долгое время эго-документы дворян, политиков и военных были считались более «ценными», нежели чем тексты «простых» людей: </w:t>
      </w:r>
      <w:r>
        <w:rPr>
          <w:rFonts w:ascii="Times New Roman" w:hAnsi="Times New Roman" w:cs="Times New Roman"/>
          <w:sz w:val="28"/>
        </w:rPr>
        <w:lastRenderedPageBreak/>
        <w:t xml:space="preserve">солдат, духовенства, горожан и чиновников. Дневники протестантских, реформатских пасторов и </w:t>
      </w:r>
      <w:proofErr w:type="gramStart"/>
      <w:r>
        <w:rPr>
          <w:rFonts w:ascii="Times New Roman" w:hAnsi="Times New Roman" w:cs="Times New Roman"/>
          <w:sz w:val="28"/>
        </w:rPr>
        <w:t>католическ</w:t>
      </w:r>
      <w:r w:rsidR="00A04CF8">
        <w:rPr>
          <w:rFonts w:ascii="Times New Roman" w:hAnsi="Times New Roman" w:cs="Times New Roman"/>
          <w:sz w:val="28"/>
        </w:rPr>
        <w:t>о</w:t>
      </w:r>
      <w:r>
        <w:rPr>
          <w:rFonts w:ascii="Times New Roman" w:hAnsi="Times New Roman" w:cs="Times New Roman"/>
          <w:sz w:val="28"/>
        </w:rPr>
        <w:t>го клира</w:t>
      </w:r>
      <w:proofErr w:type="gramEnd"/>
      <w:r>
        <w:rPr>
          <w:rFonts w:ascii="Times New Roman" w:hAnsi="Times New Roman" w:cs="Times New Roman"/>
          <w:sz w:val="28"/>
        </w:rPr>
        <w:t xml:space="preserve"> и монашества использовались чаще всего в трудах по региональной истории, но не как источники по специализированным на </w:t>
      </w:r>
      <w:proofErr w:type="spellStart"/>
      <w:r>
        <w:rPr>
          <w:rFonts w:ascii="Times New Roman" w:hAnsi="Times New Roman" w:cs="Times New Roman"/>
          <w:sz w:val="28"/>
        </w:rPr>
        <w:t>микроистории</w:t>
      </w:r>
      <w:proofErr w:type="spellEnd"/>
      <w:r>
        <w:rPr>
          <w:rFonts w:ascii="Times New Roman" w:hAnsi="Times New Roman" w:cs="Times New Roman"/>
          <w:sz w:val="28"/>
        </w:rPr>
        <w:t xml:space="preserve">, социальной истории трудам. Ситуация стала меняться в последние </w:t>
      </w:r>
      <w:proofErr w:type="gramStart"/>
      <w:r>
        <w:rPr>
          <w:rFonts w:ascii="Times New Roman" w:hAnsi="Times New Roman" w:cs="Times New Roman"/>
          <w:sz w:val="28"/>
        </w:rPr>
        <w:t>10-20</w:t>
      </w:r>
      <w:proofErr w:type="gramEnd"/>
      <w:r>
        <w:rPr>
          <w:rFonts w:ascii="Times New Roman" w:hAnsi="Times New Roman" w:cs="Times New Roman"/>
          <w:sz w:val="28"/>
        </w:rPr>
        <w:t xml:space="preserve"> лет, когда немецкие исследователи начали находить и публиковать в архивах копии и оригиналы таких текстов</w:t>
      </w:r>
      <w:r>
        <w:rPr>
          <w:rStyle w:val="a5"/>
          <w:rFonts w:ascii="Times New Roman" w:hAnsi="Times New Roman" w:cs="Times New Roman"/>
          <w:sz w:val="28"/>
        </w:rPr>
        <w:footnoteReference w:id="50"/>
      </w:r>
      <w:r>
        <w:rPr>
          <w:rFonts w:ascii="Times New Roman" w:hAnsi="Times New Roman" w:cs="Times New Roman"/>
          <w:sz w:val="28"/>
        </w:rPr>
        <w:t xml:space="preserve">. </w:t>
      </w:r>
    </w:p>
    <w:p w14:paraId="5A211061" w14:textId="77777777" w:rsidR="00950E46" w:rsidRPr="00247117" w:rsidRDefault="00950E46" w:rsidP="00950E46">
      <w:pPr>
        <w:spacing w:line="360" w:lineRule="auto"/>
        <w:ind w:firstLine="709"/>
        <w:contextualSpacing/>
        <w:jc w:val="both"/>
        <w:rPr>
          <w:rFonts w:ascii="Times New Roman" w:hAnsi="Times New Roman" w:cs="Times New Roman"/>
          <w:sz w:val="28"/>
        </w:rPr>
      </w:pPr>
    </w:p>
    <w:p w14:paraId="54C13FDC" w14:textId="65F229C3" w:rsidR="00D61414" w:rsidRPr="00247117" w:rsidRDefault="00D61414" w:rsidP="00D61414">
      <w:pPr>
        <w:spacing w:line="360" w:lineRule="auto"/>
        <w:ind w:firstLine="709"/>
        <w:contextualSpacing/>
        <w:jc w:val="both"/>
        <w:rPr>
          <w:rFonts w:ascii="Times New Roman" w:hAnsi="Times New Roman" w:cs="Times New Roman"/>
          <w:sz w:val="28"/>
        </w:rPr>
      </w:pPr>
      <w:bookmarkStart w:id="2" w:name="_Hlk9264602"/>
      <w:r w:rsidRPr="00247117">
        <w:rPr>
          <w:rFonts w:ascii="Times New Roman" w:hAnsi="Times New Roman" w:cs="Times New Roman"/>
          <w:sz w:val="28"/>
        </w:rPr>
        <w:t xml:space="preserve">Хронологические рамки работы </w:t>
      </w:r>
      <w:r>
        <w:rPr>
          <w:rFonts w:ascii="Times New Roman" w:hAnsi="Times New Roman" w:cs="Times New Roman"/>
          <w:sz w:val="28"/>
        </w:rPr>
        <w:t xml:space="preserve">охватывают </w:t>
      </w:r>
      <w:r w:rsidR="00E63B3D">
        <w:rPr>
          <w:rFonts w:ascii="Times New Roman" w:hAnsi="Times New Roman" w:cs="Times New Roman"/>
          <w:sz w:val="28"/>
        </w:rPr>
        <w:t>несколько периодов</w:t>
      </w:r>
      <w:r w:rsidRPr="008E3682">
        <w:rPr>
          <w:rFonts w:ascii="Times New Roman" w:hAnsi="Times New Roman" w:cs="Times New Roman"/>
          <w:sz w:val="28"/>
        </w:rPr>
        <w:t xml:space="preserve">: </w:t>
      </w:r>
      <w:r>
        <w:rPr>
          <w:rFonts w:ascii="Times New Roman" w:hAnsi="Times New Roman" w:cs="Times New Roman"/>
          <w:sz w:val="28"/>
        </w:rPr>
        <w:t xml:space="preserve">с августа 1634-го года по </w:t>
      </w:r>
      <w:r w:rsidR="003F5A45">
        <w:rPr>
          <w:rFonts w:ascii="Times New Roman" w:hAnsi="Times New Roman" w:cs="Times New Roman"/>
          <w:sz w:val="28"/>
        </w:rPr>
        <w:t>сентябрь</w:t>
      </w:r>
      <w:r>
        <w:rPr>
          <w:rFonts w:ascii="Times New Roman" w:hAnsi="Times New Roman" w:cs="Times New Roman"/>
          <w:sz w:val="28"/>
        </w:rPr>
        <w:t xml:space="preserve"> 1635-го года</w:t>
      </w:r>
      <w:r w:rsidR="003F5A45">
        <w:rPr>
          <w:rFonts w:ascii="Times New Roman" w:hAnsi="Times New Roman" w:cs="Times New Roman"/>
          <w:sz w:val="28"/>
        </w:rPr>
        <w:t xml:space="preserve"> в дневниках протестантов Мейера и </w:t>
      </w:r>
      <w:proofErr w:type="spellStart"/>
      <w:r w:rsidR="003F5A45">
        <w:rPr>
          <w:rFonts w:ascii="Times New Roman" w:hAnsi="Times New Roman" w:cs="Times New Roman"/>
          <w:sz w:val="28"/>
        </w:rPr>
        <w:t>Билфингера</w:t>
      </w:r>
      <w:proofErr w:type="spellEnd"/>
      <w:r w:rsidRPr="008E3682">
        <w:rPr>
          <w:rFonts w:ascii="Times New Roman" w:hAnsi="Times New Roman" w:cs="Times New Roman"/>
          <w:sz w:val="28"/>
        </w:rPr>
        <w:t>;</w:t>
      </w:r>
      <w:r>
        <w:rPr>
          <w:rFonts w:ascii="Times New Roman" w:hAnsi="Times New Roman" w:cs="Times New Roman"/>
          <w:sz w:val="28"/>
        </w:rPr>
        <w:t xml:space="preserve"> с 16</w:t>
      </w:r>
      <w:r w:rsidR="003F5A45">
        <w:rPr>
          <w:rFonts w:ascii="Times New Roman" w:hAnsi="Times New Roman" w:cs="Times New Roman"/>
          <w:sz w:val="28"/>
        </w:rPr>
        <w:t>27</w:t>
      </w:r>
      <w:r>
        <w:rPr>
          <w:rFonts w:ascii="Times New Roman" w:hAnsi="Times New Roman" w:cs="Times New Roman"/>
          <w:sz w:val="28"/>
        </w:rPr>
        <w:t xml:space="preserve">-го года по </w:t>
      </w:r>
      <w:r w:rsidR="003F5A45">
        <w:rPr>
          <w:rFonts w:ascii="Times New Roman" w:hAnsi="Times New Roman" w:cs="Times New Roman"/>
          <w:sz w:val="28"/>
        </w:rPr>
        <w:t>1648-ой</w:t>
      </w:r>
      <w:r>
        <w:rPr>
          <w:rFonts w:ascii="Times New Roman" w:hAnsi="Times New Roman" w:cs="Times New Roman"/>
          <w:sz w:val="28"/>
        </w:rPr>
        <w:t xml:space="preserve"> год</w:t>
      </w:r>
      <w:r w:rsidR="003F5A45">
        <w:rPr>
          <w:rFonts w:ascii="Times New Roman" w:hAnsi="Times New Roman" w:cs="Times New Roman"/>
          <w:sz w:val="28"/>
        </w:rPr>
        <w:t xml:space="preserve"> в дневнике католика </w:t>
      </w:r>
      <w:proofErr w:type="spellStart"/>
      <w:r w:rsidR="003F5A45">
        <w:rPr>
          <w:rFonts w:ascii="Times New Roman" w:hAnsi="Times New Roman" w:cs="Times New Roman"/>
          <w:sz w:val="28"/>
        </w:rPr>
        <w:t>Фризенеггера</w:t>
      </w:r>
      <w:proofErr w:type="spellEnd"/>
      <w:r>
        <w:rPr>
          <w:rFonts w:ascii="Times New Roman" w:hAnsi="Times New Roman" w:cs="Times New Roman"/>
          <w:sz w:val="28"/>
        </w:rPr>
        <w:t>.</w:t>
      </w:r>
      <w:r w:rsidRPr="00247117">
        <w:rPr>
          <w:rFonts w:ascii="Times New Roman" w:hAnsi="Times New Roman" w:cs="Times New Roman"/>
          <w:sz w:val="28"/>
        </w:rPr>
        <w:t xml:space="preserve">  </w:t>
      </w:r>
      <w:bookmarkEnd w:id="2"/>
      <w:r w:rsidRPr="00247117">
        <w:rPr>
          <w:rFonts w:ascii="Times New Roman" w:hAnsi="Times New Roman" w:cs="Times New Roman"/>
          <w:sz w:val="28"/>
        </w:rPr>
        <w:t>Географические рамки работы охватывают герцогство Вюртемберг, в</w:t>
      </w:r>
      <w:r>
        <w:rPr>
          <w:rFonts w:ascii="Times New Roman" w:hAnsi="Times New Roman" w:cs="Times New Roman"/>
          <w:sz w:val="28"/>
        </w:rPr>
        <w:t xml:space="preserve"> частности крепость Асперг и город Нёрдлинген, и </w:t>
      </w:r>
      <w:r w:rsidR="003F5A45">
        <w:rPr>
          <w:rFonts w:ascii="Times New Roman" w:hAnsi="Times New Roman" w:cs="Times New Roman"/>
          <w:sz w:val="28"/>
        </w:rPr>
        <w:t>Баварское</w:t>
      </w:r>
      <w:r>
        <w:rPr>
          <w:rFonts w:ascii="Times New Roman" w:hAnsi="Times New Roman" w:cs="Times New Roman"/>
          <w:sz w:val="28"/>
        </w:rPr>
        <w:t xml:space="preserve"> курфюршество</w:t>
      </w:r>
      <w:r w:rsidR="003F5A45">
        <w:rPr>
          <w:rFonts w:ascii="Times New Roman" w:hAnsi="Times New Roman" w:cs="Times New Roman"/>
          <w:sz w:val="28"/>
        </w:rPr>
        <w:t xml:space="preserve">, в частности монастырь </w:t>
      </w:r>
      <w:proofErr w:type="spellStart"/>
      <w:r w:rsidR="003F5A45">
        <w:rPr>
          <w:rFonts w:ascii="Times New Roman" w:hAnsi="Times New Roman" w:cs="Times New Roman"/>
          <w:sz w:val="28"/>
        </w:rPr>
        <w:t>Андехс</w:t>
      </w:r>
      <w:proofErr w:type="spellEnd"/>
      <w:r w:rsidR="003F5A45">
        <w:rPr>
          <w:rFonts w:ascii="Times New Roman" w:hAnsi="Times New Roman" w:cs="Times New Roman"/>
          <w:sz w:val="28"/>
        </w:rPr>
        <w:t xml:space="preserve"> и деревню </w:t>
      </w:r>
      <w:proofErr w:type="spellStart"/>
      <w:r w:rsidR="003F5A45">
        <w:rPr>
          <w:rFonts w:ascii="Times New Roman" w:hAnsi="Times New Roman" w:cs="Times New Roman"/>
          <w:sz w:val="28"/>
        </w:rPr>
        <w:t>Эрлинг</w:t>
      </w:r>
      <w:proofErr w:type="spellEnd"/>
      <w:r w:rsidRPr="00247117">
        <w:rPr>
          <w:rFonts w:ascii="Times New Roman" w:hAnsi="Times New Roman" w:cs="Times New Roman"/>
          <w:sz w:val="28"/>
        </w:rPr>
        <w:t>.</w:t>
      </w:r>
    </w:p>
    <w:p w14:paraId="503F35E4" w14:textId="321D0B6F" w:rsidR="00B4501C" w:rsidRPr="00B4501C" w:rsidRDefault="00B4501C" w:rsidP="00B4501C">
      <w:pPr>
        <w:spacing w:line="360" w:lineRule="auto"/>
        <w:ind w:firstLine="709"/>
        <w:contextualSpacing/>
        <w:jc w:val="both"/>
        <w:rPr>
          <w:rFonts w:ascii="Times New Roman" w:hAnsi="Times New Roman" w:cs="Times New Roman"/>
          <w:sz w:val="28"/>
        </w:rPr>
      </w:pPr>
      <w:bookmarkStart w:id="3" w:name="_Hlk9264237"/>
      <w:r w:rsidRPr="00B4501C">
        <w:rPr>
          <w:rFonts w:ascii="Times New Roman" w:hAnsi="Times New Roman" w:cs="Times New Roman"/>
          <w:sz w:val="28"/>
        </w:rPr>
        <w:t xml:space="preserve">Цель работы </w:t>
      </w:r>
      <w:r>
        <w:rPr>
          <w:rFonts w:ascii="Times New Roman" w:hAnsi="Times New Roman" w:cs="Times New Roman"/>
          <w:sz w:val="28"/>
        </w:rPr>
        <w:t>заключается в</w:t>
      </w:r>
      <w:r w:rsidRPr="00B4501C">
        <w:rPr>
          <w:rFonts w:ascii="Times New Roman" w:hAnsi="Times New Roman" w:cs="Times New Roman"/>
          <w:sz w:val="28"/>
        </w:rPr>
        <w:t xml:space="preserve"> анализ</w:t>
      </w:r>
      <w:r>
        <w:rPr>
          <w:rFonts w:ascii="Times New Roman" w:hAnsi="Times New Roman" w:cs="Times New Roman"/>
          <w:sz w:val="28"/>
        </w:rPr>
        <w:t>е</w:t>
      </w:r>
      <w:r w:rsidRPr="00B4501C">
        <w:rPr>
          <w:rFonts w:ascii="Times New Roman" w:hAnsi="Times New Roman" w:cs="Times New Roman"/>
          <w:sz w:val="28"/>
        </w:rPr>
        <w:t xml:space="preserve"> указанных текстов в призме главной проблемы: насколько война обостряла привязанность к «малой» или «большой» Родине</w:t>
      </w:r>
      <w:r w:rsidR="00393EB7" w:rsidRPr="00393EB7">
        <w:rPr>
          <w:rFonts w:ascii="Times New Roman" w:hAnsi="Times New Roman" w:cs="Times New Roman"/>
          <w:sz w:val="28"/>
        </w:rPr>
        <w:t>?</w:t>
      </w:r>
      <w:r w:rsidRPr="00B4501C">
        <w:rPr>
          <w:rFonts w:ascii="Times New Roman" w:hAnsi="Times New Roman" w:cs="Times New Roman"/>
          <w:sz w:val="28"/>
        </w:rPr>
        <w:t xml:space="preserve"> </w:t>
      </w:r>
      <w:r w:rsidR="00393EB7">
        <w:rPr>
          <w:rFonts w:ascii="Times New Roman" w:hAnsi="Times New Roman" w:cs="Times New Roman"/>
          <w:sz w:val="28"/>
        </w:rPr>
        <w:t>И</w:t>
      </w:r>
      <w:r w:rsidRPr="00B4501C">
        <w:rPr>
          <w:rFonts w:ascii="Times New Roman" w:hAnsi="Times New Roman" w:cs="Times New Roman"/>
          <w:sz w:val="28"/>
        </w:rPr>
        <w:t xml:space="preserve">ли же </w:t>
      </w:r>
      <w:r w:rsidR="00393EB7">
        <w:rPr>
          <w:rFonts w:ascii="Times New Roman" w:hAnsi="Times New Roman" w:cs="Times New Roman"/>
          <w:sz w:val="28"/>
        </w:rPr>
        <w:t xml:space="preserve">она </w:t>
      </w:r>
      <w:r w:rsidRPr="00B4501C">
        <w:rPr>
          <w:rFonts w:ascii="Times New Roman" w:hAnsi="Times New Roman" w:cs="Times New Roman"/>
          <w:sz w:val="28"/>
        </w:rPr>
        <w:t>обнажала значимость преимущественно социального положения? Содействовал ли таким образом длительный конфликт развитию «горизонтальной» идентичности или же все же доминирующим оставалось место человека в обществе, в структурах сословной вертикали?</w:t>
      </w:r>
    </w:p>
    <w:p w14:paraId="240348BE" w14:textId="77777777" w:rsidR="00B4501C" w:rsidRPr="00B4501C" w:rsidRDefault="00B4501C" w:rsidP="00B4501C">
      <w:pPr>
        <w:spacing w:line="360" w:lineRule="auto"/>
        <w:ind w:firstLine="709"/>
        <w:contextualSpacing/>
        <w:jc w:val="both"/>
        <w:rPr>
          <w:rFonts w:ascii="Times New Roman" w:hAnsi="Times New Roman" w:cs="Times New Roman"/>
          <w:sz w:val="28"/>
        </w:rPr>
      </w:pPr>
      <w:r w:rsidRPr="00B4501C">
        <w:rPr>
          <w:rFonts w:ascii="Times New Roman" w:hAnsi="Times New Roman" w:cs="Times New Roman"/>
          <w:sz w:val="28"/>
        </w:rPr>
        <w:t>Задачи:</w:t>
      </w:r>
    </w:p>
    <w:p w14:paraId="2D0A5D7E" w14:textId="77777777" w:rsidR="00B4501C" w:rsidRPr="00B4501C" w:rsidRDefault="00B4501C" w:rsidP="00B4501C">
      <w:pPr>
        <w:spacing w:line="360" w:lineRule="auto"/>
        <w:ind w:firstLine="709"/>
        <w:contextualSpacing/>
        <w:jc w:val="both"/>
        <w:rPr>
          <w:rFonts w:ascii="Times New Roman" w:hAnsi="Times New Roman" w:cs="Times New Roman"/>
          <w:sz w:val="28"/>
        </w:rPr>
      </w:pPr>
      <w:r w:rsidRPr="00B4501C">
        <w:rPr>
          <w:rFonts w:ascii="Times New Roman" w:hAnsi="Times New Roman" w:cs="Times New Roman"/>
          <w:sz w:val="28"/>
        </w:rPr>
        <w:t>1) Анализ биографии авторов, структуры текста и сюжетных линий;</w:t>
      </w:r>
    </w:p>
    <w:p w14:paraId="01B174A8" w14:textId="6D441518" w:rsidR="00B4501C" w:rsidRPr="00B4501C" w:rsidRDefault="00B4501C" w:rsidP="00B4501C">
      <w:pPr>
        <w:spacing w:line="360" w:lineRule="auto"/>
        <w:ind w:firstLine="709"/>
        <w:contextualSpacing/>
        <w:jc w:val="both"/>
        <w:rPr>
          <w:rFonts w:ascii="Times New Roman" w:hAnsi="Times New Roman" w:cs="Times New Roman"/>
          <w:sz w:val="28"/>
        </w:rPr>
      </w:pPr>
      <w:r w:rsidRPr="00B4501C">
        <w:rPr>
          <w:rFonts w:ascii="Times New Roman" w:hAnsi="Times New Roman" w:cs="Times New Roman"/>
          <w:sz w:val="28"/>
        </w:rPr>
        <w:t>2) Проблема «малой Родины» и «большой Родины», конкретного места, региона и Империи, отраженная в текстах и способы ее подачи через географию обзора, описания военных действий, восприятие образов «друга» и «врага»</w:t>
      </w:r>
      <w:r>
        <w:rPr>
          <w:rFonts w:ascii="Times New Roman" w:hAnsi="Times New Roman" w:cs="Times New Roman"/>
          <w:sz w:val="28"/>
        </w:rPr>
        <w:t>;</w:t>
      </w:r>
    </w:p>
    <w:p w14:paraId="0FD50842" w14:textId="67EA3533" w:rsidR="00B4501C" w:rsidRPr="00B4501C" w:rsidRDefault="00B4501C" w:rsidP="00B4501C">
      <w:pPr>
        <w:spacing w:line="360" w:lineRule="auto"/>
        <w:ind w:firstLine="709"/>
        <w:contextualSpacing/>
        <w:jc w:val="both"/>
        <w:rPr>
          <w:rFonts w:ascii="Times New Roman" w:hAnsi="Times New Roman" w:cs="Times New Roman"/>
          <w:sz w:val="28"/>
        </w:rPr>
      </w:pPr>
      <w:r w:rsidRPr="00B4501C">
        <w:rPr>
          <w:rFonts w:ascii="Times New Roman" w:hAnsi="Times New Roman" w:cs="Times New Roman"/>
          <w:sz w:val="28"/>
        </w:rPr>
        <w:lastRenderedPageBreak/>
        <w:t>3) Выявление факторов социальной и конфессиональной идентичности: влияние конфессии, статуса, социальных связей как возможная альтернатива идеям «локального» или «общеимперского» патриотизма»</w:t>
      </w:r>
      <w:r>
        <w:rPr>
          <w:rFonts w:ascii="Times New Roman" w:hAnsi="Times New Roman" w:cs="Times New Roman"/>
          <w:sz w:val="28"/>
        </w:rPr>
        <w:t>.</w:t>
      </w:r>
    </w:p>
    <w:p w14:paraId="7AAA7A6E" w14:textId="77777777" w:rsidR="00B4501C" w:rsidRPr="00B4501C" w:rsidRDefault="00B4501C" w:rsidP="00B4501C">
      <w:pPr>
        <w:spacing w:line="360" w:lineRule="auto"/>
        <w:ind w:firstLine="709"/>
        <w:contextualSpacing/>
        <w:jc w:val="both"/>
        <w:rPr>
          <w:rFonts w:ascii="Times New Roman" w:hAnsi="Times New Roman" w:cs="Times New Roman"/>
          <w:sz w:val="28"/>
        </w:rPr>
      </w:pPr>
    </w:p>
    <w:p w14:paraId="7B0F0EF5" w14:textId="27A3A0FE" w:rsidR="00091728" w:rsidRPr="006E066D" w:rsidRDefault="00B4501C" w:rsidP="00B4501C">
      <w:pPr>
        <w:spacing w:line="360" w:lineRule="auto"/>
        <w:ind w:firstLine="709"/>
        <w:contextualSpacing/>
        <w:jc w:val="both"/>
        <w:rPr>
          <w:rFonts w:ascii="Times New Roman" w:hAnsi="Times New Roman" w:cs="Times New Roman"/>
          <w:sz w:val="28"/>
          <w:lang w:val="en-US"/>
        </w:rPr>
      </w:pPr>
      <w:r w:rsidRPr="00B4501C">
        <w:rPr>
          <w:rFonts w:ascii="Times New Roman" w:hAnsi="Times New Roman" w:cs="Times New Roman"/>
          <w:sz w:val="28"/>
        </w:rPr>
        <w:t xml:space="preserve">Объектами работы являются дневники пастора-протестанта </w:t>
      </w:r>
      <w:proofErr w:type="spellStart"/>
      <w:r w:rsidRPr="00B4501C">
        <w:rPr>
          <w:rFonts w:ascii="Times New Roman" w:hAnsi="Times New Roman" w:cs="Times New Roman"/>
          <w:sz w:val="28"/>
        </w:rPr>
        <w:t>Венделя</w:t>
      </w:r>
      <w:proofErr w:type="spellEnd"/>
      <w:r w:rsidRPr="00B4501C">
        <w:rPr>
          <w:rFonts w:ascii="Times New Roman" w:hAnsi="Times New Roman" w:cs="Times New Roman"/>
          <w:sz w:val="28"/>
        </w:rPr>
        <w:t xml:space="preserve"> </w:t>
      </w:r>
      <w:proofErr w:type="spellStart"/>
      <w:r w:rsidRPr="00B4501C">
        <w:rPr>
          <w:rFonts w:ascii="Times New Roman" w:hAnsi="Times New Roman" w:cs="Times New Roman"/>
          <w:sz w:val="28"/>
        </w:rPr>
        <w:t>Билфингера</w:t>
      </w:r>
      <w:proofErr w:type="spellEnd"/>
      <w:r w:rsidRPr="00B4501C">
        <w:rPr>
          <w:rFonts w:ascii="Times New Roman" w:hAnsi="Times New Roman" w:cs="Times New Roman"/>
          <w:sz w:val="28"/>
        </w:rPr>
        <w:t xml:space="preserve">, теолога Иоганна Мейера, католика и священника </w:t>
      </w:r>
      <w:proofErr w:type="spellStart"/>
      <w:r w:rsidRPr="00B4501C">
        <w:rPr>
          <w:rFonts w:ascii="Times New Roman" w:hAnsi="Times New Roman" w:cs="Times New Roman"/>
          <w:sz w:val="28"/>
        </w:rPr>
        <w:t>Мауруса</w:t>
      </w:r>
      <w:proofErr w:type="spellEnd"/>
      <w:r w:rsidRPr="00B4501C">
        <w:rPr>
          <w:rFonts w:ascii="Times New Roman" w:hAnsi="Times New Roman" w:cs="Times New Roman"/>
          <w:sz w:val="28"/>
        </w:rPr>
        <w:t xml:space="preserve"> </w:t>
      </w:r>
      <w:proofErr w:type="spellStart"/>
      <w:r w:rsidRPr="00B4501C">
        <w:rPr>
          <w:rFonts w:ascii="Times New Roman" w:hAnsi="Times New Roman" w:cs="Times New Roman"/>
          <w:sz w:val="28"/>
        </w:rPr>
        <w:t>Фризенеггера</w:t>
      </w:r>
      <w:proofErr w:type="spellEnd"/>
      <w:r w:rsidRPr="00B4501C">
        <w:rPr>
          <w:rFonts w:ascii="Times New Roman" w:hAnsi="Times New Roman" w:cs="Times New Roman"/>
          <w:sz w:val="28"/>
        </w:rPr>
        <w:t>. Работа разделена на 3 главы, каждая из которых посвящена одному из трех дневников.</w:t>
      </w:r>
    </w:p>
    <w:p w14:paraId="3871732B" w14:textId="77052DA8" w:rsidR="00D264BB" w:rsidRDefault="00D264BB" w:rsidP="00B4501C">
      <w:pPr>
        <w:spacing w:line="360" w:lineRule="auto"/>
        <w:ind w:firstLine="709"/>
        <w:contextualSpacing/>
        <w:jc w:val="both"/>
        <w:rPr>
          <w:rFonts w:ascii="Times New Roman" w:hAnsi="Times New Roman" w:cs="Times New Roman"/>
          <w:sz w:val="28"/>
        </w:rPr>
      </w:pPr>
      <w:r w:rsidRPr="00D264BB">
        <w:rPr>
          <w:rFonts w:ascii="Times New Roman" w:hAnsi="Times New Roman" w:cs="Times New Roman"/>
          <w:sz w:val="28"/>
        </w:rPr>
        <w:t xml:space="preserve">Методология исследования дневников сводится к использованию </w:t>
      </w:r>
      <w:r w:rsidR="00A73E0D">
        <w:rPr>
          <w:rFonts w:ascii="Times New Roman" w:hAnsi="Times New Roman" w:cs="Times New Roman"/>
          <w:sz w:val="28"/>
        </w:rPr>
        <w:t>методов количественного анализа</w:t>
      </w:r>
      <w:r w:rsidRPr="00D264BB">
        <w:rPr>
          <w:rFonts w:ascii="Times New Roman" w:hAnsi="Times New Roman" w:cs="Times New Roman"/>
          <w:sz w:val="28"/>
        </w:rPr>
        <w:t>.</w:t>
      </w:r>
      <w:r>
        <w:rPr>
          <w:rFonts w:ascii="Times New Roman" w:hAnsi="Times New Roman" w:cs="Times New Roman"/>
          <w:sz w:val="28"/>
        </w:rPr>
        <w:t xml:space="preserve"> Поскольку в работе изуча</w:t>
      </w:r>
      <w:r w:rsidR="00A73E0D">
        <w:rPr>
          <w:rFonts w:ascii="Times New Roman" w:hAnsi="Times New Roman" w:cs="Times New Roman"/>
          <w:sz w:val="28"/>
        </w:rPr>
        <w:t>е</w:t>
      </w:r>
      <w:r>
        <w:rPr>
          <w:rFonts w:ascii="Times New Roman" w:hAnsi="Times New Roman" w:cs="Times New Roman"/>
          <w:sz w:val="28"/>
        </w:rPr>
        <w:t xml:space="preserve">тся понимание авторами источников таких </w:t>
      </w:r>
      <w:r w:rsidR="00502918">
        <w:rPr>
          <w:rFonts w:ascii="Times New Roman" w:hAnsi="Times New Roman" w:cs="Times New Roman"/>
          <w:sz w:val="28"/>
        </w:rPr>
        <w:t>терминов</w:t>
      </w:r>
      <w:r>
        <w:rPr>
          <w:rFonts w:ascii="Times New Roman" w:hAnsi="Times New Roman" w:cs="Times New Roman"/>
          <w:sz w:val="28"/>
        </w:rPr>
        <w:t xml:space="preserve"> как патриотизм, Родина, солидарность, идентичность и других, </w:t>
      </w:r>
      <w:r w:rsidR="00502918">
        <w:rPr>
          <w:rFonts w:ascii="Times New Roman" w:hAnsi="Times New Roman" w:cs="Times New Roman"/>
          <w:sz w:val="28"/>
        </w:rPr>
        <w:t xml:space="preserve">восприятие которых не может быть описано точно и однозначно, то исследователь вынужден оперировать приблизительными оценками, количественными мерами. Такой количественный анализ помогает выявить понимание авторами источников упомянутых терминов, </w:t>
      </w:r>
      <w:r w:rsidR="00A73E0D">
        <w:rPr>
          <w:rFonts w:ascii="Times New Roman" w:hAnsi="Times New Roman" w:cs="Times New Roman"/>
          <w:sz w:val="28"/>
        </w:rPr>
        <w:t xml:space="preserve">а </w:t>
      </w:r>
      <w:r w:rsidR="00502918">
        <w:rPr>
          <w:rFonts w:ascii="Times New Roman" w:hAnsi="Times New Roman" w:cs="Times New Roman"/>
          <w:sz w:val="28"/>
        </w:rPr>
        <w:t>порой даже скрытую от читателя информацию. В данной работе мы используем категоризацию сюжетов, их моделирование в виде диаграмм для лучшей визуализации и последующей интерпретации результатов.</w:t>
      </w:r>
    </w:p>
    <w:p w14:paraId="7684D61D" w14:textId="77777777" w:rsidR="00502918" w:rsidRDefault="00502918" w:rsidP="00B4501C">
      <w:pPr>
        <w:spacing w:line="360" w:lineRule="auto"/>
        <w:ind w:firstLine="709"/>
        <w:contextualSpacing/>
        <w:jc w:val="both"/>
        <w:rPr>
          <w:rFonts w:ascii="Times New Roman" w:hAnsi="Times New Roman" w:cs="Times New Roman"/>
          <w:sz w:val="28"/>
        </w:rPr>
      </w:pPr>
    </w:p>
    <w:p w14:paraId="5CBBA82B" w14:textId="0699A0CD" w:rsidR="00091728" w:rsidRPr="00D264BB" w:rsidRDefault="00091728" w:rsidP="00D61414">
      <w:pPr>
        <w:spacing w:line="360" w:lineRule="auto"/>
        <w:ind w:firstLine="709"/>
        <w:contextualSpacing/>
        <w:jc w:val="both"/>
        <w:rPr>
          <w:rFonts w:ascii="Times New Roman" w:hAnsi="Times New Roman" w:cs="Times New Roman"/>
          <w:sz w:val="28"/>
        </w:rPr>
      </w:pPr>
    </w:p>
    <w:p w14:paraId="4EBA8534" w14:textId="64950696" w:rsidR="00C25DED" w:rsidRDefault="00C25DED" w:rsidP="00D61414">
      <w:pPr>
        <w:spacing w:line="360" w:lineRule="auto"/>
        <w:ind w:firstLine="709"/>
        <w:contextualSpacing/>
        <w:jc w:val="both"/>
        <w:rPr>
          <w:rFonts w:ascii="Times New Roman" w:hAnsi="Times New Roman" w:cs="Times New Roman"/>
          <w:sz w:val="28"/>
        </w:rPr>
      </w:pPr>
    </w:p>
    <w:p w14:paraId="442A9B82" w14:textId="319C9D19" w:rsidR="00C25DED" w:rsidRDefault="00C25DED" w:rsidP="00D61414">
      <w:pPr>
        <w:spacing w:line="360" w:lineRule="auto"/>
        <w:ind w:firstLine="709"/>
        <w:contextualSpacing/>
        <w:jc w:val="both"/>
        <w:rPr>
          <w:rFonts w:ascii="Times New Roman" w:hAnsi="Times New Roman" w:cs="Times New Roman"/>
          <w:sz w:val="28"/>
        </w:rPr>
      </w:pPr>
    </w:p>
    <w:p w14:paraId="60439DE0" w14:textId="1D0C7364" w:rsidR="00C25DED" w:rsidRDefault="00C25DED" w:rsidP="00D61414">
      <w:pPr>
        <w:spacing w:line="360" w:lineRule="auto"/>
        <w:ind w:firstLine="709"/>
        <w:contextualSpacing/>
        <w:jc w:val="both"/>
        <w:rPr>
          <w:rFonts w:ascii="Times New Roman" w:hAnsi="Times New Roman" w:cs="Times New Roman"/>
          <w:sz w:val="28"/>
        </w:rPr>
      </w:pPr>
    </w:p>
    <w:p w14:paraId="01B39514" w14:textId="616ADA42" w:rsidR="00C25DED" w:rsidRDefault="00C25DED" w:rsidP="00D61414">
      <w:pPr>
        <w:spacing w:line="360" w:lineRule="auto"/>
        <w:ind w:firstLine="709"/>
        <w:contextualSpacing/>
        <w:jc w:val="both"/>
        <w:rPr>
          <w:rFonts w:ascii="Times New Roman" w:hAnsi="Times New Roman" w:cs="Times New Roman"/>
          <w:sz w:val="28"/>
        </w:rPr>
      </w:pPr>
    </w:p>
    <w:p w14:paraId="5B440672" w14:textId="5BB8268B" w:rsidR="00C25DED" w:rsidRDefault="00C25DED" w:rsidP="00D61414">
      <w:pPr>
        <w:spacing w:line="360" w:lineRule="auto"/>
        <w:ind w:firstLine="709"/>
        <w:contextualSpacing/>
        <w:jc w:val="both"/>
        <w:rPr>
          <w:rFonts w:ascii="Times New Roman" w:hAnsi="Times New Roman" w:cs="Times New Roman"/>
          <w:sz w:val="28"/>
        </w:rPr>
      </w:pPr>
    </w:p>
    <w:p w14:paraId="42AB8840" w14:textId="4996CC5A" w:rsidR="00C25DED" w:rsidRDefault="00C25DED" w:rsidP="00D61414">
      <w:pPr>
        <w:spacing w:line="360" w:lineRule="auto"/>
        <w:ind w:firstLine="709"/>
        <w:contextualSpacing/>
        <w:jc w:val="both"/>
        <w:rPr>
          <w:rFonts w:ascii="Times New Roman" w:hAnsi="Times New Roman" w:cs="Times New Roman"/>
          <w:sz w:val="28"/>
        </w:rPr>
      </w:pPr>
    </w:p>
    <w:p w14:paraId="392A6F03" w14:textId="2BF1A985" w:rsidR="00C25DED" w:rsidRDefault="00C25DED" w:rsidP="00D61414">
      <w:pPr>
        <w:spacing w:line="360" w:lineRule="auto"/>
        <w:ind w:firstLine="709"/>
        <w:contextualSpacing/>
        <w:jc w:val="both"/>
        <w:rPr>
          <w:rFonts w:ascii="Times New Roman" w:hAnsi="Times New Roman" w:cs="Times New Roman"/>
          <w:sz w:val="28"/>
        </w:rPr>
      </w:pPr>
    </w:p>
    <w:p w14:paraId="71012E94" w14:textId="5564C6BF" w:rsidR="00C25DED" w:rsidRDefault="00C25DED" w:rsidP="00D61414">
      <w:pPr>
        <w:spacing w:line="360" w:lineRule="auto"/>
        <w:ind w:firstLine="709"/>
        <w:contextualSpacing/>
        <w:jc w:val="both"/>
        <w:rPr>
          <w:rFonts w:ascii="Times New Roman" w:hAnsi="Times New Roman" w:cs="Times New Roman"/>
          <w:sz w:val="28"/>
        </w:rPr>
      </w:pPr>
    </w:p>
    <w:p w14:paraId="16296548" w14:textId="4D1F311B" w:rsidR="00C25DED" w:rsidRDefault="00C25DED" w:rsidP="00D61414">
      <w:pPr>
        <w:spacing w:line="360" w:lineRule="auto"/>
        <w:ind w:firstLine="709"/>
        <w:contextualSpacing/>
        <w:jc w:val="both"/>
        <w:rPr>
          <w:rFonts w:ascii="Times New Roman" w:hAnsi="Times New Roman" w:cs="Times New Roman"/>
          <w:sz w:val="28"/>
        </w:rPr>
      </w:pPr>
    </w:p>
    <w:p w14:paraId="4D49C4DD" w14:textId="77777777" w:rsidR="003F5A45" w:rsidRPr="009F5C13" w:rsidRDefault="003F5A45" w:rsidP="004C2B9E">
      <w:pPr>
        <w:spacing w:line="360" w:lineRule="auto"/>
        <w:contextualSpacing/>
        <w:jc w:val="both"/>
        <w:rPr>
          <w:rFonts w:ascii="Times New Roman" w:hAnsi="Times New Roman" w:cs="Times New Roman"/>
          <w:sz w:val="28"/>
        </w:rPr>
      </w:pPr>
    </w:p>
    <w:bookmarkEnd w:id="3"/>
    <w:p w14:paraId="171DB73C" w14:textId="77777777" w:rsidR="00D61414" w:rsidRPr="00A81696" w:rsidRDefault="00D61414" w:rsidP="00D61414">
      <w:pPr>
        <w:spacing w:line="360" w:lineRule="auto"/>
        <w:ind w:firstLine="709"/>
        <w:contextualSpacing/>
        <w:jc w:val="center"/>
        <w:rPr>
          <w:rFonts w:ascii="Times New Roman" w:hAnsi="Times New Roman" w:cs="Times New Roman"/>
          <w:b/>
          <w:bCs/>
          <w:sz w:val="28"/>
        </w:rPr>
      </w:pPr>
      <w:r w:rsidRPr="00A81696">
        <w:rPr>
          <w:rFonts w:ascii="Times New Roman" w:hAnsi="Times New Roman" w:cs="Times New Roman"/>
          <w:b/>
          <w:bCs/>
          <w:sz w:val="28"/>
        </w:rPr>
        <w:lastRenderedPageBreak/>
        <w:t>Историография</w:t>
      </w:r>
    </w:p>
    <w:p w14:paraId="6A0B491E" w14:textId="77777777" w:rsidR="00D61414" w:rsidRPr="00247117" w:rsidRDefault="00D61414" w:rsidP="00D61414">
      <w:pPr>
        <w:spacing w:line="360" w:lineRule="auto"/>
        <w:ind w:firstLine="709"/>
        <w:contextualSpacing/>
        <w:jc w:val="center"/>
        <w:rPr>
          <w:rFonts w:ascii="Times New Roman" w:hAnsi="Times New Roman" w:cs="Times New Roman"/>
          <w:sz w:val="28"/>
        </w:rPr>
      </w:pPr>
      <w:r>
        <w:rPr>
          <w:rFonts w:ascii="Times New Roman" w:hAnsi="Times New Roman" w:cs="Times New Roman"/>
          <w:sz w:val="28"/>
        </w:rPr>
        <w:t xml:space="preserve">§1 Дневник </w:t>
      </w:r>
      <w:proofErr w:type="spellStart"/>
      <w:r>
        <w:rPr>
          <w:rFonts w:ascii="Times New Roman" w:hAnsi="Times New Roman" w:cs="Times New Roman"/>
          <w:sz w:val="28"/>
        </w:rPr>
        <w:t>Венделя</w:t>
      </w:r>
      <w:proofErr w:type="spellEnd"/>
      <w:r>
        <w:rPr>
          <w:rFonts w:ascii="Times New Roman" w:hAnsi="Times New Roman" w:cs="Times New Roman"/>
          <w:sz w:val="28"/>
        </w:rPr>
        <w:t xml:space="preserve"> </w:t>
      </w:r>
      <w:proofErr w:type="spellStart"/>
      <w:r>
        <w:rPr>
          <w:rFonts w:ascii="Times New Roman" w:hAnsi="Times New Roman" w:cs="Times New Roman"/>
          <w:sz w:val="28"/>
        </w:rPr>
        <w:t>Билфингера</w:t>
      </w:r>
      <w:proofErr w:type="spellEnd"/>
    </w:p>
    <w:p w14:paraId="33B21861" w14:textId="4295ED50" w:rsidR="00137898" w:rsidRDefault="00196774" w:rsidP="00137898">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Судьба </w:t>
      </w:r>
      <w:r w:rsidR="00137898">
        <w:rPr>
          <w:rFonts w:ascii="Times New Roman" w:hAnsi="Times New Roman" w:cs="Times New Roman"/>
          <w:sz w:val="28"/>
        </w:rPr>
        <w:t xml:space="preserve">крепости Асперг, </w:t>
      </w:r>
      <w:r>
        <w:rPr>
          <w:rFonts w:ascii="Times New Roman" w:hAnsi="Times New Roman" w:cs="Times New Roman"/>
          <w:sz w:val="28"/>
        </w:rPr>
        <w:t xml:space="preserve">где </w:t>
      </w:r>
      <w:r w:rsidR="00137898">
        <w:rPr>
          <w:rFonts w:ascii="Times New Roman" w:hAnsi="Times New Roman" w:cs="Times New Roman"/>
          <w:sz w:val="28"/>
        </w:rPr>
        <w:t>писал свой дневник</w:t>
      </w:r>
      <w:r>
        <w:rPr>
          <w:rFonts w:ascii="Times New Roman" w:hAnsi="Times New Roman" w:cs="Times New Roman"/>
          <w:sz w:val="28"/>
        </w:rPr>
        <w:t xml:space="preserve"> </w:t>
      </w:r>
      <w:r w:rsidR="006724F0">
        <w:rPr>
          <w:rFonts w:ascii="Times New Roman" w:hAnsi="Times New Roman" w:cs="Times New Roman"/>
          <w:sz w:val="28"/>
        </w:rPr>
        <w:t xml:space="preserve">пастор протестант </w:t>
      </w:r>
      <w:proofErr w:type="spellStart"/>
      <w:r w:rsidR="006724F0">
        <w:rPr>
          <w:rFonts w:ascii="Times New Roman" w:hAnsi="Times New Roman" w:cs="Times New Roman"/>
          <w:sz w:val="28"/>
        </w:rPr>
        <w:t>Вендель</w:t>
      </w:r>
      <w:proofErr w:type="spellEnd"/>
      <w:r w:rsidR="006724F0">
        <w:rPr>
          <w:rFonts w:ascii="Times New Roman" w:hAnsi="Times New Roman" w:cs="Times New Roman"/>
          <w:sz w:val="28"/>
        </w:rPr>
        <w:t xml:space="preserve"> </w:t>
      </w:r>
      <w:proofErr w:type="spellStart"/>
      <w:r w:rsidR="006724F0">
        <w:rPr>
          <w:rFonts w:ascii="Times New Roman" w:hAnsi="Times New Roman" w:cs="Times New Roman"/>
          <w:sz w:val="28"/>
        </w:rPr>
        <w:t>Билфингер</w:t>
      </w:r>
      <w:proofErr w:type="spellEnd"/>
      <w:r w:rsidR="00137898">
        <w:rPr>
          <w:rFonts w:ascii="Times New Roman" w:hAnsi="Times New Roman" w:cs="Times New Roman"/>
          <w:sz w:val="28"/>
        </w:rPr>
        <w:t>,</w:t>
      </w:r>
      <w:r>
        <w:rPr>
          <w:rFonts w:ascii="Times New Roman" w:hAnsi="Times New Roman" w:cs="Times New Roman"/>
          <w:sz w:val="28"/>
        </w:rPr>
        <w:t xml:space="preserve"> не стала историографическим пробелом. Помимо дневника </w:t>
      </w:r>
      <w:proofErr w:type="spellStart"/>
      <w:r>
        <w:rPr>
          <w:rFonts w:ascii="Times New Roman" w:hAnsi="Times New Roman" w:cs="Times New Roman"/>
          <w:sz w:val="28"/>
        </w:rPr>
        <w:t>Билфингера</w:t>
      </w:r>
      <w:proofErr w:type="spellEnd"/>
      <w:r>
        <w:rPr>
          <w:rFonts w:ascii="Times New Roman" w:hAnsi="Times New Roman" w:cs="Times New Roman"/>
          <w:sz w:val="28"/>
        </w:rPr>
        <w:t>, ценн</w:t>
      </w:r>
      <w:r w:rsidR="00137898">
        <w:rPr>
          <w:rFonts w:ascii="Times New Roman" w:hAnsi="Times New Roman" w:cs="Times New Roman"/>
          <w:sz w:val="28"/>
        </w:rPr>
        <w:t>ая</w:t>
      </w:r>
      <w:r>
        <w:rPr>
          <w:rFonts w:ascii="Times New Roman" w:hAnsi="Times New Roman" w:cs="Times New Roman"/>
          <w:sz w:val="28"/>
        </w:rPr>
        <w:t xml:space="preserve"> информаци</w:t>
      </w:r>
      <w:r w:rsidR="00137898">
        <w:rPr>
          <w:rFonts w:ascii="Times New Roman" w:hAnsi="Times New Roman" w:cs="Times New Roman"/>
          <w:sz w:val="28"/>
        </w:rPr>
        <w:t>я</w:t>
      </w:r>
      <w:r>
        <w:rPr>
          <w:rFonts w:ascii="Times New Roman" w:hAnsi="Times New Roman" w:cs="Times New Roman"/>
          <w:sz w:val="28"/>
        </w:rPr>
        <w:t xml:space="preserve"> о ходе </w:t>
      </w:r>
      <w:r w:rsidR="00137898">
        <w:rPr>
          <w:rFonts w:ascii="Times New Roman" w:hAnsi="Times New Roman" w:cs="Times New Roman"/>
          <w:sz w:val="28"/>
        </w:rPr>
        <w:t>осады</w:t>
      </w:r>
      <w:r>
        <w:rPr>
          <w:rFonts w:ascii="Times New Roman" w:hAnsi="Times New Roman" w:cs="Times New Roman"/>
          <w:sz w:val="28"/>
        </w:rPr>
        <w:t xml:space="preserve"> </w:t>
      </w:r>
      <w:r w:rsidR="006724F0">
        <w:rPr>
          <w:rFonts w:ascii="Times New Roman" w:hAnsi="Times New Roman" w:cs="Times New Roman"/>
          <w:sz w:val="28"/>
        </w:rPr>
        <w:t xml:space="preserve">крепости имперскими силами </w:t>
      </w:r>
      <w:r>
        <w:rPr>
          <w:rFonts w:ascii="Times New Roman" w:hAnsi="Times New Roman" w:cs="Times New Roman"/>
          <w:sz w:val="28"/>
        </w:rPr>
        <w:t xml:space="preserve">в </w:t>
      </w:r>
      <w:proofErr w:type="gramStart"/>
      <w:r>
        <w:rPr>
          <w:rFonts w:ascii="Times New Roman" w:hAnsi="Times New Roman" w:cs="Times New Roman"/>
          <w:sz w:val="28"/>
        </w:rPr>
        <w:t>1634-35</w:t>
      </w:r>
      <w:proofErr w:type="gramEnd"/>
      <w:r>
        <w:rPr>
          <w:rFonts w:ascii="Times New Roman" w:hAnsi="Times New Roman" w:cs="Times New Roman"/>
          <w:sz w:val="28"/>
        </w:rPr>
        <w:t xml:space="preserve"> годах</w:t>
      </w:r>
      <w:r w:rsidR="00137898">
        <w:rPr>
          <w:rFonts w:ascii="Times New Roman" w:hAnsi="Times New Roman" w:cs="Times New Roman"/>
          <w:sz w:val="28"/>
        </w:rPr>
        <w:t xml:space="preserve"> представлена в корреспонденции мигрировавшего в Страсбург герцога </w:t>
      </w:r>
      <w:proofErr w:type="spellStart"/>
      <w:r w:rsidR="00137898">
        <w:rPr>
          <w:rFonts w:ascii="Times New Roman" w:hAnsi="Times New Roman" w:cs="Times New Roman"/>
          <w:sz w:val="28"/>
        </w:rPr>
        <w:t>Эберхарда</w:t>
      </w:r>
      <w:proofErr w:type="spellEnd"/>
      <w:r w:rsidR="00137898">
        <w:rPr>
          <w:rFonts w:ascii="Times New Roman" w:hAnsi="Times New Roman" w:cs="Times New Roman"/>
          <w:sz w:val="28"/>
        </w:rPr>
        <w:t xml:space="preserve"> </w:t>
      </w:r>
      <w:r w:rsidR="00137898">
        <w:rPr>
          <w:rFonts w:ascii="Times New Roman" w:hAnsi="Times New Roman" w:cs="Times New Roman"/>
          <w:sz w:val="28"/>
          <w:lang w:val="en-US"/>
        </w:rPr>
        <w:t>III</w:t>
      </w:r>
      <w:r w:rsidR="00137898">
        <w:rPr>
          <w:rStyle w:val="a5"/>
          <w:rFonts w:ascii="Times New Roman" w:hAnsi="Times New Roman" w:cs="Times New Roman"/>
          <w:sz w:val="28"/>
        </w:rPr>
        <w:footnoteReference w:id="51"/>
      </w:r>
      <w:r w:rsidR="00137898" w:rsidRPr="00137898">
        <w:rPr>
          <w:rFonts w:ascii="Times New Roman" w:hAnsi="Times New Roman" w:cs="Times New Roman"/>
          <w:sz w:val="28"/>
        </w:rPr>
        <w:t xml:space="preserve"> </w:t>
      </w:r>
      <w:r w:rsidR="00137898">
        <w:rPr>
          <w:rFonts w:ascii="Times New Roman" w:hAnsi="Times New Roman" w:cs="Times New Roman"/>
          <w:sz w:val="28"/>
          <w:lang w:val="en-US"/>
        </w:rPr>
        <w:t>c</w:t>
      </w:r>
      <w:r w:rsidR="00137898" w:rsidRPr="00137898">
        <w:rPr>
          <w:rFonts w:ascii="Times New Roman" w:hAnsi="Times New Roman" w:cs="Times New Roman"/>
          <w:sz w:val="28"/>
        </w:rPr>
        <w:t xml:space="preserve"> </w:t>
      </w:r>
      <w:r w:rsidR="00137898">
        <w:rPr>
          <w:rFonts w:ascii="Times New Roman" w:hAnsi="Times New Roman" w:cs="Times New Roman"/>
          <w:sz w:val="28"/>
        </w:rPr>
        <w:t xml:space="preserve">комендантом крепости, с герцогом </w:t>
      </w:r>
      <w:proofErr w:type="spellStart"/>
      <w:r w:rsidR="00137898">
        <w:rPr>
          <w:rFonts w:ascii="Times New Roman" w:hAnsi="Times New Roman" w:cs="Times New Roman"/>
          <w:sz w:val="28"/>
        </w:rPr>
        <w:t>Бернгардом</w:t>
      </w:r>
      <w:proofErr w:type="spellEnd"/>
      <w:r w:rsidR="00137898">
        <w:rPr>
          <w:rFonts w:ascii="Times New Roman" w:hAnsi="Times New Roman" w:cs="Times New Roman"/>
          <w:sz w:val="28"/>
        </w:rPr>
        <w:t xml:space="preserve"> </w:t>
      </w:r>
      <w:proofErr w:type="spellStart"/>
      <w:r w:rsidR="00137898">
        <w:rPr>
          <w:rFonts w:ascii="Times New Roman" w:hAnsi="Times New Roman" w:cs="Times New Roman"/>
          <w:sz w:val="28"/>
        </w:rPr>
        <w:t>Саксен</w:t>
      </w:r>
      <w:proofErr w:type="spellEnd"/>
      <w:r w:rsidR="00137898">
        <w:rPr>
          <w:rFonts w:ascii="Times New Roman" w:hAnsi="Times New Roman" w:cs="Times New Roman"/>
          <w:sz w:val="28"/>
        </w:rPr>
        <w:t xml:space="preserve">-Веймарским и с </w:t>
      </w:r>
      <w:proofErr w:type="spellStart"/>
      <w:r w:rsidR="00137898">
        <w:rPr>
          <w:rFonts w:ascii="Times New Roman" w:hAnsi="Times New Roman" w:cs="Times New Roman"/>
          <w:sz w:val="28"/>
        </w:rPr>
        <w:t>собствеными</w:t>
      </w:r>
      <w:proofErr w:type="spellEnd"/>
      <w:r w:rsidR="00137898">
        <w:rPr>
          <w:rFonts w:ascii="Times New Roman" w:hAnsi="Times New Roman" w:cs="Times New Roman"/>
          <w:sz w:val="28"/>
        </w:rPr>
        <w:t xml:space="preserve"> советниками</w:t>
      </w:r>
      <w:r w:rsidR="00137898">
        <w:rPr>
          <w:rStyle w:val="a5"/>
          <w:rFonts w:ascii="Times New Roman" w:hAnsi="Times New Roman" w:cs="Times New Roman"/>
          <w:sz w:val="28"/>
        </w:rPr>
        <w:footnoteReference w:id="52"/>
      </w:r>
      <w:r w:rsidR="00137898">
        <w:rPr>
          <w:rFonts w:ascii="Times New Roman" w:hAnsi="Times New Roman" w:cs="Times New Roman"/>
          <w:sz w:val="28"/>
        </w:rPr>
        <w:t>.</w:t>
      </w:r>
    </w:p>
    <w:p w14:paraId="16693DBE" w14:textId="72E4372E" w:rsidR="00D61414" w:rsidRPr="00247117" w:rsidRDefault="00137898" w:rsidP="00137898">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Дневник</w:t>
      </w:r>
      <w:r w:rsidR="00D61414">
        <w:rPr>
          <w:rFonts w:ascii="Times New Roman" w:hAnsi="Times New Roman" w:cs="Times New Roman"/>
          <w:sz w:val="28"/>
        </w:rPr>
        <w:t xml:space="preserve"> </w:t>
      </w:r>
      <w:proofErr w:type="spellStart"/>
      <w:r w:rsidR="00D61414">
        <w:rPr>
          <w:rFonts w:ascii="Times New Roman" w:hAnsi="Times New Roman" w:cs="Times New Roman"/>
          <w:sz w:val="28"/>
        </w:rPr>
        <w:t>Билфингера</w:t>
      </w:r>
      <w:proofErr w:type="spellEnd"/>
      <w:r>
        <w:rPr>
          <w:rFonts w:ascii="Times New Roman" w:hAnsi="Times New Roman" w:cs="Times New Roman"/>
          <w:sz w:val="28"/>
        </w:rPr>
        <w:t xml:space="preserve"> как исторический источник использовался как в специализированных работах по истории крепости Асперг, так и в общих трудах по региональной истории герцогства Вюртембергского. </w:t>
      </w:r>
      <w:r w:rsidR="00D61414">
        <w:rPr>
          <w:rFonts w:ascii="Times New Roman" w:hAnsi="Times New Roman" w:cs="Times New Roman"/>
          <w:sz w:val="28"/>
        </w:rPr>
        <w:t xml:space="preserve">К первой группе относится </w:t>
      </w:r>
      <w:r>
        <w:rPr>
          <w:rFonts w:ascii="Times New Roman" w:hAnsi="Times New Roman" w:cs="Times New Roman"/>
          <w:sz w:val="28"/>
        </w:rPr>
        <w:t>работы</w:t>
      </w:r>
      <w:r w:rsidR="00F847FE">
        <w:rPr>
          <w:rFonts w:ascii="Times New Roman" w:hAnsi="Times New Roman" w:cs="Times New Roman"/>
          <w:sz w:val="28"/>
        </w:rPr>
        <w:t xml:space="preserve"> военного историка</w:t>
      </w:r>
      <w:r w:rsidR="00D61414" w:rsidRPr="00247117">
        <w:rPr>
          <w:rFonts w:ascii="Times New Roman" w:hAnsi="Times New Roman" w:cs="Times New Roman"/>
          <w:sz w:val="28"/>
        </w:rPr>
        <w:t xml:space="preserve"> XIX-</w:t>
      </w:r>
      <w:proofErr w:type="spellStart"/>
      <w:r w:rsidR="00D61414" w:rsidRPr="00247117">
        <w:rPr>
          <w:rFonts w:ascii="Times New Roman" w:hAnsi="Times New Roman" w:cs="Times New Roman"/>
          <w:sz w:val="28"/>
        </w:rPr>
        <w:t>го</w:t>
      </w:r>
      <w:proofErr w:type="spellEnd"/>
      <w:r w:rsidR="00D61414" w:rsidRPr="00247117">
        <w:rPr>
          <w:rFonts w:ascii="Times New Roman" w:hAnsi="Times New Roman" w:cs="Times New Roman"/>
          <w:sz w:val="28"/>
        </w:rPr>
        <w:t xml:space="preserve"> века Макса </w:t>
      </w:r>
      <w:proofErr w:type="spellStart"/>
      <w:r w:rsidR="00D61414" w:rsidRPr="00247117">
        <w:rPr>
          <w:rFonts w:ascii="Times New Roman" w:hAnsi="Times New Roman" w:cs="Times New Roman"/>
          <w:sz w:val="28"/>
        </w:rPr>
        <w:t>Биффарта</w:t>
      </w:r>
      <w:proofErr w:type="spellEnd"/>
      <w:r w:rsidR="00D61414">
        <w:rPr>
          <w:rStyle w:val="a5"/>
          <w:rFonts w:ascii="Times New Roman" w:hAnsi="Times New Roman" w:cs="Times New Roman"/>
          <w:sz w:val="28"/>
        </w:rPr>
        <w:footnoteReference w:id="53"/>
      </w:r>
      <w:r w:rsidR="00D61414" w:rsidRPr="00247117">
        <w:rPr>
          <w:rFonts w:ascii="Times New Roman" w:hAnsi="Times New Roman" w:cs="Times New Roman"/>
          <w:sz w:val="28"/>
        </w:rPr>
        <w:t xml:space="preserve"> и современная </w:t>
      </w:r>
      <w:r w:rsidR="00F847FE">
        <w:rPr>
          <w:rFonts w:ascii="Times New Roman" w:hAnsi="Times New Roman" w:cs="Times New Roman"/>
          <w:sz w:val="28"/>
        </w:rPr>
        <w:t xml:space="preserve">исчерпывающая </w:t>
      </w:r>
      <w:r w:rsidR="00D61414" w:rsidRPr="00247117">
        <w:rPr>
          <w:rFonts w:ascii="Times New Roman" w:hAnsi="Times New Roman" w:cs="Times New Roman"/>
          <w:sz w:val="28"/>
        </w:rPr>
        <w:t xml:space="preserve">монография </w:t>
      </w:r>
      <w:proofErr w:type="spellStart"/>
      <w:r w:rsidR="00D61414" w:rsidRPr="00247117">
        <w:rPr>
          <w:rFonts w:ascii="Times New Roman" w:hAnsi="Times New Roman" w:cs="Times New Roman"/>
          <w:sz w:val="28"/>
        </w:rPr>
        <w:t>Паула</w:t>
      </w:r>
      <w:proofErr w:type="spellEnd"/>
      <w:r w:rsidR="00D61414" w:rsidRPr="00247117">
        <w:rPr>
          <w:rFonts w:ascii="Times New Roman" w:hAnsi="Times New Roman" w:cs="Times New Roman"/>
          <w:sz w:val="28"/>
        </w:rPr>
        <w:t xml:space="preserve"> </w:t>
      </w:r>
      <w:proofErr w:type="spellStart"/>
      <w:r w:rsidR="00D61414" w:rsidRPr="00247117">
        <w:rPr>
          <w:rFonts w:ascii="Times New Roman" w:hAnsi="Times New Roman" w:cs="Times New Roman"/>
          <w:sz w:val="28"/>
        </w:rPr>
        <w:t>Зауера</w:t>
      </w:r>
      <w:proofErr w:type="spellEnd"/>
      <w:r w:rsidR="00D61414">
        <w:rPr>
          <w:rStyle w:val="a5"/>
          <w:rFonts w:ascii="Times New Roman" w:hAnsi="Times New Roman" w:cs="Times New Roman"/>
          <w:sz w:val="28"/>
        </w:rPr>
        <w:footnoteReference w:id="54"/>
      </w:r>
      <w:r w:rsidR="00D61414" w:rsidRPr="00247117">
        <w:rPr>
          <w:rFonts w:ascii="Times New Roman" w:hAnsi="Times New Roman" w:cs="Times New Roman"/>
          <w:sz w:val="28"/>
        </w:rPr>
        <w:t xml:space="preserve">. </w:t>
      </w:r>
      <w:r w:rsidR="00F847FE">
        <w:rPr>
          <w:rFonts w:ascii="Times New Roman" w:hAnsi="Times New Roman" w:cs="Times New Roman"/>
          <w:sz w:val="28"/>
        </w:rPr>
        <w:t xml:space="preserve">Во вторую группу входит статья </w:t>
      </w:r>
      <w:r w:rsidR="00D61414">
        <w:rPr>
          <w:rFonts w:ascii="Times New Roman" w:hAnsi="Times New Roman" w:cs="Times New Roman"/>
          <w:sz w:val="28"/>
        </w:rPr>
        <w:t xml:space="preserve">Ганса-Мартина </w:t>
      </w:r>
      <w:proofErr w:type="spellStart"/>
      <w:r w:rsidR="00D61414">
        <w:rPr>
          <w:rFonts w:ascii="Times New Roman" w:hAnsi="Times New Roman" w:cs="Times New Roman"/>
          <w:sz w:val="28"/>
        </w:rPr>
        <w:t>Маурера</w:t>
      </w:r>
      <w:proofErr w:type="spellEnd"/>
      <w:r w:rsidR="00D61414">
        <w:rPr>
          <w:rStyle w:val="a5"/>
          <w:rFonts w:ascii="Times New Roman" w:hAnsi="Times New Roman" w:cs="Times New Roman"/>
          <w:sz w:val="28"/>
        </w:rPr>
        <w:footnoteReference w:id="55"/>
      </w:r>
      <w:r w:rsidR="00D61414">
        <w:rPr>
          <w:rFonts w:ascii="Times New Roman" w:hAnsi="Times New Roman" w:cs="Times New Roman"/>
          <w:sz w:val="28"/>
        </w:rPr>
        <w:t xml:space="preserve">, посвященную крепостям </w:t>
      </w:r>
      <w:r w:rsidR="00F847FE">
        <w:rPr>
          <w:rFonts w:ascii="Times New Roman" w:hAnsi="Times New Roman" w:cs="Times New Roman"/>
          <w:sz w:val="28"/>
        </w:rPr>
        <w:t>Вюртемберга</w:t>
      </w:r>
      <w:r w:rsidR="00D61414">
        <w:rPr>
          <w:rFonts w:ascii="Times New Roman" w:hAnsi="Times New Roman" w:cs="Times New Roman"/>
          <w:sz w:val="28"/>
        </w:rPr>
        <w:t>, и</w:t>
      </w:r>
      <w:r w:rsidR="00D61414" w:rsidRPr="00247117">
        <w:rPr>
          <w:rFonts w:ascii="Times New Roman" w:hAnsi="Times New Roman" w:cs="Times New Roman"/>
          <w:sz w:val="28"/>
        </w:rPr>
        <w:t xml:space="preserve"> многотомн</w:t>
      </w:r>
      <w:r w:rsidR="00F847FE">
        <w:rPr>
          <w:rFonts w:ascii="Times New Roman" w:hAnsi="Times New Roman" w:cs="Times New Roman"/>
          <w:sz w:val="28"/>
        </w:rPr>
        <w:t>ый труд придворного историка</w:t>
      </w:r>
      <w:r w:rsidR="00D61414">
        <w:rPr>
          <w:rFonts w:ascii="Times New Roman" w:hAnsi="Times New Roman" w:cs="Times New Roman"/>
          <w:sz w:val="28"/>
        </w:rPr>
        <w:t xml:space="preserve"> </w:t>
      </w:r>
      <w:r w:rsidR="00D61414">
        <w:rPr>
          <w:rFonts w:ascii="Times New Roman" w:hAnsi="Times New Roman" w:cs="Times New Roman"/>
          <w:sz w:val="28"/>
          <w:lang w:val="en-US"/>
        </w:rPr>
        <w:t>XVIII</w:t>
      </w:r>
      <w:r w:rsidR="00F847FE">
        <w:rPr>
          <w:rFonts w:ascii="Times New Roman" w:hAnsi="Times New Roman" w:cs="Times New Roman"/>
          <w:sz w:val="28"/>
        </w:rPr>
        <w:t>-го</w:t>
      </w:r>
      <w:r w:rsidR="00D61414">
        <w:rPr>
          <w:rFonts w:ascii="Times New Roman" w:hAnsi="Times New Roman" w:cs="Times New Roman"/>
          <w:sz w:val="28"/>
        </w:rPr>
        <w:t xml:space="preserve"> века</w:t>
      </w:r>
      <w:r w:rsidR="00D61414" w:rsidRPr="00267CF4">
        <w:rPr>
          <w:rFonts w:ascii="Times New Roman" w:hAnsi="Times New Roman" w:cs="Times New Roman"/>
          <w:sz w:val="28"/>
        </w:rPr>
        <w:t xml:space="preserve"> </w:t>
      </w:r>
      <w:proofErr w:type="spellStart"/>
      <w:r w:rsidR="00D61414" w:rsidRPr="00247117">
        <w:rPr>
          <w:rFonts w:ascii="Times New Roman" w:hAnsi="Times New Roman" w:cs="Times New Roman"/>
          <w:sz w:val="28"/>
        </w:rPr>
        <w:t>Кристиана</w:t>
      </w:r>
      <w:proofErr w:type="spellEnd"/>
      <w:r w:rsidR="00D61414" w:rsidRPr="00247117">
        <w:rPr>
          <w:rFonts w:ascii="Times New Roman" w:hAnsi="Times New Roman" w:cs="Times New Roman"/>
          <w:sz w:val="28"/>
        </w:rPr>
        <w:t xml:space="preserve"> </w:t>
      </w:r>
      <w:proofErr w:type="spellStart"/>
      <w:r w:rsidR="00D61414" w:rsidRPr="00247117">
        <w:rPr>
          <w:rFonts w:ascii="Times New Roman" w:hAnsi="Times New Roman" w:cs="Times New Roman"/>
          <w:sz w:val="28"/>
        </w:rPr>
        <w:t>Заттлера</w:t>
      </w:r>
      <w:proofErr w:type="spellEnd"/>
      <w:r w:rsidR="00D61414">
        <w:rPr>
          <w:rStyle w:val="a5"/>
          <w:rFonts w:ascii="Times New Roman" w:hAnsi="Times New Roman" w:cs="Times New Roman"/>
          <w:sz w:val="28"/>
        </w:rPr>
        <w:footnoteReference w:id="56"/>
      </w:r>
      <w:r w:rsidR="00D61414" w:rsidRPr="00247117">
        <w:rPr>
          <w:rFonts w:ascii="Times New Roman" w:hAnsi="Times New Roman" w:cs="Times New Roman"/>
          <w:sz w:val="28"/>
        </w:rPr>
        <w:t>.</w:t>
      </w:r>
    </w:p>
    <w:p w14:paraId="5E726708" w14:textId="6DD0ED67" w:rsidR="00D61414" w:rsidRPr="00247117" w:rsidRDefault="00F847FE" w:rsidP="00D61414">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Работа</w:t>
      </w:r>
      <w:r w:rsidR="00D61414" w:rsidRPr="00247117">
        <w:rPr>
          <w:rFonts w:ascii="Times New Roman" w:hAnsi="Times New Roman" w:cs="Times New Roman"/>
          <w:sz w:val="28"/>
        </w:rPr>
        <w:t xml:space="preserve"> </w:t>
      </w:r>
      <w:proofErr w:type="spellStart"/>
      <w:r w:rsidR="00D61414" w:rsidRPr="00247117">
        <w:rPr>
          <w:rFonts w:ascii="Times New Roman" w:hAnsi="Times New Roman" w:cs="Times New Roman"/>
          <w:sz w:val="28"/>
        </w:rPr>
        <w:t>Кристиана</w:t>
      </w:r>
      <w:proofErr w:type="spellEnd"/>
      <w:r w:rsidR="00D61414" w:rsidRPr="00247117">
        <w:rPr>
          <w:rFonts w:ascii="Times New Roman" w:hAnsi="Times New Roman" w:cs="Times New Roman"/>
          <w:sz w:val="28"/>
        </w:rPr>
        <w:t xml:space="preserve"> </w:t>
      </w:r>
      <w:proofErr w:type="spellStart"/>
      <w:r w:rsidR="00D61414" w:rsidRPr="00247117">
        <w:rPr>
          <w:rFonts w:ascii="Times New Roman" w:hAnsi="Times New Roman" w:cs="Times New Roman"/>
          <w:sz w:val="28"/>
        </w:rPr>
        <w:t>Заттлера</w:t>
      </w:r>
      <w:proofErr w:type="spellEnd"/>
      <w:r>
        <w:rPr>
          <w:rFonts w:ascii="Times New Roman" w:hAnsi="Times New Roman" w:cs="Times New Roman"/>
          <w:sz w:val="28"/>
        </w:rPr>
        <w:t xml:space="preserve"> «История герцогства Вюртемберг в правление герцогов»</w:t>
      </w:r>
      <w:r w:rsidR="00D61414" w:rsidRPr="00247117">
        <w:rPr>
          <w:rFonts w:ascii="Times New Roman" w:hAnsi="Times New Roman" w:cs="Times New Roman"/>
          <w:sz w:val="28"/>
        </w:rPr>
        <w:t xml:space="preserve"> </w:t>
      </w:r>
      <w:r>
        <w:rPr>
          <w:rFonts w:ascii="Times New Roman" w:hAnsi="Times New Roman" w:cs="Times New Roman"/>
          <w:sz w:val="28"/>
        </w:rPr>
        <w:t xml:space="preserve">следует историографической традиции придворных эрудитов и антикваров </w:t>
      </w:r>
      <w:r>
        <w:rPr>
          <w:rFonts w:ascii="Times New Roman" w:hAnsi="Times New Roman" w:cs="Times New Roman"/>
          <w:sz w:val="28"/>
          <w:lang w:val="en-US"/>
        </w:rPr>
        <w:t>XVIII</w:t>
      </w:r>
      <w:r w:rsidRPr="00F847FE">
        <w:rPr>
          <w:rFonts w:ascii="Times New Roman" w:hAnsi="Times New Roman" w:cs="Times New Roman"/>
          <w:sz w:val="28"/>
        </w:rPr>
        <w:t xml:space="preserve"> </w:t>
      </w:r>
      <w:r>
        <w:rPr>
          <w:rFonts w:ascii="Times New Roman" w:hAnsi="Times New Roman" w:cs="Times New Roman"/>
          <w:sz w:val="28"/>
        </w:rPr>
        <w:t xml:space="preserve">века. </w:t>
      </w:r>
      <w:proofErr w:type="spellStart"/>
      <w:r w:rsidR="00D61414" w:rsidRPr="00247117">
        <w:rPr>
          <w:rFonts w:ascii="Times New Roman" w:hAnsi="Times New Roman" w:cs="Times New Roman"/>
          <w:sz w:val="28"/>
        </w:rPr>
        <w:t>Заттлер</w:t>
      </w:r>
      <w:proofErr w:type="spellEnd"/>
      <w:r w:rsidR="00D61414" w:rsidRPr="00247117">
        <w:rPr>
          <w:rFonts w:ascii="Times New Roman" w:hAnsi="Times New Roman" w:cs="Times New Roman"/>
          <w:sz w:val="28"/>
        </w:rPr>
        <w:t xml:space="preserve"> </w:t>
      </w:r>
      <w:r>
        <w:rPr>
          <w:rFonts w:ascii="Times New Roman" w:hAnsi="Times New Roman" w:cs="Times New Roman"/>
          <w:sz w:val="28"/>
        </w:rPr>
        <w:t xml:space="preserve">– уроженец Вюртемберга, юрист по образованию, начал свою придворную карьеру с поста архивариуса, поднявшись затем до </w:t>
      </w:r>
      <w:proofErr w:type="spellStart"/>
      <w:r>
        <w:rPr>
          <w:rFonts w:ascii="Times New Roman" w:hAnsi="Times New Roman" w:cs="Times New Roman"/>
          <w:sz w:val="28"/>
        </w:rPr>
        <w:t>выского</w:t>
      </w:r>
      <w:proofErr w:type="spellEnd"/>
      <w:r>
        <w:rPr>
          <w:rFonts w:ascii="Times New Roman" w:hAnsi="Times New Roman" w:cs="Times New Roman"/>
          <w:sz w:val="28"/>
        </w:rPr>
        <w:t xml:space="preserve"> звания придворного советника герцога</w:t>
      </w:r>
      <w:r w:rsidR="00D61414">
        <w:rPr>
          <w:rStyle w:val="a5"/>
          <w:rFonts w:ascii="Times New Roman" w:hAnsi="Times New Roman" w:cs="Times New Roman"/>
          <w:sz w:val="28"/>
        </w:rPr>
        <w:footnoteReference w:id="57"/>
      </w:r>
      <w:r w:rsidR="00D61414" w:rsidRPr="00247117">
        <w:rPr>
          <w:rFonts w:ascii="Times New Roman" w:hAnsi="Times New Roman" w:cs="Times New Roman"/>
          <w:sz w:val="28"/>
        </w:rPr>
        <w:t xml:space="preserve">. </w:t>
      </w:r>
      <w:r>
        <w:rPr>
          <w:rFonts w:ascii="Times New Roman" w:hAnsi="Times New Roman" w:cs="Times New Roman"/>
          <w:sz w:val="28"/>
        </w:rPr>
        <w:lastRenderedPageBreak/>
        <w:t>Отсюда понятно, что работа была</w:t>
      </w:r>
      <w:r w:rsidR="00D61414" w:rsidRPr="00247117">
        <w:rPr>
          <w:rFonts w:ascii="Times New Roman" w:hAnsi="Times New Roman" w:cs="Times New Roman"/>
          <w:sz w:val="28"/>
        </w:rPr>
        <w:t xml:space="preserve"> </w:t>
      </w:r>
      <w:r w:rsidR="00D61414">
        <w:rPr>
          <w:rFonts w:ascii="Times New Roman" w:hAnsi="Times New Roman" w:cs="Times New Roman"/>
          <w:sz w:val="28"/>
        </w:rPr>
        <w:t>написана под влиянием</w:t>
      </w:r>
      <w:r w:rsidR="00D61414" w:rsidRPr="00247117">
        <w:rPr>
          <w:rFonts w:ascii="Times New Roman" w:hAnsi="Times New Roman" w:cs="Times New Roman"/>
          <w:sz w:val="28"/>
        </w:rPr>
        <w:t xml:space="preserve"> регионального патриотизма и связана с</w:t>
      </w:r>
      <w:r>
        <w:rPr>
          <w:rFonts w:ascii="Times New Roman" w:hAnsi="Times New Roman" w:cs="Times New Roman"/>
          <w:sz w:val="28"/>
        </w:rPr>
        <w:t xml:space="preserve"> деятельностью</w:t>
      </w:r>
      <w:r w:rsidR="00D61414" w:rsidRPr="00247117">
        <w:rPr>
          <w:rFonts w:ascii="Times New Roman" w:hAnsi="Times New Roman" w:cs="Times New Roman"/>
          <w:sz w:val="28"/>
        </w:rPr>
        <w:t xml:space="preserve"> </w:t>
      </w:r>
      <w:r>
        <w:rPr>
          <w:rFonts w:ascii="Times New Roman" w:hAnsi="Times New Roman" w:cs="Times New Roman"/>
          <w:sz w:val="28"/>
        </w:rPr>
        <w:t>сюзерена и его предков</w:t>
      </w:r>
      <w:r w:rsidR="00D61414" w:rsidRPr="00247117">
        <w:rPr>
          <w:rFonts w:ascii="Times New Roman" w:hAnsi="Times New Roman" w:cs="Times New Roman"/>
          <w:sz w:val="28"/>
        </w:rPr>
        <w:t xml:space="preserve">. </w:t>
      </w:r>
      <w:r>
        <w:rPr>
          <w:rFonts w:ascii="Times New Roman" w:hAnsi="Times New Roman" w:cs="Times New Roman"/>
          <w:sz w:val="28"/>
        </w:rPr>
        <w:t>«История»</w:t>
      </w:r>
      <w:r w:rsidR="00D61414" w:rsidRPr="00247117">
        <w:rPr>
          <w:rFonts w:ascii="Times New Roman" w:hAnsi="Times New Roman" w:cs="Times New Roman"/>
          <w:sz w:val="28"/>
        </w:rPr>
        <w:t xml:space="preserve"> </w:t>
      </w:r>
      <w:proofErr w:type="spellStart"/>
      <w:r w:rsidR="00D61414" w:rsidRPr="00247117">
        <w:rPr>
          <w:rFonts w:ascii="Times New Roman" w:hAnsi="Times New Roman" w:cs="Times New Roman"/>
          <w:sz w:val="28"/>
        </w:rPr>
        <w:t>Заттлера</w:t>
      </w:r>
      <w:proofErr w:type="spellEnd"/>
      <w:r w:rsidR="00D61414" w:rsidRPr="00247117">
        <w:rPr>
          <w:rFonts w:ascii="Times New Roman" w:hAnsi="Times New Roman" w:cs="Times New Roman"/>
          <w:sz w:val="28"/>
        </w:rPr>
        <w:t xml:space="preserve"> </w:t>
      </w:r>
      <w:r>
        <w:rPr>
          <w:rFonts w:ascii="Times New Roman" w:hAnsi="Times New Roman" w:cs="Times New Roman"/>
          <w:sz w:val="28"/>
        </w:rPr>
        <w:t xml:space="preserve">ставит в центр своего </w:t>
      </w:r>
      <w:r w:rsidR="00D61414" w:rsidRPr="00247117">
        <w:rPr>
          <w:rFonts w:ascii="Times New Roman" w:hAnsi="Times New Roman" w:cs="Times New Roman"/>
          <w:sz w:val="28"/>
        </w:rPr>
        <w:t>внимани</w:t>
      </w:r>
      <w:r>
        <w:rPr>
          <w:rFonts w:ascii="Times New Roman" w:hAnsi="Times New Roman" w:cs="Times New Roman"/>
          <w:sz w:val="28"/>
        </w:rPr>
        <w:t>я</w:t>
      </w:r>
      <w:r w:rsidR="00D61414" w:rsidRPr="00247117">
        <w:rPr>
          <w:rFonts w:ascii="Times New Roman" w:hAnsi="Times New Roman" w:cs="Times New Roman"/>
          <w:sz w:val="28"/>
        </w:rPr>
        <w:t xml:space="preserve"> </w:t>
      </w:r>
      <w:r>
        <w:rPr>
          <w:rFonts w:ascii="Times New Roman" w:hAnsi="Times New Roman" w:cs="Times New Roman"/>
          <w:sz w:val="28"/>
        </w:rPr>
        <w:t xml:space="preserve">главные военные и политические события герцогства, в том числе и во время Тридцатилетней войны. Дневник </w:t>
      </w:r>
      <w:proofErr w:type="spellStart"/>
      <w:r>
        <w:rPr>
          <w:rFonts w:ascii="Times New Roman" w:hAnsi="Times New Roman" w:cs="Times New Roman"/>
          <w:sz w:val="28"/>
        </w:rPr>
        <w:t>Билфингера</w:t>
      </w:r>
      <w:proofErr w:type="spellEnd"/>
      <w:r>
        <w:rPr>
          <w:rFonts w:ascii="Times New Roman" w:hAnsi="Times New Roman" w:cs="Times New Roman"/>
          <w:sz w:val="28"/>
        </w:rPr>
        <w:t xml:space="preserve"> </w:t>
      </w:r>
      <w:proofErr w:type="spellStart"/>
      <w:r>
        <w:rPr>
          <w:rFonts w:ascii="Times New Roman" w:hAnsi="Times New Roman" w:cs="Times New Roman"/>
          <w:sz w:val="28"/>
        </w:rPr>
        <w:t>Заттлер</w:t>
      </w:r>
      <w:proofErr w:type="spellEnd"/>
      <w:r>
        <w:rPr>
          <w:rFonts w:ascii="Times New Roman" w:hAnsi="Times New Roman" w:cs="Times New Roman"/>
          <w:sz w:val="28"/>
        </w:rPr>
        <w:t xml:space="preserve"> использовал для подробного описания хода военных действии в </w:t>
      </w:r>
      <w:proofErr w:type="gramStart"/>
      <w:r w:rsidR="00747495">
        <w:rPr>
          <w:rFonts w:ascii="Times New Roman" w:hAnsi="Times New Roman" w:cs="Times New Roman"/>
          <w:sz w:val="28"/>
        </w:rPr>
        <w:t>1634-35</w:t>
      </w:r>
      <w:proofErr w:type="gramEnd"/>
      <w:r w:rsidR="00747495">
        <w:rPr>
          <w:rFonts w:ascii="Times New Roman" w:hAnsi="Times New Roman" w:cs="Times New Roman"/>
          <w:sz w:val="28"/>
        </w:rPr>
        <w:t xml:space="preserve"> годах</w:t>
      </w:r>
      <w:r>
        <w:rPr>
          <w:rFonts w:ascii="Times New Roman" w:hAnsi="Times New Roman" w:cs="Times New Roman"/>
          <w:sz w:val="28"/>
        </w:rPr>
        <w:t>.</w:t>
      </w:r>
    </w:p>
    <w:p w14:paraId="65E782E8" w14:textId="43DF5A27" w:rsidR="00D61414" w:rsidRPr="00247117" w:rsidRDefault="00D61414" w:rsidP="00710DA3">
      <w:pPr>
        <w:spacing w:line="360" w:lineRule="auto"/>
        <w:ind w:firstLine="709"/>
        <w:contextualSpacing/>
        <w:jc w:val="both"/>
        <w:rPr>
          <w:rFonts w:ascii="Times New Roman" w:hAnsi="Times New Roman" w:cs="Times New Roman"/>
          <w:sz w:val="28"/>
        </w:rPr>
      </w:pPr>
      <w:r w:rsidRPr="00247117">
        <w:rPr>
          <w:rFonts w:ascii="Times New Roman" w:hAnsi="Times New Roman" w:cs="Times New Roman"/>
          <w:sz w:val="28"/>
        </w:rPr>
        <w:t xml:space="preserve">Макс </w:t>
      </w:r>
      <w:proofErr w:type="spellStart"/>
      <w:r w:rsidRPr="00247117">
        <w:rPr>
          <w:rFonts w:ascii="Times New Roman" w:hAnsi="Times New Roman" w:cs="Times New Roman"/>
          <w:sz w:val="28"/>
        </w:rPr>
        <w:t>Биффарт</w:t>
      </w:r>
      <w:proofErr w:type="spellEnd"/>
      <w:r w:rsidR="00ED1092">
        <w:rPr>
          <w:rFonts w:ascii="Times New Roman" w:hAnsi="Times New Roman" w:cs="Times New Roman"/>
          <w:sz w:val="28"/>
        </w:rPr>
        <w:t xml:space="preserve"> в </w:t>
      </w:r>
      <w:r w:rsidR="00ED1092">
        <w:rPr>
          <w:rFonts w:ascii="Times New Roman" w:hAnsi="Times New Roman" w:cs="Times New Roman"/>
          <w:sz w:val="28"/>
          <w:lang w:val="en-US"/>
        </w:rPr>
        <w:t>XIX</w:t>
      </w:r>
      <w:r w:rsidR="00ED1092" w:rsidRPr="00ED1092">
        <w:rPr>
          <w:rFonts w:ascii="Times New Roman" w:hAnsi="Times New Roman" w:cs="Times New Roman"/>
          <w:sz w:val="28"/>
        </w:rPr>
        <w:t xml:space="preserve"> </w:t>
      </w:r>
      <w:r w:rsidR="00ED1092">
        <w:rPr>
          <w:rFonts w:ascii="Times New Roman" w:hAnsi="Times New Roman" w:cs="Times New Roman"/>
          <w:sz w:val="28"/>
        </w:rPr>
        <w:t>веке, по нашим сведениям, первый написал работу, посвященную только крепости Асперг.</w:t>
      </w:r>
      <w:r w:rsidRPr="00247117">
        <w:rPr>
          <w:rFonts w:ascii="Times New Roman" w:hAnsi="Times New Roman" w:cs="Times New Roman"/>
          <w:sz w:val="28"/>
        </w:rPr>
        <w:t xml:space="preserve"> </w:t>
      </w:r>
      <w:proofErr w:type="spellStart"/>
      <w:r w:rsidR="00ED1092">
        <w:rPr>
          <w:rFonts w:ascii="Times New Roman" w:hAnsi="Times New Roman" w:cs="Times New Roman"/>
          <w:sz w:val="28"/>
        </w:rPr>
        <w:t>Биффарт</w:t>
      </w:r>
      <w:proofErr w:type="spellEnd"/>
      <w:r w:rsidR="00ED1092">
        <w:rPr>
          <w:rFonts w:ascii="Times New Roman" w:hAnsi="Times New Roman" w:cs="Times New Roman"/>
          <w:sz w:val="28"/>
        </w:rPr>
        <w:t>, будучи военным</w:t>
      </w:r>
      <w:r>
        <w:rPr>
          <w:rStyle w:val="a5"/>
          <w:rFonts w:ascii="Times New Roman" w:hAnsi="Times New Roman" w:cs="Times New Roman"/>
          <w:sz w:val="28"/>
        </w:rPr>
        <w:footnoteReference w:id="58"/>
      </w:r>
      <w:r w:rsidRPr="00247117">
        <w:rPr>
          <w:rFonts w:ascii="Times New Roman" w:hAnsi="Times New Roman" w:cs="Times New Roman"/>
          <w:sz w:val="28"/>
        </w:rPr>
        <w:t>,</w:t>
      </w:r>
      <w:r w:rsidR="00ED1092">
        <w:rPr>
          <w:rFonts w:ascii="Times New Roman" w:hAnsi="Times New Roman" w:cs="Times New Roman"/>
          <w:sz w:val="28"/>
        </w:rPr>
        <w:t xml:space="preserve"> </w:t>
      </w:r>
      <w:r w:rsidRPr="00247117">
        <w:rPr>
          <w:rFonts w:ascii="Times New Roman" w:hAnsi="Times New Roman" w:cs="Times New Roman"/>
          <w:sz w:val="28"/>
        </w:rPr>
        <w:t xml:space="preserve">помимо </w:t>
      </w:r>
      <w:r w:rsidR="00747495">
        <w:rPr>
          <w:rFonts w:ascii="Times New Roman" w:hAnsi="Times New Roman" w:cs="Times New Roman"/>
          <w:sz w:val="28"/>
        </w:rPr>
        <w:t>уже привычных</w:t>
      </w:r>
      <w:r w:rsidRPr="00247117">
        <w:rPr>
          <w:rFonts w:ascii="Times New Roman" w:hAnsi="Times New Roman" w:cs="Times New Roman"/>
          <w:sz w:val="28"/>
        </w:rPr>
        <w:t xml:space="preserve"> военно-политических сюжетов, часто </w:t>
      </w:r>
      <w:r w:rsidR="00747495">
        <w:rPr>
          <w:rFonts w:ascii="Times New Roman" w:hAnsi="Times New Roman" w:cs="Times New Roman"/>
          <w:sz w:val="28"/>
        </w:rPr>
        <w:t xml:space="preserve">останавливается </w:t>
      </w:r>
      <w:proofErr w:type="gramStart"/>
      <w:r w:rsidR="00747495">
        <w:rPr>
          <w:rFonts w:ascii="Times New Roman" w:hAnsi="Times New Roman" w:cs="Times New Roman"/>
          <w:sz w:val="28"/>
        </w:rPr>
        <w:t xml:space="preserve">на </w:t>
      </w:r>
      <w:r w:rsidRPr="00247117">
        <w:rPr>
          <w:rFonts w:ascii="Times New Roman" w:hAnsi="Times New Roman" w:cs="Times New Roman"/>
          <w:sz w:val="28"/>
        </w:rPr>
        <w:t xml:space="preserve"> </w:t>
      </w:r>
      <w:r w:rsidR="00747495">
        <w:rPr>
          <w:rFonts w:ascii="Times New Roman" w:hAnsi="Times New Roman" w:cs="Times New Roman"/>
          <w:sz w:val="28"/>
        </w:rPr>
        <w:t>социально</w:t>
      </w:r>
      <w:proofErr w:type="gramEnd"/>
      <w:r w:rsidR="00747495">
        <w:rPr>
          <w:rFonts w:ascii="Times New Roman" w:hAnsi="Times New Roman" w:cs="Times New Roman"/>
          <w:sz w:val="28"/>
        </w:rPr>
        <w:t>-экономических моментах в истории крепости Асперг.</w:t>
      </w:r>
      <w:r w:rsidRPr="00247117">
        <w:rPr>
          <w:rFonts w:ascii="Times New Roman" w:hAnsi="Times New Roman" w:cs="Times New Roman"/>
          <w:sz w:val="28"/>
        </w:rPr>
        <w:t xml:space="preserve"> </w:t>
      </w:r>
      <w:r w:rsidR="00747495">
        <w:rPr>
          <w:rFonts w:ascii="Times New Roman" w:hAnsi="Times New Roman" w:cs="Times New Roman"/>
          <w:sz w:val="28"/>
        </w:rPr>
        <w:t xml:space="preserve">Более того, </w:t>
      </w:r>
      <w:proofErr w:type="spellStart"/>
      <w:r w:rsidR="00747495">
        <w:rPr>
          <w:rFonts w:ascii="Times New Roman" w:hAnsi="Times New Roman" w:cs="Times New Roman"/>
          <w:sz w:val="28"/>
        </w:rPr>
        <w:t>Биффарт</w:t>
      </w:r>
      <w:proofErr w:type="spellEnd"/>
      <w:r w:rsidR="00747495">
        <w:rPr>
          <w:rFonts w:ascii="Times New Roman" w:hAnsi="Times New Roman" w:cs="Times New Roman"/>
          <w:sz w:val="28"/>
        </w:rPr>
        <w:t xml:space="preserve"> уделил внимание </w:t>
      </w:r>
      <w:r w:rsidRPr="00247117">
        <w:rPr>
          <w:rFonts w:ascii="Times New Roman" w:hAnsi="Times New Roman" w:cs="Times New Roman"/>
          <w:sz w:val="28"/>
        </w:rPr>
        <w:t xml:space="preserve">этимологии и географии </w:t>
      </w:r>
      <w:r w:rsidR="00747495">
        <w:rPr>
          <w:rFonts w:ascii="Times New Roman" w:hAnsi="Times New Roman" w:cs="Times New Roman"/>
          <w:sz w:val="28"/>
        </w:rPr>
        <w:t>района</w:t>
      </w:r>
      <w:r w:rsidR="00710DA3">
        <w:rPr>
          <w:rFonts w:ascii="Times New Roman" w:hAnsi="Times New Roman" w:cs="Times New Roman"/>
          <w:sz w:val="28"/>
        </w:rPr>
        <w:t>,</w:t>
      </w:r>
      <w:r w:rsidR="00747495">
        <w:rPr>
          <w:rFonts w:ascii="Times New Roman" w:hAnsi="Times New Roman" w:cs="Times New Roman"/>
          <w:sz w:val="28"/>
        </w:rPr>
        <w:t xml:space="preserve"> где была построена крепость, проследил</w:t>
      </w:r>
      <w:r w:rsidRPr="00247117">
        <w:rPr>
          <w:rFonts w:ascii="Times New Roman" w:hAnsi="Times New Roman" w:cs="Times New Roman"/>
          <w:sz w:val="28"/>
        </w:rPr>
        <w:t xml:space="preserve"> политичес</w:t>
      </w:r>
      <w:r w:rsidR="00747495">
        <w:rPr>
          <w:rFonts w:ascii="Times New Roman" w:hAnsi="Times New Roman" w:cs="Times New Roman"/>
          <w:sz w:val="28"/>
        </w:rPr>
        <w:t>кую</w:t>
      </w:r>
      <w:r w:rsidRPr="00247117">
        <w:rPr>
          <w:rFonts w:ascii="Times New Roman" w:hAnsi="Times New Roman" w:cs="Times New Roman"/>
          <w:sz w:val="28"/>
        </w:rPr>
        <w:t xml:space="preserve"> и династическ</w:t>
      </w:r>
      <w:r w:rsidR="00747495">
        <w:rPr>
          <w:rFonts w:ascii="Times New Roman" w:hAnsi="Times New Roman" w:cs="Times New Roman"/>
          <w:sz w:val="28"/>
        </w:rPr>
        <w:t>ую</w:t>
      </w:r>
      <w:r w:rsidRPr="00247117">
        <w:rPr>
          <w:rFonts w:ascii="Times New Roman" w:hAnsi="Times New Roman" w:cs="Times New Roman"/>
          <w:sz w:val="28"/>
        </w:rPr>
        <w:t xml:space="preserve"> принадлежност</w:t>
      </w:r>
      <w:r w:rsidR="00747495">
        <w:rPr>
          <w:rFonts w:ascii="Times New Roman" w:hAnsi="Times New Roman" w:cs="Times New Roman"/>
          <w:sz w:val="28"/>
        </w:rPr>
        <w:t>ь</w:t>
      </w:r>
      <w:r w:rsidRPr="00247117">
        <w:rPr>
          <w:rFonts w:ascii="Times New Roman" w:hAnsi="Times New Roman" w:cs="Times New Roman"/>
          <w:sz w:val="28"/>
        </w:rPr>
        <w:t xml:space="preserve"> </w:t>
      </w:r>
      <w:r w:rsidR="00747495">
        <w:rPr>
          <w:rFonts w:ascii="Times New Roman" w:hAnsi="Times New Roman" w:cs="Times New Roman"/>
          <w:sz w:val="28"/>
        </w:rPr>
        <w:t>этих земель и находящихся здесь поселений</w:t>
      </w:r>
      <w:r w:rsidR="00710DA3">
        <w:rPr>
          <w:rFonts w:ascii="Times New Roman" w:hAnsi="Times New Roman" w:cs="Times New Roman"/>
          <w:sz w:val="28"/>
        </w:rPr>
        <w:t xml:space="preserve"> начиная с </w:t>
      </w:r>
      <w:r w:rsidR="00710DA3">
        <w:rPr>
          <w:rFonts w:ascii="Times New Roman" w:hAnsi="Times New Roman" w:cs="Times New Roman"/>
          <w:sz w:val="28"/>
          <w:lang w:val="en-US"/>
        </w:rPr>
        <w:t>IX</w:t>
      </w:r>
      <w:r w:rsidR="00710DA3" w:rsidRPr="00710DA3">
        <w:rPr>
          <w:rFonts w:ascii="Times New Roman" w:hAnsi="Times New Roman" w:cs="Times New Roman"/>
          <w:sz w:val="28"/>
        </w:rPr>
        <w:t xml:space="preserve"> </w:t>
      </w:r>
      <w:r w:rsidR="00710DA3">
        <w:rPr>
          <w:rFonts w:ascii="Times New Roman" w:hAnsi="Times New Roman" w:cs="Times New Roman"/>
          <w:sz w:val="28"/>
        </w:rPr>
        <w:t>века</w:t>
      </w:r>
      <w:r w:rsidRPr="00247117">
        <w:rPr>
          <w:rFonts w:ascii="Times New Roman" w:hAnsi="Times New Roman" w:cs="Times New Roman"/>
          <w:sz w:val="28"/>
        </w:rPr>
        <w:t>.</w:t>
      </w:r>
      <w:r w:rsidR="00710DA3">
        <w:rPr>
          <w:rFonts w:ascii="Times New Roman" w:hAnsi="Times New Roman" w:cs="Times New Roman"/>
          <w:sz w:val="28"/>
        </w:rPr>
        <w:t xml:space="preserve"> </w:t>
      </w:r>
      <w:r w:rsidR="00747495">
        <w:rPr>
          <w:rFonts w:ascii="Times New Roman" w:hAnsi="Times New Roman" w:cs="Times New Roman"/>
          <w:sz w:val="28"/>
        </w:rPr>
        <w:t xml:space="preserve">Дневник </w:t>
      </w:r>
      <w:proofErr w:type="spellStart"/>
      <w:r w:rsidR="00747495">
        <w:rPr>
          <w:rFonts w:ascii="Times New Roman" w:hAnsi="Times New Roman" w:cs="Times New Roman"/>
          <w:sz w:val="28"/>
        </w:rPr>
        <w:t>Билфингера</w:t>
      </w:r>
      <w:proofErr w:type="spellEnd"/>
      <w:r w:rsidR="00747495">
        <w:rPr>
          <w:rFonts w:ascii="Times New Roman" w:hAnsi="Times New Roman" w:cs="Times New Roman"/>
          <w:sz w:val="28"/>
        </w:rPr>
        <w:t xml:space="preserve"> послужил для </w:t>
      </w:r>
      <w:proofErr w:type="spellStart"/>
      <w:r w:rsidR="00747495">
        <w:rPr>
          <w:rFonts w:ascii="Times New Roman" w:hAnsi="Times New Roman" w:cs="Times New Roman"/>
          <w:sz w:val="28"/>
        </w:rPr>
        <w:t>Биффарта</w:t>
      </w:r>
      <w:proofErr w:type="spellEnd"/>
      <w:r w:rsidR="00747495">
        <w:rPr>
          <w:rFonts w:ascii="Times New Roman" w:hAnsi="Times New Roman" w:cs="Times New Roman"/>
          <w:sz w:val="28"/>
        </w:rPr>
        <w:t xml:space="preserve"> источником по периоду Тридцатилетней войны и осады крепости в </w:t>
      </w:r>
      <w:proofErr w:type="gramStart"/>
      <w:r w:rsidR="00747495" w:rsidRPr="00247117">
        <w:rPr>
          <w:rFonts w:ascii="Times New Roman" w:hAnsi="Times New Roman" w:cs="Times New Roman"/>
          <w:sz w:val="28"/>
        </w:rPr>
        <w:t>1634-1635</w:t>
      </w:r>
      <w:proofErr w:type="gramEnd"/>
      <w:r w:rsidR="00747495" w:rsidRPr="00247117">
        <w:rPr>
          <w:rFonts w:ascii="Times New Roman" w:hAnsi="Times New Roman" w:cs="Times New Roman"/>
          <w:sz w:val="28"/>
        </w:rPr>
        <w:t xml:space="preserve"> гг.</w:t>
      </w:r>
      <w:r w:rsidR="00747495">
        <w:rPr>
          <w:rFonts w:ascii="Times New Roman" w:hAnsi="Times New Roman" w:cs="Times New Roman"/>
          <w:sz w:val="28"/>
        </w:rPr>
        <w:t xml:space="preserve"> </w:t>
      </w:r>
      <w:r w:rsidR="00710DA3">
        <w:rPr>
          <w:rFonts w:ascii="Times New Roman" w:hAnsi="Times New Roman" w:cs="Times New Roman"/>
          <w:sz w:val="28"/>
        </w:rPr>
        <w:t xml:space="preserve">Ход осады автор берет напрямую из дневника и дополняет ее сведениями и других источников. Например, </w:t>
      </w:r>
      <w:proofErr w:type="spellStart"/>
      <w:r w:rsidR="00710DA3">
        <w:rPr>
          <w:rFonts w:ascii="Times New Roman" w:hAnsi="Times New Roman" w:cs="Times New Roman"/>
          <w:sz w:val="28"/>
        </w:rPr>
        <w:t>Биффарт</w:t>
      </w:r>
      <w:proofErr w:type="spellEnd"/>
      <w:r w:rsidR="00710DA3">
        <w:rPr>
          <w:rFonts w:ascii="Times New Roman" w:hAnsi="Times New Roman" w:cs="Times New Roman"/>
          <w:sz w:val="28"/>
        </w:rPr>
        <w:t xml:space="preserve"> подробно описывает запасы продовольствия в крепости, виды вооружения и состав гарнизона.</w:t>
      </w:r>
    </w:p>
    <w:p w14:paraId="7D95F8C9" w14:textId="3E18BA3C" w:rsidR="00D61414" w:rsidRPr="00247117" w:rsidRDefault="00710DA3" w:rsidP="00D61414">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Следующий историк, который написал статью про судьбу </w:t>
      </w:r>
      <w:proofErr w:type="spellStart"/>
      <w:r>
        <w:rPr>
          <w:rFonts w:ascii="Times New Roman" w:hAnsi="Times New Roman" w:cs="Times New Roman"/>
          <w:sz w:val="28"/>
        </w:rPr>
        <w:t>Асперга</w:t>
      </w:r>
      <w:proofErr w:type="spellEnd"/>
      <w:r>
        <w:rPr>
          <w:rFonts w:ascii="Times New Roman" w:hAnsi="Times New Roman" w:cs="Times New Roman"/>
          <w:sz w:val="28"/>
        </w:rPr>
        <w:t xml:space="preserve"> и все остальные </w:t>
      </w:r>
      <w:proofErr w:type="spellStart"/>
      <w:r>
        <w:rPr>
          <w:rFonts w:ascii="Times New Roman" w:hAnsi="Times New Roman" w:cs="Times New Roman"/>
          <w:sz w:val="28"/>
        </w:rPr>
        <w:t>вюртембергские</w:t>
      </w:r>
      <w:proofErr w:type="spellEnd"/>
      <w:r>
        <w:rPr>
          <w:rFonts w:ascii="Times New Roman" w:hAnsi="Times New Roman" w:cs="Times New Roman"/>
          <w:sz w:val="28"/>
        </w:rPr>
        <w:t xml:space="preserve"> крепости в годы Тридцатилетней войны был</w:t>
      </w:r>
      <w:r w:rsidR="00D61414" w:rsidRPr="00247117">
        <w:rPr>
          <w:rFonts w:ascii="Times New Roman" w:hAnsi="Times New Roman" w:cs="Times New Roman"/>
          <w:sz w:val="28"/>
        </w:rPr>
        <w:t xml:space="preserve"> Ганс-Мартин </w:t>
      </w:r>
      <w:proofErr w:type="spellStart"/>
      <w:r w:rsidR="00D61414" w:rsidRPr="00247117">
        <w:rPr>
          <w:rFonts w:ascii="Times New Roman" w:hAnsi="Times New Roman" w:cs="Times New Roman"/>
          <w:sz w:val="28"/>
        </w:rPr>
        <w:t>Маурер</w:t>
      </w:r>
      <w:proofErr w:type="spellEnd"/>
      <w:r w:rsidR="00D61414" w:rsidRPr="00247117">
        <w:rPr>
          <w:rFonts w:ascii="Times New Roman" w:hAnsi="Times New Roman" w:cs="Times New Roman"/>
          <w:sz w:val="28"/>
        </w:rPr>
        <w:t xml:space="preserve">. Последний также строит своё повествование во многом опираясь на дневник </w:t>
      </w:r>
      <w:proofErr w:type="spellStart"/>
      <w:r w:rsidR="00D61414" w:rsidRPr="00247117">
        <w:rPr>
          <w:rFonts w:ascii="Times New Roman" w:hAnsi="Times New Roman" w:cs="Times New Roman"/>
          <w:sz w:val="28"/>
        </w:rPr>
        <w:t>Венделя</w:t>
      </w:r>
      <w:proofErr w:type="spellEnd"/>
      <w:r w:rsidR="00D61414" w:rsidRPr="00247117">
        <w:rPr>
          <w:rFonts w:ascii="Times New Roman" w:hAnsi="Times New Roman" w:cs="Times New Roman"/>
          <w:sz w:val="28"/>
        </w:rPr>
        <w:t xml:space="preserve"> </w:t>
      </w:r>
      <w:proofErr w:type="spellStart"/>
      <w:r w:rsidR="00D61414" w:rsidRPr="00247117">
        <w:rPr>
          <w:rFonts w:ascii="Times New Roman" w:hAnsi="Times New Roman" w:cs="Times New Roman"/>
          <w:sz w:val="28"/>
        </w:rPr>
        <w:t>Билфингер</w:t>
      </w:r>
      <w:r w:rsidR="00D61414">
        <w:rPr>
          <w:rFonts w:ascii="Times New Roman" w:hAnsi="Times New Roman" w:cs="Times New Roman"/>
          <w:sz w:val="28"/>
        </w:rPr>
        <w:t>а</w:t>
      </w:r>
      <w:proofErr w:type="spellEnd"/>
      <w:r w:rsidR="00D61414" w:rsidRPr="00247117">
        <w:rPr>
          <w:rFonts w:ascii="Times New Roman" w:hAnsi="Times New Roman" w:cs="Times New Roman"/>
          <w:sz w:val="28"/>
        </w:rPr>
        <w:t xml:space="preserve">. </w:t>
      </w:r>
      <w:r w:rsidR="00D61414">
        <w:rPr>
          <w:rFonts w:ascii="Times New Roman" w:hAnsi="Times New Roman" w:cs="Times New Roman"/>
          <w:sz w:val="28"/>
        </w:rPr>
        <w:t xml:space="preserve">В отличие от </w:t>
      </w:r>
      <w:proofErr w:type="spellStart"/>
      <w:r w:rsidR="00671BA7">
        <w:rPr>
          <w:rFonts w:ascii="Times New Roman" w:hAnsi="Times New Roman" w:cs="Times New Roman"/>
          <w:sz w:val="28"/>
        </w:rPr>
        <w:t>Биффарта</w:t>
      </w:r>
      <w:proofErr w:type="spellEnd"/>
      <w:r w:rsidR="00671BA7">
        <w:rPr>
          <w:rFonts w:ascii="Times New Roman" w:hAnsi="Times New Roman" w:cs="Times New Roman"/>
          <w:sz w:val="28"/>
        </w:rPr>
        <w:t xml:space="preserve"> и </w:t>
      </w:r>
      <w:proofErr w:type="spellStart"/>
      <w:r w:rsidR="00671BA7">
        <w:rPr>
          <w:rFonts w:ascii="Times New Roman" w:hAnsi="Times New Roman" w:cs="Times New Roman"/>
          <w:sz w:val="28"/>
        </w:rPr>
        <w:t>Заттлера</w:t>
      </w:r>
      <w:proofErr w:type="spellEnd"/>
      <w:r w:rsidR="00671BA7">
        <w:rPr>
          <w:rFonts w:ascii="Times New Roman" w:hAnsi="Times New Roman" w:cs="Times New Roman"/>
          <w:sz w:val="28"/>
        </w:rPr>
        <w:t xml:space="preserve">, </w:t>
      </w:r>
      <w:proofErr w:type="spellStart"/>
      <w:r w:rsidR="00671BA7">
        <w:rPr>
          <w:rFonts w:ascii="Times New Roman" w:hAnsi="Times New Roman" w:cs="Times New Roman"/>
          <w:sz w:val="28"/>
        </w:rPr>
        <w:t>Маурер</w:t>
      </w:r>
      <w:proofErr w:type="spellEnd"/>
      <w:r w:rsidR="00671BA7">
        <w:rPr>
          <w:rFonts w:ascii="Times New Roman" w:hAnsi="Times New Roman" w:cs="Times New Roman"/>
          <w:sz w:val="28"/>
        </w:rPr>
        <w:t>, который писал работу в</w:t>
      </w:r>
      <w:r w:rsidR="00EC422B">
        <w:rPr>
          <w:rFonts w:ascii="Times New Roman" w:hAnsi="Times New Roman" w:cs="Times New Roman"/>
          <w:sz w:val="28"/>
        </w:rPr>
        <w:t xml:space="preserve"> 1960-ые, во время</w:t>
      </w:r>
      <w:r w:rsidR="00671BA7">
        <w:rPr>
          <w:rFonts w:ascii="Times New Roman" w:hAnsi="Times New Roman" w:cs="Times New Roman"/>
          <w:sz w:val="28"/>
        </w:rPr>
        <w:t xml:space="preserve"> рас</w:t>
      </w:r>
      <w:r w:rsidR="00EC422B">
        <w:rPr>
          <w:rFonts w:ascii="Times New Roman" w:hAnsi="Times New Roman" w:cs="Times New Roman"/>
          <w:sz w:val="28"/>
        </w:rPr>
        <w:t>ц</w:t>
      </w:r>
      <w:r w:rsidR="00671BA7">
        <w:rPr>
          <w:rFonts w:ascii="Times New Roman" w:hAnsi="Times New Roman" w:cs="Times New Roman"/>
          <w:sz w:val="28"/>
        </w:rPr>
        <w:t>вет</w:t>
      </w:r>
      <w:r w:rsidR="00EC422B">
        <w:rPr>
          <w:rFonts w:ascii="Times New Roman" w:hAnsi="Times New Roman" w:cs="Times New Roman"/>
          <w:sz w:val="28"/>
        </w:rPr>
        <w:t>а</w:t>
      </w:r>
      <w:r w:rsidR="00671BA7">
        <w:rPr>
          <w:rFonts w:ascii="Times New Roman" w:hAnsi="Times New Roman" w:cs="Times New Roman"/>
          <w:sz w:val="28"/>
        </w:rPr>
        <w:t xml:space="preserve"> новых подходов в военной истории,</w:t>
      </w:r>
      <w:r w:rsidR="00D61414">
        <w:rPr>
          <w:rFonts w:ascii="Times New Roman" w:hAnsi="Times New Roman" w:cs="Times New Roman"/>
          <w:sz w:val="28"/>
        </w:rPr>
        <w:t xml:space="preserve"> </w:t>
      </w:r>
      <w:r w:rsidR="00671BA7">
        <w:rPr>
          <w:rFonts w:ascii="Times New Roman" w:hAnsi="Times New Roman" w:cs="Times New Roman"/>
          <w:sz w:val="28"/>
        </w:rPr>
        <w:t xml:space="preserve">использует дневник </w:t>
      </w:r>
      <w:proofErr w:type="spellStart"/>
      <w:r w:rsidR="00671BA7">
        <w:rPr>
          <w:rFonts w:ascii="Times New Roman" w:hAnsi="Times New Roman" w:cs="Times New Roman"/>
          <w:sz w:val="28"/>
        </w:rPr>
        <w:t>Билфингера</w:t>
      </w:r>
      <w:proofErr w:type="spellEnd"/>
      <w:r w:rsidR="00671BA7">
        <w:rPr>
          <w:rFonts w:ascii="Times New Roman" w:hAnsi="Times New Roman" w:cs="Times New Roman"/>
          <w:sz w:val="28"/>
        </w:rPr>
        <w:t>,</w:t>
      </w:r>
      <w:r w:rsidR="00D61414">
        <w:rPr>
          <w:rFonts w:ascii="Times New Roman" w:hAnsi="Times New Roman" w:cs="Times New Roman"/>
          <w:sz w:val="28"/>
        </w:rPr>
        <w:t xml:space="preserve"> чтобы</w:t>
      </w:r>
      <w:r w:rsidR="00671BA7">
        <w:rPr>
          <w:rFonts w:ascii="Times New Roman" w:hAnsi="Times New Roman" w:cs="Times New Roman"/>
          <w:sz w:val="28"/>
        </w:rPr>
        <w:t xml:space="preserve"> в том числе</w:t>
      </w:r>
      <w:r w:rsidR="00D61414">
        <w:rPr>
          <w:rFonts w:ascii="Times New Roman" w:hAnsi="Times New Roman" w:cs="Times New Roman"/>
          <w:sz w:val="28"/>
        </w:rPr>
        <w:t xml:space="preserve"> </w:t>
      </w:r>
      <w:r w:rsidR="00671BA7">
        <w:rPr>
          <w:rFonts w:ascii="Times New Roman" w:hAnsi="Times New Roman" w:cs="Times New Roman"/>
          <w:sz w:val="28"/>
        </w:rPr>
        <w:t>отследить</w:t>
      </w:r>
      <w:r w:rsidR="00D61414">
        <w:rPr>
          <w:rFonts w:ascii="Times New Roman" w:hAnsi="Times New Roman" w:cs="Times New Roman"/>
          <w:sz w:val="28"/>
        </w:rPr>
        <w:t xml:space="preserve"> </w:t>
      </w:r>
      <w:r w:rsidR="00671BA7">
        <w:rPr>
          <w:rFonts w:ascii="Times New Roman" w:hAnsi="Times New Roman" w:cs="Times New Roman"/>
          <w:sz w:val="28"/>
        </w:rPr>
        <w:t xml:space="preserve">как военные действия отражались на местном населении, какие </w:t>
      </w:r>
      <w:r w:rsidR="00D61414" w:rsidRPr="00247117">
        <w:rPr>
          <w:rFonts w:ascii="Times New Roman" w:hAnsi="Times New Roman" w:cs="Times New Roman"/>
          <w:sz w:val="28"/>
        </w:rPr>
        <w:t xml:space="preserve">социально-экономические последствия </w:t>
      </w:r>
      <w:r w:rsidR="00671BA7">
        <w:rPr>
          <w:rFonts w:ascii="Times New Roman" w:hAnsi="Times New Roman" w:cs="Times New Roman"/>
          <w:sz w:val="28"/>
        </w:rPr>
        <w:t>имела для них война</w:t>
      </w:r>
      <w:r w:rsidR="00D61414" w:rsidRPr="00247117">
        <w:rPr>
          <w:rFonts w:ascii="Times New Roman" w:hAnsi="Times New Roman" w:cs="Times New Roman"/>
          <w:sz w:val="28"/>
        </w:rPr>
        <w:t xml:space="preserve">. Помимо прочего, автор дает биографию </w:t>
      </w:r>
      <w:r w:rsidR="00D61414">
        <w:rPr>
          <w:rFonts w:ascii="Times New Roman" w:hAnsi="Times New Roman" w:cs="Times New Roman"/>
          <w:sz w:val="28"/>
        </w:rPr>
        <w:t>коменданта</w:t>
      </w:r>
      <w:r w:rsidR="00D61414" w:rsidRPr="00247117">
        <w:rPr>
          <w:rFonts w:ascii="Times New Roman" w:hAnsi="Times New Roman" w:cs="Times New Roman"/>
          <w:sz w:val="28"/>
        </w:rPr>
        <w:t xml:space="preserve"> крепости – </w:t>
      </w:r>
      <w:proofErr w:type="spellStart"/>
      <w:r w:rsidR="00D61414" w:rsidRPr="00247117">
        <w:rPr>
          <w:rFonts w:ascii="Times New Roman" w:hAnsi="Times New Roman" w:cs="Times New Roman"/>
          <w:sz w:val="28"/>
        </w:rPr>
        <w:t>Рудигера</w:t>
      </w:r>
      <w:proofErr w:type="spellEnd"/>
      <w:r w:rsidR="00D61414" w:rsidRPr="00247117">
        <w:rPr>
          <w:rFonts w:ascii="Times New Roman" w:hAnsi="Times New Roman" w:cs="Times New Roman"/>
          <w:sz w:val="28"/>
        </w:rPr>
        <w:t xml:space="preserve"> фон </w:t>
      </w:r>
      <w:proofErr w:type="spellStart"/>
      <w:r w:rsidR="00D61414" w:rsidRPr="00247117">
        <w:rPr>
          <w:rFonts w:ascii="Times New Roman" w:hAnsi="Times New Roman" w:cs="Times New Roman"/>
          <w:sz w:val="28"/>
        </w:rPr>
        <w:t>Вальдо</w:t>
      </w:r>
      <w:proofErr w:type="spellEnd"/>
      <w:r w:rsidR="00D61414">
        <w:rPr>
          <w:rFonts w:ascii="Times New Roman" w:hAnsi="Times New Roman" w:cs="Times New Roman"/>
          <w:sz w:val="28"/>
        </w:rPr>
        <w:t>,</w:t>
      </w:r>
      <w:r w:rsidR="00D61414" w:rsidRPr="00247117">
        <w:rPr>
          <w:rFonts w:ascii="Times New Roman" w:hAnsi="Times New Roman" w:cs="Times New Roman"/>
          <w:sz w:val="28"/>
        </w:rPr>
        <w:t xml:space="preserve"> подробно описыва</w:t>
      </w:r>
      <w:r w:rsidR="00D61414">
        <w:rPr>
          <w:rFonts w:ascii="Times New Roman" w:hAnsi="Times New Roman" w:cs="Times New Roman"/>
          <w:sz w:val="28"/>
        </w:rPr>
        <w:t>я</w:t>
      </w:r>
      <w:r w:rsidR="00671BA7">
        <w:rPr>
          <w:rFonts w:ascii="Times New Roman" w:hAnsi="Times New Roman" w:cs="Times New Roman"/>
          <w:sz w:val="28"/>
        </w:rPr>
        <w:t xml:space="preserve"> его</w:t>
      </w:r>
      <w:r w:rsidR="00D61414" w:rsidRPr="00247117">
        <w:rPr>
          <w:rFonts w:ascii="Times New Roman" w:hAnsi="Times New Roman" w:cs="Times New Roman"/>
          <w:sz w:val="28"/>
        </w:rPr>
        <w:t xml:space="preserve"> заслуги</w:t>
      </w:r>
      <w:r w:rsidR="00671BA7">
        <w:rPr>
          <w:rFonts w:ascii="Times New Roman" w:hAnsi="Times New Roman" w:cs="Times New Roman"/>
          <w:sz w:val="28"/>
        </w:rPr>
        <w:t>, положительные</w:t>
      </w:r>
      <w:r w:rsidR="00D61414" w:rsidRPr="00247117">
        <w:rPr>
          <w:rFonts w:ascii="Times New Roman" w:hAnsi="Times New Roman" w:cs="Times New Roman"/>
          <w:sz w:val="28"/>
        </w:rPr>
        <w:t xml:space="preserve"> и отрицательны</w:t>
      </w:r>
      <w:r w:rsidR="00D61414">
        <w:rPr>
          <w:rFonts w:ascii="Times New Roman" w:hAnsi="Times New Roman" w:cs="Times New Roman"/>
          <w:sz w:val="28"/>
        </w:rPr>
        <w:t>е</w:t>
      </w:r>
      <w:r w:rsidR="00D61414" w:rsidRPr="00247117">
        <w:rPr>
          <w:rFonts w:ascii="Times New Roman" w:hAnsi="Times New Roman" w:cs="Times New Roman"/>
          <w:sz w:val="28"/>
        </w:rPr>
        <w:t xml:space="preserve"> качества</w:t>
      </w:r>
      <w:r w:rsidR="00671BA7">
        <w:rPr>
          <w:rFonts w:ascii="Times New Roman" w:hAnsi="Times New Roman" w:cs="Times New Roman"/>
          <w:sz w:val="28"/>
        </w:rPr>
        <w:t>, успехи и промахи во время осады крепости.</w:t>
      </w:r>
    </w:p>
    <w:p w14:paraId="7D76368B" w14:textId="4A9B06F8" w:rsidR="00D61414" w:rsidRPr="00247117" w:rsidRDefault="00D61414" w:rsidP="00D61414">
      <w:pPr>
        <w:spacing w:line="360" w:lineRule="auto"/>
        <w:ind w:firstLine="709"/>
        <w:contextualSpacing/>
        <w:jc w:val="both"/>
        <w:rPr>
          <w:rFonts w:ascii="Times New Roman" w:hAnsi="Times New Roman" w:cs="Times New Roman"/>
          <w:sz w:val="28"/>
        </w:rPr>
      </w:pPr>
      <w:r w:rsidRPr="00247117">
        <w:rPr>
          <w:rFonts w:ascii="Times New Roman" w:hAnsi="Times New Roman" w:cs="Times New Roman"/>
          <w:sz w:val="28"/>
        </w:rPr>
        <w:lastRenderedPageBreak/>
        <w:t xml:space="preserve">Труд </w:t>
      </w:r>
      <w:r>
        <w:rPr>
          <w:rFonts w:ascii="Times New Roman" w:hAnsi="Times New Roman" w:cs="Times New Roman"/>
          <w:sz w:val="28"/>
        </w:rPr>
        <w:t xml:space="preserve">современного </w:t>
      </w:r>
      <w:r w:rsidR="00EC422B">
        <w:rPr>
          <w:rFonts w:ascii="Times New Roman" w:hAnsi="Times New Roman" w:cs="Times New Roman"/>
          <w:sz w:val="28"/>
        </w:rPr>
        <w:t>исследователя</w:t>
      </w:r>
      <w:r>
        <w:rPr>
          <w:rFonts w:ascii="Times New Roman" w:hAnsi="Times New Roman" w:cs="Times New Roman"/>
          <w:sz w:val="28"/>
        </w:rPr>
        <w:t xml:space="preserve"> </w:t>
      </w:r>
      <w:proofErr w:type="spellStart"/>
      <w:r w:rsidRPr="00247117">
        <w:rPr>
          <w:rFonts w:ascii="Times New Roman" w:hAnsi="Times New Roman" w:cs="Times New Roman"/>
          <w:sz w:val="28"/>
        </w:rPr>
        <w:t>Паула</w:t>
      </w:r>
      <w:proofErr w:type="spellEnd"/>
      <w:r w:rsidRPr="00247117">
        <w:rPr>
          <w:rFonts w:ascii="Times New Roman" w:hAnsi="Times New Roman" w:cs="Times New Roman"/>
          <w:sz w:val="28"/>
        </w:rPr>
        <w:t xml:space="preserve"> </w:t>
      </w:r>
      <w:proofErr w:type="spellStart"/>
      <w:r w:rsidR="00EC422B">
        <w:rPr>
          <w:rFonts w:ascii="Times New Roman" w:hAnsi="Times New Roman" w:cs="Times New Roman"/>
          <w:sz w:val="28"/>
        </w:rPr>
        <w:t>Зауера</w:t>
      </w:r>
      <w:proofErr w:type="spellEnd"/>
      <w:r w:rsidR="00EC422B">
        <w:rPr>
          <w:rFonts w:ascii="Times New Roman" w:hAnsi="Times New Roman" w:cs="Times New Roman"/>
          <w:sz w:val="28"/>
        </w:rPr>
        <w:t xml:space="preserve"> специализируется на истории </w:t>
      </w:r>
      <w:proofErr w:type="spellStart"/>
      <w:r w:rsidR="00EC422B">
        <w:rPr>
          <w:rFonts w:ascii="Times New Roman" w:hAnsi="Times New Roman" w:cs="Times New Roman"/>
          <w:sz w:val="28"/>
        </w:rPr>
        <w:t>Асперга</w:t>
      </w:r>
      <w:proofErr w:type="spellEnd"/>
      <w:r>
        <w:rPr>
          <w:rFonts w:ascii="Times New Roman" w:hAnsi="Times New Roman" w:cs="Times New Roman"/>
          <w:sz w:val="28"/>
        </w:rPr>
        <w:t>.</w:t>
      </w:r>
      <w:r w:rsidRPr="00247117">
        <w:rPr>
          <w:rFonts w:ascii="Times New Roman" w:hAnsi="Times New Roman" w:cs="Times New Roman"/>
          <w:sz w:val="28"/>
        </w:rPr>
        <w:t xml:space="preserve"> </w:t>
      </w:r>
      <w:r>
        <w:rPr>
          <w:rFonts w:ascii="Times New Roman" w:hAnsi="Times New Roman" w:cs="Times New Roman"/>
          <w:sz w:val="28"/>
        </w:rPr>
        <w:t>В</w:t>
      </w:r>
      <w:r w:rsidRPr="00247117">
        <w:rPr>
          <w:rFonts w:ascii="Times New Roman" w:hAnsi="Times New Roman" w:cs="Times New Roman"/>
          <w:sz w:val="28"/>
        </w:rPr>
        <w:t xml:space="preserve"> главе</w:t>
      </w:r>
      <w:r w:rsidR="00EC422B">
        <w:rPr>
          <w:rFonts w:ascii="Times New Roman" w:hAnsi="Times New Roman" w:cs="Times New Roman"/>
          <w:sz w:val="28"/>
        </w:rPr>
        <w:t xml:space="preserve"> про </w:t>
      </w:r>
      <w:r w:rsidRPr="00247117">
        <w:rPr>
          <w:rFonts w:ascii="Times New Roman" w:hAnsi="Times New Roman" w:cs="Times New Roman"/>
          <w:sz w:val="28"/>
        </w:rPr>
        <w:t>осад</w:t>
      </w:r>
      <w:r w:rsidR="00EC422B">
        <w:rPr>
          <w:rFonts w:ascii="Times New Roman" w:hAnsi="Times New Roman" w:cs="Times New Roman"/>
          <w:sz w:val="28"/>
        </w:rPr>
        <w:t xml:space="preserve">у </w:t>
      </w:r>
      <w:r w:rsidRPr="00247117">
        <w:rPr>
          <w:rFonts w:ascii="Times New Roman" w:hAnsi="Times New Roman" w:cs="Times New Roman"/>
          <w:sz w:val="28"/>
        </w:rPr>
        <w:t xml:space="preserve">в </w:t>
      </w:r>
      <w:proofErr w:type="gramStart"/>
      <w:r w:rsidRPr="00247117">
        <w:rPr>
          <w:rFonts w:ascii="Times New Roman" w:hAnsi="Times New Roman" w:cs="Times New Roman"/>
          <w:sz w:val="28"/>
        </w:rPr>
        <w:t>1634-1635</w:t>
      </w:r>
      <w:proofErr w:type="gramEnd"/>
      <w:r w:rsidRPr="00247117">
        <w:rPr>
          <w:rFonts w:ascii="Times New Roman" w:hAnsi="Times New Roman" w:cs="Times New Roman"/>
          <w:sz w:val="28"/>
        </w:rPr>
        <w:t xml:space="preserve"> г</w:t>
      </w:r>
      <w:r w:rsidR="00EC422B">
        <w:rPr>
          <w:rFonts w:ascii="Times New Roman" w:hAnsi="Times New Roman" w:cs="Times New Roman"/>
          <w:sz w:val="28"/>
        </w:rPr>
        <w:t>одах</w:t>
      </w:r>
      <w:r w:rsidRPr="00247117">
        <w:rPr>
          <w:rFonts w:ascii="Times New Roman" w:hAnsi="Times New Roman" w:cs="Times New Roman"/>
          <w:sz w:val="28"/>
        </w:rPr>
        <w:t xml:space="preserve"> автор </w:t>
      </w:r>
      <w:r w:rsidR="00EC422B">
        <w:rPr>
          <w:rFonts w:ascii="Times New Roman" w:hAnsi="Times New Roman" w:cs="Times New Roman"/>
          <w:sz w:val="28"/>
        </w:rPr>
        <w:t>использует дневник</w:t>
      </w:r>
      <w:r w:rsidRPr="00247117">
        <w:rPr>
          <w:rFonts w:ascii="Times New Roman" w:hAnsi="Times New Roman" w:cs="Times New Roman"/>
          <w:sz w:val="28"/>
        </w:rPr>
        <w:t>, уделя</w:t>
      </w:r>
      <w:r>
        <w:rPr>
          <w:rFonts w:ascii="Times New Roman" w:hAnsi="Times New Roman" w:cs="Times New Roman"/>
          <w:sz w:val="28"/>
        </w:rPr>
        <w:t>я особое внимание проблеме беженцев, их</w:t>
      </w:r>
      <w:r w:rsidRPr="00247117">
        <w:rPr>
          <w:rFonts w:ascii="Times New Roman" w:hAnsi="Times New Roman" w:cs="Times New Roman"/>
          <w:sz w:val="28"/>
        </w:rPr>
        <w:t xml:space="preserve"> </w:t>
      </w:r>
      <w:r>
        <w:rPr>
          <w:rFonts w:ascii="Times New Roman" w:hAnsi="Times New Roman" w:cs="Times New Roman"/>
          <w:sz w:val="28"/>
        </w:rPr>
        <w:t xml:space="preserve">судьбе </w:t>
      </w:r>
      <w:r w:rsidRPr="00247117">
        <w:rPr>
          <w:rFonts w:ascii="Times New Roman" w:hAnsi="Times New Roman" w:cs="Times New Roman"/>
          <w:sz w:val="28"/>
        </w:rPr>
        <w:t>и происхождени</w:t>
      </w:r>
      <w:r>
        <w:rPr>
          <w:rFonts w:ascii="Times New Roman" w:hAnsi="Times New Roman" w:cs="Times New Roman"/>
          <w:sz w:val="28"/>
        </w:rPr>
        <w:t>ю</w:t>
      </w:r>
      <w:r w:rsidRPr="00247117">
        <w:rPr>
          <w:rFonts w:ascii="Times New Roman" w:hAnsi="Times New Roman" w:cs="Times New Roman"/>
          <w:sz w:val="28"/>
        </w:rPr>
        <w:t>,</w:t>
      </w:r>
      <w:r>
        <w:rPr>
          <w:rFonts w:ascii="Times New Roman" w:hAnsi="Times New Roman" w:cs="Times New Roman"/>
          <w:sz w:val="28"/>
        </w:rPr>
        <w:t xml:space="preserve"> </w:t>
      </w:r>
      <w:r w:rsidR="00EC422B">
        <w:rPr>
          <w:rFonts w:ascii="Times New Roman" w:hAnsi="Times New Roman" w:cs="Times New Roman"/>
          <w:sz w:val="28"/>
        </w:rPr>
        <w:t>останавливается на биографии</w:t>
      </w:r>
      <w:r>
        <w:rPr>
          <w:rFonts w:ascii="Times New Roman" w:hAnsi="Times New Roman" w:cs="Times New Roman"/>
          <w:sz w:val="28"/>
        </w:rPr>
        <w:t xml:space="preserve"> </w:t>
      </w:r>
      <w:r w:rsidR="00EC422B">
        <w:rPr>
          <w:rFonts w:ascii="Times New Roman" w:hAnsi="Times New Roman" w:cs="Times New Roman"/>
          <w:sz w:val="28"/>
        </w:rPr>
        <w:t>автора дневника</w:t>
      </w:r>
      <w:r>
        <w:rPr>
          <w:rFonts w:ascii="Times New Roman" w:hAnsi="Times New Roman" w:cs="Times New Roman"/>
          <w:sz w:val="28"/>
        </w:rPr>
        <w:t xml:space="preserve"> </w:t>
      </w:r>
      <w:proofErr w:type="spellStart"/>
      <w:r>
        <w:rPr>
          <w:rFonts w:ascii="Times New Roman" w:hAnsi="Times New Roman" w:cs="Times New Roman"/>
          <w:sz w:val="28"/>
        </w:rPr>
        <w:t>Билфингера</w:t>
      </w:r>
      <w:proofErr w:type="spellEnd"/>
      <w:r>
        <w:rPr>
          <w:rFonts w:ascii="Times New Roman" w:hAnsi="Times New Roman" w:cs="Times New Roman"/>
          <w:sz w:val="28"/>
        </w:rPr>
        <w:t>,</w:t>
      </w:r>
      <w:r w:rsidR="00EC422B">
        <w:rPr>
          <w:rFonts w:ascii="Times New Roman" w:hAnsi="Times New Roman" w:cs="Times New Roman"/>
          <w:sz w:val="28"/>
        </w:rPr>
        <w:t xml:space="preserve"> нелегкой жизни местного населения и солдат в годы войны</w:t>
      </w:r>
      <w:r>
        <w:rPr>
          <w:rFonts w:ascii="Times New Roman" w:hAnsi="Times New Roman" w:cs="Times New Roman"/>
          <w:sz w:val="28"/>
        </w:rPr>
        <w:t>.</w:t>
      </w:r>
    </w:p>
    <w:p w14:paraId="5D5AFAD5" w14:textId="77777777" w:rsidR="00881DC8" w:rsidRDefault="00881DC8" w:rsidP="00D61414">
      <w:pPr>
        <w:spacing w:line="360" w:lineRule="auto"/>
        <w:ind w:firstLine="709"/>
        <w:contextualSpacing/>
        <w:jc w:val="both"/>
        <w:rPr>
          <w:rFonts w:ascii="Times New Roman" w:hAnsi="Times New Roman" w:cs="Times New Roman"/>
          <w:sz w:val="28"/>
        </w:rPr>
      </w:pPr>
    </w:p>
    <w:p w14:paraId="0E7E046E" w14:textId="77777777" w:rsidR="00D61414" w:rsidRDefault="00D61414" w:rsidP="00D61414">
      <w:pPr>
        <w:spacing w:line="360" w:lineRule="auto"/>
        <w:ind w:firstLine="709"/>
        <w:contextualSpacing/>
        <w:jc w:val="center"/>
        <w:rPr>
          <w:rFonts w:ascii="Times New Roman" w:hAnsi="Times New Roman" w:cs="Times New Roman"/>
          <w:sz w:val="28"/>
        </w:rPr>
      </w:pPr>
      <w:r>
        <w:rPr>
          <w:rFonts w:ascii="Times New Roman" w:hAnsi="Times New Roman" w:cs="Times New Roman"/>
          <w:sz w:val="28"/>
        </w:rPr>
        <w:t>§2 Дневник Иоганна Мейера</w:t>
      </w:r>
    </w:p>
    <w:p w14:paraId="137CB98B" w14:textId="06C893B3" w:rsidR="00D61414" w:rsidRDefault="00D61414" w:rsidP="00D61414">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Дневник протестантского </w:t>
      </w:r>
      <w:r w:rsidR="007B6CD1">
        <w:rPr>
          <w:rFonts w:ascii="Times New Roman" w:hAnsi="Times New Roman" w:cs="Times New Roman"/>
          <w:sz w:val="28"/>
        </w:rPr>
        <w:t>богослова</w:t>
      </w:r>
      <w:r>
        <w:rPr>
          <w:rFonts w:ascii="Times New Roman" w:hAnsi="Times New Roman" w:cs="Times New Roman"/>
          <w:sz w:val="28"/>
        </w:rPr>
        <w:t xml:space="preserve"> и пастора Иоганна Мейера, </w:t>
      </w:r>
      <w:r w:rsidR="007B6CD1">
        <w:rPr>
          <w:rFonts w:ascii="Times New Roman" w:hAnsi="Times New Roman" w:cs="Times New Roman"/>
          <w:sz w:val="28"/>
        </w:rPr>
        <w:t>в котором речь идет про</w:t>
      </w:r>
      <w:r>
        <w:rPr>
          <w:rFonts w:ascii="Times New Roman" w:hAnsi="Times New Roman" w:cs="Times New Roman"/>
          <w:sz w:val="28"/>
        </w:rPr>
        <w:t xml:space="preserve"> осад</w:t>
      </w:r>
      <w:r w:rsidR="007B6CD1">
        <w:rPr>
          <w:rFonts w:ascii="Times New Roman" w:hAnsi="Times New Roman" w:cs="Times New Roman"/>
          <w:sz w:val="28"/>
        </w:rPr>
        <w:t>у города</w:t>
      </w:r>
      <w:r>
        <w:rPr>
          <w:rFonts w:ascii="Times New Roman" w:hAnsi="Times New Roman" w:cs="Times New Roman"/>
          <w:sz w:val="28"/>
        </w:rPr>
        <w:t xml:space="preserve"> Нёрдлинген в 1634 году, был написан на латыни и переведен на немецкий только в начале </w:t>
      </w:r>
      <w:r>
        <w:rPr>
          <w:rFonts w:ascii="Times New Roman" w:hAnsi="Times New Roman" w:cs="Times New Roman"/>
          <w:sz w:val="28"/>
          <w:lang w:val="en-US"/>
        </w:rPr>
        <w:t>XX</w:t>
      </w:r>
      <w:r w:rsidRPr="00813C81">
        <w:rPr>
          <w:rFonts w:ascii="Times New Roman" w:hAnsi="Times New Roman" w:cs="Times New Roman"/>
          <w:sz w:val="28"/>
        </w:rPr>
        <w:t xml:space="preserve"> </w:t>
      </w:r>
      <w:r>
        <w:rPr>
          <w:rFonts w:ascii="Times New Roman" w:hAnsi="Times New Roman" w:cs="Times New Roman"/>
          <w:sz w:val="28"/>
        </w:rPr>
        <w:t xml:space="preserve">века. Как </w:t>
      </w:r>
      <w:r w:rsidR="007B6CD1">
        <w:rPr>
          <w:rFonts w:ascii="Times New Roman" w:hAnsi="Times New Roman" w:cs="Times New Roman"/>
          <w:sz w:val="28"/>
        </w:rPr>
        <w:t>отмечает</w:t>
      </w:r>
      <w:r>
        <w:rPr>
          <w:rFonts w:ascii="Times New Roman" w:hAnsi="Times New Roman" w:cs="Times New Roman"/>
          <w:sz w:val="28"/>
        </w:rPr>
        <w:t xml:space="preserve"> издатель в предисловии к </w:t>
      </w:r>
      <w:r w:rsidR="007B6CD1">
        <w:rPr>
          <w:rFonts w:ascii="Times New Roman" w:hAnsi="Times New Roman" w:cs="Times New Roman"/>
          <w:sz w:val="28"/>
        </w:rPr>
        <w:t>дневнику</w:t>
      </w:r>
      <w:r>
        <w:rPr>
          <w:rStyle w:val="a5"/>
          <w:rFonts w:ascii="Times New Roman" w:hAnsi="Times New Roman" w:cs="Times New Roman"/>
          <w:sz w:val="28"/>
        </w:rPr>
        <w:footnoteReference w:id="59"/>
      </w:r>
      <w:r>
        <w:rPr>
          <w:rFonts w:ascii="Times New Roman" w:hAnsi="Times New Roman" w:cs="Times New Roman"/>
          <w:sz w:val="28"/>
        </w:rPr>
        <w:t xml:space="preserve">, </w:t>
      </w:r>
      <w:r w:rsidR="007B6CD1">
        <w:rPr>
          <w:rFonts w:ascii="Times New Roman" w:hAnsi="Times New Roman" w:cs="Times New Roman"/>
          <w:sz w:val="28"/>
        </w:rPr>
        <w:t xml:space="preserve">дневник используется как источник и </w:t>
      </w:r>
      <w:r>
        <w:rPr>
          <w:rFonts w:ascii="Times New Roman" w:hAnsi="Times New Roman" w:cs="Times New Roman"/>
          <w:sz w:val="28"/>
        </w:rPr>
        <w:t xml:space="preserve">упоминается в работе «О </w:t>
      </w:r>
      <w:proofErr w:type="spellStart"/>
      <w:r>
        <w:rPr>
          <w:rFonts w:ascii="Times New Roman" w:hAnsi="Times New Roman" w:cs="Times New Roman"/>
          <w:sz w:val="28"/>
        </w:rPr>
        <w:t>Нёрдлингенской</w:t>
      </w:r>
      <w:proofErr w:type="spellEnd"/>
      <w:r>
        <w:rPr>
          <w:rFonts w:ascii="Times New Roman" w:hAnsi="Times New Roman" w:cs="Times New Roman"/>
          <w:sz w:val="28"/>
        </w:rPr>
        <w:t xml:space="preserve"> битве» философа, </w:t>
      </w:r>
      <w:r w:rsidR="007B6CD1">
        <w:rPr>
          <w:rFonts w:ascii="Times New Roman" w:hAnsi="Times New Roman" w:cs="Times New Roman"/>
          <w:sz w:val="28"/>
        </w:rPr>
        <w:t>богослова</w:t>
      </w:r>
      <w:r>
        <w:rPr>
          <w:rFonts w:ascii="Times New Roman" w:hAnsi="Times New Roman" w:cs="Times New Roman"/>
          <w:sz w:val="28"/>
        </w:rPr>
        <w:t xml:space="preserve"> и историка Иоганна </w:t>
      </w:r>
      <w:proofErr w:type="spellStart"/>
      <w:r>
        <w:rPr>
          <w:rFonts w:ascii="Times New Roman" w:hAnsi="Times New Roman" w:cs="Times New Roman"/>
          <w:sz w:val="28"/>
        </w:rPr>
        <w:t>Шёперлина</w:t>
      </w:r>
      <w:proofErr w:type="spellEnd"/>
      <w:r>
        <w:rPr>
          <w:rFonts w:ascii="Times New Roman" w:hAnsi="Times New Roman" w:cs="Times New Roman"/>
          <w:sz w:val="28"/>
        </w:rPr>
        <w:t xml:space="preserve">, а </w:t>
      </w:r>
      <w:r w:rsidR="007B6CD1">
        <w:rPr>
          <w:rFonts w:ascii="Times New Roman" w:hAnsi="Times New Roman" w:cs="Times New Roman"/>
          <w:sz w:val="28"/>
        </w:rPr>
        <w:t>также</w:t>
      </w:r>
      <w:r>
        <w:rPr>
          <w:rFonts w:ascii="Times New Roman" w:hAnsi="Times New Roman" w:cs="Times New Roman"/>
          <w:sz w:val="28"/>
        </w:rPr>
        <w:t xml:space="preserve"> в одноименной работе историка Фридриха </w:t>
      </w:r>
      <w:proofErr w:type="spellStart"/>
      <w:r>
        <w:rPr>
          <w:rFonts w:ascii="Times New Roman" w:hAnsi="Times New Roman" w:cs="Times New Roman"/>
          <w:sz w:val="28"/>
        </w:rPr>
        <w:t>Венга</w:t>
      </w:r>
      <w:proofErr w:type="spellEnd"/>
      <w:r>
        <w:rPr>
          <w:rFonts w:ascii="Times New Roman" w:hAnsi="Times New Roman" w:cs="Times New Roman"/>
          <w:sz w:val="28"/>
        </w:rPr>
        <w:t xml:space="preserve"> 60 лет спустя.</w:t>
      </w:r>
      <w:r w:rsidRPr="006C0FDE">
        <w:rPr>
          <w:rFonts w:ascii="Times New Roman" w:hAnsi="Times New Roman" w:cs="Times New Roman"/>
          <w:sz w:val="28"/>
        </w:rPr>
        <w:t xml:space="preserve"> </w:t>
      </w:r>
      <w:r>
        <w:rPr>
          <w:rFonts w:ascii="Times New Roman" w:hAnsi="Times New Roman" w:cs="Times New Roman"/>
          <w:sz w:val="28"/>
        </w:rPr>
        <w:t xml:space="preserve">Из </w:t>
      </w:r>
      <w:r w:rsidR="007B6CD1">
        <w:rPr>
          <w:rFonts w:ascii="Times New Roman" w:hAnsi="Times New Roman" w:cs="Times New Roman"/>
          <w:sz w:val="28"/>
        </w:rPr>
        <w:t>этих</w:t>
      </w:r>
      <w:r>
        <w:rPr>
          <w:rFonts w:ascii="Times New Roman" w:hAnsi="Times New Roman" w:cs="Times New Roman"/>
          <w:sz w:val="28"/>
        </w:rPr>
        <w:t xml:space="preserve"> работ до нас дошел лишь труд </w:t>
      </w:r>
      <w:proofErr w:type="spellStart"/>
      <w:r>
        <w:rPr>
          <w:rFonts w:ascii="Times New Roman" w:hAnsi="Times New Roman" w:cs="Times New Roman"/>
          <w:sz w:val="28"/>
        </w:rPr>
        <w:t>Венга</w:t>
      </w:r>
      <w:proofErr w:type="spellEnd"/>
      <w:r>
        <w:rPr>
          <w:rStyle w:val="a5"/>
          <w:rFonts w:ascii="Times New Roman" w:hAnsi="Times New Roman" w:cs="Times New Roman"/>
          <w:sz w:val="28"/>
        </w:rPr>
        <w:footnoteReference w:id="60"/>
      </w:r>
      <w:r>
        <w:rPr>
          <w:rFonts w:ascii="Times New Roman" w:hAnsi="Times New Roman" w:cs="Times New Roman"/>
          <w:sz w:val="28"/>
        </w:rPr>
        <w:t>.</w:t>
      </w:r>
    </w:p>
    <w:p w14:paraId="32E6CB36" w14:textId="3A0116ED" w:rsidR="00D61414" w:rsidRDefault="00D61414" w:rsidP="007B671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Фридрих </w:t>
      </w:r>
      <w:proofErr w:type="spellStart"/>
      <w:r>
        <w:rPr>
          <w:rFonts w:ascii="Times New Roman" w:hAnsi="Times New Roman" w:cs="Times New Roman"/>
          <w:sz w:val="28"/>
        </w:rPr>
        <w:t>Венг</w:t>
      </w:r>
      <w:proofErr w:type="spellEnd"/>
      <w:r w:rsidRPr="005D0BE0">
        <w:rPr>
          <w:rFonts w:ascii="Times New Roman" w:hAnsi="Times New Roman" w:cs="Times New Roman"/>
          <w:sz w:val="28"/>
        </w:rPr>
        <w:t xml:space="preserve"> –</w:t>
      </w:r>
      <w:r>
        <w:rPr>
          <w:rFonts w:ascii="Times New Roman" w:hAnsi="Times New Roman" w:cs="Times New Roman"/>
          <w:sz w:val="28"/>
        </w:rPr>
        <w:t xml:space="preserve"> историк первой половины </w:t>
      </w:r>
      <w:r>
        <w:rPr>
          <w:rFonts w:ascii="Times New Roman" w:hAnsi="Times New Roman" w:cs="Times New Roman"/>
          <w:sz w:val="28"/>
          <w:lang w:val="en-US"/>
        </w:rPr>
        <w:t>XI</w:t>
      </w:r>
      <w:r>
        <w:rPr>
          <w:rFonts w:ascii="Times New Roman" w:hAnsi="Times New Roman" w:cs="Times New Roman"/>
          <w:sz w:val="28"/>
          <w:lang w:val="de-DE"/>
        </w:rPr>
        <w:t>X</w:t>
      </w:r>
      <w:r w:rsidRPr="005D0BE0">
        <w:rPr>
          <w:rFonts w:ascii="Times New Roman" w:hAnsi="Times New Roman" w:cs="Times New Roman"/>
          <w:sz w:val="28"/>
        </w:rPr>
        <w:t xml:space="preserve">, </w:t>
      </w:r>
      <w:r w:rsidR="007B671A">
        <w:rPr>
          <w:rFonts w:ascii="Times New Roman" w:hAnsi="Times New Roman" w:cs="Times New Roman"/>
          <w:sz w:val="28"/>
        </w:rPr>
        <w:t xml:space="preserve">который посвятил свои труды истории родного </w:t>
      </w:r>
      <w:proofErr w:type="spellStart"/>
      <w:r w:rsidR="007B671A">
        <w:rPr>
          <w:rFonts w:ascii="Times New Roman" w:hAnsi="Times New Roman" w:cs="Times New Roman"/>
          <w:sz w:val="28"/>
        </w:rPr>
        <w:t>Нёрдлингена</w:t>
      </w:r>
      <w:proofErr w:type="spellEnd"/>
      <w:r w:rsidR="007B671A">
        <w:rPr>
          <w:rFonts w:ascii="Times New Roman" w:hAnsi="Times New Roman" w:cs="Times New Roman"/>
          <w:sz w:val="28"/>
        </w:rPr>
        <w:t xml:space="preserve">. В книге </w:t>
      </w:r>
      <w:r>
        <w:rPr>
          <w:rFonts w:ascii="Times New Roman" w:hAnsi="Times New Roman" w:cs="Times New Roman"/>
          <w:sz w:val="28"/>
        </w:rPr>
        <w:t xml:space="preserve">«Битва у </w:t>
      </w:r>
      <w:proofErr w:type="spellStart"/>
      <w:r>
        <w:rPr>
          <w:rFonts w:ascii="Times New Roman" w:hAnsi="Times New Roman" w:cs="Times New Roman"/>
          <w:sz w:val="28"/>
        </w:rPr>
        <w:t>Нёрдлингена</w:t>
      </w:r>
      <w:proofErr w:type="spellEnd"/>
      <w:r>
        <w:rPr>
          <w:rFonts w:ascii="Times New Roman" w:hAnsi="Times New Roman" w:cs="Times New Roman"/>
          <w:sz w:val="28"/>
        </w:rPr>
        <w:t xml:space="preserve"> и осада</w:t>
      </w:r>
      <w:r w:rsidR="007B671A">
        <w:rPr>
          <w:rFonts w:ascii="Times New Roman" w:hAnsi="Times New Roman" w:cs="Times New Roman"/>
          <w:sz w:val="28"/>
        </w:rPr>
        <w:t xml:space="preserve"> города в августе и сентябре 1634 года</w:t>
      </w:r>
      <w:r>
        <w:rPr>
          <w:rFonts w:ascii="Times New Roman" w:hAnsi="Times New Roman" w:cs="Times New Roman"/>
          <w:sz w:val="28"/>
        </w:rPr>
        <w:t>» автор</w:t>
      </w:r>
      <w:r w:rsidR="007B671A">
        <w:rPr>
          <w:rFonts w:ascii="Times New Roman" w:hAnsi="Times New Roman" w:cs="Times New Roman"/>
          <w:sz w:val="28"/>
        </w:rPr>
        <w:t xml:space="preserve"> начинает повествование еще с истории города во времена Реформации и доводит ее осады города и занятии его имперскими силами в </w:t>
      </w:r>
      <w:proofErr w:type="gramStart"/>
      <w:r w:rsidR="007B671A">
        <w:rPr>
          <w:rFonts w:ascii="Times New Roman" w:hAnsi="Times New Roman" w:cs="Times New Roman"/>
          <w:sz w:val="28"/>
        </w:rPr>
        <w:t>1634-35</w:t>
      </w:r>
      <w:proofErr w:type="gramEnd"/>
      <w:r w:rsidR="007B671A">
        <w:rPr>
          <w:rFonts w:ascii="Times New Roman" w:hAnsi="Times New Roman" w:cs="Times New Roman"/>
          <w:sz w:val="28"/>
        </w:rPr>
        <w:t xml:space="preserve"> годах. </w:t>
      </w:r>
      <w:r>
        <w:rPr>
          <w:rFonts w:ascii="Times New Roman" w:hAnsi="Times New Roman" w:cs="Times New Roman"/>
          <w:sz w:val="28"/>
        </w:rPr>
        <w:t xml:space="preserve">Дневник Мейера автор использует для подробного, </w:t>
      </w:r>
      <w:proofErr w:type="spellStart"/>
      <w:r>
        <w:rPr>
          <w:rFonts w:ascii="Times New Roman" w:hAnsi="Times New Roman" w:cs="Times New Roman"/>
          <w:sz w:val="28"/>
        </w:rPr>
        <w:t>подневного</w:t>
      </w:r>
      <w:proofErr w:type="spellEnd"/>
      <w:r>
        <w:rPr>
          <w:rFonts w:ascii="Times New Roman" w:hAnsi="Times New Roman" w:cs="Times New Roman"/>
          <w:sz w:val="28"/>
        </w:rPr>
        <w:t xml:space="preserve"> описания осады, применяя источник лишь как резервуар фактов о ходе военных действии.</w:t>
      </w:r>
    </w:p>
    <w:p w14:paraId="5B0E958E" w14:textId="540523C8" w:rsidR="00D61414" w:rsidRDefault="00D61414" w:rsidP="00D61414">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После </w:t>
      </w:r>
      <w:proofErr w:type="spellStart"/>
      <w:r>
        <w:rPr>
          <w:rFonts w:ascii="Times New Roman" w:hAnsi="Times New Roman" w:cs="Times New Roman"/>
          <w:sz w:val="28"/>
        </w:rPr>
        <w:t>Венга</w:t>
      </w:r>
      <w:proofErr w:type="spellEnd"/>
      <w:r>
        <w:rPr>
          <w:rFonts w:ascii="Times New Roman" w:hAnsi="Times New Roman" w:cs="Times New Roman"/>
          <w:sz w:val="28"/>
        </w:rPr>
        <w:t xml:space="preserve"> дневник Мейера использовался историком Джоном Фуксом в его работе «</w:t>
      </w:r>
      <w:proofErr w:type="spellStart"/>
      <w:r>
        <w:rPr>
          <w:rFonts w:ascii="Times New Roman" w:hAnsi="Times New Roman" w:cs="Times New Roman"/>
          <w:sz w:val="28"/>
        </w:rPr>
        <w:t>Нёрдлингенская</w:t>
      </w:r>
      <w:proofErr w:type="spellEnd"/>
      <w:r>
        <w:rPr>
          <w:rFonts w:ascii="Times New Roman" w:hAnsi="Times New Roman" w:cs="Times New Roman"/>
          <w:sz w:val="28"/>
        </w:rPr>
        <w:t xml:space="preserve"> битва 6 сентября 1634 года»</w:t>
      </w:r>
      <w:r>
        <w:rPr>
          <w:rStyle w:val="a5"/>
          <w:rFonts w:ascii="Times New Roman" w:hAnsi="Times New Roman" w:cs="Times New Roman"/>
          <w:sz w:val="28"/>
        </w:rPr>
        <w:footnoteReference w:id="61"/>
      </w:r>
      <w:r>
        <w:rPr>
          <w:rFonts w:ascii="Times New Roman" w:hAnsi="Times New Roman" w:cs="Times New Roman"/>
          <w:sz w:val="28"/>
        </w:rPr>
        <w:t xml:space="preserve">. Фукс охватывает период лишь накануне битвы и само сражение. Если в исследовании </w:t>
      </w:r>
      <w:proofErr w:type="spellStart"/>
      <w:r>
        <w:rPr>
          <w:rFonts w:ascii="Times New Roman" w:hAnsi="Times New Roman" w:cs="Times New Roman"/>
          <w:sz w:val="28"/>
        </w:rPr>
        <w:t>Венга</w:t>
      </w:r>
      <w:proofErr w:type="spellEnd"/>
      <w:r>
        <w:rPr>
          <w:rFonts w:ascii="Times New Roman" w:hAnsi="Times New Roman" w:cs="Times New Roman"/>
          <w:sz w:val="28"/>
        </w:rPr>
        <w:t xml:space="preserve"> </w:t>
      </w:r>
      <w:r w:rsidR="00C2046F">
        <w:rPr>
          <w:rFonts w:ascii="Times New Roman" w:hAnsi="Times New Roman" w:cs="Times New Roman"/>
          <w:sz w:val="28"/>
        </w:rPr>
        <w:t>затронуты темы</w:t>
      </w:r>
      <w:r>
        <w:rPr>
          <w:rFonts w:ascii="Times New Roman" w:hAnsi="Times New Roman" w:cs="Times New Roman"/>
          <w:sz w:val="28"/>
        </w:rPr>
        <w:t xml:space="preserve"> </w:t>
      </w:r>
      <w:r w:rsidR="00C2046F">
        <w:rPr>
          <w:rFonts w:ascii="Times New Roman" w:hAnsi="Times New Roman" w:cs="Times New Roman"/>
          <w:sz w:val="28"/>
        </w:rPr>
        <w:t xml:space="preserve">социальных и политических </w:t>
      </w:r>
      <w:r>
        <w:rPr>
          <w:rFonts w:ascii="Times New Roman" w:hAnsi="Times New Roman" w:cs="Times New Roman"/>
          <w:sz w:val="28"/>
        </w:rPr>
        <w:t>структур</w:t>
      </w:r>
      <w:r w:rsidR="00C2046F">
        <w:rPr>
          <w:rFonts w:ascii="Times New Roman" w:hAnsi="Times New Roman" w:cs="Times New Roman"/>
          <w:sz w:val="28"/>
        </w:rPr>
        <w:t xml:space="preserve"> </w:t>
      </w:r>
      <w:proofErr w:type="spellStart"/>
      <w:r w:rsidR="00C2046F">
        <w:rPr>
          <w:rFonts w:ascii="Times New Roman" w:hAnsi="Times New Roman" w:cs="Times New Roman"/>
          <w:sz w:val="28"/>
        </w:rPr>
        <w:t>Нёрдлингена</w:t>
      </w:r>
      <w:proofErr w:type="spellEnd"/>
      <w:r>
        <w:rPr>
          <w:rFonts w:ascii="Times New Roman" w:hAnsi="Times New Roman" w:cs="Times New Roman"/>
          <w:sz w:val="28"/>
        </w:rPr>
        <w:t>,</w:t>
      </w:r>
      <w:r w:rsidR="00C2046F">
        <w:rPr>
          <w:rFonts w:ascii="Times New Roman" w:hAnsi="Times New Roman" w:cs="Times New Roman"/>
          <w:sz w:val="28"/>
        </w:rPr>
        <w:t xml:space="preserve"> протестам </w:t>
      </w:r>
      <w:r>
        <w:rPr>
          <w:rFonts w:ascii="Times New Roman" w:hAnsi="Times New Roman" w:cs="Times New Roman"/>
          <w:sz w:val="28"/>
        </w:rPr>
        <w:t xml:space="preserve">городского магистрата </w:t>
      </w:r>
      <w:r w:rsidR="00C2046F">
        <w:rPr>
          <w:rFonts w:ascii="Times New Roman" w:hAnsi="Times New Roman" w:cs="Times New Roman"/>
          <w:sz w:val="28"/>
        </w:rPr>
        <w:t>против принятия</w:t>
      </w:r>
      <w:r>
        <w:rPr>
          <w:rFonts w:ascii="Times New Roman" w:hAnsi="Times New Roman" w:cs="Times New Roman"/>
          <w:sz w:val="28"/>
        </w:rPr>
        <w:t xml:space="preserve"> Реституционн</w:t>
      </w:r>
      <w:r w:rsidR="00C2046F">
        <w:rPr>
          <w:rFonts w:ascii="Times New Roman" w:hAnsi="Times New Roman" w:cs="Times New Roman"/>
          <w:sz w:val="28"/>
        </w:rPr>
        <w:t>ого</w:t>
      </w:r>
      <w:r>
        <w:rPr>
          <w:rFonts w:ascii="Times New Roman" w:hAnsi="Times New Roman" w:cs="Times New Roman"/>
          <w:sz w:val="28"/>
        </w:rPr>
        <w:t xml:space="preserve"> эдикт</w:t>
      </w:r>
      <w:r w:rsidR="00C2046F">
        <w:rPr>
          <w:rFonts w:ascii="Times New Roman" w:hAnsi="Times New Roman" w:cs="Times New Roman"/>
          <w:sz w:val="28"/>
        </w:rPr>
        <w:t>а</w:t>
      </w:r>
      <w:r>
        <w:rPr>
          <w:rFonts w:ascii="Times New Roman" w:hAnsi="Times New Roman" w:cs="Times New Roman"/>
          <w:sz w:val="28"/>
        </w:rPr>
        <w:t xml:space="preserve">, то Фукс ограничивается лишь описанием военных </w:t>
      </w:r>
      <w:r w:rsidR="00C2046F">
        <w:rPr>
          <w:rFonts w:ascii="Times New Roman" w:hAnsi="Times New Roman" w:cs="Times New Roman"/>
          <w:sz w:val="28"/>
        </w:rPr>
        <w:t xml:space="preserve">действии. </w:t>
      </w:r>
      <w:r>
        <w:rPr>
          <w:rFonts w:ascii="Times New Roman" w:hAnsi="Times New Roman" w:cs="Times New Roman"/>
          <w:sz w:val="28"/>
        </w:rPr>
        <w:t xml:space="preserve">Дневник Мейера </w:t>
      </w:r>
      <w:r>
        <w:rPr>
          <w:rFonts w:ascii="Times New Roman" w:hAnsi="Times New Roman" w:cs="Times New Roman"/>
          <w:sz w:val="28"/>
        </w:rPr>
        <w:lastRenderedPageBreak/>
        <w:t xml:space="preserve">используется </w:t>
      </w:r>
      <w:r w:rsidR="00C2046F">
        <w:rPr>
          <w:rFonts w:ascii="Times New Roman" w:hAnsi="Times New Roman" w:cs="Times New Roman"/>
          <w:sz w:val="28"/>
        </w:rPr>
        <w:t>автором</w:t>
      </w:r>
      <w:r>
        <w:rPr>
          <w:rFonts w:ascii="Times New Roman" w:hAnsi="Times New Roman" w:cs="Times New Roman"/>
          <w:sz w:val="28"/>
        </w:rPr>
        <w:t xml:space="preserve"> </w:t>
      </w:r>
      <w:r w:rsidR="00C2046F">
        <w:rPr>
          <w:rFonts w:ascii="Times New Roman" w:hAnsi="Times New Roman" w:cs="Times New Roman"/>
          <w:sz w:val="28"/>
        </w:rPr>
        <w:t>исключительно</w:t>
      </w:r>
      <w:r>
        <w:rPr>
          <w:rFonts w:ascii="Times New Roman" w:hAnsi="Times New Roman" w:cs="Times New Roman"/>
          <w:sz w:val="28"/>
        </w:rPr>
        <w:t xml:space="preserve"> для описания хода осады города, </w:t>
      </w:r>
      <w:r w:rsidR="00C2046F">
        <w:rPr>
          <w:rFonts w:ascii="Times New Roman" w:hAnsi="Times New Roman" w:cs="Times New Roman"/>
          <w:sz w:val="28"/>
        </w:rPr>
        <w:t>состава</w:t>
      </w:r>
      <w:r>
        <w:rPr>
          <w:rFonts w:ascii="Times New Roman" w:hAnsi="Times New Roman" w:cs="Times New Roman"/>
          <w:sz w:val="28"/>
        </w:rPr>
        <w:t xml:space="preserve"> гарнизона и </w:t>
      </w:r>
      <w:r w:rsidR="00C2046F">
        <w:rPr>
          <w:rFonts w:ascii="Times New Roman" w:hAnsi="Times New Roman" w:cs="Times New Roman"/>
          <w:sz w:val="28"/>
        </w:rPr>
        <w:t xml:space="preserve">состояния </w:t>
      </w:r>
      <w:r>
        <w:rPr>
          <w:rFonts w:ascii="Times New Roman" w:hAnsi="Times New Roman" w:cs="Times New Roman"/>
          <w:sz w:val="28"/>
        </w:rPr>
        <w:t>укреплений.</w:t>
      </w:r>
    </w:p>
    <w:p w14:paraId="598C589A" w14:textId="1A6CD9A1" w:rsidR="00D61414" w:rsidRDefault="00D61414" w:rsidP="00D61414">
      <w:pPr>
        <w:spacing w:line="360" w:lineRule="auto"/>
        <w:ind w:firstLine="709"/>
        <w:contextualSpacing/>
        <w:jc w:val="both"/>
        <w:rPr>
          <w:rFonts w:ascii="Times New Roman" w:hAnsi="Times New Roman" w:cs="Times New Roman"/>
          <w:sz w:val="28"/>
        </w:rPr>
      </w:pPr>
      <w:r w:rsidRPr="005F1E61">
        <w:rPr>
          <w:rFonts w:ascii="Times New Roman" w:hAnsi="Times New Roman" w:cs="Times New Roman"/>
          <w:sz w:val="28"/>
        </w:rPr>
        <w:t>В</w:t>
      </w:r>
      <w:r>
        <w:rPr>
          <w:rFonts w:ascii="Times New Roman" w:hAnsi="Times New Roman" w:cs="Times New Roman"/>
          <w:sz w:val="28"/>
        </w:rPr>
        <w:t xml:space="preserve">о второй половине </w:t>
      </w:r>
      <w:r>
        <w:rPr>
          <w:rFonts w:ascii="Times New Roman" w:hAnsi="Times New Roman" w:cs="Times New Roman"/>
          <w:sz w:val="28"/>
          <w:lang w:val="en-US"/>
        </w:rPr>
        <w:t>XX</w:t>
      </w:r>
      <w:r w:rsidRPr="0053721D">
        <w:rPr>
          <w:rFonts w:ascii="Times New Roman" w:hAnsi="Times New Roman" w:cs="Times New Roman"/>
          <w:sz w:val="28"/>
        </w:rPr>
        <w:t xml:space="preserve"> </w:t>
      </w:r>
      <w:r>
        <w:rPr>
          <w:rFonts w:ascii="Times New Roman" w:hAnsi="Times New Roman" w:cs="Times New Roman"/>
          <w:sz w:val="28"/>
        </w:rPr>
        <w:t xml:space="preserve">века </w:t>
      </w:r>
      <w:r w:rsidRPr="005F1E61">
        <w:rPr>
          <w:rFonts w:ascii="Times New Roman" w:hAnsi="Times New Roman" w:cs="Times New Roman"/>
          <w:sz w:val="28"/>
        </w:rPr>
        <w:t xml:space="preserve">дневник Мейера использовал канадский историк Кристофер </w:t>
      </w:r>
      <w:proofErr w:type="spellStart"/>
      <w:r w:rsidRPr="005F1E61">
        <w:rPr>
          <w:rFonts w:ascii="Times New Roman" w:hAnsi="Times New Roman" w:cs="Times New Roman"/>
          <w:sz w:val="28"/>
        </w:rPr>
        <w:t>Фридрихс</w:t>
      </w:r>
      <w:proofErr w:type="spellEnd"/>
      <w:r w:rsidR="00BE6E63">
        <w:rPr>
          <w:rFonts w:ascii="Times New Roman" w:hAnsi="Times New Roman" w:cs="Times New Roman"/>
          <w:sz w:val="28"/>
        </w:rPr>
        <w:t xml:space="preserve"> в работе «Городское общество в военное время: Нёрдлинген </w:t>
      </w:r>
      <w:proofErr w:type="gramStart"/>
      <w:r w:rsidR="00BE6E63">
        <w:rPr>
          <w:rFonts w:ascii="Times New Roman" w:hAnsi="Times New Roman" w:cs="Times New Roman"/>
          <w:sz w:val="28"/>
        </w:rPr>
        <w:t>1580-1720</w:t>
      </w:r>
      <w:proofErr w:type="gramEnd"/>
      <w:r w:rsidR="00BE6E63">
        <w:rPr>
          <w:rFonts w:ascii="Times New Roman" w:hAnsi="Times New Roman" w:cs="Times New Roman"/>
          <w:sz w:val="28"/>
        </w:rPr>
        <w:t>»</w:t>
      </w:r>
      <w:r w:rsidRPr="005F1E61">
        <w:rPr>
          <w:rFonts w:ascii="Times New Roman" w:hAnsi="Times New Roman" w:cs="Times New Roman"/>
          <w:sz w:val="28"/>
        </w:rPr>
        <w:t xml:space="preserve">, </w:t>
      </w:r>
      <w:r w:rsidR="00BE6E63">
        <w:rPr>
          <w:rFonts w:ascii="Times New Roman" w:hAnsi="Times New Roman" w:cs="Times New Roman"/>
          <w:sz w:val="28"/>
        </w:rPr>
        <w:t xml:space="preserve">где автор берет в поле зрения </w:t>
      </w:r>
      <w:r w:rsidRPr="005F1E61">
        <w:rPr>
          <w:rFonts w:ascii="Times New Roman" w:hAnsi="Times New Roman" w:cs="Times New Roman"/>
          <w:sz w:val="28"/>
        </w:rPr>
        <w:t>чь</w:t>
      </w:r>
      <w:r>
        <w:rPr>
          <w:rFonts w:ascii="Times New Roman" w:hAnsi="Times New Roman" w:cs="Times New Roman"/>
          <w:sz w:val="28"/>
        </w:rPr>
        <w:t>е поле</w:t>
      </w:r>
      <w:r w:rsidR="00BE6E63">
        <w:rPr>
          <w:rFonts w:ascii="Times New Roman" w:hAnsi="Times New Roman" w:cs="Times New Roman"/>
          <w:sz w:val="28"/>
        </w:rPr>
        <w:t xml:space="preserve"> зрения </w:t>
      </w:r>
      <w:r w:rsidRPr="005F1E61">
        <w:rPr>
          <w:rFonts w:ascii="Times New Roman" w:hAnsi="Times New Roman" w:cs="Times New Roman"/>
          <w:sz w:val="28"/>
        </w:rPr>
        <w:t xml:space="preserve">городскую культуру и общество </w:t>
      </w:r>
      <w:proofErr w:type="spellStart"/>
      <w:r w:rsidR="00BE6E63" w:rsidRPr="005F1E61">
        <w:rPr>
          <w:rFonts w:ascii="Times New Roman" w:hAnsi="Times New Roman" w:cs="Times New Roman"/>
          <w:sz w:val="28"/>
        </w:rPr>
        <w:t>Нёрдлинген</w:t>
      </w:r>
      <w:r w:rsidR="00BE6E63">
        <w:rPr>
          <w:rFonts w:ascii="Times New Roman" w:hAnsi="Times New Roman" w:cs="Times New Roman"/>
          <w:sz w:val="28"/>
        </w:rPr>
        <w:t>а</w:t>
      </w:r>
      <w:proofErr w:type="spellEnd"/>
      <w:r w:rsidR="00BE6E63">
        <w:rPr>
          <w:rStyle w:val="a5"/>
          <w:rFonts w:ascii="Times New Roman" w:hAnsi="Times New Roman" w:cs="Times New Roman"/>
          <w:sz w:val="28"/>
        </w:rPr>
        <w:footnoteReference w:id="62"/>
      </w:r>
      <w:r w:rsidRPr="005F1E61">
        <w:rPr>
          <w:rFonts w:ascii="Times New Roman" w:hAnsi="Times New Roman" w:cs="Times New Roman"/>
          <w:sz w:val="28"/>
        </w:rPr>
        <w:t xml:space="preserve">. </w:t>
      </w:r>
      <w:r w:rsidR="00BE6E63">
        <w:rPr>
          <w:rFonts w:ascii="Times New Roman" w:hAnsi="Times New Roman" w:cs="Times New Roman"/>
          <w:sz w:val="28"/>
        </w:rPr>
        <w:t xml:space="preserve">Одна из глав посвящена событиям </w:t>
      </w:r>
      <w:r w:rsidRPr="005F1E61">
        <w:rPr>
          <w:rFonts w:ascii="Times New Roman" w:hAnsi="Times New Roman" w:cs="Times New Roman"/>
          <w:sz w:val="28"/>
        </w:rPr>
        <w:t>накануне осады и разграбления</w:t>
      </w:r>
      <w:r w:rsidR="00BE6E63">
        <w:rPr>
          <w:rFonts w:ascii="Times New Roman" w:hAnsi="Times New Roman" w:cs="Times New Roman"/>
          <w:sz w:val="28"/>
        </w:rPr>
        <w:t xml:space="preserve"> </w:t>
      </w:r>
      <w:r w:rsidR="00BE6E63" w:rsidRPr="005F1E61">
        <w:rPr>
          <w:rFonts w:ascii="Times New Roman" w:hAnsi="Times New Roman" w:cs="Times New Roman"/>
          <w:sz w:val="28"/>
        </w:rPr>
        <w:t xml:space="preserve">в </w:t>
      </w:r>
      <w:proofErr w:type="gramStart"/>
      <w:r w:rsidR="00BE6E63" w:rsidRPr="005F1E61">
        <w:rPr>
          <w:rFonts w:ascii="Times New Roman" w:hAnsi="Times New Roman" w:cs="Times New Roman"/>
          <w:sz w:val="28"/>
        </w:rPr>
        <w:t>1634</w:t>
      </w:r>
      <w:r w:rsidR="00BE6E63">
        <w:rPr>
          <w:rFonts w:ascii="Times New Roman" w:hAnsi="Times New Roman" w:cs="Times New Roman"/>
          <w:sz w:val="28"/>
        </w:rPr>
        <w:t>-35</w:t>
      </w:r>
      <w:proofErr w:type="gramEnd"/>
      <w:r w:rsidR="00BE6E63" w:rsidRPr="005F1E61">
        <w:rPr>
          <w:rFonts w:ascii="Times New Roman" w:hAnsi="Times New Roman" w:cs="Times New Roman"/>
          <w:sz w:val="28"/>
        </w:rPr>
        <w:t xml:space="preserve"> год</w:t>
      </w:r>
      <w:r w:rsidR="00BE6E63">
        <w:rPr>
          <w:rFonts w:ascii="Times New Roman" w:hAnsi="Times New Roman" w:cs="Times New Roman"/>
          <w:sz w:val="28"/>
        </w:rPr>
        <w:t>ах, и их последствиям</w:t>
      </w:r>
      <w:r w:rsidRPr="005F1E61">
        <w:rPr>
          <w:rFonts w:ascii="Times New Roman" w:hAnsi="Times New Roman" w:cs="Times New Roman"/>
          <w:sz w:val="28"/>
        </w:rPr>
        <w:t xml:space="preserve">. </w:t>
      </w:r>
      <w:proofErr w:type="spellStart"/>
      <w:r w:rsidRPr="005F1E61">
        <w:rPr>
          <w:rFonts w:ascii="Times New Roman" w:hAnsi="Times New Roman" w:cs="Times New Roman"/>
          <w:sz w:val="28"/>
        </w:rPr>
        <w:t>Фридрихс</w:t>
      </w:r>
      <w:proofErr w:type="spellEnd"/>
      <w:r w:rsidRPr="005F1E61">
        <w:rPr>
          <w:rFonts w:ascii="Times New Roman" w:hAnsi="Times New Roman" w:cs="Times New Roman"/>
          <w:sz w:val="28"/>
        </w:rPr>
        <w:t xml:space="preserve"> </w:t>
      </w:r>
      <w:r w:rsidR="00D02C16">
        <w:rPr>
          <w:rFonts w:ascii="Times New Roman" w:hAnsi="Times New Roman" w:cs="Times New Roman"/>
          <w:sz w:val="28"/>
        </w:rPr>
        <w:t>изучает</w:t>
      </w:r>
      <w:r w:rsidRPr="005F1E61">
        <w:rPr>
          <w:rFonts w:ascii="Times New Roman" w:hAnsi="Times New Roman" w:cs="Times New Roman"/>
          <w:sz w:val="28"/>
        </w:rPr>
        <w:t xml:space="preserve"> демографию города, процесс восстановления после событий </w:t>
      </w:r>
      <w:r w:rsidR="00D02C16">
        <w:rPr>
          <w:rFonts w:ascii="Times New Roman" w:hAnsi="Times New Roman" w:cs="Times New Roman"/>
          <w:sz w:val="28"/>
        </w:rPr>
        <w:t>Тридцатилетней войны</w:t>
      </w:r>
      <w:r w:rsidRPr="005F1E61">
        <w:rPr>
          <w:rFonts w:ascii="Times New Roman" w:hAnsi="Times New Roman" w:cs="Times New Roman"/>
          <w:sz w:val="28"/>
        </w:rPr>
        <w:t xml:space="preserve">, </w:t>
      </w:r>
      <w:r w:rsidR="00D02C16">
        <w:rPr>
          <w:rFonts w:ascii="Times New Roman" w:hAnsi="Times New Roman" w:cs="Times New Roman"/>
          <w:sz w:val="28"/>
        </w:rPr>
        <w:t>рост благосостояния</w:t>
      </w:r>
      <w:r w:rsidRPr="005F1E61">
        <w:rPr>
          <w:rFonts w:ascii="Times New Roman" w:hAnsi="Times New Roman" w:cs="Times New Roman"/>
          <w:sz w:val="28"/>
        </w:rPr>
        <w:t xml:space="preserve"> горожан, состояние лютеранской коммуны. Помимо приходских книг, записей налоговых сборов и других источников, автор использует дневник Мейера, </w:t>
      </w:r>
      <w:r w:rsidR="00D02C16">
        <w:rPr>
          <w:rFonts w:ascii="Times New Roman" w:hAnsi="Times New Roman" w:cs="Times New Roman"/>
          <w:sz w:val="28"/>
        </w:rPr>
        <w:t xml:space="preserve">откуда черпает информацию про </w:t>
      </w:r>
      <w:r>
        <w:rPr>
          <w:rFonts w:ascii="Times New Roman" w:hAnsi="Times New Roman" w:cs="Times New Roman"/>
          <w:sz w:val="28"/>
        </w:rPr>
        <w:t>настроения горожан во время военных действии, их отношения с гарнизоном, а затем с имперскими солдатами.</w:t>
      </w:r>
    </w:p>
    <w:p w14:paraId="208243E2" w14:textId="77777777" w:rsidR="00881DC8" w:rsidRPr="006D5B84" w:rsidRDefault="00881DC8" w:rsidP="00D61414">
      <w:pPr>
        <w:spacing w:line="360" w:lineRule="auto"/>
        <w:ind w:firstLine="709"/>
        <w:contextualSpacing/>
        <w:jc w:val="both"/>
        <w:rPr>
          <w:rFonts w:ascii="Times New Roman" w:hAnsi="Times New Roman" w:cs="Times New Roman"/>
          <w:sz w:val="28"/>
        </w:rPr>
      </w:pPr>
    </w:p>
    <w:p w14:paraId="782FFAFC" w14:textId="603F248F" w:rsidR="00D61414" w:rsidRDefault="00D61414" w:rsidP="00D61414">
      <w:pPr>
        <w:spacing w:line="360" w:lineRule="auto"/>
        <w:ind w:firstLine="709"/>
        <w:contextualSpacing/>
        <w:jc w:val="center"/>
        <w:rPr>
          <w:rFonts w:ascii="Times New Roman" w:hAnsi="Times New Roman" w:cs="Times New Roman"/>
          <w:sz w:val="28"/>
        </w:rPr>
      </w:pPr>
      <w:r>
        <w:rPr>
          <w:rFonts w:ascii="Times New Roman" w:hAnsi="Times New Roman" w:cs="Times New Roman"/>
          <w:sz w:val="28"/>
        </w:rPr>
        <w:t>§</w:t>
      </w:r>
      <w:r w:rsidRPr="00C22F6F">
        <w:rPr>
          <w:rFonts w:ascii="Times New Roman" w:hAnsi="Times New Roman" w:cs="Times New Roman"/>
          <w:sz w:val="28"/>
        </w:rPr>
        <w:t xml:space="preserve">3 </w:t>
      </w:r>
      <w:r>
        <w:rPr>
          <w:rFonts w:ascii="Times New Roman" w:hAnsi="Times New Roman" w:cs="Times New Roman"/>
          <w:sz w:val="28"/>
        </w:rPr>
        <w:t xml:space="preserve">Дневник </w:t>
      </w:r>
      <w:proofErr w:type="spellStart"/>
      <w:r w:rsidR="00E63B3D">
        <w:rPr>
          <w:rFonts w:ascii="Times New Roman" w:hAnsi="Times New Roman" w:cs="Times New Roman"/>
          <w:sz w:val="28"/>
        </w:rPr>
        <w:t>Мауруса</w:t>
      </w:r>
      <w:proofErr w:type="spellEnd"/>
      <w:r w:rsidR="00E63B3D">
        <w:rPr>
          <w:rFonts w:ascii="Times New Roman" w:hAnsi="Times New Roman" w:cs="Times New Roman"/>
          <w:sz w:val="28"/>
        </w:rPr>
        <w:t xml:space="preserve"> </w:t>
      </w:r>
      <w:proofErr w:type="spellStart"/>
      <w:r w:rsidR="00E63B3D">
        <w:rPr>
          <w:rFonts w:ascii="Times New Roman" w:hAnsi="Times New Roman" w:cs="Times New Roman"/>
          <w:sz w:val="28"/>
        </w:rPr>
        <w:t>Фризенеггера</w:t>
      </w:r>
      <w:proofErr w:type="spellEnd"/>
    </w:p>
    <w:p w14:paraId="5B9CB800" w14:textId="6D11C5F6" w:rsidR="00E63B3D" w:rsidRPr="00D57A83" w:rsidRDefault="00E63B3D" w:rsidP="00E63B3D">
      <w:pPr>
        <w:spacing w:after="120" w:line="360" w:lineRule="auto"/>
        <w:ind w:firstLine="567"/>
        <w:jc w:val="both"/>
        <w:rPr>
          <w:rFonts w:ascii="Times New Roman" w:hAnsi="Times New Roman" w:cs="Times New Roman"/>
          <w:sz w:val="28"/>
          <w:szCs w:val="28"/>
        </w:rPr>
      </w:pPr>
      <w:r w:rsidRPr="00D57A83">
        <w:rPr>
          <w:rFonts w:ascii="Times New Roman" w:hAnsi="Times New Roman" w:cs="Times New Roman"/>
          <w:sz w:val="28"/>
          <w:szCs w:val="28"/>
        </w:rPr>
        <w:t xml:space="preserve">После секуляризации монастыря в 1803 году, </w:t>
      </w:r>
      <w:r>
        <w:rPr>
          <w:rFonts w:ascii="Times New Roman" w:hAnsi="Times New Roman" w:cs="Times New Roman"/>
          <w:sz w:val="28"/>
          <w:szCs w:val="28"/>
        </w:rPr>
        <w:t>рукопись</w:t>
      </w:r>
      <w:r w:rsidRPr="00D57A83">
        <w:rPr>
          <w:rFonts w:ascii="Times New Roman" w:hAnsi="Times New Roman" w:cs="Times New Roman"/>
          <w:sz w:val="28"/>
          <w:szCs w:val="28"/>
        </w:rPr>
        <w:t xml:space="preserve"> дневника</w:t>
      </w:r>
      <w:r w:rsidR="006724F0">
        <w:rPr>
          <w:rFonts w:ascii="Times New Roman" w:hAnsi="Times New Roman" w:cs="Times New Roman"/>
          <w:sz w:val="28"/>
          <w:szCs w:val="28"/>
        </w:rPr>
        <w:t xml:space="preserve"> католика священника </w:t>
      </w:r>
      <w:proofErr w:type="spellStart"/>
      <w:r w:rsidR="006724F0">
        <w:rPr>
          <w:rFonts w:ascii="Times New Roman" w:hAnsi="Times New Roman" w:cs="Times New Roman"/>
          <w:sz w:val="28"/>
          <w:szCs w:val="28"/>
        </w:rPr>
        <w:t>Мауруса</w:t>
      </w:r>
      <w:proofErr w:type="spellEnd"/>
      <w:r w:rsidR="006724F0">
        <w:rPr>
          <w:rFonts w:ascii="Times New Roman" w:hAnsi="Times New Roman" w:cs="Times New Roman"/>
          <w:sz w:val="28"/>
          <w:szCs w:val="28"/>
        </w:rPr>
        <w:t xml:space="preserve"> </w:t>
      </w:r>
      <w:proofErr w:type="spellStart"/>
      <w:r w:rsidR="006724F0">
        <w:rPr>
          <w:rFonts w:ascii="Times New Roman" w:hAnsi="Times New Roman" w:cs="Times New Roman"/>
          <w:sz w:val="28"/>
          <w:szCs w:val="28"/>
        </w:rPr>
        <w:t>Фризенеггера</w:t>
      </w:r>
      <w:proofErr w:type="spellEnd"/>
      <w:r w:rsidRPr="00D57A83">
        <w:rPr>
          <w:rFonts w:ascii="Times New Roman" w:hAnsi="Times New Roman" w:cs="Times New Roman"/>
          <w:sz w:val="28"/>
          <w:szCs w:val="28"/>
        </w:rPr>
        <w:t xml:space="preserve"> или </w:t>
      </w:r>
      <w:r>
        <w:rPr>
          <w:rFonts w:ascii="Times New Roman" w:hAnsi="Times New Roman" w:cs="Times New Roman"/>
          <w:sz w:val="28"/>
          <w:szCs w:val="28"/>
        </w:rPr>
        <w:t xml:space="preserve">осталась </w:t>
      </w:r>
      <w:r w:rsidRPr="00D57A83">
        <w:rPr>
          <w:rFonts w:ascii="Times New Roman" w:hAnsi="Times New Roman" w:cs="Times New Roman"/>
          <w:sz w:val="28"/>
          <w:szCs w:val="28"/>
        </w:rPr>
        <w:t>в самом монастыре</w:t>
      </w:r>
      <w:r>
        <w:rPr>
          <w:rFonts w:ascii="Times New Roman" w:hAnsi="Times New Roman" w:cs="Times New Roman"/>
          <w:sz w:val="28"/>
          <w:szCs w:val="28"/>
        </w:rPr>
        <w:t xml:space="preserve"> ненайденной</w:t>
      </w:r>
      <w:r w:rsidRPr="00D57A83">
        <w:rPr>
          <w:rFonts w:ascii="Times New Roman" w:hAnsi="Times New Roman" w:cs="Times New Roman"/>
          <w:sz w:val="28"/>
          <w:szCs w:val="28"/>
        </w:rPr>
        <w:t xml:space="preserve">, или </w:t>
      </w:r>
      <w:r>
        <w:rPr>
          <w:rFonts w:ascii="Times New Roman" w:hAnsi="Times New Roman" w:cs="Times New Roman"/>
          <w:sz w:val="28"/>
          <w:szCs w:val="28"/>
        </w:rPr>
        <w:t>её там никогда и не было</w:t>
      </w:r>
      <w:r w:rsidRPr="00D57A83">
        <w:rPr>
          <w:rFonts w:ascii="Times New Roman" w:hAnsi="Times New Roman" w:cs="Times New Roman"/>
          <w:sz w:val="28"/>
          <w:szCs w:val="28"/>
        </w:rPr>
        <w:t>.</w:t>
      </w:r>
      <w:r>
        <w:rPr>
          <w:rFonts w:ascii="Times New Roman" w:hAnsi="Times New Roman" w:cs="Times New Roman"/>
          <w:sz w:val="28"/>
          <w:szCs w:val="28"/>
        </w:rPr>
        <w:t xml:space="preserve"> Дневник</w:t>
      </w:r>
      <w:r w:rsidRPr="00D57A83">
        <w:rPr>
          <w:rFonts w:ascii="Times New Roman" w:hAnsi="Times New Roman" w:cs="Times New Roman"/>
          <w:sz w:val="28"/>
          <w:szCs w:val="28"/>
        </w:rPr>
        <w:t xml:space="preserve"> </w:t>
      </w:r>
      <w:r>
        <w:rPr>
          <w:rFonts w:ascii="Times New Roman" w:hAnsi="Times New Roman" w:cs="Times New Roman"/>
          <w:sz w:val="28"/>
          <w:szCs w:val="28"/>
        </w:rPr>
        <w:t xml:space="preserve">был обнаружен позднее </w:t>
      </w:r>
      <w:r w:rsidRPr="00D57A83">
        <w:rPr>
          <w:rFonts w:ascii="Times New Roman" w:hAnsi="Times New Roman" w:cs="Times New Roman"/>
          <w:sz w:val="28"/>
          <w:szCs w:val="28"/>
        </w:rPr>
        <w:t>нумизмат</w:t>
      </w:r>
      <w:r>
        <w:rPr>
          <w:rFonts w:ascii="Times New Roman" w:hAnsi="Times New Roman" w:cs="Times New Roman"/>
          <w:sz w:val="28"/>
          <w:szCs w:val="28"/>
        </w:rPr>
        <w:t>ом</w:t>
      </w:r>
      <w:r w:rsidRPr="00D57A83">
        <w:rPr>
          <w:rFonts w:ascii="Times New Roman" w:hAnsi="Times New Roman" w:cs="Times New Roman"/>
          <w:sz w:val="28"/>
          <w:szCs w:val="28"/>
        </w:rPr>
        <w:t xml:space="preserve"> и </w:t>
      </w:r>
      <w:proofErr w:type="spellStart"/>
      <w:r w:rsidRPr="00D57A83">
        <w:rPr>
          <w:rFonts w:ascii="Times New Roman" w:hAnsi="Times New Roman" w:cs="Times New Roman"/>
          <w:sz w:val="28"/>
          <w:szCs w:val="28"/>
        </w:rPr>
        <w:t>регионовед</w:t>
      </w:r>
      <w:r>
        <w:rPr>
          <w:rFonts w:ascii="Times New Roman" w:hAnsi="Times New Roman" w:cs="Times New Roman"/>
          <w:sz w:val="28"/>
          <w:szCs w:val="28"/>
        </w:rPr>
        <w:t>ом</w:t>
      </w:r>
      <w:proofErr w:type="spellEnd"/>
      <w:r w:rsidRPr="00D57A83">
        <w:rPr>
          <w:rFonts w:ascii="Times New Roman" w:hAnsi="Times New Roman" w:cs="Times New Roman"/>
          <w:sz w:val="28"/>
          <w:szCs w:val="28"/>
        </w:rPr>
        <w:t xml:space="preserve"> </w:t>
      </w:r>
      <w:r>
        <w:rPr>
          <w:rFonts w:ascii="Times New Roman" w:hAnsi="Times New Roman" w:cs="Times New Roman"/>
          <w:sz w:val="28"/>
          <w:szCs w:val="28"/>
        </w:rPr>
        <w:t xml:space="preserve">Францем </w:t>
      </w:r>
      <w:proofErr w:type="spellStart"/>
      <w:r w:rsidRPr="00D57A83">
        <w:rPr>
          <w:rFonts w:ascii="Times New Roman" w:hAnsi="Times New Roman" w:cs="Times New Roman"/>
          <w:sz w:val="28"/>
          <w:szCs w:val="28"/>
        </w:rPr>
        <w:t>Ферхл</w:t>
      </w:r>
      <w:r>
        <w:rPr>
          <w:rFonts w:ascii="Times New Roman" w:hAnsi="Times New Roman" w:cs="Times New Roman"/>
          <w:sz w:val="28"/>
          <w:szCs w:val="28"/>
        </w:rPr>
        <w:t>ем</w:t>
      </w:r>
      <w:proofErr w:type="spellEnd"/>
      <w:r>
        <w:rPr>
          <w:rFonts w:ascii="Times New Roman" w:hAnsi="Times New Roman" w:cs="Times New Roman"/>
          <w:sz w:val="28"/>
          <w:szCs w:val="28"/>
        </w:rPr>
        <w:t xml:space="preserve">, который </w:t>
      </w:r>
      <w:r w:rsidRPr="00D57A83">
        <w:rPr>
          <w:rFonts w:ascii="Times New Roman" w:hAnsi="Times New Roman" w:cs="Times New Roman"/>
          <w:sz w:val="28"/>
          <w:szCs w:val="28"/>
        </w:rPr>
        <w:t xml:space="preserve">издал </w:t>
      </w:r>
      <w:r>
        <w:rPr>
          <w:rFonts w:ascii="Times New Roman" w:hAnsi="Times New Roman" w:cs="Times New Roman"/>
          <w:sz w:val="28"/>
          <w:szCs w:val="28"/>
        </w:rPr>
        <w:t>его в</w:t>
      </w:r>
      <w:r w:rsidRPr="00D57A83">
        <w:rPr>
          <w:rFonts w:ascii="Times New Roman" w:hAnsi="Times New Roman" w:cs="Times New Roman"/>
          <w:sz w:val="28"/>
          <w:szCs w:val="28"/>
        </w:rPr>
        <w:t xml:space="preserve"> Мюнхене в 1833 году</w:t>
      </w:r>
      <w:r>
        <w:rPr>
          <w:rStyle w:val="a5"/>
          <w:rFonts w:ascii="Times New Roman" w:hAnsi="Times New Roman" w:cs="Times New Roman"/>
          <w:sz w:val="28"/>
          <w:szCs w:val="28"/>
        </w:rPr>
        <w:footnoteReference w:id="63"/>
      </w:r>
      <w:r w:rsidRPr="00D57A83">
        <w:rPr>
          <w:rFonts w:ascii="Times New Roman" w:hAnsi="Times New Roman" w:cs="Times New Roman"/>
          <w:sz w:val="28"/>
          <w:szCs w:val="28"/>
        </w:rPr>
        <w:t xml:space="preserve">. </w:t>
      </w:r>
      <w:r>
        <w:rPr>
          <w:rFonts w:ascii="Times New Roman" w:hAnsi="Times New Roman" w:cs="Times New Roman"/>
          <w:sz w:val="28"/>
          <w:szCs w:val="28"/>
        </w:rPr>
        <w:t>Однако оригинальная рукопись осталась утерянной. В</w:t>
      </w:r>
      <w:r w:rsidRPr="00D57A83">
        <w:rPr>
          <w:rFonts w:ascii="Times New Roman" w:hAnsi="Times New Roman" w:cs="Times New Roman"/>
          <w:sz w:val="28"/>
          <w:szCs w:val="28"/>
        </w:rPr>
        <w:t xml:space="preserve">ариант </w:t>
      </w:r>
      <w:proofErr w:type="spellStart"/>
      <w:r w:rsidRPr="00D57A83">
        <w:rPr>
          <w:rFonts w:ascii="Times New Roman" w:hAnsi="Times New Roman" w:cs="Times New Roman"/>
          <w:sz w:val="28"/>
          <w:szCs w:val="28"/>
        </w:rPr>
        <w:t>Ферхля</w:t>
      </w:r>
      <w:proofErr w:type="spellEnd"/>
      <w:r w:rsidRPr="00D57A83">
        <w:rPr>
          <w:rFonts w:ascii="Times New Roman" w:hAnsi="Times New Roman" w:cs="Times New Roman"/>
          <w:sz w:val="28"/>
          <w:szCs w:val="28"/>
        </w:rPr>
        <w:t xml:space="preserve"> был издан в книге «Хроника </w:t>
      </w:r>
      <w:proofErr w:type="spellStart"/>
      <w:r w:rsidRPr="00D57A83">
        <w:rPr>
          <w:rFonts w:ascii="Times New Roman" w:hAnsi="Times New Roman" w:cs="Times New Roman"/>
          <w:sz w:val="28"/>
          <w:szCs w:val="28"/>
        </w:rPr>
        <w:t>Андехса</w:t>
      </w:r>
      <w:proofErr w:type="spellEnd"/>
      <w:r w:rsidRPr="00D57A83">
        <w:rPr>
          <w:rFonts w:ascii="Times New Roman" w:hAnsi="Times New Roman" w:cs="Times New Roman"/>
          <w:sz w:val="28"/>
          <w:szCs w:val="28"/>
        </w:rPr>
        <w:t xml:space="preserve">» </w:t>
      </w:r>
      <w:proofErr w:type="spellStart"/>
      <w:r w:rsidRPr="00D57A83">
        <w:rPr>
          <w:rFonts w:ascii="Times New Roman" w:hAnsi="Times New Roman" w:cs="Times New Roman"/>
          <w:sz w:val="28"/>
          <w:szCs w:val="28"/>
        </w:rPr>
        <w:t>Магнусом</w:t>
      </w:r>
      <w:proofErr w:type="spellEnd"/>
      <w:r w:rsidRPr="00D57A83">
        <w:rPr>
          <w:rFonts w:ascii="Times New Roman" w:hAnsi="Times New Roman" w:cs="Times New Roman"/>
          <w:sz w:val="28"/>
          <w:szCs w:val="28"/>
        </w:rPr>
        <w:t xml:space="preserve"> </w:t>
      </w:r>
      <w:proofErr w:type="spellStart"/>
      <w:r w:rsidRPr="00D57A83">
        <w:rPr>
          <w:rFonts w:ascii="Times New Roman" w:hAnsi="Times New Roman" w:cs="Times New Roman"/>
          <w:sz w:val="28"/>
          <w:szCs w:val="28"/>
        </w:rPr>
        <w:t>Заттлером</w:t>
      </w:r>
      <w:proofErr w:type="spellEnd"/>
      <w:r w:rsidRPr="00D57A83">
        <w:rPr>
          <w:rFonts w:ascii="Times New Roman" w:hAnsi="Times New Roman" w:cs="Times New Roman"/>
          <w:sz w:val="28"/>
          <w:szCs w:val="28"/>
        </w:rPr>
        <w:t>, увиде</w:t>
      </w:r>
      <w:r>
        <w:rPr>
          <w:rFonts w:ascii="Times New Roman" w:hAnsi="Times New Roman" w:cs="Times New Roman"/>
          <w:sz w:val="28"/>
          <w:szCs w:val="28"/>
        </w:rPr>
        <w:t>вшая</w:t>
      </w:r>
      <w:r w:rsidRPr="00D57A83">
        <w:rPr>
          <w:rFonts w:ascii="Times New Roman" w:hAnsi="Times New Roman" w:cs="Times New Roman"/>
          <w:sz w:val="28"/>
          <w:szCs w:val="28"/>
        </w:rPr>
        <w:t xml:space="preserve"> свет в </w:t>
      </w:r>
      <w:proofErr w:type="spellStart"/>
      <w:r w:rsidRPr="00D57A83">
        <w:rPr>
          <w:rFonts w:ascii="Times New Roman" w:hAnsi="Times New Roman" w:cs="Times New Roman"/>
          <w:sz w:val="28"/>
          <w:szCs w:val="28"/>
        </w:rPr>
        <w:t>Донауверте</w:t>
      </w:r>
      <w:proofErr w:type="spellEnd"/>
      <w:r w:rsidRPr="00D57A83">
        <w:rPr>
          <w:rFonts w:ascii="Times New Roman" w:hAnsi="Times New Roman" w:cs="Times New Roman"/>
          <w:sz w:val="28"/>
          <w:szCs w:val="28"/>
        </w:rPr>
        <w:t xml:space="preserve"> в 1877 году</w:t>
      </w:r>
      <w:r>
        <w:rPr>
          <w:rStyle w:val="a5"/>
          <w:rFonts w:ascii="Times New Roman" w:hAnsi="Times New Roman" w:cs="Times New Roman"/>
          <w:sz w:val="28"/>
          <w:szCs w:val="28"/>
        </w:rPr>
        <w:footnoteReference w:id="64"/>
      </w:r>
      <w:r w:rsidRPr="00D57A83">
        <w:rPr>
          <w:rFonts w:ascii="Times New Roman" w:hAnsi="Times New Roman" w:cs="Times New Roman"/>
          <w:sz w:val="28"/>
          <w:szCs w:val="28"/>
        </w:rPr>
        <w:t xml:space="preserve">. </w:t>
      </w:r>
      <w:r>
        <w:rPr>
          <w:rFonts w:ascii="Times New Roman" w:hAnsi="Times New Roman" w:cs="Times New Roman"/>
          <w:sz w:val="28"/>
          <w:szCs w:val="28"/>
        </w:rPr>
        <w:t xml:space="preserve">Также </w:t>
      </w:r>
      <w:proofErr w:type="spellStart"/>
      <w:r w:rsidRPr="00D57A83">
        <w:rPr>
          <w:rFonts w:ascii="Times New Roman" w:hAnsi="Times New Roman" w:cs="Times New Roman"/>
          <w:sz w:val="28"/>
          <w:szCs w:val="28"/>
        </w:rPr>
        <w:t>Еммерам</w:t>
      </w:r>
      <w:proofErr w:type="spellEnd"/>
      <w:r w:rsidRPr="00D57A83">
        <w:rPr>
          <w:rFonts w:ascii="Times New Roman" w:hAnsi="Times New Roman" w:cs="Times New Roman"/>
          <w:sz w:val="28"/>
          <w:szCs w:val="28"/>
        </w:rPr>
        <w:t xml:space="preserve"> </w:t>
      </w:r>
      <w:proofErr w:type="spellStart"/>
      <w:r w:rsidRPr="00D57A83">
        <w:rPr>
          <w:rFonts w:ascii="Times New Roman" w:hAnsi="Times New Roman" w:cs="Times New Roman"/>
          <w:sz w:val="28"/>
          <w:szCs w:val="28"/>
        </w:rPr>
        <w:t>Хайндль</w:t>
      </w:r>
      <w:proofErr w:type="spellEnd"/>
      <w:r w:rsidRPr="00D57A83">
        <w:rPr>
          <w:rFonts w:ascii="Times New Roman" w:hAnsi="Times New Roman" w:cs="Times New Roman"/>
          <w:sz w:val="28"/>
          <w:szCs w:val="28"/>
        </w:rPr>
        <w:t xml:space="preserve"> использовал вариант </w:t>
      </w:r>
      <w:proofErr w:type="spellStart"/>
      <w:r>
        <w:rPr>
          <w:rFonts w:ascii="Times New Roman" w:hAnsi="Times New Roman" w:cs="Times New Roman"/>
          <w:sz w:val="28"/>
          <w:szCs w:val="28"/>
        </w:rPr>
        <w:t>Ферхля</w:t>
      </w:r>
      <w:proofErr w:type="spellEnd"/>
      <w:r w:rsidRPr="00D57A83">
        <w:rPr>
          <w:rFonts w:ascii="Times New Roman" w:hAnsi="Times New Roman" w:cs="Times New Roman"/>
          <w:sz w:val="28"/>
          <w:szCs w:val="28"/>
        </w:rPr>
        <w:t xml:space="preserve"> в своих работах «Святая гора </w:t>
      </w:r>
      <w:proofErr w:type="spellStart"/>
      <w:r w:rsidRPr="00D57A83">
        <w:rPr>
          <w:rFonts w:ascii="Times New Roman" w:hAnsi="Times New Roman" w:cs="Times New Roman"/>
          <w:sz w:val="28"/>
          <w:szCs w:val="28"/>
        </w:rPr>
        <w:t>Анде</w:t>
      </w:r>
      <w:r>
        <w:rPr>
          <w:rFonts w:ascii="Times New Roman" w:hAnsi="Times New Roman" w:cs="Times New Roman"/>
          <w:sz w:val="28"/>
          <w:szCs w:val="28"/>
        </w:rPr>
        <w:t>хс</w:t>
      </w:r>
      <w:proofErr w:type="spellEnd"/>
      <w:r>
        <w:rPr>
          <w:rFonts w:ascii="Times New Roman" w:hAnsi="Times New Roman" w:cs="Times New Roman"/>
          <w:sz w:val="28"/>
          <w:szCs w:val="28"/>
        </w:rPr>
        <w:t>: история, мемуары и святыни</w:t>
      </w:r>
      <w:r w:rsidRPr="00D57A83">
        <w:rPr>
          <w:rFonts w:ascii="Times New Roman" w:hAnsi="Times New Roman" w:cs="Times New Roman"/>
          <w:sz w:val="28"/>
          <w:szCs w:val="28"/>
        </w:rPr>
        <w:t>» и «</w:t>
      </w:r>
      <w:r>
        <w:rPr>
          <w:rFonts w:ascii="Times New Roman" w:hAnsi="Times New Roman" w:cs="Times New Roman"/>
          <w:sz w:val="28"/>
          <w:szCs w:val="28"/>
        </w:rPr>
        <w:t xml:space="preserve">Приход </w:t>
      </w:r>
      <w:proofErr w:type="spellStart"/>
      <w:r w:rsidRPr="00D57A83">
        <w:rPr>
          <w:rFonts w:ascii="Times New Roman" w:hAnsi="Times New Roman" w:cs="Times New Roman"/>
          <w:sz w:val="28"/>
          <w:szCs w:val="28"/>
        </w:rPr>
        <w:t>Эрлинг</w:t>
      </w:r>
      <w:r>
        <w:rPr>
          <w:rFonts w:ascii="Times New Roman" w:hAnsi="Times New Roman" w:cs="Times New Roman"/>
          <w:sz w:val="28"/>
          <w:szCs w:val="28"/>
        </w:rPr>
        <w:t>а</w:t>
      </w:r>
      <w:proofErr w:type="spellEnd"/>
      <w:r w:rsidRPr="00D57A83">
        <w:rPr>
          <w:rFonts w:ascii="Times New Roman" w:hAnsi="Times New Roman" w:cs="Times New Roman"/>
          <w:sz w:val="28"/>
          <w:szCs w:val="28"/>
        </w:rPr>
        <w:t xml:space="preserve"> </w:t>
      </w:r>
      <w:r>
        <w:rPr>
          <w:rFonts w:ascii="Times New Roman" w:hAnsi="Times New Roman" w:cs="Times New Roman"/>
          <w:sz w:val="28"/>
          <w:szCs w:val="28"/>
        </w:rPr>
        <w:t>в</w:t>
      </w:r>
      <w:r w:rsidRPr="00D57A83">
        <w:rPr>
          <w:rFonts w:ascii="Times New Roman" w:hAnsi="Times New Roman" w:cs="Times New Roman"/>
          <w:sz w:val="28"/>
          <w:szCs w:val="28"/>
        </w:rPr>
        <w:t xml:space="preserve"> </w:t>
      </w:r>
      <w:proofErr w:type="spellStart"/>
      <w:r w:rsidRPr="00D57A83">
        <w:rPr>
          <w:rFonts w:ascii="Times New Roman" w:hAnsi="Times New Roman" w:cs="Times New Roman"/>
          <w:sz w:val="28"/>
          <w:szCs w:val="28"/>
        </w:rPr>
        <w:t>Андехс</w:t>
      </w:r>
      <w:r>
        <w:rPr>
          <w:rFonts w:ascii="Times New Roman" w:hAnsi="Times New Roman" w:cs="Times New Roman"/>
          <w:sz w:val="28"/>
          <w:szCs w:val="28"/>
        </w:rPr>
        <w:t>е</w:t>
      </w:r>
      <w:proofErr w:type="spellEnd"/>
      <w:r w:rsidRPr="00D57A83">
        <w:rPr>
          <w:rFonts w:ascii="Times New Roman" w:hAnsi="Times New Roman" w:cs="Times New Roman"/>
          <w:sz w:val="28"/>
          <w:szCs w:val="28"/>
        </w:rPr>
        <w:t xml:space="preserve">». Он предполагал, что </w:t>
      </w:r>
      <w:proofErr w:type="spellStart"/>
      <w:r w:rsidRPr="00D57A83">
        <w:rPr>
          <w:rFonts w:ascii="Times New Roman" w:hAnsi="Times New Roman" w:cs="Times New Roman"/>
          <w:sz w:val="28"/>
          <w:szCs w:val="28"/>
        </w:rPr>
        <w:t>Ферхль</w:t>
      </w:r>
      <w:proofErr w:type="spellEnd"/>
      <w:r w:rsidRPr="00D57A83">
        <w:rPr>
          <w:rFonts w:ascii="Times New Roman" w:hAnsi="Times New Roman" w:cs="Times New Roman"/>
          <w:sz w:val="28"/>
          <w:szCs w:val="28"/>
        </w:rPr>
        <w:t xml:space="preserve"> нашел оригинал дневника у </w:t>
      </w:r>
      <w:r>
        <w:rPr>
          <w:rFonts w:ascii="Times New Roman" w:hAnsi="Times New Roman" w:cs="Times New Roman"/>
          <w:sz w:val="28"/>
          <w:szCs w:val="28"/>
        </w:rPr>
        <w:t>священника</w:t>
      </w:r>
      <w:r w:rsidRPr="00D57A83">
        <w:rPr>
          <w:rFonts w:ascii="Times New Roman" w:hAnsi="Times New Roman" w:cs="Times New Roman"/>
          <w:sz w:val="28"/>
          <w:szCs w:val="28"/>
        </w:rPr>
        <w:t xml:space="preserve"> </w:t>
      </w:r>
      <w:proofErr w:type="spellStart"/>
      <w:r w:rsidRPr="00D57A83">
        <w:rPr>
          <w:rFonts w:ascii="Times New Roman" w:hAnsi="Times New Roman" w:cs="Times New Roman"/>
          <w:sz w:val="28"/>
          <w:szCs w:val="28"/>
        </w:rPr>
        <w:t>Плакудиуса</w:t>
      </w:r>
      <w:proofErr w:type="spellEnd"/>
      <w:r w:rsidRPr="00D57A83">
        <w:rPr>
          <w:rFonts w:ascii="Times New Roman" w:hAnsi="Times New Roman" w:cs="Times New Roman"/>
          <w:sz w:val="28"/>
          <w:szCs w:val="28"/>
        </w:rPr>
        <w:t xml:space="preserve"> </w:t>
      </w:r>
      <w:proofErr w:type="spellStart"/>
      <w:r w:rsidRPr="00D57A83">
        <w:rPr>
          <w:rFonts w:ascii="Times New Roman" w:hAnsi="Times New Roman" w:cs="Times New Roman"/>
          <w:sz w:val="28"/>
          <w:szCs w:val="28"/>
        </w:rPr>
        <w:t>Рауха</w:t>
      </w:r>
      <w:proofErr w:type="spellEnd"/>
      <w:r w:rsidRPr="00D57A83">
        <w:rPr>
          <w:rFonts w:ascii="Times New Roman" w:hAnsi="Times New Roman" w:cs="Times New Roman"/>
          <w:sz w:val="28"/>
          <w:szCs w:val="28"/>
        </w:rPr>
        <w:t xml:space="preserve"> фон </w:t>
      </w:r>
      <w:proofErr w:type="spellStart"/>
      <w:r w:rsidRPr="00D57A83">
        <w:rPr>
          <w:rFonts w:ascii="Times New Roman" w:hAnsi="Times New Roman" w:cs="Times New Roman"/>
          <w:sz w:val="28"/>
          <w:szCs w:val="28"/>
        </w:rPr>
        <w:t>Эпфаха</w:t>
      </w:r>
      <w:proofErr w:type="spellEnd"/>
      <w:r w:rsidRPr="00D57A83">
        <w:rPr>
          <w:rFonts w:ascii="Times New Roman" w:hAnsi="Times New Roman" w:cs="Times New Roman"/>
          <w:sz w:val="28"/>
          <w:szCs w:val="28"/>
        </w:rPr>
        <w:t xml:space="preserve">, бывшего </w:t>
      </w:r>
      <w:proofErr w:type="spellStart"/>
      <w:r w:rsidRPr="00D57A83">
        <w:rPr>
          <w:rFonts w:ascii="Times New Roman" w:hAnsi="Times New Roman" w:cs="Times New Roman"/>
          <w:sz w:val="28"/>
          <w:szCs w:val="28"/>
        </w:rPr>
        <w:t>бенедектинца</w:t>
      </w:r>
      <w:proofErr w:type="spellEnd"/>
      <w:r w:rsidRPr="00D57A83">
        <w:rPr>
          <w:rFonts w:ascii="Times New Roman" w:hAnsi="Times New Roman" w:cs="Times New Roman"/>
          <w:sz w:val="28"/>
          <w:szCs w:val="28"/>
        </w:rPr>
        <w:t xml:space="preserve"> из </w:t>
      </w:r>
      <w:proofErr w:type="spellStart"/>
      <w:r w:rsidRPr="00D57A83">
        <w:rPr>
          <w:rFonts w:ascii="Times New Roman" w:hAnsi="Times New Roman" w:cs="Times New Roman"/>
          <w:sz w:val="28"/>
          <w:szCs w:val="28"/>
        </w:rPr>
        <w:t>Вессобрунна</w:t>
      </w:r>
      <w:proofErr w:type="spellEnd"/>
      <w:r w:rsidRPr="00D57A83">
        <w:rPr>
          <w:rFonts w:ascii="Times New Roman" w:hAnsi="Times New Roman" w:cs="Times New Roman"/>
          <w:sz w:val="28"/>
          <w:szCs w:val="28"/>
        </w:rPr>
        <w:t xml:space="preserve"> и брата последнего монаха </w:t>
      </w:r>
      <w:proofErr w:type="spellStart"/>
      <w:r w:rsidRPr="00D57A83">
        <w:rPr>
          <w:rFonts w:ascii="Times New Roman" w:hAnsi="Times New Roman" w:cs="Times New Roman"/>
          <w:sz w:val="28"/>
          <w:szCs w:val="28"/>
        </w:rPr>
        <w:t>Андехса</w:t>
      </w:r>
      <w:proofErr w:type="spellEnd"/>
      <w:r w:rsidRPr="00D57A83">
        <w:rPr>
          <w:rFonts w:ascii="Times New Roman" w:hAnsi="Times New Roman" w:cs="Times New Roman"/>
          <w:sz w:val="28"/>
          <w:szCs w:val="28"/>
        </w:rPr>
        <w:t>. Но где находится</w:t>
      </w:r>
      <w:r>
        <w:rPr>
          <w:rFonts w:ascii="Times New Roman" w:hAnsi="Times New Roman" w:cs="Times New Roman"/>
          <w:sz w:val="28"/>
          <w:szCs w:val="28"/>
        </w:rPr>
        <w:t xml:space="preserve"> рукопись</w:t>
      </w:r>
      <w:r w:rsidRPr="00D57A83">
        <w:rPr>
          <w:rFonts w:ascii="Times New Roman" w:hAnsi="Times New Roman" w:cs="Times New Roman"/>
          <w:sz w:val="28"/>
          <w:szCs w:val="28"/>
        </w:rPr>
        <w:t xml:space="preserve">, он не </w:t>
      </w:r>
      <w:r>
        <w:rPr>
          <w:rFonts w:ascii="Times New Roman" w:hAnsi="Times New Roman" w:cs="Times New Roman"/>
          <w:sz w:val="28"/>
          <w:szCs w:val="28"/>
        </w:rPr>
        <w:t>знал</w:t>
      </w:r>
      <w:r w:rsidRPr="00D57A83">
        <w:rPr>
          <w:rFonts w:ascii="Times New Roman" w:hAnsi="Times New Roman" w:cs="Times New Roman"/>
          <w:sz w:val="28"/>
          <w:szCs w:val="28"/>
        </w:rPr>
        <w:t>.</w:t>
      </w:r>
    </w:p>
    <w:p w14:paraId="264BB3DD" w14:textId="77777777" w:rsidR="00E63B3D" w:rsidRDefault="00E63B3D" w:rsidP="00E63B3D">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Позднее,</w:t>
      </w:r>
      <w:r w:rsidRPr="00D57A83">
        <w:rPr>
          <w:rFonts w:ascii="Times New Roman" w:hAnsi="Times New Roman" w:cs="Times New Roman"/>
          <w:sz w:val="28"/>
          <w:szCs w:val="28"/>
        </w:rPr>
        <w:t xml:space="preserve"> 5 октября 1901 года, </w:t>
      </w:r>
      <w:r>
        <w:rPr>
          <w:rFonts w:ascii="Times New Roman" w:hAnsi="Times New Roman" w:cs="Times New Roman"/>
          <w:sz w:val="28"/>
          <w:szCs w:val="28"/>
        </w:rPr>
        <w:t>священник</w:t>
      </w:r>
      <w:r w:rsidRPr="00D57A83">
        <w:rPr>
          <w:rFonts w:ascii="Times New Roman" w:hAnsi="Times New Roman" w:cs="Times New Roman"/>
          <w:sz w:val="28"/>
          <w:szCs w:val="28"/>
        </w:rPr>
        <w:t xml:space="preserve"> Августин </w:t>
      </w:r>
      <w:proofErr w:type="spellStart"/>
      <w:r w:rsidRPr="00D57A83">
        <w:rPr>
          <w:rFonts w:ascii="Times New Roman" w:hAnsi="Times New Roman" w:cs="Times New Roman"/>
          <w:sz w:val="28"/>
          <w:szCs w:val="28"/>
        </w:rPr>
        <w:t>Энгель</w:t>
      </w:r>
      <w:proofErr w:type="spellEnd"/>
      <w:r w:rsidRPr="00D57A83">
        <w:rPr>
          <w:rFonts w:ascii="Times New Roman" w:hAnsi="Times New Roman" w:cs="Times New Roman"/>
          <w:sz w:val="28"/>
          <w:szCs w:val="28"/>
        </w:rPr>
        <w:t xml:space="preserve"> из </w:t>
      </w:r>
      <w:proofErr w:type="spellStart"/>
      <w:r w:rsidRPr="00D57A83">
        <w:rPr>
          <w:rFonts w:ascii="Times New Roman" w:hAnsi="Times New Roman" w:cs="Times New Roman"/>
          <w:sz w:val="28"/>
          <w:szCs w:val="28"/>
        </w:rPr>
        <w:t>Андехса</w:t>
      </w:r>
      <w:proofErr w:type="spellEnd"/>
      <w:r>
        <w:rPr>
          <w:rFonts w:ascii="Times New Roman" w:hAnsi="Times New Roman" w:cs="Times New Roman"/>
          <w:sz w:val="28"/>
          <w:szCs w:val="28"/>
        </w:rPr>
        <w:t xml:space="preserve"> </w:t>
      </w:r>
      <w:r w:rsidRPr="00D57A83">
        <w:rPr>
          <w:rFonts w:ascii="Times New Roman" w:hAnsi="Times New Roman" w:cs="Times New Roman"/>
          <w:sz w:val="28"/>
          <w:szCs w:val="28"/>
        </w:rPr>
        <w:t xml:space="preserve">нашел </w:t>
      </w:r>
      <w:r>
        <w:rPr>
          <w:rFonts w:ascii="Times New Roman" w:hAnsi="Times New Roman" w:cs="Times New Roman"/>
          <w:sz w:val="28"/>
          <w:szCs w:val="28"/>
        </w:rPr>
        <w:t>копию дневника</w:t>
      </w:r>
      <w:r w:rsidRPr="00D57A83">
        <w:rPr>
          <w:rFonts w:ascii="Times New Roman" w:hAnsi="Times New Roman" w:cs="Times New Roman"/>
          <w:sz w:val="28"/>
          <w:szCs w:val="28"/>
        </w:rPr>
        <w:t xml:space="preserve"> у учителя Иосифа Рихарда </w:t>
      </w:r>
      <w:proofErr w:type="spellStart"/>
      <w:r w:rsidRPr="00D57A83">
        <w:rPr>
          <w:rFonts w:ascii="Times New Roman" w:hAnsi="Times New Roman" w:cs="Times New Roman"/>
          <w:sz w:val="28"/>
          <w:szCs w:val="28"/>
        </w:rPr>
        <w:t>Бюрлена</w:t>
      </w:r>
      <w:proofErr w:type="spellEnd"/>
      <w:r w:rsidRPr="00D57A83">
        <w:rPr>
          <w:rFonts w:ascii="Times New Roman" w:hAnsi="Times New Roman" w:cs="Times New Roman"/>
          <w:sz w:val="28"/>
          <w:szCs w:val="28"/>
        </w:rPr>
        <w:t xml:space="preserve"> в </w:t>
      </w:r>
      <w:proofErr w:type="spellStart"/>
      <w:r w:rsidRPr="00D57A83">
        <w:rPr>
          <w:rFonts w:ascii="Times New Roman" w:hAnsi="Times New Roman" w:cs="Times New Roman"/>
          <w:sz w:val="28"/>
          <w:szCs w:val="28"/>
        </w:rPr>
        <w:t>Эттале</w:t>
      </w:r>
      <w:proofErr w:type="spellEnd"/>
      <w:r w:rsidRPr="00D57A83">
        <w:rPr>
          <w:rFonts w:ascii="Times New Roman" w:hAnsi="Times New Roman" w:cs="Times New Roman"/>
          <w:sz w:val="28"/>
          <w:szCs w:val="28"/>
        </w:rPr>
        <w:t xml:space="preserve">, откуда 19 ноября 1902 года после долгих переговоров и оплаты 50 марок </w:t>
      </w:r>
      <w:r>
        <w:rPr>
          <w:rFonts w:ascii="Times New Roman" w:hAnsi="Times New Roman" w:cs="Times New Roman"/>
          <w:sz w:val="28"/>
          <w:szCs w:val="28"/>
        </w:rPr>
        <w:t>копия была возвращена</w:t>
      </w:r>
      <w:r w:rsidRPr="00D57A83">
        <w:rPr>
          <w:rFonts w:ascii="Times New Roman" w:hAnsi="Times New Roman" w:cs="Times New Roman"/>
          <w:sz w:val="28"/>
          <w:szCs w:val="28"/>
        </w:rPr>
        <w:t>.</w:t>
      </w:r>
      <w:r>
        <w:rPr>
          <w:rFonts w:ascii="Times New Roman" w:hAnsi="Times New Roman" w:cs="Times New Roman"/>
          <w:sz w:val="28"/>
          <w:szCs w:val="28"/>
        </w:rPr>
        <w:t xml:space="preserve"> </w:t>
      </w:r>
      <w:r w:rsidRPr="00D57A83">
        <w:rPr>
          <w:rFonts w:ascii="Times New Roman" w:hAnsi="Times New Roman" w:cs="Times New Roman"/>
          <w:sz w:val="28"/>
          <w:szCs w:val="28"/>
        </w:rPr>
        <w:t xml:space="preserve">Как дневник </w:t>
      </w:r>
      <w:proofErr w:type="spellStart"/>
      <w:r w:rsidRPr="00D57A83">
        <w:rPr>
          <w:rFonts w:ascii="Times New Roman" w:hAnsi="Times New Roman" w:cs="Times New Roman"/>
          <w:sz w:val="28"/>
          <w:szCs w:val="28"/>
        </w:rPr>
        <w:t>Фризенеггера</w:t>
      </w:r>
      <w:proofErr w:type="spellEnd"/>
      <w:r w:rsidRPr="00D57A83">
        <w:rPr>
          <w:rFonts w:ascii="Times New Roman" w:hAnsi="Times New Roman" w:cs="Times New Roman"/>
          <w:sz w:val="28"/>
          <w:szCs w:val="28"/>
        </w:rPr>
        <w:t xml:space="preserve"> оказался у него? </w:t>
      </w:r>
      <w:proofErr w:type="spellStart"/>
      <w:r>
        <w:rPr>
          <w:rFonts w:ascii="Times New Roman" w:hAnsi="Times New Roman" w:cs="Times New Roman"/>
          <w:sz w:val="28"/>
          <w:szCs w:val="28"/>
        </w:rPr>
        <w:t>Энгель</w:t>
      </w:r>
      <w:proofErr w:type="spellEnd"/>
      <w:r>
        <w:rPr>
          <w:rFonts w:ascii="Times New Roman" w:hAnsi="Times New Roman" w:cs="Times New Roman"/>
          <w:sz w:val="28"/>
          <w:szCs w:val="28"/>
        </w:rPr>
        <w:t xml:space="preserve"> писал, что нашел его в семье рыбаков в поселении </w:t>
      </w:r>
      <w:proofErr w:type="spellStart"/>
      <w:r>
        <w:rPr>
          <w:rFonts w:ascii="Times New Roman" w:hAnsi="Times New Roman" w:cs="Times New Roman"/>
          <w:sz w:val="28"/>
          <w:szCs w:val="28"/>
        </w:rPr>
        <w:t>Пель</w:t>
      </w:r>
      <w:proofErr w:type="spellEnd"/>
      <w:r>
        <w:rPr>
          <w:rFonts w:ascii="Times New Roman" w:hAnsi="Times New Roman" w:cs="Times New Roman"/>
          <w:sz w:val="28"/>
          <w:szCs w:val="28"/>
        </w:rPr>
        <w:t>.</w:t>
      </w:r>
    </w:p>
    <w:p w14:paraId="413FF349" w14:textId="49E910ED" w:rsidR="00E63B3D" w:rsidRDefault="00E63B3D" w:rsidP="00E63B3D">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 к</w:t>
      </w:r>
      <w:r w:rsidRPr="00E76E09">
        <w:rPr>
          <w:rFonts w:ascii="Times New Roman" w:hAnsi="Times New Roman" w:cs="Times New Roman"/>
          <w:sz w:val="28"/>
          <w:szCs w:val="28"/>
        </w:rPr>
        <w:t>опи</w:t>
      </w:r>
      <w:r>
        <w:rPr>
          <w:rFonts w:ascii="Times New Roman" w:hAnsi="Times New Roman" w:cs="Times New Roman"/>
          <w:sz w:val="28"/>
          <w:szCs w:val="28"/>
        </w:rPr>
        <w:t xml:space="preserve">ю </w:t>
      </w:r>
      <w:r w:rsidRPr="00E76E09">
        <w:rPr>
          <w:rFonts w:ascii="Times New Roman" w:hAnsi="Times New Roman" w:cs="Times New Roman"/>
          <w:sz w:val="28"/>
          <w:szCs w:val="28"/>
        </w:rPr>
        <w:t xml:space="preserve">рукописи </w:t>
      </w:r>
      <w:r>
        <w:rPr>
          <w:rFonts w:ascii="Times New Roman" w:hAnsi="Times New Roman" w:cs="Times New Roman"/>
          <w:sz w:val="28"/>
          <w:szCs w:val="28"/>
        </w:rPr>
        <w:t xml:space="preserve">можно найти в личном собрании </w:t>
      </w:r>
      <w:r w:rsidRPr="00E76E09">
        <w:rPr>
          <w:rFonts w:ascii="Times New Roman" w:hAnsi="Times New Roman" w:cs="Times New Roman"/>
          <w:sz w:val="28"/>
          <w:szCs w:val="28"/>
        </w:rPr>
        <w:t xml:space="preserve">семьи Ганса </w:t>
      </w:r>
      <w:proofErr w:type="spellStart"/>
      <w:r>
        <w:rPr>
          <w:rFonts w:ascii="Times New Roman" w:hAnsi="Times New Roman" w:cs="Times New Roman"/>
          <w:sz w:val="28"/>
          <w:szCs w:val="28"/>
        </w:rPr>
        <w:t>З</w:t>
      </w:r>
      <w:r w:rsidRPr="00E76E09">
        <w:rPr>
          <w:rFonts w:ascii="Times New Roman" w:hAnsi="Times New Roman" w:cs="Times New Roman"/>
          <w:sz w:val="28"/>
          <w:szCs w:val="28"/>
        </w:rPr>
        <w:t>оннера</w:t>
      </w:r>
      <w:proofErr w:type="spellEnd"/>
      <w:r w:rsidRPr="00E76E09">
        <w:rPr>
          <w:rFonts w:ascii="Times New Roman" w:hAnsi="Times New Roman" w:cs="Times New Roman"/>
          <w:sz w:val="28"/>
          <w:szCs w:val="28"/>
        </w:rPr>
        <w:t xml:space="preserve"> в </w:t>
      </w:r>
      <w:proofErr w:type="spellStart"/>
      <w:r w:rsidRPr="00E76E09">
        <w:rPr>
          <w:rFonts w:ascii="Times New Roman" w:hAnsi="Times New Roman" w:cs="Times New Roman"/>
          <w:sz w:val="28"/>
          <w:szCs w:val="28"/>
        </w:rPr>
        <w:t>Поллинге</w:t>
      </w:r>
      <w:proofErr w:type="spellEnd"/>
      <w:r>
        <w:rPr>
          <w:rFonts w:ascii="Times New Roman" w:hAnsi="Times New Roman" w:cs="Times New Roman"/>
          <w:sz w:val="28"/>
          <w:szCs w:val="28"/>
        </w:rPr>
        <w:t xml:space="preserve">, недалеко от </w:t>
      </w:r>
      <w:proofErr w:type="spellStart"/>
      <w:r>
        <w:rPr>
          <w:rFonts w:ascii="Times New Roman" w:hAnsi="Times New Roman" w:cs="Times New Roman"/>
          <w:sz w:val="28"/>
          <w:szCs w:val="28"/>
        </w:rPr>
        <w:t>Андехса</w:t>
      </w:r>
      <w:proofErr w:type="spellEnd"/>
      <w:r w:rsidRPr="00E76E09">
        <w:rPr>
          <w:rFonts w:ascii="Times New Roman" w:hAnsi="Times New Roman" w:cs="Times New Roman"/>
          <w:sz w:val="28"/>
          <w:szCs w:val="28"/>
        </w:rPr>
        <w:t xml:space="preserve">. Семья </w:t>
      </w:r>
      <w:proofErr w:type="spellStart"/>
      <w:r w:rsidRPr="00E76E09">
        <w:rPr>
          <w:rFonts w:ascii="Times New Roman" w:hAnsi="Times New Roman" w:cs="Times New Roman"/>
          <w:sz w:val="28"/>
          <w:szCs w:val="28"/>
        </w:rPr>
        <w:t>Зоннеров</w:t>
      </w:r>
      <w:proofErr w:type="spellEnd"/>
      <w:r w:rsidRPr="00E76E09">
        <w:rPr>
          <w:rFonts w:ascii="Times New Roman" w:hAnsi="Times New Roman" w:cs="Times New Roman"/>
          <w:sz w:val="28"/>
          <w:szCs w:val="28"/>
        </w:rPr>
        <w:t xml:space="preserve"> происходит из </w:t>
      </w:r>
      <w:proofErr w:type="spellStart"/>
      <w:r w:rsidRPr="00E76E09">
        <w:rPr>
          <w:rFonts w:ascii="Times New Roman" w:hAnsi="Times New Roman" w:cs="Times New Roman"/>
          <w:sz w:val="28"/>
          <w:szCs w:val="28"/>
        </w:rPr>
        <w:t>Эрлинга</w:t>
      </w:r>
      <w:proofErr w:type="spellEnd"/>
      <w:r>
        <w:rPr>
          <w:rFonts w:ascii="Times New Roman" w:hAnsi="Times New Roman" w:cs="Times New Roman"/>
          <w:sz w:val="28"/>
          <w:szCs w:val="28"/>
        </w:rPr>
        <w:t>,</w:t>
      </w:r>
      <w:r w:rsidRPr="00E76E09">
        <w:rPr>
          <w:rFonts w:ascii="Times New Roman" w:hAnsi="Times New Roman" w:cs="Times New Roman"/>
          <w:sz w:val="28"/>
          <w:szCs w:val="28"/>
        </w:rPr>
        <w:t xml:space="preserve"> </w:t>
      </w:r>
      <w:r>
        <w:rPr>
          <w:rFonts w:ascii="Times New Roman" w:hAnsi="Times New Roman" w:cs="Times New Roman"/>
          <w:sz w:val="28"/>
          <w:szCs w:val="28"/>
        </w:rPr>
        <w:t>где</w:t>
      </w:r>
      <w:r w:rsidRPr="00E76E09">
        <w:rPr>
          <w:rFonts w:ascii="Times New Roman" w:hAnsi="Times New Roman" w:cs="Times New Roman"/>
          <w:sz w:val="28"/>
          <w:szCs w:val="28"/>
        </w:rPr>
        <w:t xml:space="preserve"> жил</w:t>
      </w:r>
      <w:r>
        <w:rPr>
          <w:rFonts w:ascii="Times New Roman" w:hAnsi="Times New Roman" w:cs="Times New Roman"/>
          <w:sz w:val="28"/>
          <w:szCs w:val="28"/>
        </w:rPr>
        <w:t xml:space="preserve">и предыдущие </w:t>
      </w:r>
      <w:r w:rsidRPr="00E76E09">
        <w:rPr>
          <w:rFonts w:ascii="Times New Roman" w:hAnsi="Times New Roman" w:cs="Times New Roman"/>
          <w:sz w:val="28"/>
          <w:szCs w:val="28"/>
        </w:rPr>
        <w:t>поколени</w:t>
      </w:r>
      <w:r>
        <w:rPr>
          <w:rFonts w:ascii="Times New Roman" w:hAnsi="Times New Roman" w:cs="Times New Roman"/>
          <w:sz w:val="28"/>
          <w:szCs w:val="28"/>
        </w:rPr>
        <w:t>я</w:t>
      </w:r>
      <w:r w:rsidRPr="00E76E09">
        <w:rPr>
          <w:rFonts w:ascii="Times New Roman" w:hAnsi="Times New Roman" w:cs="Times New Roman"/>
          <w:sz w:val="28"/>
          <w:szCs w:val="28"/>
        </w:rPr>
        <w:t xml:space="preserve">, но в начале прошлого столетия </w:t>
      </w:r>
      <w:proofErr w:type="spellStart"/>
      <w:r>
        <w:rPr>
          <w:rFonts w:ascii="Times New Roman" w:hAnsi="Times New Roman" w:cs="Times New Roman"/>
          <w:sz w:val="28"/>
          <w:szCs w:val="28"/>
        </w:rPr>
        <w:t>Зоннеры</w:t>
      </w:r>
      <w:proofErr w:type="spellEnd"/>
      <w:r>
        <w:rPr>
          <w:rFonts w:ascii="Times New Roman" w:hAnsi="Times New Roman" w:cs="Times New Roman"/>
          <w:sz w:val="28"/>
          <w:szCs w:val="28"/>
        </w:rPr>
        <w:t xml:space="preserve"> </w:t>
      </w:r>
      <w:r w:rsidRPr="00E76E09">
        <w:rPr>
          <w:rFonts w:ascii="Times New Roman" w:hAnsi="Times New Roman" w:cs="Times New Roman"/>
          <w:sz w:val="28"/>
          <w:szCs w:val="28"/>
        </w:rPr>
        <w:t>осел</w:t>
      </w:r>
      <w:r>
        <w:rPr>
          <w:rFonts w:ascii="Times New Roman" w:hAnsi="Times New Roman" w:cs="Times New Roman"/>
          <w:sz w:val="28"/>
          <w:szCs w:val="28"/>
        </w:rPr>
        <w:t>и</w:t>
      </w:r>
      <w:r w:rsidRPr="00E76E09">
        <w:rPr>
          <w:rFonts w:ascii="Times New Roman" w:hAnsi="Times New Roman" w:cs="Times New Roman"/>
          <w:sz w:val="28"/>
          <w:szCs w:val="28"/>
        </w:rPr>
        <w:t xml:space="preserve"> в </w:t>
      </w:r>
      <w:proofErr w:type="spellStart"/>
      <w:r w:rsidRPr="00E76E09">
        <w:rPr>
          <w:rFonts w:ascii="Times New Roman" w:hAnsi="Times New Roman" w:cs="Times New Roman"/>
          <w:sz w:val="28"/>
          <w:szCs w:val="28"/>
        </w:rPr>
        <w:t>Поллинге</w:t>
      </w:r>
      <w:proofErr w:type="spellEnd"/>
      <w:r w:rsidRPr="00E76E09">
        <w:rPr>
          <w:rFonts w:ascii="Times New Roman" w:hAnsi="Times New Roman" w:cs="Times New Roman"/>
          <w:sz w:val="28"/>
          <w:szCs w:val="28"/>
        </w:rPr>
        <w:t xml:space="preserve">. </w:t>
      </w:r>
      <w:r>
        <w:rPr>
          <w:rFonts w:ascii="Times New Roman" w:hAnsi="Times New Roman" w:cs="Times New Roman"/>
          <w:sz w:val="28"/>
          <w:szCs w:val="28"/>
        </w:rPr>
        <w:t xml:space="preserve">Еще с </w:t>
      </w:r>
      <w:r>
        <w:rPr>
          <w:rFonts w:ascii="Times New Roman" w:hAnsi="Times New Roman" w:cs="Times New Roman"/>
          <w:sz w:val="28"/>
          <w:szCs w:val="28"/>
          <w:lang w:val="en-US"/>
        </w:rPr>
        <w:t>XVIII</w:t>
      </w:r>
      <w:r w:rsidRPr="00E76E09">
        <w:rPr>
          <w:rFonts w:ascii="Times New Roman" w:hAnsi="Times New Roman" w:cs="Times New Roman"/>
          <w:sz w:val="28"/>
          <w:szCs w:val="28"/>
        </w:rPr>
        <w:t xml:space="preserve"> </w:t>
      </w:r>
      <w:r>
        <w:rPr>
          <w:rFonts w:ascii="Times New Roman" w:hAnsi="Times New Roman" w:cs="Times New Roman"/>
          <w:sz w:val="28"/>
          <w:szCs w:val="28"/>
        </w:rPr>
        <w:t xml:space="preserve">века у них хранилась переписанная копия дневника, которую они забрали с собой в </w:t>
      </w:r>
      <w:proofErr w:type="spellStart"/>
      <w:r>
        <w:rPr>
          <w:rFonts w:ascii="Times New Roman" w:hAnsi="Times New Roman" w:cs="Times New Roman"/>
          <w:sz w:val="28"/>
          <w:szCs w:val="28"/>
        </w:rPr>
        <w:t>Поллинг</w:t>
      </w:r>
      <w:proofErr w:type="spellEnd"/>
      <w:r>
        <w:rPr>
          <w:rStyle w:val="a5"/>
          <w:rFonts w:ascii="Times New Roman" w:hAnsi="Times New Roman" w:cs="Times New Roman"/>
          <w:sz w:val="28"/>
          <w:szCs w:val="28"/>
        </w:rPr>
        <w:footnoteReference w:id="65"/>
      </w:r>
      <w:r>
        <w:rPr>
          <w:rFonts w:ascii="Times New Roman" w:hAnsi="Times New Roman" w:cs="Times New Roman"/>
          <w:sz w:val="28"/>
          <w:szCs w:val="28"/>
        </w:rPr>
        <w:t xml:space="preserve">. В наше время рукопись была издана усилиями немецкого исследователя Патера </w:t>
      </w:r>
      <w:proofErr w:type="spellStart"/>
      <w:r>
        <w:rPr>
          <w:rFonts w:ascii="Times New Roman" w:hAnsi="Times New Roman" w:cs="Times New Roman"/>
          <w:sz w:val="28"/>
          <w:szCs w:val="28"/>
        </w:rPr>
        <w:t>Матхезера</w:t>
      </w:r>
      <w:proofErr w:type="spellEnd"/>
      <w:r>
        <w:rPr>
          <w:rFonts w:ascii="Times New Roman" w:hAnsi="Times New Roman" w:cs="Times New Roman"/>
          <w:sz w:val="28"/>
          <w:szCs w:val="28"/>
        </w:rPr>
        <w:t xml:space="preserve"> и Мюнхенской городской библиотеки в 1974 году, после чего несколько раз переиздавалась</w:t>
      </w:r>
      <w:r>
        <w:rPr>
          <w:rStyle w:val="a5"/>
          <w:rFonts w:ascii="Times New Roman" w:hAnsi="Times New Roman" w:cs="Times New Roman"/>
          <w:sz w:val="28"/>
          <w:szCs w:val="28"/>
        </w:rPr>
        <w:footnoteReference w:id="66"/>
      </w:r>
      <w:r>
        <w:rPr>
          <w:rFonts w:ascii="Times New Roman" w:hAnsi="Times New Roman" w:cs="Times New Roman"/>
          <w:sz w:val="28"/>
          <w:szCs w:val="28"/>
        </w:rPr>
        <w:t>.</w:t>
      </w:r>
    </w:p>
    <w:p w14:paraId="0D3B392E" w14:textId="68A7E0C9" w:rsidR="00E63B3D" w:rsidRDefault="00E63B3D" w:rsidP="00E63B3D">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Дневник </w:t>
      </w:r>
      <w:proofErr w:type="spellStart"/>
      <w:r>
        <w:rPr>
          <w:rFonts w:ascii="Times New Roman" w:hAnsi="Times New Roman" w:cs="Times New Roman"/>
          <w:sz w:val="28"/>
          <w:szCs w:val="28"/>
        </w:rPr>
        <w:t>Фризенеггера</w:t>
      </w:r>
      <w:proofErr w:type="spellEnd"/>
      <w:r>
        <w:rPr>
          <w:rFonts w:ascii="Times New Roman" w:hAnsi="Times New Roman" w:cs="Times New Roman"/>
          <w:sz w:val="28"/>
          <w:szCs w:val="28"/>
        </w:rPr>
        <w:t xml:space="preserve"> использовался современными исследователями в</w:t>
      </w:r>
      <w:r w:rsidR="00015A1B">
        <w:rPr>
          <w:rFonts w:ascii="Times New Roman" w:hAnsi="Times New Roman" w:cs="Times New Roman"/>
          <w:sz w:val="28"/>
          <w:szCs w:val="28"/>
        </w:rPr>
        <w:t xml:space="preserve"> работах по военной повседневности, </w:t>
      </w:r>
      <w:r w:rsidR="00C54EB3">
        <w:rPr>
          <w:rFonts w:ascii="Times New Roman" w:hAnsi="Times New Roman" w:cs="Times New Roman"/>
          <w:sz w:val="28"/>
          <w:szCs w:val="28"/>
        </w:rPr>
        <w:t xml:space="preserve">социально-экономическим проблемам мирного населения во время войны. Ганс Медик и </w:t>
      </w:r>
      <w:proofErr w:type="spellStart"/>
      <w:r w:rsidR="00C54EB3">
        <w:rPr>
          <w:rFonts w:ascii="Times New Roman" w:hAnsi="Times New Roman" w:cs="Times New Roman"/>
          <w:sz w:val="28"/>
          <w:szCs w:val="28"/>
        </w:rPr>
        <w:t>Бенигна</w:t>
      </w:r>
      <w:proofErr w:type="spellEnd"/>
      <w:r w:rsidR="00C54EB3">
        <w:rPr>
          <w:rFonts w:ascii="Times New Roman" w:hAnsi="Times New Roman" w:cs="Times New Roman"/>
          <w:sz w:val="28"/>
          <w:szCs w:val="28"/>
        </w:rPr>
        <w:t xml:space="preserve"> фон Крузенштерн в своем сборнике </w:t>
      </w:r>
      <w:r w:rsidR="009F080D">
        <w:rPr>
          <w:rFonts w:ascii="Times New Roman" w:hAnsi="Times New Roman" w:cs="Times New Roman"/>
          <w:sz w:val="28"/>
          <w:szCs w:val="28"/>
        </w:rPr>
        <w:t xml:space="preserve">эго-документов времен Тридцатилетней войны, где отрезки из дневника </w:t>
      </w:r>
      <w:proofErr w:type="spellStart"/>
      <w:r w:rsidR="009F080D">
        <w:rPr>
          <w:rFonts w:ascii="Times New Roman" w:hAnsi="Times New Roman" w:cs="Times New Roman"/>
          <w:sz w:val="28"/>
          <w:szCs w:val="28"/>
        </w:rPr>
        <w:t>Фризенеггера</w:t>
      </w:r>
      <w:proofErr w:type="spellEnd"/>
      <w:r w:rsidR="009F080D">
        <w:rPr>
          <w:rFonts w:ascii="Times New Roman" w:hAnsi="Times New Roman" w:cs="Times New Roman"/>
          <w:sz w:val="28"/>
          <w:szCs w:val="28"/>
        </w:rPr>
        <w:t xml:space="preserve"> иллюстрировали голод среди крестьян во время постоя испанских войск</w:t>
      </w:r>
      <w:r w:rsidR="009F080D">
        <w:rPr>
          <w:rStyle w:val="a5"/>
          <w:rFonts w:ascii="Times New Roman" w:hAnsi="Times New Roman" w:cs="Times New Roman"/>
          <w:sz w:val="28"/>
          <w:szCs w:val="28"/>
        </w:rPr>
        <w:footnoteReference w:id="67"/>
      </w:r>
      <w:r w:rsidR="009F080D">
        <w:rPr>
          <w:rFonts w:ascii="Times New Roman" w:hAnsi="Times New Roman" w:cs="Times New Roman"/>
          <w:sz w:val="28"/>
          <w:szCs w:val="28"/>
        </w:rPr>
        <w:t>.</w:t>
      </w:r>
    </w:p>
    <w:p w14:paraId="0B675BDC" w14:textId="65519CA4" w:rsidR="009F080D" w:rsidRDefault="009F080D" w:rsidP="00E63B3D">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статье немецкого исследователя Андреаса </w:t>
      </w:r>
      <w:proofErr w:type="spellStart"/>
      <w:r>
        <w:rPr>
          <w:rFonts w:ascii="Times New Roman" w:hAnsi="Times New Roman" w:cs="Times New Roman"/>
          <w:sz w:val="28"/>
          <w:szCs w:val="28"/>
        </w:rPr>
        <w:t>Рихера</w:t>
      </w:r>
      <w:proofErr w:type="spellEnd"/>
      <w:r>
        <w:rPr>
          <w:rFonts w:ascii="Times New Roman" w:hAnsi="Times New Roman" w:cs="Times New Roman"/>
          <w:sz w:val="28"/>
          <w:szCs w:val="28"/>
        </w:rPr>
        <w:t xml:space="preserve"> про тяжбы снабжения и питания мирного населения в ходе Тридцатилетней войны, дневник </w:t>
      </w:r>
      <w:proofErr w:type="spellStart"/>
      <w:r>
        <w:rPr>
          <w:rFonts w:ascii="Times New Roman" w:hAnsi="Times New Roman" w:cs="Times New Roman"/>
          <w:sz w:val="28"/>
          <w:szCs w:val="28"/>
        </w:rPr>
        <w:t>Фризенеггера</w:t>
      </w:r>
      <w:proofErr w:type="spellEnd"/>
      <w:r>
        <w:rPr>
          <w:rFonts w:ascii="Times New Roman" w:hAnsi="Times New Roman" w:cs="Times New Roman"/>
          <w:sz w:val="28"/>
          <w:szCs w:val="28"/>
        </w:rPr>
        <w:t xml:space="preserve"> служит доказательством того, местное население страдало отнюдь не от крупных сражений, а от постоя солдат, грабежей и насилия, болезней и эпидемии</w:t>
      </w:r>
      <w:r>
        <w:rPr>
          <w:rStyle w:val="a5"/>
          <w:rFonts w:ascii="Times New Roman" w:hAnsi="Times New Roman" w:cs="Times New Roman"/>
          <w:sz w:val="28"/>
          <w:szCs w:val="28"/>
        </w:rPr>
        <w:footnoteReference w:id="68"/>
      </w:r>
      <w:r>
        <w:rPr>
          <w:rFonts w:ascii="Times New Roman" w:hAnsi="Times New Roman" w:cs="Times New Roman"/>
          <w:sz w:val="28"/>
          <w:szCs w:val="28"/>
        </w:rPr>
        <w:t>.</w:t>
      </w:r>
    </w:p>
    <w:p w14:paraId="06F336B8" w14:textId="1E88C9A9" w:rsidR="009F080D" w:rsidRPr="009F080D" w:rsidRDefault="009F080D" w:rsidP="00E63B3D">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Американский историк Джордж </w:t>
      </w:r>
      <w:proofErr w:type="spellStart"/>
      <w:r>
        <w:rPr>
          <w:rFonts w:ascii="Times New Roman" w:hAnsi="Times New Roman" w:cs="Times New Roman"/>
          <w:sz w:val="28"/>
          <w:szCs w:val="28"/>
        </w:rPr>
        <w:t>Хупперт</w:t>
      </w:r>
      <w:proofErr w:type="spellEnd"/>
      <w:r w:rsidR="009C32B6">
        <w:rPr>
          <w:rFonts w:ascii="Times New Roman" w:hAnsi="Times New Roman" w:cs="Times New Roman"/>
          <w:sz w:val="28"/>
          <w:szCs w:val="28"/>
        </w:rPr>
        <w:t xml:space="preserve"> использует дневник </w:t>
      </w:r>
      <w:proofErr w:type="spellStart"/>
      <w:r w:rsidR="009C32B6">
        <w:rPr>
          <w:rFonts w:ascii="Times New Roman" w:hAnsi="Times New Roman" w:cs="Times New Roman"/>
          <w:sz w:val="28"/>
          <w:szCs w:val="28"/>
        </w:rPr>
        <w:t>Фризенеггера</w:t>
      </w:r>
      <w:proofErr w:type="spellEnd"/>
      <w:r w:rsidR="009C32B6">
        <w:rPr>
          <w:rFonts w:ascii="Times New Roman" w:hAnsi="Times New Roman" w:cs="Times New Roman"/>
          <w:sz w:val="28"/>
          <w:szCs w:val="28"/>
        </w:rPr>
        <w:t xml:space="preserve"> в своей работе про последствия чумы на социальную структуру </w:t>
      </w:r>
      <w:r w:rsidR="009C32B6">
        <w:rPr>
          <w:rFonts w:ascii="Times New Roman" w:hAnsi="Times New Roman" w:cs="Times New Roman"/>
          <w:sz w:val="28"/>
          <w:szCs w:val="28"/>
        </w:rPr>
        <w:lastRenderedPageBreak/>
        <w:t>в Европе в Раннее Новое время. Война и грабежи, личная жизнь деревенского и городского населения, крестьянские восстания и многие другие вопросы обсуждаются в книге</w:t>
      </w:r>
      <w:r w:rsidR="009C32B6">
        <w:rPr>
          <w:rStyle w:val="a5"/>
          <w:rFonts w:ascii="Times New Roman" w:hAnsi="Times New Roman" w:cs="Times New Roman"/>
          <w:sz w:val="28"/>
          <w:szCs w:val="28"/>
        </w:rPr>
        <w:footnoteReference w:id="69"/>
      </w:r>
      <w:r w:rsidR="009C32B6">
        <w:rPr>
          <w:rFonts w:ascii="Times New Roman" w:hAnsi="Times New Roman" w:cs="Times New Roman"/>
          <w:sz w:val="28"/>
          <w:szCs w:val="28"/>
        </w:rPr>
        <w:t>.</w:t>
      </w:r>
    </w:p>
    <w:p w14:paraId="1F9DEFA6" w14:textId="77777777" w:rsidR="00D61414" w:rsidRPr="00D61414" w:rsidRDefault="00D61414" w:rsidP="008B7025">
      <w:pPr>
        <w:spacing w:after="120" w:line="360" w:lineRule="auto"/>
        <w:ind w:firstLine="567"/>
        <w:jc w:val="center"/>
        <w:rPr>
          <w:rFonts w:ascii="Times New Roman" w:hAnsi="Times New Roman" w:cs="Times New Roman"/>
          <w:sz w:val="28"/>
          <w:szCs w:val="28"/>
        </w:rPr>
      </w:pPr>
    </w:p>
    <w:p w14:paraId="4BE577FF" w14:textId="77777777" w:rsidR="00D61414" w:rsidRDefault="00D61414" w:rsidP="008B7025">
      <w:pPr>
        <w:spacing w:after="120" w:line="360" w:lineRule="auto"/>
        <w:ind w:firstLine="567"/>
        <w:jc w:val="center"/>
        <w:rPr>
          <w:rFonts w:ascii="Times New Roman" w:hAnsi="Times New Roman" w:cs="Times New Roman"/>
          <w:b/>
          <w:bCs/>
          <w:sz w:val="28"/>
          <w:szCs w:val="28"/>
        </w:rPr>
      </w:pPr>
    </w:p>
    <w:p w14:paraId="5AD4D032" w14:textId="498DEFAD" w:rsidR="00D61414" w:rsidRDefault="00D61414" w:rsidP="008B7025">
      <w:pPr>
        <w:spacing w:after="120" w:line="360" w:lineRule="auto"/>
        <w:ind w:firstLine="567"/>
        <w:jc w:val="center"/>
        <w:rPr>
          <w:rFonts w:ascii="Times New Roman" w:hAnsi="Times New Roman" w:cs="Times New Roman"/>
          <w:b/>
          <w:bCs/>
          <w:sz w:val="28"/>
          <w:szCs w:val="28"/>
        </w:rPr>
      </w:pPr>
    </w:p>
    <w:p w14:paraId="65309A49" w14:textId="149BC594" w:rsidR="00747495" w:rsidRDefault="00747495" w:rsidP="008B7025">
      <w:pPr>
        <w:spacing w:after="120" w:line="360" w:lineRule="auto"/>
        <w:ind w:firstLine="567"/>
        <w:jc w:val="center"/>
        <w:rPr>
          <w:rFonts w:ascii="Times New Roman" w:hAnsi="Times New Roman" w:cs="Times New Roman"/>
          <w:b/>
          <w:bCs/>
          <w:sz w:val="28"/>
          <w:szCs w:val="28"/>
        </w:rPr>
      </w:pPr>
    </w:p>
    <w:p w14:paraId="36F77730" w14:textId="4EA43DA9" w:rsidR="00747495" w:rsidRDefault="00747495" w:rsidP="008B7025">
      <w:pPr>
        <w:spacing w:after="120" w:line="360" w:lineRule="auto"/>
        <w:ind w:firstLine="567"/>
        <w:jc w:val="center"/>
        <w:rPr>
          <w:rFonts w:ascii="Times New Roman" w:hAnsi="Times New Roman" w:cs="Times New Roman"/>
          <w:b/>
          <w:bCs/>
          <w:sz w:val="28"/>
          <w:szCs w:val="28"/>
        </w:rPr>
      </w:pPr>
    </w:p>
    <w:p w14:paraId="0DDE5257" w14:textId="25099432" w:rsidR="00747495" w:rsidRDefault="00747495" w:rsidP="008B7025">
      <w:pPr>
        <w:spacing w:after="120" w:line="360" w:lineRule="auto"/>
        <w:ind w:firstLine="567"/>
        <w:jc w:val="center"/>
        <w:rPr>
          <w:rFonts w:ascii="Times New Roman" w:hAnsi="Times New Roman" w:cs="Times New Roman"/>
          <w:b/>
          <w:bCs/>
          <w:sz w:val="28"/>
          <w:szCs w:val="28"/>
        </w:rPr>
      </w:pPr>
    </w:p>
    <w:p w14:paraId="7B870BAA" w14:textId="4C11D7A1" w:rsidR="00747495" w:rsidRDefault="00747495" w:rsidP="008B7025">
      <w:pPr>
        <w:spacing w:after="120" w:line="360" w:lineRule="auto"/>
        <w:ind w:firstLine="567"/>
        <w:jc w:val="center"/>
        <w:rPr>
          <w:rFonts w:ascii="Times New Roman" w:hAnsi="Times New Roman" w:cs="Times New Roman"/>
          <w:b/>
          <w:bCs/>
          <w:sz w:val="28"/>
          <w:szCs w:val="28"/>
        </w:rPr>
      </w:pPr>
    </w:p>
    <w:p w14:paraId="638A0B23" w14:textId="41DA1AC7" w:rsidR="007B6CD1" w:rsidRDefault="007B6CD1" w:rsidP="008B7025">
      <w:pPr>
        <w:spacing w:after="120" w:line="360" w:lineRule="auto"/>
        <w:ind w:firstLine="567"/>
        <w:jc w:val="center"/>
        <w:rPr>
          <w:rFonts w:ascii="Times New Roman" w:hAnsi="Times New Roman" w:cs="Times New Roman"/>
          <w:b/>
          <w:bCs/>
          <w:sz w:val="28"/>
          <w:szCs w:val="28"/>
        </w:rPr>
      </w:pPr>
    </w:p>
    <w:p w14:paraId="67420EB2" w14:textId="6C3AAAAA" w:rsidR="007B6CD1" w:rsidRDefault="007B6CD1" w:rsidP="008B7025">
      <w:pPr>
        <w:spacing w:after="120" w:line="360" w:lineRule="auto"/>
        <w:ind w:firstLine="567"/>
        <w:jc w:val="center"/>
        <w:rPr>
          <w:rFonts w:ascii="Times New Roman" w:hAnsi="Times New Roman" w:cs="Times New Roman"/>
          <w:b/>
          <w:bCs/>
          <w:sz w:val="28"/>
          <w:szCs w:val="28"/>
        </w:rPr>
      </w:pPr>
    </w:p>
    <w:p w14:paraId="21B21A18" w14:textId="489FD892" w:rsidR="007B6CD1" w:rsidRDefault="007B6CD1" w:rsidP="008B7025">
      <w:pPr>
        <w:spacing w:after="120" w:line="360" w:lineRule="auto"/>
        <w:ind w:firstLine="567"/>
        <w:jc w:val="center"/>
        <w:rPr>
          <w:rFonts w:ascii="Times New Roman" w:hAnsi="Times New Roman" w:cs="Times New Roman"/>
          <w:b/>
          <w:bCs/>
          <w:sz w:val="28"/>
          <w:szCs w:val="28"/>
        </w:rPr>
      </w:pPr>
    </w:p>
    <w:p w14:paraId="37442850" w14:textId="4CCB65A5" w:rsidR="007B6CD1" w:rsidRDefault="007B6CD1" w:rsidP="008B7025">
      <w:pPr>
        <w:spacing w:after="120" w:line="360" w:lineRule="auto"/>
        <w:ind w:firstLine="567"/>
        <w:jc w:val="center"/>
        <w:rPr>
          <w:rFonts w:ascii="Times New Roman" w:hAnsi="Times New Roman" w:cs="Times New Roman"/>
          <w:b/>
          <w:bCs/>
          <w:sz w:val="28"/>
          <w:szCs w:val="28"/>
        </w:rPr>
      </w:pPr>
    </w:p>
    <w:p w14:paraId="320749F4" w14:textId="5CACD567" w:rsidR="007B6CD1" w:rsidRDefault="007B6CD1" w:rsidP="008B7025">
      <w:pPr>
        <w:spacing w:after="120" w:line="360" w:lineRule="auto"/>
        <w:ind w:firstLine="567"/>
        <w:jc w:val="center"/>
        <w:rPr>
          <w:rFonts w:ascii="Times New Roman" w:hAnsi="Times New Roman" w:cs="Times New Roman"/>
          <w:b/>
          <w:bCs/>
          <w:sz w:val="28"/>
          <w:szCs w:val="28"/>
        </w:rPr>
      </w:pPr>
    </w:p>
    <w:p w14:paraId="6D83C05C" w14:textId="7277717F" w:rsidR="007B6CD1" w:rsidRDefault="007B6CD1" w:rsidP="008B7025">
      <w:pPr>
        <w:spacing w:after="120" w:line="360" w:lineRule="auto"/>
        <w:ind w:firstLine="567"/>
        <w:jc w:val="center"/>
        <w:rPr>
          <w:rFonts w:ascii="Times New Roman" w:hAnsi="Times New Roman" w:cs="Times New Roman"/>
          <w:b/>
          <w:bCs/>
          <w:sz w:val="28"/>
          <w:szCs w:val="28"/>
        </w:rPr>
      </w:pPr>
    </w:p>
    <w:p w14:paraId="6B49FA83" w14:textId="101C6AA7" w:rsidR="007B6CD1" w:rsidRDefault="007B6CD1" w:rsidP="008B7025">
      <w:pPr>
        <w:spacing w:after="120" w:line="360" w:lineRule="auto"/>
        <w:ind w:firstLine="567"/>
        <w:jc w:val="center"/>
        <w:rPr>
          <w:rFonts w:ascii="Times New Roman" w:hAnsi="Times New Roman" w:cs="Times New Roman"/>
          <w:b/>
          <w:bCs/>
          <w:sz w:val="28"/>
          <w:szCs w:val="28"/>
        </w:rPr>
      </w:pPr>
    </w:p>
    <w:p w14:paraId="2D345446" w14:textId="77777777" w:rsidR="007B6CD1" w:rsidRDefault="007B6CD1" w:rsidP="008B7025">
      <w:pPr>
        <w:spacing w:after="120" w:line="360" w:lineRule="auto"/>
        <w:ind w:firstLine="567"/>
        <w:jc w:val="center"/>
        <w:rPr>
          <w:rFonts w:ascii="Times New Roman" w:hAnsi="Times New Roman" w:cs="Times New Roman"/>
          <w:b/>
          <w:bCs/>
          <w:sz w:val="28"/>
          <w:szCs w:val="28"/>
        </w:rPr>
      </w:pPr>
    </w:p>
    <w:p w14:paraId="49F9281D" w14:textId="7D633556" w:rsidR="00D61414" w:rsidRDefault="00D61414" w:rsidP="00E63B3D">
      <w:pPr>
        <w:spacing w:after="120" w:line="360" w:lineRule="auto"/>
        <w:rPr>
          <w:rFonts w:ascii="Times New Roman" w:hAnsi="Times New Roman" w:cs="Times New Roman"/>
          <w:b/>
          <w:bCs/>
          <w:sz w:val="28"/>
          <w:szCs w:val="28"/>
        </w:rPr>
      </w:pPr>
    </w:p>
    <w:p w14:paraId="62021130" w14:textId="045A3C7A" w:rsidR="008D4598" w:rsidRDefault="008D4598" w:rsidP="00E63B3D">
      <w:pPr>
        <w:spacing w:after="120" w:line="360" w:lineRule="auto"/>
        <w:rPr>
          <w:rFonts w:ascii="Times New Roman" w:hAnsi="Times New Roman" w:cs="Times New Roman"/>
          <w:b/>
          <w:bCs/>
          <w:sz w:val="28"/>
          <w:szCs w:val="28"/>
        </w:rPr>
      </w:pPr>
    </w:p>
    <w:p w14:paraId="14CEC63A" w14:textId="5B97517F" w:rsidR="008D4598" w:rsidRDefault="008D4598" w:rsidP="00E63B3D">
      <w:pPr>
        <w:spacing w:after="120" w:line="360" w:lineRule="auto"/>
        <w:rPr>
          <w:rFonts w:ascii="Times New Roman" w:hAnsi="Times New Roman" w:cs="Times New Roman"/>
          <w:b/>
          <w:bCs/>
          <w:sz w:val="28"/>
          <w:szCs w:val="28"/>
        </w:rPr>
      </w:pPr>
    </w:p>
    <w:p w14:paraId="571E5857" w14:textId="422FEE54" w:rsidR="008D4598" w:rsidRDefault="008D4598" w:rsidP="00E63B3D">
      <w:pPr>
        <w:spacing w:after="120" w:line="360" w:lineRule="auto"/>
        <w:rPr>
          <w:rFonts w:ascii="Times New Roman" w:hAnsi="Times New Roman" w:cs="Times New Roman"/>
          <w:b/>
          <w:bCs/>
          <w:sz w:val="28"/>
          <w:szCs w:val="28"/>
        </w:rPr>
      </w:pPr>
    </w:p>
    <w:p w14:paraId="43D6D57F" w14:textId="77777777" w:rsidR="008D4598" w:rsidRDefault="008D4598" w:rsidP="00E63B3D">
      <w:pPr>
        <w:spacing w:after="120" w:line="360" w:lineRule="auto"/>
        <w:rPr>
          <w:rFonts w:ascii="Times New Roman" w:hAnsi="Times New Roman" w:cs="Times New Roman"/>
          <w:b/>
          <w:bCs/>
          <w:sz w:val="28"/>
          <w:szCs w:val="28"/>
        </w:rPr>
      </w:pPr>
    </w:p>
    <w:p w14:paraId="21E90EF6" w14:textId="31169259" w:rsidR="008B7025" w:rsidRDefault="0036378C" w:rsidP="008B7025">
      <w:pPr>
        <w:spacing w:after="12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Глава 1</w:t>
      </w:r>
    </w:p>
    <w:p w14:paraId="04EFAABE" w14:textId="77777777" w:rsidR="008D5727" w:rsidRDefault="0036378C" w:rsidP="008B7025">
      <w:pPr>
        <w:spacing w:after="12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Дневник </w:t>
      </w:r>
      <w:proofErr w:type="spellStart"/>
      <w:r>
        <w:rPr>
          <w:rFonts w:ascii="Times New Roman" w:hAnsi="Times New Roman" w:cs="Times New Roman"/>
          <w:b/>
          <w:bCs/>
          <w:sz w:val="28"/>
          <w:szCs w:val="28"/>
        </w:rPr>
        <w:t>Мауруса</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Фризенеггера</w:t>
      </w:r>
      <w:proofErr w:type="spellEnd"/>
    </w:p>
    <w:p w14:paraId="7975F76A" w14:textId="787103C4" w:rsidR="00D57A83" w:rsidRDefault="00390398" w:rsidP="008B7025">
      <w:pPr>
        <w:spacing w:after="120" w:line="360" w:lineRule="auto"/>
        <w:ind w:firstLine="567"/>
        <w:jc w:val="center"/>
        <w:rPr>
          <w:rFonts w:ascii="Times New Roman" w:hAnsi="Times New Roman" w:cs="Times New Roman"/>
          <w:b/>
          <w:bCs/>
          <w:sz w:val="28"/>
          <w:szCs w:val="28"/>
        </w:rPr>
      </w:pPr>
      <w:r w:rsidRPr="00390398">
        <w:rPr>
          <w:rFonts w:ascii="Times New Roman" w:hAnsi="Times New Roman" w:cs="Times New Roman"/>
          <w:b/>
          <w:bCs/>
          <w:sz w:val="28"/>
        </w:rPr>
        <w:t>§1</w:t>
      </w:r>
      <w:r>
        <w:rPr>
          <w:rFonts w:ascii="Times New Roman" w:hAnsi="Times New Roman" w:cs="Times New Roman"/>
          <w:sz w:val="28"/>
        </w:rPr>
        <w:t xml:space="preserve"> </w:t>
      </w:r>
      <w:r w:rsidR="00D57A83">
        <w:rPr>
          <w:rFonts w:ascii="Times New Roman" w:hAnsi="Times New Roman" w:cs="Times New Roman"/>
          <w:b/>
          <w:bCs/>
          <w:sz w:val="28"/>
          <w:szCs w:val="28"/>
        </w:rPr>
        <w:t>Биография автора</w:t>
      </w:r>
    </w:p>
    <w:p w14:paraId="3DA186C8" w14:textId="77777777" w:rsidR="0036378C" w:rsidRPr="0036378C" w:rsidRDefault="0036378C" w:rsidP="008B7025">
      <w:pPr>
        <w:spacing w:after="120" w:line="360" w:lineRule="auto"/>
        <w:ind w:firstLine="567"/>
        <w:jc w:val="both"/>
        <w:rPr>
          <w:rFonts w:ascii="Times New Roman" w:hAnsi="Times New Roman" w:cs="Times New Roman"/>
          <w:sz w:val="28"/>
          <w:szCs w:val="28"/>
        </w:rPr>
      </w:pPr>
      <w:r w:rsidRPr="0036378C">
        <w:rPr>
          <w:rFonts w:ascii="Times New Roman" w:hAnsi="Times New Roman" w:cs="Times New Roman"/>
          <w:sz w:val="28"/>
          <w:szCs w:val="28"/>
        </w:rPr>
        <w:t xml:space="preserve">Автор дневника, монах </w:t>
      </w:r>
      <w:proofErr w:type="spellStart"/>
      <w:r w:rsidRPr="0036378C">
        <w:rPr>
          <w:rFonts w:ascii="Times New Roman" w:hAnsi="Times New Roman" w:cs="Times New Roman"/>
          <w:sz w:val="28"/>
          <w:szCs w:val="28"/>
        </w:rPr>
        <w:t>Маурус</w:t>
      </w:r>
      <w:proofErr w:type="spellEnd"/>
      <w:r w:rsidRPr="0036378C">
        <w:rPr>
          <w:rFonts w:ascii="Times New Roman" w:hAnsi="Times New Roman" w:cs="Times New Roman"/>
          <w:sz w:val="28"/>
          <w:szCs w:val="28"/>
        </w:rPr>
        <w:t xml:space="preserve"> </w:t>
      </w:r>
      <w:proofErr w:type="spellStart"/>
      <w:r w:rsidRPr="0036378C">
        <w:rPr>
          <w:rFonts w:ascii="Times New Roman" w:hAnsi="Times New Roman" w:cs="Times New Roman"/>
          <w:sz w:val="28"/>
          <w:szCs w:val="28"/>
        </w:rPr>
        <w:t>Фризенеггер</w:t>
      </w:r>
      <w:proofErr w:type="spellEnd"/>
      <w:r w:rsidR="00D57A83">
        <w:rPr>
          <w:rFonts w:ascii="Times New Roman" w:hAnsi="Times New Roman" w:cs="Times New Roman"/>
          <w:sz w:val="28"/>
          <w:szCs w:val="28"/>
        </w:rPr>
        <w:t xml:space="preserve"> </w:t>
      </w:r>
      <w:r w:rsidR="00D57A83" w:rsidRPr="00D57A83">
        <w:rPr>
          <w:rFonts w:ascii="Times New Roman" w:hAnsi="Times New Roman" w:cs="Times New Roman"/>
          <w:sz w:val="28"/>
          <w:szCs w:val="28"/>
        </w:rPr>
        <w:t>(</w:t>
      </w:r>
      <w:r w:rsidR="00D57A83">
        <w:rPr>
          <w:rFonts w:ascii="Times New Roman" w:hAnsi="Times New Roman" w:cs="Times New Roman"/>
          <w:sz w:val="28"/>
          <w:szCs w:val="28"/>
          <w:lang w:val="en-US"/>
        </w:rPr>
        <w:t>Maurus</w:t>
      </w:r>
      <w:r w:rsidR="00D57A83" w:rsidRPr="00D57A83">
        <w:rPr>
          <w:rFonts w:ascii="Times New Roman" w:hAnsi="Times New Roman" w:cs="Times New Roman"/>
          <w:sz w:val="28"/>
          <w:szCs w:val="28"/>
        </w:rPr>
        <w:t xml:space="preserve"> </w:t>
      </w:r>
      <w:proofErr w:type="spellStart"/>
      <w:r w:rsidR="00D57A83">
        <w:rPr>
          <w:rFonts w:ascii="Times New Roman" w:hAnsi="Times New Roman" w:cs="Times New Roman"/>
          <w:sz w:val="28"/>
          <w:szCs w:val="28"/>
          <w:lang w:val="en-US"/>
        </w:rPr>
        <w:t>Friesenegger</w:t>
      </w:r>
      <w:proofErr w:type="spellEnd"/>
      <w:r w:rsidR="008B7025">
        <w:rPr>
          <w:rFonts w:ascii="Times New Roman" w:hAnsi="Times New Roman" w:cs="Times New Roman"/>
          <w:sz w:val="28"/>
          <w:szCs w:val="28"/>
        </w:rPr>
        <w:t>,</w:t>
      </w:r>
      <w:r w:rsidR="00D57A83" w:rsidRPr="00D57A83">
        <w:rPr>
          <w:rFonts w:ascii="Times New Roman" w:hAnsi="Times New Roman" w:cs="Times New Roman"/>
          <w:sz w:val="28"/>
          <w:szCs w:val="28"/>
        </w:rPr>
        <w:t xml:space="preserve"> </w:t>
      </w:r>
      <w:proofErr w:type="gramStart"/>
      <w:r w:rsidR="00D57A83" w:rsidRPr="00D57A83">
        <w:rPr>
          <w:rFonts w:ascii="Times New Roman" w:hAnsi="Times New Roman" w:cs="Times New Roman"/>
          <w:sz w:val="28"/>
          <w:szCs w:val="28"/>
        </w:rPr>
        <w:t>1595-1655</w:t>
      </w:r>
      <w:proofErr w:type="gramEnd"/>
      <w:r w:rsidR="00D57A83" w:rsidRPr="00D57A83">
        <w:rPr>
          <w:rFonts w:ascii="Times New Roman" w:hAnsi="Times New Roman" w:cs="Times New Roman"/>
          <w:sz w:val="28"/>
          <w:szCs w:val="28"/>
        </w:rPr>
        <w:t>)</w:t>
      </w:r>
      <w:r w:rsidRPr="0036378C">
        <w:rPr>
          <w:rFonts w:ascii="Times New Roman" w:hAnsi="Times New Roman" w:cs="Times New Roman"/>
          <w:sz w:val="28"/>
          <w:szCs w:val="28"/>
        </w:rPr>
        <w:t xml:space="preserve">, </w:t>
      </w:r>
      <w:r w:rsidR="00D57A83">
        <w:rPr>
          <w:rFonts w:ascii="Times New Roman" w:hAnsi="Times New Roman" w:cs="Times New Roman"/>
          <w:sz w:val="28"/>
          <w:szCs w:val="28"/>
        </w:rPr>
        <w:t>родился в баварско</w:t>
      </w:r>
      <w:r w:rsidR="00D57A83" w:rsidRPr="00D57A83">
        <w:rPr>
          <w:rFonts w:ascii="Times New Roman" w:hAnsi="Times New Roman" w:cs="Times New Roman"/>
          <w:sz w:val="28"/>
          <w:szCs w:val="28"/>
        </w:rPr>
        <w:t>й</w:t>
      </w:r>
      <w:r w:rsidR="00D57A83">
        <w:rPr>
          <w:rFonts w:ascii="Times New Roman" w:hAnsi="Times New Roman" w:cs="Times New Roman"/>
          <w:sz w:val="28"/>
          <w:szCs w:val="28"/>
        </w:rPr>
        <w:t xml:space="preserve"> общине </w:t>
      </w:r>
      <w:proofErr w:type="spellStart"/>
      <w:r w:rsidR="00D57A83">
        <w:rPr>
          <w:rFonts w:ascii="Times New Roman" w:hAnsi="Times New Roman" w:cs="Times New Roman"/>
          <w:sz w:val="28"/>
          <w:szCs w:val="28"/>
        </w:rPr>
        <w:t>Дисен-ам-Аммерзее</w:t>
      </w:r>
      <w:proofErr w:type="spellEnd"/>
      <w:r w:rsidR="00D57A83" w:rsidRPr="00D57A83">
        <w:rPr>
          <w:rFonts w:ascii="Times New Roman" w:hAnsi="Times New Roman" w:cs="Times New Roman"/>
          <w:sz w:val="28"/>
          <w:szCs w:val="28"/>
        </w:rPr>
        <w:t xml:space="preserve"> (</w:t>
      </w:r>
      <w:r w:rsidR="00D57A83">
        <w:rPr>
          <w:rFonts w:ascii="Times New Roman" w:hAnsi="Times New Roman" w:cs="Times New Roman"/>
          <w:sz w:val="28"/>
          <w:szCs w:val="28"/>
          <w:lang w:val="en-US"/>
        </w:rPr>
        <w:t>Die</w:t>
      </w:r>
      <w:r w:rsidR="00D57A83" w:rsidRPr="00D57A83">
        <w:rPr>
          <w:rFonts w:ascii="Times New Roman" w:hAnsi="Times New Roman" w:cs="Times New Roman"/>
          <w:sz w:val="28"/>
          <w:szCs w:val="28"/>
        </w:rPr>
        <w:t>ß</w:t>
      </w:r>
      <w:proofErr w:type="spellStart"/>
      <w:r w:rsidR="00D57A83">
        <w:rPr>
          <w:rFonts w:ascii="Times New Roman" w:hAnsi="Times New Roman" w:cs="Times New Roman"/>
          <w:sz w:val="28"/>
          <w:szCs w:val="28"/>
          <w:lang w:val="en-US"/>
        </w:rPr>
        <w:t>en</w:t>
      </w:r>
      <w:proofErr w:type="spellEnd"/>
      <w:r w:rsidR="00D57A83" w:rsidRPr="00D57A83">
        <w:rPr>
          <w:rFonts w:ascii="Times New Roman" w:hAnsi="Times New Roman" w:cs="Times New Roman"/>
          <w:sz w:val="28"/>
          <w:szCs w:val="28"/>
        </w:rPr>
        <w:t xml:space="preserve"> </w:t>
      </w:r>
      <w:r w:rsidR="00D57A83">
        <w:rPr>
          <w:rFonts w:ascii="Times New Roman" w:hAnsi="Times New Roman" w:cs="Times New Roman"/>
          <w:sz w:val="28"/>
          <w:szCs w:val="28"/>
          <w:lang w:val="en-US"/>
        </w:rPr>
        <w:t>am</w:t>
      </w:r>
      <w:r w:rsidR="00D57A83" w:rsidRPr="00D57A83">
        <w:rPr>
          <w:rFonts w:ascii="Times New Roman" w:hAnsi="Times New Roman" w:cs="Times New Roman"/>
          <w:sz w:val="28"/>
          <w:szCs w:val="28"/>
        </w:rPr>
        <w:t xml:space="preserve"> </w:t>
      </w:r>
      <w:proofErr w:type="spellStart"/>
      <w:r w:rsidR="00D57A83">
        <w:rPr>
          <w:rFonts w:ascii="Times New Roman" w:hAnsi="Times New Roman" w:cs="Times New Roman"/>
          <w:sz w:val="28"/>
          <w:szCs w:val="28"/>
          <w:lang w:val="en-US"/>
        </w:rPr>
        <w:t>Ammersee</w:t>
      </w:r>
      <w:proofErr w:type="spellEnd"/>
      <w:r w:rsidR="00D57A83" w:rsidRPr="00D57A83">
        <w:rPr>
          <w:rFonts w:ascii="Times New Roman" w:hAnsi="Times New Roman" w:cs="Times New Roman"/>
          <w:sz w:val="28"/>
          <w:szCs w:val="28"/>
        </w:rPr>
        <w:t>)</w:t>
      </w:r>
      <w:r w:rsidR="00D57A83">
        <w:rPr>
          <w:rFonts w:ascii="Times New Roman" w:hAnsi="Times New Roman" w:cs="Times New Roman"/>
          <w:sz w:val="28"/>
          <w:szCs w:val="28"/>
        </w:rPr>
        <w:t xml:space="preserve"> недалеко от Мюнхена в семье пекаря</w:t>
      </w:r>
      <w:r w:rsidRPr="0036378C">
        <w:rPr>
          <w:rFonts w:ascii="Times New Roman" w:hAnsi="Times New Roman" w:cs="Times New Roman"/>
          <w:sz w:val="28"/>
          <w:szCs w:val="28"/>
        </w:rPr>
        <w:t xml:space="preserve">. 1 ноября 1614 года он принял монашеский обет в </w:t>
      </w:r>
      <w:r w:rsidR="00D57A83">
        <w:rPr>
          <w:rFonts w:ascii="Times New Roman" w:hAnsi="Times New Roman" w:cs="Times New Roman"/>
          <w:sz w:val="28"/>
          <w:szCs w:val="28"/>
        </w:rPr>
        <w:t>монастыре</w:t>
      </w:r>
      <w:r w:rsidR="004D63ED">
        <w:rPr>
          <w:rFonts w:ascii="Times New Roman" w:hAnsi="Times New Roman" w:cs="Times New Roman"/>
          <w:sz w:val="28"/>
          <w:szCs w:val="28"/>
        </w:rPr>
        <w:t xml:space="preserve"> </w:t>
      </w:r>
      <w:proofErr w:type="spellStart"/>
      <w:r w:rsidR="004D63ED">
        <w:rPr>
          <w:rFonts w:ascii="Times New Roman" w:hAnsi="Times New Roman" w:cs="Times New Roman"/>
          <w:sz w:val="28"/>
          <w:szCs w:val="28"/>
        </w:rPr>
        <w:t>Хайлигенберг</w:t>
      </w:r>
      <w:proofErr w:type="spellEnd"/>
      <w:r w:rsidR="004D63ED">
        <w:rPr>
          <w:rFonts w:ascii="Times New Roman" w:hAnsi="Times New Roman" w:cs="Times New Roman"/>
          <w:sz w:val="28"/>
          <w:szCs w:val="28"/>
        </w:rPr>
        <w:t xml:space="preserve"> в</w:t>
      </w:r>
      <w:r w:rsidR="00D57A83">
        <w:rPr>
          <w:rFonts w:ascii="Times New Roman" w:hAnsi="Times New Roman" w:cs="Times New Roman"/>
          <w:sz w:val="28"/>
          <w:szCs w:val="28"/>
        </w:rPr>
        <w:t xml:space="preserve"> соседне</w:t>
      </w:r>
      <w:r w:rsidR="004D63ED">
        <w:rPr>
          <w:rFonts w:ascii="Times New Roman" w:hAnsi="Times New Roman" w:cs="Times New Roman"/>
          <w:sz w:val="28"/>
          <w:szCs w:val="28"/>
        </w:rPr>
        <w:t>м</w:t>
      </w:r>
      <w:r w:rsidR="00D57A83">
        <w:rPr>
          <w:rFonts w:ascii="Times New Roman" w:hAnsi="Times New Roman" w:cs="Times New Roman"/>
          <w:sz w:val="28"/>
          <w:szCs w:val="28"/>
        </w:rPr>
        <w:t xml:space="preserve"> поселени</w:t>
      </w:r>
      <w:r w:rsidR="004D63ED">
        <w:rPr>
          <w:rFonts w:ascii="Times New Roman" w:hAnsi="Times New Roman" w:cs="Times New Roman"/>
          <w:sz w:val="28"/>
          <w:szCs w:val="28"/>
        </w:rPr>
        <w:t>и</w:t>
      </w:r>
      <w:r w:rsidR="00D57A83">
        <w:rPr>
          <w:rFonts w:ascii="Times New Roman" w:hAnsi="Times New Roman" w:cs="Times New Roman"/>
          <w:sz w:val="28"/>
          <w:szCs w:val="28"/>
        </w:rPr>
        <w:t xml:space="preserve"> </w:t>
      </w:r>
      <w:proofErr w:type="spellStart"/>
      <w:r w:rsidRPr="0036378C">
        <w:rPr>
          <w:rFonts w:ascii="Times New Roman" w:hAnsi="Times New Roman" w:cs="Times New Roman"/>
          <w:sz w:val="28"/>
          <w:szCs w:val="28"/>
        </w:rPr>
        <w:t>Андех</w:t>
      </w:r>
      <w:r w:rsidR="005761C1">
        <w:rPr>
          <w:rFonts w:ascii="Times New Roman" w:hAnsi="Times New Roman" w:cs="Times New Roman"/>
          <w:sz w:val="28"/>
          <w:szCs w:val="28"/>
        </w:rPr>
        <w:t>с</w:t>
      </w:r>
      <w:proofErr w:type="spellEnd"/>
      <w:r w:rsidR="00217191">
        <w:rPr>
          <w:rStyle w:val="a5"/>
          <w:rFonts w:ascii="Times New Roman" w:hAnsi="Times New Roman" w:cs="Times New Roman"/>
          <w:sz w:val="28"/>
          <w:szCs w:val="28"/>
        </w:rPr>
        <w:footnoteReference w:id="70"/>
      </w:r>
      <w:r w:rsidRPr="0036378C">
        <w:rPr>
          <w:rFonts w:ascii="Times New Roman" w:hAnsi="Times New Roman" w:cs="Times New Roman"/>
          <w:sz w:val="28"/>
          <w:szCs w:val="28"/>
        </w:rPr>
        <w:t xml:space="preserve">. Первое время он работал в монашеской семинарии, затем с 1627 по 1638 </w:t>
      </w:r>
      <w:r w:rsidR="005761C1">
        <w:rPr>
          <w:rFonts w:ascii="Times New Roman" w:hAnsi="Times New Roman" w:cs="Times New Roman"/>
          <w:sz w:val="28"/>
          <w:szCs w:val="28"/>
        </w:rPr>
        <w:t>год уже в качестве викария</w:t>
      </w:r>
      <w:r w:rsidR="008B7025">
        <w:rPr>
          <w:rStyle w:val="a5"/>
          <w:rFonts w:ascii="Times New Roman" w:hAnsi="Times New Roman" w:cs="Times New Roman"/>
          <w:sz w:val="28"/>
          <w:szCs w:val="28"/>
        </w:rPr>
        <w:footnoteReference w:id="71"/>
      </w:r>
      <w:r w:rsidR="005761C1">
        <w:rPr>
          <w:rFonts w:ascii="Times New Roman" w:hAnsi="Times New Roman" w:cs="Times New Roman"/>
          <w:sz w:val="28"/>
          <w:szCs w:val="28"/>
        </w:rPr>
        <w:t xml:space="preserve"> </w:t>
      </w:r>
      <w:r w:rsidRPr="0036378C">
        <w:rPr>
          <w:rFonts w:ascii="Times New Roman" w:hAnsi="Times New Roman" w:cs="Times New Roman"/>
          <w:sz w:val="28"/>
          <w:szCs w:val="28"/>
        </w:rPr>
        <w:t xml:space="preserve">в </w:t>
      </w:r>
      <w:r w:rsidR="00D57A83">
        <w:rPr>
          <w:rFonts w:ascii="Times New Roman" w:hAnsi="Times New Roman" w:cs="Times New Roman"/>
          <w:sz w:val="28"/>
          <w:szCs w:val="28"/>
        </w:rPr>
        <w:t xml:space="preserve">деревне </w:t>
      </w:r>
      <w:proofErr w:type="spellStart"/>
      <w:r w:rsidRPr="0036378C">
        <w:rPr>
          <w:rFonts w:ascii="Times New Roman" w:hAnsi="Times New Roman" w:cs="Times New Roman"/>
          <w:sz w:val="28"/>
          <w:szCs w:val="28"/>
        </w:rPr>
        <w:t>Эрлинг</w:t>
      </w:r>
      <w:proofErr w:type="spellEnd"/>
      <w:r w:rsidR="00D57A83">
        <w:rPr>
          <w:rFonts w:ascii="Times New Roman" w:hAnsi="Times New Roman" w:cs="Times New Roman"/>
          <w:sz w:val="28"/>
          <w:szCs w:val="28"/>
        </w:rPr>
        <w:t xml:space="preserve">, </w:t>
      </w:r>
      <w:r w:rsidR="008B7025">
        <w:rPr>
          <w:rFonts w:ascii="Times New Roman" w:hAnsi="Times New Roman" w:cs="Times New Roman"/>
          <w:sz w:val="28"/>
          <w:szCs w:val="28"/>
        </w:rPr>
        <w:t>которая находи</w:t>
      </w:r>
      <w:r w:rsidR="005761C1">
        <w:rPr>
          <w:rFonts w:ascii="Times New Roman" w:hAnsi="Times New Roman" w:cs="Times New Roman"/>
          <w:sz w:val="28"/>
          <w:szCs w:val="28"/>
        </w:rPr>
        <w:t>лась совсем рядом с монастырем</w:t>
      </w:r>
      <w:r w:rsidRPr="0036378C">
        <w:rPr>
          <w:rFonts w:ascii="Times New Roman" w:hAnsi="Times New Roman" w:cs="Times New Roman"/>
          <w:sz w:val="28"/>
          <w:szCs w:val="28"/>
        </w:rPr>
        <w:t xml:space="preserve">. В это же время </w:t>
      </w:r>
      <w:r w:rsidR="005761C1">
        <w:rPr>
          <w:rFonts w:ascii="Times New Roman" w:hAnsi="Times New Roman" w:cs="Times New Roman"/>
          <w:sz w:val="28"/>
          <w:szCs w:val="28"/>
        </w:rPr>
        <w:t xml:space="preserve">с </w:t>
      </w:r>
      <w:r w:rsidRPr="0036378C">
        <w:rPr>
          <w:rFonts w:ascii="Times New Roman" w:hAnsi="Times New Roman" w:cs="Times New Roman"/>
          <w:sz w:val="28"/>
          <w:szCs w:val="28"/>
        </w:rPr>
        <w:t>1627</w:t>
      </w:r>
      <w:r w:rsidR="00C365C6">
        <w:rPr>
          <w:rFonts w:ascii="Times New Roman" w:hAnsi="Times New Roman" w:cs="Times New Roman"/>
          <w:sz w:val="28"/>
          <w:szCs w:val="28"/>
        </w:rPr>
        <w:t xml:space="preserve"> года</w:t>
      </w:r>
      <w:r w:rsidRPr="0036378C">
        <w:rPr>
          <w:rFonts w:ascii="Times New Roman" w:hAnsi="Times New Roman" w:cs="Times New Roman"/>
          <w:sz w:val="28"/>
          <w:szCs w:val="28"/>
        </w:rPr>
        <w:t xml:space="preserve"> он </w:t>
      </w:r>
      <w:r w:rsidR="005761C1">
        <w:rPr>
          <w:rFonts w:ascii="Times New Roman" w:hAnsi="Times New Roman" w:cs="Times New Roman"/>
          <w:sz w:val="28"/>
          <w:szCs w:val="28"/>
        </w:rPr>
        <w:t>занимает должность</w:t>
      </w:r>
      <w:r w:rsidRPr="0036378C">
        <w:rPr>
          <w:rFonts w:ascii="Times New Roman" w:hAnsi="Times New Roman" w:cs="Times New Roman"/>
          <w:sz w:val="28"/>
          <w:szCs w:val="28"/>
        </w:rPr>
        <w:t xml:space="preserve"> </w:t>
      </w:r>
      <w:r w:rsidR="00D57A83">
        <w:rPr>
          <w:rFonts w:ascii="Times New Roman" w:hAnsi="Times New Roman" w:cs="Times New Roman"/>
          <w:sz w:val="28"/>
          <w:szCs w:val="28"/>
        </w:rPr>
        <w:t>помощник</w:t>
      </w:r>
      <w:r w:rsidR="005761C1">
        <w:rPr>
          <w:rFonts w:ascii="Times New Roman" w:hAnsi="Times New Roman" w:cs="Times New Roman"/>
          <w:sz w:val="28"/>
          <w:szCs w:val="28"/>
        </w:rPr>
        <w:t>а</w:t>
      </w:r>
      <w:r w:rsidR="00D57A83">
        <w:rPr>
          <w:rFonts w:ascii="Times New Roman" w:hAnsi="Times New Roman" w:cs="Times New Roman"/>
          <w:sz w:val="28"/>
          <w:szCs w:val="28"/>
        </w:rPr>
        <w:t xml:space="preserve"> </w:t>
      </w:r>
      <w:r w:rsidR="008B7025">
        <w:rPr>
          <w:rFonts w:ascii="Times New Roman" w:hAnsi="Times New Roman" w:cs="Times New Roman"/>
          <w:sz w:val="28"/>
          <w:szCs w:val="28"/>
        </w:rPr>
        <w:t>настоятеля</w:t>
      </w:r>
      <w:r w:rsidR="00C365C6">
        <w:rPr>
          <w:rFonts w:ascii="Times New Roman" w:hAnsi="Times New Roman" w:cs="Times New Roman"/>
          <w:sz w:val="28"/>
          <w:szCs w:val="28"/>
        </w:rPr>
        <w:t xml:space="preserve"> монастыря</w:t>
      </w:r>
      <w:r w:rsidRPr="0036378C">
        <w:rPr>
          <w:rFonts w:ascii="Times New Roman" w:hAnsi="Times New Roman" w:cs="Times New Roman"/>
          <w:sz w:val="28"/>
          <w:szCs w:val="28"/>
        </w:rPr>
        <w:t xml:space="preserve">, а </w:t>
      </w:r>
      <w:r w:rsidR="008B7025">
        <w:rPr>
          <w:rFonts w:ascii="Times New Roman" w:hAnsi="Times New Roman" w:cs="Times New Roman"/>
          <w:sz w:val="28"/>
          <w:szCs w:val="28"/>
        </w:rPr>
        <w:t>в 1640 году</w:t>
      </w:r>
      <w:r w:rsidR="00C365C6">
        <w:rPr>
          <w:rFonts w:ascii="Times New Roman" w:hAnsi="Times New Roman" w:cs="Times New Roman"/>
          <w:sz w:val="28"/>
          <w:szCs w:val="28"/>
        </w:rPr>
        <w:t xml:space="preserve"> уже</w:t>
      </w:r>
      <w:r w:rsidR="008B7025">
        <w:rPr>
          <w:rFonts w:ascii="Times New Roman" w:hAnsi="Times New Roman" w:cs="Times New Roman"/>
          <w:sz w:val="28"/>
          <w:szCs w:val="28"/>
        </w:rPr>
        <w:t xml:space="preserve"> его избирают настоятелем.</w:t>
      </w:r>
      <w:r w:rsidRPr="0036378C">
        <w:rPr>
          <w:rFonts w:ascii="Times New Roman" w:hAnsi="Times New Roman" w:cs="Times New Roman"/>
          <w:sz w:val="28"/>
          <w:szCs w:val="28"/>
        </w:rPr>
        <w:t xml:space="preserve"> Умер </w:t>
      </w:r>
      <w:proofErr w:type="spellStart"/>
      <w:r w:rsidR="008B7025">
        <w:rPr>
          <w:rFonts w:ascii="Times New Roman" w:hAnsi="Times New Roman" w:cs="Times New Roman"/>
          <w:sz w:val="28"/>
          <w:szCs w:val="28"/>
        </w:rPr>
        <w:t>Маурус</w:t>
      </w:r>
      <w:proofErr w:type="spellEnd"/>
      <w:r w:rsidRPr="0036378C">
        <w:rPr>
          <w:rFonts w:ascii="Times New Roman" w:hAnsi="Times New Roman" w:cs="Times New Roman"/>
          <w:sz w:val="28"/>
          <w:szCs w:val="28"/>
        </w:rPr>
        <w:t xml:space="preserve"> в возрасте 65 лет 11 мая 1655 года</w:t>
      </w:r>
      <w:r w:rsidR="00C365C6">
        <w:rPr>
          <w:rStyle w:val="a5"/>
          <w:rFonts w:ascii="Times New Roman" w:hAnsi="Times New Roman" w:cs="Times New Roman"/>
          <w:sz w:val="28"/>
          <w:szCs w:val="28"/>
        </w:rPr>
        <w:footnoteReference w:id="72"/>
      </w:r>
      <w:r w:rsidRPr="0036378C">
        <w:rPr>
          <w:rFonts w:ascii="Times New Roman" w:hAnsi="Times New Roman" w:cs="Times New Roman"/>
          <w:sz w:val="28"/>
          <w:szCs w:val="28"/>
        </w:rPr>
        <w:t>.</w:t>
      </w:r>
    </w:p>
    <w:p w14:paraId="0FE89DAC" w14:textId="1BEDBC6A" w:rsidR="0009301C" w:rsidRDefault="008906F6" w:rsidP="00E63B3D">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 дневника мы знаем, что </w:t>
      </w:r>
      <w:proofErr w:type="spellStart"/>
      <w:r w:rsidR="0036378C" w:rsidRPr="0036378C">
        <w:rPr>
          <w:rFonts w:ascii="Times New Roman" w:hAnsi="Times New Roman" w:cs="Times New Roman"/>
          <w:sz w:val="28"/>
          <w:szCs w:val="28"/>
        </w:rPr>
        <w:t>Маурус</w:t>
      </w:r>
      <w:proofErr w:type="spellEnd"/>
      <w:r w:rsidR="0036378C" w:rsidRPr="0036378C">
        <w:rPr>
          <w:rFonts w:ascii="Times New Roman" w:hAnsi="Times New Roman" w:cs="Times New Roman"/>
          <w:sz w:val="28"/>
          <w:szCs w:val="28"/>
        </w:rPr>
        <w:t xml:space="preserve"> </w:t>
      </w:r>
      <w:proofErr w:type="spellStart"/>
      <w:r w:rsidR="0036378C" w:rsidRPr="0036378C">
        <w:rPr>
          <w:rFonts w:ascii="Times New Roman" w:hAnsi="Times New Roman" w:cs="Times New Roman"/>
          <w:sz w:val="28"/>
          <w:szCs w:val="28"/>
        </w:rPr>
        <w:t>Фризенеггер</w:t>
      </w:r>
      <w:proofErr w:type="spellEnd"/>
      <w:r w:rsidR="0036378C" w:rsidRPr="0036378C">
        <w:rPr>
          <w:rFonts w:ascii="Times New Roman" w:hAnsi="Times New Roman" w:cs="Times New Roman"/>
          <w:sz w:val="28"/>
          <w:szCs w:val="28"/>
        </w:rPr>
        <w:t xml:space="preserve"> был </w:t>
      </w:r>
      <w:r w:rsidR="004B6449">
        <w:rPr>
          <w:rFonts w:ascii="Times New Roman" w:hAnsi="Times New Roman" w:cs="Times New Roman"/>
          <w:sz w:val="28"/>
          <w:szCs w:val="28"/>
        </w:rPr>
        <w:t>крайне набожным человеком, истовым</w:t>
      </w:r>
      <w:r w:rsidR="0036378C" w:rsidRPr="0036378C">
        <w:rPr>
          <w:rFonts w:ascii="Times New Roman" w:hAnsi="Times New Roman" w:cs="Times New Roman"/>
          <w:sz w:val="28"/>
          <w:szCs w:val="28"/>
        </w:rPr>
        <w:t xml:space="preserve"> духовником и монахом</w:t>
      </w:r>
      <w:r w:rsidR="004B6449">
        <w:rPr>
          <w:rFonts w:ascii="Times New Roman" w:hAnsi="Times New Roman" w:cs="Times New Roman"/>
          <w:sz w:val="28"/>
          <w:szCs w:val="28"/>
        </w:rPr>
        <w:t>, имел хорошее образование и любил книги</w:t>
      </w:r>
      <w:r w:rsidR="0036378C" w:rsidRPr="0036378C">
        <w:rPr>
          <w:rFonts w:ascii="Times New Roman" w:hAnsi="Times New Roman" w:cs="Times New Roman"/>
          <w:sz w:val="28"/>
          <w:szCs w:val="28"/>
        </w:rPr>
        <w:t>. Из</w:t>
      </w:r>
      <w:r w:rsidR="004B6449">
        <w:rPr>
          <w:rFonts w:ascii="Times New Roman" w:hAnsi="Times New Roman" w:cs="Times New Roman"/>
          <w:sz w:val="28"/>
          <w:szCs w:val="28"/>
        </w:rPr>
        <w:t>-под</w:t>
      </w:r>
      <w:r w:rsidR="0036378C" w:rsidRPr="0036378C">
        <w:rPr>
          <w:rFonts w:ascii="Times New Roman" w:hAnsi="Times New Roman" w:cs="Times New Roman"/>
          <w:sz w:val="28"/>
          <w:szCs w:val="28"/>
        </w:rPr>
        <w:t xml:space="preserve"> его пера вышел религиозный трактат</w:t>
      </w:r>
      <w:r w:rsidR="00AD28D4" w:rsidRPr="00AD28D4">
        <w:rPr>
          <w:rFonts w:ascii="Times New Roman" w:hAnsi="Times New Roman" w:cs="Times New Roman"/>
          <w:sz w:val="28"/>
          <w:szCs w:val="28"/>
        </w:rPr>
        <w:t xml:space="preserve"> </w:t>
      </w:r>
      <w:r w:rsidR="00AD28D4">
        <w:rPr>
          <w:rFonts w:ascii="Times New Roman" w:hAnsi="Times New Roman" w:cs="Times New Roman"/>
          <w:sz w:val="28"/>
          <w:szCs w:val="28"/>
        </w:rPr>
        <w:t>на латыни</w:t>
      </w:r>
      <w:r w:rsidR="0036378C" w:rsidRPr="0036378C">
        <w:rPr>
          <w:rFonts w:ascii="Times New Roman" w:hAnsi="Times New Roman" w:cs="Times New Roman"/>
          <w:sz w:val="28"/>
          <w:szCs w:val="28"/>
        </w:rPr>
        <w:t xml:space="preserve">, который </w:t>
      </w:r>
      <w:r w:rsidR="004B6449">
        <w:rPr>
          <w:rFonts w:ascii="Times New Roman" w:hAnsi="Times New Roman" w:cs="Times New Roman"/>
          <w:sz w:val="28"/>
          <w:szCs w:val="28"/>
        </w:rPr>
        <w:t>не сохранился до наших дней</w:t>
      </w:r>
      <w:r w:rsidR="00C365C6">
        <w:rPr>
          <w:rStyle w:val="a5"/>
          <w:rFonts w:ascii="Times New Roman" w:hAnsi="Times New Roman" w:cs="Times New Roman"/>
          <w:sz w:val="28"/>
          <w:szCs w:val="28"/>
        </w:rPr>
        <w:footnoteReference w:id="73"/>
      </w:r>
      <w:r w:rsidR="0036378C" w:rsidRPr="0036378C">
        <w:rPr>
          <w:rFonts w:ascii="Times New Roman" w:hAnsi="Times New Roman" w:cs="Times New Roman"/>
          <w:sz w:val="28"/>
          <w:szCs w:val="28"/>
        </w:rPr>
        <w:t>.</w:t>
      </w:r>
      <w:r w:rsidR="004B6449">
        <w:rPr>
          <w:rFonts w:ascii="Times New Roman" w:hAnsi="Times New Roman" w:cs="Times New Roman"/>
          <w:sz w:val="28"/>
          <w:szCs w:val="28"/>
        </w:rPr>
        <w:t xml:space="preserve"> </w:t>
      </w:r>
      <w:r>
        <w:rPr>
          <w:rFonts w:ascii="Times New Roman" w:hAnsi="Times New Roman" w:cs="Times New Roman"/>
          <w:sz w:val="28"/>
          <w:szCs w:val="28"/>
        </w:rPr>
        <w:t>И</w:t>
      </w:r>
      <w:r w:rsidR="004B6449">
        <w:rPr>
          <w:rFonts w:ascii="Times New Roman" w:hAnsi="Times New Roman" w:cs="Times New Roman"/>
          <w:sz w:val="28"/>
          <w:szCs w:val="28"/>
        </w:rPr>
        <w:t>зучаемый в данной работе дневник он написал</w:t>
      </w:r>
      <w:r>
        <w:rPr>
          <w:rFonts w:ascii="Times New Roman" w:hAnsi="Times New Roman" w:cs="Times New Roman"/>
          <w:sz w:val="28"/>
          <w:szCs w:val="28"/>
        </w:rPr>
        <w:t xml:space="preserve"> сперва</w:t>
      </w:r>
      <w:r w:rsidR="004B6449">
        <w:rPr>
          <w:rFonts w:ascii="Times New Roman" w:hAnsi="Times New Roman" w:cs="Times New Roman"/>
          <w:sz w:val="28"/>
          <w:szCs w:val="28"/>
        </w:rPr>
        <w:t xml:space="preserve"> на латыни</w:t>
      </w:r>
      <w:r w:rsidR="00AD28D4">
        <w:rPr>
          <w:rStyle w:val="a5"/>
          <w:rFonts w:ascii="Times New Roman" w:hAnsi="Times New Roman" w:cs="Times New Roman"/>
          <w:sz w:val="28"/>
          <w:szCs w:val="28"/>
        </w:rPr>
        <w:footnoteReference w:id="74"/>
      </w:r>
      <w:r w:rsidR="004B6449">
        <w:rPr>
          <w:rFonts w:ascii="Times New Roman" w:hAnsi="Times New Roman" w:cs="Times New Roman"/>
          <w:sz w:val="28"/>
          <w:szCs w:val="28"/>
        </w:rPr>
        <w:t xml:space="preserve">, а затем в сокращенном виде переписал на немецком – </w:t>
      </w:r>
      <w:r w:rsidR="004B6449" w:rsidRPr="0036378C">
        <w:rPr>
          <w:rFonts w:ascii="Times New Roman" w:hAnsi="Times New Roman" w:cs="Times New Roman"/>
          <w:sz w:val="28"/>
          <w:szCs w:val="28"/>
        </w:rPr>
        <w:t>«</w:t>
      </w:r>
      <w:r w:rsidR="004B6449">
        <w:rPr>
          <w:rFonts w:ascii="Times New Roman" w:hAnsi="Times New Roman" w:cs="Times New Roman"/>
          <w:sz w:val="28"/>
          <w:szCs w:val="28"/>
        </w:rPr>
        <w:t>Д</w:t>
      </w:r>
      <w:r w:rsidR="004B6449" w:rsidRPr="0036378C">
        <w:rPr>
          <w:rFonts w:ascii="Times New Roman" w:hAnsi="Times New Roman" w:cs="Times New Roman"/>
          <w:sz w:val="28"/>
          <w:szCs w:val="28"/>
        </w:rPr>
        <w:t xml:space="preserve">невник об </w:t>
      </w:r>
      <w:proofErr w:type="spellStart"/>
      <w:r w:rsidR="004B6449" w:rsidRPr="0036378C">
        <w:rPr>
          <w:rFonts w:ascii="Times New Roman" w:hAnsi="Times New Roman" w:cs="Times New Roman"/>
          <w:sz w:val="28"/>
          <w:szCs w:val="28"/>
        </w:rPr>
        <w:t>Эрлинге</w:t>
      </w:r>
      <w:proofErr w:type="spellEnd"/>
      <w:r w:rsidR="004B6449" w:rsidRPr="0036378C">
        <w:rPr>
          <w:rFonts w:ascii="Times New Roman" w:hAnsi="Times New Roman" w:cs="Times New Roman"/>
          <w:sz w:val="28"/>
          <w:szCs w:val="28"/>
        </w:rPr>
        <w:t xml:space="preserve"> и </w:t>
      </w:r>
      <w:proofErr w:type="spellStart"/>
      <w:r w:rsidR="004B6449" w:rsidRPr="0036378C">
        <w:rPr>
          <w:rFonts w:ascii="Times New Roman" w:hAnsi="Times New Roman" w:cs="Times New Roman"/>
          <w:sz w:val="28"/>
          <w:szCs w:val="28"/>
        </w:rPr>
        <w:t>Хайлигенберге</w:t>
      </w:r>
      <w:proofErr w:type="spellEnd"/>
      <w:r w:rsidR="004B6449" w:rsidRPr="0036378C">
        <w:rPr>
          <w:rFonts w:ascii="Times New Roman" w:hAnsi="Times New Roman" w:cs="Times New Roman"/>
          <w:sz w:val="28"/>
          <w:szCs w:val="28"/>
        </w:rPr>
        <w:t xml:space="preserve"> с 1627 по 1648 года»</w:t>
      </w:r>
      <w:r w:rsidR="00AD28D4">
        <w:rPr>
          <w:rStyle w:val="a5"/>
          <w:rFonts w:ascii="Times New Roman" w:hAnsi="Times New Roman" w:cs="Times New Roman"/>
          <w:sz w:val="28"/>
          <w:szCs w:val="28"/>
        </w:rPr>
        <w:footnoteReference w:id="75"/>
      </w:r>
      <w:r w:rsidR="004B6449">
        <w:rPr>
          <w:rFonts w:ascii="Times New Roman" w:hAnsi="Times New Roman" w:cs="Times New Roman"/>
          <w:sz w:val="28"/>
          <w:szCs w:val="28"/>
        </w:rPr>
        <w:t>.</w:t>
      </w:r>
      <w:r w:rsidR="004D63ED">
        <w:rPr>
          <w:rFonts w:ascii="Times New Roman" w:hAnsi="Times New Roman" w:cs="Times New Roman"/>
          <w:sz w:val="28"/>
          <w:szCs w:val="28"/>
        </w:rPr>
        <w:t xml:space="preserve"> </w:t>
      </w:r>
      <w:r w:rsidR="004B6449">
        <w:rPr>
          <w:rFonts w:ascii="Times New Roman" w:hAnsi="Times New Roman" w:cs="Times New Roman"/>
          <w:sz w:val="28"/>
          <w:szCs w:val="28"/>
        </w:rPr>
        <w:t xml:space="preserve">Зачем и с какой целью </w:t>
      </w:r>
      <w:proofErr w:type="spellStart"/>
      <w:r w:rsidR="004B6449">
        <w:rPr>
          <w:rFonts w:ascii="Times New Roman" w:hAnsi="Times New Roman" w:cs="Times New Roman"/>
          <w:sz w:val="28"/>
          <w:szCs w:val="28"/>
        </w:rPr>
        <w:t>Маурус</w:t>
      </w:r>
      <w:proofErr w:type="spellEnd"/>
      <w:r w:rsidR="004B6449">
        <w:rPr>
          <w:rFonts w:ascii="Times New Roman" w:hAnsi="Times New Roman" w:cs="Times New Roman"/>
          <w:sz w:val="28"/>
          <w:szCs w:val="28"/>
        </w:rPr>
        <w:t xml:space="preserve"> написал немецкую версию дневника остается неизвестным. Возможно, </w:t>
      </w:r>
      <w:r w:rsidR="00AD28D4">
        <w:rPr>
          <w:rFonts w:ascii="Times New Roman" w:hAnsi="Times New Roman" w:cs="Times New Roman"/>
          <w:sz w:val="28"/>
          <w:szCs w:val="28"/>
        </w:rPr>
        <w:t xml:space="preserve">этот дневник помогал ему давать лекции гостям в монастыре </w:t>
      </w:r>
      <w:proofErr w:type="spellStart"/>
      <w:r w:rsidR="00AD28D4">
        <w:rPr>
          <w:rFonts w:ascii="Times New Roman" w:hAnsi="Times New Roman" w:cs="Times New Roman"/>
          <w:sz w:val="28"/>
          <w:szCs w:val="28"/>
        </w:rPr>
        <w:t>Андехса</w:t>
      </w:r>
      <w:proofErr w:type="spellEnd"/>
      <w:r>
        <w:rPr>
          <w:rFonts w:ascii="Times New Roman" w:hAnsi="Times New Roman" w:cs="Times New Roman"/>
          <w:sz w:val="28"/>
          <w:szCs w:val="28"/>
        </w:rPr>
        <w:t xml:space="preserve"> и служил в качестве опорного материала для этого</w:t>
      </w:r>
      <w:r w:rsidR="00C365C6">
        <w:rPr>
          <w:rStyle w:val="a5"/>
          <w:rFonts w:ascii="Times New Roman" w:hAnsi="Times New Roman" w:cs="Times New Roman"/>
          <w:sz w:val="28"/>
          <w:szCs w:val="28"/>
        </w:rPr>
        <w:footnoteReference w:id="76"/>
      </w:r>
      <w:r w:rsidR="00AD28D4">
        <w:rPr>
          <w:rFonts w:ascii="Times New Roman" w:hAnsi="Times New Roman" w:cs="Times New Roman"/>
          <w:sz w:val="28"/>
          <w:szCs w:val="28"/>
        </w:rPr>
        <w:t>.</w:t>
      </w:r>
    </w:p>
    <w:p w14:paraId="0A61F146" w14:textId="6A71B7D5" w:rsidR="00E63B3D" w:rsidRDefault="00E63B3D" w:rsidP="00E63B3D">
      <w:pPr>
        <w:spacing w:after="120" w:line="360" w:lineRule="auto"/>
        <w:ind w:firstLine="567"/>
        <w:jc w:val="both"/>
        <w:rPr>
          <w:rFonts w:ascii="Times New Roman" w:hAnsi="Times New Roman" w:cs="Times New Roman"/>
          <w:sz w:val="28"/>
          <w:szCs w:val="28"/>
        </w:rPr>
      </w:pPr>
    </w:p>
    <w:p w14:paraId="27A6696E" w14:textId="77777777" w:rsidR="00E63B3D" w:rsidRDefault="00E63B3D" w:rsidP="00E63B3D">
      <w:pPr>
        <w:spacing w:after="120" w:line="360" w:lineRule="auto"/>
        <w:ind w:firstLine="567"/>
        <w:jc w:val="both"/>
        <w:rPr>
          <w:rFonts w:ascii="Times New Roman" w:hAnsi="Times New Roman" w:cs="Times New Roman"/>
          <w:sz w:val="28"/>
          <w:szCs w:val="28"/>
        </w:rPr>
      </w:pPr>
    </w:p>
    <w:p w14:paraId="434D8FAA" w14:textId="4556FE88" w:rsidR="008D6A65" w:rsidRDefault="00390398" w:rsidP="008D6A65">
      <w:pPr>
        <w:spacing w:after="120" w:line="360" w:lineRule="auto"/>
        <w:ind w:firstLine="567"/>
        <w:jc w:val="center"/>
        <w:rPr>
          <w:rFonts w:ascii="Times New Roman" w:hAnsi="Times New Roman" w:cs="Times New Roman"/>
          <w:b/>
          <w:bCs/>
          <w:sz w:val="28"/>
          <w:szCs w:val="28"/>
        </w:rPr>
      </w:pPr>
      <w:r w:rsidRPr="00390398">
        <w:rPr>
          <w:rFonts w:ascii="Times New Roman" w:hAnsi="Times New Roman" w:cs="Times New Roman"/>
          <w:b/>
          <w:bCs/>
          <w:sz w:val="28"/>
        </w:rPr>
        <w:lastRenderedPageBreak/>
        <w:t>§2</w:t>
      </w:r>
      <w:r>
        <w:rPr>
          <w:rFonts w:ascii="Times New Roman" w:hAnsi="Times New Roman" w:cs="Times New Roman"/>
          <w:sz w:val="28"/>
        </w:rPr>
        <w:t xml:space="preserve"> </w:t>
      </w:r>
      <w:r w:rsidR="008D6A65">
        <w:rPr>
          <w:rFonts w:ascii="Times New Roman" w:hAnsi="Times New Roman" w:cs="Times New Roman"/>
          <w:b/>
          <w:bCs/>
          <w:sz w:val="28"/>
          <w:szCs w:val="28"/>
        </w:rPr>
        <w:t>Исторический контекст</w:t>
      </w:r>
    </w:p>
    <w:p w14:paraId="118D3571" w14:textId="77777777" w:rsidR="001B4D7E" w:rsidRDefault="001B4D7E" w:rsidP="001B4D7E">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Дневник посвящен периоду </w:t>
      </w:r>
      <w:proofErr w:type="gramStart"/>
      <w:r>
        <w:rPr>
          <w:rFonts w:ascii="Times New Roman" w:hAnsi="Times New Roman" w:cs="Times New Roman"/>
          <w:sz w:val="28"/>
          <w:szCs w:val="28"/>
        </w:rPr>
        <w:t>162</w:t>
      </w:r>
      <w:r w:rsidR="005E1B7A">
        <w:rPr>
          <w:rFonts w:ascii="Times New Roman" w:hAnsi="Times New Roman" w:cs="Times New Roman"/>
          <w:sz w:val="28"/>
          <w:szCs w:val="28"/>
        </w:rPr>
        <w:t>8</w:t>
      </w:r>
      <w:r>
        <w:rPr>
          <w:rFonts w:ascii="Times New Roman" w:hAnsi="Times New Roman" w:cs="Times New Roman"/>
          <w:sz w:val="28"/>
          <w:szCs w:val="28"/>
        </w:rPr>
        <w:t>-1648</w:t>
      </w:r>
      <w:proofErr w:type="gramEnd"/>
      <w:r>
        <w:rPr>
          <w:rFonts w:ascii="Times New Roman" w:hAnsi="Times New Roman" w:cs="Times New Roman"/>
          <w:sz w:val="28"/>
          <w:szCs w:val="28"/>
        </w:rPr>
        <w:t xml:space="preserve"> годов и охватывает события Датского (1625-1629), Шведского (1630-1635) и Французского (1635-1648) периодов Тридцатилетней войны.</w:t>
      </w:r>
      <w:r w:rsidR="00AB1D28">
        <w:rPr>
          <w:rFonts w:ascii="Times New Roman" w:hAnsi="Times New Roman" w:cs="Times New Roman"/>
          <w:sz w:val="28"/>
          <w:szCs w:val="28"/>
        </w:rPr>
        <w:t xml:space="preserve"> Большая часть источника уделена времени после 1632 года, когда шведские войска короля Густава Адольфа </w:t>
      </w:r>
      <w:r w:rsidR="00AB1D28">
        <w:rPr>
          <w:rFonts w:ascii="Times New Roman" w:hAnsi="Times New Roman" w:cs="Times New Roman"/>
          <w:sz w:val="28"/>
          <w:szCs w:val="28"/>
          <w:lang w:val="en-US"/>
        </w:rPr>
        <w:t>II</w:t>
      </w:r>
      <w:r w:rsidR="00E7229B">
        <w:rPr>
          <w:rStyle w:val="a5"/>
          <w:rFonts w:ascii="Times New Roman" w:hAnsi="Times New Roman" w:cs="Times New Roman"/>
          <w:sz w:val="28"/>
          <w:szCs w:val="28"/>
          <w:lang w:val="en-US"/>
        </w:rPr>
        <w:footnoteReference w:id="77"/>
      </w:r>
      <w:r w:rsidR="008906F6">
        <w:rPr>
          <w:rFonts w:ascii="Times New Roman" w:hAnsi="Times New Roman" w:cs="Times New Roman"/>
          <w:color w:val="FF0000"/>
          <w:sz w:val="28"/>
          <w:szCs w:val="28"/>
        </w:rPr>
        <w:t xml:space="preserve"> </w:t>
      </w:r>
      <w:r w:rsidR="00AB1D28">
        <w:rPr>
          <w:rFonts w:ascii="Times New Roman" w:hAnsi="Times New Roman" w:cs="Times New Roman"/>
          <w:sz w:val="28"/>
          <w:szCs w:val="28"/>
        </w:rPr>
        <w:t xml:space="preserve">начали уверенное продвижение вглубь Империи. Тогда же </w:t>
      </w:r>
      <w:r w:rsidR="008043F1">
        <w:rPr>
          <w:rFonts w:ascii="Times New Roman" w:hAnsi="Times New Roman" w:cs="Times New Roman"/>
          <w:sz w:val="28"/>
          <w:szCs w:val="28"/>
        </w:rPr>
        <w:t xml:space="preserve">всему </w:t>
      </w:r>
      <w:proofErr w:type="spellStart"/>
      <w:r w:rsidR="00AB1D28">
        <w:rPr>
          <w:rFonts w:ascii="Times New Roman" w:hAnsi="Times New Roman" w:cs="Times New Roman"/>
          <w:sz w:val="28"/>
          <w:szCs w:val="28"/>
        </w:rPr>
        <w:t>Андехсу</w:t>
      </w:r>
      <w:proofErr w:type="spellEnd"/>
      <w:r w:rsidR="00AB1D28">
        <w:rPr>
          <w:rFonts w:ascii="Times New Roman" w:hAnsi="Times New Roman" w:cs="Times New Roman"/>
          <w:sz w:val="28"/>
          <w:szCs w:val="28"/>
        </w:rPr>
        <w:t xml:space="preserve"> и лично </w:t>
      </w:r>
      <w:proofErr w:type="spellStart"/>
      <w:r w:rsidR="00AB1D28">
        <w:rPr>
          <w:rFonts w:ascii="Times New Roman" w:hAnsi="Times New Roman" w:cs="Times New Roman"/>
          <w:sz w:val="28"/>
          <w:szCs w:val="28"/>
        </w:rPr>
        <w:t>Фризенеггеру</w:t>
      </w:r>
      <w:proofErr w:type="spellEnd"/>
      <w:r w:rsidR="00AB1D28">
        <w:rPr>
          <w:rFonts w:ascii="Times New Roman" w:hAnsi="Times New Roman" w:cs="Times New Roman"/>
          <w:sz w:val="28"/>
          <w:szCs w:val="28"/>
        </w:rPr>
        <w:t xml:space="preserve"> пришлось вживую столкнуться с войной. Поэтому, прежде чем перейти к более подробному анализу дневника, необходимо проследить за военными событиями в Баварии </w:t>
      </w:r>
      <w:r w:rsidR="00D139F3">
        <w:rPr>
          <w:rFonts w:ascii="Times New Roman" w:hAnsi="Times New Roman" w:cs="Times New Roman"/>
          <w:sz w:val="28"/>
          <w:szCs w:val="28"/>
        </w:rPr>
        <w:t>и вокруг нее</w:t>
      </w:r>
      <w:r w:rsidR="00AB1D28">
        <w:rPr>
          <w:rFonts w:ascii="Times New Roman" w:hAnsi="Times New Roman" w:cs="Times New Roman"/>
          <w:sz w:val="28"/>
          <w:szCs w:val="28"/>
        </w:rPr>
        <w:t xml:space="preserve"> в Шведский и Французский периоды.</w:t>
      </w:r>
    </w:p>
    <w:p w14:paraId="7147EADE" w14:textId="77777777" w:rsidR="00AB1D28" w:rsidRDefault="00E7229B" w:rsidP="000F50A1">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Ввиду множества причин, среди которых надо выделить борьбу за превосходство в Балтийском море, стремление к контролю северогерманских портовых городов и защите шведской торговли, в </w:t>
      </w:r>
      <w:r w:rsidR="008906F6">
        <w:rPr>
          <w:rFonts w:ascii="Times New Roman" w:hAnsi="Times New Roman" w:cs="Times New Roman"/>
          <w:sz w:val="28"/>
          <w:szCs w:val="28"/>
        </w:rPr>
        <w:t xml:space="preserve">июле </w:t>
      </w:r>
      <w:r>
        <w:rPr>
          <w:rFonts w:ascii="Times New Roman" w:hAnsi="Times New Roman" w:cs="Times New Roman"/>
          <w:sz w:val="28"/>
          <w:szCs w:val="28"/>
        </w:rPr>
        <w:t>1631 год</w:t>
      </w:r>
      <w:r w:rsidR="008906F6">
        <w:rPr>
          <w:rFonts w:ascii="Times New Roman" w:hAnsi="Times New Roman" w:cs="Times New Roman"/>
          <w:sz w:val="28"/>
          <w:szCs w:val="28"/>
        </w:rPr>
        <w:t>а</w:t>
      </w:r>
      <w:r w:rsidR="00D96B04">
        <w:rPr>
          <w:rFonts w:ascii="Times New Roman" w:hAnsi="Times New Roman" w:cs="Times New Roman"/>
          <w:sz w:val="28"/>
          <w:szCs w:val="28"/>
        </w:rPr>
        <w:t>,</w:t>
      </w:r>
      <w:r>
        <w:rPr>
          <w:rFonts w:ascii="Times New Roman" w:hAnsi="Times New Roman" w:cs="Times New Roman"/>
          <w:sz w:val="28"/>
          <w:szCs w:val="28"/>
        </w:rPr>
        <w:t xml:space="preserve"> </w:t>
      </w:r>
      <w:r w:rsidR="00D96B04">
        <w:rPr>
          <w:rFonts w:ascii="Times New Roman" w:hAnsi="Times New Roman" w:cs="Times New Roman"/>
          <w:sz w:val="28"/>
          <w:szCs w:val="28"/>
        </w:rPr>
        <w:t xml:space="preserve">при поддержке французских денег, </w:t>
      </w:r>
      <w:r>
        <w:rPr>
          <w:rFonts w:ascii="Times New Roman" w:hAnsi="Times New Roman" w:cs="Times New Roman"/>
          <w:sz w:val="28"/>
          <w:szCs w:val="28"/>
        </w:rPr>
        <w:t xml:space="preserve">король Густав Адольф высаживается на острове </w:t>
      </w:r>
      <w:proofErr w:type="spellStart"/>
      <w:r>
        <w:rPr>
          <w:rFonts w:ascii="Times New Roman" w:hAnsi="Times New Roman" w:cs="Times New Roman"/>
          <w:sz w:val="28"/>
          <w:szCs w:val="28"/>
        </w:rPr>
        <w:t>Узедом</w:t>
      </w:r>
      <w:proofErr w:type="spellEnd"/>
      <w:r>
        <w:rPr>
          <w:rFonts w:ascii="Times New Roman" w:hAnsi="Times New Roman" w:cs="Times New Roman"/>
          <w:sz w:val="28"/>
          <w:szCs w:val="28"/>
        </w:rPr>
        <w:t xml:space="preserve"> с войском в </w:t>
      </w:r>
      <w:proofErr w:type="gramStart"/>
      <w:r w:rsidR="002A6DF0" w:rsidRPr="002A6DF0">
        <w:rPr>
          <w:rFonts w:ascii="Times New Roman" w:hAnsi="Times New Roman" w:cs="Times New Roman"/>
          <w:sz w:val="28"/>
          <w:szCs w:val="28"/>
        </w:rPr>
        <w:t>13-</w:t>
      </w:r>
      <w:r>
        <w:rPr>
          <w:rFonts w:ascii="Times New Roman" w:hAnsi="Times New Roman" w:cs="Times New Roman"/>
          <w:sz w:val="28"/>
          <w:szCs w:val="28"/>
        </w:rPr>
        <w:t>15</w:t>
      </w:r>
      <w:proofErr w:type="gramEnd"/>
      <w:r>
        <w:rPr>
          <w:rFonts w:ascii="Times New Roman" w:hAnsi="Times New Roman" w:cs="Times New Roman"/>
          <w:sz w:val="28"/>
          <w:szCs w:val="28"/>
        </w:rPr>
        <w:t xml:space="preserve"> тысяч человек. В следующие месяцы к нему присоединяется ряд мелких северных протестантских княжеств, король окончательно закрепляется на севере Германии и его армия вырастает до 30 тысяч</w:t>
      </w:r>
      <w:r w:rsidR="008906F6">
        <w:rPr>
          <w:rFonts w:ascii="Times New Roman" w:hAnsi="Times New Roman" w:cs="Times New Roman"/>
          <w:sz w:val="28"/>
          <w:szCs w:val="28"/>
        </w:rPr>
        <w:t xml:space="preserve"> человек</w:t>
      </w:r>
      <w:r>
        <w:rPr>
          <w:rFonts w:ascii="Times New Roman" w:hAnsi="Times New Roman" w:cs="Times New Roman"/>
          <w:sz w:val="28"/>
          <w:szCs w:val="28"/>
        </w:rPr>
        <w:t>.</w:t>
      </w:r>
      <w:r w:rsidR="00D96B04">
        <w:rPr>
          <w:rFonts w:ascii="Times New Roman" w:hAnsi="Times New Roman" w:cs="Times New Roman"/>
          <w:sz w:val="28"/>
          <w:szCs w:val="28"/>
        </w:rPr>
        <w:t xml:space="preserve"> После первого крупного сражения при </w:t>
      </w:r>
      <w:proofErr w:type="spellStart"/>
      <w:r w:rsidR="00D96B04">
        <w:rPr>
          <w:rFonts w:ascii="Times New Roman" w:hAnsi="Times New Roman" w:cs="Times New Roman"/>
          <w:sz w:val="28"/>
          <w:szCs w:val="28"/>
        </w:rPr>
        <w:t>Брейтенфельде</w:t>
      </w:r>
      <w:proofErr w:type="spellEnd"/>
      <w:r w:rsidR="00D96B04">
        <w:rPr>
          <w:rFonts w:ascii="Times New Roman" w:hAnsi="Times New Roman" w:cs="Times New Roman"/>
          <w:sz w:val="28"/>
          <w:szCs w:val="28"/>
        </w:rPr>
        <w:t xml:space="preserve"> 17 сентября 1631 года католическая армия генерала Тилли</w:t>
      </w:r>
      <w:r w:rsidR="00342C3E">
        <w:rPr>
          <w:rStyle w:val="a5"/>
          <w:rFonts w:ascii="Times New Roman" w:hAnsi="Times New Roman" w:cs="Times New Roman"/>
          <w:sz w:val="28"/>
          <w:szCs w:val="28"/>
        </w:rPr>
        <w:footnoteReference w:id="78"/>
      </w:r>
      <w:r w:rsidR="00D96B04">
        <w:rPr>
          <w:rFonts w:ascii="Times New Roman" w:hAnsi="Times New Roman" w:cs="Times New Roman"/>
          <w:sz w:val="28"/>
          <w:szCs w:val="28"/>
        </w:rPr>
        <w:t xml:space="preserve"> была полностью разгромлена</w:t>
      </w:r>
      <w:r w:rsidR="00377963">
        <w:rPr>
          <w:rFonts w:ascii="Times New Roman" w:hAnsi="Times New Roman" w:cs="Times New Roman"/>
          <w:sz w:val="28"/>
          <w:szCs w:val="28"/>
        </w:rPr>
        <w:t xml:space="preserve"> шведами и их саксонскими союзниками:</w:t>
      </w:r>
      <w:r w:rsidR="00D96B04">
        <w:rPr>
          <w:rFonts w:ascii="Times New Roman" w:hAnsi="Times New Roman" w:cs="Times New Roman"/>
          <w:sz w:val="28"/>
          <w:szCs w:val="28"/>
        </w:rPr>
        <w:t xml:space="preserve"> 13 из 35 тысяч солдат </w:t>
      </w:r>
      <w:r w:rsidR="00377963">
        <w:rPr>
          <w:rFonts w:ascii="Times New Roman" w:hAnsi="Times New Roman" w:cs="Times New Roman"/>
          <w:sz w:val="28"/>
          <w:szCs w:val="28"/>
        </w:rPr>
        <w:t xml:space="preserve">Тилли </w:t>
      </w:r>
      <w:r w:rsidR="00D96B04">
        <w:rPr>
          <w:rFonts w:ascii="Times New Roman" w:hAnsi="Times New Roman" w:cs="Times New Roman"/>
          <w:sz w:val="28"/>
          <w:szCs w:val="28"/>
        </w:rPr>
        <w:t>были убиты, ранены</w:t>
      </w:r>
      <w:r w:rsidR="00377963">
        <w:rPr>
          <w:rFonts w:ascii="Times New Roman" w:hAnsi="Times New Roman" w:cs="Times New Roman"/>
          <w:sz w:val="28"/>
          <w:szCs w:val="28"/>
        </w:rPr>
        <w:t>, пленены</w:t>
      </w:r>
      <w:r w:rsidR="00D96B04">
        <w:rPr>
          <w:rFonts w:ascii="Times New Roman" w:hAnsi="Times New Roman" w:cs="Times New Roman"/>
          <w:sz w:val="28"/>
          <w:szCs w:val="28"/>
        </w:rPr>
        <w:t xml:space="preserve"> или </w:t>
      </w:r>
      <w:r w:rsidR="00377963">
        <w:rPr>
          <w:rFonts w:ascii="Times New Roman" w:hAnsi="Times New Roman" w:cs="Times New Roman"/>
          <w:sz w:val="28"/>
          <w:szCs w:val="28"/>
        </w:rPr>
        <w:t>дезертировали</w:t>
      </w:r>
      <w:r w:rsidR="00D96B04">
        <w:rPr>
          <w:rFonts w:ascii="Times New Roman" w:hAnsi="Times New Roman" w:cs="Times New Roman"/>
          <w:sz w:val="28"/>
          <w:szCs w:val="28"/>
        </w:rPr>
        <w:t>. Одержанный триумф означал одно – путь на юг</w:t>
      </w:r>
      <w:r w:rsidR="00377963">
        <w:rPr>
          <w:rFonts w:ascii="Times New Roman" w:hAnsi="Times New Roman" w:cs="Times New Roman"/>
          <w:sz w:val="28"/>
          <w:szCs w:val="28"/>
        </w:rPr>
        <w:t xml:space="preserve"> и центр</w:t>
      </w:r>
      <w:r w:rsidR="00D96B04">
        <w:rPr>
          <w:rFonts w:ascii="Times New Roman" w:hAnsi="Times New Roman" w:cs="Times New Roman"/>
          <w:sz w:val="28"/>
          <w:szCs w:val="28"/>
        </w:rPr>
        <w:t xml:space="preserve"> страны Густаву Адольфу был открыт. К </w:t>
      </w:r>
      <w:r w:rsidR="00D96B04">
        <w:rPr>
          <w:rFonts w:ascii="Times New Roman" w:hAnsi="Times New Roman" w:cs="Times New Roman"/>
          <w:sz w:val="28"/>
          <w:szCs w:val="28"/>
        </w:rPr>
        <w:lastRenderedPageBreak/>
        <w:t>концу года центральная и юго-западная Германия была под контролем шведов и их союзников.</w:t>
      </w:r>
    </w:p>
    <w:p w14:paraId="6F0A370A" w14:textId="77777777" w:rsidR="009F726A" w:rsidRDefault="00D96B04" w:rsidP="000F50A1">
      <w:pPr>
        <w:autoSpaceDE w:val="0"/>
        <w:autoSpaceDN w:val="0"/>
        <w:adjustRightInd w:val="0"/>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1632 год начался </w:t>
      </w:r>
      <w:r w:rsidR="00377963">
        <w:rPr>
          <w:rFonts w:ascii="Times New Roman" w:hAnsi="Times New Roman" w:cs="Times New Roman"/>
          <w:sz w:val="28"/>
          <w:szCs w:val="28"/>
        </w:rPr>
        <w:t xml:space="preserve">с вторжения в Баварию. Начиная с марта пали такие </w:t>
      </w:r>
      <w:r w:rsidR="009F726A">
        <w:rPr>
          <w:rFonts w:ascii="Times New Roman" w:hAnsi="Times New Roman" w:cs="Times New Roman"/>
          <w:sz w:val="28"/>
          <w:szCs w:val="28"/>
        </w:rPr>
        <w:t>крупные</w:t>
      </w:r>
      <w:r w:rsidR="00377963">
        <w:rPr>
          <w:rFonts w:ascii="Times New Roman" w:hAnsi="Times New Roman" w:cs="Times New Roman"/>
          <w:sz w:val="28"/>
          <w:szCs w:val="28"/>
        </w:rPr>
        <w:t xml:space="preserve"> города как Нюрнберг, </w:t>
      </w:r>
      <w:proofErr w:type="spellStart"/>
      <w:r w:rsidR="00377963">
        <w:rPr>
          <w:rFonts w:ascii="Times New Roman" w:hAnsi="Times New Roman" w:cs="Times New Roman"/>
          <w:sz w:val="28"/>
          <w:szCs w:val="28"/>
        </w:rPr>
        <w:t>Вайс</w:t>
      </w:r>
      <w:r w:rsidR="009F726A">
        <w:rPr>
          <w:rFonts w:ascii="Times New Roman" w:hAnsi="Times New Roman" w:cs="Times New Roman"/>
          <w:sz w:val="28"/>
          <w:szCs w:val="28"/>
        </w:rPr>
        <w:t>ен</w:t>
      </w:r>
      <w:r w:rsidR="00377963">
        <w:rPr>
          <w:rFonts w:ascii="Times New Roman" w:hAnsi="Times New Roman" w:cs="Times New Roman"/>
          <w:sz w:val="28"/>
          <w:szCs w:val="28"/>
        </w:rPr>
        <w:t>бург</w:t>
      </w:r>
      <w:proofErr w:type="spellEnd"/>
      <w:r w:rsidR="00377963">
        <w:rPr>
          <w:rFonts w:ascii="Times New Roman" w:hAnsi="Times New Roman" w:cs="Times New Roman"/>
          <w:sz w:val="28"/>
          <w:szCs w:val="28"/>
        </w:rPr>
        <w:t xml:space="preserve">, </w:t>
      </w:r>
      <w:proofErr w:type="spellStart"/>
      <w:r w:rsidR="00377963">
        <w:rPr>
          <w:rFonts w:ascii="Times New Roman" w:hAnsi="Times New Roman" w:cs="Times New Roman"/>
          <w:sz w:val="28"/>
          <w:szCs w:val="28"/>
        </w:rPr>
        <w:t>Донауверт</w:t>
      </w:r>
      <w:proofErr w:type="spellEnd"/>
      <w:r w:rsidR="009F726A">
        <w:rPr>
          <w:rFonts w:ascii="Times New Roman" w:hAnsi="Times New Roman" w:cs="Times New Roman"/>
          <w:sz w:val="28"/>
          <w:szCs w:val="28"/>
        </w:rPr>
        <w:t xml:space="preserve">. В апреле была форсирована река Лех – последняя естественная преграда перед Мюнхеном. Там же и был убит </w:t>
      </w:r>
      <w:r w:rsidR="00195B94">
        <w:rPr>
          <w:rFonts w:ascii="Times New Roman" w:hAnsi="Times New Roman" w:cs="Times New Roman"/>
          <w:sz w:val="28"/>
          <w:szCs w:val="28"/>
        </w:rPr>
        <w:t>командующий</w:t>
      </w:r>
      <w:r w:rsidR="009F726A">
        <w:rPr>
          <w:rFonts w:ascii="Times New Roman" w:hAnsi="Times New Roman" w:cs="Times New Roman"/>
          <w:sz w:val="28"/>
          <w:szCs w:val="28"/>
        </w:rPr>
        <w:t xml:space="preserve"> армией Католической Лиги Тилли. В мае Густав Адольф вступил в Мюнхен.</w:t>
      </w:r>
      <w:r w:rsidR="000F50A1">
        <w:rPr>
          <w:rFonts w:ascii="Times New Roman" w:hAnsi="Times New Roman" w:cs="Times New Roman"/>
          <w:sz w:val="28"/>
          <w:szCs w:val="28"/>
        </w:rPr>
        <w:t xml:space="preserve"> Вся Бавария в миг стала большой продовольственной базой для шведов</w:t>
      </w:r>
      <w:r w:rsidR="00E711FC">
        <w:rPr>
          <w:rStyle w:val="a5"/>
          <w:rFonts w:ascii="Times New Roman" w:hAnsi="Times New Roman" w:cs="Times New Roman"/>
          <w:sz w:val="28"/>
          <w:szCs w:val="28"/>
        </w:rPr>
        <w:footnoteReference w:id="79"/>
      </w:r>
      <w:r w:rsidR="000F50A1">
        <w:rPr>
          <w:rFonts w:ascii="Times New Roman" w:hAnsi="Times New Roman" w:cs="Times New Roman"/>
          <w:sz w:val="28"/>
          <w:szCs w:val="28"/>
        </w:rPr>
        <w:t>.</w:t>
      </w:r>
      <w:r w:rsidR="009F726A">
        <w:rPr>
          <w:rFonts w:ascii="Times New Roman" w:hAnsi="Times New Roman" w:cs="Times New Roman"/>
          <w:sz w:val="28"/>
          <w:szCs w:val="28"/>
        </w:rPr>
        <w:t xml:space="preserve"> Автор дневника в это же время впервые столкнулся</w:t>
      </w:r>
      <w:r w:rsidR="000F50A1">
        <w:rPr>
          <w:rFonts w:ascii="Times New Roman" w:hAnsi="Times New Roman" w:cs="Times New Roman"/>
          <w:sz w:val="28"/>
          <w:szCs w:val="28"/>
        </w:rPr>
        <w:t xml:space="preserve"> </w:t>
      </w:r>
      <w:r w:rsidR="009F726A">
        <w:rPr>
          <w:rFonts w:ascii="Times New Roman" w:hAnsi="Times New Roman" w:cs="Times New Roman"/>
          <w:sz w:val="28"/>
          <w:szCs w:val="28"/>
        </w:rPr>
        <w:t>с военными невзгодами, вот что он писал:</w:t>
      </w:r>
    </w:p>
    <w:p w14:paraId="75EE6627" w14:textId="05FE44EC" w:rsidR="00D96B04" w:rsidRDefault="009F726A" w:rsidP="000F50A1">
      <w:pPr>
        <w:autoSpaceDE w:val="0"/>
        <w:autoSpaceDN w:val="0"/>
        <w:adjustRightInd w:val="0"/>
        <w:spacing w:after="120" w:line="360" w:lineRule="auto"/>
        <w:ind w:firstLine="567"/>
        <w:jc w:val="both"/>
        <w:rPr>
          <w:rFonts w:ascii="Times New Roman" w:hAnsi="Times New Roman" w:cs="Times New Roman"/>
          <w:sz w:val="28"/>
          <w:szCs w:val="28"/>
        </w:rPr>
      </w:pPr>
      <w:r w:rsidRPr="000F50A1">
        <w:rPr>
          <w:rFonts w:ascii="Times New Roman" w:hAnsi="Times New Roman" w:cs="Times New Roman"/>
          <w:sz w:val="28"/>
          <w:szCs w:val="28"/>
        </w:rPr>
        <w:t xml:space="preserve">«18 </w:t>
      </w:r>
      <w:r w:rsidR="000F50A1" w:rsidRPr="000F50A1">
        <w:rPr>
          <w:rFonts w:ascii="Times New Roman" w:hAnsi="Times New Roman" w:cs="Times New Roman"/>
          <w:sz w:val="28"/>
          <w:szCs w:val="28"/>
        </w:rPr>
        <w:t>числа (мая – Д. И.)</w:t>
      </w:r>
      <w:r w:rsidRPr="000F50A1">
        <w:rPr>
          <w:rFonts w:ascii="Times New Roman" w:hAnsi="Times New Roman" w:cs="Times New Roman"/>
          <w:sz w:val="28"/>
          <w:szCs w:val="28"/>
        </w:rPr>
        <w:t xml:space="preserve"> перед вратами монастыря </w:t>
      </w:r>
      <w:proofErr w:type="spellStart"/>
      <w:r w:rsidRPr="000F50A1">
        <w:rPr>
          <w:rFonts w:ascii="Times New Roman" w:hAnsi="Times New Roman" w:cs="Times New Roman"/>
          <w:sz w:val="28"/>
          <w:szCs w:val="28"/>
        </w:rPr>
        <w:t>Хайлигенберга</w:t>
      </w:r>
      <w:proofErr w:type="spellEnd"/>
      <w:r w:rsidRPr="000F50A1">
        <w:rPr>
          <w:rFonts w:ascii="Times New Roman" w:hAnsi="Times New Roman" w:cs="Times New Roman"/>
          <w:sz w:val="28"/>
          <w:szCs w:val="28"/>
        </w:rPr>
        <w:t xml:space="preserve"> оказалось 16 всадников</w:t>
      </w:r>
      <w:r w:rsidR="00913195">
        <w:rPr>
          <w:rFonts w:ascii="Times New Roman" w:hAnsi="Times New Roman" w:cs="Times New Roman"/>
          <w:sz w:val="28"/>
          <w:szCs w:val="28"/>
        </w:rPr>
        <w:t>, мы их не пустили, и они</w:t>
      </w:r>
      <w:r w:rsidRPr="000F50A1">
        <w:rPr>
          <w:rFonts w:ascii="Times New Roman" w:hAnsi="Times New Roman" w:cs="Times New Roman"/>
          <w:sz w:val="28"/>
          <w:szCs w:val="28"/>
        </w:rPr>
        <w:t xml:space="preserve"> проникли внутрь силой. </w:t>
      </w:r>
      <w:r w:rsidR="000F50A1" w:rsidRPr="000F50A1">
        <w:rPr>
          <w:rFonts w:ascii="Times New Roman" w:hAnsi="Times New Roman" w:cs="Times New Roman"/>
          <w:sz w:val="28"/>
          <w:szCs w:val="28"/>
        </w:rPr>
        <w:t xml:space="preserve">С </w:t>
      </w:r>
      <w:r w:rsidR="00913195">
        <w:rPr>
          <w:rFonts w:ascii="Times New Roman" w:hAnsi="Times New Roman" w:cs="Times New Roman"/>
          <w:sz w:val="28"/>
          <w:szCs w:val="28"/>
        </w:rPr>
        <w:t>трудом</w:t>
      </w:r>
      <w:r w:rsidR="000F50A1" w:rsidRPr="000F50A1">
        <w:rPr>
          <w:rFonts w:ascii="Times New Roman" w:hAnsi="Times New Roman" w:cs="Times New Roman"/>
          <w:sz w:val="28"/>
          <w:szCs w:val="28"/>
        </w:rPr>
        <w:t xml:space="preserve"> с</w:t>
      </w:r>
      <w:r w:rsidRPr="000F50A1">
        <w:rPr>
          <w:rFonts w:ascii="Times New Roman" w:hAnsi="Times New Roman" w:cs="Times New Roman"/>
          <w:sz w:val="28"/>
          <w:szCs w:val="28"/>
        </w:rPr>
        <w:t>пасл</w:t>
      </w:r>
      <w:r w:rsidR="000F50A1" w:rsidRPr="000F50A1">
        <w:rPr>
          <w:rFonts w:ascii="Times New Roman" w:hAnsi="Times New Roman" w:cs="Times New Roman"/>
          <w:sz w:val="28"/>
          <w:szCs w:val="28"/>
        </w:rPr>
        <w:t xml:space="preserve">ись лишь 2 </w:t>
      </w:r>
      <w:r w:rsidR="00913195">
        <w:rPr>
          <w:rFonts w:ascii="Times New Roman" w:hAnsi="Times New Roman" w:cs="Times New Roman"/>
          <w:sz w:val="28"/>
          <w:szCs w:val="28"/>
        </w:rPr>
        <w:t>человека</w:t>
      </w:r>
      <w:r w:rsidRPr="000F50A1">
        <w:rPr>
          <w:rFonts w:ascii="Times New Roman" w:hAnsi="Times New Roman" w:cs="Times New Roman"/>
          <w:sz w:val="28"/>
          <w:szCs w:val="28"/>
        </w:rPr>
        <w:t>,</w:t>
      </w:r>
      <w:r w:rsidR="000F50A1">
        <w:rPr>
          <w:rFonts w:ascii="Times New Roman" w:hAnsi="Times New Roman" w:cs="Times New Roman"/>
          <w:sz w:val="28"/>
          <w:szCs w:val="28"/>
        </w:rPr>
        <w:t xml:space="preserve"> </w:t>
      </w:r>
      <w:r w:rsidR="00913195">
        <w:rPr>
          <w:rFonts w:ascii="Times New Roman" w:hAnsi="Times New Roman" w:cs="Times New Roman"/>
          <w:sz w:val="28"/>
          <w:szCs w:val="28"/>
        </w:rPr>
        <w:t xml:space="preserve">а </w:t>
      </w:r>
      <w:proofErr w:type="gramStart"/>
      <w:r w:rsidR="00913195">
        <w:rPr>
          <w:rFonts w:ascii="Times New Roman" w:hAnsi="Times New Roman" w:cs="Times New Roman"/>
          <w:sz w:val="28"/>
          <w:szCs w:val="28"/>
        </w:rPr>
        <w:t>так же</w:t>
      </w:r>
      <w:proofErr w:type="gramEnd"/>
      <w:r w:rsidR="00913195">
        <w:rPr>
          <w:rFonts w:ascii="Times New Roman" w:hAnsi="Times New Roman" w:cs="Times New Roman"/>
          <w:sz w:val="28"/>
          <w:szCs w:val="28"/>
        </w:rPr>
        <w:t xml:space="preserve"> </w:t>
      </w:r>
      <w:r w:rsidR="000F50A1">
        <w:rPr>
          <w:rFonts w:ascii="Times New Roman" w:hAnsi="Times New Roman" w:cs="Times New Roman"/>
          <w:sz w:val="28"/>
          <w:szCs w:val="28"/>
        </w:rPr>
        <w:t>домоправитель и священник со слугами, которые еще были здесь.</w:t>
      </w:r>
      <w:r w:rsidRPr="000F50A1">
        <w:rPr>
          <w:rFonts w:ascii="Times New Roman" w:hAnsi="Times New Roman" w:cs="Times New Roman"/>
          <w:sz w:val="28"/>
          <w:szCs w:val="28"/>
        </w:rPr>
        <w:t xml:space="preserve"> </w:t>
      </w:r>
      <w:r w:rsidR="000F50A1">
        <w:rPr>
          <w:rFonts w:ascii="Times New Roman" w:hAnsi="Times New Roman" w:cs="Times New Roman"/>
          <w:sz w:val="28"/>
          <w:szCs w:val="28"/>
        </w:rPr>
        <w:t>О</w:t>
      </w:r>
      <w:r w:rsidRPr="000F50A1">
        <w:rPr>
          <w:rFonts w:ascii="Times New Roman" w:hAnsi="Times New Roman" w:cs="Times New Roman"/>
          <w:sz w:val="28"/>
          <w:szCs w:val="28"/>
        </w:rPr>
        <w:t>ни бежали</w:t>
      </w:r>
      <w:r w:rsidR="000F50A1">
        <w:rPr>
          <w:rFonts w:ascii="Times New Roman" w:hAnsi="Times New Roman" w:cs="Times New Roman"/>
          <w:sz w:val="28"/>
          <w:szCs w:val="28"/>
        </w:rPr>
        <w:t xml:space="preserve"> через сад</w:t>
      </w:r>
      <w:r w:rsidRPr="000F50A1">
        <w:rPr>
          <w:rFonts w:ascii="Times New Roman" w:hAnsi="Times New Roman" w:cs="Times New Roman"/>
          <w:sz w:val="28"/>
          <w:szCs w:val="28"/>
        </w:rPr>
        <w:t xml:space="preserve"> к озеру, где уже был</w:t>
      </w:r>
      <w:r w:rsidR="000F50A1">
        <w:rPr>
          <w:rFonts w:ascii="Times New Roman" w:hAnsi="Times New Roman" w:cs="Times New Roman"/>
          <w:sz w:val="28"/>
          <w:szCs w:val="28"/>
        </w:rPr>
        <w:t>о множество</w:t>
      </w:r>
      <w:r w:rsidRPr="000F50A1">
        <w:rPr>
          <w:rFonts w:ascii="Times New Roman" w:hAnsi="Times New Roman" w:cs="Times New Roman"/>
          <w:sz w:val="28"/>
          <w:szCs w:val="28"/>
        </w:rPr>
        <w:t xml:space="preserve"> други</w:t>
      </w:r>
      <w:r w:rsidR="000F50A1">
        <w:rPr>
          <w:rFonts w:ascii="Times New Roman" w:hAnsi="Times New Roman" w:cs="Times New Roman"/>
          <w:sz w:val="28"/>
          <w:szCs w:val="28"/>
        </w:rPr>
        <w:t>х</w:t>
      </w:r>
      <w:r w:rsidRPr="000F50A1">
        <w:rPr>
          <w:rFonts w:ascii="Times New Roman" w:hAnsi="Times New Roman" w:cs="Times New Roman"/>
          <w:sz w:val="28"/>
          <w:szCs w:val="28"/>
        </w:rPr>
        <w:t xml:space="preserve"> люд</w:t>
      </w:r>
      <w:r w:rsidR="000F50A1">
        <w:rPr>
          <w:rFonts w:ascii="Times New Roman" w:hAnsi="Times New Roman" w:cs="Times New Roman"/>
          <w:sz w:val="28"/>
          <w:szCs w:val="28"/>
        </w:rPr>
        <w:t>ей</w:t>
      </w:r>
      <w:r w:rsidRPr="000F50A1">
        <w:rPr>
          <w:rFonts w:ascii="Times New Roman" w:hAnsi="Times New Roman" w:cs="Times New Roman"/>
          <w:sz w:val="28"/>
          <w:szCs w:val="28"/>
        </w:rPr>
        <w:t xml:space="preserve"> и</w:t>
      </w:r>
      <w:r w:rsidR="000F50A1">
        <w:rPr>
          <w:rFonts w:ascii="Times New Roman" w:hAnsi="Times New Roman" w:cs="Times New Roman"/>
          <w:sz w:val="28"/>
          <w:szCs w:val="28"/>
        </w:rPr>
        <w:t xml:space="preserve"> плачущих, ревущих</w:t>
      </w:r>
      <w:r w:rsidRPr="000F50A1">
        <w:rPr>
          <w:rFonts w:ascii="Times New Roman" w:hAnsi="Times New Roman" w:cs="Times New Roman"/>
          <w:sz w:val="28"/>
          <w:szCs w:val="28"/>
        </w:rPr>
        <w:t xml:space="preserve"> дет</w:t>
      </w:r>
      <w:r w:rsidR="000F50A1">
        <w:rPr>
          <w:rFonts w:ascii="Times New Roman" w:hAnsi="Times New Roman" w:cs="Times New Roman"/>
          <w:sz w:val="28"/>
          <w:szCs w:val="28"/>
        </w:rPr>
        <w:t>ей</w:t>
      </w:r>
      <w:r w:rsidRPr="000F50A1">
        <w:rPr>
          <w:rFonts w:ascii="Times New Roman" w:hAnsi="Times New Roman" w:cs="Times New Roman"/>
          <w:sz w:val="28"/>
          <w:szCs w:val="28"/>
        </w:rPr>
        <w:t xml:space="preserve">, которые направлялись в </w:t>
      </w:r>
      <w:proofErr w:type="spellStart"/>
      <w:r w:rsidRPr="000F50A1">
        <w:rPr>
          <w:rFonts w:ascii="Times New Roman" w:hAnsi="Times New Roman" w:cs="Times New Roman"/>
          <w:sz w:val="28"/>
          <w:szCs w:val="28"/>
        </w:rPr>
        <w:t>Диссен</w:t>
      </w:r>
      <w:proofErr w:type="spellEnd"/>
      <w:r w:rsidRPr="000F50A1">
        <w:rPr>
          <w:rFonts w:ascii="Times New Roman" w:hAnsi="Times New Roman" w:cs="Times New Roman"/>
          <w:sz w:val="28"/>
          <w:szCs w:val="28"/>
        </w:rPr>
        <w:t xml:space="preserve">. Кто-то нес хлеб, кто-то кровать, а у кого-то были только </w:t>
      </w:r>
      <w:r w:rsidR="000F50A1">
        <w:rPr>
          <w:rFonts w:ascii="Times New Roman" w:hAnsi="Times New Roman" w:cs="Times New Roman"/>
          <w:sz w:val="28"/>
          <w:szCs w:val="28"/>
        </w:rPr>
        <w:t>рыдающие</w:t>
      </w:r>
      <w:r w:rsidRPr="000F50A1">
        <w:rPr>
          <w:rFonts w:ascii="Times New Roman" w:hAnsi="Times New Roman" w:cs="Times New Roman"/>
          <w:sz w:val="28"/>
          <w:szCs w:val="28"/>
        </w:rPr>
        <w:t xml:space="preserve"> дети»</w:t>
      </w:r>
      <w:r w:rsidRPr="000F50A1">
        <w:rPr>
          <w:rStyle w:val="a5"/>
          <w:rFonts w:ascii="Times New Roman" w:hAnsi="Times New Roman" w:cs="Times New Roman"/>
          <w:sz w:val="28"/>
          <w:szCs w:val="28"/>
        </w:rPr>
        <w:footnoteReference w:id="80"/>
      </w:r>
      <w:r w:rsidRPr="000F50A1">
        <w:rPr>
          <w:rFonts w:ascii="Times New Roman" w:hAnsi="Times New Roman" w:cs="Times New Roman"/>
          <w:sz w:val="28"/>
          <w:szCs w:val="28"/>
        </w:rPr>
        <w:t>.</w:t>
      </w:r>
    </w:p>
    <w:p w14:paraId="55D1D92F" w14:textId="5BE42FE3" w:rsidR="003848E8" w:rsidRDefault="00496EB7" w:rsidP="000F50A1">
      <w:pPr>
        <w:autoSpaceDE w:val="0"/>
        <w:autoSpaceDN w:val="0"/>
        <w:adjustRightInd w:val="0"/>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 долго шведы не могли терроризировать Баварию – знаменитый имперский полководец Валленштейн</w:t>
      </w:r>
      <w:r w:rsidR="00687DBC">
        <w:rPr>
          <w:rStyle w:val="a5"/>
          <w:rFonts w:ascii="Times New Roman" w:hAnsi="Times New Roman" w:cs="Times New Roman"/>
          <w:sz w:val="28"/>
          <w:szCs w:val="28"/>
        </w:rPr>
        <w:footnoteReference w:id="81"/>
      </w:r>
      <w:r>
        <w:rPr>
          <w:rFonts w:ascii="Times New Roman" w:hAnsi="Times New Roman" w:cs="Times New Roman"/>
          <w:sz w:val="28"/>
          <w:szCs w:val="28"/>
        </w:rPr>
        <w:t xml:space="preserve"> вернулся с новой армией и грозил </w:t>
      </w:r>
      <w:r>
        <w:rPr>
          <w:rFonts w:ascii="Times New Roman" w:hAnsi="Times New Roman" w:cs="Times New Roman"/>
          <w:sz w:val="28"/>
          <w:szCs w:val="28"/>
        </w:rPr>
        <w:lastRenderedPageBreak/>
        <w:t>перерезать единый фронт шведов с их саксонскими союзниками в Богемии. Густаву Адольфу пришлось отступить из Баварии</w:t>
      </w:r>
      <w:r w:rsidR="00684E33">
        <w:rPr>
          <w:rFonts w:ascii="Times New Roman" w:hAnsi="Times New Roman" w:cs="Times New Roman"/>
          <w:sz w:val="28"/>
          <w:szCs w:val="28"/>
        </w:rPr>
        <w:t xml:space="preserve"> спустя месяц после её завоевания</w:t>
      </w:r>
      <w:r w:rsidR="004C2692">
        <w:rPr>
          <w:rFonts w:ascii="Times New Roman" w:hAnsi="Times New Roman" w:cs="Times New Roman"/>
          <w:sz w:val="28"/>
          <w:szCs w:val="28"/>
        </w:rPr>
        <w:t>, оставив гарнизоны в некоторых населенных пунктах</w:t>
      </w:r>
      <w:r>
        <w:rPr>
          <w:rFonts w:ascii="Times New Roman" w:hAnsi="Times New Roman" w:cs="Times New Roman"/>
          <w:sz w:val="28"/>
          <w:szCs w:val="28"/>
        </w:rPr>
        <w:t>. Вплоть до ноября враждующие стороны обменивались стычками в центральной Германии, выбирая удачный момент для решающего сражения.</w:t>
      </w:r>
      <w:r w:rsidR="00684E33">
        <w:rPr>
          <w:rFonts w:ascii="Times New Roman" w:hAnsi="Times New Roman" w:cs="Times New Roman"/>
          <w:sz w:val="28"/>
          <w:szCs w:val="28"/>
        </w:rPr>
        <w:t xml:space="preserve"> Этот момент настал 16 ноября 1632 года у саксонского городка </w:t>
      </w:r>
      <w:proofErr w:type="spellStart"/>
      <w:r w:rsidR="00684E33">
        <w:rPr>
          <w:rFonts w:ascii="Times New Roman" w:hAnsi="Times New Roman" w:cs="Times New Roman"/>
          <w:sz w:val="28"/>
          <w:szCs w:val="28"/>
        </w:rPr>
        <w:t>Лютцен</w:t>
      </w:r>
      <w:proofErr w:type="spellEnd"/>
      <w:r w:rsidR="00684E33">
        <w:rPr>
          <w:rFonts w:ascii="Times New Roman" w:hAnsi="Times New Roman" w:cs="Times New Roman"/>
          <w:sz w:val="28"/>
          <w:szCs w:val="28"/>
        </w:rPr>
        <w:t>, где обе армии понесли колоссальные потери, а швед</w:t>
      </w:r>
      <w:r w:rsidR="00913195">
        <w:rPr>
          <w:rFonts w:ascii="Times New Roman" w:hAnsi="Times New Roman" w:cs="Times New Roman"/>
          <w:sz w:val="28"/>
          <w:szCs w:val="28"/>
        </w:rPr>
        <w:t xml:space="preserve">ы </w:t>
      </w:r>
      <w:r w:rsidR="00684E33">
        <w:rPr>
          <w:rFonts w:ascii="Times New Roman" w:hAnsi="Times New Roman" w:cs="Times New Roman"/>
          <w:sz w:val="28"/>
          <w:szCs w:val="28"/>
        </w:rPr>
        <w:t>потеря</w:t>
      </w:r>
      <w:r w:rsidR="00913195">
        <w:rPr>
          <w:rFonts w:ascii="Times New Roman" w:hAnsi="Times New Roman" w:cs="Times New Roman"/>
          <w:sz w:val="28"/>
          <w:szCs w:val="28"/>
        </w:rPr>
        <w:t>ли</w:t>
      </w:r>
      <w:r w:rsidR="00684E33">
        <w:rPr>
          <w:rFonts w:ascii="Times New Roman" w:hAnsi="Times New Roman" w:cs="Times New Roman"/>
          <w:sz w:val="28"/>
          <w:szCs w:val="28"/>
        </w:rPr>
        <w:t xml:space="preserve"> убитым своего короля Густава Адольфа.</w:t>
      </w:r>
    </w:p>
    <w:p w14:paraId="6E85B304" w14:textId="730F08E9" w:rsidR="004C6F56" w:rsidRDefault="003848E8" w:rsidP="000F50A1">
      <w:pPr>
        <w:autoSpaceDE w:val="0"/>
        <w:autoSpaceDN w:val="0"/>
        <w:adjustRightInd w:val="0"/>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1633 года шведские</w:t>
      </w:r>
      <w:r w:rsidR="00913195">
        <w:rPr>
          <w:rFonts w:ascii="Times New Roman" w:hAnsi="Times New Roman" w:cs="Times New Roman"/>
          <w:sz w:val="28"/>
          <w:szCs w:val="28"/>
        </w:rPr>
        <w:t xml:space="preserve"> и протестантские</w:t>
      </w:r>
      <w:r>
        <w:rPr>
          <w:rFonts w:ascii="Times New Roman" w:hAnsi="Times New Roman" w:cs="Times New Roman"/>
          <w:sz w:val="28"/>
          <w:szCs w:val="28"/>
        </w:rPr>
        <w:t xml:space="preserve"> войска под командованием герцога </w:t>
      </w:r>
      <w:proofErr w:type="spellStart"/>
      <w:r>
        <w:rPr>
          <w:rFonts w:ascii="Times New Roman" w:hAnsi="Times New Roman" w:cs="Times New Roman"/>
          <w:sz w:val="28"/>
          <w:szCs w:val="28"/>
        </w:rPr>
        <w:t>Бернгарда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Саксен</w:t>
      </w:r>
      <w:proofErr w:type="spellEnd"/>
      <w:r>
        <w:rPr>
          <w:rFonts w:ascii="Times New Roman" w:hAnsi="Times New Roman" w:cs="Times New Roman"/>
          <w:sz w:val="28"/>
          <w:szCs w:val="28"/>
        </w:rPr>
        <w:t>-Веймарского</w:t>
      </w:r>
      <w:r w:rsidR="00B70F63">
        <w:rPr>
          <w:rStyle w:val="a5"/>
          <w:rFonts w:ascii="Times New Roman" w:hAnsi="Times New Roman" w:cs="Times New Roman"/>
          <w:sz w:val="28"/>
          <w:szCs w:val="28"/>
        </w:rPr>
        <w:footnoteReference w:id="82"/>
      </w:r>
      <w:r>
        <w:rPr>
          <w:rFonts w:ascii="Times New Roman" w:hAnsi="Times New Roman" w:cs="Times New Roman"/>
          <w:sz w:val="28"/>
          <w:szCs w:val="28"/>
        </w:rPr>
        <w:t xml:space="preserve"> дважды успеют опустошить Баварию</w:t>
      </w:r>
      <w:r w:rsidR="005E383D">
        <w:rPr>
          <w:rFonts w:ascii="Times New Roman" w:hAnsi="Times New Roman" w:cs="Times New Roman"/>
          <w:sz w:val="28"/>
          <w:szCs w:val="28"/>
        </w:rPr>
        <w:t xml:space="preserve"> и даже разграбить хорошо укрепленный</w:t>
      </w:r>
      <w:r w:rsidR="00913195">
        <w:rPr>
          <w:rFonts w:ascii="Times New Roman" w:hAnsi="Times New Roman" w:cs="Times New Roman"/>
          <w:sz w:val="28"/>
          <w:szCs w:val="28"/>
        </w:rPr>
        <w:t xml:space="preserve"> город</w:t>
      </w:r>
      <w:r w:rsidR="005E383D">
        <w:rPr>
          <w:rFonts w:ascii="Times New Roman" w:hAnsi="Times New Roman" w:cs="Times New Roman"/>
          <w:sz w:val="28"/>
          <w:szCs w:val="28"/>
        </w:rPr>
        <w:t xml:space="preserve"> </w:t>
      </w:r>
      <w:proofErr w:type="spellStart"/>
      <w:r w:rsidR="005E383D">
        <w:rPr>
          <w:rFonts w:ascii="Times New Roman" w:hAnsi="Times New Roman" w:cs="Times New Roman"/>
          <w:sz w:val="28"/>
          <w:szCs w:val="28"/>
        </w:rPr>
        <w:t>Регенсбург</w:t>
      </w:r>
      <w:proofErr w:type="spellEnd"/>
      <w:r w:rsidR="005E383D">
        <w:rPr>
          <w:rFonts w:ascii="Times New Roman" w:hAnsi="Times New Roman" w:cs="Times New Roman"/>
          <w:sz w:val="28"/>
          <w:szCs w:val="28"/>
        </w:rPr>
        <w:t xml:space="preserve">. </w:t>
      </w:r>
      <w:r>
        <w:rPr>
          <w:rFonts w:ascii="Times New Roman" w:hAnsi="Times New Roman" w:cs="Times New Roman"/>
          <w:sz w:val="28"/>
          <w:szCs w:val="28"/>
        </w:rPr>
        <w:t xml:space="preserve">Разгром последовал </w:t>
      </w:r>
      <w:r w:rsidR="00C83198">
        <w:rPr>
          <w:rFonts w:ascii="Times New Roman" w:hAnsi="Times New Roman" w:cs="Times New Roman"/>
          <w:sz w:val="28"/>
          <w:szCs w:val="28"/>
        </w:rPr>
        <w:t xml:space="preserve">в битве при </w:t>
      </w:r>
      <w:proofErr w:type="spellStart"/>
      <w:r w:rsidR="00C83198">
        <w:rPr>
          <w:rFonts w:ascii="Times New Roman" w:hAnsi="Times New Roman" w:cs="Times New Roman"/>
          <w:sz w:val="28"/>
          <w:szCs w:val="28"/>
        </w:rPr>
        <w:t>Нёрдлингене</w:t>
      </w:r>
      <w:proofErr w:type="spellEnd"/>
      <w:r w:rsidR="0028653F">
        <w:rPr>
          <w:rFonts w:ascii="Times New Roman" w:hAnsi="Times New Roman" w:cs="Times New Roman"/>
          <w:sz w:val="28"/>
          <w:szCs w:val="28"/>
        </w:rPr>
        <w:t xml:space="preserve"> 6 сентября 1634 года</w:t>
      </w:r>
      <w:r w:rsidR="00C83198">
        <w:rPr>
          <w:rFonts w:ascii="Times New Roman" w:hAnsi="Times New Roman" w:cs="Times New Roman"/>
          <w:sz w:val="28"/>
          <w:szCs w:val="28"/>
        </w:rPr>
        <w:t xml:space="preserve"> –</w:t>
      </w:r>
      <w:r w:rsidR="0028653F">
        <w:rPr>
          <w:rFonts w:ascii="Times New Roman" w:hAnsi="Times New Roman" w:cs="Times New Roman"/>
          <w:sz w:val="28"/>
          <w:szCs w:val="28"/>
        </w:rPr>
        <w:t xml:space="preserve"> протестантские армии маршала Горна и герцога </w:t>
      </w:r>
      <w:proofErr w:type="spellStart"/>
      <w:r w:rsidR="0028653F">
        <w:rPr>
          <w:rFonts w:ascii="Times New Roman" w:hAnsi="Times New Roman" w:cs="Times New Roman"/>
          <w:sz w:val="28"/>
          <w:szCs w:val="28"/>
        </w:rPr>
        <w:t>Бернгарда</w:t>
      </w:r>
      <w:proofErr w:type="spellEnd"/>
      <w:r w:rsidR="0028653F">
        <w:rPr>
          <w:rFonts w:ascii="Times New Roman" w:hAnsi="Times New Roman" w:cs="Times New Roman"/>
          <w:sz w:val="28"/>
          <w:szCs w:val="28"/>
        </w:rPr>
        <w:t xml:space="preserve"> </w:t>
      </w:r>
      <w:proofErr w:type="spellStart"/>
      <w:r w:rsidR="0028653F">
        <w:rPr>
          <w:rFonts w:ascii="Times New Roman" w:hAnsi="Times New Roman" w:cs="Times New Roman"/>
          <w:sz w:val="28"/>
          <w:szCs w:val="28"/>
        </w:rPr>
        <w:t>Саксен</w:t>
      </w:r>
      <w:proofErr w:type="spellEnd"/>
      <w:r w:rsidR="0028653F">
        <w:rPr>
          <w:rFonts w:ascii="Times New Roman" w:hAnsi="Times New Roman" w:cs="Times New Roman"/>
          <w:sz w:val="28"/>
          <w:szCs w:val="28"/>
        </w:rPr>
        <w:t xml:space="preserve">-Веймарского </w:t>
      </w:r>
      <w:r w:rsidR="00387136">
        <w:rPr>
          <w:rFonts w:ascii="Times New Roman" w:hAnsi="Times New Roman" w:cs="Times New Roman"/>
          <w:sz w:val="28"/>
          <w:szCs w:val="28"/>
        </w:rPr>
        <w:t>потерпели поражение</w:t>
      </w:r>
      <w:r w:rsidR="0028653F">
        <w:rPr>
          <w:rFonts w:ascii="Times New Roman" w:hAnsi="Times New Roman" w:cs="Times New Roman"/>
          <w:sz w:val="28"/>
          <w:szCs w:val="28"/>
        </w:rPr>
        <w:t xml:space="preserve">, </w:t>
      </w:r>
      <w:r w:rsidR="00387136">
        <w:rPr>
          <w:rFonts w:ascii="Times New Roman" w:hAnsi="Times New Roman" w:cs="Times New Roman"/>
          <w:sz w:val="28"/>
          <w:szCs w:val="28"/>
        </w:rPr>
        <w:t xml:space="preserve">а </w:t>
      </w:r>
      <w:r w:rsidR="0028653F">
        <w:rPr>
          <w:rFonts w:ascii="Times New Roman" w:hAnsi="Times New Roman" w:cs="Times New Roman"/>
          <w:sz w:val="28"/>
          <w:szCs w:val="28"/>
        </w:rPr>
        <w:t xml:space="preserve">их остатки ушли за Рейн. </w:t>
      </w:r>
    </w:p>
    <w:p w14:paraId="1A31A395" w14:textId="77777777" w:rsidR="00684E33" w:rsidRDefault="00C83198" w:rsidP="000F50A1">
      <w:pPr>
        <w:autoSpaceDE w:val="0"/>
        <w:autoSpaceDN w:val="0"/>
        <w:adjustRightInd w:val="0"/>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главные силы </w:t>
      </w:r>
      <w:r w:rsidR="00E74C21">
        <w:rPr>
          <w:rFonts w:ascii="Times New Roman" w:hAnsi="Times New Roman" w:cs="Times New Roman"/>
          <w:sz w:val="28"/>
          <w:szCs w:val="28"/>
        </w:rPr>
        <w:t>ш</w:t>
      </w:r>
      <w:r w:rsidR="00684E33">
        <w:rPr>
          <w:rFonts w:ascii="Times New Roman" w:hAnsi="Times New Roman" w:cs="Times New Roman"/>
          <w:sz w:val="28"/>
          <w:szCs w:val="28"/>
        </w:rPr>
        <w:t>вед</w:t>
      </w:r>
      <w:r w:rsidR="00E74C21">
        <w:rPr>
          <w:rFonts w:ascii="Times New Roman" w:hAnsi="Times New Roman" w:cs="Times New Roman"/>
          <w:sz w:val="28"/>
          <w:szCs w:val="28"/>
        </w:rPr>
        <w:t>ов</w:t>
      </w:r>
      <w:r w:rsidR="00684E33">
        <w:rPr>
          <w:rFonts w:ascii="Times New Roman" w:hAnsi="Times New Roman" w:cs="Times New Roman"/>
          <w:sz w:val="28"/>
          <w:szCs w:val="28"/>
        </w:rPr>
        <w:t xml:space="preserve"> </w:t>
      </w:r>
      <w:r w:rsidR="0028653F">
        <w:rPr>
          <w:rFonts w:ascii="Times New Roman" w:hAnsi="Times New Roman" w:cs="Times New Roman"/>
          <w:sz w:val="28"/>
          <w:szCs w:val="28"/>
        </w:rPr>
        <w:t xml:space="preserve">и их союзников </w:t>
      </w:r>
      <w:r w:rsidR="00684E33">
        <w:rPr>
          <w:rFonts w:ascii="Times New Roman" w:hAnsi="Times New Roman" w:cs="Times New Roman"/>
          <w:sz w:val="28"/>
          <w:szCs w:val="28"/>
        </w:rPr>
        <w:t xml:space="preserve">на следующие </w:t>
      </w:r>
      <w:r>
        <w:rPr>
          <w:rFonts w:ascii="Times New Roman" w:hAnsi="Times New Roman" w:cs="Times New Roman"/>
          <w:sz w:val="28"/>
          <w:szCs w:val="28"/>
        </w:rPr>
        <w:t>годы</w:t>
      </w:r>
      <w:r w:rsidR="00684E33">
        <w:rPr>
          <w:rFonts w:ascii="Times New Roman" w:hAnsi="Times New Roman" w:cs="Times New Roman"/>
          <w:sz w:val="28"/>
          <w:szCs w:val="28"/>
        </w:rPr>
        <w:t xml:space="preserve"> </w:t>
      </w:r>
      <w:r w:rsidR="00E74C21">
        <w:rPr>
          <w:rFonts w:ascii="Times New Roman" w:hAnsi="Times New Roman" w:cs="Times New Roman"/>
          <w:sz w:val="28"/>
          <w:szCs w:val="28"/>
        </w:rPr>
        <w:t xml:space="preserve">отошли </w:t>
      </w:r>
      <w:r w:rsidR="000B6922">
        <w:rPr>
          <w:rFonts w:ascii="Times New Roman" w:hAnsi="Times New Roman" w:cs="Times New Roman"/>
          <w:sz w:val="28"/>
          <w:szCs w:val="28"/>
        </w:rPr>
        <w:t xml:space="preserve">от </w:t>
      </w:r>
      <w:r w:rsidR="00684E33">
        <w:rPr>
          <w:rFonts w:ascii="Times New Roman" w:hAnsi="Times New Roman" w:cs="Times New Roman"/>
          <w:sz w:val="28"/>
          <w:szCs w:val="28"/>
        </w:rPr>
        <w:t xml:space="preserve">Баварии, </w:t>
      </w:r>
      <w:r w:rsidR="00387136">
        <w:rPr>
          <w:rFonts w:ascii="Times New Roman" w:hAnsi="Times New Roman" w:cs="Times New Roman"/>
          <w:sz w:val="28"/>
          <w:szCs w:val="28"/>
        </w:rPr>
        <w:t xml:space="preserve">это еще </w:t>
      </w:r>
      <w:r w:rsidR="00684E33">
        <w:rPr>
          <w:rFonts w:ascii="Times New Roman" w:hAnsi="Times New Roman" w:cs="Times New Roman"/>
          <w:sz w:val="28"/>
          <w:szCs w:val="28"/>
        </w:rPr>
        <w:t>не значи</w:t>
      </w:r>
      <w:r w:rsidR="0028653F">
        <w:rPr>
          <w:rFonts w:ascii="Times New Roman" w:hAnsi="Times New Roman" w:cs="Times New Roman"/>
          <w:sz w:val="28"/>
          <w:szCs w:val="28"/>
        </w:rPr>
        <w:t>ло</w:t>
      </w:r>
      <w:r w:rsidR="00684E33">
        <w:rPr>
          <w:rFonts w:ascii="Times New Roman" w:hAnsi="Times New Roman" w:cs="Times New Roman"/>
          <w:sz w:val="28"/>
          <w:szCs w:val="28"/>
        </w:rPr>
        <w:t>, что в страну вернул</w:t>
      </w:r>
      <w:r w:rsidR="00387136">
        <w:rPr>
          <w:rFonts w:ascii="Times New Roman" w:hAnsi="Times New Roman" w:cs="Times New Roman"/>
          <w:sz w:val="28"/>
          <w:szCs w:val="28"/>
        </w:rPr>
        <w:t>и</w:t>
      </w:r>
      <w:r w:rsidR="00684E33">
        <w:rPr>
          <w:rFonts w:ascii="Times New Roman" w:hAnsi="Times New Roman" w:cs="Times New Roman"/>
          <w:sz w:val="28"/>
          <w:szCs w:val="28"/>
        </w:rPr>
        <w:t xml:space="preserve">сь процветание и мирная жизнь. </w:t>
      </w:r>
      <w:r w:rsidR="00E74C21">
        <w:rPr>
          <w:rFonts w:ascii="Times New Roman" w:hAnsi="Times New Roman" w:cs="Times New Roman"/>
          <w:sz w:val="28"/>
          <w:szCs w:val="28"/>
        </w:rPr>
        <w:t xml:space="preserve">Во-первых, небольшие шведские отряды </w:t>
      </w:r>
      <w:r w:rsidR="00387136">
        <w:rPr>
          <w:rFonts w:ascii="Times New Roman" w:hAnsi="Times New Roman" w:cs="Times New Roman"/>
          <w:sz w:val="28"/>
          <w:szCs w:val="28"/>
        </w:rPr>
        <w:t xml:space="preserve">все </w:t>
      </w:r>
      <w:r w:rsidR="0028653F">
        <w:rPr>
          <w:rFonts w:ascii="Times New Roman" w:hAnsi="Times New Roman" w:cs="Times New Roman"/>
          <w:sz w:val="28"/>
          <w:szCs w:val="28"/>
        </w:rPr>
        <w:t xml:space="preserve">еще </w:t>
      </w:r>
      <w:r w:rsidR="0028653F">
        <w:rPr>
          <w:rFonts w:ascii="Times New Roman" w:hAnsi="Times New Roman" w:cs="Times New Roman"/>
          <w:sz w:val="28"/>
          <w:szCs w:val="28"/>
        </w:rPr>
        <w:lastRenderedPageBreak/>
        <w:t>блуждали по центральной и южной Германии</w:t>
      </w:r>
      <w:r w:rsidR="00E74C21">
        <w:rPr>
          <w:rFonts w:ascii="Times New Roman" w:hAnsi="Times New Roman" w:cs="Times New Roman"/>
          <w:sz w:val="28"/>
          <w:szCs w:val="28"/>
        </w:rPr>
        <w:t xml:space="preserve"> в поисках трофеев и еды</w:t>
      </w:r>
      <w:r w:rsidR="0028653F">
        <w:rPr>
          <w:rFonts w:ascii="Times New Roman" w:hAnsi="Times New Roman" w:cs="Times New Roman"/>
          <w:sz w:val="28"/>
          <w:szCs w:val="28"/>
        </w:rPr>
        <w:t>,</w:t>
      </w:r>
      <w:r w:rsidR="00E74C21">
        <w:rPr>
          <w:rFonts w:ascii="Times New Roman" w:hAnsi="Times New Roman" w:cs="Times New Roman"/>
          <w:sz w:val="28"/>
          <w:szCs w:val="28"/>
        </w:rPr>
        <w:t xml:space="preserve"> о чем свидетельствует дневник </w:t>
      </w:r>
      <w:proofErr w:type="spellStart"/>
      <w:r w:rsidR="00E74C21">
        <w:rPr>
          <w:rFonts w:ascii="Times New Roman" w:hAnsi="Times New Roman" w:cs="Times New Roman"/>
          <w:sz w:val="28"/>
          <w:szCs w:val="28"/>
        </w:rPr>
        <w:t>Мауруса</w:t>
      </w:r>
      <w:proofErr w:type="spellEnd"/>
      <w:r w:rsidR="00E74C21">
        <w:rPr>
          <w:rFonts w:ascii="Times New Roman" w:hAnsi="Times New Roman" w:cs="Times New Roman"/>
          <w:sz w:val="28"/>
          <w:szCs w:val="28"/>
        </w:rPr>
        <w:t xml:space="preserve">. Во-вторых, </w:t>
      </w:r>
      <w:r w:rsidR="00684E33">
        <w:rPr>
          <w:rFonts w:ascii="Times New Roman" w:hAnsi="Times New Roman" w:cs="Times New Roman"/>
          <w:sz w:val="28"/>
          <w:szCs w:val="28"/>
        </w:rPr>
        <w:t xml:space="preserve">Католическая Лига во главе с баварским курфюрстом Максимилианом </w:t>
      </w:r>
      <w:r w:rsidR="00E74C21">
        <w:rPr>
          <w:rFonts w:ascii="Times New Roman" w:hAnsi="Times New Roman" w:cs="Times New Roman"/>
          <w:sz w:val="28"/>
          <w:szCs w:val="28"/>
          <w:lang w:val="en-US"/>
        </w:rPr>
        <w:t>I</w:t>
      </w:r>
      <w:r w:rsidR="00893F90">
        <w:rPr>
          <w:rStyle w:val="a5"/>
          <w:rFonts w:ascii="Times New Roman" w:hAnsi="Times New Roman" w:cs="Times New Roman"/>
          <w:sz w:val="28"/>
          <w:szCs w:val="28"/>
          <w:lang w:val="en-US"/>
        </w:rPr>
        <w:footnoteReference w:id="83"/>
      </w:r>
      <w:r w:rsidR="00E74C21">
        <w:rPr>
          <w:rFonts w:ascii="Times New Roman" w:hAnsi="Times New Roman" w:cs="Times New Roman"/>
          <w:sz w:val="28"/>
          <w:szCs w:val="28"/>
        </w:rPr>
        <w:t xml:space="preserve"> </w:t>
      </w:r>
      <w:r w:rsidR="00684E33">
        <w:rPr>
          <w:rFonts w:ascii="Times New Roman" w:hAnsi="Times New Roman" w:cs="Times New Roman"/>
          <w:sz w:val="28"/>
          <w:szCs w:val="28"/>
        </w:rPr>
        <w:t>была не в лучших отношениях с имперск</w:t>
      </w:r>
      <w:r w:rsidR="00E74C21">
        <w:rPr>
          <w:rFonts w:ascii="Times New Roman" w:hAnsi="Times New Roman" w:cs="Times New Roman"/>
          <w:sz w:val="28"/>
          <w:szCs w:val="28"/>
        </w:rPr>
        <w:t>ой стороной</w:t>
      </w:r>
      <w:r w:rsidR="00684E33">
        <w:rPr>
          <w:rFonts w:ascii="Times New Roman" w:hAnsi="Times New Roman" w:cs="Times New Roman"/>
          <w:sz w:val="28"/>
          <w:szCs w:val="28"/>
        </w:rPr>
        <w:t>, что проявлялось и в отношении имперских солдат к баварским городам и поселениям.</w:t>
      </w:r>
      <w:r w:rsidR="00E74C21">
        <w:rPr>
          <w:rFonts w:ascii="Times New Roman" w:hAnsi="Times New Roman" w:cs="Times New Roman"/>
          <w:sz w:val="28"/>
          <w:szCs w:val="28"/>
        </w:rPr>
        <w:t xml:space="preserve"> В-третьих, солдаты</w:t>
      </w:r>
      <w:r w:rsidR="0028653F">
        <w:rPr>
          <w:rFonts w:ascii="Times New Roman" w:hAnsi="Times New Roman" w:cs="Times New Roman"/>
          <w:sz w:val="28"/>
          <w:szCs w:val="28"/>
        </w:rPr>
        <w:t xml:space="preserve"> самой</w:t>
      </w:r>
      <w:r w:rsidR="00E74C21">
        <w:rPr>
          <w:rFonts w:ascii="Times New Roman" w:hAnsi="Times New Roman" w:cs="Times New Roman"/>
          <w:sz w:val="28"/>
          <w:szCs w:val="28"/>
        </w:rPr>
        <w:t xml:space="preserve"> баварской армии</w:t>
      </w:r>
      <w:r w:rsidR="003848E8">
        <w:rPr>
          <w:rFonts w:ascii="Times New Roman" w:hAnsi="Times New Roman" w:cs="Times New Roman"/>
          <w:sz w:val="28"/>
          <w:szCs w:val="28"/>
        </w:rPr>
        <w:t xml:space="preserve"> </w:t>
      </w:r>
      <w:r w:rsidR="000B6922">
        <w:rPr>
          <w:rFonts w:ascii="Times New Roman" w:hAnsi="Times New Roman" w:cs="Times New Roman"/>
          <w:sz w:val="28"/>
          <w:szCs w:val="28"/>
        </w:rPr>
        <w:t xml:space="preserve">не видели никаких противоречий в том, чтобы поискать ценности и продовольствие в </w:t>
      </w:r>
      <w:r w:rsidR="00387136">
        <w:rPr>
          <w:rFonts w:ascii="Times New Roman" w:hAnsi="Times New Roman" w:cs="Times New Roman"/>
          <w:sz w:val="28"/>
          <w:szCs w:val="28"/>
        </w:rPr>
        <w:t>своей же стране</w:t>
      </w:r>
      <w:r w:rsidR="000B6922">
        <w:rPr>
          <w:rFonts w:ascii="Times New Roman" w:hAnsi="Times New Roman" w:cs="Times New Roman"/>
          <w:sz w:val="28"/>
          <w:szCs w:val="28"/>
        </w:rPr>
        <w:t xml:space="preserve">. </w:t>
      </w:r>
      <w:r w:rsidR="0028653F">
        <w:rPr>
          <w:rFonts w:ascii="Times New Roman" w:hAnsi="Times New Roman" w:cs="Times New Roman"/>
          <w:sz w:val="28"/>
          <w:szCs w:val="28"/>
        </w:rPr>
        <w:t>В</w:t>
      </w:r>
      <w:r w:rsidR="000B6922">
        <w:rPr>
          <w:rFonts w:ascii="Times New Roman" w:hAnsi="Times New Roman" w:cs="Times New Roman"/>
          <w:sz w:val="28"/>
          <w:szCs w:val="28"/>
        </w:rPr>
        <w:t xml:space="preserve">-четвертых, в 1634 году на театр военных действии </w:t>
      </w:r>
      <w:r w:rsidR="0028653F">
        <w:rPr>
          <w:rFonts w:ascii="Times New Roman" w:hAnsi="Times New Roman" w:cs="Times New Roman"/>
          <w:sz w:val="28"/>
          <w:szCs w:val="28"/>
        </w:rPr>
        <w:t>прибыло</w:t>
      </w:r>
      <w:r w:rsidR="000B6922">
        <w:rPr>
          <w:rFonts w:ascii="Times New Roman" w:hAnsi="Times New Roman" w:cs="Times New Roman"/>
          <w:sz w:val="28"/>
          <w:szCs w:val="28"/>
        </w:rPr>
        <w:t xml:space="preserve"> значительное испанское подкрепление под командованием испанского </w:t>
      </w:r>
      <w:r w:rsidR="005E383D">
        <w:rPr>
          <w:rFonts w:ascii="Times New Roman" w:hAnsi="Times New Roman" w:cs="Times New Roman"/>
          <w:sz w:val="28"/>
          <w:szCs w:val="28"/>
        </w:rPr>
        <w:t>кардинала-</w:t>
      </w:r>
      <w:r w:rsidR="000B6922">
        <w:rPr>
          <w:rFonts w:ascii="Times New Roman" w:hAnsi="Times New Roman" w:cs="Times New Roman"/>
          <w:sz w:val="28"/>
          <w:szCs w:val="28"/>
        </w:rPr>
        <w:t xml:space="preserve">инфанта, кормить которое </w:t>
      </w:r>
      <w:r>
        <w:rPr>
          <w:rFonts w:ascii="Times New Roman" w:hAnsi="Times New Roman" w:cs="Times New Roman"/>
          <w:sz w:val="28"/>
          <w:szCs w:val="28"/>
        </w:rPr>
        <w:t>пришлось</w:t>
      </w:r>
      <w:r w:rsidR="000B6922">
        <w:rPr>
          <w:rFonts w:ascii="Times New Roman" w:hAnsi="Times New Roman" w:cs="Times New Roman"/>
          <w:sz w:val="28"/>
          <w:szCs w:val="28"/>
        </w:rPr>
        <w:t xml:space="preserve"> баварским крестьянам.</w:t>
      </w:r>
    </w:p>
    <w:p w14:paraId="7D5D39CE" w14:textId="47053685" w:rsidR="001B4D7E" w:rsidRDefault="00AD65F0" w:rsidP="00511E21">
      <w:pPr>
        <w:autoSpaceDE w:val="0"/>
        <w:autoSpaceDN w:val="0"/>
        <w:adjustRightInd w:val="0"/>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следующий раз силы шведов и их союзников по вере появились в Баварии уже в 1640 году под командованием шведского генерала </w:t>
      </w:r>
      <w:proofErr w:type="spellStart"/>
      <w:r>
        <w:rPr>
          <w:rFonts w:ascii="Times New Roman" w:hAnsi="Times New Roman" w:cs="Times New Roman"/>
          <w:sz w:val="28"/>
          <w:szCs w:val="28"/>
        </w:rPr>
        <w:t>Банера</w:t>
      </w:r>
      <w:proofErr w:type="spellEnd"/>
      <w:r w:rsidR="00B70F63">
        <w:rPr>
          <w:rStyle w:val="a5"/>
          <w:rFonts w:ascii="Times New Roman" w:hAnsi="Times New Roman" w:cs="Times New Roman"/>
          <w:sz w:val="28"/>
          <w:szCs w:val="28"/>
        </w:rPr>
        <w:footnoteReference w:id="84"/>
      </w:r>
      <w:r>
        <w:rPr>
          <w:rFonts w:ascii="Times New Roman" w:hAnsi="Times New Roman" w:cs="Times New Roman"/>
          <w:sz w:val="28"/>
          <w:szCs w:val="28"/>
        </w:rPr>
        <w:t xml:space="preserve">. Тогда же к ним присоединились французские войска генерала </w:t>
      </w:r>
      <w:proofErr w:type="spellStart"/>
      <w:r>
        <w:rPr>
          <w:rFonts w:ascii="Times New Roman" w:hAnsi="Times New Roman" w:cs="Times New Roman"/>
          <w:sz w:val="28"/>
          <w:szCs w:val="28"/>
        </w:rPr>
        <w:t>Гебриана</w:t>
      </w:r>
      <w:proofErr w:type="spellEnd"/>
      <w:r>
        <w:rPr>
          <w:rFonts w:ascii="Times New Roman" w:hAnsi="Times New Roman" w:cs="Times New Roman"/>
          <w:sz w:val="28"/>
          <w:szCs w:val="28"/>
        </w:rPr>
        <w:t xml:space="preserve"> со стороны западной границы.</w:t>
      </w:r>
      <w:r w:rsidR="006868DE">
        <w:rPr>
          <w:rFonts w:ascii="Times New Roman" w:hAnsi="Times New Roman" w:cs="Times New Roman"/>
          <w:sz w:val="28"/>
          <w:szCs w:val="28"/>
        </w:rPr>
        <w:t xml:space="preserve"> Зимой </w:t>
      </w:r>
      <w:proofErr w:type="gramStart"/>
      <w:r w:rsidR="006868DE">
        <w:rPr>
          <w:rFonts w:ascii="Times New Roman" w:hAnsi="Times New Roman" w:cs="Times New Roman"/>
          <w:sz w:val="28"/>
          <w:szCs w:val="28"/>
        </w:rPr>
        <w:t>1640-1641</w:t>
      </w:r>
      <w:proofErr w:type="gramEnd"/>
      <w:r w:rsidR="006868DE">
        <w:rPr>
          <w:rFonts w:ascii="Times New Roman" w:hAnsi="Times New Roman" w:cs="Times New Roman"/>
          <w:sz w:val="28"/>
          <w:szCs w:val="28"/>
        </w:rPr>
        <w:t xml:space="preserve"> годов объединенным франко-шведским войскам удалось провести успешное наступление на Баварию и наследственные земли </w:t>
      </w:r>
      <w:proofErr w:type="spellStart"/>
      <w:r w:rsidR="006868DE">
        <w:rPr>
          <w:rFonts w:ascii="Times New Roman" w:hAnsi="Times New Roman" w:cs="Times New Roman"/>
          <w:sz w:val="28"/>
          <w:szCs w:val="28"/>
        </w:rPr>
        <w:t>Гасббургов</w:t>
      </w:r>
      <w:proofErr w:type="spellEnd"/>
      <w:r w:rsidR="006868DE">
        <w:rPr>
          <w:rFonts w:ascii="Times New Roman" w:hAnsi="Times New Roman" w:cs="Times New Roman"/>
          <w:sz w:val="28"/>
          <w:szCs w:val="28"/>
        </w:rPr>
        <w:t xml:space="preserve">. Дошло до того, что шведские пушки обстреляли </w:t>
      </w:r>
      <w:proofErr w:type="spellStart"/>
      <w:r w:rsidR="006868DE">
        <w:rPr>
          <w:rFonts w:ascii="Times New Roman" w:hAnsi="Times New Roman" w:cs="Times New Roman"/>
          <w:sz w:val="28"/>
          <w:szCs w:val="28"/>
        </w:rPr>
        <w:t>Регенсбург</w:t>
      </w:r>
      <w:proofErr w:type="spellEnd"/>
      <w:r w:rsidR="006868DE">
        <w:rPr>
          <w:rFonts w:ascii="Times New Roman" w:hAnsi="Times New Roman" w:cs="Times New Roman"/>
          <w:sz w:val="28"/>
          <w:szCs w:val="28"/>
        </w:rPr>
        <w:t xml:space="preserve">, где в то время заседал рейхстаг вместе с императором. В 1642 году удалось отодвинуть главные силы шведов до Моравии, но их летучие отряды </w:t>
      </w:r>
      <w:r w:rsidR="00394C23">
        <w:rPr>
          <w:rFonts w:ascii="Times New Roman" w:hAnsi="Times New Roman" w:cs="Times New Roman"/>
          <w:sz w:val="28"/>
          <w:szCs w:val="28"/>
        </w:rPr>
        <w:t>всадников</w:t>
      </w:r>
      <w:r w:rsidR="006868DE">
        <w:rPr>
          <w:rFonts w:ascii="Times New Roman" w:hAnsi="Times New Roman" w:cs="Times New Roman"/>
          <w:sz w:val="28"/>
          <w:szCs w:val="28"/>
        </w:rPr>
        <w:t xml:space="preserve"> без особых проблем продолжали грабить Баварию и доходить до Вены.</w:t>
      </w:r>
      <w:r w:rsidR="00511E21">
        <w:rPr>
          <w:rFonts w:ascii="Times New Roman" w:hAnsi="Times New Roman" w:cs="Times New Roman"/>
          <w:sz w:val="28"/>
          <w:szCs w:val="28"/>
        </w:rPr>
        <w:t xml:space="preserve"> В результате военных поражений имперской и сак</w:t>
      </w:r>
      <w:r w:rsidR="00387136">
        <w:rPr>
          <w:rFonts w:ascii="Times New Roman" w:hAnsi="Times New Roman" w:cs="Times New Roman"/>
          <w:sz w:val="28"/>
          <w:szCs w:val="28"/>
        </w:rPr>
        <w:t>с</w:t>
      </w:r>
      <w:r w:rsidR="00511E21">
        <w:rPr>
          <w:rFonts w:ascii="Times New Roman" w:hAnsi="Times New Roman" w:cs="Times New Roman"/>
          <w:sz w:val="28"/>
          <w:szCs w:val="28"/>
        </w:rPr>
        <w:t xml:space="preserve">онской армии в </w:t>
      </w:r>
      <w:proofErr w:type="gramStart"/>
      <w:r w:rsidR="00511E21">
        <w:rPr>
          <w:rFonts w:ascii="Times New Roman" w:hAnsi="Times New Roman" w:cs="Times New Roman"/>
          <w:sz w:val="28"/>
          <w:szCs w:val="28"/>
        </w:rPr>
        <w:t>1642-1644</w:t>
      </w:r>
      <w:proofErr w:type="gramEnd"/>
      <w:r w:rsidR="00511E21">
        <w:rPr>
          <w:rFonts w:ascii="Times New Roman" w:hAnsi="Times New Roman" w:cs="Times New Roman"/>
          <w:sz w:val="28"/>
          <w:szCs w:val="28"/>
        </w:rPr>
        <w:t xml:space="preserve"> годах, над Веной нависла угроза, которую не </w:t>
      </w:r>
      <w:r w:rsidR="00387136">
        <w:rPr>
          <w:rFonts w:ascii="Times New Roman" w:hAnsi="Times New Roman" w:cs="Times New Roman"/>
          <w:sz w:val="28"/>
          <w:szCs w:val="28"/>
        </w:rPr>
        <w:t>получилось</w:t>
      </w:r>
      <w:r w:rsidR="00511E21">
        <w:rPr>
          <w:rFonts w:ascii="Times New Roman" w:hAnsi="Times New Roman" w:cs="Times New Roman"/>
          <w:sz w:val="28"/>
          <w:szCs w:val="28"/>
        </w:rPr>
        <w:t xml:space="preserve"> устранить до</w:t>
      </w:r>
      <w:r w:rsidR="00387136">
        <w:rPr>
          <w:rFonts w:ascii="Times New Roman" w:hAnsi="Times New Roman" w:cs="Times New Roman"/>
          <w:sz w:val="28"/>
          <w:szCs w:val="28"/>
        </w:rPr>
        <w:t xml:space="preserve"> самого</w:t>
      </w:r>
      <w:r w:rsidR="00511E21">
        <w:rPr>
          <w:rFonts w:ascii="Times New Roman" w:hAnsi="Times New Roman" w:cs="Times New Roman"/>
          <w:sz w:val="28"/>
          <w:szCs w:val="28"/>
        </w:rPr>
        <w:t xml:space="preserve"> конца войны. </w:t>
      </w:r>
    </w:p>
    <w:p w14:paraId="7C7F9A41" w14:textId="6DAABF45" w:rsidR="00511E21" w:rsidRDefault="00511E21" w:rsidP="00511E21">
      <w:pPr>
        <w:autoSpaceDE w:val="0"/>
        <w:autoSpaceDN w:val="0"/>
        <w:adjustRightInd w:val="0"/>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Насколько плохо шла война со шведами на севере, настолько же хорошо она шла против французов на юге Германии. Спайка талантливых полководцев – баварца Иоганн фон </w:t>
      </w:r>
      <w:proofErr w:type="spellStart"/>
      <w:r>
        <w:rPr>
          <w:rFonts w:ascii="Times New Roman" w:hAnsi="Times New Roman" w:cs="Times New Roman"/>
          <w:sz w:val="28"/>
          <w:szCs w:val="28"/>
        </w:rPr>
        <w:t>Верта</w:t>
      </w:r>
      <w:proofErr w:type="spellEnd"/>
      <w:r w:rsidR="00195B94">
        <w:rPr>
          <w:rStyle w:val="a5"/>
          <w:rFonts w:ascii="Times New Roman" w:hAnsi="Times New Roman" w:cs="Times New Roman"/>
          <w:sz w:val="28"/>
          <w:szCs w:val="28"/>
        </w:rPr>
        <w:footnoteReference w:id="85"/>
      </w:r>
      <w:r>
        <w:rPr>
          <w:rFonts w:ascii="Times New Roman" w:hAnsi="Times New Roman" w:cs="Times New Roman"/>
          <w:sz w:val="28"/>
          <w:szCs w:val="28"/>
        </w:rPr>
        <w:t xml:space="preserve"> и </w:t>
      </w:r>
      <w:proofErr w:type="spellStart"/>
      <w:r>
        <w:rPr>
          <w:rFonts w:ascii="Times New Roman" w:hAnsi="Times New Roman" w:cs="Times New Roman"/>
          <w:sz w:val="28"/>
          <w:szCs w:val="28"/>
        </w:rPr>
        <w:t>лотарингца</w:t>
      </w:r>
      <w:proofErr w:type="spellEnd"/>
      <w:r>
        <w:rPr>
          <w:rFonts w:ascii="Times New Roman" w:hAnsi="Times New Roman" w:cs="Times New Roman"/>
          <w:sz w:val="28"/>
          <w:szCs w:val="28"/>
        </w:rPr>
        <w:t xml:space="preserve"> Франца фон Мерси –</w:t>
      </w:r>
      <w:r w:rsidR="00AA6662">
        <w:rPr>
          <w:rFonts w:ascii="Times New Roman" w:hAnsi="Times New Roman" w:cs="Times New Roman"/>
          <w:sz w:val="28"/>
          <w:szCs w:val="28"/>
        </w:rPr>
        <w:t xml:space="preserve"> обеспечила ряд побед над французами и защитила Баварию от нового вторжения. Речь идет про битвы в ноябре 1643 года при </w:t>
      </w:r>
      <w:proofErr w:type="spellStart"/>
      <w:r w:rsidR="00AA6662">
        <w:rPr>
          <w:rFonts w:ascii="Times New Roman" w:hAnsi="Times New Roman" w:cs="Times New Roman"/>
          <w:sz w:val="28"/>
          <w:szCs w:val="28"/>
        </w:rPr>
        <w:t>Туттлингене</w:t>
      </w:r>
      <w:proofErr w:type="spellEnd"/>
      <w:r w:rsidR="00AA6662">
        <w:rPr>
          <w:rFonts w:ascii="Times New Roman" w:hAnsi="Times New Roman" w:cs="Times New Roman"/>
          <w:sz w:val="28"/>
          <w:szCs w:val="28"/>
        </w:rPr>
        <w:t xml:space="preserve">, у </w:t>
      </w:r>
      <w:proofErr w:type="spellStart"/>
      <w:r w:rsidR="00AA6662">
        <w:rPr>
          <w:rFonts w:ascii="Times New Roman" w:hAnsi="Times New Roman" w:cs="Times New Roman"/>
          <w:sz w:val="28"/>
          <w:szCs w:val="28"/>
        </w:rPr>
        <w:t>Брайзгау</w:t>
      </w:r>
      <w:proofErr w:type="spellEnd"/>
      <w:r w:rsidR="00AA6662">
        <w:rPr>
          <w:rFonts w:ascii="Times New Roman" w:hAnsi="Times New Roman" w:cs="Times New Roman"/>
          <w:sz w:val="28"/>
          <w:szCs w:val="28"/>
        </w:rPr>
        <w:t xml:space="preserve"> в августе 1644 года и у </w:t>
      </w:r>
      <w:proofErr w:type="spellStart"/>
      <w:r w:rsidR="00AA6662">
        <w:rPr>
          <w:rFonts w:ascii="Times New Roman" w:hAnsi="Times New Roman" w:cs="Times New Roman"/>
          <w:sz w:val="28"/>
          <w:szCs w:val="28"/>
        </w:rPr>
        <w:t>Алерхайма</w:t>
      </w:r>
      <w:proofErr w:type="spellEnd"/>
      <w:r w:rsidR="00AA6662">
        <w:rPr>
          <w:rFonts w:ascii="Times New Roman" w:hAnsi="Times New Roman" w:cs="Times New Roman"/>
          <w:sz w:val="28"/>
          <w:szCs w:val="28"/>
        </w:rPr>
        <w:t xml:space="preserve"> в августе 1645 года. Однако со смертью Мерси совместное наступление французов и шведов отбить не удалось. В </w:t>
      </w:r>
      <w:proofErr w:type="gramStart"/>
      <w:r w:rsidR="00AA6662">
        <w:rPr>
          <w:rFonts w:ascii="Times New Roman" w:hAnsi="Times New Roman" w:cs="Times New Roman"/>
          <w:sz w:val="28"/>
          <w:szCs w:val="28"/>
        </w:rPr>
        <w:t>1646-1648</w:t>
      </w:r>
      <w:proofErr w:type="gramEnd"/>
      <w:r w:rsidR="00AA6662">
        <w:rPr>
          <w:rFonts w:ascii="Times New Roman" w:hAnsi="Times New Roman" w:cs="Times New Roman"/>
          <w:sz w:val="28"/>
          <w:szCs w:val="28"/>
        </w:rPr>
        <w:t xml:space="preserve"> году Баварии пришлось пережить последнее нашествие протестантов в войне</w:t>
      </w:r>
      <w:r w:rsidR="00950819">
        <w:rPr>
          <w:rStyle w:val="a5"/>
          <w:rFonts w:ascii="Times New Roman" w:hAnsi="Times New Roman" w:cs="Times New Roman"/>
          <w:sz w:val="28"/>
          <w:szCs w:val="28"/>
        </w:rPr>
        <w:footnoteReference w:id="86"/>
      </w:r>
      <w:r w:rsidR="00AA6662">
        <w:rPr>
          <w:rFonts w:ascii="Times New Roman" w:hAnsi="Times New Roman" w:cs="Times New Roman"/>
          <w:sz w:val="28"/>
          <w:szCs w:val="28"/>
        </w:rPr>
        <w:t xml:space="preserve">. Курфюрст с двором эвакуировались в Зальцбург, его примеру последовали многие беженцы, </w:t>
      </w:r>
      <w:r w:rsidR="00B75225">
        <w:rPr>
          <w:rFonts w:ascii="Times New Roman" w:hAnsi="Times New Roman" w:cs="Times New Roman"/>
          <w:sz w:val="28"/>
          <w:szCs w:val="28"/>
        </w:rPr>
        <w:t xml:space="preserve">всего более 12 000 человек, </w:t>
      </w:r>
      <w:r w:rsidR="00AA6662">
        <w:rPr>
          <w:rFonts w:ascii="Times New Roman" w:hAnsi="Times New Roman" w:cs="Times New Roman"/>
          <w:sz w:val="28"/>
          <w:szCs w:val="28"/>
        </w:rPr>
        <w:t xml:space="preserve">в том числе </w:t>
      </w:r>
      <w:proofErr w:type="spellStart"/>
      <w:r w:rsidR="00AA6662">
        <w:rPr>
          <w:rFonts w:ascii="Times New Roman" w:hAnsi="Times New Roman" w:cs="Times New Roman"/>
          <w:sz w:val="28"/>
          <w:szCs w:val="28"/>
        </w:rPr>
        <w:t>Маурус</w:t>
      </w:r>
      <w:proofErr w:type="spellEnd"/>
      <w:r w:rsidR="00AA6662">
        <w:rPr>
          <w:rFonts w:ascii="Times New Roman" w:hAnsi="Times New Roman" w:cs="Times New Roman"/>
          <w:sz w:val="28"/>
          <w:szCs w:val="28"/>
        </w:rPr>
        <w:t xml:space="preserve"> </w:t>
      </w:r>
      <w:proofErr w:type="spellStart"/>
      <w:r w:rsidR="00AA6662">
        <w:rPr>
          <w:rFonts w:ascii="Times New Roman" w:hAnsi="Times New Roman" w:cs="Times New Roman"/>
          <w:sz w:val="28"/>
          <w:szCs w:val="28"/>
        </w:rPr>
        <w:t>Фризенеггер</w:t>
      </w:r>
      <w:proofErr w:type="spellEnd"/>
      <w:r w:rsidR="00010C2F">
        <w:rPr>
          <w:rStyle w:val="a5"/>
          <w:rFonts w:ascii="Times New Roman" w:hAnsi="Times New Roman" w:cs="Times New Roman"/>
          <w:sz w:val="28"/>
          <w:szCs w:val="28"/>
        </w:rPr>
        <w:footnoteReference w:id="87"/>
      </w:r>
      <w:r w:rsidR="00AA6662">
        <w:rPr>
          <w:rFonts w:ascii="Times New Roman" w:hAnsi="Times New Roman" w:cs="Times New Roman"/>
          <w:sz w:val="28"/>
          <w:szCs w:val="28"/>
        </w:rPr>
        <w:t>.</w:t>
      </w:r>
    </w:p>
    <w:p w14:paraId="464DAAB8" w14:textId="6B609195" w:rsidR="00684B52" w:rsidRPr="00684B52" w:rsidRDefault="00390398" w:rsidP="00684B52">
      <w:pPr>
        <w:autoSpaceDE w:val="0"/>
        <w:autoSpaceDN w:val="0"/>
        <w:adjustRightInd w:val="0"/>
        <w:spacing w:after="120" w:line="360" w:lineRule="auto"/>
        <w:ind w:firstLine="567"/>
        <w:jc w:val="center"/>
        <w:rPr>
          <w:rFonts w:ascii="Times New Roman" w:hAnsi="Times New Roman" w:cs="Times New Roman"/>
          <w:b/>
          <w:bCs/>
          <w:sz w:val="28"/>
          <w:szCs w:val="28"/>
        </w:rPr>
      </w:pPr>
      <w:r w:rsidRPr="00390398">
        <w:rPr>
          <w:rFonts w:ascii="Times New Roman" w:hAnsi="Times New Roman" w:cs="Times New Roman"/>
          <w:b/>
          <w:bCs/>
          <w:sz w:val="28"/>
        </w:rPr>
        <w:t>§3</w:t>
      </w:r>
      <w:r>
        <w:rPr>
          <w:rFonts w:ascii="Times New Roman" w:hAnsi="Times New Roman" w:cs="Times New Roman"/>
          <w:sz w:val="28"/>
        </w:rPr>
        <w:t xml:space="preserve"> </w:t>
      </w:r>
      <w:r w:rsidR="00684B52" w:rsidRPr="00684B52">
        <w:rPr>
          <w:rFonts w:ascii="Times New Roman" w:hAnsi="Times New Roman" w:cs="Times New Roman"/>
          <w:b/>
          <w:bCs/>
          <w:sz w:val="28"/>
          <w:szCs w:val="28"/>
        </w:rPr>
        <w:t>Структура текста</w:t>
      </w:r>
    </w:p>
    <w:p w14:paraId="2C9B3F78" w14:textId="0F0F08E5" w:rsidR="000855DC" w:rsidRDefault="00684B52" w:rsidP="000855DC">
      <w:pPr>
        <w:autoSpaceDE w:val="0"/>
        <w:autoSpaceDN w:val="0"/>
        <w:adjustRightInd w:val="0"/>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Дневник написан по хронологическому принципу, освещая каждый год с 162</w:t>
      </w:r>
      <w:r w:rsidR="005E1B7A">
        <w:rPr>
          <w:rFonts w:ascii="Times New Roman" w:hAnsi="Times New Roman" w:cs="Times New Roman"/>
          <w:sz w:val="28"/>
          <w:szCs w:val="28"/>
        </w:rPr>
        <w:t>8</w:t>
      </w:r>
      <w:r>
        <w:rPr>
          <w:rFonts w:ascii="Times New Roman" w:hAnsi="Times New Roman" w:cs="Times New Roman"/>
          <w:sz w:val="28"/>
          <w:szCs w:val="28"/>
        </w:rPr>
        <w:t xml:space="preserve"> до 1648. Первое время автор </w:t>
      </w:r>
      <w:r w:rsidR="006D5781">
        <w:rPr>
          <w:rFonts w:ascii="Times New Roman" w:hAnsi="Times New Roman" w:cs="Times New Roman"/>
          <w:sz w:val="28"/>
          <w:szCs w:val="28"/>
        </w:rPr>
        <w:t>писал</w:t>
      </w:r>
      <w:r>
        <w:rPr>
          <w:rFonts w:ascii="Times New Roman" w:hAnsi="Times New Roman" w:cs="Times New Roman"/>
          <w:sz w:val="28"/>
          <w:szCs w:val="28"/>
        </w:rPr>
        <w:t xml:space="preserve"> от третьего лица, как бы наблюдая со стороны и описывая происходящие вокруг монастыря и Баварии события. </w:t>
      </w:r>
      <w:r w:rsidR="00387136">
        <w:rPr>
          <w:rFonts w:ascii="Times New Roman" w:hAnsi="Times New Roman" w:cs="Times New Roman"/>
          <w:sz w:val="28"/>
          <w:szCs w:val="28"/>
        </w:rPr>
        <w:t xml:space="preserve">Чаще </w:t>
      </w:r>
      <w:r w:rsidR="006D5781">
        <w:rPr>
          <w:rFonts w:ascii="Times New Roman" w:hAnsi="Times New Roman" w:cs="Times New Roman"/>
          <w:sz w:val="28"/>
          <w:szCs w:val="28"/>
        </w:rPr>
        <w:t>повествовать</w:t>
      </w:r>
      <w:r>
        <w:rPr>
          <w:rFonts w:ascii="Times New Roman" w:hAnsi="Times New Roman" w:cs="Times New Roman"/>
          <w:sz w:val="28"/>
          <w:szCs w:val="28"/>
        </w:rPr>
        <w:t xml:space="preserve"> от своего лица </w:t>
      </w:r>
      <w:proofErr w:type="spellStart"/>
      <w:r>
        <w:rPr>
          <w:rFonts w:ascii="Times New Roman" w:hAnsi="Times New Roman" w:cs="Times New Roman"/>
          <w:sz w:val="28"/>
          <w:szCs w:val="28"/>
        </w:rPr>
        <w:t>Маурус</w:t>
      </w:r>
      <w:proofErr w:type="spellEnd"/>
      <w:r>
        <w:rPr>
          <w:rFonts w:ascii="Times New Roman" w:hAnsi="Times New Roman" w:cs="Times New Roman"/>
          <w:sz w:val="28"/>
          <w:szCs w:val="28"/>
        </w:rPr>
        <w:t xml:space="preserve"> </w:t>
      </w:r>
      <w:r w:rsidR="006D5781">
        <w:rPr>
          <w:rFonts w:ascii="Times New Roman" w:hAnsi="Times New Roman" w:cs="Times New Roman"/>
          <w:sz w:val="28"/>
          <w:szCs w:val="28"/>
        </w:rPr>
        <w:t>начал</w:t>
      </w:r>
      <w:r>
        <w:rPr>
          <w:rFonts w:ascii="Times New Roman" w:hAnsi="Times New Roman" w:cs="Times New Roman"/>
          <w:sz w:val="28"/>
          <w:szCs w:val="28"/>
        </w:rPr>
        <w:t xml:space="preserve"> только с момента его назначения настоятелем монастыря. Тако</w:t>
      </w:r>
      <w:r w:rsidR="005E1B7A">
        <w:rPr>
          <w:rFonts w:ascii="Times New Roman" w:hAnsi="Times New Roman" w:cs="Times New Roman"/>
          <w:sz w:val="28"/>
          <w:szCs w:val="28"/>
        </w:rPr>
        <w:t>й</w:t>
      </w:r>
      <w:r>
        <w:rPr>
          <w:rFonts w:ascii="Times New Roman" w:hAnsi="Times New Roman" w:cs="Times New Roman"/>
          <w:sz w:val="28"/>
          <w:szCs w:val="28"/>
        </w:rPr>
        <w:t xml:space="preserve"> способ повествования может послужить аргументом к тому, что целью дневника было зафиксировать</w:t>
      </w:r>
      <w:r w:rsidR="006D5781">
        <w:rPr>
          <w:rFonts w:ascii="Times New Roman" w:hAnsi="Times New Roman" w:cs="Times New Roman"/>
          <w:sz w:val="28"/>
          <w:szCs w:val="28"/>
        </w:rPr>
        <w:t xml:space="preserve"> со стороны</w:t>
      </w:r>
      <w:r>
        <w:rPr>
          <w:rFonts w:ascii="Times New Roman" w:hAnsi="Times New Roman" w:cs="Times New Roman"/>
          <w:sz w:val="28"/>
          <w:szCs w:val="28"/>
        </w:rPr>
        <w:t xml:space="preserve"> то необычное, опасное время и военные события, о которых до этого слышали только из рассказов ветеранов. Впрочем, к вопросу о причинах написания источника вернемся </w:t>
      </w:r>
      <w:r w:rsidR="00387136">
        <w:rPr>
          <w:rFonts w:ascii="Times New Roman" w:hAnsi="Times New Roman" w:cs="Times New Roman"/>
          <w:sz w:val="28"/>
          <w:szCs w:val="28"/>
        </w:rPr>
        <w:t>позже</w:t>
      </w:r>
      <w:r>
        <w:rPr>
          <w:rFonts w:ascii="Times New Roman" w:hAnsi="Times New Roman" w:cs="Times New Roman"/>
          <w:sz w:val="28"/>
          <w:szCs w:val="28"/>
        </w:rPr>
        <w:t>.</w:t>
      </w:r>
    </w:p>
    <w:p w14:paraId="5ADEA447" w14:textId="77777777" w:rsidR="000855DC" w:rsidRDefault="00684B52" w:rsidP="000855DC">
      <w:pPr>
        <w:autoSpaceDE w:val="0"/>
        <w:autoSpaceDN w:val="0"/>
        <w:adjustRightInd w:val="0"/>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Важно отметить, каким сюжетам посвящено больше всего внимания</w:t>
      </w:r>
      <w:r w:rsidR="000855DC">
        <w:rPr>
          <w:rFonts w:ascii="Times New Roman" w:hAnsi="Times New Roman" w:cs="Times New Roman"/>
          <w:sz w:val="28"/>
          <w:szCs w:val="28"/>
        </w:rPr>
        <w:t>:</w:t>
      </w:r>
    </w:p>
    <w:p w14:paraId="2A510EC9" w14:textId="77777777" w:rsidR="00684B52" w:rsidRPr="000855DC" w:rsidRDefault="000855DC" w:rsidP="000855DC">
      <w:pPr>
        <w:autoSpaceDE w:val="0"/>
        <w:autoSpaceDN w:val="0"/>
        <w:adjustRightInd w:val="0"/>
        <w:spacing w:after="120"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br/>
      </w:r>
      <w:r>
        <w:rPr>
          <w:rFonts w:ascii="Times New Roman" w:hAnsi="Times New Roman" w:cs="Times New Roman"/>
          <w:noProof/>
          <w:sz w:val="28"/>
          <w:szCs w:val="28"/>
        </w:rPr>
        <w:drawing>
          <wp:inline distT="0" distB="0" distL="0" distR="0" wp14:anchorId="1DA5E988" wp14:editId="00FCB863">
            <wp:extent cx="5059680" cy="4419600"/>
            <wp:effectExtent l="0" t="0" r="762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B10A71" w14:textId="77777777" w:rsidR="005E383D" w:rsidRDefault="004F0A14" w:rsidP="00901798">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Военные-политические события, куда мы </w:t>
      </w:r>
      <w:r w:rsidR="00901798">
        <w:rPr>
          <w:rFonts w:ascii="Times New Roman" w:hAnsi="Times New Roman" w:cs="Times New Roman"/>
          <w:sz w:val="28"/>
          <w:szCs w:val="28"/>
        </w:rPr>
        <w:t>относим</w:t>
      </w:r>
      <w:r>
        <w:rPr>
          <w:rFonts w:ascii="Times New Roman" w:hAnsi="Times New Roman" w:cs="Times New Roman"/>
          <w:sz w:val="28"/>
          <w:szCs w:val="28"/>
        </w:rPr>
        <w:t xml:space="preserve"> упоминания военных действий, передислокации войск</w:t>
      </w:r>
      <w:r w:rsidR="00901798">
        <w:rPr>
          <w:rFonts w:ascii="Times New Roman" w:hAnsi="Times New Roman" w:cs="Times New Roman"/>
          <w:sz w:val="28"/>
          <w:szCs w:val="28"/>
        </w:rPr>
        <w:t xml:space="preserve"> и всего, что касается военного ремесла, </w:t>
      </w:r>
      <w:r>
        <w:rPr>
          <w:rFonts w:ascii="Times New Roman" w:hAnsi="Times New Roman" w:cs="Times New Roman"/>
          <w:sz w:val="28"/>
          <w:szCs w:val="28"/>
        </w:rPr>
        <w:t xml:space="preserve">вместе </w:t>
      </w:r>
      <w:r w:rsidR="00901798">
        <w:rPr>
          <w:rFonts w:ascii="Times New Roman" w:hAnsi="Times New Roman" w:cs="Times New Roman"/>
          <w:sz w:val="28"/>
          <w:szCs w:val="28"/>
        </w:rPr>
        <w:t xml:space="preserve">действиями главных политических фигур войны занимают одно из ведущих мест в нарративе </w:t>
      </w:r>
      <w:proofErr w:type="spellStart"/>
      <w:r w:rsidR="00901798">
        <w:rPr>
          <w:rFonts w:ascii="Times New Roman" w:hAnsi="Times New Roman" w:cs="Times New Roman"/>
          <w:sz w:val="28"/>
          <w:szCs w:val="28"/>
        </w:rPr>
        <w:t>Мауруса</w:t>
      </w:r>
      <w:proofErr w:type="spellEnd"/>
      <w:r w:rsidR="00901798">
        <w:rPr>
          <w:rFonts w:ascii="Times New Roman" w:hAnsi="Times New Roman" w:cs="Times New Roman"/>
          <w:sz w:val="28"/>
          <w:szCs w:val="28"/>
        </w:rPr>
        <w:t xml:space="preserve">. Среди этих сюжетов можно найти как сухую регистрацию происходящих вокруг боев и передвижений войск, так и эмоциональные высказывания автора </w:t>
      </w:r>
      <w:r w:rsidR="00387136">
        <w:rPr>
          <w:rFonts w:ascii="Times New Roman" w:hAnsi="Times New Roman" w:cs="Times New Roman"/>
          <w:sz w:val="28"/>
          <w:szCs w:val="28"/>
        </w:rPr>
        <w:t>из-за приближения врага</w:t>
      </w:r>
      <w:r w:rsidR="00901798">
        <w:rPr>
          <w:rFonts w:ascii="Times New Roman" w:hAnsi="Times New Roman" w:cs="Times New Roman"/>
          <w:sz w:val="28"/>
          <w:szCs w:val="28"/>
        </w:rPr>
        <w:t xml:space="preserve"> или же радость за одержанн</w:t>
      </w:r>
      <w:r w:rsidR="00387136">
        <w:rPr>
          <w:rFonts w:ascii="Times New Roman" w:hAnsi="Times New Roman" w:cs="Times New Roman"/>
          <w:sz w:val="28"/>
          <w:szCs w:val="28"/>
        </w:rPr>
        <w:t xml:space="preserve">ые </w:t>
      </w:r>
      <w:r w:rsidR="00901798">
        <w:rPr>
          <w:rFonts w:ascii="Times New Roman" w:hAnsi="Times New Roman" w:cs="Times New Roman"/>
          <w:sz w:val="28"/>
          <w:szCs w:val="28"/>
        </w:rPr>
        <w:t>побед</w:t>
      </w:r>
      <w:r w:rsidR="00387136">
        <w:rPr>
          <w:rFonts w:ascii="Times New Roman" w:hAnsi="Times New Roman" w:cs="Times New Roman"/>
          <w:sz w:val="28"/>
          <w:szCs w:val="28"/>
        </w:rPr>
        <w:t>ы</w:t>
      </w:r>
      <w:r w:rsidR="00901798">
        <w:rPr>
          <w:rFonts w:ascii="Times New Roman" w:hAnsi="Times New Roman" w:cs="Times New Roman"/>
          <w:sz w:val="28"/>
          <w:szCs w:val="28"/>
        </w:rPr>
        <w:t xml:space="preserve"> союзных сил. Пара примеров:</w:t>
      </w:r>
    </w:p>
    <w:p w14:paraId="5CEA4739" w14:textId="77777777" w:rsidR="00901798" w:rsidRDefault="00901798" w:rsidP="00901798">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01798">
        <w:rPr>
          <w:rFonts w:ascii="Times New Roman" w:hAnsi="Times New Roman" w:cs="Times New Roman"/>
          <w:sz w:val="28"/>
          <w:szCs w:val="28"/>
        </w:rPr>
        <w:t xml:space="preserve">Шведы </w:t>
      </w:r>
      <w:proofErr w:type="spellStart"/>
      <w:r w:rsidRPr="00901798">
        <w:rPr>
          <w:rFonts w:ascii="Times New Roman" w:hAnsi="Times New Roman" w:cs="Times New Roman"/>
          <w:sz w:val="28"/>
          <w:szCs w:val="28"/>
        </w:rPr>
        <w:t>Банера</w:t>
      </w:r>
      <w:proofErr w:type="spellEnd"/>
      <w:r w:rsidRPr="00901798">
        <w:rPr>
          <w:rFonts w:ascii="Times New Roman" w:hAnsi="Times New Roman" w:cs="Times New Roman"/>
          <w:sz w:val="28"/>
          <w:szCs w:val="28"/>
        </w:rPr>
        <w:t xml:space="preserve"> </w:t>
      </w:r>
      <w:r w:rsidR="004E5E1A">
        <w:rPr>
          <w:rFonts w:ascii="Times New Roman" w:hAnsi="Times New Roman" w:cs="Times New Roman"/>
          <w:sz w:val="28"/>
          <w:szCs w:val="28"/>
        </w:rPr>
        <w:t xml:space="preserve">особенно жестоко и не по-человечески хозяйничали </w:t>
      </w:r>
      <w:r w:rsidRPr="00901798">
        <w:rPr>
          <w:rFonts w:ascii="Times New Roman" w:hAnsi="Times New Roman" w:cs="Times New Roman"/>
          <w:sz w:val="28"/>
          <w:szCs w:val="28"/>
        </w:rPr>
        <w:t>Богеми</w:t>
      </w:r>
      <w:r w:rsidR="004E5E1A">
        <w:rPr>
          <w:rFonts w:ascii="Times New Roman" w:hAnsi="Times New Roman" w:cs="Times New Roman"/>
          <w:sz w:val="28"/>
          <w:szCs w:val="28"/>
        </w:rPr>
        <w:t>и</w:t>
      </w:r>
      <w:r w:rsidRPr="00901798">
        <w:rPr>
          <w:rFonts w:ascii="Times New Roman" w:hAnsi="Times New Roman" w:cs="Times New Roman"/>
          <w:sz w:val="28"/>
          <w:szCs w:val="28"/>
        </w:rPr>
        <w:t xml:space="preserve">, </w:t>
      </w:r>
      <w:r w:rsidR="004E5E1A">
        <w:rPr>
          <w:rFonts w:ascii="Times New Roman" w:hAnsi="Times New Roman" w:cs="Times New Roman"/>
          <w:sz w:val="28"/>
          <w:szCs w:val="28"/>
        </w:rPr>
        <w:t>предав огню</w:t>
      </w:r>
      <w:r w:rsidRPr="00901798">
        <w:rPr>
          <w:rFonts w:ascii="Times New Roman" w:hAnsi="Times New Roman" w:cs="Times New Roman"/>
          <w:sz w:val="28"/>
          <w:szCs w:val="28"/>
        </w:rPr>
        <w:t xml:space="preserve"> треть Богемии</w:t>
      </w:r>
      <w:r w:rsidR="004E5E1A">
        <w:rPr>
          <w:rFonts w:ascii="Times New Roman" w:hAnsi="Times New Roman" w:cs="Times New Roman"/>
          <w:sz w:val="28"/>
          <w:szCs w:val="28"/>
        </w:rPr>
        <w:t>, как говорят люди</w:t>
      </w:r>
      <w:r w:rsidRPr="00901798">
        <w:rPr>
          <w:rFonts w:ascii="Times New Roman" w:hAnsi="Times New Roman" w:cs="Times New Roman"/>
          <w:sz w:val="28"/>
          <w:szCs w:val="28"/>
        </w:rPr>
        <w:t xml:space="preserve">. Поэтому </w:t>
      </w:r>
      <w:r w:rsidR="004E5E1A">
        <w:rPr>
          <w:rFonts w:ascii="Times New Roman" w:hAnsi="Times New Roman" w:cs="Times New Roman"/>
          <w:sz w:val="28"/>
          <w:szCs w:val="28"/>
        </w:rPr>
        <w:t xml:space="preserve">и </w:t>
      </w:r>
      <w:r w:rsidRPr="00901798">
        <w:rPr>
          <w:rFonts w:ascii="Times New Roman" w:hAnsi="Times New Roman" w:cs="Times New Roman"/>
          <w:sz w:val="28"/>
          <w:szCs w:val="28"/>
        </w:rPr>
        <w:t xml:space="preserve">в этом году </w:t>
      </w:r>
      <w:r w:rsidR="004E5E1A">
        <w:rPr>
          <w:rFonts w:ascii="Times New Roman" w:hAnsi="Times New Roman" w:cs="Times New Roman"/>
          <w:sz w:val="28"/>
          <w:szCs w:val="28"/>
        </w:rPr>
        <w:t>нам не оставалось ничего другого, кроме как боязливо и со страхом ожидать тех же вещей</w:t>
      </w:r>
      <w:r>
        <w:rPr>
          <w:rFonts w:ascii="Times New Roman" w:hAnsi="Times New Roman" w:cs="Times New Roman"/>
          <w:sz w:val="28"/>
          <w:szCs w:val="28"/>
        </w:rPr>
        <w:t>»</w:t>
      </w:r>
      <w:r>
        <w:rPr>
          <w:rStyle w:val="a5"/>
          <w:rFonts w:ascii="Times New Roman" w:hAnsi="Times New Roman" w:cs="Times New Roman"/>
          <w:sz w:val="28"/>
          <w:szCs w:val="28"/>
        </w:rPr>
        <w:footnoteReference w:id="88"/>
      </w:r>
      <w:r>
        <w:rPr>
          <w:rFonts w:ascii="Times New Roman" w:hAnsi="Times New Roman" w:cs="Times New Roman"/>
          <w:sz w:val="28"/>
          <w:szCs w:val="28"/>
        </w:rPr>
        <w:t>.</w:t>
      </w:r>
    </w:p>
    <w:p w14:paraId="22BB3C10" w14:textId="35D5D1B5" w:rsidR="004E5E1A" w:rsidRDefault="004E5E1A" w:rsidP="00901798">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4E5E1A">
        <w:rPr>
          <w:rFonts w:ascii="Times New Roman" w:hAnsi="Times New Roman" w:cs="Times New Roman"/>
          <w:sz w:val="28"/>
          <w:szCs w:val="28"/>
        </w:rPr>
        <w:t xml:space="preserve">6 сентября мы услышали ужасную стрельбу и подумали, что это происходит в Ульме или Аугсбурге. Но скоро мы услышали, что у </w:t>
      </w:r>
      <w:proofErr w:type="spellStart"/>
      <w:r w:rsidRPr="004E5E1A">
        <w:rPr>
          <w:rFonts w:ascii="Times New Roman" w:hAnsi="Times New Roman" w:cs="Times New Roman"/>
          <w:sz w:val="28"/>
          <w:szCs w:val="28"/>
        </w:rPr>
        <w:t>Н</w:t>
      </w:r>
      <w:r w:rsidR="006D5781">
        <w:rPr>
          <w:rFonts w:ascii="Times New Roman" w:hAnsi="Times New Roman" w:cs="Times New Roman"/>
          <w:sz w:val="28"/>
          <w:szCs w:val="28"/>
        </w:rPr>
        <w:t>ё</w:t>
      </w:r>
      <w:r w:rsidRPr="004E5E1A">
        <w:rPr>
          <w:rFonts w:ascii="Times New Roman" w:hAnsi="Times New Roman" w:cs="Times New Roman"/>
          <w:sz w:val="28"/>
          <w:szCs w:val="28"/>
        </w:rPr>
        <w:t>рдлингена</w:t>
      </w:r>
      <w:proofErr w:type="spellEnd"/>
      <w:r w:rsidRPr="004E5E1A">
        <w:rPr>
          <w:rFonts w:ascii="Times New Roman" w:hAnsi="Times New Roman" w:cs="Times New Roman"/>
          <w:sz w:val="28"/>
          <w:szCs w:val="28"/>
        </w:rPr>
        <w:t xml:space="preserve"> произошла большая битва между имперцами и шведами, где шведы под командованием </w:t>
      </w:r>
      <w:r w:rsidR="00142261">
        <w:rPr>
          <w:rFonts w:ascii="Times New Roman" w:hAnsi="Times New Roman" w:cs="Times New Roman"/>
          <w:sz w:val="28"/>
          <w:szCs w:val="28"/>
        </w:rPr>
        <w:t xml:space="preserve">герцога </w:t>
      </w:r>
      <w:r w:rsidRPr="004E5E1A">
        <w:rPr>
          <w:rFonts w:ascii="Times New Roman" w:hAnsi="Times New Roman" w:cs="Times New Roman"/>
          <w:sz w:val="28"/>
          <w:szCs w:val="28"/>
        </w:rPr>
        <w:t xml:space="preserve">Веймарского </w:t>
      </w:r>
      <w:r w:rsidR="00142261">
        <w:rPr>
          <w:rFonts w:ascii="Times New Roman" w:hAnsi="Times New Roman" w:cs="Times New Roman"/>
          <w:sz w:val="28"/>
          <w:szCs w:val="28"/>
        </w:rPr>
        <w:t xml:space="preserve">и генерала Горна </w:t>
      </w:r>
      <w:r w:rsidRPr="004E5E1A">
        <w:rPr>
          <w:rFonts w:ascii="Times New Roman" w:hAnsi="Times New Roman" w:cs="Times New Roman"/>
          <w:sz w:val="28"/>
          <w:szCs w:val="28"/>
        </w:rPr>
        <w:t xml:space="preserve">был полностью разбиты, а генерал Иоганн де </w:t>
      </w:r>
      <w:proofErr w:type="spellStart"/>
      <w:r w:rsidRPr="004E5E1A">
        <w:rPr>
          <w:rFonts w:ascii="Times New Roman" w:hAnsi="Times New Roman" w:cs="Times New Roman"/>
          <w:sz w:val="28"/>
          <w:szCs w:val="28"/>
        </w:rPr>
        <w:t>Верт</w:t>
      </w:r>
      <w:proofErr w:type="spellEnd"/>
      <w:r w:rsidRPr="004E5E1A">
        <w:rPr>
          <w:rFonts w:ascii="Times New Roman" w:hAnsi="Times New Roman" w:cs="Times New Roman"/>
          <w:sz w:val="28"/>
          <w:szCs w:val="28"/>
        </w:rPr>
        <w:t xml:space="preserve"> </w:t>
      </w:r>
      <w:r w:rsidR="00142261">
        <w:rPr>
          <w:rFonts w:ascii="Times New Roman" w:hAnsi="Times New Roman" w:cs="Times New Roman"/>
          <w:sz w:val="28"/>
          <w:szCs w:val="28"/>
        </w:rPr>
        <w:t>вместе</w:t>
      </w:r>
      <w:r w:rsidRPr="004E5E1A">
        <w:rPr>
          <w:rFonts w:ascii="Times New Roman" w:hAnsi="Times New Roman" w:cs="Times New Roman"/>
          <w:sz w:val="28"/>
          <w:szCs w:val="28"/>
        </w:rPr>
        <w:t xml:space="preserve"> хорватами из засады погнал</w:t>
      </w:r>
      <w:r w:rsidR="00142261">
        <w:rPr>
          <w:rFonts w:ascii="Times New Roman" w:hAnsi="Times New Roman" w:cs="Times New Roman"/>
          <w:sz w:val="28"/>
          <w:szCs w:val="28"/>
        </w:rPr>
        <w:t>и</w:t>
      </w:r>
      <w:r w:rsidRPr="004E5E1A">
        <w:rPr>
          <w:rFonts w:ascii="Times New Roman" w:hAnsi="Times New Roman" w:cs="Times New Roman"/>
          <w:sz w:val="28"/>
          <w:szCs w:val="28"/>
        </w:rPr>
        <w:t xml:space="preserve"> тех</w:t>
      </w:r>
      <w:r w:rsidR="00142261">
        <w:rPr>
          <w:rFonts w:ascii="Times New Roman" w:hAnsi="Times New Roman" w:cs="Times New Roman"/>
          <w:sz w:val="28"/>
          <w:szCs w:val="28"/>
        </w:rPr>
        <w:t>, причиняя им большие потери</w:t>
      </w:r>
      <w:r>
        <w:rPr>
          <w:rFonts w:ascii="Times New Roman" w:hAnsi="Times New Roman" w:cs="Times New Roman"/>
          <w:sz w:val="28"/>
          <w:szCs w:val="28"/>
        </w:rPr>
        <w:t>»</w:t>
      </w:r>
      <w:r w:rsidR="00142261">
        <w:rPr>
          <w:rStyle w:val="a5"/>
          <w:rFonts w:ascii="Times New Roman" w:hAnsi="Times New Roman" w:cs="Times New Roman"/>
          <w:sz w:val="28"/>
          <w:szCs w:val="28"/>
        </w:rPr>
        <w:footnoteReference w:id="89"/>
      </w:r>
      <w:r>
        <w:rPr>
          <w:rFonts w:ascii="Times New Roman" w:hAnsi="Times New Roman" w:cs="Times New Roman"/>
          <w:sz w:val="28"/>
          <w:szCs w:val="28"/>
        </w:rPr>
        <w:t>.</w:t>
      </w:r>
    </w:p>
    <w:p w14:paraId="03FC00F1" w14:textId="77777777" w:rsidR="004E5E1A" w:rsidRDefault="00142261" w:rsidP="00901798">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следующую крупную категорию сюжетов </w:t>
      </w:r>
      <w:r w:rsidR="00777AFA">
        <w:rPr>
          <w:rFonts w:ascii="Times New Roman" w:hAnsi="Times New Roman" w:cs="Times New Roman"/>
          <w:sz w:val="28"/>
          <w:szCs w:val="28"/>
        </w:rPr>
        <w:t xml:space="preserve">про </w:t>
      </w:r>
      <w:r>
        <w:rPr>
          <w:rFonts w:ascii="Times New Roman" w:hAnsi="Times New Roman" w:cs="Times New Roman"/>
          <w:sz w:val="28"/>
          <w:szCs w:val="28"/>
        </w:rPr>
        <w:t>насили</w:t>
      </w:r>
      <w:r w:rsidR="00777AFA">
        <w:rPr>
          <w:rFonts w:ascii="Times New Roman" w:hAnsi="Times New Roman" w:cs="Times New Roman"/>
          <w:sz w:val="28"/>
          <w:szCs w:val="28"/>
        </w:rPr>
        <w:t>е</w:t>
      </w:r>
      <w:r>
        <w:rPr>
          <w:rFonts w:ascii="Times New Roman" w:hAnsi="Times New Roman" w:cs="Times New Roman"/>
          <w:sz w:val="28"/>
          <w:szCs w:val="28"/>
        </w:rPr>
        <w:t xml:space="preserve"> над местным населением были сведены грабежи, контрибуции и поборы от всех сторон конфликта. Для наемны</w:t>
      </w:r>
      <w:r w:rsidR="00777AFA">
        <w:rPr>
          <w:rFonts w:ascii="Times New Roman" w:hAnsi="Times New Roman" w:cs="Times New Roman"/>
          <w:sz w:val="28"/>
          <w:szCs w:val="28"/>
        </w:rPr>
        <w:t>х</w:t>
      </w:r>
      <w:r>
        <w:rPr>
          <w:rFonts w:ascii="Times New Roman" w:hAnsi="Times New Roman" w:cs="Times New Roman"/>
          <w:sz w:val="28"/>
          <w:szCs w:val="28"/>
        </w:rPr>
        <w:t xml:space="preserve"> арми</w:t>
      </w:r>
      <w:r w:rsidR="00777AFA">
        <w:rPr>
          <w:rFonts w:ascii="Times New Roman" w:hAnsi="Times New Roman" w:cs="Times New Roman"/>
          <w:sz w:val="28"/>
          <w:szCs w:val="28"/>
        </w:rPr>
        <w:t>и</w:t>
      </w:r>
      <w:r>
        <w:rPr>
          <w:rFonts w:ascii="Times New Roman" w:hAnsi="Times New Roman" w:cs="Times New Roman"/>
          <w:sz w:val="28"/>
          <w:szCs w:val="28"/>
        </w:rPr>
        <w:t xml:space="preserve"> времен Тридцатилетней войны было в порядке вещей</w:t>
      </w:r>
      <w:r w:rsidR="00777AFA">
        <w:rPr>
          <w:rFonts w:ascii="Times New Roman" w:hAnsi="Times New Roman" w:cs="Times New Roman"/>
          <w:sz w:val="28"/>
          <w:szCs w:val="28"/>
        </w:rPr>
        <w:t xml:space="preserve"> </w:t>
      </w:r>
      <w:r>
        <w:rPr>
          <w:rFonts w:ascii="Times New Roman" w:hAnsi="Times New Roman" w:cs="Times New Roman"/>
          <w:sz w:val="28"/>
          <w:szCs w:val="28"/>
        </w:rPr>
        <w:t>отбирать у крестьян и горожан продовольствие, скот и ценности</w:t>
      </w:r>
      <w:r w:rsidR="00777AFA">
        <w:rPr>
          <w:rFonts w:ascii="Times New Roman" w:hAnsi="Times New Roman" w:cs="Times New Roman"/>
          <w:sz w:val="28"/>
          <w:szCs w:val="28"/>
        </w:rPr>
        <w:t>, попутно используя свое оружие не по назначению</w:t>
      </w:r>
      <w:r>
        <w:rPr>
          <w:rFonts w:ascii="Times New Roman" w:hAnsi="Times New Roman" w:cs="Times New Roman"/>
          <w:sz w:val="28"/>
          <w:szCs w:val="28"/>
        </w:rPr>
        <w:t xml:space="preserve">. В своем дневнике </w:t>
      </w:r>
      <w:proofErr w:type="spellStart"/>
      <w:r>
        <w:rPr>
          <w:rFonts w:ascii="Times New Roman" w:hAnsi="Times New Roman" w:cs="Times New Roman"/>
          <w:sz w:val="28"/>
          <w:szCs w:val="28"/>
        </w:rPr>
        <w:t>Маурус</w:t>
      </w:r>
      <w:proofErr w:type="spellEnd"/>
      <w:r>
        <w:rPr>
          <w:rFonts w:ascii="Times New Roman" w:hAnsi="Times New Roman" w:cs="Times New Roman"/>
          <w:sz w:val="28"/>
          <w:szCs w:val="28"/>
        </w:rPr>
        <w:t xml:space="preserve"> регулярно возмущается и жалуется на происходящую </w:t>
      </w:r>
      <w:r w:rsidR="00777AFA">
        <w:rPr>
          <w:rFonts w:ascii="Times New Roman" w:hAnsi="Times New Roman" w:cs="Times New Roman"/>
          <w:sz w:val="28"/>
          <w:szCs w:val="28"/>
        </w:rPr>
        <w:t>несправедливость</w:t>
      </w:r>
      <w:r>
        <w:rPr>
          <w:rFonts w:ascii="Times New Roman" w:hAnsi="Times New Roman" w:cs="Times New Roman"/>
          <w:sz w:val="28"/>
          <w:szCs w:val="28"/>
        </w:rPr>
        <w:t>:</w:t>
      </w:r>
    </w:p>
    <w:p w14:paraId="75BCC9D5" w14:textId="77777777" w:rsidR="00777AFA" w:rsidRDefault="00777AFA" w:rsidP="00901798">
      <w:pPr>
        <w:spacing w:after="120" w:line="360" w:lineRule="auto"/>
        <w:ind w:firstLine="567"/>
        <w:jc w:val="both"/>
        <w:rPr>
          <w:rFonts w:ascii="Times New Roman" w:hAnsi="Times New Roman" w:cs="Times New Roman"/>
          <w:sz w:val="28"/>
          <w:szCs w:val="28"/>
        </w:rPr>
      </w:pPr>
      <w:r w:rsidRPr="00777AFA">
        <w:rPr>
          <w:rFonts w:ascii="Times New Roman" w:hAnsi="Times New Roman" w:cs="Times New Roman"/>
          <w:sz w:val="28"/>
          <w:szCs w:val="28"/>
        </w:rPr>
        <w:t xml:space="preserve">«В монастыре 2 полковника, испанских графа </w:t>
      </w:r>
      <w:r w:rsidR="00FF7D17">
        <w:rPr>
          <w:rFonts w:ascii="Times New Roman" w:hAnsi="Times New Roman" w:cs="Times New Roman"/>
          <w:sz w:val="28"/>
          <w:szCs w:val="28"/>
        </w:rPr>
        <w:t>с прислугой по</w:t>
      </w:r>
      <w:r w:rsidRPr="00777AFA">
        <w:rPr>
          <w:rFonts w:ascii="Times New Roman" w:hAnsi="Times New Roman" w:cs="Times New Roman"/>
          <w:sz w:val="28"/>
          <w:szCs w:val="28"/>
        </w:rPr>
        <w:t xml:space="preserve">требовали 2 комнаты и немного еды </w:t>
      </w:r>
      <w:r w:rsidR="00FF7D17">
        <w:rPr>
          <w:rFonts w:ascii="Times New Roman" w:hAnsi="Times New Roman" w:cs="Times New Roman"/>
          <w:sz w:val="28"/>
          <w:szCs w:val="28"/>
        </w:rPr>
        <w:t xml:space="preserve">вместе </w:t>
      </w:r>
      <w:r w:rsidRPr="00777AFA">
        <w:rPr>
          <w:rFonts w:ascii="Times New Roman" w:hAnsi="Times New Roman" w:cs="Times New Roman"/>
          <w:sz w:val="28"/>
          <w:szCs w:val="28"/>
        </w:rPr>
        <w:t>с пивом и хлебом</w:t>
      </w:r>
      <w:r w:rsidR="00FF7D17">
        <w:rPr>
          <w:rFonts w:ascii="Times New Roman" w:hAnsi="Times New Roman" w:cs="Times New Roman"/>
          <w:sz w:val="28"/>
          <w:szCs w:val="28"/>
        </w:rPr>
        <w:t xml:space="preserve">, изволив оплатить излишки. Требуя все угрозами, они все съели, </w:t>
      </w:r>
      <w:r w:rsidR="00CB3E4B">
        <w:rPr>
          <w:rFonts w:ascii="Times New Roman" w:hAnsi="Times New Roman" w:cs="Times New Roman"/>
          <w:sz w:val="28"/>
          <w:szCs w:val="28"/>
        </w:rPr>
        <w:t xml:space="preserve">а их </w:t>
      </w:r>
      <w:r w:rsidR="00FF7D17">
        <w:rPr>
          <w:rFonts w:ascii="Times New Roman" w:hAnsi="Times New Roman" w:cs="Times New Roman"/>
          <w:sz w:val="28"/>
          <w:szCs w:val="28"/>
        </w:rPr>
        <w:t>слуг мы едва удовлетворили.  З</w:t>
      </w:r>
      <w:r w:rsidRPr="00777AFA">
        <w:rPr>
          <w:rFonts w:ascii="Times New Roman" w:hAnsi="Times New Roman" w:cs="Times New Roman"/>
          <w:sz w:val="28"/>
          <w:szCs w:val="28"/>
        </w:rPr>
        <w:t xml:space="preserve">аплатили </w:t>
      </w:r>
      <w:r w:rsidR="00FF7D17">
        <w:rPr>
          <w:rFonts w:ascii="Times New Roman" w:hAnsi="Times New Roman" w:cs="Times New Roman"/>
          <w:sz w:val="28"/>
          <w:szCs w:val="28"/>
        </w:rPr>
        <w:t xml:space="preserve">они </w:t>
      </w:r>
      <w:r w:rsidRPr="00777AFA">
        <w:rPr>
          <w:rFonts w:ascii="Times New Roman" w:hAnsi="Times New Roman" w:cs="Times New Roman"/>
          <w:sz w:val="28"/>
          <w:szCs w:val="28"/>
        </w:rPr>
        <w:t xml:space="preserve">только грубостью. </w:t>
      </w:r>
      <w:r w:rsidR="00FF7D17">
        <w:rPr>
          <w:rFonts w:ascii="Times New Roman" w:hAnsi="Times New Roman" w:cs="Times New Roman"/>
          <w:sz w:val="28"/>
          <w:szCs w:val="28"/>
        </w:rPr>
        <w:t>Также</w:t>
      </w:r>
      <w:r w:rsidRPr="00777AFA">
        <w:rPr>
          <w:rFonts w:ascii="Times New Roman" w:hAnsi="Times New Roman" w:cs="Times New Roman"/>
          <w:sz w:val="28"/>
          <w:szCs w:val="28"/>
        </w:rPr>
        <w:t xml:space="preserve"> требовали </w:t>
      </w:r>
      <w:r w:rsidR="00FF7D17">
        <w:rPr>
          <w:rFonts w:ascii="Times New Roman" w:hAnsi="Times New Roman" w:cs="Times New Roman"/>
          <w:sz w:val="28"/>
          <w:szCs w:val="28"/>
        </w:rPr>
        <w:t>стойла</w:t>
      </w:r>
      <w:r w:rsidRPr="00777AFA">
        <w:rPr>
          <w:rFonts w:ascii="Times New Roman" w:hAnsi="Times New Roman" w:cs="Times New Roman"/>
          <w:sz w:val="28"/>
          <w:szCs w:val="28"/>
        </w:rPr>
        <w:t xml:space="preserve"> для своих лошадей и фуража на 4 лошади»</w:t>
      </w:r>
      <w:r w:rsidR="00FF7D17">
        <w:rPr>
          <w:rStyle w:val="a5"/>
          <w:rFonts w:ascii="Times New Roman" w:hAnsi="Times New Roman" w:cs="Times New Roman"/>
          <w:sz w:val="28"/>
          <w:szCs w:val="28"/>
        </w:rPr>
        <w:footnoteReference w:id="90"/>
      </w:r>
      <w:r w:rsidRPr="00777AFA">
        <w:rPr>
          <w:rFonts w:ascii="Times New Roman" w:hAnsi="Times New Roman" w:cs="Times New Roman"/>
          <w:sz w:val="28"/>
          <w:szCs w:val="28"/>
        </w:rPr>
        <w:t>.</w:t>
      </w:r>
    </w:p>
    <w:p w14:paraId="6697D7A1" w14:textId="77777777" w:rsidR="00D35528" w:rsidRDefault="00D35528" w:rsidP="00CD749E">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35528">
        <w:rPr>
          <w:rFonts w:ascii="Times New Roman" w:hAnsi="Times New Roman" w:cs="Times New Roman"/>
          <w:sz w:val="28"/>
          <w:szCs w:val="28"/>
        </w:rPr>
        <w:t xml:space="preserve">30 числа </w:t>
      </w:r>
      <w:r>
        <w:rPr>
          <w:rFonts w:ascii="Times New Roman" w:hAnsi="Times New Roman" w:cs="Times New Roman"/>
          <w:sz w:val="28"/>
          <w:szCs w:val="28"/>
        </w:rPr>
        <w:t xml:space="preserve">(сентября – Д. И.) </w:t>
      </w:r>
      <w:r w:rsidRPr="00D35528">
        <w:rPr>
          <w:rFonts w:ascii="Times New Roman" w:hAnsi="Times New Roman" w:cs="Times New Roman"/>
          <w:sz w:val="28"/>
          <w:szCs w:val="28"/>
        </w:rPr>
        <w:t xml:space="preserve">жители Аугсбурга </w:t>
      </w:r>
      <w:r>
        <w:rPr>
          <w:rFonts w:ascii="Times New Roman" w:hAnsi="Times New Roman" w:cs="Times New Roman"/>
          <w:sz w:val="28"/>
          <w:szCs w:val="28"/>
        </w:rPr>
        <w:t>счита</w:t>
      </w:r>
      <w:r w:rsidR="00387136">
        <w:rPr>
          <w:rFonts w:ascii="Times New Roman" w:hAnsi="Times New Roman" w:cs="Times New Roman"/>
          <w:sz w:val="28"/>
          <w:szCs w:val="28"/>
        </w:rPr>
        <w:t>я</w:t>
      </w:r>
      <w:r w:rsidRPr="00D35528">
        <w:rPr>
          <w:rFonts w:ascii="Times New Roman" w:hAnsi="Times New Roman" w:cs="Times New Roman"/>
          <w:sz w:val="28"/>
          <w:szCs w:val="28"/>
        </w:rPr>
        <w:t xml:space="preserve">, что Бавария </w:t>
      </w:r>
      <w:r>
        <w:rPr>
          <w:rFonts w:ascii="Times New Roman" w:hAnsi="Times New Roman" w:cs="Times New Roman"/>
          <w:sz w:val="28"/>
          <w:szCs w:val="28"/>
        </w:rPr>
        <w:t>полностью</w:t>
      </w:r>
      <w:r w:rsidRPr="00D35528">
        <w:rPr>
          <w:rFonts w:ascii="Times New Roman" w:hAnsi="Times New Roman" w:cs="Times New Roman"/>
          <w:sz w:val="28"/>
          <w:szCs w:val="28"/>
        </w:rPr>
        <w:t xml:space="preserve"> очищена от военного присутствия и </w:t>
      </w:r>
      <w:r>
        <w:rPr>
          <w:rFonts w:ascii="Times New Roman" w:hAnsi="Times New Roman" w:cs="Times New Roman"/>
          <w:sz w:val="28"/>
          <w:szCs w:val="28"/>
        </w:rPr>
        <w:t xml:space="preserve">они избавлены от голода, так как хорваты долгое время не появлялись, напали на город </w:t>
      </w:r>
      <w:proofErr w:type="spellStart"/>
      <w:r>
        <w:rPr>
          <w:rFonts w:ascii="Times New Roman" w:hAnsi="Times New Roman" w:cs="Times New Roman"/>
          <w:sz w:val="28"/>
          <w:szCs w:val="28"/>
        </w:rPr>
        <w:t>Ландсберг</w:t>
      </w:r>
      <w:proofErr w:type="spellEnd"/>
      <w:r>
        <w:rPr>
          <w:rFonts w:ascii="Times New Roman" w:hAnsi="Times New Roman" w:cs="Times New Roman"/>
          <w:sz w:val="28"/>
          <w:szCs w:val="28"/>
        </w:rPr>
        <w:t xml:space="preserve"> и грабили его 4 дня, ужасно мучая и убивая людей, после чего они вернулись обратно с наживой»</w:t>
      </w:r>
      <w:r>
        <w:rPr>
          <w:rStyle w:val="a5"/>
          <w:rFonts w:ascii="Times New Roman" w:hAnsi="Times New Roman" w:cs="Times New Roman"/>
          <w:sz w:val="28"/>
          <w:szCs w:val="28"/>
        </w:rPr>
        <w:footnoteReference w:id="91"/>
      </w:r>
      <w:r>
        <w:rPr>
          <w:rFonts w:ascii="Times New Roman" w:hAnsi="Times New Roman" w:cs="Times New Roman"/>
          <w:sz w:val="28"/>
          <w:szCs w:val="28"/>
        </w:rPr>
        <w:t>.</w:t>
      </w:r>
    </w:p>
    <w:p w14:paraId="6A382104" w14:textId="77777777" w:rsidR="007A0087" w:rsidRDefault="007A0087" w:rsidP="00CD749E">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Третья категория сюжетов «хозяйственные проблемы общины» довольно обширна и содержит в себе все возможные последствия посещения солдатами воюющих сторон </w:t>
      </w:r>
      <w:proofErr w:type="spellStart"/>
      <w:r>
        <w:rPr>
          <w:rFonts w:ascii="Times New Roman" w:hAnsi="Times New Roman" w:cs="Times New Roman"/>
          <w:sz w:val="28"/>
          <w:szCs w:val="28"/>
        </w:rPr>
        <w:t>Андехса</w:t>
      </w:r>
      <w:proofErr w:type="spellEnd"/>
      <w:r>
        <w:rPr>
          <w:rFonts w:ascii="Times New Roman" w:hAnsi="Times New Roman" w:cs="Times New Roman"/>
          <w:sz w:val="28"/>
          <w:szCs w:val="28"/>
        </w:rPr>
        <w:t xml:space="preserve"> и других </w:t>
      </w:r>
      <w:r w:rsidR="00CB3E4B">
        <w:rPr>
          <w:rFonts w:ascii="Times New Roman" w:hAnsi="Times New Roman" w:cs="Times New Roman"/>
          <w:sz w:val="28"/>
          <w:szCs w:val="28"/>
        </w:rPr>
        <w:t>поселений</w:t>
      </w:r>
      <w:r w:rsidR="001C16A3">
        <w:rPr>
          <w:rFonts w:ascii="Times New Roman" w:hAnsi="Times New Roman" w:cs="Times New Roman"/>
          <w:sz w:val="28"/>
          <w:szCs w:val="28"/>
        </w:rPr>
        <w:t>:</w:t>
      </w:r>
      <w:r>
        <w:rPr>
          <w:rFonts w:ascii="Times New Roman" w:hAnsi="Times New Roman" w:cs="Times New Roman"/>
          <w:sz w:val="28"/>
          <w:szCs w:val="28"/>
        </w:rPr>
        <w:t xml:space="preserve"> упоминание нескончаемых болезней</w:t>
      </w:r>
      <w:r w:rsidRPr="007A0087">
        <w:rPr>
          <w:rFonts w:ascii="Times New Roman" w:hAnsi="Times New Roman" w:cs="Times New Roman"/>
          <w:sz w:val="28"/>
          <w:szCs w:val="28"/>
        </w:rPr>
        <w:t xml:space="preserve">, подсчет нанесенного </w:t>
      </w:r>
      <w:r w:rsidR="006D731D">
        <w:rPr>
          <w:rFonts w:ascii="Times New Roman" w:hAnsi="Times New Roman" w:cs="Times New Roman"/>
          <w:sz w:val="28"/>
          <w:szCs w:val="28"/>
        </w:rPr>
        <w:t xml:space="preserve">наемниками </w:t>
      </w:r>
      <w:r w:rsidRPr="007A0087">
        <w:rPr>
          <w:rFonts w:ascii="Times New Roman" w:hAnsi="Times New Roman" w:cs="Times New Roman"/>
          <w:sz w:val="28"/>
          <w:szCs w:val="28"/>
        </w:rPr>
        <w:t xml:space="preserve">вреда, </w:t>
      </w:r>
      <w:r>
        <w:rPr>
          <w:rFonts w:ascii="Times New Roman" w:hAnsi="Times New Roman" w:cs="Times New Roman"/>
          <w:sz w:val="28"/>
          <w:szCs w:val="28"/>
        </w:rPr>
        <w:t>негодование из-за частой непогоды</w:t>
      </w:r>
      <w:r w:rsidRPr="007A0087">
        <w:rPr>
          <w:rFonts w:ascii="Times New Roman" w:hAnsi="Times New Roman" w:cs="Times New Roman"/>
          <w:sz w:val="28"/>
          <w:szCs w:val="28"/>
        </w:rPr>
        <w:t xml:space="preserve">, </w:t>
      </w:r>
      <w:r>
        <w:rPr>
          <w:rFonts w:ascii="Times New Roman" w:hAnsi="Times New Roman" w:cs="Times New Roman"/>
          <w:sz w:val="28"/>
          <w:szCs w:val="28"/>
        </w:rPr>
        <w:t>жалобы на состояние скота</w:t>
      </w:r>
      <w:r w:rsidR="001C16A3">
        <w:rPr>
          <w:rFonts w:ascii="Times New Roman" w:hAnsi="Times New Roman" w:cs="Times New Roman"/>
          <w:sz w:val="28"/>
          <w:szCs w:val="28"/>
        </w:rPr>
        <w:t>, произведенный или непроизведенный</w:t>
      </w:r>
      <w:r>
        <w:rPr>
          <w:rFonts w:ascii="Times New Roman" w:hAnsi="Times New Roman" w:cs="Times New Roman"/>
          <w:sz w:val="28"/>
          <w:szCs w:val="28"/>
        </w:rPr>
        <w:t xml:space="preserve"> посев или сбор урожая.</w:t>
      </w:r>
      <w:r w:rsidR="001C16A3">
        <w:rPr>
          <w:rFonts w:ascii="Times New Roman" w:hAnsi="Times New Roman" w:cs="Times New Roman"/>
          <w:sz w:val="28"/>
          <w:szCs w:val="28"/>
        </w:rPr>
        <w:t xml:space="preserve"> </w:t>
      </w:r>
      <w:proofErr w:type="gramStart"/>
      <w:r w:rsidR="001C16A3">
        <w:rPr>
          <w:rFonts w:ascii="Times New Roman" w:hAnsi="Times New Roman" w:cs="Times New Roman"/>
          <w:sz w:val="28"/>
          <w:szCs w:val="28"/>
        </w:rPr>
        <w:t>В целом,</w:t>
      </w:r>
      <w:proofErr w:type="gramEnd"/>
      <w:r w:rsidR="001C16A3">
        <w:rPr>
          <w:rFonts w:ascii="Times New Roman" w:hAnsi="Times New Roman" w:cs="Times New Roman"/>
          <w:sz w:val="28"/>
          <w:szCs w:val="28"/>
        </w:rPr>
        <w:t xml:space="preserve"> эти сюжеты можно охарактеризовать как фиксацию крайне бедственных ситуаций, в которых сообщества </w:t>
      </w:r>
      <w:proofErr w:type="spellStart"/>
      <w:r w:rsidR="001C16A3">
        <w:rPr>
          <w:rFonts w:ascii="Times New Roman" w:hAnsi="Times New Roman" w:cs="Times New Roman"/>
          <w:sz w:val="28"/>
          <w:szCs w:val="28"/>
        </w:rPr>
        <w:t>Андехса</w:t>
      </w:r>
      <w:proofErr w:type="spellEnd"/>
      <w:r w:rsidR="001C16A3">
        <w:rPr>
          <w:rFonts w:ascii="Times New Roman" w:hAnsi="Times New Roman" w:cs="Times New Roman"/>
          <w:sz w:val="28"/>
          <w:szCs w:val="28"/>
        </w:rPr>
        <w:t xml:space="preserve"> и других поселений регулярно оказывалось за все время войны. Примеры:</w:t>
      </w:r>
    </w:p>
    <w:p w14:paraId="06577504" w14:textId="77777777" w:rsidR="001C16A3" w:rsidRDefault="001C16A3" w:rsidP="001C16A3">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427DE">
        <w:rPr>
          <w:rFonts w:ascii="Times New Roman" w:hAnsi="Times New Roman" w:cs="Times New Roman"/>
          <w:sz w:val="28"/>
          <w:szCs w:val="28"/>
        </w:rPr>
        <w:t>В начале года волков снова стало слишком много</w:t>
      </w:r>
      <w:r w:rsidRPr="001C16A3">
        <w:rPr>
          <w:rFonts w:ascii="Times New Roman" w:hAnsi="Times New Roman" w:cs="Times New Roman"/>
          <w:sz w:val="28"/>
          <w:szCs w:val="28"/>
        </w:rPr>
        <w:t xml:space="preserve">. </w:t>
      </w:r>
      <w:r w:rsidR="00B427DE">
        <w:rPr>
          <w:rFonts w:ascii="Times New Roman" w:hAnsi="Times New Roman" w:cs="Times New Roman"/>
          <w:sz w:val="28"/>
          <w:szCs w:val="28"/>
        </w:rPr>
        <w:t>Поэтому много раз к охоте взывали крестьян, из-за чего</w:t>
      </w:r>
      <w:r w:rsidRPr="001C16A3">
        <w:rPr>
          <w:rFonts w:ascii="Times New Roman" w:hAnsi="Times New Roman" w:cs="Times New Roman"/>
          <w:sz w:val="28"/>
          <w:szCs w:val="28"/>
        </w:rPr>
        <w:t xml:space="preserve"> зачастую они оказывались без хлеба </w:t>
      </w:r>
      <w:r w:rsidR="00CB3E4B">
        <w:rPr>
          <w:rFonts w:ascii="Times New Roman" w:hAnsi="Times New Roman" w:cs="Times New Roman"/>
          <w:sz w:val="28"/>
          <w:szCs w:val="28"/>
        </w:rPr>
        <w:t xml:space="preserve">и </w:t>
      </w:r>
      <w:r w:rsidRPr="001C16A3">
        <w:rPr>
          <w:rFonts w:ascii="Times New Roman" w:hAnsi="Times New Roman" w:cs="Times New Roman"/>
          <w:sz w:val="28"/>
          <w:szCs w:val="28"/>
        </w:rPr>
        <w:t>на холоде в ужасную погоду</w:t>
      </w:r>
      <w:r w:rsidR="00B427DE">
        <w:rPr>
          <w:rFonts w:ascii="Times New Roman" w:hAnsi="Times New Roman" w:cs="Times New Roman"/>
          <w:sz w:val="28"/>
          <w:szCs w:val="28"/>
        </w:rPr>
        <w:t xml:space="preserve"> по нескольку дней</w:t>
      </w:r>
      <w:r>
        <w:rPr>
          <w:rFonts w:ascii="Times New Roman" w:hAnsi="Times New Roman" w:cs="Times New Roman"/>
          <w:sz w:val="28"/>
          <w:szCs w:val="28"/>
        </w:rPr>
        <w:t xml:space="preserve">. </w:t>
      </w:r>
      <w:r w:rsidRPr="001C16A3">
        <w:rPr>
          <w:rFonts w:ascii="Times New Roman" w:hAnsi="Times New Roman" w:cs="Times New Roman"/>
          <w:sz w:val="28"/>
          <w:szCs w:val="28"/>
        </w:rPr>
        <w:t xml:space="preserve">16 января вновь были </w:t>
      </w:r>
      <w:r w:rsidR="00B427DE">
        <w:rPr>
          <w:rFonts w:ascii="Times New Roman" w:hAnsi="Times New Roman" w:cs="Times New Roman"/>
          <w:sz w:val="28"/>
          <w:szCs w:val="28"/>
        </w:rPr>
        <w:t>выписаны</w:t>
      </w:r>
      <w:r w:rsidRPr="001C16A3">
        <w:rPr>
          <w:rFonts w:ascii="Times New Roman" w:hAnsi="Times New Roman" w:cs="Times New Roman"/>
          <w:sz w:val="28"/>
          <w:szCs w:val="28"/>
        </w:rPr>
        <w:t xml:space="preserve"> военные налоги, как это было 2 или 3 года назад, от 2 флоринов за двор и так далее пропорционально, а хозяйства</w:t>
      </w:r>
      <w:r w:rsidR="00B427DE">
        <w:rPr>
          <w:rFonts w:ascii="Times New Roman" w:hAnsi="Times New Roman" w:cs="Times New Roman"/>
          <w:sz w:val="28"/>
          <w:szCs w:val="28"/>
        </w:rPr>
        <w:t>м</w:t>
      </w:r>
      <w:r w:rsidRPr="001C16A3">
        <w:rPr>
          <w:rFonts w:ascii="Times New Roman" w:hAnsi="Times New Roman" w:cs="Times New Roman"/>
          <w:sz w:val="28"/>
          <w:szCs w:val="28"/>
        </w:rPr>
        <w:t xml:space="preserve"> </w:t>
      </w:r>
      <w:r w:rsidR="00B427DE">
        <w:rPr>
          <w:rFonts w:ascii="Times New Roman" w:hAnsi="Times New Roman" w:cs="Times New Roman"/>
          <w:sz w:val="28"/>
          <w:szCs w:val="28"/>
        </w:rPr>
        <w:t>за общее число подч</w:t>
      </w:r>
      <w:r w:rsidR="004316EF">
        <w:rPr>
          <w:rFonts w:ascii="Times New Roman" w:hAnsi="Times New Roman" w:cs="Times New Roman"/>
          <w:sz w:val="28"/>
          <w:szCs w:val="28"/>
        </w:rPr>
        <w:t>и</w:t>
      </w:r>
      <w:r w:rsidR="00B427DE">
        <w:rPr>
          <w:rFonts w:ascii="Times New Roman" w:hAnsi="Times New Roman" w:cs="Times New Roman"/>
          <w:sz w:val="28"/>
          <w:szCs w:val="28"/>
        </w:rPr>
        <w:t>ненных</w:t>
      </w:r>
      <w:r w:rsidRPr="001C16A3">
        <w:rPr>
          <w:rFonts w:ascii="Times New Roman" w:hAnsi="Times New Roman" w:cs="Times New Roman"/>
          <w:sz w:val="28"/>
          <w:szCs w:val="28"/>
        </w:rPr>
        <w:t xml:space="preserve">. 29 января </w:t>
      </w:r>
      <w:r w:rsidR="00B427DE">
        <w:rPr>
          <w:rFonts w:ascii="Times New Roman" w:hAnsi="Times New Roman" w:cs="Times New Roman"/>
          <w:sz w:val="28"/>
          <w:szCs w:val="28"/>
        </w:rPr>
        <w:t>ветер своим свирепствованием</w:t>
      </w:r>
      <w:r w:rsidRPr="001C16A3">
        <w:rPr>
          <w:rFonts w:ascii="Times New Roman" w:hAnsi="Times New Roman" w:cs="Times New Roman"/>
          <w:sz w:val="28"/>
          <w:szCs w:val="28"/>
        </w:rPr>
        <w:t xml:space="preserve"> вновь разрушил крышу</w:t>
      </w:r>
      <w:r w:rsidR="00B427DE">
        <w:rPr>
          <w:rFonts w:ascii="Times New Roman" w:hAnsi="Times New Roman" w:cs="Times New Roman"/>
          <w:sz w:val="28"/>
          <w:szCs w:val="28"/>
        </w:rPr>
        <w:t xml:space="preserve"> нашей</w:t>
      </w:r>
      <w:r w:rsidRPr="001C16A3">
        <w:rPr>
          <w:rFonts w:ascii="Times New Roman" w:hAnsi="Times New Roman" w:cs="Times New Roman"/>
          <w:sz w:val="28"/>
          <w:szCs w:val="28"/>
        </w:rPr>
        <w:t xml:space="preserve"> церкви</w:t>
      </w:r>
      <w:r>
        <w:rPr>
          <w:rFonts w:ascii="Times New Roman" w:hAnsi="Times New Roman" w:cs="Times New Roman"/>
          <w:sz w:val="28"/>
          <w:szCs w:val="28"/>
        </w:rPr>
        <w:t>»</w:t>
      </w:r>
      <w:r w:rsidR="00B427DE">
        <w:rPr>
          <w:rStyle w:val="a5"/>
          <w:rFonts w:ascii="Times New Roman" w:hAnsi="Times New Roman" w:cs="Times New Roman"/>
          <w:sz w:val="28"/>
          <w:szCs w:val="28"/>
        </w:rPr>
        <w:footnoteReference w:id="92"/>
      </w:r>
      <w:r>
        <w:rPr>
          <w:rFonts w:ascii="Times New Roman" w:hAnsi="Times New Roman" w:cs="Times New Roman"/>
          <w:sz w:val="28"/>
          <w:szCs w:val="28"/>
        </w:rPr>
        <w:t>.</w:t>
      </w:r>
    </w:p>
    <w:p w14:paraId="6430D6C5" w14:textId="77777777" w:rsidR="006D731D" w:rsidRDefault="006D731D" w:rsidP="005C785B">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6D731D">
        <w:rPr>
          <w:rFonts w:ascii="Times New Roman" w:hAnsi="Times New Roman" w:cs="Times New Roman"/>
          <w:sz w:val="28"/>
          <w:szCs w:val="28"/>
        </w:rPr>
        <w:t>В мае была сильная засуха и жара из-за чего пол</w:t>
      </w:r>
      <w:r w:rsidR="00E33AC2">
        <w:rPr>
          <w:rFonts w:ascii="Times New Roman" w:hAnsi="Times New Roman" w:cs="Times New Roman"/>
          <w:sz w:val="28"/>
          <w:szCs w:val="28"/>
        </w:rPr>
        <w:t>евым плодам</w:t>
      </w:r>
      <w:r w:rsidRPr="006D731D">
        <w:rPr>
          <w:rFonts w:ascii="Times New Roman" w:hAnsi="Times New Roman" w:cs="Times New Roman"/>
          <w:sz w:val="28"/>
          <w:szCs w:val="28"/>
        </w:rPr>
        <w:t xml:space="preserve"> и </w:t>
      </w:r>
      <w:r w:rsidR="00E33AC2">
        <w:rPr>
          <w:rFonts w:ascii="Times New Roman" w:hAnsi="Times New Roman" w:cs="Times New Roman"/>
          <w:sz w:val="28"/>
          <w:szCs w:val="28"/>
        </w:rPr>
        <w:t>плодам на деревьях</w:t>
      </w:r>
      <w:r w:rsidRPr="006D731D">
        <w:rPr>
          <w:rFonts w:ascii="Times New Roman" w:hAnsi="Times New Roman" w:cs="Times New Roman"/>
          <w:sz w:val="28"/>
          <w:szCs w:val="28"/>
        </w:rPr>
        <w:t xml:space="preserve"> </w:t>
      </w:r>
      <w:r w:rsidR="00E33AC2">
        <w:rPr>
          <w:rFonts w:ascii="Times New Roman" w:hAnsi="Times New Roman" w:cs="Times New Roman"/>
          <w:sz w:val="28"/>
          <w:szCs w:val="28"/>
        </w:rPr>
        <w:t>был нанесен большой вред</w:t>
      </w:r>
      <w:r w:rsidRPr="006D731D">
        <w:rPr>
          <w:rFonts w:ascii="Times New Roman" w:hAnsi="Times New Roman" w:cs="Times New Roman"/>
          <w:sz w:val="28"/>
          <w:szCs w:val="28"/>
        </w:rPr>
        <w:t xml:space="preserve">. В </w:t>
      </w:r>
      <w:proofErr w:type="spellStart"/>
      <w:r w:rsidRPr="006D731D">
        <w:rPr>
          <w:rFonts w:ascii="Times New Roman" w:hAnsi="Times New Roman" w:cs="Times New Roman"/>
          <w:sz w:val="28"/>
          <w:szCs w:val="28"/>
        </w:rPr>
        <w:t>Шляйссхайме</w:t>
      </w:r>
      <w:proofErr w:type="spellEnd"/>
      <w:r w:rsidRPr="006D731D">
        <w:rPr>
          <w:rFonts w:ascii="Times New Roman" w:hAnsi="Times New Roman" w:cs="Times New Roman"/>
          <w:sz w:val="28"/>
          <w:szCs w:val="28"/>
        </w:rPr>
        <w:t xml:space="preserve"> горел мох, </w:t>
      </w:r>
      <w:r w:rsidR="00E33AC2">
        <w:rPr>
          <w:rFonts w:ascii="Times New Roman" w:hAnsi="Times New Roman" w:cs="Times New Roman"/>
          <w:sz w:val="28"/>
          <w:szCs w:val="28"/>
        </w:rPr>
        <w:t>что</w:t>
      </w:r>
      <w:r w:rsidRPr="006D731D">
        <w:rPr>
          <w:rFonts w:ascii="Times New Roman" w:hAnsi="Times New Roman" w:cs="Times New Roman"/>
          <w:sz w:val="28"/>
          <w:szCs w:val="28"/>
        </w:rPr>
        <w:t xml:space="preserve"> </w:t>
      </w:r>
      <w:r w:rsidR="00E33AC2">
        <w:rPr>
          <w:rFonts w:ascii="Times New Roman" w:hAnsi="Times New Roman" w:cs="Times New Roman"/>
          <w:sz w:val="28"/>
          <w:szCs w:val="28"/>
        </w:rPr>
        <w:t>причинило много вреда и вызвало страх.</w:t>
      </w:r>
      <w:r w:rsidRPr="006D731D">
        <w:rPr>
          <w:rFonts w:ascii="Times New Roman" w:hAnsi="Times New Roman" w:cs="Times New Roman"/>
          <w:sz w:val="28"/>
          <w:szCs w:val="28"/>
        </w:rPr>
        <w:t xml:space="preserve"> 5 июня наконец </w:t>
      </w:r>
      <w:r w:rsidR="00E33AC2">
        <w:rPr>
          <w:rFonts w:ascii="Times New Roman" w:hAnsi="Times New Roman" w:cs="Times New Roman"/>
          <w:sz w:val="28"/>
          <w:szCs w:val="28"/>
        </w:rPr>
        <w:t>начались столь ожидаемые</w:t>
      </w:r>
      <w:r w:rsidRPr="006D731D">
        <w:rPr>
          <w:rFonts w:ascii="Times New Roman" w:hAnsi="Times New Roman" w:cs="Times New Roman"/>
          <w:sz w:val="28"/>
          <w:szCs w:val="28"/>
        </w:rPr>
        <w:t xml:space="preserve"> дожд</w:t>
      </w:r>
      <w:r w:rsidR="00E33AC2">
        <w:rPr>
          <w:rFonts w:ascii="Times New Roman" w:hAnsi="Times New Roman" w:cs="Times New Roman"/>
          <w:sz w:val="28"/>
          <w:szCs w:val="28"/>
        </w:rPr>
        <w:t>и, которые</w:t>
      </w:r>
      <w:r w:rsidRPr="006D731D">
        <w:rPr>
          <w:rFonts w:ascii="Times New Roman" w:hAnsi="Times New Roman" w:cs="Times New Roman"/>
          <w:sz w:val="28"/>
          <w:szCs w:val="28"/>
        </w:rPr>
        <w:t xml:space="preserve"> частично восстановил</w:t>
      </w:r>
      <w:r w:rsidR="00CB3E4B">
        <w:rPr>
          <w:rFonts w:ascii="Times New Roman" w:hAnsi="Times New Roman" w:cs="Times New Roman"/>
          <w:sz w:val="28"/>
          <w:szCs w:val="28"/>
        </w:rPr>
        <w:t>и</w:t>
      </w:r>
      <w:r w:rsidRPr="006D731D">
        <w:rPr>
          <w:rFonts w:ascii="Times New Roman" w:hAnsi="Times New Roman" w:cs="Times New Roman"/>
          <w:sz w:val="28"/>
          <w:szCs w:val="28"/>
        </w:rPr>
        <w:t xml:space="preserve"> ущерб.</w:t>
      </w:r>
      <w:r w:rsidR="005C785B">
        <w:rPr>
          <w:rFonts w:ascii="Times New Roman" w:hAnsi="Times New Roman" w:cs="Times New Roman"/>
          <w:sz w:val="28"/>
          <w:szCs w:val="28"/>
        </w:rPr>
        <w:t xml:space="preserve"> </w:t>
      </w:r>
      <w:r w:rsidR="00E33AC2">
        <w:rPr>
          <w:rFonts w:ascii="Times New Roman" w:hAnsi="Times New Roman" w:cs="Times New Roman"/>
          <w:sz w:val="28"/>
          <w:szCs w:val="28"/>
        </w:rPr>
        <w:t>Однако п</w:t>
      </w:r>
      <w:r w:rsidRPr="006D731D">
        <w:rPr>
          <w:rFonts w:ascii="Times New Roman" w:hAnsi="Times New Roman" w:cs="Times New Roman"/>
          <w:sz w:val="28"/>
          <w:szCs w:val="28"/>
        </w:rPr>
        <w:t>очти все дни торжествовал</w:t>
      </w:r>
      <w:r w:rsidR="00E33AC2">
        <w:rPr>
          <w:rFonts w:ascii="Times New Roman" w:hAnsi="Times New Roman" w:cs="Times New Roman"/>
          <w:sz w:val="28"/>
          <w:szCs w:val="28"/>
        </w:rPr>
        <w:t>о несчастье</w:t>
      </w:r>
      <w:r w:rsidRPr="006D731D">
        <w:rPr>
          <w:rFonts w:ascii="Times New Roman" w:hAnsi="Times New Roman" w:cs="Times New Roman"/>
          <w:sz w:val="28"/>
          <w:szCs w:val="28"/>
        </w:rPr>
        <w:t>. Едва прошел дождь</w:t>
      </w:r>
      <w:r w:rsidR="00CB3E4B">
        <w:rPr>
          <w:rFonts w:ascii="Times New Roman" w:hAnsi="Times New Roman" w:cs="Times New Roman"/>
          <w:sz w:val="28"/>
          <w:szCs w:val="28"/>
        </w:rPr>
        <w:t>, что</w:t>
      </w:r>
      <w:r w:rsidR="00E33AC2">
        <w:rPr>
          <w:rFonts w:ascii="Times New Roman" w:hAnsi="Times New Roman" w:cs="Times New Roman"/>
          <w:sz w:val="28"/>
          <w:szCs w:val="28"/>
        </w:rPr>
        <w:t xml:space="preserve"> оживил наши поля</w:t>
      </w:r>
      <w:r w:rsidRPr="006D731D">
        <w:rPr>
          <w:rFonts w:ascii="Times New Roman" w:hAnsi="Times New Roman" w:cs="Times New Roman"/>
          <w:sz w:val="28"/>
          <w:szCs w:val="28"/>
        </w:rPr>
        <w:t>, как вернулись крысы, которые грозили все здесь опустошить.  Пытались справиться подручными средствами: кто-то приносил воду</w:t>
      </w:r>
      <w:r w:rsidR="00E33AC2">
        <w:rPr>
          <w:rFonts w:ascii="Times New Roman" w:hAnsi="Times New Roman" w:cs="Times New Roman"/>
          <w:sz w:val="28"/>
          <w:szCs w:val="28"/>
        </w:rPr>
        <w:t xml:space="preserve"> из </w:t>
      </w:r>
      <w:proofErr w:type="spellStart"/>
      <w:r w:rsidR="00E33AC2">
        <w:rPr>
          <w:rFonts w:ascii="Times New Roman" w:hAnsi="Times New Roman" w:cs="Times New Roman"/>
          <w:sz w:val="28"/>
          <w:szCs w:val="28"/>
        </w:rPr>
        <w:t>Вайхбрунна</w:t>
      </w:r>
      <w:proofErr w:type="spellEnd"/>
      <w:r w:rsidR="00E33AC2">
        <w:rPr>
          <w:rFonts w:ascii="Times New Roman" w:hAnsi="Times New Roman" w:cs="Times New Roman"/>
          <w:sz w:val="28"/>
          <w:szCs w:val="28"/>
        </w:rPr>
        <w:t xml:space="preserve">, кто-то из источника святой Елизаветы, другие несли воду из </w:t>
      </w:r>
      <w:proofErr w:type="spellStart"/>
      <w:r w:rsidR="00E33AC2">
        <w:rPr>
          <w:rFonts w:ascii="Times New Roman" w:hAnsi="Times New Roman" w:cs="Times New Roman"/>
          <w:sz w:val="28"/>
          <w:szCs w:val="28"/>
        </w:rPr>
        <w:t>Хайльбронна</w:t>
      </w:r>
      <w:proofErr w:type="spellEnd"/>
      <w:r w:rsidR="00E33AC2">
        <w:rPr>
          <w:rFonts w:ascii="Times New Roman" w:hAnsi="Times New Roman" w:cs="Times New Roman"/>
          <w:sz w:val="28"/>
          <w:szCs w:val="28"/>
        </w:rPr>
        <w:t xml:space="preserve"> и </w:t>
      </w:r>
      <w:proofErr w:type="spellStart"/>
      <w:r w:rsidR="00E33AC2">
        <w:rPr>
          <w:rFonts w:ascii="Times New Roman" w:hAnsi="Times New Roman" w:cs="Times New Roman"/>
          <w:sz w:val="28"/>
          <w:szCs w:val="28"/>
        </w:rPr>
        <w:t>Бенедиктбойерна</w:t>
      </w:r>
      <w:proofErr w:type="spellEnd"/>
      <w:r w:rsidR="00E33AC2">
        <w:rPr>
          <w:rFonts w:ascii="Times New Roman" w:hAnsi="Times New Roman" w:cs="Times New Roman"/>
          <w:sz w:val="28"/>
          <w:szCs w:val="28"/>
        </w:rPr>
        <w:t>, чтобы</w:t>
      </w:r>
      <w:r w:rsidRPr="006D731D">
        <w:rPr>
          <w:rFonts w:ascii="Times New Roman" w:hAnsi="Times New Roman" w:cs="Times New Roman"/>
          <w:sz w:val="28"/>
          <w:szCs w:val="28"/>
        </w:rPr>
        <w:t xml:space="preserve"> поли</w:t>
      </w:r>
      <w:r w:rsidR="00E33AC2">
        <w:rPr>
          <w:rFonts w:ascii="Times New Roman" w:hAnsi="Times New Roman" w:cs="Times New Roman"/>
          <w:sz w:val="28"/>
          <w:szCs w:val="28"/>
        </w:rPr>
        <w:t>ть</w:t>
      </w:r>
      <w:r w:rsidRPr="006D731D">
        <w:rPr>
          <w:rFonts w:ascii="Times New Roman" w:hAnsi="Times New Roman" w:cs="Times New Roman"/>
          <w:sz w:val="28"/>
          <w:szCs w:val="28"/>
        </w:rPr>
        <w:t xml:space="preserve"> </w:t>
      </w:r>
      <w:r w:rsidR="00E77818">
        <w:rPr>
          <w:rFonts w:ascii="Times New Roman" w:hAnsi="Times New Roman" w:cs="Times New Roman"/>
          <w:sz w:val="28"/>
          <w:szCs w:val="28"/>
        </w:rPr>
        <w:t>сво</w:t>
      </w:r>
      <w:r w:rsidR="005C785B">
        <w:rPr>
          <w:rFonts w:ascii="Times New Roman" w:hAnsi="Times New Roman" w:cs="Times New Roman"/>
          <w:sz w:val="28"/>
          <w:szCs w:val="28"/>
        </w:rPr>
        <w:t>и</w:t>
      </w:r>
      <w:r w:rsidR="00E77818">
        <w:rPr>
          <w:rFonts w:ascii="Times New Roman" w:hAnsi="Times New Roman" w:cs="Times New Roman"/>
          <w:sz w:val="28"/>
          <w:szCs w:val="28"/>
        </w:rPr>
        <w:t xml:space="preserve"> </w:t>
      </w:r>
      <w:r w:rsidRPr="006D731D">
        <w:rPr>
          <w:rFonts w:ascii="Times New Roman" w:hAnsi="Times New Roman" w:cs="Times New Roman"/>
          <w:sz w:val="28"/>
          <w:szCs w:val="28"/>
        </w:rPr>
        <w:t>поля</w:t>
      </w:r>
      <w:r>
        <w:rPr>
          <w:rFonts w:ascii="Times New Roman" w:hAnsi="Times New Roman" w:cs="Times New Roman"/>
          <w:sz w:val="28"/>
          <w:szCs w:val="28"/>
        </w:rPr>
        <w:t>»</w:t>
      </w:r>
      <w:r>
        <w:rPr>
          <w:rStyle w:val="a5"/>
          <w:rFonts w:ascii="Times New Roman" w:hAnsi="Times New Roman" w:cs="Times New Roman"/>
          <w:sz w:val="28"/>
          <w:szCs w:val="28"/>
        </w:rPr>
        <w:footnoteReference w:id="93"/>
      </w:r>
      <w:r>
        <w:rPr>
          <w:rFonts w:ascii="Times New Roman" w:hAnsi="Times New Roman" w:cs="Times New Roman"/>
          <w:sz w:val="28"/>
          <w:szCs w:val="28"/>
        </w:rPr>
        <w:t>.</w:t>
      </w:r>
    </w:p>
    <w:p w14:paraId="40AC25DF" w14:textId="77777777" w:rsidR="00B427DE" w:rsidRDefault="00B427DE" w:rsidP="001C16A3">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Последний сегмент сюжетов посвящен описанию и упоминанию религиозных церемоний, процессий и </w:t>
      </w:r>
      <w:r w:rsidR="004316EF">
        <w:rPr>
          <w:rFonts w:ascii="Times New Roman" w:hAnsi="Times New Roman" w:cs="Times New Roman"/>
          <w:sz w:val="28"/>
          <w:szCs w:val="28"/>
        </w:rPr>
        <w:t>размышления</w:t>
      </w:r>
      <w:r w:rsidR="005C785B">
        <w:rPr>
          <w:rFonts w:ascii="Times New Roman" w:hAnsi="Times New Roman" w:cs="Times New Roman"/>
          <w:sz w:val="28"/>
          <w:szCs w:val="28"/>
        </w:rPr>
        <w:t>м</w:t>
      </w:r>
      <w:r w:rsidR="004316EF">
        <w:rPr>
          <w:rFonts w:ascii="Times New Roman" w:hAnsi="Times New Roman" w:cs="Times New Roman"/>
          <w:sz w:val="28"/>
          <w:szCs w:val="28"/>
        </w:rPr>
        <w:t xml:space="preserve"> на духовные темы самого автора. После тяжелой первой половины 1630-ых годов, когда военные действия на определенное время покинули регион </w:t>
      </w:r>
      <w:proofErr w:type="spellStart"/>
      <w:r w:rsidR="004316EF">
        <w:rPr>
          <w:rFonts w:ascii="Times New Roman" w:hAnsi="Times New Roman" w:cs="Times New Roman"/>
          <w:sz w:val="28"/>
          <w:szCs w:val="28"/>
        </w:rPr>
        <w:t>Андехса</w:t>
      </w:r>
      <w:proofErr w:type="spellEnd"/>
      <w:r w:rsidR="004316EF">
        <w:rPr>
          <w:rFonts w:ascii="Times New Roman" w:hAnsi="Times New Roman" w:cs="Times New Roman"/>
          <w:sz w:val="28"/>
          <w:szCs w:val="28"/>
        </w:rPr>
        <w:t xml:space="preserve">, </w:t>
      </w:r>
      <w:proofErr w:type="spellStart"/>
      <w:r w:rsidR="005C785B">
        <w:rPr>
          <w:rFonts w:ascii="Times New Roman" w:hAnsi="Times New Roman" w:cs="Times New Roman"/>
          <w:sz w:val="28"/>
          <w:szCs w:val="28"/>
        </w:rPr>
        <w:t>Маурус</w:t>
      </w:r>
      <w:proofErr w:type="spellEnd"/>
      <w:r w:rsidR="004316EF">
        <w:rPr>
          <w:rFonts w:ascii="Times New Roman" w:hAnsi="Times New Roman" w:cs="Times New Roman"/>
          <w:sz w:val="28"/>
          <w:szCs w:val="28"/>
        </w:rPr>
        <w:t xml:space="preserve"> все чаще писал о религиозных праздниках, церковных обрядах и таинствах:</w:t>
      </w:r>
    </w:p>
    <w:p w14:paraId="2735C1D7" w14:textId="77777777" w:rsidR="00E77818" w:rsidRDefault="00746407" w:rsidP="00746407">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77818" w:rsidRPr="00E77818">
        <w:rPr>
          <w:rFonts w:ascii="Times New Roman" w:hAnsi="Times New Roman" w:cs="Times New Roman"/>
          <w:sz w:val="28"/>
          <w:szCs w:val="28"/>
        </w:rPr>
        <w:t>Вечером в день святого Иоанна Крестителя вновь</w:t>
      </w:r>
      <w:r w:rsidR="005C785B">
        <w:rPr>
          <w:rFonts w:ascii="Times New Roman" w:hAnsi="Times New Roman" w:cs="Times New Roman"/>
          <w:sz w:val="28"/>
          <w:szCs w:val="28"/>
        </w:rPr>
        <w:t xml:space="preserve"> в </w:t>
      </w:r>
      <w:proofErr w:type="spellStart"/>
      <w:r w:rsidR="005C785B" w:rsidRPr="00E77818">
        <w:rPr>
          <w:rFonts w:ascii="Times New Roman" w:hAnsi="Times New Roman" w:cs="Times New Roman"/>
          <w:sz w:val="28"/>
          <w:szCs w:val="28"/>
        </w:rPr>
        <w:t>Хайлигенберг</w:t>
      </w:r>
      <w:proofErr w:type="spellEnd"/>
      <w:r w:rsidR="00E77818" w:rsidRPr="00E77818">
        <w:rPr>
          <w:rFonts w:ascii="Times New Roman" w:hAnsi="Times New Roman" w:cs="Times New Roman"/>
          <w:sz w:val="28"/>
          <w:szCs w:val="28"/>
        </w:rPr>
        <w:t xml:space="preserve"> прибыл курфюрст с супругой из </w:t>
      </w:r>
      <w:proofErr w:type="spellStart"/>
      <w:r w:rsidR="00E77818" w:rsidRPr="00E77818">
        <w:rPr>
          <w:rFonts w:ascii="Times New Roman" w:hAnsi="Times New Roman" w:cs="Times New Roman"/>
          <w:sz w:val="28"/>
          <w:szCs w:val="28"/>
        </w:rPr>
        <w:t>Штернберга</w:t>
      </w:r>
      <w:proofErr w:type="spellEnd"/>
      <w:r w:rsidR="00E77818" w:rsidRPr="00E77818">
        <w:rPr>
          <w:rFonts w:ascii="Times New Roman" w:hAnsi="Times New Roman" w:cs="Times New Roman"/>
          <w:sz w:val="28"/>
          <w:szCs w:val="28"/>
        </w:rPr>
        <w:t xml:space="preserve">, </w:t>
      </w:r>
      <w:r w:rsidR="005C785B">
        <w:rPr>
          <w:rFonts w:ascii="Times New Roman" w:hAnsi="Times New Roman" w:cs="Times New Roman"/>
          <w:sz w:val="28"/>
          <w:szCs w:val="28"/>
        </w:rPr>
        <w:t xml:space="preserve">отбыв на следующий день обратно и </w:t>
      </w:r>
      <w:r w:rsidR="005C785B" w:rsidRPr="00E77818">
        <w:rPr>
          <w:rFonts w:ascii="Times New Roman" w:hAnsi="Times New Roman" w:cs="Times New Roman"/>
          <w:sz w:val="28"/>
          <w:szCs w:val="28"/>
        </w:rPr>
        <w:t>пообещав</w:t>
      </w:r>
      <w:r w:rsidR="00E77818" w:rsidRPr="00E77818">
        <w:rPr>
          <w:rFonts w:ascii="Times New Roman" w:hAnsi="Times New Roman" w:cs="Times New Roman"/>
          <w:sz w:val="28"/>
          <w:szCs w:val="28"/>
        </w:rPr>
        <w:t>, что</w:t>
      </w:r>
      <w:r w:rsidRPr="00746407">
        <w:rPr>
          <w:rFonts w:ascii="Times New Roman" w:hAnsi="Times New Roman" w:cs="Times New Roman"/>
          <w:sz w:val="28"/>
          <w:szCs w:val="28"/>
        </w:rPr>
        <w:t xml:space="preserve"> о</w:t>
      </w:r>
      <w:r>
        <w:rPr>
          <w:rFonts w:ascii="Times New Roman" w:hAnsi="Times New Roman" w:cs="Times New Roman"/>
          <w:sz w:val="28"/>
          <w:szCs w:val="28"/>
        </w:rPr>
        <w:t>ни прибудут сюда</w:t>
      </w:r>
      <w:r w:rsidR="005C785B">
        <w:rPr>
          <w:rFonts w:ascii="Times New Roman" w:hAnsi="Times New Roman" w:cs="Times New Roman"/>
          <w:sz w:val="28"/>
          <w:szCs w:val="28"/>
        </w:rPr>
        <w:t xml:space="preserve"> </w:t>
      </w:r>
      <w:r w:rsidR="00E77818" w:rsidRPr="00E77818">
        <w:rPr>
          <w:rFonts w:ascii="Times New Roman" w:hAnsi="Times New Roman" w:cs="Times New Roman"/>
          <w:sz w:val="28"/>
          <w:szCs w:val="28"/>
        </w:rPr>
        <w:t xml:space="preserve">в четверг </w:t>
      </w:r>
      <w:r>
        <w:rPr>
          <w:rFonts w:ascii="Times New Roman" w:hAnsi="Times New Roman" w:cs="Times New Roman"/>
          <w:sz w:val="28"/>
          <w:szCs w:val="28"/>
        </w:rPr>
        <w:t xml:space="preserve">на мессу </w:t>
      </w:r>
      <w:r w:rsidR="00E77818" w:rsidRPr="00E77818">
        <w:rPr>
          <w:rFonts w:ascii="Times New Roman" w:hAnsi="Times New Roman" w:cs="Times New Roman"/>
          <w:sz w:val="28"/>
          <w:szCs w:val="28"/>
        </w:rPr>
        <w:t>в честь праздник</w:t>
      </w:r>
      <w:r w:rsidR="00E77818">
        <w:rPr>
          <w:rFonts w:ascii="Times New Roman" w:hAnsi="Times New Roman" w:cs="Times New Roman"/>
          <w:sz w:val="28"/>
          <w:szCs w:val="28"/>
        </w:rPr>
        <w:t>а</w:t>
      </w:r>
      <w:r>
        <w:rPr>
          <w:rFonts w:ascii="Times New Roman" w:hAnsi="Times New Roman" w:cs="Times New Roman"/>
          <w:sz w:val="28"/>
          <w:szCs w:val="28"/>
        </w:rPr>
        <w:t> </w:t>
      </w:r>
      <w:r w:rsidR="005C785B">
        <w:rPr>
          <w:rFonts w:ascii="Times New Roman" w:hAnsi="Times New Roman" w:cs="Times New Roman"/>
          <w:sz w:val="28"/>
          <w:szCs w:val="28"/>
        </w:rPr>
        <w:t>З</w:t>
      </w:r>
      <w:r w:rsidR="00E77818" w:rsidRPr="00E77818">
        <w:rPr>
          <w:rFonts w:ascii="Times New Roman" w:hAnsi="Times New Roman" w:cs="Times New Roman"/>
          <w:sz w:val="28"/>
          <w:szCs w:val="28"/>
        </w:rPr>
        <w:t>ачатия</w:t>
      </w:r>
      <w:r>
        <w:rPr>
          <w:rFonts w:ascii="Times New Roman" w:hAnsi="Times New Roman" w:cs="Times New Roman"/>
          <w:sz w:val="28"/>
          <w:szCs w:val="28"/>
        </w:rPr>
        <w:t> </w:t>
      </w:r>
      <w:r w:rsidR="00E77818" w:rsidRPr="00E77818">
        <w:rPr>
          <w:rFonts w:ascii="Times New Roman" w:hAnsi="Times New Roman" w:cs="Times New Roman"/>
          <w:sz w:val="28"/>
          <w:szCs w:val="28"/>
        </w:rPr>
        <w:t>Богородицы</w:t>
      </w:r>
      <w:r w:rsidRPr="00746407">
        <w:rPr>
          <w:rFonts w:ascii="Times New Roman" w:hAnsi="Times New Roman" w:cs="Times New Roman"/>
          <w:sz w:val="28"/>
          <w:szCs w:val="28"/>
        </w:rPr>
        <w:t>…</w:t>
      </w:r>
      <w:r>
        <w:rPr>
          <w:rFonts w:ascii="Times New Roman" w:hAnsi="Times New Roman" w:cs="Times New Roman"/>
          <w:sz w:val="28"/>
          <w:szCs w:val="28"/>
        </w:rPr>
        <w:br/>
      </w:r>
      <w:r w:rsidRPr="00E77818">
        <w:rPr>
          <w:rFonts w:ascii="Times New Roman" w:hAnsi="Times New Roman" w:cs="Times New Roman"/>
          <w:sz w:val="28"/>
          <w:szCs w:val="28"/>
        </w:rPr>
        <w:t>17 августа был объявлен всеобщий «юбилей»</w:t>
      </w:r>
      <w:r>
        <w:rPr>
          <w:rFonts w:ascii="Times New Roman" w:hAnsi="Times New Roman" w:cs="Times New Roman"/>
          <w:sz w:val="28"/>
          <w:szCs w:val="28"/>
        </w:rPr>
        <w:t xml:space="preserve"> для скорого </w:t>
      </w:r>
      <w:r w:rsidRPr="00E77818">
        <w:rPr>
          <w:rFonts w:ascii="Times New Roman" w:hAnsi="Times New Roman" w:cs="Times New Roman"/>
          <w:sz w:val="28"/>
          <w:szCs w:val="28"/>
        </w:rPr>
        <w:t>прекращени</w:t>
      </w:r>
      <w:r>
        <w:rPr>
          <w:rFonts w:ascii="Times New Roman" w:hAnsi="Times New Roman" w:cs="Times New Roman"/>
          <w:sz w:val="28"/>
          <w:szCs w:val="28"/>
        </w:rPr>
        <w:t>я</w:t>
      </w:r>
      <w:r w:rsidRPr="00E77818">
        <w:rPr>
          <w:rFonts w:ascii="Times New Roman" w:hAnsi="Times New Roman" w:cs="Times New Roman"/>
          <w:sz w:val="28"/>
          <w:szCs w:val="28"/>
        </w:rPr>
        <w:t xml:space="preserve"> войны</w:t>
      </w:r>
      <w:r>
        <w:rPr>
          <w:rFonts w:ascii="Times New Roman" w:hAnsi="Times New Roman" w:cs="Times New Roman"/>
          <w:sz w:val="28"/>
          <w:szCs w:val="28"/>
        </w:rPr>
        <w:t>»</w:t>
      </w:r>
      <w:r>
        <w:rPr>
          <w:rStyle w:val="a5"/>
          <w:rFonts w:ascii="Times New Roman" w:hAnsi="Times New Roman" w:cs="Times New Roman"/>
          <w:sz w:val="28"/>
          <w:szCs w:val="28"/>
        </w:rPr>
        <w:footnoteReference w:id="94"/>
      </w:r>
      <w:r>
        <w:rPr>
          <w:rFonts w:ascii="Times New Roman" w:hAnsi="Times New Roman" w:cs="Times New Roman"/>
          <w:sz w:val="28"/>
          <w:szCs w:val="28"/>
        </w:rPr>
        <w:t>.</w:t>
      </w:r>
    </w:p>
    <w:p w14:paraId="545A292D" w14:textId="77777777" w:rsidR="00161729" w:rsidRDefault="00190659" w:rsidP="00EB6460">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77818" w:rsidRPr="00E77818">
        <w:rPr>
          <w:rFonts w:ascii="Times New Roman" w:hAnsi="Times New Roman" w:cs="Times New Roman"/>
          <w:sz w:val="28"/>
          <w:szCs w:val="28"/>
        </w:rPr>
        <w:t xml:space="preserve">18 апреля наши святые реликвии с великим счастьем </w:t>
      </w:r>
      <w:r w:rsidR="00161729">
        <w:rPr>
          <w:rFonts w:ascii="Times New Roman" w:hAnsi="Times New Roman" w:cs="Times New Roman"/>
          <w:sz w:val="28"/>
          <w:szCs w:val="28"/>
        </w:rPr>
        <w:t>были возвращены</w:t>
      </w:r>
      <w:r w:rsidR="00E77818" w:rsidRPr="00E77818">
        <w:rPr>
          <w:rFonts w:ascii="Times New Roman" w:hAnsi="Times New Roman" w:cs="Times New Roman"/>
          <w:sz w:val="28"/>
          <w:szCs w:val="28"/>
        </w:rPr>
        <w:t xml:space="preserve"> из Мюнхена в монастырь.</w:t>
      </w:r>
      <w:r w:rsidRPr="00190659">
        <w:rPr>
          <w:rFonts w:ascii="Times New Roman" w:hAnsi="Times New Roman" w:cs="Times New Roman"/>
          <w:sz w:val="28"/>
          <w:szCs w:val="28"/>
        </w:rPr>
        <w:t xml:space="preserve"> </w:t>
      </w:r>
      <w:r w:rsidR="00E77818" w:rsidRPr="00E77818">
        <w:rPr>
          <w:rFonts w:ascii="Times New Roman" w:hAnsi="Times New Roman" w:cs="Times New Roman"/>
          <w:sz w:val="28"/>
          <w:szCs w:val="28"/>
        </w:rPr>
        <w:t>На празднование Вознесения тела Христова было много пилигримов</w:t>
      </w:r>
      <w:r w:rsidR="00161729">
        <w:rPr>
          <w:rFonts w:ascii="Times New Roman" w:hAnsi="Times New Roman" w:cs="Times New Roman"/>
          <w:sz w:val="28"/>
          <w:szCs w:val="28"/>
        </w:rPr>
        <w:t>, но е</w:t>
      </w:r>
      <w:r w:rsidR="00E77818" w:rsidRPr="00E77818">
        <w:rPr>
          <w:rFonts w:ascii="Times New Roman" w:hAnsi="Times New Roman" w:cs="Times New Roman"/>
          <w:sz w:val="28"/>
          <w:szCs w:val="28"/>
        </w:rPr>
        <w:t xml:space="preserve">два мы начали подавать прибывающим жителям Аугсбурга и Мюнхена, </w:t>
      </w:r>
      <w:r w:rsidR="00161729">
        <w:rPr>
          <w:rFonts w:ascii="Times New Roman" w:hAnsi="Times New Roman" w:cs="Times New Roman"/>
          <w:sz w:val="28"/>
          <w:szCs w:val="28"/>
        </w:rPr>
        <w:t>н</w:t>
      </w:r>
      <w:r w:rsidR="00E77818" w:rsidRPr="00E77818">
        <w:rPr>
          <w:rFonts w:ascii="Times New Roman" w:hAnsi="Times New Roman" w:cs="Times New Roman"/>
          <w:sz w:val="28"/>
          <w:szCs w:val="28"/>
        </w:rPr>
        <w:t>ачался сильный ветер со снегом и дождем, и так штормило 3 дня.</w:t>
      </w:r>
      <w:r w:rsidRPr="00190659">
        <w:rPr>
          <w:rFonts w:ascii="Times New Roman" w:hAnsi="Times New Roman" w:cs="Times New Roman"/>
          <w:sz w:val="28"/>
          <w:szCs w:val="28"/>
        </w:rPr>
        <w:t xml:space="preserve"> </w:t>
      </w:r>
      <w:r w:rsidR="00E77818" w:rsidRPr="00E77818">
        <w:rPr>
          <w:rFonts w:ascii="Times New Roman" w:hAnsi="Times New Roman" w:cs="Times New Roman"/>
          <w:sz w:val="28"/>
          <w:szCs w:val="28"/>
        </w:rPr>
        <w:t>1 мая</w:t>
      </w:r>
      <w:r>
        <w:rPr>
          <w:rFonts w:ascii="Times New Roman" w:hAnsi="Times New Roman" w:cs="Times New Roman"/>
          <w:sz w:val="28"/>
          <w:szCs w:val="28"/>
        </w:rPr>
        <w:t xml:space="preserve"> был несколько раз</w:t>
      </w:r>
      <w:r w:rsidR="00E77818" w:rsidRPr="00E77818">
        <w:rPr>
          <w:rFonts w:ascii="Times New Roman" w:hAnsi="Times New Roman" w:cs="Times New Roman"/>
          <w:sz w:val="28"/>
          <w:szCs w:val="28"/>
        </w:rPr>
        <w:t xml:space="preserve"> </w:t>
      </w:r>
      <w:r>
        <w:rPr>
          <w:rFonts w:ascii="Times New Roman" w:hAnsi="Times New Roman" w:cs="Times New Roman"/>
          <w:sz w:val="28"/>
          <w:szCs w:val="28"/>
        </w:rPr>
        <w:t>объявлен</w:t>
      </w:r>
      <w:r w:rsidR="00E77818" w:rsidRPr="00E77818">
        <w:rPr>
          <w:rFonts w:ascii="Times New Roman" w:hAnsi="Times New Roman" w:cs="Times New Roman"/>
          <w:sz w:val="28"/>
          <w:szCs w:val="28"/>
        </w:rPr>
        <w:t xml:space="preserve"> «юбилей» на 3 месяца</w:t>
      </w:r>
      <w:r>
        <w:rPr>
          <w:rFonts w:ascii="Times New Roman" w:hAnsi="Times New Roman" w:cs="Times New Roman"/>
          <w:sz w:val="28"/>
          <w:szCs w:val="28"/>
        </w:rPr>
        <w:t>»</w:t>
      </w:r>
      <w:r>
        <w:rPr>
          <w:rStyle w:val="a5"/>
          <w:rFonts w:ascii="Times New Roman" w:hAnsi="Times New Roman" w:cs="Times New Roman"/>
          <w:sz w:val="28"/>
          <w:szCs w:val="28"/>
        </w:rPr>
        <w:footnoteReference w:id="95"/>
      </w:r>
      <w:r w:rsidR="00EB6460" w:rsidRPr="00EB6460">
        <w:rPr>
          <w:rFonts w:ascii="Times New Roman" w:hAnsi="Times New Roman" w:cs="Times New Roman"/>
          <w:sz w:val="28"/>
          <w:szCs w:val="28"/>
        </w:rPr>
        <w:t>.</w:t>
      </w:r>
    </w:p>
    <w:p w14:paraId="21EA758C" w14:textId="14DD66DC" w:rsidR="003D1509" w:rsidRDefault="003D1509" w:rsidP="00EB6460">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Заканчивается дневник вместе с </w:t>
      </w:r>
      <w:r w:rsidR="00CB3E4B">
        <w:rPr>
          <w:rFonts w:ascii="Times New Roman" w:hAnsi="Times New Roman" w:cs="Times New Roman"/>
          <w:sz w:val="28"/>
          <w:szCs w:val="28"/>
        </w:rPr>
        <w:t>окончанием</w:t>
      </w:r>
      <w:r>
        <w:rPr>
          <w:rFonts w:ascii="Times New Roman" w:hAnsi="Times New Roman" w:cs="Times New Roman"/>
          <w:sz w:val="28"/>
          <w:szCs w:val="28"/>
        </w:rPr>
        <w:t xml:space="preserve"> военных действи</w:t>
      </w:r>
      <w:r w:rsidR="00CB3E4B">
        <w:rPr>
          <w:rFonts w:ascii="Times New Roman" w:hAnsi="Times New Roman" w:cs="Times New Roman"/>
          <w:sz w:val="28"/>
          <w:szCs w:val="28"/>
        </w:rPr>
        <w:t>й</w:t>
      </w:r>
      <w:r>
        <w:rPr>
          <w:rFonts w:ascii="Times New Roman" w:hAnsi="Times New Roman" w:cs="Times New Roman"/>
          <w:sz w:val="28"/>
          <w:szCs w:val="28"/>
        </w:rPr>
        <w:t xml:space="preserve"> вокруг общины </w:t>
      </w:r>
      <w:proofErr w:type="spellStart"/>
      <w:r>
        <w:rPr>
          <w:rFonts w:ascii="Times New Roman" w:hAnsi="Times New Roman" w:cs="Times New Roman"/>
          <w:sz w:val="28"/>
          <w:szCs w:val="28"/>
        </w:rPr>
        <w:t>Андехс</w:t>
      </w:r>
      <w:proofErr w:type="spellEnd"/>
      <w:r>
        <w:rPr>
          <w:rFonts w:ascii="Times New Roman" w:hAnsi="Times New Roman" w:cs="Times New Roman"/>
          <w:sz w:val="28"/>
          <w:szCs w:val="28"/>
        </w:rPr>
        <w:t xml:space="preserve"> и в Баварии в целом в ноябре 1648 года. Даже несмотря на то, </w:t>
      </w:r>
      <w:r>
        <w:rPr>
          <w:rFonts w:ascii="Times New Roman" w:hAnsi="Times New Roman" w:cs="Times New Roman"/>
          <w:sz w:val="28"/>
          <w:szCs w:val="28"/>
        </w:rPr>
        <w:lastRenderedPageBreak/>
        <w:t xml:space="preserve">что последние шведские войска были выведены из Империи только в 1650 году и для многих современников именно этот год стал концом длинной войны. </w:t>
      </w:r>
      <w:proofErr w:type="spellStart"/>
      <w:r>
        <w:rPr>
          <w:rFonts w:ascii="Times New Roman" w:hAnsi="Times New Roman" w:cs="Times New Roman"/>
          <w:sz w:val="28"/>
          <w:szCs w:val="28"/>
        </w:rPr>
        <w:t>Маурус</w:t>
      </w:r>
      <w:proofErr w:type="spellEnd"/>
      <w:r>
        <w:rPr>
          <w:rFonts w:ascii="Times New Roman" w:hAnsi="Times New Roman" w:cs="Times New Roman"/>
          <w:sz w:val="28"/>
          <w:szCs w:val="28"/>
        </w:rPr>
        <w:t xml:space="preserve"> возвращается из Зальцбурга, куда они бежали от очередного наводнения вражескими армиями их страны, добивается возвращения реликвии монастыря</w:t>
      </w:r>
      <w:r w:rsidR="00CB3E4B">
        <w:rPr>
          <w:rFonts w:ascii="Times New Roman" w:hAnsi="Times New Roman" w:cs="Times New Roman"/>
          <w:sz w:val="28"/>
          <w:szCs w:val="28"/>
        </w:rPr>
        <w:t xml:space="preserve"> из Мюнхена</w:t>
      </w:r>
      <w:r>
        <w:rPr>
          <w:rFonts w:ascii="Times New Roman" w:hAnsi="Times New Roman" w:cs="Times New Roman"/>
          <w:sz w:val="28"/>
          <w:szCs w:val="28"/>
        </w:rPr>
        <w:t>. Последним отмеченным событием было устройство «Праздника мира» (</w:t>
      </w:r>
      <w:proofErr w:type="spellStart"/>
      <w:r>
        <w:rPr>
          <w:rFonts w:ascii="Times New Roman" w:hAnsi="Times New Roman" w:cs="Times New Roman"/>
          <w:sz w:val="28"/>
          <w:szCs w:val="28"/>
          <w:lang w:val="en-US"/>
        </w:rPr>
        <w:t>Friedensfest</w:t>
      </w:r>
      <w:proofErr w:type="spellEnd"/>
      <w:r w:rsidRPr="003D1509">
        <w:rPr>
          <w:rFonts w:ascii="Times New Roman" w:hAnsi="Times New Roman" w:cs="Times New Roman"/>
          <w:sz w:val="28"/>
          <w:szCs w:val="28"/>
        </w:rPr>
        <w:t>)</w:t>
      </w:r>
      <w:r>
        <w:rPr>
          <w:rFonts w:ascii="Times New Roman" w:hAnsi="Times New Roman" w:cs="Times New Roman"/>
          <w:sz w:val="28"/>
          <w:szCs w:val="28"/>
        </w:rPr>
        <w:t xml:space="preserve"> по указу курфюрста Баварии Максимилиана</w:t>
      </w:r>
      <w:r w:rsidR="00F67EFF">
        <w:rPr>
          <w:rStyle w:val="a5"/>
          <w:rFonts w:ascii="Times New Roman" w:hAnsi="Times New Roman" w:cs="Times New Roman"/>
          <w:sz w:val="28"/>
          <w:szCs w:val="28"/>
        </w:rPr>
        <w:footnoteReference w:id="96"/>
      </w:r>
      <w:r>
        <w:rPr>
          <w:rFonts w:ascii="Times New Roman" w:hAnsi="Times New Roman" w:cs="Times New Roman"/>
          <w:sz w:val="28"/>
          <w:szCs w:val="28"/>
        </w:rPr>
        <w:t>.</w:t>
      </w:r>
      <w:r w:rsidR="006E066D">
        <w:rPr>
          <w:rFonts w:ascii="Times New Roman" w:hAnsi="Times New Roman" w:cs="Times New Roman"/>
          <w:sz w:val="28"/>
          <w:szCs w:val="28"/>
        </w:rPr>
        <w:t xml:space="preserve"> К слову, после окончания военных действии подобные праздники отмечались во многих регионах страны, в том числе в Саксонии</w:t>
      </w:r>
      <w:r w:rsidR="006E066D">
        <w:rPr>
          <w:rStyle w:val="a5"/>
          <w:rFonts w:ascii="Times New Roman" w:hAnsi="Times New Roman" w:cs="Times New Roman"/>
          <w:sz w:val="28"/>
          <w:szCs w:val="28"/>
        </w:rPr>
        <w:footnoteReference w:id="97"/>
      </w:r>
      <w:r w:rsidR="006E066D">
        <w:rPr>
          <w:rFonts w:ascii="Times New Roman" w:hAnsi="Times New Roman" w:cs="Times New Roman"/>
          <w:sz w:val="28"/>
          <w:szCs w:val="28"/>
        </w:rPr>
        <w:t>.</w:t>
      </w:r>
    </w:p>
    <w:p w14:paraId="3AAC394D" w14:textId="77777777" w:rsidR="00F67EFF" w:rsidRDefault="00F67EFF" w:rsidP="00EB6460">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Информация о военно-политическом ходе войны, </w:t>
      </w:r>
      <w:r w:rsidR="004F13F4">
        <w:rPr>
          <w:rFonts w:ascii="Times New Roman" w:hAnsi="Times New Roman" w:cs="Times New Roman"/>
          <w:sz w:val="28"/>
          <w:szCs w:val="28"/>
        </w:rPr>
        <w:t xml:space="preserve">её </w:t>
      </w:r>
      <w:r>
        <w:rPr>
          <w:rFonts w:ascii="Times New Roman" w:hAnsi="Times New Roman" w:cs="Times New Roman"/>
          <w:sz w:val="28"/>
          <w:szCs w:val="28"/>
        </w:rPr>
        <w:t>сражениях и персоналиях</w:t>
      </w:r>
      <w:r w:rsidR="00195B94">
        <w:rPr>
          <w:rFonts w:ascii="Times New Roman" w:hAnsi="Times New Roman" w:cs="Times New Roman"/>
          <w:sz w:val="28"/>
          <w:szCs w:val="28"/>
        </w:rPr>
        <w:t>, за несколькими исключениями</w:t>
      </w:r>
      <w:r w:rsidR="006E039E">
        <w:rPr>
          <w:rStyle w:val="a5"/>
          <w:rFonts w:ascii="Times New Roman" w:hAnsi="Times New Roman" w:cs="Times New Roman"/>
          <w:sz w:val="28"/>
          <w:szCs w:val="28"/>
        </w:rPr>
        <w:footnoteReference w:id="98"/>
      </w:r>
      <w:r w:rsidR="00195B94">
        <w:rPr>
          <w:rFonts w:ascii="Times New Roman" w:hAnsi="Times New Roman" w:cs="Times New Roman"/>
          <w:sz w:val="28"/>
          <w:szCs w:val="28"/>
        </w:rPr>
        <w:t>,</w:t>
      </w:r>
      <w:r>
        <w:rPr>
          <w:rFonts w:ascii="Times New Roman" w:hAnsi="Times New Roman" w:cs="Times New Roman"/>
          <w:sz w:val="28"/>
          <w:szCs w:val="28"/>
        </w:rPr>
        <w:t xml:space="preserve"> представляется верной и соотносится с уже известными фактами Тридцатилетней войны. Встает вопрос – откуда простой монах знал так много о происходящем за пределами своей общины? Каковы были его источники информации? Как будет показано в следующих параграфах, община </w:t>
      </w:r>
      <w:proofErr w:type="spellStart"/>
      <w:r>
        <w:rPr>
          <w:rFonts w:ascii="Times New Roman" w:hAnsi="Times New Roman" w:cs="Times New Roman"/>
          <w:sz w:val="28"/>
          <w:szCs w:val="28"/>
        </w:rPr>
        <w:t>Андехса</w:t>
      </w:r>
      <w:proofErr w:type="spellEnd"/>
      <w:r>
        <w:rPr>
          <w:rFonts w:ascii="Times New Roman" w:hAnsi="Times New Roman" w:cs="Times New Roman"/>
          <w:sz w:val="28"/>
          <w:szCs w:val="28"/>
        </w:rPr>
        <w:t xml:space="preserve">, её прелат имел прямой контакт с курфюрстом Максимилианом и регулярно посещал Мюнхен. Курфюрст, в свою очередь, также не уступал по количеству визитов к святыням </w:t>
      </w:r>
      <w:proofErr w:type="spellStart"/>
      <w:r>
        <w:rPr>
          <w:rFonts w:ascii="Times New Roman" w:hAnsi="Times New Roman" w:cs="Times New Roman"/>
          <w:sz w:val="28"/>
          <w:szCs w:val="28"/>
        </w:rPr>
        <w:t>Андехса</w:t>
      </w:r>
      <w:proofErr w:type="spellEnd"/>
      <w:r>
        <w:rPr>
          <w:rFonts w:ascii="Times New Roman" w:hAnsi="Times New Roman" w:cs="Times New Roman"/>
          <w:sz w:val="28"/>
          <w:szCs w:val="28"/>
        </w:rPr>
        <w:t xml:space="preserve"> и монастыря </w:t>
      </w:r>
      <w:proofErr w:type="spellStart"/>
      <w:r>
        <w:rPr>
          <w:rFonts w:ascii="Times New Roman" w:hAnsi="Times New Roman" w:cs="Times New Roman"/>
          <w:sz w:val="28"/>
          <w:szCs w:val="28"/>
        </w:rPr>
        <w:t>Хайлигенберга</w:t>
      </w:r>
      <w:proofErr w:type="spellEnd"/>
      <w:r>
        <w:rPr>
          <w:rFonts w:ascii="Times New Roman" w:hAnsi="Times New Roman" w:cs="Times New Roman"/>
          <w:sz w:val="28"/>
          <w:szCs w:val="28"/>
        </w:rPr>
        <w:t xml:space="preserve">. В 1630-ые, в самый разгар войны, прелат </w:t>
      </w:r>
      <w:proofErr w:type="spellStart"/>
      <w:r>
        <w:rPr>
          <w:rFonts w:ascii="Times New Roman" w:hAnsi="Times New Roman" w:cs="Times New Roman"/>
          <w:sz w:val="28"/>
          <w:szCs w:val="28"/>
        </w:rPr>
        <w:t>Андехса</w:t>
      </w:r>
      <w:proofErr w:type="spellEnd"/>
      <w:r>
        <w:rPr>
          <w:rFonts w:ascii="Times New Roman" w:hAnsi="Times New Roman" w:cs="Times New Roman"/>
          <w:sz w:val="28"/>
          <w:szCs w:val="28"/>
        </w:rPr>
        <w:t xml:space="preserve"> находился в Мюнхене и вел переписку с родным монастырем, чтобы узнать потребности общины и потребовать помощи у властей. </w:t>
      </w:r>
      <w:r w:rsidR="00B27AD3">
        <w:rPr>
          <w:rFonts w:ascii="Times New Roman" w:hAnsi="Times New Roman" w:cs="Times New Roman"/>
          <w:sz w:val="28"/>
          <w:szCs w:val="28"/>
        </w:rPr>
        <w:t>Б</w:t>
      </w:r>
      <w:r>
        <w:rPr>
          <w:rFonts w:ascii="Times New Roman" w:hAnsi="Times New Roman" w:cs="Times New Roman"/>
          <w:sz w:val="28"/>
          <w:szCs w:val="28"/>
        </w:rPr>
        <w:t xml:space="preserve">лагодаря близости к курфюрсту и его двору, </w:t>
      </w:r>
      <w:proofErr w:type="spellStart"/>
      <w:r>
        <w:rPr>
          <w:rFonts w:ascii="Times New Roman" w:hAnsi="Times New Roman" w:cs="Times New Roman"/>
          <w:sz w:val="28"/>
          <w:szCs w:val="28"/>
        </w:rPr>
        <w:t>Маурус</w:t>
      </w:r>
      <w:proofErr w:type="spellEnd"/>
      <w:r>
        <w:rPr>
          <w:rFonts w:ascii="Times New Roman" w:hAnsi="Times New Roman" w:cs="Times New Roman"/>
          <w:sz w:val="28"/>
          <w:szCs w:val="28"/>
        </w:rPr>
        <w:t xml:space="preserve"> получал самую свежую информацию о происходящем на фронтах и вплетал это в свое повествование.</w:t>
      </w:r>
    </w:p>
    <w:p w14:paraId="7C1F16B6" w14:textId="77777777" w:rsidR="00F67EFF" w:rsidRDefault="00F67EFF" w:rsidP="00EB6460">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Другим способом коммуникаци</w:t>
      </w:r>
      <w:r w:rsidR="00A842D1">
        <w:rPr>
          <w:rFonts w:ascii="Times New Roman" w:hAnsi="Times New Roman" w:cs="Times New Roman"/>
          <w:sz w:val="28"/>
          <w:szCs w:val="28"/>
        </w:rPr>
        <w:t>и</w:t>
      </w:r>
      <w:r>
        <w:rPr>
          <w:rFonts w:ascii="Times New Roman" w:hAnsi="Times New Roman" w:cs="Times New Roman"/>
          <w:sz w:val="28"/>
          <w:szCs w:val="28"/>
        </w:rPr>
        <w:t xml:space="preserve"> с внешним миром были слухи и новости, которые приносили специальные посланники, курсирующие между поселениями крестьяне и торговцы, а также </w:t>
      </w:r>
      <w:r w:rsidR="004F13F4">
        <w:rPr>
          <w:rFonts w:ascii="Times New Roman" w:hAnsi="Times New Roman" w:cs="Times New Roman"/>
          <w:sz w:val="28"/>
          <w:szCs w:val="28"/>
        </w:rPr>
        <w:t>проходящие мимо солдаты.</w:t>
      </w:r>
      <w:r w:rsidR="009A0A48">
        <w:rPr>
          <w:rFonts w:ascii="Times New Roman" w:hAnsi="Times New Roman" w:cs="Times New Roman"/>
          <w:sz w:val="28"/>
          <w:szCs w:val="28"/>
        </w:rPr>
        <w:t xml:space="preserve"> Вполне может быть, что какие-то детали автор дописывал уже после войны по памяти или рассказам очевидцев – этого мы точно не знаем.</w:t>
      </w:r>
    </w:p>
    <w:p w14:paraId="4FB738DB" w14:textId="77777777" w:rsidR="00B27AD3" w:rsidRDefault="00B27AD3" w:rsidP="000C4C27">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Зачем </w:t>
      </w:r>
      <w:proofErr w:type="spellStart"/>
      <w:r>
        <w:rPr>
          <w:rFonts w:ascii="Times New Roman" w:hAnsi="Times New Roman" w:cs="Times New Roman"/>
          <w:sz w:val="28"/>
          <w:szCs w:val="28"/>
        </w:rPr>
        <w:t>Маурус</w:t>
      </w:r>
      <w:proofErr w:type="spellEnd"/>
      <w:r>
        <w:rPr>
          <w:rFonts w:ascii="Times New Roman" w:hAnsi="Times New Roman" w:cs="Times New Roman"/>
          <w:sz w:val="28"/>
          <w:szCs w:val="28"/>
        </w:rPr>
        <w:t xml:space="preserve"> писал этот дневник?</w:t>
      </w:r>
      <w:r w:rsidR="00A87C06">
        <w:rPr>
          <w:rFonts w:ascii="Times New Roman" w:hAnsi="Times New Roman" w:cs="Times New Roman"/>
          <w:sz w:val="28"/>
          <w:szCs w:val="28"/>
        </w:rPr>
        <w:t xml:space="preserve"> Как и для многих авторов дневников времен Тридцатилетней войны и Раннего Нового времени, сигналом для начала ведения записей стало ощущение «исторических» событий, которые приближались к Баварии</w:t>
      </w:r>
      <w:r w:rsidR="00BE7846">
        <w:rPr>
          <w:rStyle w:val="a5"/>
          <w:rFonts w:ascii="Times New Roman" w:hAnsi="Times New Roman" w:cs="Times New Roman"/>
          <w:sz w:val="28"/>
          <w:szCs w:val="28"/>
        </w:rPr>
        <w:footnoteReference w:id="99"/>
      </w:r>
      <w:r w:rsidR="00A87C06">
        <w:rPr>
          <w:rFonts w:ascii="Times New Roman" w:hAnsi="Times New Roman" w:cs="Times New Roman"/>
          <w:sz w:val="28"/>
          <w:szCs w:val="28"/>
        </w:rPr>
        <w:t xml:space="preserve">. Одним из признаков приближения этих событий можно выделить неблагоприятную погоду и странные природные аномалий, которые для человека </w:t>
      </w:r>
      <w:r w:rsidR="00A87C06">
        <w:rPr>
          <w:rFonts w:ascii="Times New Roman" w:hAnsi="Times New Roman" w:cs="Times New Roman"/>
          <w:sz w:val="28"/>
          <w:szCs w:val="28"/>
          <w:lang w:val="en-US"/>
        </w:rPr>
        <w:t>XVII</w:t>
      </w:r>
      <w:r w:rsidR="00A87C06" w:rsidRPr="00A87C06">
        <w:rPr>
          <w:rFonts w:ascii="Times New Roman" w:hAnsi="Times New Roman" w:cs="Times New Roman"/>
          <w:sz w:val="28"/>
          <w:szCs w:val="28"/>
        </w:rPr>
        <w:t xml:space="preserve"> </w:t>
      </w:r>
      <w:r w:rsidR="00A87C06">
        <w:rPr>
          <w:rFonts w:ascii="Times New Roman" w:hAnsi="Times New Roman" w:cs="Times New Roman"/>
          <w:sz w:val="28"/>
          <w:szCs w:val="28"/>
        </w:rPr>
        <w:t xml:space="preserve">века означали </w:t>
      </w:r>
      <w:r w:rsidR="00E83A45">
        <w:rPr>
          <w:rFonts w:ascii="Times New Roman" w:hAnsi="Times New Roman" w:cs="Times New Roman"/>
          <w:sz w:val="28"/>
          <w:szCs w:val="28"/>
        </w:rPr>
        <w:t>предвестие чего-то нехорошего, служили знаком беды</w:t>
      </w:r>
      <w:r w:rsidR="00A87C06">
        <w:rPr>
          <w:rFonts w:ascii="Times New Roman" w:hAnsi="Times New Roman" w:cs="Times New Roman"/>
          <w:sz w:val="28"/>
          <w:szCs w:val="28"/>
        </w:rPr>
        <w:t>. Именно поэтому первые страницы дневника посвящены не войне, а непогоде, чуме,</w:t>
      </w:r>
      <w:r w:rsidR="000C4C27">
        <w:rPr>
          <w:rFonts w:ascii="Times New Roman" w:hAnsi="Times New Roman" w:cs="Times New Roman"/>
          <w:sz w:val="28"/>
          <w:szCs w:val="28"/>
        </w:rPr>
        <w:t xml:space="preserve"> вымиранию скота и лесной дичи,</w:t>
      </w:r>
      <w:r w:rsidR="00A87C06">
        <w:rPr>
          <w:rFonts w:ascii="Times New Roman" w:hAnsi="Times New Roman" w:cs="Times New Roman"/>
          <w:sz w:val="28"/>
          <w:szCs w:val="28"/>
        </w:rPr>
        <w:t xml:space="preserve"> </w:t>
      </w:r>
      <w:r w:rsidR="000C4C27">
        <w:rPr>
          <w:rFonts w:ascii="Times New Roman" w:hAnsi="Times New Roman" w:cs="Times New Roman"/>
          <w:sz w:val="28"/>
          <w:szCs w:val="28"/>
        </w:rPr>
        <w:t xml:space="preserve">неурожаю, странным небесным свечениям, молитвам и постам за «защиту от бед» и так далее. Предчувствие чего-то витало в атмосфере и </w:t>
      </w:r>
      <w:proofErr w:type="spellStart"/>
      <w:r w:rsidR="000C4C27">
        <w:rPr>
          <w:rFonts w:ascii="Times New Roman" w:hAnsi="Times New Roman" w:cs="Times New Roman"/>
          <w:sz w:val="28"/>
          <w:szCs w:val="28"/>
        </w:rPr>
        <w:t>Маурус</w:t>
      </w:r>
      <w:proofErr w:type="spellEnd"/>
      <w:r w:rsidR="000C4C27">
        <w:rPr>
          <w:rFonts w:ascii="Times New Roman" w:hAnsi="Times New Roman" w:cs="Times New Roman"/>
          <w:sz w:val="28"/>
          <w:szCs w:val="28"/>
        </w:rPr>
        <w:t xml:space="preserve"> стремился передать это напряжение. Как только пришли первые вести о высадке шведского короля в 1631 году, то </w:t>
      </w:r>
      <w:r w:rsidR="00E83A45">
        <w:rPr>
          <w:rFonts w:ascii="Times New Roman" w:hAnsi="Times New Roman" w:cs="Times New Roman"/>
          <w:sz w:val="28"/>
          <w:szCs w:val="28"/>
        </w:rPr>
        <w:t>началось</w:t>
      </w:r>
      <w:r w:rsidR="000C4C27">
        <w:rPr>
          <w:rFonts w:ascii="Times New Roman" w:hAnsi="Times New Roman" w:cs="Times New Roman"/>
          <w:sz w:val="28"/>
          <w:szCs w:val="28"/>
        </w:rPr>
        <w:t xml:space="preserve"> описание военно-политических событий в Империи и в Баварии. Но первоначальным «импульсом» была не война, а именно предчувствие «исторических событий», которые до этого не затрагивали Баварию.</w:t>
      </w:r>
    </w:p>
    <w:p w14:paraId="430D0366" w14:textId="77777777" w:rsidR="00891050" w:rsidRPr="00F16798" w:rsidRDefault="00E83A45" w:rsidP="00891050">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0C4C27" w:rsidRPr="00A87C06">
        <w:rPr>
          <w:rFonts w:ascii="Times New Roman" w:hAnsi="Times New Roman" w:cs="Times New Roman"/>
          <w:sz w:val="28"/>
          <w:szCs w:val="28"/>
        </w:rPr>
        <w:t>сть разница между начальным сигналом для начала записи и мотивацией его</w:t>
      </w:r>
      <w:r w:rsidR="000C4C27">
        <w:rPr>
          <w:rFonts w:ascii="Times New Roman" w:hAnsi="Times New Roman" w:cs="Times New Roman"/>
          <w:sz w:val="28"/>
          <w:szCs w:val="28"/>
        </w:rPr>
        <w:t xml:space="preserve"> дальнейшего ведения. Здесь надо выделить несколько причин. Во-первых, </w:t>
      </w:r>
      <w:proofErr w:type="spellStart"/>
      <w:r w:rsidR="000C4C27">
        <w:rPr>
          <w:rFonts w:ascii="Times New Roman" w:hAnsi="Times New Roman" w:cs="Times New Roman"/>
          <w:sz w:val="28"/>
          <w:szCs w:val="28"/>
        </w:rPr>
        <w:t>Маурус</w:t>
      </w:r>
      <w:proofErr w:type="spellEnd"/>
      <w:r w:rsidR="000C4C27">
        <w:rPr>
          <w:rFonts w:ascii="Times New Roman" w:hAnsi="Times New Roman" w:cs="Times New Roman"/>
          <w:sz w:val="28"/>
          <w:szCs w:val="28"/>
        </w:rPr>
        <w:t xml:space="preserve"> осознавал, что он является свидетелем такого неординарн</w:t>
      </w:r>
      <w:r w:rsidR="00BE7846">
        <w:rPr>
          <w:rFonts w:ascii="Times New Roman" w:hAnsi="Times New Roman" w:cs="Times New Roman"/>
          <w:sz w:val="28"/>
          <w:szCs w:val="28"/>
        </w:rPr>
        <w:t>о</w:t>
      </w:r>
      <w:r w:rsidR="000C4C27">
        <w:rPr>
          <w:rFonts w:ascii="Times New Roman" w:hAnsi="Times New Roman" w:cs="Times New Roman"/>
          <w:sz w:val="28"/>
          <w:szCs w:val="28"/>
        </w:rPr>
        <w:t>го явления как война, которая кардинально трансформировала весь прежний порядок жизни и саму повседневность.</w:t>
      </w:r>
      <w:r w:rsidR="00BE7846">
        <w:rPr>
          <w:rFonts w:ascii="Times New Roman" w:hAnsi="Times New Roman" w:cs="Times New Roman"/>
          <w:sz w:val="28"/>
          <w:szCs w:val="28"/>
        </w:rPr>
        <w:t xml:space="preserve"> Он хотел оставить своей общине, семье, следующим поколениям память о происходивших трагических и героических событиях. Во-вторых, как помощник наместника монастыря, а затем и сам наместник, он мог воспринимать ведение дневника как свою обязанность или использовать его как записную книжку, чтобы не забыть и подсчитать весь нанесенный ущерб, весь угнанный скот, все сожженные и разрушенные постройки</w:t>
      </w:r>
      <w:r w:rsidR="00BE7846">
        <w:rPr>
          <w:rStyle w:val="a5"/>
          <w:rFonts w:ascii="Times New Roman" w:hAnsi="Times New Roman" w:cs="Times New Roman"/>
          <w:sz w:val="28"/>
          <w:szCs w:val="28"/>
        </w:rPr>
        <w:footnoteReference w:id="100"/>
      </w:r>
      <w:r w:rsidR="00BE7846">
        <w:rPr>
          <w:rFonts w:ascii="Times New Roman" w:hAnsi="Times New Roman" w:cs="Times New Roman"/>
          <w:sz w:val="28"/>
          <w:szCs w:val="28"/>
        </w:rPr>
        <w:t>.</w:t>
      </w:r>
      <w:r w:rsidR="00F16798" w:rsidRPr="00F16798">
        <w:rPr>
          <w:rFonts w:ascii="Times New Roman" w:hAnsi="Times New Roman" w:cs="Times New Roman"/>
          <w:sz w:val="28"/>
          <w:szCs w:val="28"/>
        </w:rPr>
        <w:t xml:space="preserve"> </w:t>
      </w:r>
      <w:r w:rsidR="00F16798">
        <w:rPr>
          <w:rFonts w:ascii="Times New Roman" w:hAnsi="Times New Roman" w:cs="Times New Roman"/>
          <w:sz w:val="28"/>
          <w:szCs w:val="28"/>
        </w:rPr>
        <w:t xml:space="preserve">Поэтому мы видим его тщательное внимание как к событиям </w:t>
      </w:r>
      <w:r w:rsidR="00F16798">
        <w:rPr>
          <w:rFonts w:ascii="Times New Roman" w:hAnsi="Times New Roman" w:cs="Times New Roman"/>
          <w:sz w:val="28"/>
          <w:szCs w:val="28"/>
        </w:rPr>
        <w:lastRenderedPageBreak/>
        <w:t xml:space="preserve">локального уровня вокруг </w:t>
      </w:r>
      <w:proofErr w:type="spellStart"/>
      <w:r w:rsidR="00F16798">
        <w:rPr>
          <w:rFonts w:ascii="Times New Roman" w:hAnsi="Times New Roman" w:cs="Times New Roman"/>
          <w:sz w:val="28"/>
          <w:szCs w:val="28"/>
        </w:rPr>
        <w:t>Андехса</w:t>
      </w:r>
      <w:proofErr w:type="spellEnd"/>
      <w:r w:rsidR="00F16798">
        <w:rPr>
          <w:rFonts w:ascii="Times New Roman" w:hAnsi="Times New Roman" w:cs="Times New Roman"/>
          <w:sz w:val="28"/>
          <w:szCs w:val="28"/>
        </w:rPr>
        <w:t>, так и упоминание военно-политических событий, сражений регионального или общеимперского масштаба.</w:t>
      </w:r>
    </w:p>
    <w:p w14:paraId="654831B9" w14:textId="77777777" w:rsidR="00F67EFF" w:rsidRPr="003D1509" w:rsidRDefault="00F67EFF" w:rsidP="00BE7846">
      <w:pPr>
        <w:spacing w:after="120" w:line="360" w:lineRule="auto"/>
        <w:jc w:val="both"/>
        <w:rPr>
          <w:rFonts w:ascii="Times New Roman" w:hAnsi="Times New Roman" w:cs="Times New Roman"/>
          <w:sz w:val="28"/>
          <w:szCs w:val="28"/>
        </w:rPr>
      </w:pPr>
    </w:p>
    <w:p w14:paraId="1DA885F6" w14:textId="336FD8FC" w:rsidR="001B4D7E" w:rsidRPr="00684B52" w:rsidRDefault="00390398" w:rsidP="008D6A65">
      <w:pPr>
        <w:spacing w:after="120" w:line="360" w:lineRule="auto"/>
        <w:ind w:firstLine="567"/>
        <w:jc w:val="center"/>
        <w:rPr>
          <w:rFonts w:ascii="Times New Roman" w:hAnsi="Times New Roman" w:cs="Times New Roman"/>
          <w:b/>
          <w:bCs/>
          <w:sz w:val="28"/>
          <w:szCs w:val="28"/>
        </w:rPr>
      </w:pPr>
      <w:r w:rsidRPr="00390398">
        <w:rPr>
          <w:rFonts w:ascii="Times New Roman" w:hAnsi="Times New Roman" w:cs="Times New Roman"/>
          <w:b/>
          <w:bCs/>
          <w:sz w:val="28"/>
        </w:rPr>
        <w:t>§4</w:t>
      </w:r>
      <w:r>
        <w:rPr>
          <w:rFonts w:ascii="Times New Roman" w:hAnsi="Times New Roman" w:cs="Times New Roman"/>
          <w:sz w:val="28"/>
        </w:rPr>
        <w:t xml:space="preserve"> </w:t>
      </w:r>
      <w:r w:rsidR="00684B52">
        <w:rPr>
          <w:rFonts w:ascii="Times New Roman" w:hAnsi="Times New Roman" w:cs="Times New Roman"/>
          <w:b/>
          <w:bCs/>
          <w:sz w:val="28"/>
          <w:szCs w:val="28"/>
        </w:rPr>
        <w:t>Локальный патриотизм</w:t>
      </w:r>
    </w:p>
    <w:p w14:paraId="6527FC97" w14:textId="0D6E1DA9" w:rsidR="007B4D6F" w:rsidRPr="00B953BB" w:rsidRDefault="007B4D6F" w:rsidP="008D6A65">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Здесь мы попытаемся проследить патриотизм автора</w:t>
      </w:r>
      <w:r w:rsidR="00B953BB">
        <w:rPr>
          <w:rFonts w:ascii="Times New Roman" w:hAnsi="Times New Roman" w:cs="Times New Roman"/>
          <w:sz w:val="28"/>
          <w:szCs w:val="28"/>
        </w:rPr>
        <w:t>: к</w:t>
      </w:r>
      <w:r>
        <w:rPr>
          <w:rFonts w:ascii="Times New Roman" w:hAnsi="Times New Roman" w:cs="Times New Roman"/>
          <w:sz w:val="28"/>
          <w:szCs w:val="28"/>
        </w:rPr>
        <w:t xml:space="preserve"> </w:t>
      </w:r>
      <w:r w:rsidR="00CD2A47">
        <w:rPr>
          <w:rFonts w:ascii="Times New Roman" w:hAnsi="Times New Roman" w:cs="Times New Roman"/>
          <w:sz w:val="28"/>
          <w:szCs w:val="28"/>
        </w:rPr>
        <w:t>какой территории</w:t>
      </w:r>
      <w:r>
        <w:rPr>
          <w:rFonts w:ascii="Times New Roman" w:hAnsi="Times New Roman" w:cs="Times New Roman"/>
          <w:sz w:val="28"/>
          <w:szCs w:val="28"/>
        </w:rPr>
        <w:t xml:space="preserve"> были привязаны чаяния </w:t>
      </w:r>
      <w:proofErr w:type="spellStart"/>
      <w:r>
        <w:rPr>
          <w:rFonts w:ascii="Times New Roman" w:hAnsi="Times New Roman" w:cs="Times New Roman"/>
          <w:sz w:val="28"/>
          <w:szCs w:val="28"/>
        </w:rPr>
        <w:t>Мауруса</w:t>
      </w:r>
      <w:proofErr w:type="spellEnd"/>
      <w:r>
        <w:rPr>
          <w:rFonts w:ascii="Times New Roman" w:hAnsi="Times New Roman" w:cs="Times New Roman"/>
          <w:sz w:val="28"/>
          <w:szCs w:val="28"/>
        </w:rPr>
        <w:t>, где он видел свой дом, кто для него был властью?</w:t>
      </w:r>
      <w:r w:rsidR="00B953BB">
        <w:rPr>
          <w:rFonts w:ascii="Times New Roman" w:hAnsi="Times New Roman" w:cs="Times New Roman"/>
          <w:sz w:val="28"/>
          <w:szCs w:val="28"/>
        </w:rPr>
        <w:t xml:space="preserve"> </w:t>
      </w:r>
      <w:r w:rsidR="00730A64">
        <w:rPr>
          <w:rFonts w:ascii="Times New Roman" w:hAnsi="Times New Roman" w:cs="Times New Roman"/>
          <w:sz w:val="28"/>
          <w:szCs w:val="28"/>
        </w:rPr>
        <w:t xml:space="preserve">Родина или </w:t>
      </w:r>
      <w:r w:rsidR="00E83A45">
        <w:rPr>
          <w:rFonts w:ascii="Times New Roman" w:hAnsi="Times New Roman" w:cs="Times New Roman"/>
          <w:sz w:val="28"/>
          <w:szCs w:val="28"/>
        </w:rPr>
        <w:t>«</w:t>
      </w:r>
      <w:r w:rsidR="00B953BB">
        <w:rPr>
          <w:rFonts w:ascii="Times New Roman" w:hAnsi="Times New Roman" w:cs="Times New Roman"/>
          <w:sz w:val="28"/>
          <w:szCs w:val="28"/>
          <w:lang w:val="en-US"/>
        </w:rPr>
        <w:t>Patria</w:t>
      </w:r>
      <w:r w:rsidR="00E83A45">
        <w:rPr>
          <w:rFonts w:ascii="Times New Roman" w:hAnsi="Times New Roman" w:cs="Times New Roman"/>
          <w:sz w:val="28"/>
          <w:szCs w:val="28"/>
        </w:rPr>
        <w:t>»</w:t>
      </w:r>
      <w:r w:rsidR="00B953BB" w:rsidRPr="00B953BB">
        <w:rPr>
          <w:rFonts w:ascii="Times New Roman" w:hAnsi="Times New Roman" w:cs="Times New Roman"/>
          <w:sz w:val="28"/>
          <w:szCs w:val="28"/>
        </w:rPr>
        <w:t xml:space="preserve"> </w:t>
      </w:r>
      <w:r w:rsidR="00B953BB">
        <w:rPr>
          <w:rFonts w:ascii="Times New Roman" w:hAnsi="Times New Roman" w:cs="Times New Roman"/>
          <w:sz w:val="28"/>
          <w:szCs w:val="28"/>
        </w:rPr>
        <w:t xml:space="preserve">для автора дневника, как и для многих </w:t>
      </w:r>
      <w:r w:rsidR="00730A64">
        <w:rPr>
          <w:rFonts w:ascii="Times New Roman" w:hAnsi="Times New Roman" w:cs="Times New Roman"/>
          <w:sz w:val="28"/>
          <w:szCs w:val="28"/>
        </w:rPr>
        <w:t>его современников,</w:t>
      </w:r>
      <w:r w:rsidR="00B953BB">
        <w:rPr>
          <w:rFonts w:ascii="Times New Roman" w:hAnsi="Times New Roman" w:cs="Times New Roman"/>
          <w:sz w:val="28"/>
          <w:szCs w:val="28"/>
        </w:rPr>
        <w:t xml:space="preserve"> </w:t>
      </w:r>
      <w:r w:rsidR="00E83A45">
        <w:rPr>
          <w:rFonts w:ascii="Times New Roman" w:hAnsi="Times New Roman" w:cs="Times New Roman"/>
          <w:sz w:val="28"/>
          <w:szCs w:val="28"/>
        </w:rPr>
        <w:t>виделась</w:t>
      </w:r>
      <w:r w:rsidR="00B953BB">
        <w:rPr>
          <w:rFonts w:ascii="Times New Roman" w:hAnsi="Times New Roman" w:cs="Times New Roman"/>
          <w:sz w:val="28"/>
          <w:szCs w:val="28"/>
        </w:rPr>
        <w:t xml:space="preserve"> сразу в нескольких пространствах.</w:t>
      </w:r>
    </w:p>
    <w:p w14:paraId="4A121EF9" w14:textId="77777777" w:rsidR="008D6A65" w:rsidRDefault="001B4D7E" w:rsidP="008D6A65">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период с 162</w:t>
      </w:r>
      <w:r w:rsidR="005E1B7A">
        <w:rPr>
          <w:rFonts w:ascii="Times New Roman" w:hAnsi="Times New Roman" w:cs="Times New Roman"/>
          <w:sz w:val="28"/>
          <w:szCs w:val="28"/>
        </w:rPr>
        <w:t>8</w:t>
      </w:r>
      <w:r>
        <w:rPr>
          <w:rFonts w:ascii="Times New Roman" w:hAnsi="Times New Roman" w:cs="Times New Roman"/>
          <w:sz w:val="28"/>
          <w:szCs w:val="28"/>
        </w:rPr>
        <w:t xml:space="preserve"> по 1648 года в дневнике</w:t>
      </w:r>
      <w:r w:rsidR="008D6A65">
        <w:rPr>
          <w:rFonts w:ascii="Times New Roman" w:hAnsi="Times New Roman" w:cs="Times New Roman"/>
          <w:sz w:val="28"/>
          <w:szCs w:val="28"/>
        </w:rPr>
        <w:t xml:space="preserve"> описыва</w:t>
      </w:r>
      <w:r w:rsidR="007B4D6F">
        <w:rPr>
          <w:rFonts w:ascii="Times New Roman" w:hAnsi="Times New Roman" w:cs="Times New Roman"/>
          <w:sz w:val="28"/>
          <w:szCs w:val="28"/>
        </w:rPr>
        <w:t xml:space="preserve">ется повседневная жизнь и </w:t>
      </w:r>
      <w:r w:rsidR="008D6A65">
        <w:rPr>
          <w:rFonts w:ascii="Times New Roman" w:hAnsi="Times New Roman" w:cs="Times New Roman"/>
          <w:sz w:val="28"/>
          <w:szCs w:val="28"/>
        </w:rPr>
        <w:t xml:space="preserve">военно-политические события </w:t>
      </w:r>
      <w:r w:rsidR="007B4D6F">
        <w:rPr>
          <w:rFonts w:ascii="Times New Roman" w:hAnsi="Times New Roman" w:cs="Times New Roman"/>
          <w:sz w:val="28"/>
          <w:szCs w:val="28"/>
        </w:rPr>
        <w:t>в нескольких географических плоскостях</w:t>
      </w:r>
      <w:r w:rsidR="008D6A65">
        <w:rPr>
          <w:rFonts w:ascii="Times New Roman" w:hAnsi="Times New Roman" w:cs="Times New Roman"/>
          <w:sz w:val="28"/>
          <w:szCs w:val="28"/>
        </w:rPr>
        <w:t xml:space="preserve">. </w:t>
      </w:r>
      <w:r w:rsidR="00E83A45">
        <w:rPr>
          <w:rFonts w:ascii="Times New Roman" w:hAnsi="Times New Roman" w:cs="Times New Roman"/>
          <w:sz w:val="28"/>
          <w:szCs w:val="28"/>
        </w:rPr>
        <w:t>С</w:t>
      </w:r>
      <w:r w:rsidR="008D6A65">
        <w:rPr>
          <w:rFonts w:ascii="Times New Roman" w:hAnsi="Times New Roman" w:cs="Times New Roman"/>
          <w:sz w:val="28"/>
          <w:szCs w:val="28"/>
        </w:rPr>
        <w:t>южеты в дневнике можно поделить на:</w:t>
      </w:r>
    </w:p>
    <w:p w14:paraId="343B026F" w14:textId="77777777" w:rsidR="008D6A65" w:rsidRDefault="008D6A65" w:rsidP="008D6A65">
      <w:pPr>
        <w:pStyle w:val="a6"/>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Посвященные событиям на локальном уровне: в </w:t>
      </w:r>
      <w:r w:rsidR="007B4D6F">
        <w:rPr>
          <w:rFonts w:ascii="Times New Roman" w:hAnsi="Times New Roman" w:cs="Times New Roman"/>
          <w:sz w:val="28"/>
          <w:szCs w:val="28"/>
        </w:rPr>
        <w:t xml:space="preserve">общине </w:t>
      </w:r>
      <w:proofErr w:type="spellStart"/>
      <w:r>
        <w:rPr>
          <w:rFonts w:ascii="Times New Roman" w:hAnsi="Times New Roman" w:cs="Times New Roman"/>
          <w:sz w:val="28"/>
          <w:szCs w:val="28"/>
        </w:rPr>
        <w:t>Андехс</w:t>
      </w:r>
      <w:r w:rsidR="007B4D6F">
        <w:rPr>
          <w:rFonts w:ascii="Times New Roman" w:hAnsi="Times New Roman" w:cs="Times New Roman"/>
          <w:sz w:val="28"/>
          <w:szCs w:val="28"/>
        </w:rPr>
        <w:t>а</w:t>
      </w:r>
      <w:proofErr w:type="spellEnd"/>
      <w:r w:rsidR="007B4D6F">
        <w:rPr>
          <w:rFonts w:ascii="Times New Roman" w:hAnsi="Times New Roman" w:cs="Times New Roman"/>
          <w:sz w:val="28"/>
          <w:szCs w:val="28"/>
        </w:rPr>
        <w:t xml:space="preserve"> </w:t>
      </w:r>
      <w:r>
        <w:rPr>
          <w:rFonts w:ascii="Times New Roman" w:hAnsi="Times New Roman" w:cs="Times New Roman"/>
          <w:sz w:val="28"/>
          <w:szCs w:val="28"/>
        </w:rPr>
        <w:t>и е</w:t>
      </w:r>
      <w:r w:rsidR="007B4D6F">
        <w:rPr>
          <w:rFonts w:ascii="Times New Roman" w:hAnsi="Times New Roman" w:cs="Times New Roman"/>
          <w:sz w:val="28"/>
          <w:szCs w:val="28"/>
        </w:rPr>
        <w:t>ё</w:t>
      </w:r>
      <w:r>
        <w:rPr>
          <w:rFonts w:ascii="Times New Roman" w:hAnsi="Times New Roman" w:cs="Times New Roman"/>
          <w:sz w:val="28"/>
          <w:szCs w:val="28"/>
        </w:rPr>
        <w:t xml:space="preserve"> округе</w:t>
      </w:r>
      <w:r w:rsidR="004E5E1A">
        <w:rPr>
          <w:rFonts w:ascii="Times New Roman" w:hAnsi="Times New Roman" w:cs="Times New Roman"/>
          <w:sz w:val="28"/>
          <w:szCs w:val="28"/>
        </w:rPr>
        <w:t>;</w:t>
      </w:r>
    </w:p>
    <w:p w14:paraId="56D93D35" w14:textId="77777777" w:rsidR="008D6A65" w:rsidRDefault="008D6A65" w:rsidP="008D6A65">
      <w:pPr>
        <w:pStyle w:val="a6"/>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Посвященные событиям на региональном уровне: в</w:t>
      </w:r>
      <w:r w:rsidRPr="008D6A65">
        <w:rPr>
          <w:rFonts w:ascii="Times New Roman" w:hAnsi="Times New Roman" w:cs="Times New Roman"/>
          <w:sz w:val="28"/>
          <w:szCs w:val="28"/>
        </w:rPr>
        <w:t xml:space="preserve"> </w:t>
      </w:r>
      <w:r>
        <w:rPr>
          <w:rFonts w:ascii="Times New Roman" w:hAnsi="Times New Roman" w:cs="Times New Roman"/>
          <w:sz w:val="28"/>
          <w:szCs w:val="28"/>
        </w:rPr>
        <w:t>курфюршестве Бавария</w:t>
      </w:r>
      <w:r w:rsidR="004E5E1A">
        <w:rPr>
          <w:rFonts w:ascii="Times New Roman" w:hAnsi="Times New Roman" w:cs="Times New Roman"/>
          <w:sz w:val="28"/>
          <w:szCs w:val="28"/>
        </w:rPr>
        <w:t>;</w:t>
      </w:r>
    </w:p>
    <w:p w14:paraId="670DEEC5" w14:textId="77777777" w:rsidR="008D6A65" w:rsidRDefault="008D6A65" w:rsidP="004E5E1A">
      <w:pPr>
        <w:pStyle w:val="a6"/>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Посвященные событиям на общеимперском и общеевропейском уровне: в Священной Римской Импери</w:t>
      </w:r>
      <w:r w:rsidR="004E5E1A">
        <w:rPr>
          <w:rFonts w:ascii="Times New Roman" w:hAnsi="Times New Roman" w:cs="Times New Roman"/>
          <w:sz w:val="28"/>
          <w:szCs w:val="28"/>
        </w:rPr>
        <w:t>и</w:t>
      </w:r>
      <w:r w:rsidR="0097642F" w:rsidRPr="0097642F">
        <w:rPr>
          <w:rFonts w:ascii="Times New Roman" w:hAnsi="Times New Roman" w:cs="Times New Roman"/>
          <w:sz w:val="28"/>
          <w:szCs w:val="28"/>
        </w:rPr>
        <w:t xml:space="preserve"> </w:t>
      </w:r>
      <w:r w:rsidR="0097642F">
        <w:rPr>
          <w:rFonts w:ascii="Times New Roman" w:hAnsi="Times New Roman" w:cs="Times New Roman"/>
          <w:sz w:val="28"/>
          <w:szCs w:val="28"/>
        </w:rPr>
        <w:t>и на её границах</w:t>
      </w:r>
      <w:r w:rsidR="004E5E1A">
        <w:rPr>
          <w:rFonts w:ascii="Times New Roman" w:hAnsi="Times New Roman" w:cs="Times New Roman"/>
          <w:sz w:val="28"/>
          <w:szCs w:val="28"/>
        </w:rPr>
        <w:t>.</w:t>
      </w:r>
    </w:p>
    <w:p w14:paraId="1C8DF793" w14:textId="77777777" w:rsidR="00161729" w:rsidRDefault="00161729" w:rsidP="00161729">
      <w:pPr>
        <w:spacing w:after="120" w:line="360" w:lineRule="auto"/>
        <w:jc w:val="both"/>
        <w:rPr>
          <w:rFonts w:ascii="Times New Roman" w:hAnsi="Times New Roman" w:cs="Times New Roman"/>
          <w:sz w:val="28"/>
          <w:szCs w:val="28"/>
        </w:rPr>
      </w:pPr>
    </w:p>
    <w:p w14:paraId="0D5F8D7C" w14:textId="77777777" w:rsidR="00161729" w:rsidRDefault="00161729" w:rsidP="00161729">
      <w:pPr>
        <w:spacing w:after="12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A3A675B" wp14:editId="2D9C1382">
            <wp:extent cx="5486400" cy="3349592"/>
            <wp:effectExtent l="0" t="0" r="12700"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C381AD" w14:textId="77777777" w:rsidR="00161729" w:rsidRPr="00EB6460" w:rsidRDefault="00161729" w:rsidP="00161729">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Как видно из диаграммы, подавляющее большинство сюжетов посвящены происходящему </w:t>
      </w:r>
      <w:r w:rsidR="0097642F">
        <w:rPr>
          <w:rFonts w:ascii="Times New Roman" w:hAnsi="Times New Roman" w:cs="Times New Roman"/>
          <w:sz w:val="28"/>
          <w:szCs w:val="28"/>
        </w:rPr>
        <w:t xml:space="preserve">в </w:t>
      </w:r>
      <w:proofErr w:type="spellStart"/>
      <w:r w:rsidR="0097642F">
        <w:rPr>
          <w:rFonts w:ascii="Times New Roman" w:hAnsi="Times New Roman" w:cs="Times New Roman"/>
          <w:sz w:val="28"/>
          <w:szCs w:val="28"/>
        </w:rPr>
        <w:t>Андехсе</w:t>
      </w:r>
      <w:proofErr w:type="spellEnd"/>
      <w:r w:rsidR="0097642F">
        <w:rPr>
          <w:rFonts w:ascii="Times New Roman" w:hAnsi="Times New Roman" w:cs="Times New Roman"/>
          <w:sz w:val="28"/>
          <w:szCs w:val="28"/>
        </w:rPr>
        <w:t xml:space="preserve"> и в Баварии в целом</w:t>
      </w:r>
      <w:r>
        <w:rPr>
          <w:rFonts w:ascii="Times New Roman" w:hAnsi="Times New Roman" w:cs="Times New Roman"/>
          <w:sz w:val="28"/>
          <w:szCs w:val="28"/>
        </w:rPr>
        <w:t xml:space="preserve">. </w:t>
      </w:r>
      <w:r w:rsidR="00A31B1A">
        <w:rPr>
          <w:rFonts w:ascii="Times New Roman" w:hAnsi="Times New Roman" w:cs="Times New Roman"/>
          <w:sz w:val="28"/>
          <w:szCs w:val="28"/>
        </w:rPr>
        <w:t>События</w:t>
      </w:r>
      <w:r w:rsidR="00C35C63" w:rsidRPr="00C35C63">
        <w:rPr>
          <w:rFonts w:ascii="Times New Roman" w:hAnsi="Times New Roman" w:cs="Times New Roman"/>
          <w:sz w:val="28"/>
          <w:szCs w:val="28"/>
        </w:rPr>
        <w:t xml:space="preserve"> </w:t>
      </w:r>
      <w:r w:rsidR="00C35C63">
        <w:rPr>
          <w:rFonts w:ascii="Times New Roman" w:hAnsi="Times New Roman" w:cs="Times New Roman"/>
          <w:sz w:val="28"/>
          <w:szCs w:val="28"/>
        </w:rPr>
        <w:t>за пределами Баварии автора мало интересу</w:t>
      </w:r>
      <w:r w:rsidR="00E83A45">
        <w:rPr>
          <w:rFonts w:ascii="Times New Roman" w:hAnsi="Times New Roman" w:cs="Times New Roman"/>
          <w:sz w:val="28"/>
          <w:szCs w:val="28"/>
        </w:rPr>
        <w:t>ю</w:t>
      </w:r>
      <w:r w:rsidR="00C35C63">
        <w:rPr>
          <w:rFonts w:ascii="Times New Roman" w:hAnsi="Times New Roman" w:cs="Times New Roman"/>
          <w:sz w:val="28"/>
          <w:szCs w:val="28"/>
        </w:rPr>
        <w:t xml:space="preserve">т, он отмечает только главные военно-политические моменты войны. </w:t>
      </w:r>
      <w:r w:rsidR="00EB6460">
        <w:rPr>
          <w:rFonts w:ascii="Times New Roman" w:hAnsi="Times New Roman" w:cs="Times New Roman"/>
          <w:color w:val="000000" w:themeColor="text1"/>
          <w:sz w:val="28"/>
          <w:szCs w:val="28"/>
        </w:rPr>
        <w:t>В качестве примеров можно указать следующее:</w:t>
      </w:r>
    </w:p>
    <w:p w14:paraId="58528317" w14:textId="77777777" w:rsidR="00534C33" w:rsidRDefault="00EB6460" w:rsidP="00534C33">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EB6460">
        <w:rPr>
          <w:rFonts w:ascii="Times New Roman" w:hAnsi="Times New Roman" w:cs="Times New Roman"/>
          <w:color w:val="000000" w:themeColor="text1"/>
          <w:sz w:val="28"/>
          <w:szCs w:val="28"/>
        </w:rPr>
        <w:t xml:space="preserve">6 сентября мы услышали ужасную стрельбу и подумали, что это происходит в Ульме или Аугсбурге. Но скоро мы </w:t>
      </w:r>
      <w:r w:rsidR="00534C33">
        <w:rPr>
          <w:rFonts w:ascii="Times New Roman" w:hAnsi="Times New Roman" w:cs="Times New Roman"/>
          <w:color w:val="000000" w:themeColor="text1"/>
          <w:sz w:val="28"/>
          <w:szCs w:val="28"/>
        </w:rPr>
        <w:t>узнали</w:t>
      </w:r>
      <w:r w:rsidRPr="00EB6460">
        <w:rPr>
          <w:rFonts w:ascii="Times New Roman" w:hAnsi="Times New Roman" w:cs="Times New Roman"/>
          <w:color w:val="000000" w:themeColor="text1"/>
          <w:sz w:val="28"/>
          <w:szCs w:val="28"/>
        </w:rPr>
        <w:t xml:space="preserve">, что у </w:t>
      </w:r>
      <w:proofErr w:type="spellStart"/>
      <w:r w:rsidRPr="00EB6460">
        <w:rPr>
          <w:rFonts w:ascii="Times New Roman" w:hAnsi="Times New Roman" w:cs="Times New Roman"/>
          <w:color w:val="000000" w:themeColor="text1"/>
          <w:sz w:val="28"/>
          <w:szCs w:val="28"/>
        </w:rPr>
        <w:t>Нордлингена</w:t>
      </w:r>
      <w:proofErr w:type="spellEnd"/>
      <w:r w:rsidRPr="00EB6460">
        <w:rPr>
          <w:rFonts w:ascii="Times New Roman" w:hAnsi="Times New Roman" w:cs="Times New Roman"/>
          <w:color w:val="000000" w:themeColor="text1"/>
          <w:sz w:val="28"/>
          <w:szCs w:val="28"/>
        </w:rPr>
        <w:t xml:space="preserve"> произошла большая битва между имперцами и шведами, где шведы под командованием генерал</w:t>
      </w:r>
      <w:r w:rsidR="00534C33">
        <w:rPr>
          <w:rFonts w:ascii="Times New Roman" w:hAnsi="Times New Roman" w:cs="Times New Roman"/>
          <w:color w:val="000000" w:themeColor="text1"/>
          <w:sz w:val="28"/>
          <w:szCs w:val="28"/>
        </w:rPr>
        <w:t>а</w:t>
      </w:r>
      <w:r w:rsidRPr="00EB6460">
        <w:rPr>
          <w:rFonts w:ascii="Times New Roman" w:hAnsi="Times New Roman" w:cs="Times New Roman"/>
          <w:color w:val="000000" w:themeColor="text1"/>
          <w:sz w:val="28"/>
          <w:szCs w:val="28"/>
        </w:rPr>
        <w:t xml:space="preserve"> Горна и герцога Веймарского был полностью разбиты, а генерал Иоганн </w:t>
      </w:r>
      <w:r w:rsidR="00534C33">
        <w:rPr>
          <w:rFonts w:ascii="Times New Roman" w:hAnsi="Times New Roman" w:cs="Times New Roman"/>
          <w:color w:val="000000" w:themeColor="text1"/>
          <w:sz w:val="28"/>
          <w:szCs w:val="28"/>
        </w:rPr>
        <w:t>фон</w:t>
      </w:r>
      <w:r w:rsidRPr="00EB6460">
        <w:rPr>
          <w:rFonts w:ascii="Times New Roman" w:hAnsi="Times New Roman" w:cs="Times New Roman"/>
          <w:color w:val="000000" w:themeColor="text1"/>
          <w:sz w:val="28"/>
          <w:szCs w:val="28"/>
        </w:rPr>
        <w:t xml:space="preserve"> </w:t>
      </w:r>
      <w:proofErr w:type="spellStart"/>
      <w:r w:rsidRPr="00EB6460">
        <w:rPr>
          <w:rFonts w:ascii="Times New Roman" w:hAnsi="Times New Roman" w:cs="Times New Roman"/>
          <w:color w:val="000000" w:themeColor="text1"/>
          <w:sz w:val="28"/>
          <w:szCs w:val="28"/>
        </w:rPr>
        <w:t>Верт</w:t>
      </w:r>
      <w:proofErr w:type="spellEnd"/>
      <w:r w:rsidRPr="00EB6460">
        <w:rPr>
          <w:rFonts w:ascii="Times New Roman" w:hAnsi="Times New Roman" w:cs="Times New Roman"/>
          <w:color w:val="000000" w:themeColor="text1"/>
          <w:sz w:val="28"/>
          <w:szCs w:val="28"/>
        </w:rPr>
        <w:t xml:space="preserve"> вместе с хорватами выскочил из засады и погнал тех с большими потерями.  24 000 человек остались лежать на поле битвы, 50 пушек с амуницией достались имперцам. Генерал Горн со многими </w:t>
      </w:r>
      <w:r w:rsidR="00F800E5">
        <w:rPr>
          <w:rFonts w:ascii="Times New Roman" w:hAnsi="Times New Roman" w:cs="Times New Roman"/>
          <w:color w:val="000000" w:themeColor="text1"/>
          <w:sz w:val="28"/>
          <w:szCs w:val="28"/>
        </w:rPr>
        <w:t>шведскими старшими</w:t>
      </w:r>
      <w:r w:rsidRPr="00EB6460">
        <w:rPr>
          <w:rFonts w:ascii="Times New Roman" w:hAnsi="Times New Roman" w:cs="Times New Roman"/>
          <w:color w:val="000000" w:themeColor="text1"/>
          <w:sz w:val="28"/>
          <w:szCs w:val="28"/>
        </w:rPr>
        <w:t xml:space="preserve"> офицерами, генералом </w:t>
      </w:r>
      <w:proofErr w:type="spellStart"/>
      <w:r w:rsidRPr="00EB6460">
        <w:rPr>
          <w:rFonts w:ascii="Times New Roman" w:hAnsi="Times New Roman" w:cs="Times New Roman"/>
          <w:color w:val="000000" w:themeColor="text1"/>
          <w:sz w:val="28"/>
          <w:szCs w:val="28"/>
        </w:rPr>
        <w:t>Крацем</w:t>
      </w:r>
      <w:proofErr w:type="spellEnd"/>
      <w:r w:rsidR="00F800E5">
        <w:rPr>
          <w:rFonts w:ascii="Times New Roman" w:hAnsi="Times New Roman" w:cs="Times New Roman"/>
          <w:color w:val="000000" w:themeColor="text1"/>
          <w:sz w:val="28"/>
          <w:szCs w:val="28"/>
        </w:rPr>
        <w:t xml:space="preserve"> в том числе</w:t>
      </w:r>
      <w:r w:rsidRPr="00EB6460">
        <w:rPr>
          <w:rFonts w:ascii="Times New Roman" w:hAnsi="Times New Roman" w:cs="Times New Roman"/>
          <w:color w:val="000000" w:themeColor="text1"/>
          <w:sz w:val="28"/>
          <w:szCs w:val="28"/>
        </w:rPr>
        <w:t xml:space="preserve">, который предал Императора и Бога, были схвачены и </w:t>
      </w:r>
      <w:r w:rsidR="00F800E5">
        <w:rPr>
          <w:rFonts w:ascii="Times New Roman" w:hAnsi="Times New Roman" w:cs="Times New Roman"/>
          <w:color w:val="000000" w:themeColor="text1"/>
          <w:sz w:val="28"/>
          <w:szCs w:val="28"/>
        </w:rPr>
        <w:t>пленены</w:t>
      </w:r>
      <w:r w:rsidRPr="00EB6460">
        <w:rPr>
          <w:rFonts w:ascii="Times New Roman" w:hAnsi="Times New Roman" w:cs="Times New Roman"/>
          <w:color w:val="000000" w:themeColor="text1"/>
          <w:sz w:val="28"/>
          <w:szCs w:val="28"/>
        </w:rPr>
        <w:t>. С нашей стороны на поле оказались убиты более 8 старших генералов</w:t>
      </w:r>
      <w:r w:rsidR="00F800E5" w:rsidRPr="00F800E5">
        <w:rPr>
          <w:rFonts w:ascii="Times New Roman" w:hAnsi="Times New Roman" w:cs="Times New Roman"/>
          <w:color w:val="000000" w:themeColor="text1"/>
          <w:sz w:val="28"/>
          <w:szCs w:val="28"/>
        </w:rPr>
        <w:t xml:space="preserve"> </w:t>
      </w:r>
      <w:r w:rsidR="00F800E5">
        <w:rPr>
          <w:rFonts w:ascii="Times New Roman" w:hAnsi="Times New Roman" w:cs="Times New Roman"/>
          <w:color w:val="000000" w:themeColor="text1"/>
          <w:sz w:val="28"/>
          <w:szCs w:val="28"/>
        </w:rPr>
        <w:t>и офицеров</w:t>
      </w:r>
      <w:r w:rsidRPr="00EB6460">
        <w:rPr>
          <w:rFonts w:ascii="Times New Roman" w:hAnsi="Times New Roman" w:cs="Times New Roman"/>
          <w:color w:val="000000" w:themeColor="text1"/>
          <w:sz w:val="28"/>
          <w:szCs w:val="28"/>
        </w:rPr>
        <w:t xml:space="preserve">, испанских и имперских, среди которых был полковник </w:t>
      </w:r>
      <w:proofErr w:type="spellStart"/>
      <w:r w:rsidRPr="00EB6460">
        <w:rPr>
          <w:rFonts w:ascii="Times New Roman" w:hAnsi="Times New Roman" w:cs="Times New Roman"/>
          <w:color w:val="000000" w:themeColor="text1"/>
          <w:sz w:val="28"/>
          <w:szCs w:val="28"/>
        </w:rPr>
        <w:t>Панигурола</w:t>
      </w:r>
      <w:proofErr w:type="spellEnd"/>
      <w:r w:rsidRPr="00EB6460">
        <w:rPr>
          <w:rFonts w:ascii="Times New Roman" w:hAnsi="Times New Roman" w:cs="Times New Roman"/>
          <w:color w:val="000000" w:themeColor="text1"/>
          <w:sz w:val="28"/>
          <w:szCs w:val="28"/>
        </w:rPr>
        <w:t xml:space="preserve">, который той зимой </w:t>
      </w:r>
      <w:proofErr w:type="spellStart"/>
      <w:r w:rsidRPr="00EB6460">
        <w:rPr>
          <w:rFonts w:ascii="Times New Roman" w:hAnsi="Times New Roman" w:cs="Times New Roman"/>
          <w:color w:val="000000" w:themeColor="text1"/>
          <w:sz w:val="28"/>
          <w:szCs w:val="28"/>
        </w:rPr>
        <w:t>квартировался</w:t>
      </w:r>
      <w:proofErr w:type="spellEnd"/>
      <w:r w:rsidRPr="00EB6460">
        <w:rPr>
          <w:rFonts w:ascii="Times New Roman" w:hAnsi="Times New Roman" w:cs="Times New Roman"/>
          <w:color w:val="000000" w:themeColor="text1"/>
          <w:sz w:val="28"/>
          <w:szCs w:val="28"/>
        </w:rPr>
        <w:t xml:space="preserve"> у нас</w:t>
      </w:r>
      <w:r w:rsidR="00534C33" w:rsidRPr="00534C33">
        <w:rPr>
          <w:rFonts w:ascii="Times New Roman" w:hAnsi="Times New Roman" w:cs="Times New Roman"/>
          <w:color w:val="000000" w:themeColor="text1"/>
          <w:sz w:val="28"/>
          <w:szCs w:val="28"/>
        </w:rPr>
        <w:t xml:space="preserve">. </w:t>
      </w:r>
      <w:r w:rsidR="00534C33">
        <w:rPr>
          <w:rFonts w:ascii="Times New Roman" w:hAnsi="Times New Roman" w:cs="Times New Roman"/>
          <w:color w:val="000000" w:themeColor="text1"/>
          <w:sz w:val="28"/>
          <w:szCs w:val="28"/>
        </w:rPr>
        <w:t>Это победа принесла радость во все места</w:t>
      </w:r>
      <w:r>
        <w:rPr>
          <w:rFonts w:ascii="Times New Roman" w:hAnsi="Times New Roman" w:cs="Times New Roman"/>
          <w:color w:val="000000" w:themeColor="text1"/>
          <w:sz w:val="28"/>
          <w:szCs w:val="28"/>
        </w:rPr>
        <w:t>»</w:t>
      </w:r>
      <w:r w:rsidR="00534C33">
        <w:rPr>
          <w:rStyle w:val="a5"/>
          <w:rFonts w:ascii="Times New Roman" w:hAnsi="Times New Roman" w:cs="Times New Roman"/>
          <w:color w:val="000000" w:themeColor="text1"/>
          <w:sz w:val="28"/>
          <w:szCs w:val="28"/>
        </w:rPr>
        <w:footnoteReference w:id="101"/>
      </w:r>
      <w:r w:rsidRPr="00EB6460">
        <w:rPr>
          <w:rFonts w:ascii="Times New Roman" w:hAnsi="Times New Roman" w:cs="Times New Roman"/>
          <w:color w:val="000000" w:themeColor="text1"/>
          <w:sz w:val="28"/>
          <w:szCs w:val="28"/>
        </w:rPr>
        <w:t>.</w:t>
      </w:r>
    </w:p>
    <w:p w14:paraId="707C00DD" w14:textId="77777777" w:rsidR="00EB6460" w:rsidRDefault="00EB6460" w:rsidP="00534C33">
      <w:pPr>
        <w:spacing w:after="120" w:line="360" w:lineRule="auto"/>
        <w:ind w:firstLine="567"/>
        <w:jc w:val="both"/>
        <w:rPr>
          <w:rFonts w:ascii="Times New Roman" w:hAnsi="Times New Roman" w:cs="Times New Roman"/>
          <w:color w:val="000000" w:themeColor="text1"/>
          <w:sz w:val="28"/>
          <w:szCs w:val="28"/>
        </w:rPr>
      </w:pPr>
      <w:r w:rsidRPr="00EB6460">
        <w:rPr>
          <w:rFonts w:ascii="Times New Roman" w:hAnsi="Times New Roman" w:cs="Times New Roman"/>
          <w:color w:val="000000" w:themeColor="text1"/>
          <w:sz w:val="28"/>
          <w:szCs w:val="28"/>
        </w:rPr>
        <w:lastRenderedPageBreak/>
        <w:t xml:space="preserve">«В это время император собрался с курфюрстом Саксонии и протестантскими князьями в Праге, чтобы заключить там мир и союз и вместе </w:t>
      </w:r>
      <w:r w:rsidR="003D1509">
        <w:rPr>
          <w:rFonts w:ascii="Times New Roman" w:hAnsi="Times New Roman" w:cs="Times New Roman"/>
          <w:color w:val="000000" w:themeColor="text1"/>
          <w:sz w:val="28"/>
          <w:szCs w:val="28"/>
        </w:rPr>
        <w:t>выдворить врагов</w:t>
      </w:r>
      <w:r w:rsidRPr="00EB6460">
        <w:rPr>
          <w:rFonts w:ascii="Times New Roman" w:hAnsi="Times New Roman" w:cs="Times New Roman"/>
          <w:color w:val="000000" w:themeColor="text1"/>
          <w:sz w:val="28"/>
          <w:szCs w:val="28"/>
        </w:rPr>
        <w:t xml:space="preserve"> </w:t>
      </w:r>
      <w:r w:rsidR="003D1509">
        <w:rPr>
          <w:rFonts w:ascii="Times New Roman" w:hAnsi="Times New Roman" w:cs="Times New Roman"/>
          <w:color w:val="000000" w:themeColor="text1"/>
          <w:sz w:val="28"/>
          <w:szCs w:val="28"/>
        </w:rPr>
        <w:t>Р</w:t>
      </w:r>
      <w:r w:rsidRPr="00EB6460">
        <w:rPr>
          <w:rFonts w:ascii="Times New Roman" w:hAnsi="Times New Roman" w:cs="Times New Roman"/>
          <w:color w:val="000000" w:themeColor="text1"/>
          <w:sz w:val="28"/>
          <w:szCs w:val="28"/>
        </w:rPr>
        <w:t xml:space="preserve">имской Империи. Да поможет </w:t>
      </w:r>
      <w:r w:rsidR="003D1509">
        <w:rPr>
          <w:rFonts w:ascii="Times New Roman" w:hAnsi="Times New Roman" w:cs="Times New Roman"/>
          <w:color w:val="000000" w:themeColor="text1"/>
          <w:sz w:val="28"/>
          <w:szCs w:val="28"/>
        </w:rPr>
        <w:t xml:space="preserve">же </w:t>
      </w:r>
      <w:r w:rsidRPr="00EB6460">
        <w:rPr>
          <w:rFonts w:ascii="Times New Roman" w:hAnsi="Times New Roman" w:cs="Times New Roman"/>
          <w:color w:val="000000" w:themeColor="text1"/>
          <w:sz w:val="28"/>
          <w:szCs w:val="28"/>
        </w:rPr>
        <w:t>Бог!»</w:t>
      </w:r>
      <w:r w:rsidR="00F800E5">
        <w:rPr>
          <w:rStyle w:val="a5"/>
          <w:rFonts w:ascii="Times New Roman" w:hAnsi="Times New Roman" w:cs="Times New Roman"/>
          <w:color w:val="000000" w:themeColor="text1"/>
          <w:sz w:val="28"/>
          <w:szCs w:val="28"/>
        </w:rPr>
        <w:footnoteReference w:id="102"/>
      </w:r>
      <w:r w:rsidRPr="00EB6460">
        <w:rPr>
          <w:rFonts w:ascii="Times New Roman" w:hAnsi="Times New Roman" w:cs="Times New Roman"/>
          <w:color w:val="000000" w:themeColor="text1"/>
          <w:sz w:val="28"/>
          <w:szCs w:val="28"/>
        </w:rPr>
        <w:t>.</w:t>
      </w:r>
    </w:p>
    <w:p w14:paraId="603A139F" w14:textId="77777777" w:rsidR="00A31B1A" w:rsidRDefault="00C35C63" w:rsidP="00161729">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Более интересным представляется акцент на происходящем вокруг своей общины. </w:t>
      </w:r>
      <w:proofErr w:type="spellStart"/>
      <w:r>
        <w:rPr>
          <w:rFonts w:ascii="Times New Roman" w:hAnsi="Times New Roman" w:cs="Times New Roman"/>
          <w:sz w:val="28"/>
          <w:szCs w:val="28"/>
        </w:rPr>
        <w:t>Маурус</w:t>
      </w:r>
      <w:proofErr w:type="spellEnd"/>
      <w:r>
        <w:rPr>
          <w:rFonts w:ascii="Times New Roman" w:hAnsi="Times New Roman" w:cs="Times New Roman"/>
          <w:sz w:val="28"/>
          <w:szCs w:val="28"/>
        </w:rPr>
        <w:t xml:space="preserve"> </w:t>
      </w:r>
      <w:r w:rsidR="00D86B77">
        <w:rPr>
          <w:rFonts w:ascii="Times New Roman" w:hAnsi="Times New Roman" w:cs="Times New Roman"/>
          <w:sz w:val="28"/>
          <w:szCs w:val="28"/>
        </w:rPr>
        <w:t>«</w:t>
      </w:r>
      <w:r>
        <w:rPr>
          <w:rFonts w:ascii="Times New Roman" w:hAnsi="Times New Roman" w:cs="Times New Roman"/>
          <w:sz w:val="28"/>
          <w:szCs w:val="28"/>
        </w:rPr>
        <w:t>проживает</w:t>
      </w:r>
      <w:r w:rsidR="00D86B77">
        <w:rPr>
          <w:rFonts w:ascii="Times New Roman" w:hAnsi="Times New Roman" w:cs="Times New Roman"/>
          <w:sz w:val="28"/>
          <w:szCs w:val="28"/>
        </w:rPr>
        <w:t>»</w:t>
      </w:r>
      <w:r>
        <w:rPr>
          <w:rFonts w:ascii="Times New Roman" w:hAnsi="Times New Roman" w:cs="Times New Roman"/>
          <w:sz w:val="28"/>
          <w:szCs w:val="28"/>
        </w:rPr>
        <w:t xml:space="preserve"> вместе с паствой и населением </w:t>
      </w:r>
      <w:proofErr w:type="spellStart"/>
      <w:r>
        <w:rPr>
          <w:rFonts w:ascii="Times New Roman" w:hAnsi="Times New Roman" w:cs="Times New Roman"/>
          <w:sz w:val="28"/>
          <w:szCs w:val="28"/>
        </w:rPr>
        <w:t>Андехса</w:t>
      </w:r>
      <w:proofErr w:type="spellEnd"/>
      <w:r>
        <w:rPr>
          <w:rFonts w:ascii="Times New Roman" w:hAnsi="Times New Roman" w:cs="Times New Roman"/>
          <w:sz w:val="28"/>
          <w:szCs w:val="28"/>
        </w:rPr>
        <w:t xml:space="preserve"> все военные невзгоды, старается в максимальных деталях передать страдания и лишения своих людей.</w:t>
      </w:r>
      <w:r w:rsidR="00A2014A">
        <w:rPr>
          <w:rFonts w:ascii="Times New Roman" w:hAnsi="Times New Roman" w:cs="Times New Roman"/>
          <w:sz w:val="28"/>
          <w:szCs w:val="28"/>
        </w:rPr>
        <w:t xml:space="preserve"> Автор регулярно отслеживает сельскохозяйственные циклы, запасы семян и продовольствия, состояние скота у членов общины. С такой же внимательностью фиксируется точное количество отнятого и съеденного солдатами враждующих сторон, несколько страниц уделяется точному подсчету нанесенного вреда постоем испанских и бургундских войск в общине.</w:t>
      </w:r>
      <w:r w:rsidR="003F43EE">
        <w:rPr>
          <w:rFonts w:ascii="Times New Roman" w:hAnsi="Times New Roman" w:cs="Times New Roman"/>
          <w:sz w:val="28"/>
          <w:szCs w:val="28"/>
        </w:rPr>
        <w:t xml:space="preserve"> В качестве примера приведем</w:t>
      </w:r>
      <w:r w:rsidR="003D1509">
        <w:rPr>
          <w:rFonts w:ascii="Times New Roman" w:hAnsi="Times New Roman" w:cs="Times New Roman"/>
          <w:sz w:val="28"/>
          <w:szCs w:val="28"/>
        </w:rPr>
        <w:t xml:space="preserve"> часть</w:t>
      </w:r>
      <w:r w:rsidR="003F43EE">
        <w:rPr>
          <w:rFonts w:ascii="Times New Roman" w:hAnsi="Times New Roman" w:cs="Times New Roman"/>
          <w:sz w:val="28"/>
          <w:szCs w:val="28"/>
        </w:rPr>
        <w:t xml:space="preserve"> </w:t>
      </w:r>
      <w:r w:rsidR="003D1509">
        <w:rPr>
          <w:rFonts w:ascii="Times New Roman" w:hAnsi="Times New Roman" w:cs="Times New Roman"/>
          <w:sz w:val="28"/>
          <w:szCs w:val="28"/>
        </w:rPr>
        <w:t xml:space="preserve">объемного </w:t>
      </w:r>
      <w:r w:rsidR="003F43EE">
        <w:rPr>
          <w:rFonts w:ascii="Times New Roman" w:hAnsi="Times New Roman" w:cs="Times New Roman"/>
          <w:sz w:val="28"/>
          <w:szCs w:val="28"/>
        </w:rPr>
        <w:t>описани</w:t>
      </w:r>
      <w:r w:rsidR="003D1509">
        <w:rPr>
          <w:rFonts w:ascii="Times New Roman" w:hAnsi="Times New Roman" w:cs="Times New Roman"/>
          <w:sz w:val="28"/>
          <w:szCs w:val="28"/>
        </w:rPr>
        <w:t>я</w:t>
      </w:r>
      <w:r w:rsidR="003F43EE">
        <w:rPr>
          <w:rFonts w:ascii="Times New Roman" w:hAnsi="Times New Roman" w:cs="Times New Roman"/>
          <w:sz w:val="28"/>
          <w:szCs w:val="28"/>
        </w:rPr>
        <w:t xml:space="preserve"> </w:t>
      </w:r>
      <w:r w:rsidR="001F59A0">
        <w:rPr>
          <w:rFonts w:ascii="Times New Roman" w:hAnsi="Times New Roman" w:cs="Times New Roman"/>
          <w:sz w:val="28"/>
          <w:szCs w:val="28"/>
        </w:rPr>
        <w:t xml:space="preserve">автором </w:t>
      </w:r>
      <w:r w:rsidR="003F43EE">
        <w:rPr>
          <w:rFonts w:ascii="Times New Roman" w:hAnsi="Times New Roman" w:cs="Times New Roman"/>
          <w:sz w:val="28"/>
          <w:szCs w:val="28"/>
        </w:rPr>
        <w:t xml:space="preserve">состояния </w:t>
      </w:r>
      <w:r w:rsidR="00E83A45">
        <w:rPr>
          <w:rFonts w:ascii="Times New Roman" w:hAnsi="Times New Roman" w:cs="Times New Roman"/>
          <w:sz w:val="28"/>
          <w:szCs w:val="28"/>
        </w:rPr>
        <w:t>поселения</w:t>
      </w:r>
      <w:r w:rsidR="003F43EE">
        <w:rPr>
          <w:rFonts w:ascii="Times New Roman" w:hAnsi="Times New Roman" w:cs="Times New Roman"/>
          <w:sz w:val="28"/>
          <w:szCs w:val="28"/>
        </w:rPr>
        <w:t xml:space="preserve"> после ухода</w:t>
      </w:r>
      <w:r w:rsidR="004E423E">
        <w:rPr>
          <w:rFonts w:ascii="Times New Roman" w:hAnsi="Times New Roman" w:cs="Times New Roman"/>
          <w:sz w:val="28"/>
          <w:szCs w:val="28"/>
        </w:rPr>
        <w:t xml:space="preserve"> испанских</w:t>
      </w:r>
      <w:r w:rsidR="003F43EE">
        <w:rPr>
          <w:rFonts w:ascii="Times New Roman" w:hAnsi="Times New Roman" w:cs="Times New Roman"/>
          <w:sz w:val="28"/>
          <w:szCs w:val="28"/>
        </w:rPr>
        <w:t xml:space="preserve"> солдат:</w:t>
      </w:r>
    </w:p>
    <w:p w14:paraId="2F0FA5FC" w14:textId="77777777" w:rsidR="003F43EE" w:rsidRPr="003F43EE" w:rsidRDefault="003F43EE" w:rsidP="003F43EE">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F43EE">
        <w:rPr>
          <w:rFonts w:ascii="Times New Roman" w:hAnsi="Times New Roman" w:cs="Times New Roman"/>
          <w:sz w:val="28"/>
          <w:szCs w:val="28"/>
        </w:rPr>
        <w:t xml:space="preserve">После того как </w:t>
      </w:r>
      <w:r w:rsidR="00A9423D">
        <w:rPr>
          <w:rFonts w:ascii="Times New Roman" w:hAnsi="Times New Roman" w:cs="Times New Roman"/>
          <w:sz w:val="28"/>
          <w:szCs w:val="28"/>
        </w:rPr>
        <w:t xml:space="preserve">эти </w:t>
      </w:r>
      <w:proofErr w:type="spellStart"/>
      <w:r w:rsidR="00A9423D">
        <w:rPr>
          <w:rFonts w:ascii="Times New Roman" w:hAnsi="Times New Roman" w:cs="Times New Roman"/>
          <w:sz w:val="28"/>
          <w:szCs w:val="28"/>
        </w:rPr>
        <w:t>чистопрятные</w:t>
      </w:r>
      <w:proofErr w:type="spellEnd"/>
      <w:r w:rsidR="00A9423D">
        <w:rPr>
          <w:rFonts w:ascii="Times New Roman" w:hAnsi="Times New Roman" w:cs="Times New Roman"/>
          <w:sz w:val="28"/>
          <w:szCs w:val="28"/>
        </w:rPr>
        <w:t xml:space="preserve"> </w:t>
      </w:r>
      <w:r w:rsidRPr="003F43EE">
        <w:rPr>
          <w:rFonts w:ascii="Times New Roman" w:hAnsi="Times New Roman" w:cs="Times New Roman"/>
          <w:sz w:val="28"/>
          <w:szCs w:val="28"/>
        </w:rPr>
        <w:t>гости ушли</w:t>
      </w:r>
      <w:r w:rsidR="00A9423D" w:rsidRPr="00A9423D">
        <w:rPr>
          <w:rFonts w:ascii="Times New Roman" w:hAnsi="Times New Roman" w:cs="Times New Roman"/>
          <w:sz w:val="28"/>
          <w:szCs w:val="28"/>
        </w:rPr>
        <w:t xml:space="preserve">, </w:t>
      </w:r>
      <w:r w:rsidR="00A9423D">
        <w:rPr>
          <w:rFonts w:ascii="Times New Roman" w:hAnsi="Times New Roman" w:cs="Times New Roman"/>
          <w:sz w:val="28"/>
          <w:szCs w:val="28"/>
        </w:rPr>
        <w:t xml:space="preserve">весь монастырь (за исключением конвента), </w:t>
      </w:r>
      <w:r w:rsidR="00B953BB">
        <w:rPr>
          <w:rFonts w:ascii="Times New Roman" w:hAnsi="Times New Roman" w:cs="Times New Roman"/>
          <w:sz w:val="28"/>
          <w:szCs w:val="28"/>
        </w:rPr>
        <w:t>ровно,</w:t>
      </w:r>
      <w:r w:rsidR="00A9423D">
        <w:rPr>
          <w:rFonts w:ascii="Times New Roman" w:hAnsi="Times New Roman" w:cs="Times New Roman"/>
          <w:sz w:val="28"/>
          <w:szCs w:val="28"/>
        </w:rPr>
        <w:t xml:space="preserve"> как и его к</w:t>
      </w:r>
      <w:r w:rsidRPr="003F43EE">
        <w:rPr>
          <w:rFonts w:ascii="Times New Roman" w:hAnsi="Times New Roman" w:cs="Times New Roman"/>
          <w:sz w:val="28"/>
          <w:szCs w:val="28"/>
        </w:rPr>
        <w:t>омнаты, проходы</w:t>
      </w:r>
      <w:r w:rsidR="00A9423D">
        <w:rPr>
          <w:rFonts w:ascii="Times New Roman" w:hAnsi="Times New Roman" w:cs="Times New Roman"/>
          <w:sz w:val="28"/>
          <w:szCs w:val="28"/>
        </w:rPr>
        <w:t>, дворы</w:t>
      </w:r>
      <w:r w:rsidRPr="003F43EE">
        <w:rPr>
          <w:rFonts w:ascii="Times New Roman" w:hAnsi="Times New Roman" w:cs="Times New Roman"/>
          <w:sz w:val="28"/>
          <w:szCs w:val="28"/>
        </w:rPr>
        <w:t xml:space="preserve"> были в нечистотах, зловонии и отходах, которые оставили военные числом более 1000 человек, </w:t>
      </w:r>
      <w:r w:rsidR="00A9423D">
        <w:rPr>
          <w:rFonts w:ascii="Times New Roman" w:hAnsi="Times New Roman" w:cs="Times New Roman"/>
          <w:sz w:val="28"/>
          <w:szCs w:val="28"/>
        </w:rPr>
        <w:t>что</w:t>
      </w:r>
      <w:r w:rsidRPr="003F43EE">
        <w:rPr>
          <w:rFonts w:ascii="Times New Roman" w:hAnsi="Times New Roman" w:cs="Times New Roman"/>
          <w:sz w:val="28"/>
          <w:szCs w:val="28"/>
        </w:rPr>
        <w:t xml:space="preserve"> здесь жили.</w:t>
      </w:r>
      <w:r>
        <w:rPr>
          <w:rFonts w:ascii="Times New Roman" w:hAnsi="Times New Roman" w:cs="Times New Roman"/>
          <w:sz w:val="28"/>
          <w:szCs w:val="28"/>
        </w:rPr>
        <w:t xml:space="preserve"> </w:t>
      </w:r>
      <w:r w:rsidRPr="003F43EE">
        <w:rPr>
          <w:rFonts w:ascii="Times New Roman" w:hAnsi="Times New Roman" w:cs="Times New Roman"/>
          <w:sz w:val="28"/>
          <w:szCs w:val="28"/>
        </w:rPr>
        <w:t xml:space="preserve">К этому </w:t>
      </w:r>
      <w:r w:rsidR="00A9423D">
        <w:rPr>
          <w:rFonts w:ascii="Times New Roman" w:hAnsi="Times New Roman" w:cs="Times New Roman"/>
          <w:sz w:val="28"/>
          <w:szCs w:val="28"/>
        </w:rPr>
        <w:t xml:space="preserve">надо добавить, что </w:t>
      </w:r>
      <w:r w:rsidRPr="003F43EE">
        <w:rPr>
          <w:rFonts w:ascii="Times New Roman" w:hAnsi="Times New Roman" w:cs="Times New Roman"/>
          <w:sz w:val="28"/>
          <w:szCs w:val="28"/>
        </w:rPr>
        <w:t xml:space="preserve">все деревянные постройки, что </w:t>
      </w:r>
      <w:r w:rsidR="00A9423D">
        <w:rPr>
          <w:rFonts w:ascii="Times New Roman" w:hAnsi="Times New Roman" w:cs="Times New Roman"/>
          <w:sz w:val="28"/>
          <w:szCs w:val="28"/>
        </w:rPr>
        <w:t>находились</w:t>
      </w:r>
      <w:r w:rsidRPr="003F43EE">
        <w:rPr>
          <w:rFonts w:ascii="Times New Roman" w:hAnsi="Times New Roman" w:cs="Times New Roman"/>
          <w:sz w:val="28"/>
          <w:szCs w:val="28"/>
        </w:rPr>
        <w:t xml:space="preserve"> за монастырем, были сожжены: поля, сады, заборы.</w:t>
      </w:r>
      <w:r>
        <w:rPr>
          <w:rFonts w:ascii="Times New Roman" w:hAnsi="Times New Roman" w:cs="Times New Roman"/>
          <w:sz w:val="28"/>
          <w:szCs w:val="28"/>
        </w:rPr>
        <w:t xml:space="preserve"> </w:t>
      </w:r>
      <w:r w:rsidR="00A9423D">
        <w:rPr>
          <w:rFonts w:ascii="Times New Roman" w:hAnsi="Times New Roman" w:cs="Times New Roman"/>
          <w:sz w:val="28"/>
          <w:szCs w:val="28"/>
        </w:rPr>
        <w:t xml:space="preserve">Угощение и постой полковника </w:t>
      </w:r>
      <w:r w:rsidRPr="003F43EE">
        <w:rPr>
          <w:rFonts w:ascii="Times New Roman" w:hAnsi="Times New Roman" w:cs="Times New Roman"/>
          <w:sz w:val="28"/>
          <w:szCs w:val="28"/>
        </w:rPr>
        <w:t xml:space="preserve">стоил нам </w:t>
      </w:r>
      <w:r w:rsidR="00A9423D">
        <w:rPr>
          <w:rFonts w:ascii="Times New Roman" w:hAnsi="Times New Roman" w:cs="Times New Roman"/>
          <w:sz w:val="28"/>
          <w:szCs w:val="28"/>
        </w:rPr>
        <w:t xml:space="preserve">точно </w:t>
      </w:r>
      <w:r w:rsidRPr="003F43EE">
        <w:rPr>
          <w:rFonts w:ascii="Times New Roman" w:hAnsi="Times New Roman" w:cs="Times New Roman"/>
          <w:sz w:val="28"/>
          <w:szCs w:val="28"/>
        </w:rPr>
        <w:t>больше 200 флоринов</w:t>
      </w:r>
      <w:r w:rsidR="00A9423D">
        <w:rPr>
          <w:rFonts w:ascii="Times New Roman" w:hAnsi="Times New Roman" w:cs="Times New Roman"/>
          <w:sz w:val="28"/>
          <w:szCs w:val="28"/>
        </w:rPr>
        <w:t>, о чем этот житель Милана совсем не думал</w:t>
      </w:r>
      <w:r w:rsidRPr="003F43EE">
        <w:rPr>
          <w:rFonts w:ascii="Times New Roman" w:hAnsi="Times New Roman" w:cs="Times New Roman"/>
          <w:sz w:val="28"/>
          <w:szCs w:val="28"/>
        </w:rPr>
        <w:t>.</w:t>
      </w:r>
    </w:p>
    <w:p w14:paraId="065F8B9E" w14:textId="77777777" w:rsidR="003F43EE" w:rsidRDefault="003F43EE" w:rsidP="001F59A0">
      <w:pPr>
        <w:spacing w:after="120" w:line="360" w:lineRule="auto"/>
        <w:ind w:firstLine="567"/>
        <w:jc w:val="both"/>
        <w:rPr>
          <w:rFonts w:ascii="Times New Roman" w:hAnsi="Times New Roman" w:cs="Times New Roman"/>
          <w:sz w:val="28"/>
          <w:szCs w:val="28"/>
        </w:rPr>
      </w:pPr>
      <w:r w:rsidRPr="003F43EE">
        <w:rPr>
          <w:rFonts w:ascii="Times New Roman" w:hAnsi="Times New Roman" w:cs="Times New Roman"/>
          <w:sz w:val="28"/>
          <w:szCs w:val="28"/>
        </w:rPr>
        <w:t xml:space="preserve">Деревня </w:t>
      </w:r>
      <w:r w:rsidR="00A9423D">
        <w:rPr>
          <w:rFonts w:ascii="Times New Roman" w:hAnsi="Times New Roman" w:cs="Times New Roman"/>
          <w:sz w:val="28"/>
          <w:szCs w:val="28"/>
        </w:rPr>
        <w:t>стояла</w:t>
      </w:r>
      <w:r w:rsidRPr="003F43EE">
        <w:rPr>
          <w:rFonts w:ascii="Times New Roman" w:hAnsi="Times New Roman" w:cs="Times New Roman"/>
          <w:sz w:val="28"/>
          <w:szCs w:val="28"/>
        </w:rPr>
        <w:t xml:space="preserve"> в нечистотах и </w:t>
      </w:r>
      <w:r w:rsidR="00A9423D">
        <w:rPr>
          <w:rFonts w:ascii="Times New Roman" w:hAnsi="Times New Roman" w:cs="Times New Roman"/>
          <w:sz w:val="28"/>
          <w:szCs w:val="28"/>
        </w:rPr>
        <w:t>в опустошении</w:t>
      </w:r>
      <w:r w:rsidRPr="003F43EE">
        <w:rPr>
          <w:rFonts w:ascii="Times New Roman" w:hAnsi="Times New Roman" w:cs="Times New Roman"/>
          <w:sz w:val="28"/>
          <w:szCs w:val="28"/>
        </w:rPr>
        <w:t>, что было непостижимо для людей. В домах</w:t>
      </w:r>
      <w:r w:rsidR="00A9423D">
        <w:rPr>
          <w:rFonts w:ascii="Times New Roman" w:hAnsi="Times New Roman" w:cs="Times New Roman"/>
          <w:sz w:val="28"/>
          <w:szCs w:val="28"/>
        </w:rPr>
        <w:t>, как и на</w:t>
      </w:r>
      <w:r w:rsidRPr="003F43EE">
        <w:rPr>
          <w:rFonts w:ascii="Times New Roman" w:hAnsi="Times New Roman" w:cs="Times New Roman"/>
          <w:sz w:val="28"/>
          <w:szCs w:val="28"/>
        </w:rPr>
        <w:t xml:space="preserve"> улочках </w:t>
      </w:r>
      <w:r w:rsidR="00A9423D">
        <w:rPr>
          <w:rFonts w:ascii="Times New Roman" w:hAnsi="Times New Roman" w:cs="Times New Roman"/>
          <w:sz w:val="28"/>
          <w:szCs w:val="28"/>
        </w:rPr>
        <w:t>было ничего кроме лохмотьев</w:t>
      </w:r>
      <w:r w:rsidRPr="003F43EE">
        <w:rPr>
          <w:rFonts w:ascii="Times New Roman" w:hAnsi="Times New Roman" w:cs="Times New Roman"/>
          <w:sz w:val="28"/>
          <w:szCs w:val="28"/>
        </w:rPr>
        <w:t>, разрубленны</w:t>
      </w:r>
      <w:r w:rsidR="00A9423D">
        <w:rPr>
          <w:rFonts w:ascii="Times New Roman" w:hAnsi="Times New Roman" w:cs="Times New Roman"/>
          <w:sz w:val="28"/>
          <w:szCs w:val="28"/>
        </w:rPr>
        <w:t>х</w:t>
      </w:r>
      <w:r w:rsidRPr="003F43EE">
        <w:rPr>
          <w:rFonts w:ascii="Times New Roman" w:hAnsi="Times New Roman" w:cs="Times New Roman"/>
          <w:sz w:val="28"/>
          <w:szCs w:val="28"/>
        </w:rPr>
        <w:t xml:space="preserve"> </w:t>
      </w:r>
      <w:r w:rsidRPr="003F43EE">
        <w:rPr>
          <w:rFonts w:ascii="Times New Roman" w:hAnsi="Times New Roman" w:cs="Times New Roman"/>
          <w:sz w:val="28"/>
          <w:szCs w:val="28"/>
        </w:rPr>
        <w:lastRenderedPageBreak/>
        <w:t xml:space="preserve">тел, </w:t>
      </w:r>
      <w:r w:rsidR="00A9423D">
        <w:rPr>
          <w:rFonts w:ascii="Times New Roman" w:hAnsi="Times New Roman" w:cs="Times New Roman"/>
          <w:sz w:val="28"/>
          <w:szCs w:val="28"/>
        </w:rPr>
        <w:t>конечностей</w:t>
      </w:r>
      <w:r w:rsidRPr="003F43EE">
        <w:rPr>
          <w:rFonts w:ascii="Times New Roman" w:hAnsi="Times New Roman" w:cs="Times New Roman"/>
          <w:sz w:val="28"/>
          <w:szCs w:val="28"/>
        </w:rPr>
        <w:t>, внутренност</w:t>
      </w:r>
      <w:r w:rsidR="00A9423D">
        <w:rPr>
          <w:rFonts w:ascii="Times New Roman" w:hAnsi="Times New Roman" w:cs="Times New Roman"/>
          <w:sz w:val="28"/>
          <w:szCs w:val="28"/>
        </w:rPr>
        <w:t>ей</w:t>
      </w:r>
      <w:r w:rsidRPr="003F43EE">
        <w:rPr>
          <w:rFonts w:ascii="Times New Roman" w:hAnsi="Times New Roman" w:cs="Times New Roman"/>
          <w:sz w:val="28"/>
          <w:szCs w:val="28"/>
        </w:rPr>
        <w:t xml:space="preserve"> съеденных лошадей, человечески</w:t>
      </w:r>
      <w:r w:rsidR="00A9423D">
        <w:rPr>
          <w:rFonts w:ascii="Times New Roman" w:hAnsi="Times New Roman" w:cs="Times New Roman"/>
          <w:sz w:val="28"/>
          <w:szCs w:val="28"/>
        </w:rPr>
        <w:t>х</w:t>
      </w:r>
      <w:r w:rsidRPr="003F43EE">
        <w:rPr>
          <w:rFonts w:ascii="Times New Roman" w:hAnsi="Times New Roman" w:cs="Times New Roman"/>
          <w:sz w:val="28"/>
          <w:szCs w:val="28"/>
        </w:rPr>
        <w:t xml:space="preserve"> отход</w:t>
      </w:r>
      <w:r w:rsidR="00A9423D">
        <w:rPr>
          <w:rFonts w:ascii="Times New Roman" w:hAnsi="Times New Roman" w:cs="Times New Roman"/>
          <w:sz w:val="28"/>
          <w:szCs w:val="28"/>
        </w:rPr>
        <w:t>ов</w:t>
      </w:r>
      <w:r w:rsidRPr="003F43EE">
        <w:rPr>
          <w:rFonts w:ascii="Times New Roman" w:hAnsi="Times New Roman" w:cs="Times New Roman"/>
          <w:sz w:val="28"/>
          <w:szCs w:val="28"/>
        </w:rPr>
        <w:t xml:space="preserve"> и множеств</w:t>
      </w:r>
      <w:r w:rsidR="00A9423D">
        <w:rPr>
          <w:rFonts w:ascii="Times New Roman" w:hAnsi="Times New Roman" w:cs="Times New Roman"/>
          <w:sz w:val="28"/>
          <w:szCs w:val="28"/>
        </w:rPr>
        <w:t>а</w:t>
      </w:r>
      <w:r w:rsidRPr="003F43EE">
        <w:rPr>
          <w:rFonts w:ascii="Times New Roman" w:hAnsi="Times New Roman" w:cs="Times New Roman"/>
          <w:sz w:val="28"/>
          <w:szCs w:val="28"/>
        </w:rPr>
        <w:t xml:space="preserve"> мертвых тел. В домах остались только спальные комнаты,</w:t>
      </w:r>
      <w:r w:rsidR="00A9423D">
        <w:rPr>
          <w:rFonts w:ascii="Times New Roman" w:hAnsi="Times New Roman" w:cs="Times New Roman"/>
          <w:sz w:val="28"/>
          <w:szCs w:val="28"/>
        </w:rPr>
        <w:t xml:space="preserve"> а в остальных не было</w:t>
      </w:r>
      <w:r w:rsidRPr="003F43EE">
        <w:rPr>
          <w:rFonts w:ascii="Times New Roman" w:hAnsi="Times New Roman" w:cs="Times New Roman"/>
          <w:sz w:val="28"/>
          <w:szCs w:val="28"/>
        </w:rPr>
        <w:t xml:space="preserve"> </w:t>
      </w:r>
      <w:r w:rsidR="00A9423D">
        <w:rPr>
          <w:rFonts w:ascii="Times New Roman" w:hAnsi="Times New Roman" w:cs="Times New Roman"/>
          <w:sz w:val="28"/>
          <w:szCs w:val="28"/>
        </w:rPr>
        <w:t>кухонь,</w:t>
      </w:r>
      <w:r w:rsidRPr="003F43EE">
        <w:rPr>
          <w:rFonts w:ascii="Times New Roman" w:hAnsi="Times New Roman" w:cs="Times New Roman"/>
          <w:sz w:val="28"/>
          <w:szCs w:val="28"/>
        </w:rPr>
        <w:t xml:space="preserve"> крыш, балкон</w:t>
      </w:r>
      <w:r w:rsidR="00A9423D">
        <w:rPr>
          <w:rFonts w:ascii="Times New Roman" w:hAnsi="Times New Roman" w:cs="Times New Roman"/>
          <w:sz w:val="28"/>
          <w:szCs w:val="28"/>
        </w:rPr>
        <w:t>ов</w:t>
      </w:r>
      <w:r w:rsidRPr="003F43EE">
        <w:rPr>
          <w:rFonts w:ascii="Times New Roman" w:hAnsi="Times New Roman" w:cs="Times New Roman"/>
          <w:sz w:val="28"/>
          <w:szCs w:val="28"/>
        </w:rPr>
        <w:t xml:space="preserve">, </w:t>
      </w:r>
      <w:r w:rsidR="00A9423D">
        <w:rPr>
          <w:rFonts w:ascii="Times New Roman" w:hAnsi="Times New Roman" w:cs="Times New Roman"/>
          <w:sz w:val="28"/>
          <w:szCs w:val="28"/>
        </w:rPr>
        <w:t>у большинства</w:t>
      </w:r>
      <w:r w:rsidR="004E423E">
        <w:rPr>
          <w:rFonts w:ascii="Times New Roman" w:hAnsi="Times New Roman" w:cs="Times New Roman"/>
          <w:sz w:val="28"/>
          <w:szCs w:val="28"/>
        </w:rPr>
        <w:t xml:space="preserve"> домов</w:t>
      </w:r>
      <w:r w:rsidR="00A9423D">
        <w:rPr>
          <w:rFonts w:ascii="Times New Roman" w:hAnsi="Times New Roman" w:cs="Times New Roman"/>
          <w:sz w:val="28"/>
          <w:szCs w:val="28"/>
        </w:rPr>
        <w:t xml:space="preserve"> было только 4 столба.</w:t>
      </w:r>
      <w:r w:rsidRPr="003F43EE">
        <w:rPr>
          <w:rFonts w:ascii="Times New Roman" w:hAnsi="Times New Roman" w:cs="Times New Roman"/>
          <w:sz w:val="28"/>
          <w:szCs w:val="28"/>
        </w:rPr>
        <w:t xml:space="preserve"> </w:t>
      </w:r>
      <w:r w:rsidR="00A9423D">
        <w:rPr>
          <w:rFonts w:ascii="Times New Roman" w:hAnsi="Times New Roman" w:cs="Times New Roman"/>
          <w:sz w:val="28"/>
          <w:szCs w:val="28"/>
        </w:rPr>
        <w:t>Заборы,</w:t>
      </w:r>
      <w:r w:rsidRPr="003F43EE">
        <w:rPr>
          <w:rFonts w:ascii="Times New Roman" w:hAnsi="Times New Roman" w:cs="Times New Roman"/>
          <w:sz w:val="28"/>
          <w:szCs w:val="28"/>
        </w:rPr>
        <w:t xml:space="preserve"> сады</w:t>
      </w:r>
      <w:r w:rsidR="00A9423D">
        <w:rPr>
          <w:rFonts w:ascii="Times New Roman" w:hAnsi="Times New Roman" w:cs="Times New Roman"/>
          <w:sz w:val="28"/>
          <w:szCs w:val="28"/>
        </w:rPr>
        <w:t xml:space="preserve"> вместе с прекрасными фруктовыми деревьями</w:t>
      </w:r>
      <w:r w:rsidRPr="003F43EE">
        <w:rPr>
          <w:rFonts w:ascii="Times New Roman" w:hAnsi="Times New Roman" w:cs="Times New Roman"/>
          <w:sz w:val="28"/>
          <w:szCs w:val="28"/>
        </w:rPr>
        <w:t xml:space="preserve"> были сожжены</w:t>
      </w:r>
      <w:r>
        <w:rPr>
          <w:rFonts w:ascii="Times New Roman" w:hAnsi="Times New Roman" w:cs="Times New Roman"/>
          <w:sz w:val="28"/>
          <w:szCs w:val="28"/>
        </w:rPr>
        <w:t xml:space="preserve">. </w:t>
      </w:r>
      <w:r w:rsidRPr="003F43EE">
        <w:rPr>
          <w:rFonts w:ascii="Times New Roman" w:hAnsi="Times New Roman" w:cs="Times New Roman"/>
          <w:sz w:val="28"/>
          <w:szCs w:val="28"/>
        </w:rPr>
        <w:t xml:space="preserve">Посуда, кровати, скамьи и все деревянное также </w:t>
      </w:r>
      <w:r w:rsidR="00A9423D">
        <w:rPr>
          <w:rFonts w:ascii="Times New Roman" w:hAnsi="Times New Roman" w:cs="Times New Roman"/>
          <w:sz w:val="28"/>
          <w:szCs w:val="28"/>
        </w:rPr>
        <w:t>было предано огню</w:t>
      </w:r>
      <w:r w:rsidRPr="003F43EE">
        <w:rPr>
          <w:rFonts w:ascii="Times New Roman" w:hAnsi="Times New Roman" w:cs="Times New Roman"/>
          <w:sz w:val="28"/>
          <w:szCs w:val="28"/>
        </w:rPr>
        <w:t xml:space="preserve">. </w:t>
      </w:r>
      <w:r w:rsidR="00A9423D">
        <w:rPr>
          <w:rFonts w:ascii="Times New Roman" w:hAnsi="Times New Roman" w:cs="Times New Roman"/>
          <w:sz w:val="28"/>
          <w:szCs w:val="28"/>
        </w:rPr>
        <w:t>С обеими церквями были совершены злодеяния</w:t>
      </w:r>
      <w:r w:rsidRPr="003F43EE">
        <w:rPr>
          <w:rFonts w:ascii="Times New Roman" w:hAnsi="Times New Roman" w:cs="Times New Roman"/>
          <w:sz w:val="28"/>
          <w:szCs w:val="28"/>
        </w:rPr>
        <w:t>. Двери, окна были сломаны</w:t>
      </w:r>
      <w:r w:rsidR="00184508" w:rsidRPr="00184508">
        <w:rPr>
          <w:rFonts w:ascii="Times New Roman" w:hAnsi="Times New Roman" w:cs="Times New Roman"/>
          <w:sz w:val="28"/>
          <w:szCs w:val="28"/>
        </w:rPr>
        <w:t>,</w:t>
      </w:r>
      <w:r w:rsidRPr="003F43EE">
        <w:rPr>
          <w:rFonts w:ascii="Times New Roman" w:hAnsi="Times New Roman" w:cs="Times New Roman"/>
          <w:sz w:val="28"/>
          <w:szCs w:val="28"/>
        </w:rPr>
        <w:t xml:space="preserve"> внутри </w:t>
      </w:r>
      <w:r w:rsidR="00184508">
        <w:rPr>
          <w:rFonts w:ascii="Times New Roman" w:hAnsi="Times New Roman" w:cs="Times New Roman"/>
          <w:sz w:val="28"/>
          <w:szCs w:val="28"/>
        </w:rPr>
        <w:t xml:space="preserve">все </w:t>
      </w:r>
      <w:r w:rsidRPr="003F43EE">
        <w:rPr>
          <w:rFonts w:ascii="Times New Roman" w:hAnsi="Times New Roman" w:cs="Times New Roman"/>
          <w:sz w:val="28"/>
          <w:szCs w:val="28"/>
        </w:rPr>
        <w:t>было разграблено</w:t>
      </w:r>
      <w:r w:rsidR="00184508">
        <w:rPr>
          <w:rFonts w:ascii="Times New Roman" w:hAnsi="Times New Roman" w:cs="Times New Roman"/>
          <w:sz w:val="28"/>
          <w:szCs w:val="28"/>
        </w:rPr>
        <w:t>, одна церковь горела почти неделю, другую поджигали 2 раза.</w:t>
      </w:r>
      <w:r w:rsidRPr="003F43EE">
        <w:rPr>
          <w:rFonts w:ascii="Times New Roman" w:hAnsi="Times New Roman" w:cs="Times New Roman"/>
          <w:sz w:val="28"/>
          <w:szCs w:val="28"/>
        </w:rPr>
        <w:t xml:space="preserve"> Церковная</w:t>
      </w:r>
      <w:r w:rsidR="00184508">
        <w:rPr>
          <w:rFonts w:ascii="Times New Roman" w:hAnsi="Times New Roman" w:cs="Times New Roman"/>
          <w:sz w:val="28"/>
          <w:szCs w:val="28"/>
        </w:rPr>
        <w:t xml:space="preserve"> деревянная</w:t>
      </w:r>
      <w:r w:rsidRPr="003F43EE">
        <w:rPr>
          <w:rFonts w:ascii="Times New Roman" w:hAnsi="Times New Roman" w:cs="Times New Roman"/>
          <w:sz w:val="28"/>
          <w:szCs w:val="28"/>
        </w:rPr>
        <w:t xml:space="preserve"> посуда также служила для разведения </w:t>
      </w:r>
      <w:r w:rsidR="00184508">
        <w:rPr>
          <w:rFonts w:ascii="Times New Roman" w:hAnsi="Times New Roman" w:cs="Times New Roman"/>
          <w:sz w:val="28"/>
          <w:szCs w:val="28"/>
        </w:rPr>
        <w:t>огня</w:t>
      </w:r>
      <w:r w:rsidRPr="003F43EE">
        <w:rPr>
          <w:rFonts w:ascii="Times New Roman" w:hAnsi="Times New Roman" w:cs="Times New Roman"/>
          <w:sz w:val="28"/>
          <w:szCs w:val="28"/>
        </w:rPr>
        <w:t xml:space="preserve">. Полы были в нечистотах, стены в пепле. Во дворе нельзя было и </w:t>
      </w:r>
      <w:r w:rsidR="00184508">
        <w:rPr>
          <w:rFonts w:ascii="Times New Roman" w:hAnsi="Times New Roman" w:cs="Times New Roman"/>
          <w:sz w:val="28"/>
          <w:szCs w:val="28"/>
        </w:rPr>
        <w:t>шагу сделать</w:t>
      </w:r>
      <w:r w:rsidRPr="003F43EE">
        <w:rPr>
          <w:rFonts w:ascii="Times New Roman" w:hAnsi="Times New Roman" w:cs="Times New Roman"/>
          <w:sz w:val="28"/>
          <w:szCs w:val="28"/>
        </w:rPr>
        <w:t>, не наступив в нечистоты. В церкви Богоматери лежало 4 мертвых тела, потом</w:t>
      </w:r>
      <w:r w:rsidR="00184508">
        <w:rPr>
          <w:rFonts w:ascii="Times New Roman" w:hAnsi="Times New Roman" w:cs="Times New Roman"/>
          <w:sz w:val="28"/>
          <w:szCs w:val="28"/>
        </w:rPr>
        <w:t xml:space="preserve"> их</w:t>
      </w:r>
      <w:r w:rsidRPr="003F43EE">
        <w:rPr>
          <w:rFonts w:ascii="Times New Roman" w:hAnsi="Times New Roman" w:cs="Times New Roman"/>
          <w:sz w:val="28"/>
          <w:szCs w:val="28"/>
        </w:rPr>
        <w:t xml:space="preserve"> захоронили в совместной яме. 23 числа </w:t>
      </w:r>
      <w:r w:rsidR="00184508">
        <w:rPr>
          <w:rFonts w:ascii="Times New Roman" w:hAnsi="Times New Roman" w:cs="Times New Roman"/>
          <w:sz w:val="28"/>
          <w:szCs w:val="28"/>
        </w:rPr>
        <w:t>вернулось</w:t>
      </w:r>
      <w:r w:rsidRPr="003F43EE">
        <w:rPr>
          <w:rFonts w:ascii="Times New Roman" w:hAnsi="Times New Roman" w:cs="Times New Roman"/>
          <w:sz w:val="28"/>
          <w:szCs w:val="28"/>
        </w:rPr>
        <w:t xml:space="preserve"> 19</w:t>
      </w:r>
      <w:r w:rsidR="00184508">
        <w:rPr>
          <w:rFonts w:ascii="Times New Roman" w:hAnsi="Times New Roman" w:cs="Times New Roman"/>
          <w:sz w:val="28"/>
          <w:szCs w:val="28"/>
        </w:rPr>
        <w:t xml:space="preserve"> лошадей </w:t>
      </w:r>
      <w:r w:rsidRPr="003F43EE">
        <w:rPr>
          <w:rFonts w:ascii="Times New Roman" w:hAnsi="Times New Roman" w:cs="Times New Roman"/>
          <w:sz w:val="28"/>
          <w:szCs w:val="28"/>
        </w:rPr>
        <w:t xml:space="preserve">из тех 40, </w:t>
      </w:r>
      <w:r w:rsidR="00184508">
        <w:rPr>
          <w:rFonts w:ascii="Times New Roman" w:hAnsi="Times New Roman" w:cs="Times New Roman"/>
          <w:sz w:val="28"/>
          <w:szCs w:val="28"/>
        </w:rPr>
        <w:t>которых испанцы</w:t>
      </w:r>
      <w:r w:rsidRPr="003F43EE">
        <w:rPr>
          <w:rFonts w:ascii="Times New Roman" w:hAnsi="Times New Roman" w:cs="Times New Roman"/>
          <w:sz w:val="28"/>
          <w:szCs w:val="28"/>
        </w:rPr>
        <w:t xml:space="preserve"> взяли </w:t>
      </w:r>
      <w:r w:rsidR="00184508">
        <w:rPr>
          <w:rFonts w:ascii="Times New Roman" w:hAnsi="Times New Roman" w:cs="Times New Roman"/>
          <w:sz w:val="28"/>
          <w:szCs w:val="28"/>
        </w:rPr>
        <w:t xml:space="preserve">у крестьян </w:t>
      </w:r>
      <w:r w:rsidRPr="003F43EE">
        <w:rPr>
          <w:rFonts w:ascii="Times New Roman" w:hAnsi="Times New Roman" w:cs="Times New Roman"/>
          <w:sz w:val="28"/>
          <w:szCs w:val="28"/>
        </w:rPr>
        <w:t>при отходе</w:t>
      </w:r>
      <w:r w:rsidR="00184508">
        <w:rPr>
          <w:rFonts w:ascii="Times New Roman" w:hAnsi="Times New Roman" w:cs="Times New Roman"/>
          <w:sz w:val="28"/>
          <w:szCs w:val="28"/>
        </w:rPr>
        <w:t>, а из 12 вернулось 6</w:t>
      </w:r>
      <w:r>
        <w:rPr>
          <w:rFonts w:ascii="Times New Roman" w:hAnsi="Times New Roman" w:cs="Times New Roman"/>
          <w:sz w:val="28"/>
          <w:szCs w:val="28"/>
        </w:rPr>
        <w:t>»</w:t>
      </w:r>
      <w:r>
        <w:rPr>
          <w:rStyle w:val="a5"/>
          <w:rFonts w:ascii="Times New Roman" w:hAnsi="Times New Roman" w:cs="Times New Roman"/>
          <w:sz w:val="28"/>
          <w:szCs w:val="28"/>
        </w:rPr>
        <w:footnoteReference w:id="103"/>
      </w:r>
      <w:r w:rsidRPr="003F43EE">
        <w:rPr>
          <w:rFonts w:ascii="Times New Roman" w:hAnsi="Times New Roman" w:cs="Times New Roman"/>
          <w:sz w:val="28"/>
          <w:szCs w:val="28"/>
        </w:rPr>
        <w:t>.</w:t>
      </w:r>
    </w:p>
    <w:p w14:paraId="1A7BE26D" w14:textId="77777777" w:rsidR="00D47FFA" w:rsidRDefault="00A2014A" w:rsidP="00161729">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Как отмечалось выше, в</w:t>
      </w:r>
      <w:r w:rsidR="00C35C63">
        <w:rPr>
          <w:rFonts w:ascii="Times New Roman" w:hAnsi="Times New Roman" w:cs="Times New Roman"/>
          <w:sz w:val="28"/>
          <w:szCs w:val="28"/>
        </w:rPr>
        <w:t xml:space="preserve"> самые тяжелые </w:t>
      </w:r>
      <w:proofErr w:type="gramStart"/>
      <w:r w:rsidR="00C35C63">
        <w:rPr>
          <w:rFonts w:ascii="Times New Roman" w:hAnsi="Times New Roman" w:cs="Times New Roman"/>
          <w:sz w:val="28"/>
          <w:szCs w:val="28"/>
        </w:rPr>
        <w:t>1632-1635</w:t>
      </w:r>
      <w:proofErr w:type="gramEnd"/>
      <w:r w:rsidR="00C35C63">
        <w:rPr>
          <w:rFonts w:ascii="Times New Roman" w:hAnsi="Times New Roman" w:cs="Times New Roman"/>
          <w:sz w:val="28"/>
          <w:szCs w:val="28"/>
        </w:rPr>
        <w:t xml:space="preserve"> годы</w:t>
      </w:r>
      <w:r w:rsidR="00F800E5">
        <w:rPr>
          <w:rFonts w:ascii="Times New Roman" w:hAnsi="Times New Roman" w:cs="Times New Roman"/>
          <w:sz w:val="28"/>
          <w:szCs w:val="28"/>
        </w:rPr>
        <w:t xml:space="preserve">, когда </w:t>
      </w:r>
      <w:proofErr w:type="spellStart"/>
      <w:r w:rsidR="00F800E5">
        <w:rPr>
          <w:rFonts w:ascii="Times New Roman" w:hAnsi="Times New Roman" w:cs="Times New Roman"/>
          <w:sz w:val="28"/>
          <w:szCs w:val="28"/>
        </w:rPr>
        <w:t>Андехс</w:t>
      </w:r>
      <w:proofErr w:type="spellEnd"/>
      <w:r w:rsidR="00F800E5">
        <w:rPr>
          <w:rFonts w:ascii="Times New Roman" w:hAnsi="Times New Roman" w:cs="Times New Roman"/>
          <w:sz w:val="28"/>
          <w:szCs w:val="28"/>
        </w:rPr>
        <w:t xml:space="preserve"> и Бавария регулярно оккупируется разными армиями,</w:t>
      </w:r>
      <w:r w:rsidR="00C35C63">
        <w:rPr>
          <w:rFonts w:ascii="Times New Roman" w:hAnsi="Times New Roman" w:cs="Times New Roman"/>
          <w:sz w:val="28"/>
          <w:szCs w:val="28"/>
        </w:rPr>
        <w:t xml:space="preserve"> автор обличает все воюющие стороны в грабеже, убийствах, в «</w:t>
      </w:r>
      <w:proofErr w:type="spellStart"/>
      <w:r w:rsidR="00C35C63">
        <w:rPr>
          <w:rFonts w:ascii="Times New Roman" w:hAnsi="Times New Roman" w:cs="Times New Roman"/>
          <w:sz w:val="28"/>
          <w:szCs w:val="28"/>
        </w:rPr>
        <w:t>нечеловечности</w:t>
      </w:r>
      <w:proofErr w:type="spellEnd"/>
      <w:r w:rsidR="00C35C63">
        <w:rPr>
          <w:rFonts w:ascii="Times New Roman" w:hAnsi="Times New Roman" w:cs="Times New Roman"/>
          <w:sz w:val="28"/>
          <w:szCs w:val="28"/>
        </w:rPr>
        <w:t xml:space="preserve">» поведения. Ни баварские, ни имперские, ни тем более шведские войска не являются в его картине мира </w:t>
      </w:r>
      <w:r w:rsidR="00F800E5">
        <w:rPr>
          <w:rFonts w:ascii="Times New Roman" w:hAnsi="Times New Roman" w:cs="Times New Roman"/>
          <w:sz w:val="28"/>
          <w:szCs w:val="28"/>
        </w:rPr>
        <w:t>полноценной дружественной силой</w:t>
      </w:r>
      <w:r w:rsidR="00C35C63">
        <w:rPr>
          <w:rFonts w:ascii="Times New Roman" w:hAnsi="Times New Roman" w:cs="Times New Roman"/>
          <w:sz w:val="28"/>
          <w:szCs w:val="28"/>
        </w:rPr>
        <w:t>.</w:t>
      </w:r>
    </w:p>
    <w:p w14:paraId="1DAA21A7" w14:textId="77777777" w:rsidR="00184508" w:rsidRDefault="00184508" w:rsidP="00161729">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184508">
        <w:rPr>
          <w:rFonts w:ascii="Times New Roman" w:hAnsi="Times New Roman" w:cs="Times New Roman"/>
          <w:sz w:val="28"/>
          <w:szCs w:val="28"/>
        </w:rPr>
        <w:t xml:space="preserve">19 апреля </w:t>
      </w:r>
      <w:proofErr w:type="spellStart"/>
      <w:r w:rsidRPr="00184508">
        <w:rPr>
          <w:rFonts w:ascii="Times New Roman" w:hAnsi="Times New Roman" w:cs="Times New Roman"/>
          <w:sz w:val="28"/>
          <w:szCs w:val="28"/>
        </w:rPr>
        <w:t>Ландсберг</w:t>
      </w:r>
      <w:proofErr w:type="spellEnd"/>
      <w:r w:rsidRPr="00184508">
        <w:rPr>
          <w:rFonts w:ascii="Times New Roman" w:hAnsi="Times New Roman" w:cs="Times New Roman"/>
          <w:sz w:val="28"/>
          <w:szCs w:val="28"/>
        </w:rPr>
        <w:t xml:space="preserve"> капитулировал, поскольку из Мюнхена не пришла помощь. Во время капитуляции ночью враг</w:t>
      </w:r>
      <w:r w:rsidR="001E6581">
        <w:rPr>
          <w:rFonts w:ascii="Times New Roman" w:hAnsi="Times New Roman" w:cs="Times New Roman"/>
          <w:sz w:val="28"/>
          <w:szCs w:val="28"/>
        </w:rPr>
        <w:t xml:space="preserve"> (шведы – Д. И.)</w:t>
      </w:r>
      <w:r w:rsidRPr="00184508">
        <w:rPr>
          <w:rFonts w:ascii="Times New Roman" w:hAnsi="Times New Roman" w:cs="Times New Roman"/>
          <w:sz w:val="28"/>
          <w:szCs w:val="28"/>
        </w:rPr>
        <w:t xml:space="preserve"> проник за стены, грабил 4 дня город, убили более 160 человек, снесли </w:t>
      </w:r>
      <w:r w:rsidR="00F4273B">
        <w:rPr>
          <w:rFonts w:ascii="Times New Roman" w:hAnsi="Times New Roman" w:cs="Times New Roman"/>
          <w:sz w:val="28"/>
          <w:szCs w:val="28"/>
        </w:rPr>
        <w:t>городскую башню</w:t>
      </w:r>
      <w:r w:rsidRPr="00184508">
        <w:rPr>
          <w:rFonts w:ascii="Times New Roman" w:hAnsi="Times New Roman" w:cs="Times New Roman"/>
          <w:sz w:val="28"/>
          <w:szCs w:val="28"/>
        </w:rPr>
        <w:t>. Друг</w:t>
      </w:r>
      <w:r w:rsidR="00F4273B">
        <w:rPr>
          <w:rFonts w:ascii="Times New Roman" w:hAnsi="Times New Roman" w:cs="Times New Roman"/>
          <w:sz w:val="28"/>
          <w:szCs w:val="28"/>
        </w:rPr>
        <w:t>ую</w:t>
      </w:r>
      <w:r w:rsidRPr="00184508">
        <w:rPr>
          <w:rFonts w:ascii="Times New Roman" w:hAnsi="Times New Roman" w:cs="Times New Roman"/>
          <w:sz w:val="28"/>
          <w:szCs w:val="28"/>
        </w:rPr>
        <w:t xml:space="preserve"> башн</w:t>
      </w:r>
      <w:r w:rsidR="00F4273B">
        <w:rPr>
          <w:rFonts w:ascii="Times New Roman" w:hAnsi="Times New Roman" w:cs="Times New Roman"/>
          <w:sz w:val="28"/>
          <w:szCs w:val="28"/>
        </w:rPr>
        <w:t xml:space="preserve">ю </w:t>
      </w:r>
      <w:r w:rsidRPr="00184508">
        <w:rPr>
          <w:rFonts w:ascii="Times New Roman" w:hAnsi="Times New Roman" w:cs="Times New Roman"/>
          <w:sz w:val="28"/>
          <w:szCs w:val="28"/>
        </w:rPr>
        <w:t>города</w:t>
      </w:r>
      <w:r w:rsidR="00F4273B">
        <w:rPr>
          <w:rFonts w:ascii="Times New Roman" w:hAnsi="Times New Roman" w:cs="Times New Roman"/>
          <w:sz w:val="28"/>
          <w:szCs w:val="28"/>
        </w:rPr>
        <w:t xml:space="preserve"> укрепляли жители</w:t>
      </w:r>
      <w:r w:rsidRPr="00184508">
        <w:rPr>
          <w:rFonts w:ascii="Times New Roman" w:hAnsi="Times New Roman" w:cs="Times New Roman"/>
          <w:sz w:val="28"/>
          <w:szCs w:val="28"/>
        </w:rPr>
        <w:t xml:space="preserve">. Шведы сожгли врата города и взяли с собой много людей (мужчин, женщин, юношей и девушек), также военачальника и декана с 3 иезуитами, которых </w:t>
      </w:r>
      <w:r w:rsidR="00F4273B">
        <w:rPr>
          <w:rFonts w:ascii="Times New Roman" w:hAnsi="Times New Roman" w:cs="Times New Roman"/>
          <w:sz w:val="28"/>
          <w:szCs w:val="28"/>
        </w:rPr>
        <w:t>готовы были отпустить за вперед уплаченную непосильную</w:t>
      </w:r>
      <w:r w:rsidRPr="00184508">
        <w:rPr>
          <w:rFonts w:ascii="Times New Roman" w:hAnsi="Times New Roman" w:cs="Times New Roman"/>
          <w:sz w:val="28"/>
          <w:szCs w:val="28"/>
        </w:rPr>
        <w:t xml:space="preserve"> за сумму денег</w:t>
      </w:r>
      <w:r>
        <w:rPr>
          <w:rFonts w:ascii="Times New Roman" w:hAnsi="Times New Roman" w:cs="Times New Roman"/>
          <w:sz w:val="28"/>
          <w:szCs w:val="28"/>
        </w:rPr>
        <w:t>»</w:t>
      </w:r>
      <w:r w:rsidR="00F4273B">
        <w:rPr>
          <w:rStyle w:val="a5"/>
          <w:rFonts w:ascii="Times New Roman" w:hAnsi="Times New Roman" w:cs="Times New Roman"/>
          <w:sz w:val="28"/>
          <w:szCs w:val="28"/>
        </w:rPr>
        <w:footnoteReference w:id="104"/>
      </w:r>
      <w:r w:rsidRPr="00184508">
        <w:rPr>
          <w:rFonts w:ascii="Times New Roman" w:hAnsi="Times New Roman" w:cs="Times New Roman"/>
          <w:sz w:val="28"/>
          <w:szCs w:val="28"/>
        </w:rPr>
        <w:t>.</w:t>
      </w:r>
    </w:p>
    <w:p w14:paraId="22D9C409" w14:textId="77777777" w:rsidR="00C5741B" w:rsidRDefault="00C5741B" w:rsidP="00161729">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5741B">
        <w:rPr>
          <w:rFonts w:ascii="Times New Roman" w:hAnsi="Times New Roman" w:cs="Times New Roman"/>
          <w:sz w:val="28"/>
          <w:szCs w:val="28"/>
        </w:rPr>
        <w:t>7 августа 3000 наших всадников</w:t>
      </w:r>
      <w:r w:rsidR="001E6581">
        <w:rPr>
          <w:rFonts w:ascii="Times New Roman" w:hAnsi="Times New Roman" w:cs="Times New Roman"/>
          <w:sz w:val="28"/>
          <w:szCs w:val="28"/>
        </w:rPr>
        <w:t xml:space="preserve"> (имперцы или баварцы – Д. И.)</w:t>
      </w:r>
      <w:r w:rsidRPr="00C5741B">
        <w:rPr>
          <w:rFonts w:ascii="Times New Roman" w:hAnsi="Times New Roman" w:cs="Times New Roman"/>
          <w:sz w:val="28"/>
          <w:szCs w:val="28"/>
        </w:rPr>
        <w:t xml:space="preserve"> под командованием полковника </w:t>
      </w:r>
      <w:proofErr w:type="spellStart"/>
      <w:r w:rsidRPr="00C5741B">
        <w:rPr>
          <w:rFonts w:ascii="Times New Roman" w:hAnsi="Times New Roman" w:cs="Times New Roman"/>
          <w:sz w:val="28"/>
          <w:szCs w:val="28"/>
        </w:rPr>
        <w:t>Шафтенберга</w:t>
      </w:r>
      <w:proofErr w:type="spellEnd"/>
      <w:r w:rsidRPr="00C5741B">
        <w:rPr>
          <w:rFonts w:ascii="Times New Roman" w:hAnsi="Times New Roman" w:cs="Times New Roman"/>
          <w:sz w:val="28"/>
          <w:szCs w:val="28"/>
        </w:rPr>
        <w:t xml:space="preserve"> отправились в </w:t>
      </w:r>
      <w:proofErr w:type="spellStart"/>
      <w:r w:rsidRPr="00C5741B">
        <w:rPr>
          <w:rFonts w:ascii="Times New Roman" w:hAnsi="Times New Roman" w:cs="Times New Roman"/>
          <w:sz w:val="28"/>
          <w:szCs w:val="28"/>
        </w:rPr>
        <w:t>Штарнберг</w:t>
      </w:r>
      <w:proofErr w:type="spellEnd"/>
      <w:r w:rsidRPr="00C5741B">
        <w:rPr>
          <w:rFonts w:ascii="Times New Roman" w:hAnsi="Times New Roman" w:cs="Times New Roman"/>
          <w:sz w:val="28"/>
          <w:szCs w:val="28"/>
        </w:rPr>
        <w:t xml:space="preserve">, разделились на части и начали бесчинствовать в округе. </w:t>
      </w:r>
      <w:r w:rsidR="00A65967">
        <w:rPr>
          <w:rFonts w:ascii="Times New Roman" w:hAnsi="Times New Roman" w:cs="Times New Roman"/>
          <w:sz w:val="28"/>
          <w:szCs w:val="28"/>
        </w:rPr>
        <w:t xml:space="preserve">На третий день, когда они уходили, они </w:t>
      </w:r>
      <w:r w:rsidRPr="00C5741B">
        <w:rPr>
          <w:rFonts w:ascii="Times New Roman" w:hAnsi="Times New Roman" w:cs="Times New Roman"/>
          <w:sz w:val="28"/>
          <w:szCs w:val="28"/>
        </w:rPr>
        <w:t>взяли с собой скот</w:t>
      </w:r>
      <w:r w:rsidR="00A65967" w:rsidRPr="00A65967">
        <w:rPr>
          <w:rFonts w:ascii="Times New Roman" w:hAnsi="Times New Roman" w:cs="Times New Roman"/>
          <w:sz w:val="28"/>
          <w:szCs w:val="28"/>
        </w:rPr>
        <w:t xml:space="preserve"> </w:t>
      </w:r>
      <w:r w:rsidR="00A65967">
        <w:rPr>
          <w:rFonts w:ascii="Times New Roman" w:hAnsi="Times New Roman" w:cs="Times New Roman"/>
          <w:sz w:val="28"/>
          <w:szCs w:val="28"/>
        </w:rPr>
        <w:t>и</w:t>
      </w:r>
      <w:r w:rsidRPr="00C5741B">
        <w:rPr>
          <w:rFonts w:ascii="Times New Roman" w:hAnsi="Times New Roman" w:cs="Times New Roman"/>
          <w:sz w:val="28"/>
          <w:szCs w:val="28"/>
        </w:rPr>
        <w:t xml:space="preserve"> лошадей, оставив позади только насилие. И горе было тому, кто сопротивлялся! В </w:t>
      </w:r>
      <w:proofErr w:type="spellStart"/>
      <w:r w:rsidRPr="00C5741B">
        <w:rPr>
          <w:rFonts w:ascii="Times New Roman" w:hAnsi="Times New Roman" w:cs="Times New Roman"/>
          <w:sz w:val="28"/>
          <w:szCs w:val="28"/>
        </w:rPr>
        <w:t>Перхтинге</w:t>
      </w:r>
      <w:proofErr w:type="spellEnd"/>
      <w:r w:rsidR="00D545B3" w:rsidRPr="00D545B3">
        <w:rPr>
          <w:rFonts w:ascii="Times New Roman" w:hAnsi="Times New Roman" w:cs="Times New Roman"/>
          <w:sz w:val="28"/>
          <w:szCs w:val="28"/>
        </w:rPr>
        <w:t xml:space="preserve"> </w:t>
      </w:r>
      <w:r w:rsidR="00D545B3">
        <w:rPr>
          <w:rFonts w:ascii="Times New Roman" w:hAnsi="Times New Roman" w:cs="Times New Roman"/>
          <w:sz w:val="28"/>
          <w:szCs w:val="28"/>
        </w:rPr>
        <w:t>одного человека</w:t>
      </w:r>
      <w:r w:rsidRPr="00C5741B">
        <w:rPr>
          <w:rFonts w:ascii="Times New Roman" w:hAnsi="Times New Roman" w:cs="Times New Roman"/>
          <w:sz w:val="28"/>
          <w:szCs w:val="28"/>
        </w:rPr>
        <w:t xml:space="preserve"> убили</w:t>
      </w:r>
      <w:r w:rsidR="00D545B3">
        <w:rPr>
          <w:rFonts w:ascii="Times New Roman" w:hAnsi="Times New Roman" w:cs="Times New Roman"/>
          <w:sz w:val="28"/>
          <w:szCs w:val="28"/>
        </w:rPr>
        <w:t>, а другому</w:t>
      </w:r>
      <w:r w:rsidRPr="00C5741B">
        <w:rPr>
          <w:rFonts w:ascii="Times New Roman" w:hAnsi="Times New Roman" w:cs="Times New Roman"/>
          <w:sz w:val="28"/>
          <w:szCs w:val="28"/>
        </w:rPr>
        <w:t xml:space="preserve"> отрезали нос и уши! </w:t>
      </w:r>
      <w:r w:rsidR="00D545B3">
        <w:rPr>
          <w:rFonts w:ascii="Times New Roman" w:hAnsi="Times New Roman" w:cs="Times New Roman"/>
          <w:sz w:val="28"/>
          <w:szCs w:val="28"/>
        </w:rPr>
        <w:t>Между тем, в</w:t>
      </w:r>
      <w:r w:rsidRPr="00C5741B">
        <w:rPr>
          <w:rFonts w:ascii="Times New Roman" w:hAnsi="Times New Roman" w:cs="Times New Roman"/>
          <w:sz w:val="28"/>
          <w:szCs w:val="28"/>
        </w:rPr>
        <w:t xml:space="preserve"> монастырь отправили 2 всадников </w:t>
      </w:r>
      <w:r w:rsidR="004E423E">
        <w:rPr>
          <w:rFonts w:ascii="Times New Roman" w:hAnsi="Times New Roman" w:cs="Times New Roman"/>
          <w:sz w:val="28"/>
          <w:szCs w:val="28"/>
        </w:rPr>
        <w:t>в качестве</w:t>
      </w:r>
      <w:r w:rsidRPr="00C5741B">
        <w:rPr>
          <w:rFonts w:ascii="Times New Roman" w:hAnsi="Times New Roman" w:cs="Times New Roman"/>
          <w:sz w:val="28"/>
          <w:szCs w:val="28"/>
        </w:rPr>
        <w:t xml:space="preserve"> страж</w:t>
      </w:r>
      <w:r w:rsidR="004E423E">
        <w:rPr>
          <w:rFonts w:ascii="Times New Roman" w:hAnsi="Times New Roman" w:cs="Times New Roman"/>
          <w:sz w:val="28"/>
          <w:szCs w:val="28"/>
        </w:rPr>
        <w:t>и</w:t>
      </w:r>
      <w:r w:rsidRPr="00C5741B">
        <w:rPr>
          <w:rFonts w:ascii="Times New Roman" w:hAnsi="Times New Roman" w:cs="Times New Roman"/>
          <w:sz w:val="28"/>
          <w:szCs w:val="28"/>
        </w:rPr>
        <w:t xml:space="preserve"> без всяких требований</w:t>
      </w:r>
      <w:r w:rsidR="004E423E">
        <w:rPr>
          <w:rFonts w:ascii="Times New Roman" w:hAnsi="Times New Roman" w:cs="Times New Roman"/>
          <w:sz w:val="28"/>
          <w:szCs w:val="28"/>
        </w:rPr>
        <w:t xml:space="preserve"> за это</w:t>
      </w:r>
      <w:r w:rsidRPr="00C5741B">
        <w:rPr>
          <w:rFonts w:ascii="Times New Roman" w:hAnsi="Times New Roman" w:cs="Times New Roman"/>
          <w:sz w:val="28"/>
          <w:szCs w:val="28"/>
        </w:rPr>
        <w:t xml:space="preserve">. </w:t>
      </w:r>
      <w:r>
        <w:rPr>
          <w:rFonts w:ascii="Times New Roman" w:hAnsi="Times New Roman" w:cs="Times New Roman"/>
          <w:sz w:val="28"/>
          <w:szCs w:val="28"/>
        </w:rPr>
        <w:t>Но затем</w:t>
      </w:r>
      <w:r w:rsidRPr="00C5741B">
        <w:rPr>
          <w:rFonts w:ascii="Times New Roman" w:hAnsi="Times New Roman" w:cs="Times New Roman"/>
          <w:sz w:val="28"/>
          <w:szCs w:val="28"/>
        </w:rPr>
        <w:t xml:space="preserve"> </w:t>
      </w:r>
      <w:r w:rsidR="00D545B3">
        <w:rPr>
          <w:rFonts w:ascii="Times New Roman" w:hAnsi="Times New Roman" w:cs="Times New Roman"/>
          <w:sz w:val="28"/>
          <w:szCs w:val="28"/>
        </w:rPr>
        <w:t xml:space="preserve">за </w:t>
      </w:r>
      <w:r w:rsidRPr="00C5741B">
        <w:rPr>
          <w:rFonts w:ascii="Times New Roman" w:hAnsi="Times New Roman" w:cs="Times New Roman"/>
          <w:sz w:val="28"/>
          <w:szCs w:val="28"/>
        </w:rPr>
        <w:t>эту милость они потребовали продовольствие, пиво, зерно для офицеров. Мы послали косулю с наше</w:t>
      </w:r>
      <w:r>
        <w:rPr>
          <w:rFonts w:ascii="Times New Roman" w:hAnsi="Times New Roman" w:cs="Times New Roman"/>
          <w:sz w:val="28"/>
          <w:szCs w:val="28"/>
        </w:rPr>
        <w:t>го</w:t>
      </w:r>
      <w:r w:rsidRPr="00C5741B">
        <w:rPr>
          <w:rFonts w:ascii="Times New Roman" w:hAnsi="Times New Roman" w:cs="Times New Roman"/>
          <w:sz w:val="28"/>
          <w:szCs w:val="28"/>
        </w:rPr>
        <w:t xml:space="preserve"> стола, 40 мер пива с хлебом для закуски, но </w:t>
      </w:r>
      <w:r w:rsidRPr="00C5741B">
        <w:rPr>
          <w:rFonts w:ascii="Times New Roman" w:hAnsi="Times New Roman" w:cs="Times New Roman"/>
          <w:sz w:val="28"/>
          <w:szCs w:val="28"/>
        </w:rPr>
        <w:lastRenderedPageBreak/>
        <w:t xml:space="preserve">большего мы не могли предоставить. Спустя два дня стража уехала, </w:t>
      </w:r>
      <w:r w:rsidR="00D545B3">
        <w:rPr>
          <w:rFonts w:ascii="Times New Roman" w:hAnsi="Times New Roman" w:cs="Times New Roman"/>
          <w:sz w:val="28"/>
          <w:szCs w:val="28"/>
        </w:rPr>
        <w:t>потребовав</w:t>
      </w:r>
      <w:r w:rsidRPr="00C5741B">
        <w:rPr>
          <w:rFonts w:ascii="Times New Roman" w:hAnsi="Times New Roman" w:cs="Times New Roman"/>
          <w:sz w:val="28"/>
          <w:szCs w:val="28"/>
        </w:rPr>
        <w:t xml:space="preserve"> 9 флоринов и оставив здесь счет на 20 флоринов</w:t>
      </w:r>
      <w:r>
        <w:rPr>
          <w:rFonts w:ascii="Times New Roman" w:hAnsi="Times New Roman" w:cs="Times New Roman"/>
          <w:sz w:val="28"/>
          <w:szCs w:val="28"/>
        </w:rPr>
        <w:t>»</w:t>
      </w:r>
      <w:r w:rsidR="00D545B3">
        <w:rPr>
          <w:rStyle w:val="a5"/>
          <w:rFonts w:ascii="Times New Roman" w:hAnsi="Times New Roman" w:cs="Times New Roman"/>
          <w:sz w:val="28"/>
          <w:szCs w:val="28"/>
        </w:rPr>
        <w:footnoteReference w:id="105"/>
      </w:r>
      <w:r>
        <w:rPr>
          <w:rFonts w:ascii="Times New Roman" w:hAnsi="Times New Roman" w:cs="Times New Roman"/>
          <w:sz w:val="28"/>
          <w:szCs w:val="28"/>
        </w:rPr>
        <w:t>.</w:t>
      </w:r>
    </w:p>
    <w:p w14:paraId="174241DF" w14:textId="5C2CEB90" w:rsidR="00A2014A" w:rsidRDefault="00C35C63" w:rsidP="00161729">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это не мешает </w:t>
      </w:r>
      <w:r w:rsidR="004E423E">
        <w:rPr>
          <w:rFonts w:ascii="Times New Roman" w:hAnsi="Times New Roman" w:cs="Times New Roman"/>
          <w:sz w:val="28"/>
          <w:szCs w:val="28"/>
        </w:rPr>
        <w:t>автору</w:t>
      </w:r>
      <w:r>
        <w:rPr>
          <w:rFonts w:ascii="Times New Roman" w:hAnsi="Times New Roman" w:cs="Times New Roman"/>
          <w:sz w:val="28"/>
          <w:szCs w:val="28"/>
        </w:rPr>
        <w:t>, говоря об общем ходе войны</w:t>
      </w:r>
      <w:r w:rsidR="00A2014A">
        <w:rPr>
          <w:rFonts w:ascii="Times New Roman" w:hAnsi="Times New Roman" w:cs="Times New Roman"/>
          <w:sz w:val="28"/>
          <w:szCs w:val="28"/>
        </w:rPr>
        <w:t xml:space="preserve">, относить себя к католической </w:t>
      </w:r>
      <w:proofErr w:type="spellStart"/>
      <w:r w:rsidR="00A2014A">
        <w:rPr>
          <w:rFonts w:ascii="Times New Roman" w:hAnsi="Times New Roman" w:cs="Times New Roman"/>
          <w:sz w:val="28"/>
          <w:szCs w:val="28"/>
        </w:rPr>
        <w:t>баварско</w:t>
      </w:r>
      <w:proofErr w:type="spellEnd"/>
      <w:r w:rsidR="00A2014A">
        <w:rPr>
          <w:rFonts w:ascii="Times New Roman" w:hAnsi="Times New Roman" w:cs="Times New Roman"/>
          <w:sz w:val="28"/>
          <w:szCs w:val="28"/>
        </w:rPr>
        <w:t>-имперской стороне, отмечать и радоваться их победам, горевать от поражений</w:t>
      </w:r>
      <w:r>
        <w:rPr>
          <w:rFonts w:ascii="Times New Roman" w:hAnsi="Times New Roman" w:cs="Times New Roman"/>
          <w:sz w:val="28"/>
          <w:szCs w:val="28"/>
        </w:rPr>
        <w:t>. Шведы с их союзниками-протестантами, французы</w:t>
      </w:r>
      <w:r w:rsidR="00D47FFA">
        <w:rPr>
          <w:rFonts w:ascii="Times New Roman" w:hAnsi="Times New Roman" w:cs="Times New Roman"/>
          <w:sz w:val="28"/>
          <w:szCs w:val="28"/>
        </w:rPr>
        <w:t xml:space="preserve"> </w:t>
      </w:r>
      <w:r w:rsidR="003F43EE">
        <w:rPr>
          <w:rFonts w:ascii="Times New Roman" w:hAnsi="Times New Roman" w:cs="Times New Roman"/>
          <w:sz w:val="28"/>
          <w:szCs w:val="28"/>
        </w:rPr>
        <w:t xml:space="preserve">зачастую </w:t>
      </w:r>
      <w:r w:rsidR="00D47FFA">
        <w:rPr>
          <w:rFonts w:ascii="Times New Roman" w:hAnsi="Times New Roman" w:cs="Times New Roman"/>
          <w:sz w:val="28"/>
          <w:szCs w:val="28"/>
        </w:rPr>
        <w:t>именуются «врагом»</w:t>
      </w:r>
      <w:r w:rsidR="00B2190F" w:rsidRPr="00B2190F">
        <w:rPr>
          <w:rFonts w:ascii="Times New Roman" w:hAnsi="Times New Roman" w:cs="Times New Roman"/>
          <w:sz w:val="28"/>
          <w:szCs w:val="28"/>
        </w:rPr>
        <w:t xml:space="preserve"> (</w:t>
      </w:r>
      <w:proofErr w:type="spellStart"/>
      <w:r w:rsidR="00B2190F">
        <w:rPr>
          <w:rFonts w:ascii="Times New Roman" w:hAnsi="Times New Roman" w:cs="Times New Roman"/>
          <w:sz w:val="28"/>
          <w:szCs w:val="28"/>
          <w:lang w:val="en-US"/>
        </w:rPr>
        <w:t>Feind</w:t>
      </w:r>
      <w:proofErr w:type="spellEnd"/>
      <w:r w:rsidR="00B2190F" w:rsidRPr="00B2190F">
        <w:rPr>
          <w:rFonts w:ascii="Times New Roman" w:hAnsi="Times New Roman" w:cs="Times New Roman"/>
          <w:sz w:val="28"/>
          <w:szCs w:val="28"/>
        </w:rPr>
        <w:t xml:space="preserve">, </w:t>
      </w:r>
      <w:proofErr w:type="spellStart"/>
      <w:r w:rsidR="00B2190F">
        <w:rPr>
          <w:rFonts w:ascii="Times New Roman" w:hAnsi="Times New Roman" w:cs="Times New Roman"/>
          <w:sz w:val="28"/>
          <w:szCs w:val="28"/>
          <w:lang w:val="en-US"/>
        </w:rPr>
        <w:t>feindliche</w:t>
      </w:r>
      <w:proofErr w:type="spellEnd"/>
      <w:r w:rsidR="00B2190F" w:rsidRPr="00B2190F">
        <w:rPr>
          <w:rFonts w:ascii="Times New Roman" w:hAnsi="Times New Roman" w:cs="Times New Roman"/>
          <w:sz w:val="28"/>
          <w:szCs w:val="28"/>
        </w:rPr>
        <w:t>)</w:t>
      </w:r>
      <w:r w:rsidR="00D47FFA">
        <w:rPr>
          <w:rFonts w:ascii="Times New Roman" w:hAnsi="Times New Roman" w:cs="Times New Roman"/>
          <w:sz w:val="28"/>
          <w:szCs w:val="28"/>
        </w:rPr>
        <w:t>, а одерживающие над ними победы или терпящие от них поражения баварские, имперские армии нередко называются «наши» или «</w:t>
      </w:r>
      <w:r w:rsidR="00B2190F">
        <w:rPr>
          <w:rFonts w:ascii="Times New Roman" w:hAnsi="Times New Roman" w:cs="Times New Roman"/>
          <w:sz w:val="28"/>
          <w:szCs w:val="28"/>
        </w:rPr>
        <w:t>своими</w:t>
      </w:r>
      <w:r w:rsidR="00D47FFA">
        <w:rPr>
          <w:rFonts w:ascii="Times New Roman" w:hAnsi="Times New Roman" w:cs="Times New Roman"/>
          <w:sz w:val="28"/>
          <w:szCs w:val="28"/>
        </w:rPr>
        <w:t>»</w:t>
      </w:r>
      <w:r w:rsidR="00B2190F" w:rsidRPr="00B2190F">
        <w:rPr>
          <w:rFonts w:ascii="Times New Roman" w:hAnsi="Times New Roman" w:cs="Times New Roman"/>
          <w:sz w:val="28"/>
          <w:szCs w:val="28"/>
        </w:rPr>
        <w:t xml:space="preserve"> (</w:t>
      </w:r>
      <w:proofErr w:type="spellStart"/>
      <w:r w:rsidR="00B2190F">
        <w:rPr>
          <w:rFonts w:ascii="Times New Roman" w:hAnsi="Times New Roman" w:cs="Times New Roman"/>
          <w:sz w:val="28"/>
          <w:szCs w:val="28"/>
          <w:lang w:val="en-US"/>
        </w:rPr>
        <w:t>Unseren</w:t>
      </w:r>
      <w:proofErr w:type="spellEnd"/>
      <w:r w:rsidR="00B2190F" w:rsidRPr="00B2190F">
        <w:rPr>
          <w:rFonts w:ascii="Times New Roman" w:hAnsi="Times New Roman" w:cs="Times New Roman"/>
          <w:sz w:val="28"/>
          <w:szCs w:val="28"/>
        </w:rPr>
        <w:t>)</w:t>
      </w:r>
      <w:r w:rsidR="00D47FFA">
        <w:rPr>
          <w:rFonts w:ascii="Times New Roman" w:hAnsi="Times New Roman" w:cs="Times New Roman"/>
          <w:sz w:val="28"/>
          <w:szCs w:val="28"/>
        </w:rPr>
        <w:t xml:space="preserve">. </w:t>
      </w:r>
      <w:r w:rsidR="00B2190F">
        <w:rPr>
          <w:rFonts w:ascii="Times New Roman" w:hAnsi="Times New Roman" w:cs="Times New Roman"/>
          <w:sz w:val="28"/>
          <w:szCs w:val="28"/>
        </w:rPr>
        <w:t>И</w:t>
      </w:r>
      <w:r w:rsidR="00A2014A">
        <w:rPr>
          <w:rFonts w:ascii="Times New Roman" w:hAnsi="Times New Roman" w:cs="Times New Roman"/>
          <w:sz w:val="28"/>
          <w:szCs w:val="28"/>
        </w:rPr>
        <w:t>тальянские</w:t>
      </w:r>
      <w:r w:rsidR="00B2190F">
        <w:rPr>
          <w:rFonts w:ascii="Times New Roman" w:hAnsi="Times New Roman" w:cs="Times New Roman"/>
          <w:sz w:val="28"/>
          <w:szCs w:val="28"/>
        </w:rPr>
        <w:t xml:space="preserve"> армии </w:t>
      </w:r>
      <w:r w:rsidR="00A2014A">
        <w:rPr>
          <w:rFonts w:ascii="Times New Roman" w:hAnsi="Times New Roman" w:cs="Times New Roman"/>
          <w:sz w:val="28"/>
          <w:szCs w:val="28"/>
        </w:rPr>
        <w:t xml:space="preserve">и отряды </w:t>
      </w:r>
      <w:r w:rsidR="00B2190F">
        <w:rPr>
          <w:rFonts w:ascii="Times New Roman" w:hAnsi="Times New Roman" w:cs="Times New Roman"/>
          <w:sz w:val="28"/>
          <w:szCs w:val="28"/>
        </w:rPr>
        <w:t xml:space="preserve">обозначаются словом </w:t>
      </w:r>
      <w:r w:rsidR="00B2190F" w:rsidRPr="00B2190F">
        <w:rPr>
          <w:rFonts w:ascii="Times New Roman" w:hAnsi="Times New Roman" w:cs="Times New Roman"/>
          <w:sz w:val="28"/>
          <w:szCs w:val="28"/>
        </w:rPr>
        <w:t>(</w:t>
      </w:r>
      <w:r w:rsidR="00B2190F">
        <w:rPr>
          <w:rFonts w:ascii="Times New Roman" w:hAnsi="Times New Roman" w:cs="Times New Roman"/>
          <w:sz w:val="28"/>
          <w:szCs w:val="28"/>
          <w:lang w:val="en-US"/>
        </w:rPr>
        <w:t>Welsch</w:t>
      </w:r>
      <w:r w:rsidR="00A2014A" w:rsidRPr="00A2014A">
        <w:rPr>
          <w:rFonts w:ascii="Times New Roman" w:hAnsi="Times New Roman" w:cs="Times New Roman"/>
          <w:sz w:val="28"/>
          <w:szCs w:val="28"/>
        </w:rPr>
        <w:t>/</w:t>
      </w:r>
      <w:r w:rsidR="00A2014A">
        <w:rPr>
          <w:rFonts w:ascii="Times New Roman" w:hAnsi="Times New Roman" w:cs="Times New Roman"/>
          <w:sz w:val="28"/>
          <w:szCs w:val="28"/>
          <w:lang w:val="en-US"/>
        </w:rPr>
        <w:t>W</w:t>
      </w:r>
      <w:r w:rsidR="00A2014A" w:rsidRPr="00A2014A">
        <w:rPr>
          <w:rFonts w:ascii="Times New Roman" w:hAnsi="Times New Roman" w:cs="Times New Roman"/>
          <w:sz w:val="28"/>
          <w:szCs w:val="28"/>
        </w:rPr>
        <w:t>ä</w:t>
      </w:r>
      <w:proofErr w:type="spellStart"/>
      <w:r w:rsidR="00A2014A">
        <w:rPr>
          <w:rFonts w:ascii="Times New Roman" w:hAnsi="Times New Roman" w:cs="Times New Roman"/>
          <w:sz w:val="28"/>
          <w:szCs w:val="28"/>
          <w:lang w:val="en-US"/>
        </w:rPr>
        <w:t>lsch</w:t>
      </w:r>
      <w:proofErr w:type="spellEnd"/>
      <w:r w:rsidR="00B2190F" w:rsidRPr="00B2190F">
        <w:rPr>
          <w:rFonts w:ascii="Times New Roman" w:hAnsi="Times New Roman" w:cs="Times New Roman"/>
          <w:sz w:val="28"/>
          <w:szCs w:val="28"/>
        </w:rPr>
        <w:t>)</w:t>
      </w:r>
      <w:r w:rsidR="00A2014A">
        <w:rPr>
          <w:rFonts w:ascii="Times New Roman" w:hAnsi="Times New Roman" w:cs="Times New Roman"/>
          <w:sz w:val="28"/>
          <w:szCs w:val="28"/>
        </w:rPr>
        <w:t xml:space="preserve"> и таким образом отделяются от «наших» и «своих»</w:t>
      </w:r>
      <w:r w:rsidR="00B2190F">
        <w:rPr>
          <w:rFonts w:ascii="Times New Roman" w:hAnsi="Times New Roman" w:cs="Times New Roman"/>
          <w:sz w:val="28"/>
          <w:szCs w:val="28"/>
        </w:rPr>
        <w:t>.</w:t>
      </w:r>
      <w:r w:rsidR="00F4273B">
        <w:rPr>
          <w:rFonts w:ascii="Times New Roman" w:hAnsi="Times New Roman" w:cs="Times New Roman"/>
          <w:sz w:val="28"/>
          <w:szCs w:val="28"/>
        </w:rPr>
        <w:t xml:space="preserve"> Но как отмечалось выше, «наши» совершали не меньше зла баварским крестьянам.</w:t>
      </w:r>
    </w:p>
    <w:p w14:paraId="63E5CF1E" w14:textId="77777777" w:rsidR="00184508" w:rsidRDefault="00184508" w:rsidP="00D545B3">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184508">
        <w:rPr>
          <w:rFonts w:ascii="Times New Roman" w:hAnsi="Times New Roman" w:cs="Times New Roman"/>
          <w:sz w:val="28"/>
          <w:szCs w:val="28"/>
        </w:rPr>
        <w:t>Везде, где появлялся враг, он</w:t>
      </w:r>
      <w:r w:rsidR="001E6581">
        <w:rPr>
          <w:rFonts w:ascii="Times New Roman" w:hAnsi="Times New Roman" w:cs="Times New Roman"/>
          <w:sz w:val="28"/>
          <w:szCs w:val="28"/>
        </w:rPr>
        <w:t xml:space="preserve"> брал</w:t>
      </w:r>
      <w:r w:rsidRPr="00184508">
        <w:rPr>
          <w:rFonts w:ascii="Times New Roman" w:hAnsi="Times New Roman" w:cs="Times New Roman"/>
          <w:sz w:val="28"/>
          <w:szCs w:val="28"/>
        </w:rPr>
        <w:t xml:space="preserve"> все</w:t>
      </w:r>
      <w:r w:rsidR="001E6581">
        <w:rPr>
          <w:rFonts w:ascii="Times New Roman" w:hAnsi="Times New Roman" w:cs="Times New Roman"/>
          <w:sz w:val="28"/>
          <w:szCs w:val="28"/>
        </w:rPr>
        <w:t xml:space="preserve"> что хотел</w:t>
      </w:r>
      <w:r w:rsidRPr="00184508">
        <w:rPr>
          <w:rFonts w:ascii="Times New Roman" w:hAnsi="Times New Roman" w:cs="Times New Roman"/>
          <w:sz w:val="28"/>
          <w:szCs w:val="28"/>
        </w:rPr>
        <w:t xml:space="preserve"> без сопротивления. </w:t>
      </w:r>
      <w:r w:rsidR="001E6581">
        <w:rPr>
          <w:rFonts w:ascii="Times New Roman" w:hAnsi="Times New Roman" w:cs="Times New Roman"/>
          <w:sz w:val="28"/>
          <w:szCs w:val="28"/>
        </w:rPr>
        <w:t>Был взят Нюрнб</w:t>
      </w:r>
      <w:r w:rsidRPr="00184508">
        <w:rPr>
          <w:rFonts w:ascii="Times New Roman" w:hAnsi="Times New Roman" w:cs="Times New Roman"/>
          <w:sz w:val="28"/>
          <w:szCs w:val="28"/>
        </w:rPr>
        <w:t xml:space="preserve">ерг, </w:t>
      </w:r>
      <w:r w:rsidR="001E6581">
        <w:rPr>
          <w:rFonts w:ascii="Times New Roman" w:hAnsi="Times New Roman" w:cs="Times New Roman"/>
          <w:sz w:val="28"/>
          <w:szCs w:val="28"/>
        </w:rPr>
        <w:t xml:space="preserve">а </w:t>
      </w:r>
      <w:r w:rsidRPr="00184508">
        <w:rPr>
          <w:rFonts w:ascii="Times New Roman" w:hAnsi="Times New Roman" w:cs="Times New Roman"/>
          <w:sz w:val="28"/>
          <w:szCs w:val="28"/>
        </w:rPr>
        <w:t xml:space="preserve">5 апреля </w:t>
      </w:r>
      <w:proofErr w:type="spellStart"/>
      <w:r w:rsidRPr="00184508">
        <w:rPr>
          <w:rFonts w:ascii="Times New Roman" w:hAnsi="Times New Roman" w:cs="Times New Roman"/>
          <w:sz w:val="28"/>
          <w:szCs w:val="28"/>
        </w:rPr>
        <w:t>Донауверт</w:t>
      </w:r>
      <w:proofErr w:type="spellEnd"/>
      <w:r w:rsidRPr="00184508">
        <w:rPr>
          <w:rFonts w:ascii="Times New Roman" w:hAnsi="Times New Roman" w:cs="Times New Roman"/>
          <w:sz w:val="28"/>
          <w:szCs w:val="28"/>
        </w:rPr>
        <w:t>, чтобы прорваться в Баварию.</w:t>
      </w:r>
      <w:r>
        <w:rPr>
          <w:rFonts w:ascii="Times New Roman" w:hAnsi="Times New Roman" w:cs="Times New Roman"/>
          <w:sz w:val="28"/>
          <w:szCs w:val="28"/>
        </w:rPr>
        <w:t xml:space="preserve"> </w:t>
      </w:r>
      <w:r w:rsidRPr="00184508">
        <w:rPr>
          <w:rFonts w:ascii="Times New Roman" w:hAnsi="Times New Roman" w:cs="Times New Roman"/>
          <w:sz w:val="28"/>
          <w:szCs w:val="28"/>
        </w:rPr>
        <w:t xml:space="preserve">4 мая магистрат </w:t>
      </w:r>
      <w:proofErr w:type="spellStart"/>
      <w:r w:rsidRPr="00184508">
        <w:rPr>
          <w:rFonts w:ascii="Times New Roman" w:hAnsi="Times New Roman" w:cs="Times New Roman"/>
          <w:sz w:val="28"/>
          <w:szCs w:val="28"/>
        </w:rPr>
        <w:t>Ландсберга</w:t>
      </w:r>
      <w:proofErr w:type="spellEnd"/>
      <w:r w:rsidRPr="00184508">
        <w:rPr>
          <w:rFonts w:ascii="Times New Roman" w:hAnsi="Times New Roman" w:cs="Times New Roman"/>
          <w:sz w:val="28"/>
          <w:szCs w:val="28"/>
        </w:rPr>
        <w:t xml:space="preserve"> против желания горожан и гарнизона,</w:t>
      </w:r>
      <w:r w:rsidR="001E6581">
        <w:rPr>
          <w:rFonts w:ascii="Times New Roman" w:hAnsi="Times New Roman" w:cs="Times New Roman"/>
          <w:sz w:val="28"/>
          <w:szCs w:val="28"/>
        </w:rPr>
        <w:t xml:space="preserve"> который еще сопротивлялся,</w:t>
      </w:r>
      <w:r w:rsidRPr="00184508">
        <w:rPr>
          <w:rFonts w:ascii="Times New Roman" w:hAnsi="Times New Roman" w:cs="Times New Roman"/>
          <w:sz w:val="28"/>
          <w:szCs w:val="28"/>
        </w:rPr>
        <w:t xml:space="preserve"> сдался врагу</w:t>
      </w:r>
      <w:r w:rsidR="001E6581">
        <w:rPr>
          <w:rFonts w:ascii="Times New Roman" w:hAnsi="Times New Roman" w:cs="Times New Roman"/>
          <w:sz w:val="28"/>
          <w:szCs w:val="28"/>
        </w:rPr>
        <w:t>. М</w:t>
      </w:r>
      <w:r w:rsidRPr="00184508">
        <w:rPr>
          <w:rFonts w:ascii="Times New Roman" w:hAnsi="Times New Roman" w:cs="Times New Roman"/>
          <w:sz w:val="28"/>
          <w:szCs w:val="28"/>
        </w:rPr>
        <w:t>ножество соли и крупы попало в руки врага, а сам город должен был быть пощажен. Но с еще большей жестокостью, убийствами и поджогами отнимался скот, лошади, продовольствие. Настолько жестокие были опустошения, что люди покинули деревни и начали жить в лесах</w:t>
      </w:r>
      <w:r>
        <w:rPr>
          <w:rFonts w:ascii="Times New Roman" w:hAnsi="Times New Roman" w:cs="Times New Roman"/>
          <w:sz w:val="28"/>
          <w:szCs w:val="28"/>
        </w:rPr>
        <w:t>»</w:t>
      </w:r>
      <w:r w:rsidR="001E6581">
        <w:rPr>
          <w:rStyle w:val="a5"/>
          <w:rFonts w:ascii="Times New Roman" w:hAnsi="Times New Roman" w:cs="Times New Roman"/>
          <w:sz w:val="28"/>
          <w:szCs w:val="28"/>
        </w:rPr>
        <w:footnoteReference w:id="106"/>
      </w:r>
      <w:r w:rsidRPr="00184508">
        <w:rPr>
          <w:rFonts w:ascii="Times New Roman" w:hAnsi="Times New Roman" w:cs="Times New Roman"/>
          <w:sz w:val="28"/>
          <w:szCs w:val="28"/>
        </w:rPr>
        <w:t>.</w:t>
      </w:r>
    </w:p>
    <w:p w14:paraId="02479A34" w14:textId="77777777" w:rsidR="00F4273B" w:rsidRDefault="00F4273B" w:rsidP="00F4273B">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F4273B">
        <w:rPr>
          <w:rFonts w:ascii="Times New Roman" w:hAnsi="Times New Roman" w:cs="Times New Roman"/>
          <w:sz w:val="28"/>
          <w:szCs w:val="28"/>
        </w:rPr>
        <w:t xml:space="preserve">После того, как генерал Горн взял город </w:t>
      </w:r>
      <w:proofErr w:type="spellStart"/>
      <w:r w:rsidRPr="00F4273B">
        <w:rPr>
          <w:rFonts w:ascii="Times New Roman" w:hAnsi="Times New Roman" w:cs="Times New Roman"/>
          <w:sz w:val="28"/>
          <w:szCs w:val="28"/>
        </w:rPr>
        <w:t>Мемминген</w:t>
      </w:r>
      <w:proofErr w:type="spellEnd"/>
      <w:r w:rsidR="002007F8">
        <w:rPr>
          <w:rFonts w:ascii="Times New Roman" w:hAnsi="Times New Roman" w:cs="Times New Roman"/>
          <w:sz w:val="28"/>
          <w:szCs w:val="28"/>
        </w:rPr>
        <w:t xml:space="preserve">, несмотря на </w:t>
      </w:r>
      <w:r w:rsidR="002007F8" w:rsidRPr="00F4273B">
        <w:rPr>
          <w:rFonts w:ascii="Times New Roman" w:hAnsi="Times New Roman" w:cs="Times New Roman"/>
          <w:sz w:val="28"/>
          <w:szCs w:val="28"/>
        </w:rPr>
        <w:t>храброе</w:t>
      </w:r>
      <w:r w:rsidR="002007F8">
        <w:rPr>
          <w:rFonts w:ascii="Times New Roman" w:hAnsi="Times New Roman" w:cs="Times New Roman"/>
          <w:sz w:val="28"/>
          <w:szCs w:val="28"/>
        </w:rPr>
        <w:t xml:space="preserve"> и </w:t>
      </w:r>
      <w:proofErr w:type="spellStart"/>
      <w:r w:rsidR="002007F8">
        <w:rPr>
          <w:rFonts w:ascii="Times New Roman" w:hAnsi="Times New Roman" w:cs="Times New Roman"/>
          <w:sz w:val="28"/>
          <w:szCs w:val="28"/>
        </w:rPr>
        <w:t>протяжительное</w:t>
      </w:r>
      <w:proofErr w:type="spellEnd"/>
      <w:r w:rsidRPr="00F4273B">
        <w:rPr>
          <w:rFonts w:ascii="Times New Roman" w:hAnsi="Times New Roman" w:cs="Times New Roman"/>
          <w:sz w:val="28"/>
          <w:szCs w:val="28"/>
        </w:rPr>
        <w:t xml:space="preserve"> сопротивлени</w:t>
      </w:r>
      <w:r w:rsidR="002007F8">
        <w:rPr>
          <w:rFonts w:ascii="Times New Roman" w:hAnsi="Times New Roman" w:cs="Times New Roman"/>
          <w:sz w:val="28"/>
          <w:szCs w:val="28"/>
        </w:rPr>
        <w:t>е</w:t>
      </w:r>
      <w:r w:rsidRPr="00F4273B">
        <w:rPr>
          <w:rFonts w:ascii="Times New Roman" w:hAnsi="Times New Roman" w:cs="Times New Roman"/>
          <w:sz w:val="28"/>
          <w:szCs w:val="28"/>
        </w:rPr>
        <w:t xml:space="preserve"> гарнизона, котор</w:t>
      </w:r>
      <w:r w:rsidR="002007F8">
        <w:rPr>
          <w:rFonts w:ascii="Times New Roman" w:hAnsi="Times New Roman" w:cs="Times New Roman"/>
          <w:sz w:val="28"/>
          <w:szCs w:val="28"/>
        </w:rPr>
        <w:t>ый</w:t>
      </w:r>
      <w:r w:rsidRPr="00F4273B">
        <w:rPr>
          <w:rFonts w:ascii="Times New Roman" w:hAnsi="Times New Roman" w:cs="Times New Roman"/>
          <w:sz w:val="28"/>
          <w:szCs w:val="28"/>
        </w:rPr>
        <w:t xml:space="preserve"> долго </w:t>
      </w:r>
      <w:r w:rsidR="002007F8">
        <w:rPr>
          <w:rFonts w:ascii="Times New Roman" w:hAnsi="Times New Roman" w:cs="Times New Roman"/>
          <w:sz w:val="28"/>
          <w:szCs w:val="28"/>
        </w:rPr>
        <w:t>надеялся</w:t>
      </w:r>
      <w:r w:rsidRPr="00F4273B">
        <w:rPr>
          <w:rFonts w:ascii="Times New Roman" w:hAnsi="Times New Roman" w:cs="Times New Roman"/>
          <w:sz w:val="28"/>
          <w:szCs w:val="28"/>
        </w:rPr>
        <w:t xml:space="preserve"> на подкрепление и которое почт</w:t>
      </w:r>
      <w:r w:rsidR="002007F8">
        <w:rPr>
          <w:rFonts w:ascii="Times New Roman" w:hAnsi="Times New Roman" w:cs="Times New Roman"/>
          <w:sz w:val="28"/>
          <w:szCs w:val="28"/>
        </w:rPr>
        <w:t>и</w:t>
      </w:r>
      <w:r w:rsidRPr="00F4273B">
        <w:rPr>
          <w:rFonts w:ascii="Times New Roman" w:hAnsi="Times New Roman" w:cs="Times New Roman"/>
          <w:sz w:val="28"/>
          <w:szCs w:val="28"/>
        </w:rPr>
        <w:t xml:space="preserve"> прибыло. </w:t>
      </w:r>
      <w:r>
        <w:rPr>
          <w:rFonts w:ascii="Times New Roman" w:hAnsi="Times New Roman" w:cs="Times New Roman"/>
          <w:sz w:val="28"/>
          <w:szCs w:val="28"/>
        </w:rPr>
        <w:t>Часть</w:t>
      </w:r>
      <w:r w:rsidRPr="00F4273B">
        <w:rPr>
          <w:rFonts w:ascii="Times New Roman" w:hAnsi="Times New Roman" w:cs="Times New Roman"/>
          <w:sz w:val="28"/>
          <w:szCs w:val="28"/>
        </w:rPr>
        <w:t xml:space="preserve"> наши</w:t>
      </w:r>
      <w:r>
        <w:rPr>
          <w:rFonts w:ascii="Times New Roman" w:hAnsi="Times New Roman" w:cs="Times New Roman"/>
          <w:sz w:val="28"/>
          <w:szCs w:val="28"/>
        </w:rPr>
        <w:t>х</w:t>
      </w:r>
      <w:r w:rsidRPr="00F4273B">
        <w:rPr>
          <w:rFonts w:ascii="Times New Roman" w:hAnsi="Times New Roman" w:cs="Times New Roman"/>
          <w:sz w:val="28"/>
          <w:szCs w:val="28"/>
        </w:rPr>
        <w:t xml:space="preserve"> </w:t>
      </w:r>
      <w:r w:rsidR="002007F8">
        <w:rPr>
          <w:rFonts w:ascii="Times New Roman" w:hAnsi="Times New Roman" w:cs="Times New Roman"/>
          <w:sz w:val="28"/>
          <w:szCs w:val="28"/>
        </w:rPr>
        <w:t xml:space="preserve">снялась со своих зимних квартир и переправилась через </w:t>
      </w:r>
      <w:proofErr w:type="spellStart"/>
      <w:r w:rsidR="002007F8">
        <w:rPr>
          <w:rFonts w:ascii="Times New Roman" w:hAnsi="Times New Roman" w:cs="Times New Roman"/>
          <w:sz w:val="28"/>
          <w:szCs w:val="28"/>
        </w:rPr>
        <w:t>Изар</w:t>
      </w:r>
      <w:proofErr w:type="spellEnd"/>
      <w:r w:rsidR="002007F8">
        <w:rPr>
          <w:rFonts w:ascii="Times New Roman" w:hAnsi="Times New Roman" w:cs="Times New Roman"/>
          <w:sz w:val="28"/>
          <w:szCs w:val="28"/>
        </w:rPr>
        <w:t>, но</w:t>
      </w:r>
      <w:r w:rsidRPr="00F4273B">
        <w:rPr>
          <w:rFonts w:ascii="Times New Roman" w:hAnsi="Times New Roman" w:cs="Times New Roman"/>
          <w:sz w:val="28"/>
          <w:szCs w:val="28"/>
        </w:rPr>
        <w:t xml:space="preserve"> </w:t>
      </w:r>
      <w:r w:rsidR="002007F8">
        <w:rPr>
          <w:rFonts w:ascii="Times New Roman" w:hAnsi="Times New Roman" w:cs="Times New Roman"/>
          <w:sz w:val="28"/>
          <w:szCs w:val="28"/>
        </w:rPr>
        <w:t>т</w:t>
      </w:r>
      <w:r w:rsidRPr="00F4273B">
        <w:rPr>
          <w:rFonts w:ascii="Times New Roman" w:hAnsi="Times New Roman" w:cs="Times New Roman"/>
          <w:sz w:val="28"/>
          <w:szCs w:val="28"/>
        </w:rPr>
        <w:t xml:space="preserve">ам они </w:t>
      </w:r>
      <w:r>
        <w:rPr>
          <w:rFonts w:ascii="Times New Roman" w:hAnsi="Times New Roman" w:cs="Times New Roman"/>
          <w:sz w:val="28"/>
          <w:szCs w:val="28"/>
        </w:rPr>
        <w:t>узнали</w:t>
      </w:r>
      <w:r w:rsidRPr="00F4273B">
        <w:rPr>
          <w:rFonts w:ascii="Times New Roman" w:hAnsi="Times New Roman" w:cs="Times New Roman"/>
          <w:sz w:val="28"/>
          <w:szCs w:val="28"/>
        </w:rPr>
        <w:t xml:space="preserve">, что прибыли </w:t>
      </w:r>
      <w:r>
        <w:rPr>
          <w:rFonts w:ascii="Times New Roman" w:hAnsi="Times New Roman" w:cs="Times New Roman"/>
          <w:sz w:val="28"/>
          <w:szCs w:val="28"/>
        </w:rPr>
        <w:t xml:space="preserve">слишком </w:t>
      </w:r>
      <w:r w:rsidRPr="00F4273B">
        <w:rPr>
          <w:rFonts w:ascii="Times New Roman" w:hAnsi="Times New Roman" w:cs="Times New Roman"/>
          <w:sz w:val="28"/>
          <w:szCs w:val="28"/>
        </w:rPr>
        <w:t xml:space="preserve">поздно, </w:t>
      </w:r>
      <w:r>
        <w:rPr>
          <w:rFonts w:ascii="Times New Roman" w:hAnsi="Times New Roman" w:cs="Times New Roman"/>
          <w:sz w:val="28"/>
          <w:szCs w:val="28"/>
        </w:rPr>
        <w:t xml:space="preserve">после чего </w:t>
      </w:r>
      <w:proofErr w:type="spellStart"/>
      <w:r>
        <w:rPr>
          <w:rFonts w:ascii="Times New Roman" w:hAnsi="Times New Roman" w:cs="Times New Roman"/>
          <w:sz w:val="28"/>
          <w:szCs w:val="28"/>
        </w:rPr>
        <w:t>по</w:t>
      </w:r>
      <w:r w:rsidRPr="00F4273B">
        <w:rPr>
          <w:rFonts w:ascii="Times New Roman" w:hAnsi="Times New Roman" w:cs="Times New Roman"/>
          <w:sz w:val="28"/>
          <w:szCs w:val="28"/>
        </w:rPr>
        <w:t>мучали</w:t>
      </w:r>
      <w:proofErr w:type="spellEnd"/>
      <w:r w:rsidRPr="00F4273B">
        <w:rPr>
          <w:rFonts w:ascii="Times New Roman" w:hAnsi="Times New Roman" w:cs="Times New Roman"/>
          <w:sz w:val="28"/>
          <w:szCs w:val="28"/>
        </w:rPr>
        <w:t xml:space="preserve"> крестьян у Мюнхена несколько дней и вернулись обратно, оставив нас на волю врагу</w:t>
      </w:r>
      <w:r>
        <w:rPr>
          <w:rFonts w:ascii="Times New Roman" w:hAnsi="Times New Roman" w:cs="Times New Roman"/>
          <w:sz w:val="28"/>
          <w:szCs w:val="28"/>
        </w:rPr>
        <w:t>»</w:t>
      </w:r>
      <w:r w:rsidR="002007F8">
        <w:rPr>
          <w:rStyle w:val="a5"/>
          <w:rFonts w:ascii="Times New Roman" w:hAnsi="Times New Roman" w:cs="Times New Roman"/>
          <w:sz w:val="28"/>
          <w:szCs w:val="28"/>
        </w:rPr>
        <w:footnoteReference w:id="107"/>
      </w:r>
      <w:r w:rsidRPr="00F4273B">
        <w:rPr>
          <w:rFonts w:ascii="Times New Roman" w:hAnsi="Times New Roman" w:cs="Times New Roman"/>
          <w:sz w:val="28"/>
          <w:szCs w:val="28"/>
        </w:rPr>
        <w:t>.</w:t>
      </w:r>
    </w:p>
    <w:p w14:paraId="0FF36A60" w14:textId="77777777" w:rsidR="00F4273B" w:rsidRPr="00F4273B" w:rsidRDefault="00F4273B" w:rsidP="00D545B3">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4273B">
        <w:rPr>
          <w:rFonts w:ascii="Times New Roman" w:hAnsi="Times New Roman" w:cs="Times New Roman"/>
          <w:sz w:val="28"/>
          <w:szCs w:val="28"/>
        </w:rPr>
        <w:t xml:space="preserve">14 числа </w:t>
      </w:r>
      <w:r w:rsidR="00A47279">
        <w:rPr>
          <w:rFonts w:ascii="Times New Roman" w:hAnsi="Times New Roman" w:cs="Times New Roman"/>
          <w:sz w:val="28"/>
          <w:szCs w:val="28"/>
        </w:rPr>
        <w:t xml:space="preserve">вновь заметили </w:t>
      </w:r>
      <w:r w:rsidRPr="00F4273B">
        <w:rPr>
          <w:rFonts w:ascii="Times New Roman" w:hAnsi="Times New Roman" w:cs="Times New Roman"/>
          <w:sz w:val="28"/>
          <w:szCs w:val="28"/>
        </w:rPr>
        <w:t xml:space="preserve">40 рейтар, </w:t>
      </w:r>
      <w:r w:rsidR="00A47279">
        <w:rPr>
          <w:rFonts w:ascii="Times New Roman" w:hAnsi="Times New Roman" w:cs="Times New Roman"/>
          <w:sz w:val="28"/>
          <w:szCs w:val="28"/>
        </w:rPr>
        <w:t xml:space="preserve">большинство из которых были романского происхождения, </w:t>
      </w:r>
      <w:r w:rsidRPr="00F4273B">
        <w:rPr>
          <w:rFonts w:ascii="Times New Roman" w:hAnsi="Times New Roman" w:cs="Times New Roman"/>
          <w:sz w:val="28"/>
          <w:szCs w:val="28"/>
        </w:rPr>
        <w:t xml:space="preserve">силой </w:t>
      </w:r>
      <w:r w:rsidR="00A47279">
        <w:rPr>
          <w:rFonts w:ascii="Times New Roman" w:hAnsi="Times New Roman" w:cs="Times New Roman"/>
          <w:sz w:val="28"/>
          <w:szCs w:val="28"/>
        </w:rPr>
        <w:t xml:space="preserve">требовавшие </w:t>
      </w:r>
      <w:r w:rsidRPr="00F4273B">
        <w:rPr>
          <w:rFonts w:ascii="Times New Roman" w:hAnsi="Times New Roman" w:cs="Times New Roman"/>
          <w:sz w:val="28"/>
          <w:szCs w:val="28"/>
        </w:rPr>
        <w:t xml:space="preserve">мяса, пришлось им дать </w:t>
      </w:r>
      <w:r w:rsidR="00A47279">
        <w:rPr>
          <w:rFonts w:ascii="Times New Roman" w:hAnsi="Times New Roman" w:cs="Times New Roman"/>
          <w:sz w:val="28"/>
          <w:szCs w:val="28"/>
        </w:rPr>
        <w:t xml:space="preserve">вооруженный </w:t>
      </w:r>
      <w:r w:rsidRPr="00F4273B">
        <w:rPr>
          <w:rFonts w:ascii="Times New Roman" w:hAnsi="Times New Roman" w:cs="Times New Roman"/>
          <w:sz w:val="28"/>
          <w:szCs w:val="28"/>
        </w:rPr>
        <w:t>отпор. В итоге</w:t>
      </w:r>
      <w:r w:rsidR="00A47279">
        <w:rPr>
          <w:rFonts w:ascii="Times New Roman" w:hAnsi="Times New Roman" w:cs="Times New Roman"/>
          <w:sz w:val="28"/>
          <w:szCs w:val="28"/>
        </w:rPr>
        <w:t xml:space="preserve"> они</w:t>
      </w:r>
      <w:r w:rsidRPr="00F4273B">
        <w:rPr>
          <w:rFonts w:ascii="Times New Roman" w:hAnsi="Times New Roman" w:cs="Times New Roman"/>
          <w:sz w:val="28"/>
          <w:szCs w:val="28"/>
        </w:rPr>
        <w:t xml:space="preserve"> ограничились хлебом</w:t>
      </w:r>
      <w:r>
        <w:rPr>
          <w:rFonts w:ascii="Times New Roman" w:hAnsi="Times New Roman" w:cs="Times New Roman"/>
          <w:sz w:val="28"/>
          <w:szCs w:val="28"/>
        </w:rPr>
        <w:t>»</w:t>
      </w:r>
      <w:r w:rsidR="002007F8">
        <w:rPr>
          <w:rStyle w:val="a5"/>
          <w:rFonts w:ascii="Times New Roman" w:hAnsi="Times New Roman" w:cs="Times New Roman"/>
          <w:sz w:val="28"/>
          <w:szCs w:val="28"/>
        </w:rPr>
        <w:footnoteReference w:id="108"/>
      </w:r>
      <w:r w:rsidRPr="00F4273B">
        <w:rPr>
          <w:rFonts w:ascii="Times New Roman" w:hAnsi="Times New Roman" w:cs="Times New Roman"/>
          <w:sz w:val="28"/>
          <w:szCs w:val="28"/>
        </w:rPr>
        <w:t>.</w:t>
      </w:r>
    </w:p>
    <w:p w14:paraId="0844A22C" w14:textId="77777777" w:rsidR="00C35C63" w:rsidRDefault="00D47FFA" w:rsidP="00161729">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обнаруживается амбивалентность «патриотизма»</w:t>
      </w:r>
      <w:r w:rsidR="005467D7">
        <w:rPr>
          <w:rFonts w:ascii="Times New Roman" w:hAnsi="Times New Roman" w:cs="Times New Roman"/>
          <w:sz w:val="28"/>
          <w:szCs w:val="28"/>
        </w:rPr>
        <w:t xml:space="preserve"> или идентичности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Мауруса</w:t>
      </w:r>
      <w:proofErr w:type="spellEnd"/>
      <w:r>
        <w:rPr>
          <w:rFonts w:ascii="Times New Roman" w:hAnsi="Times New Roman" w:cs="Times New Roman"/>
          <w:sz w:val="28"/>
          <w:szCs w:val="28"/>
        </w:rPr>
        <w:t xml:space="preserve">: 1) </w:t>
      </w:r>
      <w:r w:rsidR="00A2014A">
        <w:rPr>
          <w:rFonts w:ascii="Times New Roman" w:hAnsi="Times New Roman" w:cs="Times New Roman"/>
          <w:sz w:val="28"/>
          <w:szCs w:val="28"/>
        </w:rPr>
        <w:t>О</w:t>
      </w:r>
      <w:r>
        <w:rPr>
          <w:rFonts w:ascii="Times New Roman" w:hAnsi="Times New Roman" w:cs="Times New Roman"/>
          <w:sz w:val="28"/>
          <w:szCs w:val="28"/>
        </w:rPr>
        <w:t xml:space="preserve">н предан своей малой Родине, своей общине </w:t>
      </w:r>
      <w:proofErr w:type="spellStart"/>
      <w:r>
        <w:rPr>
          <w:rFonts w:ascii="Times New Roman" w:hAnsi="Times New Roman" w:cs="Times New Roman"/>
          <w:sz w:val="28"/>
          <w:szCs w:val="28"/>
        </w:rPr>
        <w:t>Андехс</w:t>
      </w:r>
      <w:proofErr w:type="spellEnd"/>
      <w:r>
        <w:rPr>
          <w:rFonts w:ascii="Times New Roman" w:hAnsi="Times New Roman" w:cs="Times New Roman"/>
          <w:sz w:val="28"/>
          <w:szCs w:val="28"/>
        </w:rPr>
        <w:t xml:space="preserve"> и даже не старается оправд</w:t>
      </w:r>
      <w:r w:rsidR="00A2014A">
        <w:rPr>
          <w:rFonts w:ascii="Times New Roman" w:hAnsi="Times New Roman" w:cs="Times New Roman"/>
          <w:sz w:val="28"/>
          <w:szCs w:val="28"/>
        </w:rPr>
        <w:t>ыва</w:t>
      </w:r>
      <w:r>
        <w:rPr>
          <w:rFonts w:ascii="Times New Roman" w:hAnsi="Times New Roman" w:cs="Times New Roman"/>
          <w:sz w:val="28"/>
          <w:szCs w:val="28"/>
        </w:rPr>
        <w:t>ть грабежи баварских и имперских солдат</w:t>
      </w:r>
      <w:r w:rsidR="005467D7" w:rsidRPr="005467D7">
        <w:rPr>
          <w:rFonts w:ascii="Times New Roman" w:hAnsi="Times New Roman" w:cs="Times New Roman"/>
          <w:sz w:val="28"/>
          <w:szCs w:val="28"/>
        </w:rPr>
        <w:t xml:space="preserve">. </w:t>
      </w:r>
      <w:r w:rsidR="005467D7">
        <w:rPr>
          <w:rFonts w:ascii="Times New Roman" w:hAnsi="Times New Roman" w:cs="Times New Roman"/>
          <w:sz w:val="28"/>
          <w:szCs w:val="28"/>
        </w:rPr>
        <w:t xml:space="preserve">Более того, все воюющие стороны, которые занимаются грабежами и устраивают насилие выступают для автора в качестве враждебных </w:t>
      </w:r>
      <w:proofErr w:type="spellStart"/>
      <w:r w:rsidR="005467D7">
        <w:rPr>
          <w:rFonts w:ascii="Times New Roman" w:hAnsi="Times New Roman" w:cs="Times New Roman"/>
          <w:sz w:val="28"/>
          <w:szCs w:val="28"/>
        </w:rPr>
        <w:t>акторов</w:t>
      </w:r>
      <w:proofErr w:type="spellEnd"/>
      <w:r w:rsidR="005467D7">
        <w:rPr>
          <w:rFonts w:ascii="Times New Roman" w:hAnsi="Times New Roman" w:cs="Times New Roman"/>
          <w:sz w:val="28"/>
          <w:szCs w:val="28"/>
        </w:rPr>
        <w:t>;</w:t>
      </w:r>
      <w:r w:rsidRPr="00D47FFA">
        <w:rPr>
          <w:rFonts w:ascii="Times New Roman" w:hAnsi="Times New Roman" w:cs="Times New Roman"/>
          <w:sz w:val="28"/>
          <w:szCs w:val="28"/>
        </w:rPr>
        <w:t xml:space="preserve"> </w:t>
      </w:r>
      <w:r>
        <w:rPr>
          <w:rFonts w:ascii="Times New Roman" w:hAnsi="Times New Roman" w:cs="Times New Roman"/>
          <w:sz w:val="28"/>
          <w:szCs w:val="28"/>
        </w:rPr>
        <w:t xml:space="preserve">2) Силы, которые воюют с Баварией и Императором все равно являются для автора </w:t>
      </w:r>
      <w:proofErr w:type="gramStart"/>
      <w:r>
        <w:rPr>
          <w:rFonts w:ascii="Times New Roman" w:hAnsi="Times New Roman" w:cs="Times New Roman"/>
          <w:sz w:val="28"/>
          <w:szCs w:val="28"/>
        </w:rPr>
        <w:t>«большим злом»</w:t>
      </w:r>
      <w:proofErr w:type="gramEnd"/>
      <w:r>
        <w:rPr>
          <w:rFonts w:ascii="Times New Roman" w:hAnsi="Times New Roman" w:cs="Times New Roman"/>
          <w:sz w:val="28"/>
          <w:szCs w:val="28"/>
        </w:rPr>
        <w:t xml:space="preserve"> и победа над ними лежит в приоритете. </w:t>
      </w:r>
      <w:r w:rsidR="00CF37A6">
        <w:rPr>
          <w:rFonts w:ascii="Times New Roman" w:hAnsi="Times New Roman" w:cs="Times New Roman"/>
          <w:sz w:val="28"/>
          <w:szCs w:val="28"/>
        </w:rPr>
        <w:t xml:space="preserve">Причина кроется в том, что </w:t>
      </w:r>
      <w:r>
        <w:rPr>
          <w:rFonts w:ascii="Times New Roman" w:hAnsi="Times New Roman" w:cs="Times New Roman"/>
          <w:sz w:val="28"/>
          <w:szCs w:val="28"/>
        </w:rPr>
        <w:t xml:space="preserve">для </w:t>
      </w:r>
      <w:proofErr w:type="spellStart"/>
      <w:r w:rsidR="00CF37A6">
        <w:rPr>
          <w:rFonts w:ascii="Times New Roman" w:hAnsi="Times New Roman" w:cs="Times New Roman"/>
          <w:sz w:val="28"/>
          <w:szCs w:val="28"/>
        </w:rPr>
        <w:t>Мауруса</w:t>
      </w:r>
      <w:proofErr w:type="spellEnd"/>
      <w:r>
        <w:rPr>
          <w:rFonts w:ascii="Times New Roman" w:hAnsi="Times New Roman" w:cs="Times New Roman"/>
          <w:sz w:val="28"/>
          <w:szCs w:val="28"/>
        </w:rPr>
        <w:t xml:space="preserve"> шведы и французы являются нарушителями имперского порядка, земского мира и старого образа жизни. А поборы и насилие со стороны отрядов даже дружественных сторон скорее последствие, а не первопричина, с которой нужно бороться.</w:t>
      </w:r>
    </w:p>
    <w:p w14:paraId="4C0E2C6E" w14:textId="77777777" w:rsidR="00DD6DE6" w:rsidRDefault="004F13F4" w:rsidP="00161729">
      <w:pPr>
        <w:spacing w:after="12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Маурус</w:t>
      </w:r>
      <w:proofErr w:type="spellEnd"/>
      <w:r>
        <w:rPr>
          <w:rFonts w:ascii="Times New Roman" w:hAnsi="Times New Roman" w:cs="Times New Roman"/>
          <w:sz w:val="28"/>
          <w:szCs w:val="28"/>
        </w:rPr>
        <w:t xml:space="preserve"> ясно отлича</w:t>
      </w:r>
      <w:r w:rsidR="004E423E">
        <w:rPr>
          <w:rFonts w:ascii="Times New Roman" w:hAnsi="Times New Roman" w:cs="Times New Roman"/>
          <w:sz w:val="28"/>
          <w:szCs w:val="28"/>
        </w:rPr>
        <w:t>ет</w:t>
      </w:r>
      <w:r>
        <w:rPr>
          <w:rFonts w:ascii="Times New Roman" w:hAnsi="Times New Roman" w:cs="Times New Roman"/>
          <w:sz w:val="28"/>
          <w:szCs w:val="28"/>
        </w:rPr>
        <w:t xml:space="preserve"> Баварию от Империи и её Императора, баварские армии от имперских</w:t>
      </w:r>
      <w:r w:rsidR="00DD6DE6">
        <w:rPr>
          <w:rFonts w:ascii="Times New Roman" w:hAnsi="Times New Roman" w:cs="Times New Roman"/>
          <w:sz w:val="28"/>
          <w:szCs w:val="28"/>
        </w:rPr>
        <w:t xml:space="preserve">. Несколько раз он обличает некоторых высших представителей с имперской стороны во враждебном отношении к Баварии, а солдат имперских армии в стремлении пограбить страну, а не защитить её. В </w:t>
      </w:r>
      <w:r w:rsidR="00DD6DE6">
        <w:rPr>
          <w:rFonts w:ascii="Times New Roman" w:hAnsi="Times New Roman" w:cs="Times New Roman"/>
          <w:sz w:val="28"/>
          <w:szCs w:val="28"/>
        </w:rPr>
        <w:lastRenderedPageBreak/>
        <w:t xml:space="preserve">этих репликах автора можно разглядеть сочувствие собственной стране, частью которой был </w:t>
      </w:r>
      <w:proofErr w:type="spellStart"/>
      <w:r w:rsidR="00DD6DE6">
        <w:rPr>
          <w:rFonts w:ascii="Times New Roman" w:hAnsi="Times New Roman" w:cs="Times New Roman"/>
          <w:sz w:val="28"/>
          <w:szCs w:val="28"/>
        </w:rPr>
        <w:t>Андехс</w:t>
      </w:r>
      <w:proofErr w:type="spellEnd"/>
      <w:r w:rsidR="00DD6DE6">
        <w:rPr>
          <w:rFonts w:ascii="Times New Roman" w:hAnsi="Times New Roman" w:cs="Times New Roman"/>
          <w:sz w:val="28"/>
          <w:szCs w:val="28"/>
        </w:rPr>
        <w:t>. Пример:</w:t>
      </w:r>
    </w:p>
    <w:p w14:paraId="56CB4583" w14:textId="77777777" w:rsidR="00312575" w:rsidRDefault="00DD6DE6" w:rsidP="00DD6DE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D6DE6">
        <w:rPr>
          <w:rFonts w:ascii="Times New Roman" w:hAnsi="Times New Roman" w:cs="Times New Roman"/>
          <w:sz w:val="28"/>
          <w:szCs w:val="28"/>
        </w:rPr>
        <w:t xml:space="preserve">Между тем мы все надеялись, что наша армия вместе с имперской отбросит врага и предотвратит нашу гибель. Но как можно </w:t>
      </w:r>
      <w:r w:rsidR="00312575" w:rsidRPr="00DD6DE6">
        <w:rPr>
          <w:rFonts w:ascii="Times New Roman" w:hAnsi="Times New Roman" w:cs="Times New Roman"/>
          <w:sz w:val="28"/>
          <w:szCs w:val="28"/>
        </w:rPr>
        <w:t>надеяться</w:t>
      </w:r>
      <w:r w:rsidRPr="00DD6DE6">
        <w:rPr>
          <w:rFonts w:ascii="Times New Roman" w:hAnsi="Times New Roman" w:cs="Times New Roman"/>
          <w:sz w:val="28"/>
          <w:szCs w:val="28"/>
        </w:rPr>
        <w:t xml:space="preserve"> на имперцев, которые еще </w:t>
      </w:r>
      <w:r w:rsidR="00492AC1">
        <w:rPr>
          <w:rFonts w:ascii="Times New Roman" w:hAnsi="Times New Roman" w:cs="Times New Roman"/>
          <w:sz w:val="28"/>
          <w:szCs w:val="28"/>
        </w:rPr>
        <w:t>больше</w:t>
      </w:r>
      <w:r w:rsidRPr="00DD6DE6">
        <w:rPr>
          <w:rFonts w:ascii="Times New Roman" w:hAnsi="Times New Roman" w:cs="Times New Roman"/>
          <w:sz w:val="28"/>
          <w:szCs w:val="28"/>
        </w:rPr>
        <w:t xml:space="preserve"> врага жажд</w:t>
      </w:r>
      <w:r w:rsidR="00492AC1">
        <w:rPr>
          <w:rFonts w:ascii="Times New Roman" w:hAnsi="Times New Roman" w:cs="Times New Roman"/>
          <w:sz w:val="28"/>
          <w:szCs w:val="28"/>
        </w:rPr>
        <w:t>у</w:t>
      </w:r>
      <w:r w:rsidRPr="00DD6DE6">
        <w:rPr>
          <w:rFonts w:ascii="Times New Roman" w:hAnsi="Times New Roman" w:cs="Times New Roman"/>
          <w:sz w:val="28"/>
          <w:szCs w:val="28"/>
        </w:rPr>
        <w:t>т разграбить Баварию</w:t>
      </w:r>
      <w:r w:rsidR="00492AC1">
        <w:rPr>
          <w:rFonts w:ascii="Times New Roman" w:hAnsi="Times New Roman" w:cs="Times New Roman"/>
          <w:sz w:val="28"/>
          <w:szCs w:val="28"/>
        </w:rPr>
        <w:t>!</w:t>
      </w:r>
      <w:r w:rsidRPr="00DD6DE6">
        <w:rPr>
          <w:rFonts w:ascii="Times New Roman" w:hAnsi="Times New Roman" w:cs="Times New Roman"/>
          <w:sz w:val="28"/>
          <w:szCs w:val="28"/>
        </w:rPr>
        <w:t xml:space="preserve"> </w:t>
      </w:r>
      <w:r w:rsidR="00492AC1">
        <w:rPr>
          <w:rFonts w:ascii="Times New Roman" w:hAnsi="Times New Roman" w:cs="Times New Roman"/>
          <w:sz w:val="28"/>
          <w:szCs w:val="28"/>
        </w:rPr>
        <w:t>Что в итоге произойдет, то и покажет их намерения!</w:t>
      </w:r>
    </w:p>
    <w:p w14:paraId="4F368C5A" w14:textId="77777777" w:rsidR="00492AC1" w:rsidRPr="00492AC1" w:rsidRDefault="00492AC1" w:rsidP="00DD6DE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Курфюрст сообщил, что его армии отрезаны от Баварии, враг марширует к </w:t>
      </w:r>
      <w:proofErr w:type="spellStart"/>
      <w:r>
        <w:rPr>
          <w:rFonts w:ascii="Times New Roman" w:hAnsi="Times New Roman" w:cs="Times New Roman"/>
          <w:sz w:val="28"/>
          <w:szCs w:val="28"/>
        </w:rPr>
        <w:t>Донауверту</w:t>
      </w:r>
      <w:proofErr w:type="spellEnd"/>
      <w:r>
        <w:rPr>
          <w:rFonts w:ascii="Times New Roman" w:hAnsi="Times New Roman" w:cs="Times New Roman"/>
          <w:sz w:val="28"/>
          <w:szCs w:val="28"/>
        </w:rPr>
        <w:t xml:space="preserve">, поэтому он со своим двором отправляется в </w:t>
      </w:r>
      <w:proofErr w:type="spellStart"/>
      <w:r>
        <w:rPr>
          <w:rFonts w:ascii="Times New Roman" w:hAnsi="Times New Roman" w:cs="Times New Roman"/>
          <w:sz w:val="28"/>
          <w:szCs w:val="28"/>
        </w:rPr>
        <w:t>Вассербург</w:t>
      </w:r>
      <w:proofErr w:type="spellEnd"/>
      <w:r>
        <w:rPr>
          <w:rFonts w:ascii="Times New Roman" w:hAnsi="Times New Roman" w:cs="Times New Roman"/>
          <w:sz w:val="28"/>
          <w:szCs w:val="28"/>
        </w:rPr>
        <w:t>. Только и думаем о горе, которое приближается к Мюнхену и Баварии!</w:t>
      </w:r>
    </w:p>
    <w:p w14:paraId="7AB349C2" w14:textId="77777777" w:rsidR="004F13F4" w:rsidRDefault="00492AC1" w:rsidP="00DD6DE6">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Говорят, что с</w:t>
      </w:r>
      <w:r w:rsidR="00DD6DE6" w:rsidRPr="00DD6DE6">
        <w:rPr>
          <w:rFonts w:ascii="Times New Roman" w:hAnsi="Times New Roman" w:cs="Times New Roman"/>
          <w:sz w:val="28"/>
          <w:szCs w:val="28"/>
        </w:rPr>
        <w:t xml:space="preserve">упруга курфюрста со слезами поднималась в экипаж и сетовала на своего брата, эрцгерцога Вильгельма Леопольда, генералиссимуса имперской армии, якобы тот из-за своей беспечности </w:t>
      </w:r>
      <w:r>
        <w:rPr>
          <w:rFonts w:ascii="Times New Roman" w:hAnsi="Times New Roman" w:cs="Times New Roman"/>
          <w:sz w:val="28"/>
          <w:szCs w:val="28"/>
        </w:rPr>
        <w:t xml:space="preserve">и халатности, </w:t>
      </w:r>
      <w:r w:rsidR="00DD6DE6" w:rsidRPr="00DD6DE6">
        <w:rPr>
          <w:rFonts w:ascii="Times New Roman" w:hAnsi="Times New Roman" w:cs="Times New Roman"/>
          <w:sz w:val="28"/>
          <w:szCs w:val="28"/>
        </w:rPr>
        <w:t>или, лучше сказать, враждебности к Баварии и е</w:t>
      </w:r>
      <w:r>
        <w:rPr>
          <w:rFonts w:ascii="Times New Roman" w:hAnsi="Times New Roman" w:cs="Times New Roman"/>
          <w:sz w:val="28"/>
          <w:szCs w:val="28"/>
        </w:rPr>
        <w:t>ё</w:t>
      </w:r>
      <w:r w:rsidR="00DD6DE6" w:rsidRPr="00DD6DE6">
        <w:rPr>
          <w:rFonts w:ascii="Times New Roman" w:hAnsi="Times New Roman" w:cs="Times New Roman"/>
          <w:sz w:val="28"/>
          <w:szCs w:val="28"/>
        </w:rPr>
        <w:t xml:space="preserve"> курфюрсту допустил то, что часть Баварии </w:t>
      </w:r>
      <w:r>
        <w:rPr>
          <w:rFonts w:ascii="Times New Roman" w:hAnsi="Times New Roman" w:cs="Times New Roman"/>
          <w:sz w:val="28"/>
          <w:szCs w:val="28"/>
        </w:rPr>
        <w:t>вновь</w:t>
      </w:r>
      <w:r w:rsidR="00DD6DE6">
        <w:rPr>
          <w:rFonts w:ascii="Times New Roman" w:hAnsi="Times New Roman" w:cs="Times New Roman"/>
          <w:sz w:val="28"/>
          <w:szCs w:val="28"/>
        </w:rPr>
        <w:t xml:space="preserve"> </w:t>
      </w:r>
      <w:r>
        <w:rPr>
          <w:rFonts w:ascii="Times New Roman" w:hAnsi="Times New Roman" w:cs="Times New Roman"/>
          <w:sz w:val="28"/>
          <w:szCs w:val="28"/>
        </w:rPr>
        <w:t>у</w:t>
      </w:r>
      <w:r w:rsidR="00DD6DE6" w:rsidRPr="00DD6DE6">
        <w:rPr>
          <w:rFonts w:ascii="Times New Roman" w:hAnsi="Times New Roman" w:cs="Times New Roman"/>
          <w:sz w:val="28"/>
          <w:szCs w:val="28"/>
        </w:rPr>
        <w:t xml:space="preserve"> враг</w:t>
      </w:r>
      <w:r>
        <w:rPr>
          <w:rFonts w:ascii="Times New Roman" w:hAnsi="Times New Roman" w:cs="Times New Roman"/>
          <w:sz w:val="28"/>
          <w:szCs w:val="28"/>
        </w:rPr>
        <w:t>а</w:t>
      </w:r>
      <w:r w:rsidR="00DD6DE6" w:rsidRPr="00DD6DE6">
        <w:rPr>
          <w:rFonts w:ascii="Times New Roman" w:hAnsi="Times New Roman" w:cs="Times New Roman"/>
          <w:sz w:val="28"/>
          <w:szCs w:val="28"/>
        </w:rPr>
        <w:t>, и отда</w:t>
      </w:r>
      <w:r w:rsidR="00DD6DE6">
        <w:rPr>
          <w:rFonts w:ascii="Times New Roman" w:hAnsi="Times New Roman" w:cs="Times New Roman"/>
          <w:sz w:val="28"/>
          <w:szCs w:val="28"/>
        </w:rPr>
        <w:t>н</w:t>
      </w:r>
      <w:r w:rsidR="00DD6DE6" w:rsidRPr="00DD6DE6">
        <w:rPr>
          <w:rFonts w:ascii="Times New Roman" w:hAnsi="Times New Roman" w:cs="Times New Roman"/>
          <w:sz w:val="28"/>
          <w:szCs w:val="28"/>
        </w:rPr>
        <w:t xml:space="preserve">а она была сравнительно легко. Рассказывают, что </w:t>
      </w:r>
      <w:r w:rsidR="00DD6DE6">
        <w:rPr>
          <w:rFonts w:ascii="Times New Roman" w:hAnsi="Times New Roman" w:cs="Times New Roman"/>
          <w:sz w:val="28"/>
          <w:szCs w:val="28"/>
        </w:rPr>
        <w:t xml:space="preserve">он </w:t>
      </w:r>
      <w:r w:rsidR="00DD6DE6" w:rsidRPr="00DD6DE6">
        <w:rPr>
          <w:rFonts w:ascii="Times New Roman" w:hAnsi="Times New Roman" w:cs="Times New Roman"/>
          <w:sz w:val="28"/>
          <w:szCs w:val="28"/>
        </w:rPr>
        <w:t>дал возможность врагу спокойно угрожать Бавари</w:t>
      </w:r>
      <w:r>
        <w:rPr>
          <w:rFonts w:ascii="Times New Roman" w:hAnsi="Times New Roman" w:cs="Times New Roman"/>
          <w:sz w:val="28"/>
          <w:szCs w:val="28"/>
        </w:rPr>
        <w:t>и, так как позволил ему вырваться из окружения, а баварцам наоборот отрезал путь, чтобы те были в нужде и бедности, не меньшей, чем у врага, добирались до Баварии.</w:t>
      </w:r>
      <w:r w:rsidR="00DD6DE6" w:rsidRPr="00DD6DE6">
        <w:rPr>
          <w:rFonts w:ascii="Times New Roman" w:hAnsi="Times New Roman" w:cs="Times New Roman"/>
          <w:sz w:val="28"/>
          <w:szCs w:val="28"/>
        </w:rPr>
        <w:t xml:space="preserve"> Таким образом</w:t>
      </w:r>
      <w:r>
        <w:rPr>
          <w:rFonts w:ascii="Times New Roman" w:hAnsi="Times New Roman" w:cs="Times New Roman"/>
          <w:sz w:val="28"/>
          <w:szCs w:val="28"/>
        </w:rPr>
        <w:t>,</w:t>
      </w:r>
      <w:r w:rsidR="00DD6DE6" w:rsidRPr="00DD6DE6">
        <w:rPr>
          <w:rFonts w:ascii="Times New Roman" w:hAnsi="Times New Roman" w:cs="Times New Roman"/>
          <w:sz w:val="28"/>
          <w:szCs w:val="28"/>
        </w:rPr>
        <w:t xml:space="preserve"> эрцгерцог помог больше врагу, чем союзникам, </w:t>
      </w:r>
      <w:r>
        <w:rPr>
          <w:rFonts w:ascii="Times New Roman" w:hAnsi="Times New Roman" w:cs="Times New Roman"/>
          <w:sz w:val="28"/>
          <w:szCs w:val="28"/>
        </w:rPr>
        <w:t xml:space="preserve">получить возможность </w:t>
      </w:r>
      <w:r w:rsidR="00DD6DE6" w:rsidRPr="00DD6DE6">
        <w:rPr>
          <w:rFonts w:ascii="Times New Roman" w:hAnsi="Times New Roman" w:cs="Times New Roman"/>
          <w:sz w:val="28"/>
          <w:szCs w:val="28"/>
        </w:rPr>
        <w:t>ввести армию в Баварию</w:t>
      </w:r>
      <w:r>
        <w:rPr>
          <w:rFonts w:ascii="Times New Roman" w:hAnsi="Times New Roman" w:cs="Times New Roman"/>
          <w:sz w:val="28"/>
          <w:szCs w:val="28"/>
        </w:rPr>
        <w:t>, чтобы набить себе побольше цен</w:t>
      </w:r>
      <w:r w:rsidR="008434AA">
        <w:rPr>
          <w:rFonts w:ascii="Times New Roman" w:hAnsi="Times New Roman" w:cs="Times New Roman"/>
          <w:sz w:val="28"/>
          <w:szCs w:val="28"/>
        </w:rPr>
        <w:t>у</w:t>
      </w:r>
      <w:r w:rsidR="00DD6DE6">
        <w:rPr>
          <w:rFonts w:ascii="Times New Roman" w:hAnsi="Times New Roman" w:cs="Times New Roman"/>
          <w:sz w:val="28"/>
          <w:szCs w:val="28"/>
        </w:rPr>
        <w:t>»</w:t>
      </w:r>
      <w:r w:rsidR="00312575">
        <w:rPr>
          <w:rStyle w:val="a5"/>
          <w:rFonts w:ascii="Times New Roman" w:hAnsi="Times New Roman" w:cs="Times New Roman"/>
          <w:sz w:val="28"/>
          <w:szCs w:val="28"/>
        </w:rPr>
        <w:footnoteReference w:id="109"/>
      </w:r>
      <w:r w:rsidR="00DD6DE6">
        <w:rPr>
          <w:rFonts w:ascii="Times New Roman" w:hAnsi="Times New Roman" w:cs="Times New Roman"/>
          <w:sz w:val="28"/>
          <w:szCs w:val="28"/>
        </w:rPr>
        <w:t>.</w:t>
      </w:r>
    </w:p>
    <w:p w14:paraId="4B219B5A" w14:textId="77777777" w:rsidR="005B169E" w:rsidRPr="007F2CEC" w:rsidRDefault="005B169E" w:rsidP="00161729">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Более того, в нарративе </w:t>
      </w:r>
      <w:proofErr w:type="spellStart"/>
      <w:r>
        <w:rPr>
          <w:rFonts w:ascii="Times New Roman" w:hAnsi="Times New Roman" w:cs="Times New Roman"/>
          <w:color w:val="000000" w:themeColor="text1"/>
          <w:sz w:val="28"/>
          <w:szCs w:val="28"/>
        </w:rPr>
        <w:t>Мауруса</w:t>
      </w:r>
      <w:proofErr w:type="spellEnd"/>
      <w:r>
        <w:rPr>
          <w:rFonts w:ascii="Times New Roman" w:hAnsi="Times New Roman" w:cs="Times New Roman"/>
          <w:color w:val="000000" w:themeColor="text1"/>
          <w:sz w:val="28"/>
          <w:szCs w:val="28"/>
        </w:rPr>
        <w:t xml:space="preserve"> можно выделить зарождающийся пантеон «национальных» героев и первым среди них надо отметить полководца Иоганна фон </w:t>
      </w:r>
      <w:proofErr w:type="spellStart"/>
      <w:r>
        <w:rPr>
          <w:rFonts w:ascii="Times New Roman" w:hAnsi="Times New Roman" w:cs="Times New Roman"/>
          <w:color w:val="000000" w:themeColor="text1"/>
          <w:sz w:val="28"/>
          <w:szCs w:val="28"/>
        </w:rPr>
        <w:t>Верта</w:t>
      </w:r>
      <w:proofErr w:type="spellEnd"/>
      <w:r>
        <w:rPr>
          <w:rFonts w:ascii="Times New Roman" w:hAnsi="Times New Roman" w:cs="Times New Roman"/>
          <w:color w:val="000000" w:themeColor="text1"/>
          <w:sz w:val="28"/>
          <w:szCs w:val="28"/>
        </w:rPr>
        <w:t xml:space="preserve">. Фон </w:t>
      </w:r>
      <w:proofErr w:type="spellStart"/>
      <w:r>
        <w:rPr>
          <w:rFonts w:ascii="Times New Roman" w:hAnsi="Times New Roman" w:cs="Times New Roman"/>
          <w:color w:val="000000" w:themeColor="text1"/>
          <w:sz w:val="28"/>
          <w:szCs w:val="28"/>
        </w:rPr>
        <w:t>Верт</w:t>
      </w:r>
      <w:proofErr w:type="spellEnd"/>
      <w:r>
        <w:rPr>
          <w:rFonts w:ascii="Times New Roman" w:hAnsi="Times New Roman" w:cs="Times New Roman"/>
          <w:color w:val="000000" w:themeColor="text1"/>
          <w:sz w:val="28"/>
          <w:szCs w:val="28"/>
        </w:rPr>
        <w:t xml:space="preserve"> в повествовании автора упоминается как герой, «спаситель» Баварии, который регулярно защищает страну от вторжения врагов.</w:t>
      </w:r>
    </w:p>
    <w:p w14:paraId="6351998B" w14:textId="77777777" w:rsidR="002A15C5" w:rsidRPr="00A322DC" w:rsidRDefault="006F4B21" w:rsidP="00161729">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A15C5" w:rsidRPr="002A15C5">
        <w:rPr>
          <w:rFonts w:ascii="Times New Roman" w:hAnsi="Times New Roman" w:cs="Times New Roman"/>
          <w:color w:val="000000" w:themeColor="text1"/>
          <w:sz w:val="28"/>
          <w:szCs w:val="28"/>
        </w:rPr>
        <w:t xml:space="preserve">После сбора урожая </w:t>
      </w:r>
      <w:r w:rsidR="00D237DF">
        <w:rPr>
          <w:rFonts w:ascii="Times New Roman" w:hAnsi="Times New Roman" w:cs="Times New Roman"/>
          <w:color w:val="000000" w:themeColor="text1"/>
          <w:sz w:val="28"/>
          <w:szCs w:val="28"/>
        </w:rPr>
        <w:t>герцог</w:t>
      </w:r>
      <w:r w:rsidR="002A15C5" w:rsidRPr="002A15C5">
        <w:rPr>
          <w:rFonts w:ascii="Times New Roman" w:hAnsi="Times New Roman" w:cs="Times New Roman"/>
          <w:color w:val="000000" w:themeColor="text1"/>
          <w:sz w:val="28"/>
          <w:szCs w:val="28"/>
        </w:rPr>
        <w:t xml:space="preserve"> Веймарский с фран</w:t>
      </w:r>
      <w:r w:rsidR="00D237DF">
        <w:rPr>
          <w:rFonts w:ascii="Times New Roman" w:hAnsi="Times New Roman" w:cs="Times New Roman"/>
          <w:color w:val="000000" w:themeColor="text1"/>
          <w:sz w:val="28"/>
          <w:szCs w:val="28"/>
        </w:rPr>
        <w:t>ко</w:t>
      </w:r>
      <w:r w:rsidR="002A15C5" w:rsidRPr="002A15C5">
        <w:rPr>
          <w:rFonts w:ascii="Times New Roman" w:hAnsi="Times New Roman" w:cs="Times New Roman"/>
          <w:color w:val="000000" w:themeColor="text1"/>
          <w:sz w:val="28"/>
          <w:szCs w:val="28"/>
        </w:rPr>
        <w:t xml:space="preserve">-шведской армией занял Рейн и </w:t>
      </w:r>
      <w:r w:rsidR="00D237DF">
        <w:rPr>
          <w:rFonts w:ascii="Times New Roman" w:hAnsi="Times New Roman" w:cs="Times New Roman"/>
          <w:color w:val="000000" w:themeColor="text1"/>
          <w:sz w:val="28"/>
          <w:szCs w:val="28"/>
        </w:rPr>
        <w:t xml:space="preserve">тем самым </w:t>
      </w:r>
      <w:r w:rsidR="002A15C5" w:rsidRPr="002A15C5">
        <w:rPr>
          <w:rFonts w:ascii="Times New Roman" w:hAnsi="Times New Roman" w:cs="Times New Roman"/>
          <w:color w:val="000000" w:themeColor="text1"/>
          <w:sz w:val="28"/>
          <w:szCs w:val="28"/>
        </w:rPr>
        <w:t xml:space="preserve">угрожал Баварии, </w:t>
      </w:r>
      <w:r w:rsidR="00D237DF">
        <w:rPr>
          <w:rFonts w:ascii="Times New Roman" w:hAnsi="Times New Roman" w:cs="Times New Roman"/>
          <w:color w:val="000000" w:themeColor="text1"/>
          <w:sz w:val="28"/>
          <w:szCs w:val="28"/>
        </w:rPr>
        <w:t xml:space="preserve">для которой он был </w:t>
      </w:r>
      <w:r w:rsidR="002A15C5" w:rsidRPr="002A15C5">
        <w:rPr>
          <w:rFonts w:ascii="Times New Roman" w:hAnsi="Times New Roman" w:cs="Times New Roman"/>
          <w:color w:val="000000" w:themeColor="text1"/>
          <w:sz w:val="28"/>
          <w:szCs w:val="28"/>
        </w:rPr>
        <w:t>большим врагом, поскольку грабил ее и опустош</w:t>
      </w:r>
      <w:r w:rsidR="00A322DC">
        <w:rPr>
          <w:rFonts w:ascii="Times New Roman" w:hAnsi="Times New Roman" w:cs="Times New Roman"/>
          <w:color w:val="000000" w:themeColor="text1"/>
          <w:sz w:val="28"/>
          <w:szCs w:val="28"/>
        </w:rPr>
        <w:t>а</w:t>
      </w:r>
      <w:r w:rsidR="002A15C5" w:rsidRPr="002A15C5">
        <w:rPr>
          <w:rFonts w:ascii="Times New Roman" w:hAnsi="Times New Roman" w:cs="Times New Roman"/>
          <w:color w:val="000000" w:themeColor="text1"/>
          <w:sz w:val="28"/>
          <w:szCs w:val="28"/>
        </w:rPr>
        <w:t xml:space="preserve">л. Мы </w:t>
      </w:r>
      <w:proofErr w:type="gramStart"/>
      <w:r w:rsidR="002A15C5" w:rsidRPr="002A15C5">
        <w:rPr>
          <w:rFonts w:ascii="Times New Roman" w:hAnsi="Times New Roman" w:cs="Times New Roman"/>
          <w:color w:val="000000" w:themeColor="text1"/>
          <w:sz w:val="28"/>
          <w:szCs w:val="28"/>
        </w:rPr>
        <w:t>боялись</w:t>
      </w:r>
      <w:proofErr w:type="gramEnd"/>
      <w:r w:rsidR="002A15C5" w:rsidRPr="002A15C5">
        <w:rPr>
          <w:rFonts w:ascii="Times New Roman" w:hAnsi="Times New Roman" w:cs="Times New Roman"/>
          <w:color w:val="000000" w:themeColor="text1"/>
          <w:sz w:val="28"/>
          <w:szCs w:val="28"/>
        </w:rPr>
        <w:t xml:space="preserve"> как минимум того, что зимой будет много беженцев, нам придется их принять и мы снова все потеряем. Один храбрый </w:t>
      </w:r>
      <w:r w:rsidR="00A322DC">
        <w:rPr>
          <w:rFonts w:ascii="Times New Roman" w:hAnsi="Times New Roman" w:cs="Times New Roman"/>
          <w:color w:val="000000" w:themeColor="text1"/>
          <w:sz w:val="28"/>
          <w:szCs w:val="28"/>
        </w:rPr>
        <w:t xml:space="preserve">герой </w:t>
      </w:r>
      <w:r w:rsidR="002A15C5" w:rsidRPr="002A15C5">
        <w:rPr>
          <w:rFonts w:ascii="Times New Roman" w:hAnsi="Times New Roman" w:cs="Times New Roman"/>
          <w:color w:val="000000" w:themeColor="text1"/>
          <w:sz w:val="28"/>
          <w:szCs w:val="28"/>
        </w:rPr>
        <w:t xml:space="preserve">Иоганн фон </w:t>
      </w:r>
      <w:proofErr w:type="spellStart"/>
      <w:r w:rsidR="002A15C5" w:rsidRPr="002A15C5">
        <w:rPr>
          <w:rFonts w:ascii="Times New Roman" w:hAnsi="Times New Roman" w:cs="Times New Roman"/>
          <w:color w:val="000000" w:themeColor="text1"/>
          <w:sz w:val="28"/>
          <w:szCs w:val="28"/>
        </w:rPr>
        <w:t>Верт</w:t>
      </w:r>
      <w:proofErr w:type="spellEnd"/>
      <w:r w:rsidR="002A15C5" w:rsidRPr="002A15C5">
        <w:rPr>
          <w:rFonts w:ascii="Times New Roman" w:hAnsi="Times New Roman" w:cs="Times New Roman"/>
          <w:color w:val="000000" w:themeColor="text1"/>
          <w:sz w:val="28"/>
          <w:szCs w:val="28"/>
        </w:rPr>
        <w:t xml:space="preserve">, который уже </w:t>
      </w:r>
      <w:r w:rsidR="00A322DC">
        <w:rPr>
          <w:rFonts w:ascii="Times New Roman" w:hAnsi="Times New Roman" w:cs="Times New Roman"/>
          <w:color w:val="000000" w:themeColor="text1"/>
          <w:sz w:val="28"/>
          <w:szCs w:val="28"/>
        </w:rPr>
        <w:t>второй</w:t>
      </w:r>
      <w:r w:rsidR="002A15C5" w:rsidRPr="002A15C5">
        <w:rPr>
          <w:rFonts w:ascii="Times New Roman" w:hAnsi="Times New Roman" w:cs="Times New Roman"/>
          <w:color w:val="000000" w:themeColor="text1"/>
          <w:sz w:val="28"/>
          <w:szCs w:val="28"/>
        </w:rPr>
        <w:t xml:space="preserve"> </w:t>
      </w:r>
      <w:r w:rsidR="00A322DC">
        <w:rPr>
          <w:rFonts w:ascii="Times New Roman" w:hAnsi="Times New Roman" w:cs="Times New Roman"/>
          <w:color w:val="000000" w:themeColor="text1"/>
          <w:sz w:val="28"/>
          <w:szCs w:val="28"/>
        </w:rPr>
        <w:t>раз</w:t>
      </w:r>
      <w:r w:rsidR="002A15C5" w:rsidRPr="002A15C5">
        <w:rPr>
          <w:rFonts w:ascii="Times New Roman" w:hAnsi="Times New Roman" w:cs="Times New Roman"/>
          <w:color w:val="000000" w:themeColor="text1"/>
          <w:sz w:val="28"/>
          <w:szCs w:val="28"/>
        </w:rPr>
        <w:t xml:space="preserve"> </w:t>
      </w:r>
      <w:r w:rsidR="00A322DC">
        <w:rPr>
          <w:rFonts w:ascii="Times New Roman" w:hAnsi="Times New Roman" w:cs="Times New Roman"/>
          <w:color w:val="000000" w:themeColor="text1"/>
          <w:sz w:val="28"/>
          <w:szCs w:val="28"/>
        </w:rPr>
        <w:t>выступил</w:t>
      </w:r>
      <w:r w:rsidR="002A15C5" w:rsidRPr="002A15C5">
        <w:rPr>
          <w:rFonts w:ascii="Times New Roman" w:hAnsi="Times New Roman" w:cs="Times New Roman"/>
          <w:color w:val="000000" w:themeColor="text1"/>
          <w:sz w:val="28"/>
          <w:szCs w:val="28"/>
        </w:rPr>
        <w:t xml:space="preserve"> нашим</w:t>
      </w:r>
      <w:r w:rsidR="00A322DC">
        <w:rPr>
          <w:rFonts w:ascii="Times New Roman" w:hAnsi="Times New Roman" w:cs="Times New Roman"/>
          <w:color w:val="000000" w:themeColor="text1"/>
          <w:sz w:val="28"/>
          <w:szCs w:val="28"/>
        </w:rPr>
        <w:t xml:space="preserve"> избранным Богом</w:t>
      </w:r>
      <w:r w:rsidR="002A15C5" w:rsidRPr="002A15C5">
        <w:rPr>
          <w:rFonts w:ascii="Times New Roman" w:hAnsi="Times New Roman" w:cs="Times New Roman"/>
          <w:color w:val="000000" w:themeColor="text1"/>
          <w:sz w:val="28"/>
          <w:szCs w:val="28"/>
        </w:rPr>
        <w:t xml:space="preserve"> защитником, </w:t>
      </w:r>
      <w:r w:rsidR="00A322DC">
        <w:rPr>
          <w:rFonts w:ascii="Times New Roman" w:hAnsi="Times New Roman" w:cs="Times New Roman"/>
          <w:color w:val="000000" w:themeColor="text1"/>
          <w:sz w:val="28"/>
          <w:szCs w:val="28"/>
        </w:rPr>
        <w:t>отправился</w:t>
      </w:r>
      <w:r w:rsidR="002A15C5" w:rsidRPr="002A15C5">
        <w:rPr>
          <w:rFonts w:ascii="Times New Roman" w:hAnsi="Times New Roman" w:cs="Times New Roman"/>
          <w:color w:val="000000" w:themeColor="text1"/>
          <w:sz w:val="28"/>
          <w:szCs w:val="28"/>
        </w:rPr>
        <w:t xml:space="preserve"> против него и выбил с большими потерями за Рейн. Свое продовольствие и зимние квартиры он должен был искать в другом месте. Жаль, что есть только один Иоганн фон </w:t>
      </w:r>
      <w:proofErr w:type="spellStart"/>
      <w:r w:rsidR="002A15C5" w:rsidRPr="002A15C5">
        <w:rPr>
          <w:rFonts w:ascii="Times New Roman" w:hAnsi="Times New Roman" w:cs="Times New Roman"/>
          <w:color w:val="000000" w:themeColor="text1"/>
          <w:sz w:val="28"/>
          <w:szCs w:val="28"/>
        </w:rPr>
        <w:t>Верт</w:t>
      </w:r>
      <w:proofErr w:type="spellEnd"/>
      <w:r w:rsidR="002A15C5" w:rsidRPr="002A15C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A322DC">
        <w:rPr>
          <w:rStyle w:val="a5"/>
          <w:rFonts w:ascii="Times New Roman" w:hAnsi="Times New Roman" w:cs="Times New Roman"/>
          <w:color w:val="000000" w:themeColor="text1"/>
          <w:sz w:val="28"/>
          <w:szCs w:val="28"/>
        </w:rPr>
        <w:footnoteReference w:id="110"/>
      </w:r>
      <w:r>
        <w:rPr>
          <w:rFonts w:ascii="Times New Roman" w:hAnsi="Times New Roman" w:cs="Times New Roman"/>
          <w:color w:val="000000" w:themeColor="text1"/>
          <w:sz w:val="28"/>
          <w:szCs w:val="28"/>
        </w:rPr>
        <w:t>.</w:t>
      </w:r>
    </w:p>
    <w:p w14:paraId="4C7C5F22" w14:textId="77777777" w:rsidR="002A15C5" w:rsidRPr="005A324D" w:rsidRDefault="006F4B21" w:rsidP="006F4B21">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6F4B21">
        <w:rPr>
          <w:rFonts w:ascii="Times New Roman" w:hAnsi="Times New Roman" w:cs="Times New Roman"/>
          <w:color w:val="000000" w:themeColor="text1"/>
          <w:sz w:val="28"/>
          <w:szCs w:val="28"/>
        </w:rPr>
        <w:t xml:space="preserve">Из-за </w:t>
      </w:r>
      <w:proofErr w:type="spellStart"/>
      <w:r w:rsidR="00A322DC">
        <w:rPr>
          <w:rFonts w:ascii="Times New Roman" w:hAnsi="Times New Roman" w:cs="Times New Roman"/>
          <w:color w:val="000000" w:themeColor="text1"/>
          <w:sz w:val="28"/>
          <w:szCs w:val="28"/>
        </w:rPr>
        <w:t>Ульмского</w:t>
      </w:r>
      <w:proofErr w:type="spellEnd"/>
      <w:r w:rsidRPr="006F4B21">
        <w:rPr>
          <w:rFonts w:ascii="Times New Roman" w:hAnsi="Times New Roman" w:cs="Times New Roman"/>
          <w:color w:val="000000" w:themeColor="text1"/>
          <w:sz w:val="28"/>
          <w:szCs w:val="28"/>
        </w:rPr>
        <w:t xml:space="preserve"> перемирия много генералов были недовольны, ведь им придется покинуть Баварию, присоединиться к Императору со своими полками. Среди них были </w:t>
      </w:r>
      <w:proofErr w:type="spellStart"/>
      <w:r w:rsidRPr="006F4B21">
        <w:rPr>
          <w:rFonts w:ascii="Times New Roman" w:hAnsi="Times New Roman" w:cs="Times New Roman"/>
          <w:color w:val="000000" w:themeColor="text1"/>
          <w:sz w:val="28"/>
          <w:szCs w:val="28"/>
        </w:rPr>
        <w:t>обер</w:t>
      </w:r>
      <w:proofErr w:type="spellEnd"/>
      <w:r w:rsidRPr="006F4B21">
        <w:rPr>
          <w:rFonts w:ascii="Times New Roman" w:hAnsi="Times New Roman" w:cs="Times New Roman"/>
          <w:color w:val="000000" w:themeColor="text1"/>
          <w:sz w:val="28"/>
          <w:szCs w:val="28"/>
        </w:rPr>
        <w:t xml:space="preserve">-вахмистр </w:t>
      </w:r>
      <w:proofErr w:type="spellStart"/>
      <w:r w:rsidRPr="006F4B21">
        <w:rPr>
          <w:rFonts w:ascii="Times New Roman" w:hAnsi="Times New Roman" w:cs="Times New Roman"/>
          <w:color w:val="000000" w:themeColor="text1"/>
          <w:sz w:val="28"/>
          <w:szCs w:val="28"/>
        </w:rPr>
        <w:t>Шпорк</w:t>
      </w:r>
      <w:proofErr w:type="spellEnd"/>
      <w:r w:rsidRPr="006F4B21">
        <w:rPr>
          <w:rFonts w:ascii="Times New Roman" w:hAnsi="Times New Roman" w:cs="Times New Roman"/>
          <w:color w:val="000000" w:themeColor="text1"/>
          <w:sz w:val="28"/>
          <w:szCs w:val="28"/>
        </w:rPr>
        <w:t xml:space="preserve">, полковник </w:t>
      </w:r>
      <w:proofErr w:type="spellStart"/>
      <w:r w:rsidRPr="006F4B21">
        <w:rPr>
          <w:rFonts w:ascii="Times New Roman" w:hAnsi="Times New Roman" w:cs="Times New Roman"/>
          <w:color w:val="000000" w:themeColor="text1"/>
          <w:sz w:val="28"/>
          <w:szCs w:val="28"/>
        </w:rPr>
        <w:t>Шпаур</w:t>
      </w:r>
      <w:proofErr w:type="spellEnd"/>
      <w:r w:rsidRPr="006F4B21">
        <w:rPr>
          <w:rFonts w:ascii="Times New Roman" w:hAnsi="Times New Roman" w:cs="Times New Roman"/>
          <w:color w:val="000000" w:themeColor="text1"/>
          <w:sz w:val="28"/>
          <w:szCs w:val="28"/>
        </w:rPr>
        <w:t xml:space="preserve">, лейтенант-полковник граф фон </w:t>
      </w:r>
      <w:proofErr w:type="spellStart"/>
      <w:r w:rsidRPr="006F4B21">
        <w:rPr>
          <w:rFonts w:ascii="Times New Roman" w:hAnsi="Times New Roman" w:cs="Times New Roman"/>
          <w:color w:val="000000" w:themeColor="text1"/>
          <w:sz w:val="28"/>
          <w:szCs w:val="28"/>
        </w:rPr>
        <w:t>Зальм</w:t>
      </w:r>
      <w:proofErr w:type="spellEnd"/>
      <w:r w:rsidRPr="006F4B21">
        <w:rPr>
          <w:rFonts w:ascii="Times New Roman" w:hAnsi="Times New Roman" w:cs="Times New Roman"/>
          <w:color w:val="000000" w:themeColor="text1"/>
          <w:sz w:val="28"/>
          <w:szCs w:val="28"/>
        </w:rPr>
        <w:t xml:space="preserve"> и </w:t>
      </w:r>
      <w:proofErr w:type="spellStart"/>
      <w:r w:rsidRPr="006F4B21">
        <w:rPr>
          <w:rFonts w:ascii="Times New Roman" w:hAnsi="Times New Roman" w:cs="Times New Roman"/>
          <w:color w:val="000000" w:themeColor="text1"/>
          <w:sz w:val="28"/>
          <w:szCs w:val="28"/>
        </w:rPr>
        <w:t>Габор</w:t>
      </w:r>
      <w:proofErr w:type="spellEnd"/>
      <w:r w:rsidRPr="006F4B21">
        <w:rPr>
          <w:rFonts w:ascii="Times New Roman" w:hAnsi="Times New Roman" w:cs="Times New Roman"/>
          <w:color w:val="000000" w:themeColor="text1"/>
          <w:sz w:val="28"/>
          <w:szCs w:val="28"/>
        </w:rPr>
        <w:t xml:space="preserve">, полковник </w:t>
      </w:r>
      <w:proofErr w:type="spellStart"/>
      <w:r w:rsidRPr="006F4B21">
        <w:rPr>
          <w:rFonts w:ascii="Times New Roman" w:hAnsi="Times New Roman" w:cs="Times New Roman"/>
          <w:color w:val="000000" w:themeColor="text1"/>
          <w:sz w:val="28"/>
          <w:szCs w:val="28"/>
        </w:rPr>
        <w:t>Кройц</w:t>
      </w:r>
      <w:proofErr w:type="spellEnd"/>
      <w:r w:rsidRPr="006F4B21">
        <w:rPr>
          <w:rFonts w:ascii="Times New Roman" w:hAnsi="Times New Roman" w:cs="Times New Roman"/>
          <w:color w:val="000000" w:themeColor="text1"/>
          <w:sz w:val="28"/>
          <w:szCs w:val="28"/>
        </w:rPr>
        <w:t xml:space="preserve"> и добропорядочный Иоганн фон </w:t>
      </w:r>
      <w:proofErr w:type="spellStart"/>
      <w:r w:rsidRPr="006F4B21">
        <w:rPr>
          <w:rFonts w:ascii="Times New Roman" w:hAnsi="Times New Roman" w:cs="Times New Roman"/>
          <w:color w:val="000000" w:themeColor="text1"/>
          <w:sz w:val="28"/>
          <w:szCs w:val="28"/>
        </w:rPr>
        <w:t>Верт</w:t>
      </w:r>
      <w:proofErr w:type="spellEnd"/>
      <w:r w:rsidRPr="006F4B21">
        <w:rPr>
          <w:rFonts w:ascii="Times New Roman" w:hAnsi="Times New Roman" w:cs="Times New Roman"/>
          <w:color w:val="000000" w:themeColor="text1"/>
          <w:sz w:val="28"/>
          <w:szCs w:val="28"/>
        </w:rPr>
        <w:t>, любимец и надежда нашего Максимилиана</w:t>
      </w:r>
      <w:r>
        <w:rPr>
          <w:rFonts w:ascii="Times New Roman" w:hAnsi="Times New Roman" w:cs="Times New Roman"/>
          <w:color w:val="000000" w:themeColor="text1"/>
          <w:sz w:val="28"/>
          <w:szCs w:val="28"/>
        </w:rPr>
        <w:t>»</w:t>
      </w:r>
      <w:r w:rsidR="005A324D">
        <w:rPr>
          <w:rStyle w:val="a5"/>
          <w:rFonts w:ascii="Times New Roman" w:hAnsi="Times New Roman" w:cs="Times New Roman"/>
          <w:color w:val="000000" w:themeColor="text1"/>
          <w:sz w:val="28"/>
          <w:szCs w:val="28"/>
        </w:rPr>
        <w:footnoteReference w:id="111"/>
      </w:r>
      <w:r w:rsidRPr="006F4B21">
        <w:rPr>
          <w:rFonts w:ascii="Times New Roman" w:hAnsi="Times New Roman" w:cs="Times New Roman"/>
          <w:color w:val="000000" w:themeColor="text1"/>
          <w:sz w:val="28"/>
          <w:szCs w:val="28"/>
        </w:rPr>
        <w:t>.</w:t>
      </w:r>
    </w:p>
    <w:p w14:paraId="5A5A7BEF" w14:textId="77777777" w:rsidR="00C5741B" w:rsidRDefault="00213C2F" w:rsidP="00161729">
      <w:pPr>
        <w:spacing w:after="120" w:line="360" w:lineRule="auto"/>
        <w:ind w:firstLine="567"/>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В таком же положительном свете</w:t>
      </w:r>
      <w:r w:rsidR="00C5741B">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репрезентуется</w:t>
      </w:r>
      <w:proofErr w:type="spellEnd"/>
      <w:r w:rsidR="00C5741B">
        <w:rPr>
          <w:rFonts w:ascii="Times New Roman" w:hAnsi="Times New Roman" w:cs="Times New Roman"/>
          <w:color w:val="000000" w:themeColor="text1"/>
          <w:sz w:val="28"/>
          <w:szCs w:val="28"/>
        </w:rPr>
        <w:t xml:space="preserve"> курфюрст Баварии Максимилиан. </w:t>
      </w:r>
      <w:proofErr w:type="gramStart"/>
      <w:r w:rsidR="00C5741B">
        <w:rPr>
          <w:rFonts w:ascii="Times New Roman" w:hAnsi="Times New Roman" w:cs="Times New Roman"/>
          <w:color w:val="000000" w:themeColor="text1"/>
          <w:sz w:val="28"/>
          <w:szCs w:val="28"/>
        </w:rPr>
        <w:t>В большинстве случаев</w:t>
      </w:r>
      <w:r w:rsidR="00B82B9A">
        <w:rPr>
          <w:rFonts w:ascii="Times New Roman" w:hAnsi="Times New Roman" w:cs="Times New Roman"/>
          <w:color w:val="000000" w:themeColor="text1"/>
          <w:sz w:val="28"/>
          <w:szCs w:val="28"/>
        </w:rPr>
        <w:t>,</w:t>
      </w:r>
      <w:proofErr w:type="gramEnd"/>
      <w:r w:rsidR="00C5741B">
        <w:rPr>
          <w:rFonts w:ascii="Times New Roman" w:hAnsi="Times New Roman" w:cs="Times New Roman"/>
          <w:color w:val="000000" w:themeColor="text1"/>
          <w:sz w:val="28"/>
          <w:szCs w:val="28"/>
        </w:rPr>
        <w:t xml:space="preserve"> он презентуется как покровитель </w:t>
      </w:r>
      <w:proofErr w:type="spellStart"/>
      <w:r w:rsidR="00C5741B">
        <w:rPr>
          <w:rFonts w:ascii="Times New Roman" w:hAnsi="Times New Roman" w:cs="Times New Roman"/>
          <w:color w:val="000000" w:themeColor="text1"/>
          <w:sz w:val="28"/>
          <w:szCs w:val="28"/>
        </w:rPr>
        <w:lastRenderedPageBreak/>
        <w:t>Андехса</w:t>
      </w:r>
      <w:proofErr w:type="spellEnd"/>
      <w:r w:rsidR="00C5741B">
        <w:rPr>
          <w:rFonts w:ascii="Times New Roman" w:hAnsi="Times New Roman" w:cs="Times New Roman"/>
          <w:color w:val="000000" w:themeColor="text1"/>
          <w:sz w:val="28"/>
          <w:szCs w:val="28"/>
        </w:rPr>
        <w:t xml:space="preserve">, который нередко посещает </w:t>
      </w:r>
      <w:r w:rsidR="00514FB8">
        <w:rPr>
          <w:rFonts w:ascii="Times New Roman" w:hAnsi="Times New Roman" w:cs="Times New Roman"/>
          <w:color w:val="000000" w:themeColor="text1"/>
          <w:sz w:val="28"/>
          <w:szCs w:val="28"/>
        </w:rPr>
        <w:t>и помогает общине,</w:t>
      </w:r>
      <w:r w:rsidR="00C5741B">
        <w:rPr>
          <w:rFonts w:ascii="Times New Roman" w:hAnsi="Times New Roman" w:cs="Times New Roman"/>
          <w:color w:val="000000" w:themeColor="text1"/>
          <w:sz w:val="28"/>
          <w:szCs w:val="28"/>
        </w:rPr>
        <w:t xml:space="preserve"> заботится о сохранности местных реликвий. </w:t>
      </w:r>
    </w:p>
    <w:p w14:paraId="5C515ED5" w14:textId="77777777" w:rsidR="00514FB8" w:rsidRDefault="00514FB8" w:rsidP="00161729">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514FB8">
        <w:rPr>
          <w:rFonts w:ascii="Times New Roman" w:hAnsi="Times New Roman" w:cs="Times New Roman"/>
          <w:color w:val="000000" w:themeColor="text1"/>
          <w:sz w:val="28"/>
          <w:szCs w:val="28"/>
        </w:rPr>
        <w:t>На день Вознесения Христова было много паломников, мы насчитали не меньше 3000 причастии. Сам курфюрст с супругой на публичной молитве до второго дня праздника находился</w:t>
      </w:r>
      <w:r>
        <w:rPr>
          <w:rFonts w:ascii="Times New Roman" w:hAnsi="Times New Roman" w:cs="Times New Roman"/>
          <w:color w:val="000000" w:themeColor="text1"/>
          <w:sz w:val="28"/>
          <w:szCs w:val="28"/>
        </w:rPr>
        <w:t>»</w:t>
      </w:r>
      <w:r w:rsidR="001846D9">
        <w:rPr>
          <w:rStyle w:val="a5"/>
          <w:rFonts w:ascii="Times New Roman" w:hAnsi="Times New Roman" w:cs="Times New Roman"/>
          <w:color w:val="000000" w:themeColor="text1"/>
          <w:sz w:val="28"/>
          <w:szCs w:val="28"/>
        </w:rPr>
        <w:footnoteReference w:id="112"/>
      </w:r>
      <w:r w:rsidRPr="00514FB8">
        <w:rPr>
          <w:rFonts w:ascii="Times New Roman" w:hAnsi="Times New Roman" w:cs="Times New Roman"/>
          <w:color w:val="000000" w:themeColor="text1"/>
          <w:sz w:val="28"/>
          <w:szCs w:val="28"/>
        </w:rPr>
        <w:t>.</w:t>
      </w:r>
    </w:p>
    <w:p w14:paraId="38AFF782" w14:textId="77777777" w:rsidR="001846D9" w:rsidRDefault="00514FB8" w:rsidP="001846D9">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514FB8">
        <w:rPr>
          <w:rFonts w:ascii="Times New Roman" w:hAnsi="Times New Roman" w:cs="Times New Roman"/>
          <w:color w:val="000000" w:themeColor="text1"/>
          <w:sz w:val="28"/>
          <w:szCs w:val="28"/>
        </w:rPr>
        <w:t>Вскоре курфюрст услышал, что прелат лежит больной, поэтому он послал своего личного врача и обеспечил всеми необходимыми лекарствами, которыми он быстро воспользовался</w:t>
      </w:r>
      <w:r>
        <w:rPr>
          <w:rFonts w:ascii="Times New Roman" w:hAnsi="Times New Roman" w:cs="Times New Roman"/>
          <w:color w:val="000000" w:themeColor="text1"/>
          <w:sz w:val="28"/>
          <w:szCs w:val="28"/>
        </w:rPr>
        <w:t>»</w:t>
      </w:r>
      <w:r w:rsidR="001846D9">
        <w:rPr>
          <w:rStyle w:val="a5"/>
          <w:rFonts w:ascii="Times New Roman" w:hAnsi="Times New Roman" w:cs="Times New Roman"/>
          <w:color w:val="000000" w:themeColor="text1"/>
          <w:sz w:val="28"/>
          <w:szCs w:val="28"/>
        </w:rPr>
        <w:footnoteReference w:id="113"/>
      </w:r>
      <w:r>
        <w:rPr>
          <w:rFonts w:ascii="Times New Roman" w:hAnsi="Times New Roman" w:cs="Times New Roman"/>
          <w:color w:val="000000" w:themeColor="text1"/>
          <w:sz w:val="28"/>
          <w:szCs w:val="28"/>
        </w:rPr>
        <w:t>.</w:t>
      </w:r>
    </w:p>
    <w:p w14:paraId="51B6FFCE" w14:textId="77777777" w:rsidR="00514FB8" w:rsidRPr="00514FB8" w:rsidRDefault="00514FB8" w:rsidP="00514FB8">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514FB8">
        <w:rPr>
          <w:rFonts w:ascii="Times New Roman" w:hAnsi="Times New Roman" w:cs="Times New Roman"/>
          <w:color w:val="000000" w:themeColor="text1"/>
          <w:sz w:val="28"/>
          <w:szCs w:val="28"/>
        </w:rPr>
        <w:t>Перед отъездом в Вену прелат получил от курфюрста письмо, в котором ему поручал</w:t>
      </w:r>
      <w:r w:rsidR="001846D9">
        <w:rPr>
          <w:rFonts w:ascii="Times New Roman" w:hAnsi="Times New Roman" w:cs="Times New Roman"/>
          <w:color w:val="000000" w:themeColor="text1"/>
          <w:sz w:val="28"/>
          <w:szCs w:val="28"/>
        </w:rPr>
        <w:t>ось</w:t>
      </w:r>
      <w:r w:rsidRPr="00514FB8">
        <w:rPr>
          <w:rFonts w:ascii="Times New Roman" w:hAnsi="Times New Roman" w:cs="Times New Roman"/>
          <w:color w:val="000000" w:themeColor="text1"/>
          <w:sz w:val="28"/>
          <w:szCs w:val="28"/>
        </w:rPr>
        <w:t xml:space="preserve"> перенести святые реликвии </w:t>
      </w:r>
      <w:r w:rsidR="001846D9">
        <w:rPr>
          <w:rFonts w:ascii="Times New Roman" w:hAnsi="Times New Roman" w:cs="Times New Roman"/>
          <w:color w:val="000000" w:themeColor="text1"/>
          <w:sz w:val="28"/>
          <w:szCs w:val="28"/>
        </w:rPr>
        <w:t xml:space="preserve">из </w:t>
      </w:r>
      <w:proofErr w:type="spellStart"/>
      <w:r w:rsidRPr="00514FB8">
        <w:rPr>
          <w:rFonts w:ascii="Times New Roman" w:hAnsi="Times New Roman" w:cs="Times New Roman"/>
          <w:color w:val="000000" w:themeColor="text1"/>
          <w:sz w:val="28"/>
          <w:szCs w:val="28"/>
        </w:rPr>
        <w:t>Андехса</w:t>
      </w:r>
      <w:proofErr w:type="spellEnd"/>
      <w:r w:rsidRPr="00514FB8">
        <w:rPr>
          <w:rFonts w:ascii="Times New Roman" w:hAnsi="Times New Roman" w:cs="Times New Roman"/>
          <w:color w:val="000000" w:themeColor="text1"/>
          <w:sz w:val="28"/>
          <w:szCs w:val="28"/>
        </w:rPr>
        <w:t xml:space="preserve"> в </w:t>
      </w:r>
      <w:proofErr w:type="spellStart"/>
      <w:r w:rsidRPr="00514FB8">
        <w:rPr>
          <w:rFonts w:ascii="Times New Roman" w:hAnsi="Times New Roman" w:cs="Times New Roman"/>
          <w:color w:val="000000" w:themeColor="text1"/>
          <w:sz w:val="28"/>
          <w:szCs w:val="28"/>
        </w:rPr>
        <w:t>Ва</w:t>
      </w:r>
      <w:r>
        <w:rPr>
          <w:rFonts w:ascii="Times New Roman" w:hAnsi="Times New Roman" w:cs="Times New Roman"/>
          <w:color w:val="000000" w:themeColor="text1"/>
          <w:sz w:val="28"/>
          <w:szCs w:val="28"/>
        </w:rPr>
        <w:t>с</w:t>
      </w:r>
      <w:r w:rsidRPr="00514FB8">
        <w:rPr>
          <w:rFonts w:ascii="Times New Roman" w:hAnsi="Times New Roman" w:cs="Times New Roman"/>
          <w:color w:val="000000" w:themeColor="text1"/>
          <w:sz w:val="28"/>
          <w:szCs w:val="28"/>
        </w:rPr>
        <w:t>сербург</w:t>
      </w:r>
      <w:proofErr w:type="spellEnd"/>
      <w:r w:rsidRPr="00514FB8">
        <w:rPr>
          <w:rFonts w:ascii="Times New Roman" w:hAnsi="Times New Roman" w:cs="Times New Roman"/>
          <w:color w:val="000000" w:themeColor="text1"/>
          <w:sz w:val="28"/>
          <w:szCs w:val="28"/>
        </w:rPr>
        <w:t xml:space="preserve"> за счет курфюрста. Там монастырь должен</w:t>
      </w:r>
      <w:r w:rsidR="00B82B9A">
        <w:rPr>
          <w:rFonts w:ascii="Times New Roman" w:hAnsi="Times New Roman" w:cs="Times New Roman"/>
          <w:color w:val="000000" w:themeColor="text1"/>
          <w:sz w:val="28"/>
          <w:szCs w:val="28"/>
        </w:rPr>
        <w:t xml:space="preserve"> был помочь уже</w:t>
      </w:r>
      <w:r w:rsidRPr="00514FB8">
        <w:rPr>
          <w:rFonts w:ascii="Times New Roman" w:hAnsi="Times New Roman" w:cs="Times New Roman"/>
          <w:color w:val="000000" w:themeColor="text1"/>
          <w:sz w:val="28"/>
          <w:szCs w:val="28"/>
        </w:rPr>
        <w:t xml:space="preserve"> собственными телегами</w:t>
      </w:r>
      <w:r>
        <w:rPr>
          <w:rFonts w:ascii="Times New Roman" w:hAnsi="Times New Roman" w:cs="Times New Roman"/>
          <w:color w:val="000000" w:themeColor="text1"/>
          <w:sz w:val="28"/>
          <w:szCs w:val="28"/>
        </w:rPr>
        <w:t>»</w:t>
      </w:r>
      <w:r w:rsidR="001846D9">
        <w:rPr>
          <w:rStyle w:val="a5"/>
          <w:rFonts w:ascii="Times New Roman" w:hAnsi="Times New Roman" w:cs="Times New Roman"/>
          <w:color w:val="000000" w:themeColor="text1"/>
          <w:sz w:val="28"/>
          <w:szCs w:val="28"/>
        </w:rPr>
        <w:footnoteReference w:id="114"/>
      </w:r>
      <w:r w:rsidRPr="00514FB8">
        <w:rPr>
          <w:rFonts w:ascii="Times New Roman" w:hAnsi="Times New Roman" w:cs="Times New Roman"/>
          <w:color w:val="000000" w:themeColor="text1"/>
          <w:sz w:val="28"/>
          <w:szCs w:val="28"/>
        </w:rPr>
        <w:t>.</w:t>
      </w:r>
    </w:p>
    <w:p w14:paraId="748069E9" w14:textId="77777777" w:rsidR="006478A9" w:rsidRDefault="006478A9" w:rsidP="00161729">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самой </w:t>
      </w:r>
      <w:r w:rsidR="00CF37A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Германии</w:t>
      </w:r>
      <w:r w:rsidR="00CF37A6">
        <w:rPr>
          <w:rFonts w:ascii="Times New Roman" w:hAnsi="Times New Roman" w:cs="Times New Roman"/>
          <w:color w:val="000000" w:themeColor="text1"/>
          <w:sz w:val="28"/>
          <w:szCs w:val="28"/>
        </w:rPr>
        <w:t>» (</w:t>
      </w:r>
      <w:r w:rsidR="00CF37A6">
        <w:rPr>
          <w:rFonts w:ascii="Times New Roman" w:hAnsi="Times New Roman" w:cs="Times New Roman"/>
          <w:color w:val="000000" w:themeColor="text1"/>
          <w:sz w:val="28"/>
          <w:szCs w:val="28"/>
          <w:lang w:val="en-US"/>
        </w:rPr>
        <w:t>Deutschland</w:t>
      </w:r>
      <w:r w:rsidR="00CF37A6" w:rsidRPr="00CF37A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85FB6">
        <w:rPr>
          <w:rFonts w:ascii="Times New Roman" w:hAnsi="Times New Roman" w:cs="Times New Roman"/>
          <w:color w:val="000000" w:themeColor="text1"/>
          <w:sz w:val="28"/>
          <w:szCs w:val="28"/>
        </w:rPr>
        <w:t>или Империи (</w:t>
      </w:r>
      <w:r w:rsidR="00E85FB6">
        <w:rPr>
          <w:rFonts w:ascii="Times New Roman" w:hAnsi="Times New Roman" w:cs="Times New Roman"/>
          <w:color w:val="000000" w:themeColor="text1"/>
          <w:sz w:val="28"/>
          <w:szCs w:val="28"/>
          <w:lang w:val="en-US"/>
        </w:rPr>
        <w:t>Reich</w:t>
      </w:r>
      <w:r w:rsidR="00E85FB6" w:rsidRPr="00E85FB6">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Маурус</w:t>
      </w:r>
      <w:proofErr w:type="spellEnd"/>
      <w:r>
        <w:rPr>
          <w:rFonts w:ascii="Times New Roman" w:hAnsi="Times New Roman" w:cs="Times New Roman"/>
          <w:color w:val="000000" w:themeColor="text1"/>
          <w:sz w:val="28"/>
          <w:szCs w:val="28"/>
        </w:rPr>
        <w:t xml:space="preserve"> обращается </w:t>
      </w:r>
      <w:r w:rsidR="005B169E">
        <w:rPr>
          <w:rFonts w:ascii="Times New Roman" w:hAnsi="Times New Roman" w:cs="Times New Roman"/>
          <w:color w:val="000000" w:themeColor="text1"/>
          <w:sz w:val="28"/>
          <w:szCs w:val="28"/>
        </w:rPr>
        <w:t>редко</w:t>
      </w:r>
      <w:r>
        <w:rPr>
          <w:rFonts w:ascii="Times New Roman" w:hAnsi="Times New Roman" w:cs="Times New Roman"/>
          <w:color w:val="000000" w:themeColor="text1"/>
          <w:sz w:val="28"/>
          <w:szCs w:val="28"/>
        </w:rPr>
        <w:t xml:space="preserve">, </w:t>
      </w:r>
      <w:r w:rsidR="00C16540">
        <w:rPr>
          <w:rFonts w:ascii="Times New Roman" w:hAnsi="Times New Roman" w:cs="Times New Roman"/>
          <w:color w:val="000000" w:themeColor="text1"/>
          <w:sz w:val="28"/>
          <w:szCs w:val="28"/>
        </w:rPr>
        <w:t>отмечая, что ей грозит опасность.</w:t>
      </w:r>
      <w:r>
        <w:rPr>
          <w:rFonts w:ascii="Times New Roman" w:hAnsi="Times New Roman" w:cs="Times New Roman"/>
          <w:color w:val="000000" w:themeColor="text1"/>
          <w:sz w:val="28"/>
          <w:szCs w:val="28"/>
        </w:rPr>
        <w:t xml:space="preserve"> По сравнению с переживаниями за родную общину и страну, это выглядит как совсем глухой сигнал «общеимперского» или «германского» патриотизма. </w:t>
      </w:r>
      <w:r w:rsidR="00CF37A6">
        <w:rPr>
          <w:rFonts w:ascii="Times New Roman" w:hAnsi="Times New Roman" w:cs="Times New Roman"/>
          <w:color w:val="000000" w:themeColor="text1"/>
          <w:sz w:val="28"/>
          <w:szCs w:val="28"/>
        </w:rPr>
        <w:t>Автора мало волнует происходящее за пределами Баварии, он знает лишь то, что его страна является частью этой «Германии»</w:t>
      </w:r>
      <w:r w:rsidR="00897A78">
        <w:rPr>
          <w:rFonts w:ascii="Times New Roman" w:hAnsi="Times New Roman" w:cs="Times New Roman"/>
          <w:color w:val="000000" w:themeColor="text1"/>
          <w:sz w:val="28"/>
          <w:szCs w:val="28"/>
        </w:rPr>
        <w:t xml:space="preserve"> и Империи</w:t>
      </w:r>
      <w:r w:rsidR="00CF37A6">
        <w:rPr>
          <w:rFonts w:ascii="Times New Roman" w:hAnsi="Times New Roman" w:cs="Times New Roman"/>
          <w:color w:val="000000" w:themeColor="text1"/>
          <w:sz w:val="28"/>
          <w:szCs w:val="28"/>
        </w:rPr>
        <w:t xml:space="preserve">, поэтому </w:t>
      </w:r>
      <w:r w:rsidR="00897A78">
        <w:rPr>
          <w:rFonts w:ascii="Times New Roman" w:hAnsi="Times New Roman" w:cs="Times New Roman"/>
          <w:color w:val="000000" w:themeColor="text1"/>
          <w:sz w:val="28"/>
          <w:szCs w:val="28"/>
        </w:rPr>
        <w:t xml:space="preserve">изредка упоминает её и беспокоится </w:t>
      </w:r>
      <w:proofErr w:type="gramStart"/>
      <w:r w:rsidR="00897A78">
        <w:rPr>
          <w:rFonts w:ascii="Times New Roman" w:hAnsi="Times New Roman" w:cs="Times New Roman"/>
          <w:color w:val="000000" w:themeColor="text1"/>
          <w:sz w:val="28"/>
          <w:szCs w:val="28"/>
        </w:rPr>
        <w:t>за её судьбу</w:t>
      </w:r>
      <w:proofErr w:type="gramEnd"/>
      <w:r w:rsidR="00CF37A6">
        <w:rPr>
          <w:rFonts w:ascii="Times New Roman" w:hAnsi="Times New Roman" w:cs="Times New Roman"/>
          <w:color w:val="000000" w:themeColor="text1"/>
          <w:sz w:val="28"/>
          <w:szCs w:val="28"/>
        </w:rPr>
        <w:t>.</w:t>
      </w:r>
    </w:p>
    <w:p w14:paraId="7D6BF4F2" w14:textId="77777777" w:rsidR="00897A78" w:rsidRPr="00A514EF" w:rsidRDefault="00897A78" w:rsidP="00897A78">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897A78">
        <w:rPr>
          <w:rFonts w:ascii="Times New Roman" w:hAnsi="Times New Roman" w:cs="Times New Roman"/>
          <w:color w:val="000000" w:themeColor="text1"/>
          <w:sz w:val="28"/>
          <w:szCs w:val="28"/>
        </w:rPr>
        <w:t>появился пророк, который 23 июля объявил, что беды идут на Германию и Европу, которые потрясут все человечество</w:t>
      </w:r>
      <w:r w:rsidR="00A514EF">
        <w:rPr>
          <w:rFonts w:ascii="Times New Roman" w:hAnsi="Times New Roman" w:cs="Times New Roman"/>
          <w:color w:val="000000" w:themeColor="text1"/>
          <w:sz w:val="28"/>
          <w:szCs w:val="28"/>
        </w:rPr>
        <w:t xml:space="preserve">. </w:t>
      </w:r>
      <w:r w:rsidR="00693BF6">
        <w:rPr>
          <w:rFonts w:ascii="Times New Roman" w:hAnsi="Times New Roman" w:cs="Times New Roman"/>
          <w:color w:val="000000" w:themeColor="text1"/>
          <w:sz w:val="28"/>
          <w:szCs w:val="28"/>
        </w:rPr>
        <w:t>Это стало причиной нашего боязливого ожидания смертного часа Европы.</w:t>
      </w:r>
      <w:r w:rsidRPr="00897A78">
        <w:rPr>
          <w:rFonts w:ascii="Times New Roman" w:hAnsi="Times New Roman" w:cs="Times New Roman"/>
          <w:color w:val="000000" w:themeColor="text1"/>
          <w:sz w:val="28"/>
          <w:szCs w:val="28"/>
        </w:rPr>
        <w:t xml:space="preserve"> </w:t>
      </w:r>
      <w:r w:rsidR="00693BF6">
        <w:rPr>
          <w:rFonts w:ascii="Times New Roman" w:hAnsi="Times New Roman" w:cs="Times New Roman"/>
          <w:color w:val="000000" w:themeColor="text1"/>
          <w:sz w:val="28"/>
          <w:szCs w:val="28"/>
        </w:rPr>
        <w:t>Ч</w:t>
      </w:r>
      <w:r w:rsidRPr="00897A78">
        <w:rPr>
          <w:rFonts w:ascii="Times New Roman" w:hAnsi="Times New Roman" w:cs="Times New Roman"/>
          <w:color w:val="000000" w:themeColor="text1"/>
          <w:sz w:val="28"/>
          <w:szCs w:val="28"/>
        </w:rPr>
        <w:t xml:space="preserve">то-то же </w:t>
      </w:r>
      <w:proofErr w:type="gramStart"/>
      <w:r w:rsidRPr="00897A78">
        <w:rPr>
          <w:rFonts w:ascii="Times New Roman" w:hAnsi="Times New Roman" w:cs="Times New Roman"/>
          <w:color w:val="000000" w:themeColor="text1"/>
          <w:sz w:val="28"/>
          <w:szCs w:val="28"/>
        </w:rPr>
        <w:t>должно</w:t>
      </w:r>
      <w:proofErr w:type="gramEnd"/>
      <w:r w:rsidRPr="00897A78">
        <w:rPr>
          <w:rFonts w:ascii="Times New Roman" w:hAnsi="Times New Roman" w:cs="Times New Roman"/>
          <w:color w:val="000000" w:themeColor="text1"/>
          <w:sz w:val="28"/>
          <w:szCs w:val="28"/>
        </w:rPr>
        <w:t xml:space="preserve"> </w:t>
      </w:r>
      <w:r w:rsidR="00693BF6">
        <w:rPr>
          <w:rFonts w:ascii="Times New Roman" w:hAnsi="Times New Roman" w:cs="Times New Roman"/>
          <w:color w:val="000000" w:themeColor="text1"/>
          <w:sz w:val="28"/>
          <w:szCs w:val="28"/>
        </w:rPr>
        <w:lastRenderedPageBreak/>
        <w:t xml:space="preserve">однако </w:t>
      </w:r>
      <w:r w:rsidRPr="00897A78">
        <w:rPr>
          <w:rFonts w:ascii="Times New Roman" w:hAnsi="Times New Roman" w:cs="Times New Roman"/>
          <w:color w:val="000000" w:themeColor="text1"/>
          <w:sz w:val="28"/>
          <w:szCs w:val="28"/>
        </w:rPr>
        <w:t>случиться, чтобы злу пришел конец!</w:t>
      </w:r>
      <w:r>
        <w:rPr>
          <w:rFonts w:ascii="Times New Roman" w:hAnsi="Times New Roman" w:cs="Times New Roman"/>
          <w:color w:val="000000" w:themeColor="text1"/>
          <w:sz w:val="28"/>
          <w:szCs w:val="28"/>
        </w:rPr>
        <w:t xml:space="preserve"> </w:t>
      </w:r>
      <w:r w:rsidRPr="00897A78">
        <w:rPr>
          <w:rFonts w:ascii="Times New Roman" w:hAnsi="Times New Roman" w:cs="Times New Roman"/>
          <w:color w:val="000000" w:themeColor="text1"/>
          <w:sz w:val="28"/>
          <w:szCs w:val="28"/>
        </w:rPr>
        <w:t>24 июля была ужасная гроза и казалось, что все переверн</w:t>
      </w:r>
      <w:r w:rsidR="00C16540">
        <w:rPr>
          <w:rFonts w:ascii="Times New Roman" w:hAnsi="Times New Roman" w:cs="Times New Roman"/>
          <w:color w:val="000000" w:themeColor="text1"/>
          <w:sz w:val="28"/>
          <w:szCs w:val="28"/>
        </w:rPr>
        <w:t>е</w:t>
      </w:r>
      <w:r w:rsidRPr="00897A78">
        <w:rPr>
          <w:rFonts w:ascii="Times New Roman" w:hAnsi="Times New Roman" w:cs="Times New Roman"/>
          <w:color w:val="000000" w:themeColor="text1"/>
          <w:sz w:val="28"/>
          <w:szCs w:val="28"/>
        </w:rPr>
        <w:t xml:space="preserve">тся. Люди думали, что настал </w:t>
      </w:r>
      <w:r w:rsidR="00C16540">
        <w:rPr>
          <w:rFonts w:ascii="Times New Roman" w:hAnsi="Times New Roman" w:cs="Times New Roman"/>
          <w:color w:val="000000" w:themeColor="text1"/>
          <w:sz w:val="28"/>
          <w:szCs w:val="28"/>
        </w:rPr>
        <w:t>день всеобщего землетрясения, закат Германии</w:t>
      </w:r>
      <w:r w:rsidRPr="00897A78">
        <w:rPr>
          <w:rFonts w:ascii="Times New Roman" w:hAnsi="Times New Roman" w:cs="Times New Roman"/>
          <w:color w:val="000000" w:themeColor="text1"/>
          <w:sz w:val="28"/>
          <w:szCs w:val="28"/>
        </w:rPr>
        <w:t xml:space="preserve">, как </w:t>
      </w:r>
      <w:r w:rsidR="00693BF6">
        <w:rPr>
          <w:rFonts w:ascii="Times New Roman" w:hAnsi="Times New Roman" w:cs="Times New Roman"/>
          <w:color w:val="000000" w:themeColor="text1"/>
          <w:sz w:val="28"/>
          <w:szCs w:val="28"/>
        </w:rPr>
        <w:t>тот</w:t>
      </w:r>
      <w:r w:rsidRPr="00897A78">
        <w:rPr>
          <w:rFonts w:ascii="Times New Roman" w:hAnsi="Times New Roman" w:cs="Times New Roman"/>
          <w:color w:val="000000" w:themeColor="text1"/>
          <w:sz w:val="28"/>
          <w:szCs w:val="28"/>
        </w:rPr>
        <w:t xml:space="preserve"> фальшивый пророк прежде говорил</w:t>
      </w:r>
      <w:r>
        <w:rPr>
          <w:rFonts w:ascii="Times New Roman" w:hAnsi="Times New Roman" w:cs="Times New Roman"/>
          <w:color w:val="000000" w:themeColor="text1"/>
          <w:sz w:val="28"/>
          <w:szCs w:val="28"/>
        </w:rPr>
        <w:t>»</w:t>
      </w:r>
      <w:r w:rsidR="00A514EF">
        <w:rPr>
          <w:rStyle w:val="a5"/>
          <w:rFonts w:ascii="Times New Roman" w:hAnsi="Times New Roman" w:cs="Times New Roman"/>
          <w:color w:val="000000" w:themeColor="text1"/>
          <w:sz w:val="28"/>
          <w:szCs w:val="28"/>
        </w:rPr>
        <w:footnoteReference w:id="115"/>
      </w:r>
      <w:r w:rsidRPr="00897A78">
        <w:rPr>
          <w:rFonts w:ascii="Times New Roman" w:hAnsi="Times New Roman" w:cs="Times New Roman"/>
          <w:color w:val="000000" w:themeColor="text1"/>
          <w:sz w:val="28"/>
          <w:szCs w:val="28"/>
        </w:rPr>
        <w:t>.</w:t>
      </w:r>
    </w:p>
    <w:p w14:paraId="31A0D7EF" w14:textId="77777777" w:rsidR="00B2190F" w:rsidRDefault="006478A9" w:rsidP="00161729">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Представители каждой воюющей стороны описываются в династических или этно-династических </w:t>
      </w:r>
      <w:r w:rsidR="003F43EE">
        <w:rPr>
          <w:rFonts w:ascii="Times New Roman" w:hAnsi="Times New Roman" w:cs="Times New Roman"/>
          <w:color w:val="000000" w:themeColor="text1"/>
          <w:sz w:val="28"/>
          <w:szCs w:val="28"/>
        </w:rPr>
        <w:t>категориях</w:t>
      </w:r>
      <w:r>
        <w:rPr>
          <w:rFonts w:ascii="Times New Roman" w:hAnsi="Times New Roman" w:cs="Times New Roman"/>
          <w:color w:val="000000" w:themeColor="text1"/>
          <w:sz w:val="28"/>
          <w:szCs w:val="28"/>
        </w:rPr>
        <w:t xml:space="preserve">: баварцы, имперцы, шведы, французы, испанцы. Под этими «этнонимами» подразумевается не современная нам политическая нация и её отдельные представители, а подданные шведских, французских, испанских королей, баварского курфюрста и германского императора. Лишь один раз за дневник </w:t>
      </w:r>
      <w:proofErr w:type="spellStart"/>
      <w:r>
        <w:rPr>
          <w:rFonts w:ascii="Times New Roman" w:hAnsi="Times New Roman" w:cs="Times New Roman"/>
          <w:color w:val="000000" w:themeColor="text1"/>
          <w:sz w:val="28"/>
          <w:szCs w:val="28"/>
        </w:rPr>
        <w:t>Маурус</w:t>
      </w:r>
      <w:proofErr w:type="spellEnd"/>
      <w:r>
        <w:rPr>
          <w:rFonts w:ascii="Times New Roman" w:hAnsi="Times New Roman" w:cs="Times New Roman"/>
          <w:color w:val="000000" w:themeColor="text1"/>
          <w:sz w:val="28"/>
          <w:szCs w:val="28"/>
        </w:rPr>
        <w:t xml:space="preserve"> использует слово «немецкий» для обозначения группы людей.</w:t>
      </w:r>
    </w:p>
    <w:p w14:paraId="0288B495" w14:textId="77777777" w:rsidR="00770B35" w:rsidRDefault="00770B35" w:rsidP="00161729">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770B35">
        <w:rPr>
          <w:rFonts w:ascii="Times New Roman" w:hAnsi="Times New Roman" w:cs="Times New Roman"/>
          <w:color w:val="000000" w:themeColor="text1"/>
          <w:sz w:val="28"/>
          <w:szCs w:val="28"/>
        </w:rPr>
        <w:t xml:space="preserve">16 числа крестьяне были вынуждены </w:t>
      </w:r>
      <w:r>
        <w:rPr>
          <w:rFonts w:ascii="Times New Roman" w:hAnsi="Times New Roman" w:cs="Times New Roman"/>
          <w:color w:val="000000" w:themeColor="text1"/>
          <w:sz w:val="28"/>
          <w:szCs w:val="28"/>
        </w:rPr>
        <w:t xml:space="preserve">из-за поборов </w:t>
      </w:r>
      <w:r w:rsidRPr="00770B35">
        <w:rPr>
          <w:rFonts w:ascii="Times New Roman" w:hAnsi="Times New Roman" w:cs="Times New Roman"/>
          <w:color w:val="000000" w:themeColor="text1"/>
          <w:sz w:val="28"/>
          <w:szCs w:val="28"/>
        </w:rPr>
        <w:t xml:space="preserve">отправить 3 телеги в Мюнхен за провиантом и 24 стражника вместе с ними. В </w:t>
      </w:r>
      <w:proofErr w:type="spellStart"/>
      <w:r w:rsidRPr="00770B35">
        <w:rPr>
          <w:rFonts w:ascii="Times New Roman" w:hAnsi="Times New Roman" w:cs="Times New Roman"/>
          <w:color w:val="000000" w:themeColor="text1"/>
          <w:sz w:val="28"/>
          <w:szCs w:val="28"/>
        </w:rPr>
        <w:t>Бруннене</w:t>
      </w:r>
      <w:proofErr w:type="spellEnd"/>
      <w:r w:rsidRPr="00770B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им</w:t>
      </w:r>
      <w:r w:rsidRPr="00770B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повстречались</w:t>
      </w:r>
      <w:r w:rsidRPr="00770B35">
        <w:rPr>
          <w:rFonts w:ascii="Times New Roman" w:hAnsi="Times New Roman" w:cs="Times New Roman"/>
          <w:color w:val="000000" w:themeColor="text1"/>
          <w:sz w:val="28"/>
          <w:szCs w:val="28"/>
        </w:rPr>
        <w:t xml:space="preserve"> 7 немецких всадников</w:t>
      </w:r>
      <w:r>
        <w:rPr>
          <w:rFonts w:ascii="Times New Roman" w:hAnsi="Times New Roman" w:cs="Times New Roman"/>
          <w:color w:val="000000" w:themeColor="text1"/>
          <w:sz w:val="28"/>
          <w:szCs w:val="28"/>
        </w:rPr>
        <w:t>.</w:t>
      </w:r>
      <w:r w:rsidRPr="00770B35">
        <w:rPr>
          <w:rFonts w:ascii="Times New Roman" w:hAnsi="Times New Roman" w:cs="Times New Roman"/>
          <w:color w:val="000000" w:themeColor="text1"/>
          <w:sz w:val="28"/>
          <w:szCs w:val="28"/>
        </w:rPr>
        <w:t xml:space="preserve"> Те взяли у крестьян всех лошадей</w:t>
      </w:r>
      <w:r>
        <w:rPr>
          <w:rFonts w:ascii="Times New Roman" w:hAnsi="Times New Roman" w:cs="Times New Roman"/>
          <w:color w:val="000000" w:themeColor="text1"/>
          <w:sz w:val="28"/>
          <w:szCs w:val="28"/>
        </w:rPr>
        <w:t>,</w:t>
      </w:r>
      <w:r w:rsidRPr="00770B35">
        <w:rPr>
          <w:rFonts w:ascii="Times New Roman" w:hAnsi="Times New Roman" w:cs="Times New Roman"/>
          <w:color w:val="000000" w:themeColor="text1"/>
          <w:sz w:val="28"/>
          <w:szCs w:val="28"/>
        </w:rPr>
        <w:t xml:space="preserve"> разоружили иностранцев</w:t>
      </w:r>
      <w:r>
        <w:rPr>
          <w:rFonts w:ascii="Times New Roman" w:hAnsi="Times New Roman" w:cs="Times New Roman"/>
          <w:color w:val="000000" w:themeColor="text1"/>
          <w:sz w:val="28"/>
          <w:szCs w:val="28"/>
        </w:rPr>
        <w:t xml:space="preserve"> (вероятно, стража состояла из испанцев или итальянцев</w:t>
      </w:r>
      <w:r w:rsidR="00897A78">
        <w:rPr>
          <w:rFonts w:ascii="Times New Roman" w:hAnsi="Times New Roman" w:cs="Times New Roman"/>
          <w:color w:val="000000" w:themeColor="text1"/>
          <w:sz w:val="28"/>
          <w:szCs w:val="28"/>
        </w:rPr>
        <w:t xml:space="preserve"> – Д. И.)</w:t>
      </w:r>
      <w:r w:rsidRPr="00770B35">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обратили их в бегство»</w:t>
      </w:r>
      <w:r>
        <w:rPr>
          <w:rStyle w:val="a5"/>
          <w:rFonts w:ascii="Times New Roman" w:hAnsi="Times New Roman" w:cs="Times New Roman"/>
          <w:color w:val="000000" w:themeColor="text1"/>
          <w:sz w:val="28"/>
          <w:szCs w:val="28"/>
        </w:rPr>
        <w:footnoteReference w:id="116"/>
      </w:r>
      <w:r w:rsidRPr="00770B35">
        <w:rPr>
          <w:rFonts w:ascii="Times New Roman" w:hAnsi="Times New Roman" w:cs="Times New Roman"/>
          <w:color w:val="000000" w:themeColor="text1"/>
          <w:sz w:val="28"/>
          <w:szCs w:val="28"/>
        </w:rPr>
        <w:t>.</w:t>
      </w:r>
    </w:p>
    <w:p w14:paraId="518479EA" w14:textId="77777777" w:rsidR="006478A9" w:rsidRPr="00B2190F" w:rsidRDefault="00B2190F" w:rsidP="00161729">
      <w:pPr>
        <w:spacing w:after="120" w:line="360" w:lineRule="auto"/>
        <w:ind w:firstLine="567"/>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В</w:t>
      </w:r>
      <w:r w:rsidR="006478A9">
        <w:rPr>
          <w:rFonts w:ascii="Times New Roman" w:hAnsi="Times New Roman" w:cs="Times New Roman"/>
          <w:color w:val="000000" w:themeColor="text1"/>
          <w:sz w:val="28"/>
          <w:szCs w:val="28"/>
        </w:rPr>
        <w:t xml:space="preserve"> этом исключении речь идет не о «немцах»</w:t>
      </w:r>
      <w:r w:rsidRPr="00B219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deutsche</w:t>
      </w:r>
      <w:r w:rsidRPr="00B2190F">
        <w:rPr>
          <w:rFonts w:ascii="Times New Roman" w:hAnsi="Times New Roman" w:cs="Times New Roman"/>
          <w:color w:val="000000" w:themeColor="text1"/>
          <w:sz w:val="28"/>
          <w:szCs w:val="28"/>
        </w:rPr>
        <w:t>)</w:t>
      </w:r>
      <w:r w:rsidR="006478A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Это </w:t>
      </w:r>
      <w:r w:rsidR="006478A9">
        <w:rPr>
          <w:rFonts w:ascii="Times New Roman" w:hAnsi="Times New Roman" w:cs="Times New Roman"/>
          <w:color w:val="000000" w:themeColor="text1"/>
          <w:sz w:val="28"/>
          <w:szCs w:val="28"/>
        </w:rPr>
        <w:t xml:space="preserve">скорее </w:t>
      </w:r>
      <w:proofErr w:type="gramStart"/>
      <w:r w:rsidR="006478A9">
        <w:rPr>
          <w:rFonts w:ascii="Times New Roman" w:hAnsi="Times New Roman" w:cs="Times New Roman"/>
          <w:color w:val="000000" w:themeColor="text1"/>
          <w:sz w:val="28"/>
          <w:szCs w:val="28"/>
        </w:rPr>
        <w:t>этно-лингвистический</w:t>
      </w:r>
      <w:proofErr w:type="gramEnd"/>
      <w:r w:rsidR="006478A9">
        <w:rPr>
          <w:rFonts w:ascii="Times New Roman" w:hAnsi="Times New Roman" w:cs="Times New Roman"/>
          <w:color w:val="000000" w:themeColor="text1"/>
          <w:sz w:val="28"/>
          <w:szCs w:val="28"/>
        </w:rPr>
        <w:t xml:space="preserve"> маркёр</w:t>
      </w:r>
      <w:r>
        <w:rPr>
          <w:rFonts w:ascii="Times New Roman" w:hAnsi="Times New Roman" w:cs="Times New Roman"/>
          <w:color w:val="000000" w:themeColor="text1"/>
          <w:sz w:val="28"/>
          <w:szCs w:val="28"/>
        </w:rPr>
        <w:t>, оставленный для читателя, чтобы тот понимал принадлежность группы всадников, поскольку в регионе в тот момент действовали полиэтнические армии и отряды. Важно не забывать, что наемные армии Раннего Нового времени порой на четверть или на половину состояли из уроженцев из самых разных частей Европы</w:t>
      </w:r>
      <w:r w:rsidR="00C16540">
        <w:rPr>
          <w:rStyle w:val="a5"/>
          <w:rFonts w:ascii="Times New Roman" w:hAnsi="Times New Roman" w:cs="Times New Roman"/>
          <w:color w:val="000000" w:themeColor="text1"/>
          <w:sz w:val="28"/>
          <w:szCs w:val="28"/>
        </w:rPr>
        <w:footnoteReference w:id="117"/>
      </w:r>
      <w:r>
        <w:rPr>
          <w:rFonts w:ascii="Times New Roman" w:hAnsi="Times New Roman" w:cs="Times New Roman"/>
          <w:color w:val="000000" w:themeColor="text1"/>
          <w:sz w:val="28"/>
          <w:szCs w:val="28"/>
        </w:rPr>
        <w:t>.</w:t>
      </w:r>
    </w:p>
    <w:p w14:paraId="6245F248" w14:textId="77777777" w:rsidR="00C5741B" w:rsidRDefault="001123CD" w:rsidP="00C5741B">
      <w:pPr>
        <w:spacing w:after="120" w:line="36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Ввиду приведенной информации,</w:t>
      </w:r>
      <w:proofErr w:type="gramEnd"/>
      <w:r>
        <w:rPr>
          <w:rFonts w:ascii="Times New Roman" w:hAnsi="Times New Roman" w:cs="Times New Roman"/>
          <w:color w:val="000000" w:themeColor="text1"/>
          <w:sz w:val="28"/>
          <w:szCs w:val="28"/>
        </w:rPr>
        <w:t xml:space="preserve"> можно заключить, что сам </w:t>
      </w:r>
      <w:proofErr w:type="spellStart"/>
      <w:r>
        <w:rPr>
          <w:rFonts w:ascii="Times New Roman" w:hAnsi="Times New Roman" w:cs="Times New Roman"/>
          <w:color w:val="000000" w:themeColor="text1"/>
          <w:sz w:val="28"/>
          <w:szCs w:val="28"/>
        </w:rPr>
        <w:t>Маурус</w:t>
      </w:r>
      <w:proofErr w:type="spellEnd"/>
      <w:r>
        <w:rPr>
          <w:rFonts w:ascii="Times New Roman" w:hAnsi="Times New Roman" w:cs="Times New Roman"/>
          <w:color w:val="000000" w:themeColor="text1"/>
          <w:sz w:val="28"/>
          <w:szCs w:val="28"/>
        </w:rPr>
        <w:t xml:space="preserve"> переживает, в первую очередь, за судьбу своей общины</w:t>
      </w:r>
      <w:r w:rsidR="00E85FB6" w:rsidRPr="00E85FB6">
        <w:rPr>
          <w:rFonts w:ascii="Times New Roman" w:hAnsi="Times New Roman" w:cs="Times New Roman"/>
          <w:color w:val="000000" w:themeColor="text1"/>
          <w:sz w:val="28"/>
          <w:szCs w:val="28"/>
        </w:rPr>
        <w:t xml:space="preserve">. </w:t>
      </w:r>
      <w:r w:rsidR="00E85FB6">
        <w:rPr>
          <w:rFonts w:ascii="Times New Roman" w:hAnsi="Times New Roman" w:cs="Times New Roman"/>
          <w:color w:val="000000" w:themeColor="text1"/>
          <w:sz w:val="28"/>
          <w:szCs w:val="28"/>
        </w:rPr>
        <w:t>Затем,</w:t>
      </w:r>
      <w:r>
        <w:rPr>
          <w:rFonts w:ascii="Times New Roman" w:hAnsi="Times New Roman" w:cs="Times New Roman"/>
          <w:color w:val="000000" w:themeColor="text1"/>
          <w:sz w:val="28"/>
          <w:szCs w:val="28"/>
        </w:rPr>
        <w:t xml:space="preserve"> как подданный баварского курфюрста, беспокоится </w:t>
      </w:r>
      <w:r w:rsidR="00EB6460">
        <w:rPr>
          <w:rFonts w:ascii="Times New Roman" w:hAnsi="Times New Roman" w:cs="Times New Roman"/>
          <w:color w:val="000000" w:themeColor="text1"/>
          <w:sz w:val="28"/>
          <w:szCs w:val="28"/>
        </w:rPr>
        <w:t>о целостности</w:t>
      </w:r>
      <w:r>
        <w:rPr>
          <w:rFonts w:ascii="Times New Roman" w:hAnsi="Times New Roman" w:cs="Times New Roman"/>
          <w:color w:val="000000" w:themeColor="text1"/>
          <w:sz w:val="28"/>
          <w:szCs w:val="28"/>
        </w:rPr>
        <w:t xml:space="preserve"> и благосостояни</w:t>
      </w:r>
      <w:r w:rsidR="00EB6460">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Баварии как «страны» (</w:t>
      </w:r>
      <w:r>
        <w:rPr>
          <w:rFonts w:ascii="Times New Roman" w:hAnsi="Times New Roman" w:cs="Times New Roman"/>
          <w:color w:val="000000" w:themeColor="text1"/>
          <w:sz w:val="28"/>
          <w:szCs w:val="28"/>
          <w:lang w:val="en-US"/>
        </w:rPr>
        <w:t>Land</w:t>
      </w:r>
      <w:r w:rsidRPr="001123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Локальная идентичность превалирует над </w:t>
      </w:r>
      <w:r w:rsidR="00D86B77">
        <w:rPr>
          <w:rFonts w:ascii="Times New Roman" w:hAnsi="Times New Roman" w:cs="Times New Roman"/>
          <w:color w:val="000000" w:themeColor="text1"/>
          <w:sz w:val="28"/>
          <w:szCs w:val="28"/>
        </w:rPr>
        <w:t>региональной</w:t>
      </w:r>
      <w:r w:rsidR="00E85FB6">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общеимперской</w:t>
      </w:r>
      <w:r w:rsidR="005B169E">
        <w:rPr>
          <w:rFonts w:ascii="Times New Roman" w:hAnsi="Times New Roman" w:cs="Times New Roman"/>
          <w:color w:val="000000" w:themeColor="text1"/>
          <w:sz w:val="28"/>
          <w:szCs w:val="28"/>
        </w:rPr>
        <w:t>.</w:t>
      </w:r>
      <w:r w:rsidR="00D86B77">
        <w:rPr>
          <w:rFonts w:ascii="Times New Roman" w:hAnsi="Times New Roman" w:cs="Times New Roman"/>
          <w:color w:val="000000" w:themeColor="text1"/>
          <w:sz w:val="28"/>
          <w:szCs w:val="28"/>
        </w:rPr>
        <w:t xml:space="preserve"> </w:t>
      </w:r>
      <w:r w:rsidR="00F800E5">
        <w:rPr>
          <w:rFonts w:ascii="Times New Roman" w:hAnsi="Times New Roman" w:cs="Times New Roman"/>
          <w:color w:val="000000" w:themeColor="text1"/>
          <w:sz w:val="28"/>
          <w:szCs w:val="28"/>
        </w:rPr>
        <w:t>При этом на уровне локальной идентичности автор доверяет только своим сожителям, а любые проходящие мимо войска вызывают тревогу, даже если это имперские или баварские отряды.</w:t>
      </w:r>
      <w:r w:rsidR="00C5741B">
        <w:rPr>
          <w:rFonts w:ascii="Times New Roman" w:hAnsi="Times New Roman" w:cs="Times New Roman"/>
          <w:color w:val="000000" w:themeColor="text1"/>
          <w:sz w:val="28"/>
          <w:szCs w:val="28"/>
        </w:rPr>
        <w:t xml:space="preserve"> Бывали случаи, когда </w:t>
      </w:r>
      <w:proofErr w:type="spellStart"/>
      <w:r w:rsidR="00C5741B">
        <w:rPr>
          <w:rFonts w:ascii="Times New Roman" w:hAnsi="Times New Roman" w:cs="Times New Roman"/>
          <w:color w:val="000000" w:themeColor="text1"/>
          <w:sz w:val="28"/>
          <w:szCs w:val="28"/>
        </w:rPr>
        <w:t>Маурус</w:t>
      </w:r>
      <w:proofErr w:type="spellEnd"/>
      <w:r w:rsidR="00C5741B">
        <w:rPr>
          <w:rFonts w:ascii="Times New Roman" w:hAnsi="Times New Roman" w:cs="Times New Roman"/>
          <w:color w:val="000000" w:themeColor="text1"/>
          <w:sz w:val="28"/>
          <w:szCs w:val="28"/>
        </w:rPr>
        <w:t xml:space="preserve"> отмечал и достоинства шведов, при этом критикуя баварцев и имперцев</w:t>
      </w:r>
      <w:r w:rsidR="00AA5954">
        <w:rPr>
          <w:rStyle w:val="a5"/>
          <w:rFonts w:ascii="Times New Roman" w:hAnsi="Times New Roman" w:cs="Times New Roman"/>
          <w:color w:val="000000" w:themeColor="text1"/>
          <w:sz w:val="28"/>
          <w:szCs w:val="28"/>
        </w:rPr>
        <w:footnoteReference w:id="118"/>
      </w:r>
      <w:r w:rsidR="00C5741B">
        <w:rPr>
          <w:rFonts w:ascii="Times New Roman" w:hAnsi="Times New Roman" w:cs="Times New Roman"/>
          <w:color w:val="000000" w:themeColor="text1"/>
          <w:sz w:val="28"/>
          <w:szCs w:val="28"/>
        </w:rPr>
        <w:t>.</w:t>
      </w:r>
      <w:r w:rsidR="00E85FB6">
        <w:rPr>
          <w:rFonts w:ascii="Times New Roman" w:hAnsi="Times New Roman" w:cs="Times New Roman"/>
          <w:color w:val="000000" w:themeColor="text1"/>
          <w:sz w:val="28"/>
          <w:szCs w:val="28"/>
        </w:rPr>
        <w:t xml:space="preserve"> В целом</w:t>
      </w:r>
      <w:r w:rsidR="00B82B9A">
        <w:rPr>
          <w:rFonts w:ascii="Times New Roman" w:hAnsi="Times New Roman" w:cs="Times New Roman"/>
          <w:color w:val="000000" w:themeColor="text1"/>
          <w:sz w:val="28"/>
          <w:szCs w:val="28"/>
        </w:rPr>
        <w:t>,</w:t>
      </w:r>
      <w:r w:rsidR="00E85FB6">
        <w:rPr>
          <w:rFonts w:ascii="Times New Roman" w:hAnsi="Times New Roman" w:cs="Times New Roman"/>
          <w:color w:val="000000" w:themeColor="text1"/>
          <w:sz w:val="28"/>
          <w:szCs w:val="28"/>
        </w:rPr>
        <w:t xml:space="preserve"> на уровне локальной идентичности автор не видит однозначно положительных «союзников» – все солдаты представляют угрозу, вне зависимости от принадлежности.</w:t>
      </w:r>
    </w:p>
    <w:p w14:paraId="306C90B2" w14:textId="77777777" w:rsidR="002A15C5" w:rsidRPr="004F13F4" w:rsidRDefault="00F800E5" w:rsidP="00161729">
      <w:pPr>
        <w:spacing w:after="120" w:line="360" w:lineRule="auto"/>
        <w:ind w:firstLine="567"/>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На уровне региональной идентичности и </w:t>
      </w:r>
      <w:r w:rsidR="00A2014A">
        <w:rPr>
          <w:rFonts w:ascii="Times New Roman" w:hAnsi="Times New Roman" w:cs="Times New Roman"/>
          <w:color w:val="000000" w:themeColor="text1"/>
          <w:sz w:val="28"/>
          <w:szCs w:val="28"/>
        </w:rPr>
        <w:t>регионального</w:t>
      </w:r>
      <w:r>
        <w:rPr>
          <w:rFonts w:ascii="Times New Roman" w:hAnsi="Times New Roman" w:cs="Times New Roman"/>
          <w:color w:val="000000" w:themeColor="text1"/>
          <w:sz w:val="28"/>
          <w:szCs w:val="28"/>
        </w:rPr>
        <w:t xml:space="preserve"> «патриотизма» Бавария и </w:t>
      </w:r>
      <w:r w:rsidR="00A2014A">
        <w:rPr>
          <w:rFonts w:ascii="Times New Roman" w:hAnsi="Times New Roman" w:cs="Times New Roman"/>
          <w:color w:val="000000" w:themeColor="text1"/>
          <w:sz w:val="28"/>
          <w:szCs w:val="28"/>
        </w:rPr>
        <w:t>Император</w:t>
      </w:r>
      <w:r>
        <w:rPr>
          <w:rFonts w:ascii="Times New Roman" w:hAnsi="Times New Roman" w:cs="Times New Roman"/>
          <w:color w:val="000000" w:themeColor="text1"/>
          <w:sz w:val="28"/>
          <w:szCs w:val="28"/>
        </w:rPr>
        <w:t xml:space="preserve"> призна</w:t>
      </w:r>
      <w:r w:rsidR="00A2014A">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 xml:space="preserve">тся </w:t>
      </w:r>
      <w:r w:rsidR="00A2014A">
        <w:rPr>
          <w:rFonts w:ascii="Times New Roman" w:hAnsi="Times New Roman" w:cs="Times New Roman"/>
          <w:color w:val="000000" w:themeColor="text1"/>
          <w:sz w:val="28"/>
          <w:szCs w:val="28"/>
        </w:rPr>
        <w:t>дружественной силой, победы которой приветствуются, ведь они принесут облегчение военных тяжб</w:t>
      </w:r>
      <w:r w:rsidR="00B82B9A">
        <w:rPr>
          <w:rFonts w:ascii="Times New Roman" w:hAnsi="Times New Roman" w:cs="Times New Roman"/>
          <w:color w:val="000000" w:themeColor="text1"/>
          <w:sz w:val="28"/>
          <w:szCs w:val="28"/>
        </w:rPr>
        <w:t xml:space="preserve"> в том числе</w:t>
      </w:r>
      <w:r w:rsidR="00A2014A">
        <w:rPr>
          <w:rFonts w:ascii="Times New Roman" w:hAnsi="Times New Roman" w:cs="Times New Roman"/>
          <w:color w:val="000000" w:themeColor="text1"/>
          <w:sz w:val="28"/>
          <w:szCs w:val="28"/>
        </w:rPr>
        <w:t xml:space="preserve"> </w:t>
      </w:r>
      <w:proofErr w:type="spellStart"/>
      <w:r w:rsidR="00A2014A">
        <w:rPr>
          <w:rFonts w:ascii="Times New Roman" w:hAnsi="Times New Roman" w:cs="Times New Roman"/>
          <w:color w:val="000000" w:themeColor="text1"/>
          <w:sz w:val="28"/>
          <w:szCs w:val="28"/>
        </w:rPr>
        <w:t>Андехсу</w:t>
      </w:r>
      <w:proofErr w:type="spellEnd"/>
      <w:r w:rsidR="00A2014A">
        <w:rPr>
          <w:rFonts w:ascii="Times New Roman" w:hAnsi="Times New Roman" w:cs="Times New Roman"/>
          <w:color w:val="000000" w:themeColor="text1"/>
          <w:sz w:val="28"/>
          <w:szCs w:val="28"/>
        </w:rPr>
        <w:t xml:space="preserve"> и </w:t>
      </w:r>
      <w:r w:rsidR="00E77975">
        <w:rPr>
          <w:rFonts w:ascii="Times New Roman" w:hAnsi="Times New Roman" w:cs="Times New Roman"/>
          <w:color w:val="000000" w:themeColor="text1"/>
          <w:sz w:val="28"/>
          <w:szCs w:val="28"/>
        </w:rPr>
        <w:t>монастырю</w:t>
      </w:r>
      <w:r w:rsidR="00A2014A">
        <w:rPr>
          <w:rFonts w:ascii="Times New Roman" w:hAnsi="Times New Roman" w:cs="Times New Roman"/>
          <w:color w:val="000000" w:themeColor="text1"/>
          <w:sz w:val="28"/>
          <w:szCs w:val="28"/>
        </w:rPr>
        <w:t>.</w:t>
      </w:r>
      <w:r w:rsidR="00E85FB6">
        <w:rPr>
          <w:rFonts w:ascii="Times New Roman" w:hAnsi="Times New Roman" w:cs="Times New Roman"/>
          <w:color w:val="000000" w:themeColor="text1"/>
          <w:sz w:val="28"/>
          <w:szCs w:val="28"/>
        </w:rPr>
        <w:t xml:space="preserve"> В уже </w:t>
      </w:r>
      <w:r w:rsidR="0017796F">
        <w:rPr>
          <w:rFonts w:ascii="Times New Roman" w:hAnsi="Times New Roman" w:cs="Times New Roman"/>
          <w:color w:val="000000" w:themeColor="text1"/>
          <w:sz w:val="28"/>
          <w:szCs w:val="28"/>
        </w:rPr>
        <w:t>приведенных</w:t>
      </w:r>
      <w:r w:rsidR="00E85FB6">
        <w:rPr>
          <w:rFonts w:ascii="Times New Roman" w:hAnsi="Times New Roman" w:cs="Times New Roman"/>
          <w:color w:val="000000" w:themeColor="text1"/>
          <w:sz w:val="28"/>
          <w:szCs w:val="28"/>
        </w:rPr>
        <w:t xml:space="preserve"> примерах можно заметить радостные восклицания автора по поводу свершенных побед над армиями врага</w:t>
      </w:r>
      <w:r w:rsidR="0017796F">
        <w:rPr>
          <w:rStyle w:val="a5"/>
          <w:rFonts w:ascii="Times New Roman" w:hAnsi="Times New Roman" w:cs="Times New Roman"/>
          <w:color w:val="000000" w:themeColor="text1"/>
          <w:sz w:val="28"/>
          <w:szCs w:val="28"/>
        </w:rPr>
        <w:footnoteReference w:id="119"/>
      </w:r>
      <w:r w:rsidR="00E85FB6">
        <w:rPr>
          <w:rFonts w:ascii="Times New Roman" w:hAnsi="Times New Roman" w:cs="Times New Roman"/>
          <w:color w:val="000000" w:themeColor="text1"/>
          <w:sz w:val="28"/>
          <w:szCs w:val="28"/>
        </w:rPr>
        <w:t>.</w:t>
      </w:r>
    </w:p>
    <w:p w14:paraId="4FF7BCA7" w14:textId="77777777" w:rsidR="00D86B77" w:rsidRDefault="00E85FB6" w:rsidP="00161729">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Указанные раннее «национальные герои» нарратива – Иоганн фон </w:t>
      </w:r>
      <w:proofErr w:type="spellStart"/>
      <w:r>
        <w:rPr>
          <w:rFonts w:ascii="Times New Roman" w:hAnsi="Times New Roman" w:cs="Times New Roman"/>
          <w:color w:val="000000" w:themeColor="text1"/>
          <w:sz w:val="28"/>
          <w:szCs w:val="28"/>
        </w:rPr>
        <w:t>Верт</w:t>
      </w:r>
      <w:proofErr w:type="spellEnd"/>
      <w:r>
        <w:rPr>
          <w:rFonts w:ascii="Times New Roman" w:hAnsi="Times New Roman" w:cs="Times New Roman"/>
          <w:color w:val="000000" w:themeColor="text1"/>
          <w:sz w:val="28"/>
          <w:szCs w:val="28"/>
        </w:rPr>
        <w:t xml:space="preserve">, курфюрст Максимилиан – упоминаются и восхваляются по разным причинам. Фон </w:t>
      </w:r>
      <w:proofErr w:type="spellStart"/>
      <w:r>
        <w:rPr>
          <w:rFonts w:ascii="Times New Roman" w:hAnsi="Times New Roman" w:cs="Times New Roman"/>
          <w:color w:val="000000" w:themeColor="text1"/>
          <w:sz w:val="28"/>
          <w:szCs w:val="28"/>
        </w:rPr>
        <w:t>Верту</w:t>
      </w:r>
      <w:proofErr w:type="spellEnd"/>
      <w:r>
        <w:rPr>
          <w:rFonts w:ascii="Times New Roman" w:hAnsi="Times New Roman" w:cs="Times New Roman"/>
          <w:color w:val="000000" w:themeColor="text1"/>
          <w:sz w:val="28"/>
          <w:szCs w:val="28"/>
        </w:rPr>
        <w:t xml:space="preserve"> уделяется пространство в нарративе и его появление практически каждый раз сопровождается ликующей реакцией автора</w:t>
      </w:r>
      <w:r w:rsidR="00D86B7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потому что этот полководец защищает Баварию как страну и воюет с врагами Империи. То есть это </w:t>
      </w:r>
      <w:r w:rsidR="00D86B7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герой</w:t>
      </w:r>
      <w:r w:rsidR="00D86B7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для </w:t>
      </w:r>
      <w:proofErr w:type="spellStart"/>
      <w:r>
        <w:rPr>
          <w:rFonts w:ascii="Times New Roman" w:hAnsi="Times New Roman" w:cs="Times New Roman"/>
          <w:color w:val="000000" w:themeColor="text1"/>
          <w:sz w:val="28"/>
          <w:szCs w:val="28"/>
        </w:rPr>
        <w:t>Мауруса</w:t>
      </w:r>
      <w:proofErr w:type="spellEnd"/>
      <w:r>
        <w:rPr>
          <w:rFonts w:ascii="Times New Roman" w:hAnsi="Times New Roman" w:cs="Times New Roman"/>
          <w:color w:val="000000" w:themeColor="text1"/>
          <w:sz w:val="28"/>
          <w:szCs w:val="28"/>
        </w:rPr>
        <w:t xml:space="preserve"> как </w:t>
      </w:r>
      <w:r w:rsidR="00D86B77">
        <w:rPr>
          <w:rFonts w:ascii="Times New Roman" w:hAnsi="Times New Roman" w:cs="Times New Roman"/>
          <w:color w:val="000000" w:themeColor="text1"/>
          <w:sz w:val="28"/>
          <w:szCs w:val="28"/>
        </w:rPr>
        <w:t xml:space="preserve">для </w:t>
      </w:r>
      <w:r>
        <w:rPr>
          <w:rFonts w:ascii="Times New Roman" w:hAnsi="Times New Roman" w:cs="Times New Roman"/>
          <w:color w:val="000000" w:themeColor="text1"/>
          <w:sz w:val="28"/>
          <w:szCs w:val="28"/>
        </w:rPr>
        <w:t>подданного баварского курфюрста и жителя Империи</w:t>
      </w:r>
      <w:r w:rsidR="00D86B77">
        <w:rPr>
          <w:rFonts w:ascii="Times New Roman" w:hAnsi="Times New Roman" w:cs="Times New Roman"/>
          <w:color w:val="000000" w:themeColor="text1"/>
          <w:sz w:val="28"/>
          <w:szCs w:val="28"/>
        </w:rPr>
        <w:t>, «герой» его региональной и общеимперской идентичности</w:t>
      </w:r>
      <w:r>
        <w:rPr>
          <w:rFonts w:ascii="Times New Roman" w:hAnsi="Times New Roman" w:cs="Times New Roman"/>
          <w:color w:val="000000" w:themeColor="text1"/>
          <w:sz w:val="28"/>
          <w:szCs w:val="28"/>
        </w:rPr>
        <w:t>.</w:t>
      </w:r>
      <w:r w:rsidR="00434D55">
        <w:rPr>
          <w:rFonts w:ascii="Times New Roman" w:hAnsi="Times New Roman" w:cs="Times New Roman"/>
          <w:color w:val="000000" w:themeColor="text1"/>
          <w:sz w:val="28"/>
          <w:szCs w:val="28"/>
        </w:rPr>
        <w:t xml:space="preserve"> </w:t>
      </w:r>
      <w:r w:rsidR="0017796F">
        <w:rPr>
          <w:rFonts w:ascii="Times New Roman" w:hAnsi="Times New Roman" w:cs="Times New Roman"/>
          <w:color w:val="000000" w:themeColor="text1"/>
          <w:sz w:val="28"/>
          <w:szCs w:val="28"/>
        </w:rPr>
        <w:t>Автор наделяет</w:t>
      </w:r>
      <w:r w:rsidR="00434D55">
        <w:rPr>
          <w:rFonts w:ascii="Times New Roman" w:hAnsi="Times New Roman" w:cs="Times New Roman"/>
          <w:color w:val="000000" w:themeColor="text1"/>
          <w:sz w:val="28"/>
          <w:szCs w:val="28"/>
        </w:rPr>
        <w:t xml:space="preserve"> фон </w:t>
      </w:r>
      <w:proofErr w:type="spellStart"/>
      <w:r w:rsidR="00434D55">
        <w:rPr>
          <w:rFonts w:ascii="Times New Roman" w:hAnsi="Times New Roman" w:cs="Times New Roman"/>
          <w:color w:val="000000" w:themeColor="text1"/>
          <w:sz w:val="28"/>
          <w:szCs w:val="28"/>
        </w:rPr>
        <w:t>Верт</w:t>
      </w:r>
      <w:r w:rsidR="0017796F">
        <w:rPr>
          <w:rFonts w:ascii="Times New Roman" w:hAnsi="Times New Roman" w:cs="Times New Roman"/>
          <w:color w:val="000000" w:themeColor="text1"/>
          <w:sz w:val="28"/>
          <w:szCs w:val="28"/>
        </w:rPr>
        <w:t>а</w:t>
      </w:r>
      <w:proofErr w:type="spellEnd"/>
      <w:r w:rsidR="00434D55">
        <w:rPr>
          <w:rFonts w:ascii="Times New Roman" w:hAnsi="Times New Roman" w:cs="Times New Roman"/>
          <w:color w:val="000000" w:themeColor="text1"/>
          <w:sz w:val="28"/>
          <w:szCs w:val="28"/>
        </w:rPr>
        <w:t xml:space="preserve"> в тексте </w:t>
      </w:r>
      <w:r w:rsidR="0017796F">
        <w:rPr>
          <w:rFonts w:ascii="Times New Roman" w:hAnsi="Times New Roman" w:cs="Times New Roman"/>
          <w:color w:val="000000" w:themeColor="text1"/>
          <w:sz w:val="28"/>
          <w:szCs w:val="28"/>
        </w:rPr>
        <w:t>такими же «патриотичными» репликами</w:t>
      </w:r>
      <w:r w:rsidR="00434D55">
        <w:rPr>
          <w:rFonts w:ascii="Times New Roman" w:hAnsi="Times New Roman" w:cs="Times New Roman"/>
          <w:color w:val="000000" w:themeColor="text1"/>
          <w:sz w:val="28"/>
          <w:szCs w:val="28"/>
        </w:rPr>
        <w:t xml:space="preserve">. </w:t>
      </w:r>
      <w:r w:rsidR="0017796F">
        <w:rPr>
          <w:rFonts w:ascii="Times New Roman" w:hAnsi="Times New Roman" w:cs="Times New Roman"/>
          <w:color w:val="000000" w:themeColor="text1"/>
          <w:sz w:val="28"/>
          <w:szCs w:val="28"/>
        </w:rPr>
        <w:t xml:space="preserve">К </w:t>
      </w:r>
      <w:r w:rsidR="0017796F">
        <w:rPr>
          <w:rFonts w:ascii="Times New Roman" w:hAnsi="Times New Roman" w:cs="Times New Roman"/>
          <w:color w:val="000000" w:themeColor="text1"/>
          <w:sz w:val="28"/>
          <w:szCs w:val="28"/>
        </w:rPr>
        <w:lastRenderedPageBreak/>
        <w:t xml:space="preserve">примеру, </w:t>
      </w:r>
      <w:proofErr w:type="spellStart"/>
      <w:r w:rsidR="0017796F">
        <w:rPr>
          <w:rFonts w:ascii="Times New Roman" w:hAnsi="Times New Roman" w:cs="Times New Roman"/>
          <w:color w:val="000000" w:themeColor="text1"/>
          <w:sz w:val="28"/>
          <w:szCs w:val="28"/>
        </w:rPr>
        <w:t>Маурус</w:t>
      </w:r>
      <w:proofErr w:type="spellEnd"/>
      <w:r w:rsidR="00434D55">
        <w:rPr>
          <w:rFonts w:ascii="Times New Roman" w:hAnsi="Times New Roman" w:cs="Times New Roman"/>
          <w:color w:val="000000" w:themeColor="text1"/>
          <w:sz w:val="28"/>
          <w:szCs w:val="28"/>
        </w:rPr>
        <w:t xml:space="preserve"> описывает ситуацию, когда полководец был взят в плен, отвезен в Париж и, в ответ на попытку перетянуть его на сторону французов, </w:t>
      </w:r>
      <w:r w:rsidR="0017796F">
        <w:rPr>
          <w:rFonts w:ascii="Times New Roman" w:hAnsi="Times New Roman" w:cs="Times New Roman"/>
          <w:color w:val="000000" w:themeColor="text1"/>
          <w:sz w:val="28"/>
          <w:szCs w:val="28"/>
        </w:rPr>
        <w:t>«</w:t>
      </w:r>
      <w:r w:rsidR="00B82B9A">
        <w:rPr>
          <w:rFonts w:ascii="Times New Roman" w:hAnsi="Times New Roman" w:cs="Times New Roman"/>
          <w:color w:val="000000" w:themeColor="text1"/>
          <w:sz w:val="28"/>
          <w:szCs w:val="28"/>
        </w:rPr>
        <w:t>з</w:t>
      </w:r>
      <w:r w:rsidR="00434D55">
        <w:rPr>
          <w:rFonts w:ascii="Times New Roman" w:hAnsi="Times New Roman" w:cs="Times New Roman"/>
          <w:color w:val="000000" w:themeColor="text1"/>
          <w:sz w:val="28"/>
          <w:szCs w:val="28"/>
        </w:rPr>
        <w:t>аявил</w:t>
      </w:r>
      <w:r w:rsidR="002A15C5">
        <w:rPr>
          <w:rFonts w:ascii="Times New Roman" w:hAnsi="Times New Roman" w:cs="Times New Roman"/>
          <w:color w:val="000000" w:themeColor="text1"/>
          <w:sz w:val="28"/>
          <w:szCs w:val="28"/>
        </w:rPr>
        <w:t xml:space="preserve"> по-немецки, что он верен Баварии»</w:t>
      </w:r>
      <w:r w:rsidR="002A15C5">
        <w:rPr>
          <w:rStyle w:val="a5"/>
          <w:rFonts w:ascii="Times New Roman" w:hAnsi="Times New Roman" w:cs="Times New Roman"/>
          <w:color w:val="000000" w:themeColor="text1"/>
          <w:sz w:val="28"/>
          <w:szCs w:val="28"/>
        </w:rPr>
        <w:footnoteReference w:id="120"/>
      </w:r>
      <w:r w:rsidR="002A15C5">
        <w:rPr>
          <w:rFonts w:ascii="Times New Roman" w:hAnsi="Times New Roman" w:cs="Times New Roman"/>
          <w:color w:val="000000" w:themeColor="text1"/>
          <w:sz w:val="28"/>
          <w:szCs w:val="28"/>
        </w:rPr>
        <w:t>.</w:t>
      </w:r>
    </w:p>
    <w:p w14:paraId="6E0D3126" w14:textId="77777777" w:rsidR="00A842D1" w:rsidRDefault="00E85FB6" w:rsidP="00161729">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Курфюрст Максимилиан регулярно появляется в тексте как покровитель </w:t>
      </w:r>
      <w:proofErr w:type="spellStart"/>
      <w:r>
        <w:rPr>
          <w:rFonts w:ascii="Times New Roman" w:hAnsi="Times New Roman" w:cs="Times New Roman"/>
          <w:color w:val="000000" w:themeColor="text1"/>
          <w:sz w:val="28"/>
          <w:szCs w:val="28"/>
        </w:rPr>
        <w:t>Андехса</w:t>
      </w:r>
      <w:proofErr w:type="spellEnd"/>
      <w:r>
        <w:rPr>
          <w:rFonts w:ascii="Times New Roman" w:hAnsi="Times New Roman" w:cs="Times New Roman"/>
          <w:color w:val="000000" w:themeColor="text1"/>
          <w:sz w:val="28"/>
          <w:szCs w:val="28"/>
        </w:rPr>
        <w:t>, родной общины автора</w:t>
      </w:r>
      <w:r w:rsidR="00D86B77">
        <w:rPr>
          <w:rFonts w:ascii="Times New Roman" w:hAnsi="Times New Roman" w:cs="Times New Roman"/>
          <w:color w:val="000000" w:themeColor="text1"/>
          <w:sz w:val="28"/>
          <w:szCs w:val="28"/>
        </w:rPr>
        <w:t xml:space="preserve">, который заботится о местных реликвиях, помогает восстанавливать поселение и лично посещает это место. Это «герой» локальной идентичности </w:t>
      </w:r>
      <w:proofErr w:type="spellStart"/>
      <w:r w:rsidR="00D86B77">
        <w:rPr>
          <w:rFonts w:ascii="Times New Roman" w:hAnsi="Times New Roman" w:cs="Times New Roman"/>
          <w:color w:val="000000" w:themeColor="text1"/>
          <w:sz w:val="28"/>
          <w:szCs w:val="28"/>
        </w:rPr>
        <w:t>Мауруса</w:t>
      </w:r>
      <w:proofErr w:type="spellEnd"/>
      <w:r w:rsidR="00D86B77">
        <w:rPr>
          <w:rFonts w:ascii="Times New Roman" w:hAnsi="Times New Roman" w:cs="Times New Roman"/>
          <w:color w:val="000000" w:themeColor="text1"/>
          <w:sz w:val="28"/>
          <w:szCs w:val="28"/>
        </w:rPr>
        <w:t>.</w:t>
      </w:r>
      <w:r w:rsidR="002A15C5">
        <w:rPr>
          <w:rFonts w:ascii="Times New Roman" w:hAnsi="Times New Roman" w:cs="Times New Roman"/>
          <w:color w:val="000000" w:themeColor="text1"/>
          <w:sz w:val="28"/>
          <w:szCs w:val="28"/>
        </w:rPr>
        <w:t xml:space="preserve"> </w:t>
      </w:r>
      <w:r w:rsidR="00A842D1">
        <w:rPr>
          <w:rFonts w:ascii="Times New Roman" w:hAnsi="Times New Roman" w:cs="Times New Roman"/>
          <w:color w:val="000000" w:themeColor="text1"/>
          <w:sz w:val="28"/>
          <w:szCs w:val="28"/>
        </w:rPr>
        <w:t>Но когда дело доходит до ком</w:t>
      </w:r>
      <w:r w:rsidR="00B82B9A">
        <w:rPr>
          <w:rFonts w:ascii="Times New Roman" w:hAnsi="Times New Roman" w:cs="Times New Roman"/>
          <w:color w:val="000000" w:themeColor="text1"/>
          <w:sz w:val="28"/>
          <w:szCs w:val="28"/>
        </w:rPr>
        <w:t>ан</w:t>
      </w:r>
      <w:r w:rsidR="00A842D1">
        <w:rPr>
          <w:rFonts w:ascii="Times New Roman" w:hAnsi="Times New Roman" w:cs="Times New Roman"/>
          <w:color w:val="000000" w:themeColor="text1"/>
          <w:sz w:val="28"/>
          <w:szCs w:val="28"/>
        </w:rPr>
        <w:t xml:space="preserve">дования войсками и необходимости защиты региона, </w:t>
      </w:r>
      <w:proofErr w:type="spellStart"/>
      <w:r w:rsidR="00A842D1">
        <w:rPr>
          <w:rFonts w:ascii="Times New Roman" w:hAnsi="Times New Roman" w:cs="Times New Roman"/>
          <w:color w:val="000000" w:themeColor="text1"/>
          <w:sz w:val="28"/>
          <w:szCs w:val="28"/>
        </w:rPr>
        <w:t>Маурус</w:t>
      </w:r>
      <w:proofErr w:type="spellEnd"/>
      <w:r w:rsidR="00A842D1">
        <w:rPr>
          <w:rFonts w:ascii="Times New Roman" w:hAnsi="Times New Roman" w:cs="Times New Roman"/>
          <w:color w:val="000000" w:themeColor="text1"/>
          <w:sz w:val="28"/>
          <w:szCs w:val="28"/>
        </w:rPr>
        <w:t xml:space="preserve"> не избегает </w:t>
      </w:r>
      <w:r w:rsidR="00B82B9A">
        <w:rPr>
          <w:rFonts w:ascii="Times New Roman" w:hAnsi="Times New Roman" w:cs="Times New Roman"/>
          <w:color w:val="000000" w:themeColor="text1"/>
          <w:sz w:val="28"/>
          <w:szCs w:val="28"/>
        </w:rPr>
        <w:t>критики курфюрста</w:t>
      </w:r>
      <w:r w:rsidR="00A842D1">
        <w:rPr>
          <w:rFonts w:ascii="Times New Roman" w:hAnsi="Times New Roman" w:cs="Times New Roman"/>
          <w:color w:val="000000" w:themeColor="text1"/>
          <w:sz w:val="28"/>
          <w:szCs w:val="28"/>
        </w:rPr>
        <w:t>. Заслуги локального характера не дают полный кредит доверия на региональном уровне, поэтому и образ курфюрста в тексте неоднозначный.</w:t>
      </w:r>
    </w:p>
    <w:p w14:paraId="392573B5" w14:textId="64E3FF5B" w:rsidR="001F2137" w:rsidRPr="00390398" w:rsidRDefault="00A842D1" w:rsidP="00390398">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A842D1">
        <w:rPr>
          <w:rFonts w:ascii="Times New Roman" w:hAnsi="Times New Roman" w:cs="Times New Roman"/>
          <w:color w:val="000000" w:themeColor="text1"/>
          <w:sz w:val="28"/>
          <w:szCs w:val="28"/>
        </w:rPr>
        <w:t xml:space="preserve">В результате этой победы враг была открыта дорога на граничащие с Австрией провинции. </w:t>
      </w:r>
      <w:r w:rsidR="00A37D46">
        <w:rPr>
          <w:rFonts w:ascii="Times New Roman" w:hAnsi="Times New Roman" w:cs="Times New Roman"/>
          <w:color w:val="000000" w:themeColor="text1"/>
          <w:sz w:val="28"/>
          <w:szCs w:val="28"/>
        </w:rPr>
        <w:t>Нас охватил двойной ужас и страх как от</w:t>
      </w:r>
      <w:r w:rsidRPr="00A842D1">
        <w:rPr>
          <w:rFonts w:ascii="Times New Roman" w:hAnsi="Times New Roman" w:cs="Times New Roman"/>
          <w:color w:val="000000" w:themeColor="text1"/>
          <w:sz w:val="28"/>
          <w:szCs w:val="28"/>
        </w:rPr>
        <w:t xml:space="preserve"> швед</w:t>
      </w:r>
      <w:r w:rsidR="00A37D46">
        <w:rPr>
          <w:rFonts w:ascii="Times New Roman" w:hAnsi="Times New Roman" w:cs="Times New Roman"/>
          <w:color w:val="000000" w:themeColor="text1"/>
          <w:sz w:val="28"/>
          <w:szCs w:val="28"/>
        </w:rPr>
        <w:t>ов, которые</w:t>
      </w:r>
      <w:r w:rsidRPr="00A842D1">
        <w:rPr>
          <w:rFonts w:ascii="Times New Roman" w:hAnsi="Times New Roman" w:cs="Times New Roman"/>
          <w:color w:val="000000" w:themeColor="text1"/>
          <w:sz w:val="28"/>
          <w:szCs w:val="28"/>
        </w:rPr>
        <w:t xml:space="preserve"> спускались на нас</w:t>
      </w:r>
      <w:r w:rsidR="00A37D46">
        <w:rPr>
          <w:rFonts w:ascii="Times New Roman" w:hAnsi="Times New Roman" w:cs="Times New Roman"/>
          <w:color w:val="000000" w:themeColor="text1"/>
          <w:sz w:val="28"/>
          <w:szCs w:val="28"/>
        </w:rPr>
        <w:t>, так и от</w:t>
      </w:r>
      <w:r w:rsidRPr="00A842D1">
        <w:rPr>
          <w:rFonts w:ascii="Times New Roman" w:hAnsi="Times New Roman" w:cs="Times New Roman"/>
          <w:color w:val="000000" w:themeColor="text1"/>
          <w:sz w:val="28"/>
          <w:szCs w:val="28"/>
        </w:rPr>
        <w:t xml:space="preserve"> француз</w:t>
      </w:r>
      <w:r w:rsidR="00A37D46">
        <w:rPr>
          <w:rFonts w:ascii="Times New Roman" w:hAnsi="Times New Roman" w:cs="Times New Roman"/>
          <w:color w:val="000000" w:themeColor="text1"/>
          <w:sz w:val="28"/>
          <w:szCs w:val="28"/>
        </w:rPr>
        <w:t>ов, которые шли</w:t>
      </w:r>
      <w:r w:rsidRPr="00A842D1">
        <w:rPr>
          <w:rFonts w:ascii="Times New Roman" w:hAnsi="Times New Roman" w:cs="Times New Roman"/>
          <w:color w:val="000000" w:themeColor="text1"/>
          <w:sz w:val="28"/>
          <w:szCs w:val="28"/>
        </w:rPr>
        <w:t xml:space="preserve"> с Рейна. Между тем</w:t>
      </w:r>
      <w:r w:rsidR="00A37D46">
        <w:rPr>
          <w:rFonts w:ascii="Times New Roman" w:hAnsi="Times New Roman" w:cs="Times New Roman"/>
          <w:color w:val="000000" w:themeColor="text1"/>
          <w:sz w:val="28"/>
          <w:szCs w:val="28"/>
        </w:rPr>
        <w:t>,</w:t>
      </w:r>
      <w:r w:rsidRPr="00A842D1">
        <w:rPr>
          <w:rFonts w:ascii="Times New Roman" w:hAnsi="Times New Roman" w:cs="Times New Roman"/>
          <w:color w:val="000000" w:themeColor="text1"/>
          <w:sz w:val="28"/>
          <w:szCs w:val="28"/>
        </w:rPr>
        <w:t xml:space="preserve"> наш курфюрст</w:t>
      </w:r>
      <w:r w:rsidR="00A37D46">
        <w:rPr>
          <w:rFonts w:ascii="Times New Roman" w:hAnsi="Times New Roman" w:cs="Times New Roman"/>
          <w:color w:val="000000" w:themeColor="text1"/>
          <w:sz w:val="28"/>
          <w:szCs w:val="28"/>
        </w:rPr>
        <w:t xml:space="preserve"> ни малейшим образом не поспособствовал организации защиты страны</w:t>
      </w:r>
      <w:r>
        <w:rPr>
          <w:rFonts w:ascii="Times New Roman" w:hAnsi="Times New Roman" w:cs="Times New Roman"/>
          <w:color w:val="000000" w:themeColor="text1"/>
          <w:sz w:val="28"/>
          <w:szCs w:val="28"/>
        </w:rPr>
        <w:t xml:space="preserve">. Он </w:t>
      </w:r>
      <w:r w:rsidRPr="00A842D1">
        <w:rPr>
          <w:rFonts w:ascii="Times New Roman" w:hAnsi="Times New Roman" w:cs="Times New Roman"/>
          <w:color w:val="000000" w:themeColor="text1"/>
          <w:sz w:val="28"/>
          <w:szCs w:val="28"/>
        </w:rPr>
        <w:t>не созвал ни егерей, ни местное ополчение, что не давало нам особых надежд и</w:t>
      </w:r>
      <w:r w:rsidR="00A37D46">
        <w:rPr>
          <w:rFonts w:ascii="Times New Roman" w:hAnsi="Times New Roman" w:cs="Times New Roman"/>
          <w:color w:val="000000" w:themeColor="text1"/>
          <w:sz w:val="28"/>
          <w:szCs w:val="28"/>
        </w:rPr>
        <w:t xml:space="preserve"> еще больше</w:t>
      </w:r>
      <w:r w:rsidRPr="00A842D1">
        <w:rPr>
          <w:rFonts w:ascii="Times New Roman" w:hAnsi="Times New Roman" w:cs="Times New Roman"/>
          <w:color w:val="000000" w:themeColor="text1"/>
          <w:sz w:val="28"/>
          <w:szCs w:val="28"/>
        </w:rPr>
        <w:t xml:space="preserve"> казалось странным полагаться на его мудрость</w:t>
      </w:r>
      <w:r>
        <w:rPr>
          <w:rFonts w:ascii="Times New Roman" w:hAnsi="Times New Roman" w:cs="Times New Roman"/>
          <w:color w:val="000000" w:themeColor="text1"/>
          <w:sz w:val="28"/>
          <w:szCs w:val="28"/>
        </w:rPr>
        <w:t>»</w:t>
      </w:r>
      <w:r w:rsidR="00A37D46">
        <w:rPr>
          <w:rStyle w:val="a5"/>
          <w:rFonts w:ascii="Times New Roman" w:hAnsi="Times New Roman" w:cs="Times New Roman"/>
          <w:color w:val="000000" w:themeColor="text1"/>
          <w:sz w:val="28"/>
          <w:szCs w:val="28"/>
        </w:rPr>
        <w:footnoteReference w:id="121"/>
      </w:r>
      <w:r w:rsidRPr="00A842D1">
        <w:rPr>
          <w:rFonts w:ascii="Times New Roman" w:hAnsi="Times New Roman" w:cs="Times New Roman"/>
          <w:color w:val="000000" w:themeColor="text1"/>
          <w:sz w:val="28"/>
          <w:szCs w:val="28"/>
        </w:rPr>
        <w:t>.</w:t>
      </w:r>
    </w:p>
    <w:p w14:paraId="6CD4C863" w14:textId="77777777" w:rsidR="001F2137" w:rsidRDefault="001F2137" w:rsidP="001F2137">
      <w:pPr>
        <w:spacing w:after="120" w:line="360" w:lineRule="auto"/>
        <w:ind w:firstLine="567"/>
        <w:jc w:val="center"/>
        <w:rPr>
          <w:rFonts w:ascii="Times New Roman" w:hAnsi="Times New Roman" w:cs="Times New Roman"/>
          <w:b/>
          <w:bCs/>
          <w:color w:val="000000" w:themeColor="text1"/>
          <w:sz w:val="28"/>
          <w:szCs w:val="28"/>
        </w:rPr>
      </w:pPr>
      <w:r w:rsidRPr="001F2137">
        <w:rPr>
          <w:rFonts w:ascii="Times New Roman" w:hAnsi="Times New Roman" w:cs="Times New Roman"/>
          <w:b/>
          <w:bCs/>
          <w:color w:val="000000" w:themeColor="text1"/>
          <w:sz w:val="28"/>
          <w:szCs w:val="28"/>
        </w:rPr>
        <w:t>Итоги</w:t>
      </w:r>
    </w:p>
    <w:p w14:paraId="3A186272" w14:textId="77777777" w:rsidR="00D225A7" w:rsidRDefault="0086322E" w:rsidP="00213C2F">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Фиксируя необычное и опасное время вокруг своей общины и Баварии, </w:t>
      </w:r>
      <w:proofErr w:type="spellStart"/>
      <w:r>
        <w:rPr>
          <w:rFonts w:ascii="Times New Roman" w:hAnsi="Times New Roman" w:cs="Times New Roman"/>
          <w:color w:val="000000" w:themeColor="text1"/>
          <w:sz w:val="28"/>
          <w:szCs w:val="28"/>
        </w:rPr>
        <w:t>Маурус</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Фризнеггер</w:t>
      </w:r>
      <w:proofErr w:type="spellEnd"/>
      <w:r>
        <w:rPr>
          <w:rFonts w:ascii="Times New Roman" w:hAnsi="Times New Roman" w:cs="Times New Roman"/>
          <w:color w:val="000000" w:themeColor="text1"/>
          <w:sz w:val="28"/>
          <w:szCs w:val="28"/>
        </w:rPr>
        <w:t xml:space="preserve"> был крайне озабочен сохранностью своего поселения и его жителей.</w:t>
      </w:r>
      <w:r w:rsidR="00460010">
        <w:rPr>
          <w:rFonts w:ascii="Times New Roman" w:hAnsi="Times New Roman" w:cs="Times New Roman"/>
          <w:color w:val="000000" w:themeColor="text1"/>
          <w:sz w:val="28"/>
          <w:szCs w:val="28"/>
        </w:rPr>
        <w:t xml:space="preserve"> Возможно, главной целью дневника было сохранить в памяти все те лишения, насилие и грабежи, которым регулярно подвергался </w:t>
      </w:r>
      <w:proofErr w:type="spellStart"/>
      <w:r w:rsidR="00460010">
        <w:rPr>
          <w:rFonts w:ascii="Times New Roman" w:hAnsi="Times New Roman" w:cs="Times New Roman"/>
          <w:color w:val="000000" w:themeColor="text1"/>
          <w:sz w:val="28"/>
          <w:szCs w:val="28"/>
        </w:rPr>
        <w:t>Андехс</w:t>
      </w:r>
      <w:proofErr w:type="spellEnd"/>
      <w:r w:rsidR="00460010">
        <w:rPr>
          <w:rFonts w:ascii="Times New Roman" w:hAnsi="Times New Roman" w:cs="Times New Roman"/>
          <w:color w:val="000000" w:themeColor="text1"/>
          <w:sz w:val="28"/>
          <w:szCs w:val="28"/>
        </w:rPr>
        <w:t xml:space="preserve"> и монастырь </w:t>
      </w:r>
      <w:proofErr w:type="spellStart"/>
      <w:r w:rsidR="00460010">
        <w:rPr>
          <w:rFonts w:ascii="Times New Roman" w:hAnsi="Times New Roman" w:cs="Times New Roman"/>
          <w:color w:val="000000" w:themeColor="text1"/>
          <w:sz w:val="28"/>
          <w:szCs w:val="28"/>
        </w:rPr>
        <w:t>Хайлигенберг</w:t>
      </w:r>
      <w:proofErr w:type="spellEnd"/>
      <w:r w:rsidR="00460010">
        <w:rPr>
          <w:rFonts w:ascii="Times New Roman" w:hAnsi="Times New Roman" w:cs="Times New Roman"/>
          <w:color w:val="000000" w:themeColor="text1"/>
          <w:sz w:val="28"/>
          <w:szCs w:val="28"/>
        </w:rPr>
        <w:t xml:space="preserve">. Именно поэтому большая часть содержания </w:t>
      </w:r>
      <w:r w:rsidR="00460010">
        <w:rPr>
          <w:rFonts w:ascii="Times New Roman" w:hAnsi="Times New Roman" w:cs="Times New Roman"/>
          <w:color w:val="000000" w:themeColor="text1"/>
          <w:sz w:val="28"/>
          <w:szCs w:val="28"/>
        </w:rPr>
        <w:lastRenderedPageBreak/>
        <w:t>дневника</w:t>
      </w:r>
      <w:r w:rsidR="003B4FDA">
        <w:rPr>
          <w:rFonts w:ascii="Times New Roman" w:hAnsi="Times New Roman" w:cs="Times New Roman"/>
          <w:color w:val="000000" w:themeColor="text1"/>
          <w:sz w:val="28"/>
          <w:szCs w:val="28"/>
        </w:rPr>
        <w:t xml:space="preserve"> и</w:t>
      </w:r>
      <w:r w:rsidR="00460010">
        <w:rPr>
          <w:rFonts w:ascii="Times New Roman" w:hAnsi="Times New Roman" w:cs="Times New Roman"/>
          <w:color w:val="000000" w:themeColor="text1"/>
          <w:sz w:val="28"/>
          <w:szCs w:val="28"/>
        </w:rPr>
        <w:t xml:space="preserve"> его сюжетов локализована вокруг родной общины</w:t>
      </w:r>
      <w:r w:rsidR="00D225A7">
        <w:rPr>
          <w:rFonts w:ascii="Times New Roman" w:hAnsi="Times New Roman" w:cs="Times New Roman"/>
          <w:color w:val="000000" w:themeColor="text1"/>
          <w:sz w:val="28"/>
          <w:szCs w:val="28"/>
        </w:rPr>
        <w:t xml:space="preserve">, а сам автор регулярно </w:t>
      </w:r>
      <w:r w:rsidR="003B4FDA">
        <w:rPr>
          <w:rFonts w:ascii="Times New Roman" w:hAnsi="Times New Roman" w:cs="Times New Roman"/>
          <w:color w:val="000000" w:themeColor="text1"/>
          <w:sz w:val="28"/>
          <w:szCs w:val="28"/>
        </w:rPr>
        <w:t>отмечал</w:t>
      </w:r>
      <w:r w:rsidR="00D225A7">
        <w:rPr>
          <w:rFonts w:ascii="Times New Roman" w:hAnsi="Times New Roman" w:cs="Times New Roman"/>
          <w:color w:val="000000" w:themeColor="text1"/>
          <w:sz w:val="28"/>
          <w:szCs w:val="28"/>
        </w:rPr>
        <w:t xml:space="preserve"> причиненный ущерб и состояние хозяйственных дел.</w:t>
      </w:r>
    </w:p>
    <w:p w14:paraId="54857938" w14:textId="77777777" w:rsidR="00B82B9A" w:rsidRDefault="00D225A7" w:rsidP="00213C2F">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Ввиду того, что наместник монастыря, которым затем стал </w:t>
      </w:r>
      <w:proofErr w:type="spellStart"/>
      <w:r>
        <w:rPr>
          <w:rFonts w:ascii="Times New Roman" w:hAnsi="Times New Roman" w:cs="Times New Roman"/>
          <w:color w:val="000000" w:themeColor="text1"/>
          <w:sz w:val="28"/>
          <w:szCs w:val="28"/>
        </w:rPr>
        <w:t>Маурус</w:t>
      </w:r>
      <w:proofErr w:type="spellEnd"/>
      <w:r>
        <w:rPr>
          <w:rFonts w:ascii="Times New Roman" w:hAnsi="Times New Roman" w:cs="Times New Roman"/>
          <w:color w:val="000000" w:themeColor="text1"/>
          <w:sz w:val="28"/>
          <w:szCs w:val="28"/>
        </w:rPr>
        <w:t>, находился в</w:t>
      </w:r>
      <w:r w:rsidR="004600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переписке с властями страны, и сам курфюрст регулярно посещал </w:t>
      </w:r>
      <w:proofErr w:type="spellStart"/>
      <w:r>
        <w:rPr>
          <w:rFonts w:ascii="Times New Roman" w:hAnsi="Times New Roman" w:cs="Times New Roman"/>
          <w:color w:val="000000" w:themeColor="text1"/>
          <w:sz w:val="28"/>
          <w:szCs w:val="28"/>
        </w:rPr>
        <w:t>Андехс</w:t>
      </w:r>
      <w:proofErr w:type="spellEnd"/>
      <w:r>
        <w:rPr>
          <w:rFonts w:ascii="Times New Roman" w:hAnsi="Times New Roman" w:cs="Times New Roman"/>
          <w:color w:val="000000" w:themeColor="text1"/>
          <w:sz w:val="28"/>
          <w:szCs w:val="28"/>
        </w:rPr>
        <w:t xml:space="preserve">, автор имел доступ к информации о ситуации в Баварии в целом и в самой Империи. Благодаря этому, а также блуждающим слухам, автор регулярно писал в дневнике об успехах и неудачах «своих» баварских и имперских армий, радуясь каждой победе над врагом. </w:t>
      </w:r>
      <w:proofErr w:type="spellStart"/>
      <w:r>
        <w:rPr>
          <w:rFonts w:ascii="Times New Roman" w:hAnsi="Times New Roman" w:cs="Times New Roman"/>
          <w:color w:val="000000" w:themeColor="text1"/>
          <w:sz w:val="28"/>
          <w:szCs w:val="28"/>
        </w:rPr>
        <w:t>Мауруса</w:t>
      </w:r>
      <w:proofErr w:type="spellEnd"/>
      <w:r>
        <w:rPr>
          <w:rFonts w:ascii="Times New Roman" w:hAnsi="Times New Roman" w:cs="Times New Roman"/>
          <w:color w:val="000000" w:themeColor="text1"/>
          <w:sz w:val="28"/>
          <w:szCs w:val="28"/>
        </w:rPr>
        <w:t xml:space="preserve"> не смущало, что эти же солдаты приходили грабить на его землю, ведь речь уже шла о судьбе Баварии и судьбе Империи – проявления того то, что ранее мы назвали «региональной» или «общеимперской» идентичностью.</w:t>
      </w:r>
    </w:p>
    <w:p w14:paraId="1F882FF7" w14:textId="45529730" w:rsidR="00D225A7" w:rsidRDefault="00EA1EE4" w:rsidP="00213C2F">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Предложенные в этой работе </w:t>
      </w:r>
      <w:r w:rsidR="00CA26C0">
        <w:rPr>
          <w:rFonts w:ascii="Times New Roman" w:hAnsi="Times New Roman" w:cs="Times New Roman"/>
          <w:color w:val="000000" w:themeColor="text1"/>
          <w:sz w:val="28"/>
          <w:szCs w:val="28"/>
        </w:rPr>
        <w:t>варианты патриотизма</w:t>
      </w:r>
      <w:r>
        <w:rPr>
          <w:rFonts w:ascii="Times New Roman" w:hAnsi="Times New Roman" w:cs="Times New Roman"/>
          <w:color w:val="000000" w:themeColor="text1"/>
          <w:sz w:val="28"/>
          <w:szCs w:val="28"/>
        </w:rPr>
        <w:t xml:space="preserve"> можно воспринимать как точки зрения на мир, в которых одни и те же события, персоналий могут трактоваться по-разному и наделяться разными смыслами.</w:t>
      </w:r>
      <w:r w:rsidR="006E039E">
        <w:rPr>
          <w:rFonts w:ascii="Times New Roman" w:hAnsi="Times New Roman" w:cs="Times New Roman"/>
          <w:color w:val="000000" w:themeColor="text1"/>
          <w:sz w:val="28"/>
          <w:szCs w:val="28"/>
        </w:rPr>
        <w:t xml:space="preserve"> Так, курфюрст Максимилиан многократно выставляется в хорошем свете за помощь </w:t>
      </w:r>
      <w:proofErr w:type="spellStart"/>
      <w:r w:rsidR="006E039E">
        <w:rPr>
          <w:rFonts w:ascii="Times New Roman" w:hAnsi="Times New Roman" w:cs="Times New Roman"/>
          <w:color w:val="000000" w:themeColor="text1"/>
          <w:sz w:val="28"/>
          <w:szCs w:val="28"/>
        </w:rPr>
        <w:t>Андехсу</w:t>
      </w:r>
      <w:proofErr w:type="spellEnd"/>
      <w:r w:rsidR="006E039E">
        <w:rPr>
          <w:rFonts w:ascii="Times New Roman" w:hAnsi="Times New Roman" w:cs="Times New Roman"/>
          <w:color w:val="000000" w:themeColor="text1"/>
          <w:sz w:val="28"/>
          <w:szCs w:val="28"/>
        </w:rPr>
        <w:t xml:space="preserve">, но при первой ошибке во время событий, не связанных с </w:t>
      </w:r>
      <w:proofErr w:type="spellStart"/>
      <w:r w:rsidR="006E039E">
        <w:rPr>
          <w:rFonts w:ascii="Times New Roman" w:hAnsi="Times New Roman" w:cs="Times New Roman"/>
          <w:color w:val="000000" w:themeColor="text1"/>
          <w:sz w:val="28"/>
          <w:szCs w:val="28"/>
        </w:rPr>
        <w:t>Андехсом</w:t>
      </w:r>
      <w:proofErr w:type="spellEnd"/>
      <w:r w:rsidR="006E039E">
        <w:rPr>
          <w:rFonts w:ascii="Times New Roman" w:hAnsi="Times New Roman" w:cs="Times New Roman"/>
          <w:color w:val="000000" w:themeColor="text1"/>
          <w:sz w:val="28"/>
          <w:szCs w:val="28"/>
        </w:rPr>
        <w:t>, подвергается прямой критике. Радость за одержанные победы над врагом сменяются страхом приближения имперских солдат на постой.</w:t>
      </w:r>
    </w:p>
    <w:p w14:paraId="46A4C94F" w14:textId="7F15CCCF" w:rsidR="00BD2788" w:rsidRDefault="006E039E" w:rsidP="009C7133">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 всего указанного можно сделать вывод, что </w:t>
      </w:r>
      <w:proofErr w:type="spellStart"/>
      <w:r>
        <w:rPr>
          <w:rFonts w:ascii="Times New Roman" w:hAnsi="Times New Roman" w:cs="Times New Roman"/>
          <w:color w:val="000000" w:themeColor="text1"/>
          <w:sz w:val="28"/>
          <w:szCs w:val="28"/>
        </w:rPr>
        <w:t>Маурус</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Фриз</w:t>
      </w:r>
      <w:r w:rsidR="003B4FDA">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неггер</w:t>
      </w:r>
      <w:proofErr w:type="spellEnd"/>
      <w:r w:rsidR="009C7133">
        <w:rPr>
          <w:rFonts w:ascii="Times New Roman" w:hAnsi="Times New Roman" w:cs="Times New Roman"/>
          <w:color w:val="000000" w:themeColor="text1"/>
          <w:sz w:val="28"/>
          <w:szCs w:val="28"/>
        </w:rPr>
        <w:t xml:space="preserve">, как и многие люди </w:t>
      </w:r>
      <w:r w:rsidR="009C7133">
        <w:rPr>
          <w:rFonts w:ascii="Times New Roman" w:hAnsi="Times New Roman" w:cs="Times New Roman"/>
          <w:color w:val="000000" w:themeColor="text1"/>
          <w:sz w:val="28"/>
          <w:szCs w:val="28"/>
          <w:lang w:val="en-US"/>
        </w:rPr>
        <w:t>XVII</w:t>
      </w:r>
      <w:r w:rsidR="009C7133" w:rsidRPr="009C7133">
        <w:rPr>
          <w:rFonts w:ascii="Times New Roman" w:hAnsi="Times New Roman" w:cs="Times New Roman"/>
          <w:color w:val="000000" w:themeColor="text1"/>
          <w:sz w:val="28"/>
          <w:szCs w:val="28"/>
        </w:rPr>
        <w:t xml:space="preserve"> </w:t>
      </w:r>
      <w:r w:rsidR="009C7133">
        <w:rPr>
          <w:rFonts w:ascii="Times New Roman" w:hAnsi="Times New Roman" w:cs="Times New Roman"/>
          <w:color w:val="000000" w:themeColor="text1"/>
          <w:sz w:val="28"/>
          <w:szCs w:val="28"/>
        </w:rPr>
        <w:t xml:space="preserve">века, был больше привязан к родной общине, к месту своей работы. Он был скорее патриотом </w:t>
      </w:r>
      <w:proofErr w:type="spellStart"/>
      <w:r w:rsidR="009C7133">
        <w:rPr>
          <w:rFonts w:ascii="Times New Roman" w:hAnsi="Times New Roman" w:cs="Times New Roman"/>
          <w:color w:val="000000" w:themeColor="text1"/>
          <w:sz w:val="28"/>
          <w:szCs w:val="28"/>
        </w:rPr>
        <w:t>Андехса</w:t>
      </w:r>
      <w:proofErr w:type="spellEnd"/>
      <w:r w:rsidR="009C7133">
        <w:rPr>
          <w:rFonts w:ascii="Times New Roman" w:hAnsi="Times New Roman" w:cs="Times New Roman"/>
          <w:color w:val="000000" w:themeColor="text1"/>
          <w:sz w:val="28"/>
          <w:szCs w:val="28"/>
        </w:rPr>
        <w:t>, чем патриотом Баварии или Империи. Но в ходе масштабной войны, когда только от центральных властей можно</w:t>
      </w:r>
      <w:r w:rsidR="00CA26C0">
        <w:rPr>
          <w:rFonts w:ascii="Times New Roman" w:hAnsi="Times New Roman" w:cs="Times New Roman"/>
          <w:color w:val="000000" w:themeColor="text1"/>
          <w:sz w:val="28"/>
          <w:szCs w:val="28"/>
        </w:rPr>
        <w:t xml:space="preserve"> было</w:t>
      </w:r>
      <w:r w:rsidR="009C7133">
        <w:rPr>
          <w:rFonts w:ascii="Times New Roman" w:hAnsi="Times New Roman" w:cs="Times New Roman"/>
          <w:color w:val="000000" w:themeColor="text1"/>
          <w:sz w:val="28"/>
          <w:szCs w:val="28"/>
        </w:rPr>
        <w:t xml:space="preserve"> ждать помощи, </w:t>
      </w:r>
      <w:proofErr w:type="spellStart"/>
      <w:r w:rsidR="009C7133">
        <w:rPr>
          <w:rFonts w:ascii="Times New Roman" w:hAnsi="Times New Roman" w:cs="Times New Roman"/>
          <w:color w:val="000000" w:themeColor="text1"/>
          <w:sz w:val="28"/>
          <w:szCs w:val="28"/>
        </w:rPr>
        <w:t>Маурус</w:t>
      </w:r>
      <w:proofErr w:type="spellEnd"/>
      <w:r w:rsidR="009C7133">
        <w:rPr>
          <w:rFonts w:ascii="Times New Roman" w:hAnsi="Times New Roman" w:cs="Times New Roman"/>
          <w:color w:val="000000" w:themeColor="text1"/>
          <w:sz w:val="28"/>
          <w:szCs w:val="28"/>
        </w:rPr>
        <w:t xml:space="preserve"> регулярно уделя</w:t>
      </w:r>
      <w:r w:rsidR="003B4FDA">
        <w:rPr>
          <w:rFonts w:ascii="Times New Roman" w:hAnsi="Times New Roman" w:cs="Times New Roman"/>
          <w:color w:val="000000" w:themeColor="text1"/>
          <w:sz w:val="28"/>
          <w:szCs w:val="28"/>
        </w:rPr>
        <w:t>л</w:t>
      </w:r>
      <w:r w:rsidR="009C7133">
        <w:rPr>
          <w:rFonts w:ascii="Times New Roman" w:hAnsi="Times New Roman" w:cs="Times New Roman"/>
          <w:color w:val="000000" w:themeColor="text1"/>
          <w:sz w:val="28"/>
          <w:szCs w:val="28"/>
        </w:rPr>
        <w:t xml:space="preserve"> </w:t>
      </w:r>
      <w:r w:rsidR="00A93E3E">
        <w:rPr>
          <w:rFonts w:ascii="Times New Roman" w:hAnsi="Times New Roman" w:cs="Times New Roman"/>
          <w:color w:val="000000" w:themeColor="text1"/>
          <w:sz w:val="28"/>
          <w:szCs w:val="28"/>
        </w:rPr>
        <w:t>внимание</w:t>
      </w:r>
      <w:r w:rsidR="009C7133">
        <w:rPr>
          <w:rFonts w:ascii="Times New Roman" w:hAnsi="Times New Roman" w:cs="Times New Roman"/>
          <w:color w:val="000000" w:themeColor="text1"/>
          <w:sz w:val="28"/>
          <w:szCs w:val="28"/>
        </w:rPr>
        <w:t xml:space="preserve"> происходящему в Баварии, успехам и поражениям </w:t>
      </w:r>
      <w:r w:rsidR="00CA26C0">
        <w:rPr>
          <w:rFonts w:ascii="Times New Roman" w:hAnsi="Times New Roman" w:cs="Times New Roman"/>
          <w:color w:val="000000" w:themeColor="text1"/>
          <w:sz w:val="28"/>
          <w:szCs w:val="28"/>
        </w:rPr>
        <w:t>баварских</w:t>
      </w:r>
      <w:r w:rsidR="009C7133">
        <w:rPr>
          <w:rFonts w:ascii="Times New Roman" w:hAnsi="Times New Roman" w:cs="Times New Roman"/>
          <w:color w:val="000000" w:themeColor="text1"/>
          <w:sz w:val="28"/>
          <w:szCs w:val="28"/>
        </w:rPr>
        <w:t xml:space="preserve"> </w:t>
      </w:r>
      <w:r w:rsidR="00CA26C0">
        <w:rPr>
          <w:rFonts w:ascii="Times New Roman" w:hAnsi="Times New Roman" w:cs="Times New Roman"/>
          <w:color w:val="000000" w:themeColor="text1"/>
          <w:sz w:val="28"/>
          <w:szCs w:val="28"/>
        </w:rPr>
        <w:t>солдат и их генералов</w:t>
      </w:r>
      <w:r w:rsidR="009C7133">
        <w:rPr>
          <w:rFonts w:ascii="Times New Roman" w:hAnsi="Times New Roman" w:cs="Times New Roman"/>
          <w:color w:val="000000" w:themeColor="text1"/>
          <w:sz w:val="28"/>
          <w:szCs w:val="28"/>
        </w:rPr>
        <w:t xml:space="preserve">. В этом </w:t>
      </w:r>
      <w:r w:rsidR="00A93E3E">
        <w:rPr>
          <w:rFonts w:ascii="Times New Roman" w:hAnsi="Times New Roman" w:cs="Times New Roman"/>
          <w:color w:val="000000" w:themeColor="text1"/>
          <w:sz w:val="28"/>
          <w:szCs w:val="28"/>
        </w:rPr>
        <w:t>виднеется</w:t>
      </w:r>
      <w:r w:rsidR="009C7133">
        <w:rPr>
          <w:rFonts w:ascii="Times New Roman" w:hAnsi="Times New Roman" w:cs="Times New Roman"/>
          <w:color w:val="000000" w:themeColor="text1"/>
          <w:sz w:val="28"/>
          <w:szCs w:val="28"/>
        </w:rPr>
        <w:t xml:space="preserve"> постепенное восприятие себя, своей общины в качестве зависимой от баварских властей единиц</w:t>
      </w:r>
      <w:r w:rsidR="00A93E3E">
        <w:rPr>
          <w:rFonts w:ascii="Times New Roman" w:hAnsi="Times New Roman" w:cs="Times New Roman"/>
          <w:color w:val="000000" w:themeColor="text1"/>
          <w:sz w:val="28"/>
          <w:szCs w:val="28"/>
        </w:rPr>
        <w:t>ы,</w:t>
      </w:r>
      <w:r w:rsidR="009C7133">
        <w:rPr>
          <w:rFonts w:ascii="Times New Roman" w:hAnsi="Times New Roman" w:cs="Times New Roman"/>
          <w:color w:val="000000" w:themeColor="text1"/>
          <w:sz w:val="28"/>
          <w:szCs w:val="28"/>
        </w:rPr>
        <w:t xml:space="preserve"> в качестве «баварцев», что можно определить как пролог к будущему национальному восприятию</w:t>
      </w:r>
      <w:r w:rsidR="00A93E3E">
        <w:rPr>
          <w:rFonts w:ascii="Times New Roman" w:hAnsi="Times New Roman" w:cs="Times New Roman"/>
          <w:color w:val="000000" w:themeColor="text1"/>
          <w:sz w:val="28"/>
          <w:szCs w:val="28"/>
        </w:rPr>
        <w:t>.</w:t>
      </w:r>
    </w:p>
    <w:p w14:paraId="3ACBA67A" w14:textId="77777777" w:rsidR="00E544DD" w:rsidRDefault="00E544DD" w:rsidP="009C7133">
      <w:pPr>
        <w:spacing w:after="120" w:line="360" w:lineRule="auto"/>
        <w:ind w:firstLine="567"/>
        <w:jc w:val="both"/>
        <w:rPr>
          <w:rFonts w:ascii="Times New Roman" w:hAnsi="Times New Roman" w:cs="Times New Roman"/>
          <w:color w:val="000000" w:themeColor="text1"/>
          <w:sz w:val="28"/>
          <w:szCs w:val="28"/>
        </w:rPr>
      </w:pPr>
    </w:p>
    <w:p w14:paraId="60E95A3D" w14:textId="77777777" w:rsidR="00D16E1D" w:rsidRPr="0049504A" w:rsidRDefault="00D16E1D" w:rsidP="00E544DD">
      <w:pPr>
        <w:spacing w:line="360" w:lineRule="auto"/>
        <w:contextualSpacing/>
        <w:rPr>
          <w:rFonts w:ascii="Times New Roman" w:hAnsi="Times New Roman" w:cs="Times New Roman"/>
          <w:sz w:val="28"/>
        </w:rPr>
      </w:pPr>
    </w:p>
    <w:p w14:paraId="0E385E0A" w14:textId="77777777" w:rsidR="00E544DD" w:rsidRPr="00E544DD" w:rsidRDefault="00E544DD" w:rsidP="00E544DD">
      <w:pPr>
        <w:spacing w:line="360" w:lineRule="auto"/>
        <w:contextualSpacing/>
        <w:jc w:val="center"/>
        <w:rPr>
          <w:rFonts w:ascii="Times New Roman" w:hAnsi="Times New Roman" w:cs="Times New Roman"/>
          <w:b/>
          <w:bCs/>
          <w:sz w:val="28"/>
        </w:rPr>
      </w:pPr>
      <w:r w:rsidRPr="00E544DD">
        <w:rPr>
          <w:rFonts w:ascii="Times New Roman" w:hAnsi="Times New Roman" w:cs="Times New Roman"/>
          <w:b/>
          <w:bCs/>
          <w:sz w:val="28"/>
        </w:rPr>
        <w:lastRenderedPageBreak/>
        <w:t>Глава 2</w:t>
      </w:r>
    </w:p>
    <w:p w14:paraId="237C5404" w14:textId="77777777" w:rsidR="00E544DD" w:rsidRPr="00DC3554" w:rsidRDefault="00E544DD" w:rsidP="00E544DD">
      <w:pPr>
        <w:spacing w:line="360" w:lineRule="auto"/>
        <w:contextualSpacing/>
        <w:jc w:val="center"/>
        <w:rPr>
          <w:rFonts w:ascii="Times New Roman" w:hAnsi="Times New Roman" w:cs="Times New Roman"/>
          <w:sz w:val="28"/>
        </w:rPr>
      </w:pPr>
      <w:r>
        <w:rPr>
          <w:rFonts w:ascii="Times New Roman" w:hAnsi="Times New Roman" w:cs="Times New Roman"/>
          <w:sz w:val="28"/>
        </w:rPr>
        <w:t xml:space="preserve">Дневник </w:t>
      </w:r>
      <w:proofErr w:type="spellStart"/>
      <w:r>
        <w:rPr>
          <w:rFonts w:ascii="Times New Roman" w:hAnsi="Times New Roman" w:cs="Times New Roman"/>
          <w:sz w:val="28"/>
        </w:rPr>
        <w:t>Венделя</w:t>
      </w:r>
      <w:proofErr w:type="spellEnd"/>
      <w:r>
        <w:rPr>
          <w:rFonts w:ascii="Times New Roman" w:hAnsi="Times New Roman" w:cs="Times New Roman"/>
          <w:sz w:val="28"/>
        </w:rPr>
        <w:t xml:space="preserve"> </w:t>
      </w:r>
      <w:proofErr w:type="spellStart"/>
      <w:r>
        <w:rPr>
          <w:rFonts w:ascii="Times New Roman" w:hAnsi="Times New Roman" w:cs="Times New Roman"/>
          <w:sz w:val="28"/>
        </w:rPr>
        <w:t>Билфингера</w:t>
      </w:r>
      <w:proofErr w:type="spellEnd"/>
    </w:p>
    <w:p w14:paraId="73AFE1A3" w14:textId="0A4A5CD5" w:rsidR="00E544DD" w:rsidRPr="00F0330A" w:rsidRDefault="00E544DD" w:rsidP="00E544DD">
      <w:pPr>
        <w:spacing w:line="360" w:lineRule="auto"/>
        <w:ind w:firstLine="709"/>
        <w:contextualSpacing/>
        <w:jc w:val="both"/>
        <w:rPr>
          <w:rFonts w:ascii="Times New Roman" w:hAnsi="Times New Roman" w:cs="Times New Roman"/>
          <w:sz w:val="28"/>
        </w:rPr>
      </w:pPr>
      <w:r w:rsidRPr="00DC3554">
        <w:rPr>
          <w:rFonts w:ascii="Times New Roman" w:hAnsi="Times New Roman" w:cs="Times New Roman"/>
          <w:sz w:val="28"/>
        </w:rPr>
        <w:t>Дневник</w:t>
      </w:r>
      <w:r>
        <w:rPr>
          <w:rFonts w:ascii="Times New Roman" w:hAnsi="Times New Roman" w:cs="Times New Roman"/>
          <w:sz w:val="28"/>
        </w:rPr>
        <w:t xml:space="preserve"> пастора </w:t>
      </w:r>
      <w:proofErr w:type="spellStart"/>
      <w:r>
        <w:rPr>
          <w:rFonts w:ascii="Times New Roman" w:hAnsi="Times New Roman" w:cs="Times New Roman"/>
          <w:sz w:val="28"/>
        </w:rPr>
        <w:t>Венделя</w:t>
      </w:r>
      <w:proofErr w:type="spellEnd"/>
      <w:r>
        <w:rPr>
          <w:rFonts w:ascii="Times New Roman" w:hAnsi="Times New Roman" w:cs="Times New Roman"/>
          <w:sz w:val="28"/>
        </w:rPr>
        <w:t xml:space="preserve"> </w:t>
      </w:r>
      <w:proofErr w:type="spellStart"/>
      <w:r>
        <w:rPr>
          <w:rFonts w:ascii="Times New Roman" w:hAnsi="Times New Roman" w:cs="Times New Roman"/>
          <w:sz w:val="28"/>
        </w:rPr>
        <w:t>Билфингера</w:t>
      </w:r>
      <w:proofErr w:type="spellEnd"/>
      <w:r w:rsidRPr="00DC3554">
        <w:rPr>
          <w:rFonts w:ascii="Times New Roman" w:hAnsi="Times New Roman" w:cs="Times New Roman"/>
          <w:sz w:val="28"/>
        </w:rPr>
        <w:t xml:space="preserve"> был издан</w:t>
      </w:r>
      <w:r>
        <w:rPr>
          <w:rFonts w:ascii="Times New Roman" w:hAnsi="Times New Roman" w:cs="Times New Roman"/>
          <w:sz w:val="28"/>
        </w:rPr>
        <w:t xml:space="preserve"> </w:t>
      </w:r>
      <w:r w:rsidRPr="00DC3554">
        <w:rPr>
          <w:rFonts w:ascii="Times New Roman" w:hAnsi="Times New Roman" w:cs="Times New Roman"/>
          <w:sz w:val="28"/>
        </w:rPr>
        <w:t xml:space="preserve">Иоганном </w:t>
      </w:r>
      <w:proofErr w:type="spellStart"/>
      <w:r w:rsidRPr="00DC3554">
        <w:rPr>
          <w:rFonts w:ascii="Times New Roman" w:hAnsi="Times New Roman" w:cs="Times New Roman"/>
          <w:sz w:val="28"/>
        </w:rPr>
        <w:t>Шмидлином</w:t>
      </w:r>
      <w:proofErr w:type="spellEnd"/>
      <w:r>
        <w:rPr>
          <w:rFonts w:ascii="Times New Roman" w:hAnsi="Times New Roman" w:cs="Times New Roman"/>
          <w:sz w:val="28"/>
        </w:rPr>
        <w:t xml:space="preserve"> (</w:t>
      </w:r>
      <w:proofErr w:type="gramStart"/>
      <w:r>
        <w:rPr>
          <w:rFonts w:ascii="Times New Roman" w:hAnsi="Times New Roman" w:cs="Times New Roman"/>
          <w:sz w:val="28"/>
        </w:rPr>
        <w:t>1745-1800</w:t>
      </w:r>
      <w:proofErr w:type="gramEnd"/>
      <w:r>
        <w:rPr>
          <w:rFonts w:ascii="Times New Roman" w:hAnsi="Times New Roman" w:cs="Times New Roman"/>
          <w:sz w:val="28"/>
        </w:rPr>
        <w:t xml:space="preserve"> гг.)</w:t>
      </w:r>
      <w:r>
        <w:rPr>
          <w:rStyle w:val="a5"/>
          <w:rFonts w:ascii="Times New Roman" w:hAnsi="Times New Roman" w:cs="Times New Roman"/>
          <w:sz w:val="28"/>
        </w:rPr>
        <w:footnoteReference w:id="122"/>
      </w:r>
      <w:r w:rsidRPr="00DC3554">
        <w:rPr>
          <w:rFonts w:ascii="Times New Roman" w:hAnsi="Times New Roman" w:cs="Times New Roman"/>
          <w:sz w:val="28"/>
        </w:rPr>
        <w:t xml:space="preserve"> в 1780 году в своей работе, посвященной истории герцогства Вюртемберг</w:t>
      </w:r>
      <w:r>
        <w:rPr>
          <w:rStyle w:val="a5"/>
          <w:rFonts w:ascii="Times New Roman" w:hAnsi="Times New Roman" w:cs="Times New Roman"/>
          <w:sz w:val="28"/>
        </w:rPr>
        <w:footnoteReference w:id="123"/>
      </w:r>
      <w:r>
        <w:rPr>
          <w:rFonts w:ascii="Times New Roman" w:hAnsi="Times New Roman" w:cs="Times New Roman"/>
          <w:sz w:val="28"/>
        </w:rPr>
        <w:t>.</w:t>
      </w:r>
      <w:r w:rsidR="00F0330A" w:rsidRPr="00F0330A">
        <w:rPr>
          <w:rFonts w:ascii="Times New Roman" w:hAnsi="Times New Roman" w:cs="Times New Roman"/>
          <w:sz w:val="28"/>
        </w:rPr>
        <w:t xml:space="preserve"> </w:t>
      </w:r>
      <w:proofErr w:type="spellStart"/>
      <w:r w:rsidR="00F0330A">
        <w:rPr>
          <w:rFonts w:ascii="Times New Roman" w:hAnsi="Times New Roman" w:cs="Times New Roman"/>
          <w:sz w:val="28"/>
        </w:rPr>
        <w:t>Шмидлин</w:t>
      </w:r>
      <w:proofErr w:type="spellEnd"/>
      <w:r w:rsidR="00F0330A">
        <w:rPr>
          <w:rFonts w:ascii="Times New Roman" w:hAnsi="Times New Roman" w:cs="Times New Roman"/>
          <w:sz w:val="28"/>
        </w:rPr>
        <w:t xml:space="preserve"> находился при дворе герцога Вюртемберга в качестве историка и эрудита, который занимался популяризацией историей герцогства среди дворянства.</w:t>
      </w:r>
    </w:p>
    <w:p w14:paraId="3D700F4B" w14:textId="77777777" w:rsidR="00E544DD" w:rsidRPr="00390398" w:rsidRDefault="00E544DD" w:rsidP="00E544DD">
      <w:pPr>
        <w:spacing w:line="360" w:lineRule="auto"/>
        <w:contextualSpacing/>
        <w:jc w:val="center"/>
        <w:rPr>
          <w:rFonts w:ascii="Times New Roman" w:hAnsi="Times New Roman" w:cs="Times New Roman"/>
          <w:b/>
          <w:bCs/>
          <w:sz w:val="28"/>
        </w:rPr>
      </w:pPr>
      <w:r w:rsidRPr="00390398">
        <w:rPr>
          <w:rFonts w:ascii="Times New Roman" w:hAnsi="Times New Roman" w:cs="Times New Roman"/>
          <w:b/>
          <w:bCs/>
          <w:sz w:val="28"/>
        </w:rPr>
        <w:t>§1 Биография автора</w:t>
      </w:r>
    </w:p>
    <w:p w14:paraId="6214A2BD" w14:textId="77777777" w:rsidR="009D6A67" w:rsidRDefault="00F0330A" w:rsidP="00E544DD">
      <w:pPr>
        <w:spacing w:line="360" w:lineRule="auto"/>
        <w:ind w:firstLine="709"/>
        <w:contextualSpacing/>
        <w:jc w:val="both"/>
        <w:rPr>
          <w:rFonts w:ascii="Times New Roman" w:hAnsi="Times New Roman" w:cs="Times New Roman"/>
          <w:sz w:val="28"/>
        </w:rPr>
      </w:pPr>
      <w:proofErr w:type="spellStart"/>
      <w:r>
        <w:rPr>
          <w:rFonts w:ascii="Times New Roman" w:hAnsi="Times New Roman" w:cs="Times New Roman"/>
          <w:sz w:val="28"/>
        </w:rPr>
        <w:t>Билфингер</w:t>
      </w:r>
      <w:proofErr w:type="spellEnd"/>
      <w:r w:rsidR="00E544DD" w:rsidRPr="00DC3554">
        <w:rPr>
          <w:rFonts w:ascii="Times New Roman" w:hAnsi="Times New Roman" w:cs="Times New Roman"/>
          <w:sz w:val="28"/>
        </w:rPr>
        <w:t xml:space="preserve"> </w:t>
      </w:r>
      <w:r>
        <w:rPr>
          <w:rFonts w:ascii="Times New Roman" w:hAnsi="Times New Roman" w:cs="Times New Roman"/>
          <w:sz w:val="28"/>
        </w:rPr>
        <w:t>появился на свет</w:t>
      </w:r>
      <w:r w:rsidR="00E544DD" w:rsidRPr="00DC3554">
        <w:rPr>
          <w:rFonts w:ascii="Times New Roman" w:hAnsi="Times New Roman" w:cs="Times New Roman"/>
          <w:sz w:val="28"/>
        </w:rPr>
        <w:t xml:space="preserve"> </w:t>
      </w:r>
      <w:r>
        <w:rPr>
          <w:rFonts w:ascii="Times New Roman" w:hAnsi="Times New Roman" w:cs="Times New Roman"/>
          <w:sz w:val="28"/>
        </w:rPr>
        <w:t>в</w:t>
      </w:r>
      <w:r w:rsidR="00E544DD" w:rsidRPr="00DC3554">
        <w:rPr>
          <w:rFonts w:ascii="Times New Roman" w:hAnsi="Times New Roman" w:cs="Times New Roman"/>
          <w:sz w:val="28"/>
        </w:rPr>
        <w:t xml:space="preserve"> 1591 </w:t>
      </w:r>
      <w:r>
        <w:rPr>
          <w:rFonts w:ascii="Times New Roman" w:hAnsi="Times New Roman" w:cs="Times New Roman"/>
          <w:sz w:val="28"/>
        </w:rPr>
        <w:t>году</w:t>
      </w:r>
      <w:r w:rsidR="00E544DD" w:rsidRPr="00DC3554">
        <w:rPr>
          <w:rFonts w:ascii="Times New Roman" w:hAnsi="Times New Roman" w:cs="Times New Roman"/>
          <w:sz w:val="28"/>
        </w:rPr>
        <w:t xml:space="preserve"> в </w:t>
      </w:r>
      <w:r>
        <w:rPr>
          <w:rFonts w:ascii="Times New Roman" w:hAnsi="Times New Roman" w:cs="Times New Roman"/>
          <w:sz w:val="28"/>
        </w:rPr>
        <w:t xml:space="preserve">городе </w:t>
      </w:r>
      <w:proofErr w:type="spellStart"/>
      <w:r w:rsidR="00E544DD" w:rsidRPr="00DC3554">
        <w:rPr>
          <w:rFonts w:ascii="Times New Roman" w:hAnsi="Times New Roman" w:cs="Times New Roman"/>
          <w:sz w:val="28"/>
        </w:rPr>
        <w:t>Леонберг</w:t>
      </w:r>
      <w:proofErr w:type="spellEnd"/>
      <w:r>
        <w:rPr>
          <w:rFonts w:ascii="Times New Roman" w:hAnsi="Times New Roman" w:cs="Times New Roman"/>
          <w:sz w:val="28"/>
        </w:rPr>
        <w:t xml:space="preserve"> </w:t>
      </w:r>
      <w:r w:rsidR="00E544DD" w:rsidRPr="00DC3554">
        <w:rPr>
          <w:rFonts w:ascii="Times New Roman" w:hAnsi="Times New Roman" w:cs="Times New Roman"/>
          <w:sz w:val="28"/>
        </w:rPr>
        <w:t xml:space="preserve">и </w:t>
      </w:r>
      <w:r>
        <w:rPr>
          <w:rFonts w:ascii="Times New Roman" w:hAnsi="Times New Roman" w:cs="Times New Roman"/>
          <w:sz w:val="28"/>
        </w:rPr>
        <w:t>ушел из жизни</w:t>
      </w:r>
      <w:r w:rsidR="00E544DD" w:rsidRPr="00DC3554">
        <w:rPr>
          <w:rFonts w:ascii="Times New Roman" w:hAnsi="Times New Roman" w:cs="Times New Roman"/>
          <w:sz w:val="28"/>
        </w:rPr>
        <w:t xml:space="preserve"> </w:t>
      </w:r>
      <w:r>
        <w:rPr>
          <w:rFonts w:ascii="Times New Roman" w:hAnsi="Times New Roman" w:cs="Times New Roman"/>
          <w:sz w:val="28"/>
        </w:rPr>
        <w:t xml:space="preserve">в </w:t>
      </w:r>
      <w:proofErr w:type="spellStart"/>
      <w:r>
        <w:rPr>
          <w:rFonts w:ascii="Times New Roman" w:hAnsi="Times New Roman" w:cs="Times New Roman"/>
          <w:sz w:val="28"/>
        </w:rPr>
        <w:t>Лорхе</w:t>
      </w:r>
      <w:proofErr w:type="spellEnd"/>
      <w:r>
        <w:rPr>
          <w:rFonts w:ascii="Times New Roman" w:hAnsi="Times New Roman" w:cs="Times New Roman"/>
          <w:sz w:val="28"/>
        </w:rPr>
        <w:t xml:space="preserve"> в 1661 году</w:t>
      </w:r>
      <w:r w:rsidR="00E544DD" w:rsidRPr="00DC3554">
        <w:rPr>
          <w:rFonts w:ascii="Times New Roman" w:hAnsi="Times New Roman" w:cs="Times New Roman"/>
          <w:sz w:val="28"/>
        </w:rPr>
        <w:t xml:space="preserve">, </w:t>
      </w:r>
      <w:r>
        <w:rPr>
          <w:rFonts w:ascii="Times New Roman" w:hAnsi="Times New Roman" w:cs="Times New Roman"/>
          <w:sz w:val="28"/>
        </w:rPr>
        <w:t xml:space="preserve">когда ему было уже чуть больше 69. Для </w:t>
      </w:r>
      <w:r>
        <w:rPr>
          <w:rFonts w:ascii="Times New Roman" w:hAnsi="Times New Roman" w:cs="Times New Roman"/>
          <w:sz w:val="28"/>
          <w:lang w:val="en-US"/>
        </w:rPr>
        <w:t>XVII</w:t>
      </w:r>
      <w:r w:rsidRPr="00F0330A">
        <w:rPr>
          <w:rFonts w:ascii="Times New Roman" w:hAnsi="Times New Roman" w:cs="Times New Roman"/>
          <w:sz w:val="28"/>
        </w:rPr>
        <w:t xml:space="preserve"> </w:t>
      </w:r>
      <w:r>
        <w:rPr>
          <w:rFonts w:ascii="Times New Roman" w:hAnsi="Times New Roman" w:cs="Times New Roman"/>
          <w:sz w:val="28"/>
        </w:rPr>
        <w:t>века, века войн и эпидемий, он прожил долгую и полную опасных приключений жизнь</w:t>
      </w:r>
      <w:r w:rsidR="00E544DD" w:rsidRPr="00DC3554">
        <w:rPr>
          <w:rFonts w:ascii="Times New Roman" w:hAnsi="Times New Roman" w:cs="Times New Roman"/>
          <w:sz w:val="28"/>
        </w:rPr>
        <w:t xml:space="preserve">. </w:t>
      </w:r>
      <w:proofErr w:type="spellStart"/>
      <w:r w:rsidR="00E544DD" w:rsidRPr="00DC3554">
        <w:rPr>
          <w:rFonts w:ascii="Times New Roman" w:hAnsi="Times New Roman" w:cs="Times New Roman"/>
          <w:sz w:val="28"/>
        </w:rPr>
        <w:t>Билфингер</w:t>
      </w:r>
      <w:proofErr w:type="spellEnd"/>
      <w:r w:rsidR="00E544DD" w:rsidRPr="00DC3554">
        <w:rPr>
          <w:rFonts w:ascii="Times New Roman" w:hAnsi="Times New Roman" w:cs="Times New Roman"/>
          <w:sz w:val="28"/>
        </w:rPr>
        <w:t xml:space="preserve"> сначала </w:t>
      </w:r>
      <w:r>
        <w:rPr>
          <w:rFonts w:ascii="Times New Roman" w:hAnsi="Times New Roman" w:cs="Times New Roman"/>
          <w:sz w:val="28"/>
        </w:rPr>
        <w:t>бы</w:t>
      </w:r>
      <w:r w:rsidR="009D6A67">
        <w:rPr>
          <w:rFonts w:ascii="Times New Roman" w:hAnsi="Times New Roman" w:cs="Times New Roman"/>
          <w:sz w:val="28"/>
        </w:rPr>
        <w:t>л</w:t>
      </w:r>
      <w:r>
        <w:rPr>
          <w:rFonts w:ascii="Times New Roman" w:hAnsi="Times New Roman" w:cs="Times New Roman"/>
          <w:sz w:val="28"/>
        </w:rPr>
        <w:t xml:space="preserve"> главой</w:t>
      </w:r>
      <w:r w:rsidR="00E544DD">
        <w:rPr>
          <w:rFonts w:ascii="Times New Roman" w:hAnsi="Times New Roman" w:cs="Times New Roman"/>
          <w:sz w:val="28"/>
        </w:rPr>
        <w:t xml:space="preserve"> конвент</w:t>
      </w:r>
      <w:r>
        <w:rPr>
          <w:rFonts w:ascii="Times New Roman" w:hAnsi="Times New Roman" w:cs="Times New Roman"/>
          <w:sz w:val="28"/>
        </w:rPr>
        <w:t>а</w:t>
      </w:r>
      <w:r w:rsidR="00E544DD" w:rsidRPr="00DC3554">
        <w:rPr>
          <w:rFonts w:ascii="Times New Roman" w:hAnsi="Times New Roman" w:cs="Times New Roman"/>
          <w:sz w:val="28"/>
        </w:rPr>
        <w:t xml:space="preserve"> </w:t>
      </w:r>
      <w:r w:rsidR="00E544DD">
        <w:rPr>
          <w:rFonts w:ascii="Times New Roman" w:hAnsi="Times New Roman" w:cs="Times New Roman"/>
          <w:sz w:val="28"/>
        </w:rPr>
        <w:t xml:space="preserve">бывшего католического монастыря при </w:t>
      </w:r>
      <w:r w:rsidR="00E544DD" w:rsidRPr="00DC3554">
        <w:rPr>
          <w:rFonts w:ascii="Times New Roman" w:hAnsi="Times New Roman" w:cs="Times New Roman"/>
          <w:sz w:val="28"/>
        </w:rPr>
        <w:t>город</w:t>
      </w:r>
      <w:r w:rsidR="00E544DD">
        <w:rPr>
          <w:rFonts w:ascii="Times New Roman" w:hAnsi="Times New Roman" w:cs="Times New Roman"/>
          <w:sz w:val="28"/>
        </w:rPr>
        <w:t>е</w:t>
      </w:r>
      <w:r w:rsidR="00E544DD" w:rsidRPr="00DC3554">
        <w:rPr>
          <w:rFonts w:ascii="Times New Roman" w:hAnsi="Times New Roman" w:cs="Times New Roman"/>
          <w:sz w:val="28"/>
        </w:rPr>
        <w:t xml:space="preserve"> </w:t>
      </w:r>
      <w:proofErr w:type="spellStart"/>
      <w:r w:rsidR="00E544DD" w:rsidRPr="00DC3554">
        <w:rPr>
          <w:rFonts w:ascii="Times New Roman" w:hAnsi="Times New Roman" w:cs="Times New Roman"/>
          <w:sz w:val="28"/>
        </w:rPr>
        <w:t>Лорх</w:t>
      </w:r>
      <w:proofErr w:type="spellEnd"/>
      <w:r w:rsidR="009D6A67">
        <w:rPr>
          <w:rStyle w:val="a5"/>
          <w:rFonts w:ascii="Times New Roman" w:hAnsi="Times New Roman" w:cs="Times New Roman"/>
          <w:sz w:val="28"/>
        </w:rPr>
        <w:footnoteReference w:id="124"/>
      </w:r>
      <w:r w:rsidR="00E544DD" w:rsidRPr="00DC3554">
        <w:rPr>
          <w:rFonts w:ascii="Times New Roman" w:hAnsi="Times New Roman" w:cs="Times New Roman"/>
          <w:sz w:val="28"/>
        </w:rPr>
        <w:t>,</w:t>
      </w:r>
      <w:r w:rsidR="00E544DD" w:rsidRPr="00A37444">
        <w:rPr>
          <w:rFonts w:ascii="Times New Roman" w:hAnsi="Times New Roman" w:cs="Times New Roman"/>
          <w:sz w:val="28"/>
        </w:rPr>
        <w:t xml:space="preserve"> </w:t>
      </w:r>
      <w:r w:rsidR="009D6A67">
        <w:rPr>
          <w:rFonts w:ascii="Times New Roman" w:hAnsi="Times New Roman" w:cs="Times New Roman"/>
          <w:sz w:val="28"/>
        </w:rPr>
        <w:t>после чего</w:t>
      </w:r>
      <w:r w:rsidR="00E544DD" w:rsidRPr="00DC3554">
        <w:rPr>
          <w:rFonts w:ascii="Times New Roman" w:hAnsi="Times New Roman" w:cs="Times New Roman"/>
          <w:sz w:val="28"/>
        </w:rPr>
        <w:t xml:space="preserve"> </w:t>
      </w:r>
      <w:r w:rsidR="009D6A67">
        <w:rPr>
          <w:rFonts w:ascii="Times New Roman" w:hAnsi="Times New Roman" w:cs="Times New Roman"/>
          <w:sz w:val="28"/>
        </w:rPr>
        <w:t>устроился в качестве</w:t>
      </w:r>
      <w:r w:rsidR="00E544DD" w:rsidRPr="00DC3554">
        <w:rPr>
          <w:rFonts w:ascii="Times New Roman" w:hAnsi="Times New Roman" w:cs="Times New Roman"/>
          <w:sz w:val="28"/>
        </w:rPr>
        <w:t xml:space="preserve"> </w:t>
      </w:r>
      <w:r w:rsidR="009D6A67">
        <w:rPr>
          <w:rFonts w:ascii="Times New Roman" w:hAnsi="Times New Roman" w:cs="Times New Roman"/>
          <w:sz w:val="28"/>
        </w:rPr>
        <w:t>пастора</w:t>
      </w:r>
      <w:r w:rsidR="00E544DD" w:rsidRPr="00DC3554">
        <w:rPr>
          <w:rFonts w:ascii="Times New Roman" w:hAnsi="Times New Roman" w:cs="Times New Roman"/>
          <w:sz w:val="28"/>
        </w:rPr>
        <w:t xml:space="preserve"> и </w:t>
      </w:r>
      <w:r w:rsidR="009D6A67">
        <w:rPr>
          <w:rFonts w:ascii="Times New Roman" w:hAnsi="Times New Roman" w:cs="Times New Roman"/>
          <w:sz w:val="28"/>
        </w:rPr>
        <w:t>суперинтенданта</w:t>
      </w:r>
      <w:r w:rsidR="009D6A67">
        <w:rPr>
          <w:rStyle w:val="a5"/>
          <w:rFonts w:ascii="Times New Roman" w:hAnsi="Times New Roman" w:cs="Times New Roman"/>
          <w:sz w:val="28"/>
        </w:rPr>
        <w:footnoteReference w:id="125"/>
      </w:r>
      <w:r w:rsidR="00E544DD" w:rsidRPr="00DC3554">
        <w:rPr>
          <w:rFonts w:ascii="Times New Roman" w:hAnsi="Times New Roman" w:cs="Times New Roman"/>
          <w:sz w:val="28"/>
        </w:rPr>
        <w:t xml:space="preserve"> в церкви</w:t>
      </w:r>
      <w:r w:rsidR="00E544DD">
        <w:rPr>
          <w:rFonts w:ascii="Times New Roman" w:hAnsi="Times New Roman" w:cs="Times New Roman"/>
          <w:sz w:val="28"/>
        </w:rPr>
        <w:t xml:space="preserve"> </w:t>
      </w:r>
      <w:proofErr w:type="spellStart"/>
      <w:r w:rsidR="00E544DD">
        <w:rPr>
          <w:rFonts w:ascii="Times New Roman" w:hAnsi="Times New Roman" w:cs="Times New Roman"/>
          <w:sz w:val="28"/>
        </w:rPr>
        <w:t>Маркгронинген</w:t>
      </w:r>
      <w:r w:rsidR="009D6A67">
        <w:rPr>
          <w:rFonts w:ascii="Times New Roman" w:hAnsi="Times New Roman" w:cs="Times New Roman"/>
          <w:sz w:val="28"/>
        </w:rPr>
        <w:t>а</w:t>
      </w:r>
      <w:proofErr w:type="spellEnd"/>
      <w:r w:rsidR="00E544DD">
        <w:rPr>
          <w:rFonts w:ascii="Times New Roman" w:hAnsi="Times New Roman" w:cs="Times New Roman"/>
          <w:sz w:val="28"/>
        </w:rPr>
        <w:t>.</w:t>
      </w:r>
      <w:r w:rsidR="00E544DD" w:rsidRPr="00DC3554">
        <w:rPr>
          <w:rFonts w:ascii="Times New Roman" w:hAnsi="Times New Roman" w:cs="Times New Roman"/>
          <w:sz w:val="28"/>
        </w:rPr>
        <w:t xml:space="preserve"> </w:t>
      </w:r>
      <w:r w:rsidR="00E544DD">
        <w:rPr>
          <w:rFonts w:ascii="Times New Roman" w:hAnsi="Times New Roman" w:cs="Times New Roman"/>
          <w:sz w:val="28"/>
        </w:rPr>
        <w:t>О</w:t>
      </w:r>
      <w:r w:rsidR="00E544DD" w:rsidRPr="00DC3554">
        <w:rPr>
          <w:rFonts w:ascii="Times New Roman" w:hAnsi="Times New Roman" w:cs="Times New Roman"/>
          <w:sz w:val="28"/>
        </w:rPr>
        <w:t xml:space="preserve">н прекрасно знал </w:t>
      </w:r>
      <w:r w:rsidR="009D6A67">
        <w:rPr>
          <w:rFonts w:ascii="Times New Roman" w:hAnsi="Times New Roman" w:cs="Times New Roman"/>
          <w:sz w:val="28"/>
        </w:rPr>
        <w:t>богословие</w:t>
      </w:r>
      <w:r w:rsidR="00E544DD" w:rsidRPr="00DC3554">
        <w:rPr>
          <w:rFonts w:ascii="Times New Roman" w:hAnsi="Times New Roman" w:cs="Times New Roman"/>
          <w:sz w:val="28"/>
        </w:rPr>
        <w:t xml:space="preserve"> и </w:t>
      </w:r>
      <w:r w:rsidR="009D6A67">
        <w:rPr>
          <w:rFonts w:ascii="Times New Roman" w:hAnsi="Times New Roman" w:cs="Times New Roman"/>
          <w:sz w:val="28"/>
        </w:rPr>
        <w:t>арифметику</w:t>
      </w:r>
      <w:r w:rsidR="00E544DD" w:rsidRPr="00DC3554">
        <w:rPr>
          <w:rFonts w:ascii="Times New Roman" w:hAnsi="Times New Roman" w:cs="Times New Roman"/>
          <w:sz w:val="28"/>
        </w:rPr>
        <w:t xml:space="preserve">, </w:t>
      </w:r>
      <w:r w:rsidR="009D6A67">
        <w:rPr>
          <w:rFonts w:ascii="Times New Roman" w:hAnsi="Times New Roman" w:cs="Times New Roman"/>
          <w:sz w:val="28"/>
        </w:rPr>
        <w:t>крайне лояльно относился к властям герцогства</w:t>
      </w:r>
      <w:r w:rsidR="00E544DD">
        <w:rPr>
          <w:rFonts w:ascii="Times New Roman" w:hAnsi="Times New Roman" w:cs="Times New Roman"/>
          <w:sz w:val="28"/>
        </w:rPr>
        <w:t>.</w:t>
      </w:r>
    </w:p>
    <w:p w14:paraId="0F078B70" w14:textId="53EA3ADB" w:rsidR="00E544DD" w:rsidRPr="00DC3554" w:rsidRDefault="00E544DD" w:rsidP="009D6A67">
      <w:pPr>
        <w:spacing w:line="360" w:lineRule="auto"/>
        <w:contextualSpacing/>
        <w:jc w:val="both"/>
        <w:rPr>
          <w:rFonts w:ascii="Times New Roman" w:hAnsi="Times New Roman" w:cs="Times New Roman"/>
          <w:sz w:val="28"/>
        </w:rPr>
      </w:pPr>
      <w:r w:rsidRPr="00DC3554">
        <w:rPr>
          <w:rFonts w:ascii="Times New Roman" w:hAnsi="Times New Roman" w:cs="Times New Roman"/>
          <w:sz w:val="28"/>
        </w:rPr>
        <w:t xml:space="preserve">В 1619 году </w:t>
      </w:r>
      <w:r w:rsidR="009D6A67">
        <w:rPr>
          <w:rFonts w:ascii="Times New Roman" w:hAnsi="Times New Roman" w:cs="Times New Roman"/>
          <w:sz w:val="28"/>
        </w:rPr>
        <w:t>сыграл свадьбу с</w:t>
      </w:r>
      <w:r w:rsidRPr="00DC3554">
        <w:rPr>
          <w:rFonts w:ascii="Times New Roman" w:hAnsi="Times New Roman" w:cs="Times New Roman"/>
          <w:sz w:val="28"/>
        </w:rPr>
        <w:t xml:space="preserve"> Мари</w:t>
      </w:r>
      <w:r w:rsidR="009D6A67">
        <w:rPr>
          <w:rFonts w:ascii="Times New Roman" w:hAnsi="Times New Roman" w:cs="Times New Roman"/>
          <w:sz w:val="28"/>
        </w:rPr>
        <w:t>ей</w:t>
      </w:r>
      <w:r w:rsidRPr="00DC3554">
        <w:rPr>
          <w:rFonts w:ascii="Times New Roman" w:hAnsi="Times New Roman" w:cs="Times New Roman"/>
          <w:sz w:val="28"/>
        </w:rPr>
        <w:t xml:space="preserve"> Елизавет Мейер</w:t>
      </w:r>
      <w:r>
        <w:rPr>
          <w:rStyle w:val="a5"/>
          <w:rFonts w:ascii="Times New Roman" w:hAnsi="Times New Roman" w:cs="Times New Roman"/>
          <w:sz w:val="28"/>
        </w:rPr>
        <w:footnoteReference w:id="126"/>
      </w:r>
      <w:r w:rsidRPr="00DC3554">
        <w:rPr>
          <w:rFonts w:ascii="Times New Roman" w:hAnsi="Times New Roman" w:cs="Times New Roman"/>
          <w:sz w:val="28"/>
        </w:rPr>
        <w:t>. Его сын</w:t>
      </w:r>
      <w:r w:rsidR="009D6A67">
        <w:rPr>
          <w:rFonts w:ascii="Times New Roman" w:hAnsi="Times New Roman" w:cs="Times New Roman"/>
          <w:sz w:val="28"/>
        </w:rPr>
        <w:t>,</w:t>
      </w:r>
      <w:r w:rsidRPr="00DC3554">
        <w:rPr>
          <w:rFonts w:ascii="Times New Roman" w:hAnsi="Times New Roman" w:cs="Times New Roman"/>
          <w:sz w:val="28"/>
        </w:rPr>
        <w:t xml:space="preserve"> – Иоганн Людвиг </w:t>
      </w:r>
      <w:proofErr w:type="spellStart"/>
      <w:r w:rsidRPr="00DC3554">
        <w:rPr>
          <w:rFonts w:ascii="Times New Roman" w:hAnsi="Times New Roman" w:cs="Times New Roman"/>
          <w:sz w:val="28"/>
        </w:rPr>
        <w:t>Билфингер</w:t>
      </w:r>
      <w:proofErr w:type="spellEnd"/>
      <w:r w:rsidR="009D6A67">
        <w:rPr>
          <w:rFonts w:ascii="Times New Roman" w:hAnsi="Times New Roman" w:cs="Times New Roman"/>
          <w:sz w:val="28"/>
        </w:rPr>
        <w:t>,</w:t>
      </w:r>
      <w:r w:rsidRPr="00DC3554">
        <w:rPr>
          <w:rFonts w:ascii="Times New Roman" w:hAnsi="Times New Roman" w:cs="Times New Roman"/>
          <w:sz w:val="28"/>
        </w:rPr>
        <w:t xml:space="preserve"> – </w:t>
      </w:r>
      <w:r w:rsidR="009D6A67">
        <w:rPr>
          <w:rFonts w:ascii="Times New Roman" w:hAnsi="Times New Roman" w:cs="Times New Roman"/>
          <w:sz w:val="28"/>
        </w:rPr>
        <w:t>так же работал суперинтендантом и пастором</w:t>
      </w:r>
      <w:r w:rsidRPr="005A1861">
        <w:rPr>
          <w:rFonts w:ascii="Times New Roman" w:hAnsi="Times New Roman" w:cs="Times New Roman"/>
          <w:sz w:val="28"/>
        </w:rPr>
        <w:t xml:space="preserve"> в </w:t>
      </w:r>
      <w:proofErr w:type="spellStart"/>
      <w:r w:rsidRPr="005A1861">
        <w:rPr>
          <w:rFonts w:ascii="Times New Roman" w:hAnsi="Times New Roman" w:cs="Times New Roman"/>
          <w:sz w:val="28"/>
        </w:rPr>
        <w:t>Канштадте</w:t>
      </w:r>
      <w:proofErr w:type="spellEnd"/>
      <w:r w:rsidRPr="005A1861">
        <w:rPr>
          <w:rFonts w:ascii="Times New Roman" w:hAnsi="Times New Roman" w:cs="Times New Roman"/>
          <w:sz w:val="28"/>
        </w:rPr>
        <w:t xml:space="preserve">, впоследствии стал советником герцога Вюртемберга и возглавлял </w:t>
      </w:r>
      <w:r w:rsidR="009D6A67">
        <w:rPr>
          <w:rFonts w:ascii="Times New Roman" w:hAnsi="Times New Roman" w:cs="Times New Roman"/>
          <w:sz w:val="28"/>
        </w:rPr>
        <w:t>общину</w:t>
      </w:r>
      <w:r>
        <w:rPr>
          <w:rFonts w:ascii="Times New Roman" w:hAnsi="Times New Roman" w:cs="Times New Roman"/>
          <w:sz w:val="28"/>
        </w:rPr>
        <w:t xml:space="preserve"> </w:t>
      </w:r>
      <w:r w:rsidR="009D6A67">
        <w:rPr>
          <w:rFonts w:ascii="Times New Roman" w:hAnsi="Times New Roman" w:cs="Times New Roman"/>
          <w:sz w:val="28"/>
        </w:rPr>
        <w:t xml:space="preserve">монастыря, где в свое время работал отец. </w:t>
      </w:r>
      <w:r w:rsidRPr="00DC3554">
        <w:rPr>
          <w:rFonts w:ascii="Times New Roman" w:hAnsi="Times New Roman" w:cs="Times New Roman"/>
          <w:sz w:val="28"/>
        </w:rPr>
        <w:t xml:space="preserve">Внук Иоганн </w:t>
      </w:r>
      <w:proofErr w:type="spellStart"/>
      <w:r w:rsidRPr="00DC3554">
        <w:rPr>
          <w:rFonts w:ascii="Times New Roman" w:hAnsi="Times New Roman" w:cs="Times New Roman"/>
          <w:sz w:val="28"/>
        </w:rPr>
        <w:t>Вендель</w:t>
      </w:r>
      <w:proofErr w:type="spellEnd"/>
      <w:r w:rsidRPr="00DC3554">
        <w:rPr>
          <w:rFonts w:ascii="Times New Roman" w:hAnsi="Times New Roman" w:cs="Times New Roman"/>
          <w:sz w:val="28"/>
        </w:rPr>
        <w:t xml:space="preserve"> </w:t>
      </w:r>
      <w:proofErr w:type="spellStart"/>
      <w:r w:rsidRPr="00DC3554">
        <w:rPr>
          <w:rFonts w:ascii="Times New Roman" w:hAnsi="Times New Roman" w:cs="Times New Roman"/>
          <w:sz w:val="28"/>
        </w:rPr>
        <w:t>Билфингер</w:t>
      </w:r>
      <w:proofErr w:type="spellEnd"/>
      <w:r w:rsidRPr="00DC3554">
        <w:rPr>
          <w:rFonts w:ascii="Times New Roman" w:hAnsi="Times New Roman" w:cs="Times New Roman"/>
          <w:sz w:val="28"/>
        </w:rPr>
        <w:t xml:space="preserve"> стал ученым и </w:t>
      </w:r>
      <w:r w:rsidR="009D6A67">
        <w:rPr>
          <w:rFonts w:ascii="Times New Roman" w:hAnsi="Times New Roman" w:cs="Times New Roman"/>
          <w:sz w:val="28"/>
        </w:rPr>
        <w:t>тайным</w:t>
      </w:r>
      <w:r w:rsidRPr="00DC3554">
        <w:rPr>
          <w:rFonts w:ascii="Times New Roman" w:hAnsi="Times New Roman" w:cs="Times New Roman"/>
          <w:sz w:val="28"/>
        </w:rPr>
        <w:t xml:space="preserve"> советником герцога Вюртемберга</w:t>
      </w:r>
      <w:r>
        <w:rPr>
          <w:rStyle w:val="a5"/>
          <w:rFonts w:ascii="Times New Roman" w:hAnsi="Times New Roman" w:cs="Times New Roman"/>
          <w:sz w:val="28"/>
        </w:rPr>
        <w:footnoteReference w:id="127"/>
      </w:r>
      <w:r>
        <w:rPr>
          <w:rFonts w:ascii="Times New Roman" w:hAnsi="Times New Roman" w:cs="Times New Roman"/>
          <w:sz w:val="28"/>
        </w:rPr>
        <w:t>.</w:t>
      </w:r>
    </w:p>
    <w:p w14:paraId="2F7CFD56" w14:textId="2F9F5C08" w:rsidR="00E544DD" w:rsidRDefault="00E544DD" w:rsidP="00E544DD">
      <w:pPr>
        <w:spacing w:line="360" w:lineRule="auto"/>
        <w:ind w:firstLine="709"/>
        <w:contextualSpacing/>
        <w:jc w:val="both"/>
        <w:rPr>
          <w:rFonts w:ascii="Times New Roman" w:hAnsi="Times New Roman" w:cs="Times New Roman"/>
          <w:sz w:val="28"/>
        </w:rPr>
      </w:pPr>
      <w:proofErr w:type="spellStart"/>
      <w:r w:rsidRPr="00DC3554">
        <w:rPr>
          <w:rFonts w:ascii="Times New Roman" w:hAnsi="Times New Roman" w:cs="Times New Roman"/>
          <w:sz w:val="28"/>
        </w:rPr>
        <w:t>Билфингер</w:t>
      </w:r>
      <w:proofErr w:type="spellEnd"/>
      <w:r w:rsidRPr="00DC3554">
        <w:rPr>
          <w:rFonts w:ascii="Times New Roman" w:hAnsi="Times New Roman" w:cs="Times New Roman"/>
          <w:sz w:val="28"/>
        </w:rPr>
        <w:t xml:space="preserve"> с семьей</w:t>
      </w:r>
      <w:r>
        <w:rPr>
          <w:rFonts w:ascii="Times New Roman" w:hAnsi="Times New Roman" w:cs="Times New Roman"/>
          <w:sz w:val="28"/>
        </w:rPr>
        <w:t xml:space="preserve"> </w:t>
      </w:r>
      <w:r w:rsidR="006F126F">
        <w:rPr>
          <w:rFonts w:ascii="Times New Roman" w:hAnsi="Times New Roman" w:cs="Times New Roman"/>
          <w:sz w:val="28"/>
        </w:rPr>
        <w:t>бежал из</w:t>
      </w:r>
      <w:r>
        <w:rPr>
          <w:rFonts w:ascii="Times New Roman" w:hAnsi="Times New Roman" w:cs="Times New Roman"/>
          <w:sz w:val="28"/>
        </w:rPr>
        <w:t xml:space="preserve"> </w:t>
      </w:r>
      <w:proofErr w:type="spellStart"/>
      <w:r>
        <w:rPr>
          <w:rFonts w:ascii="Times New Roman" w:hAnsi="Times New Roman" w:cs="Times New Roman"/>
          <w:sz w:val="28"/>
        </w:rPr>
        <w:t>Маркгронинген</w:t>
      </w:r>
      <w:r w:rsidR="006F126F">
        <w:rPr>
          <w:rFonts w:ascii="Times New Roman" w:hAnsi="Times New Roman" w:cs="Times New Roman"/>
          <w:sz w:val="28"/>
        </w:rPr>
        <w:t>а</w:t>
      </w:r>
      <w:proofErr w:type="spellEnd"/>
      <w:r w:rsidRPr="00DC3554">
        <w:rPr>
          <w:rFonts w:ascii="Times New Roman" w:hAnsi="Times New Roman" w:cs="Times New Roman"/>
          <w:sz w:val="28"/>
        </w:rPr>
        <w:t xml:space="preserve"> в крепость Асперг вместе </w:t>
      </w:r>
      <w:r w:rsidR="006F126F">
        <w:rPr>
          <w:rFonts w:ascii="Times New Roman" w:hAnsi="Times New Roman" w:cs="Times New Roman"/>
          <w:sz w:val="28"/>
        </w:rPr>
        <w:t>с еще сотнями беженцев</w:t>
      </w:r>
      <w:r w:rsidRPr="00DC3554">
        <w:rPr>
          <w:rFonts w:ascii="Times New Roman" w:hAnsi="Times New Roman" w:cs="Times New Roman"/>
          <w:sz w:val="28"/>
        </w:rPr>
        <w:t xml:space="preserve">, когда </w:t>
      </w:r>
      <w:r w:rsidR="006F126F">
        <w:rPr>
          <w:rFonts w:ascii="Times New Roman" w:hAnsi="Times New Roman" w:cs="Times New Roman"/>
          <w:sz w:val="28"/>
        </w:rPr>
        <w:t>католические войска Габсбургов и Католической Унии</w:t>
      </w:r>
      <w:r w:rsidRPr="00DC3554">
        <w:rPr>
          <w:rFonts w:ascii="Times New Roman" w:hAnsi="Times New Roman" w:cs="Times New Roman"/>
          <w:sz w:val="28"/>
        </w:rPr>
        <w:t xml:space="preserve"> </w:t>
      </w:r>
      <w:r w:rsidR="006F126F">
        <w:rPr>
          <w:rFonts w:ascii="Times New Roman" w:hAnsi="Times New Roman" w:cs="Times New Roman"/>
          <w:sz w:val="28"/>
        </w:rPr>
        <w:t>вторглись</w:t>
      </w:r>
      <w:r w:rsidRPr="00DC3554">
        <w:rPr>
          <w:rFonts w:ascii="Times New Roman" w:hAnsi="Times New Roman" w:cs="Times New Roman"/>
          <w:sz w:val="28"/>
        </w:rPr>
        <w:t xml:space="preserve"> в </w:t>
      </w:r>
      <w:r w:rsidR="006F126F">
        <w:rPr>
          <w:rFonts w:ascii="Times New Roman" w:hAnsi="Times New Roman" w:cs="Times New Roman"/>
          <w:sz w:val="28"/>
        </w:rPr>
        <w:t>Вюртемберг и остальную Швабию</w:t>
      </w:r>
      <w:r w:rsidRPr="00DC3554">
        <w:rPr>
          <w:rFonts w:ascii="Times New Roman" w:hAnsi="Times New Roman" w:cs="Times New Roman"/>
          <w:sz w:val="28"/>
        </w:rPr>
        <w:t xml:space="preserve"> после </w:t>
      </w:r>
      <w:r w:rsidRPr="00DC3554">
        <w:rPr>
          <w:rFonts w:ascii="Times New Roman" w:hAnsi="Times New Roman" w:cs="Times New Roman"/>
          <w:sz w:val="28"/>
        </w:rPr>
        <w:lastRenderedPageBreak/>
        <w:t xml:space="preserve">победы при </w:t>
      </w:r>
      <w:proofErr w:type="spellStart"/>
      <w:r w:rsidRPr="00DC3554">
        <w:rPr>
          <w:rFonts w:ascii="Times New Roman" w:hAnsi="Times New Roman" w:cs="Times New Roman"/>
          <w:sz w:val="28"/>
        </w:rPr>
        <w:t>Н</w:t>
      </w:r>
      <w:r>
        <w:rPr>
          <w:rFonts w:ascii="Times New Roman" w:hAnsi="Times New Roman" w:cs="Times New Roman"/>
          <w:sz w:val="28"/>
        </w:rPr>
        <w:t>ё</w:t>
      </w:r>
      <w:r w:rsidRPr="00DC3554">
        <w:rPr>
          <w:rFonts w:ascii="Times New Roman" w:hAnsi="Times New Roman" w:cs="Times New Roman"/>
          <w:sz w:val="28"/>
        </w:rPr>
        <w:t>рдлингене</w:t>
      </w:r>
      <w:proofErr w:type="spellEnd"/>
      <w:r w:rsidR="006F126F">
        <w:rPr>
          <w:rFonts w:ascii="Times New Roman" w:hAnsi="Times New Roman" w:cs="Times New Roman"/>
          <w:sz w:val="28"/>
        </w:rPr>
        <w:t xml:space="preserve"> осенью 1634 года</w:t>
      </w:r>
      <w:r w:rsidRPr="00DC3554">
        <w:rPr>
          <w:rFonts w:ascii="Times New Roman" w:hAnsi="Times New Roman" w:cs="Times New Roman"/>
          <w:sz w:val="28"/>
        </w:rPr>
        <w:t xml:space="preserve">. </w:t>
      </w:r>
      <w:r w:rsidR="006F126F">
        <w:rPr>
          <w:rFonts w:ascii="Times New Roman" w:hAnsi="Times New Roman" w:cs="Times New Roman"/>
          <w:sz w:val="28"/>
        </w:rPr>
        <w:t>Тогда больше тысяч людей бежало в Асперг</w:t>
      </w:r>
      <w:r w:rsidRPr="00DC3554">
        <w:rPr>
          <w:rFonts w:ascii="Times New Roman" w:hAnsi="Times New Roman" w:cs="Times New Roman"/>
          <w:sz w:val="28"/>
        </w:rPr>
        <w:t xml:space="preserve">, </w:t>
      </w:r>
      <w:r w:rsidR="006F126F">
        <w:rPr>
          <w:rFonts w:ascii="Times New Roman" w:hAnsi="Times New Roman" w:cs="Times New Roman"/>
          <w:sz w:val="28"/>
        </w:rPr>
        <w:t xml:space="preserve">а </w:t>
      </w:r>
      <w:r w:rsidRPr="00DC3554">
        <w:rPr>
          <w:rFonts w:ascii="Times New Roman" w:hAnsi="Times New Roman" w:cs="Times New Roman"/>
          <w:sz w:val="28"/>
        </w:rPr>
        <w:t xml:space="preserve">вместе с </w:t>
      </w:r>
      <w:r w:rsidR="006F126F">
        <w:rPr>
          <w:rFonts w:ascii="Times New Roman" w:hAnsi="Times New Roman" w:cs="Times New Roman"/>
          <w:sz w:val="28"/>
        </w:rPr>
        <w:t>военными</w:t>
      </w:r>
      <w:r w:rsidRPr="00DC3554">
        <w:rPr>
          <w:rFonts w:ascii="Times New Roman" w:hAnsi="Times New Roman" w:cs="Times New Roman"/>
          <w:sz w:val="28"/>
        </w:rPr>
        <w:t xml:space="preserve"> количество людей в </w:t>
      </w:r>
      <w:proofErr w:type="spellStart"/>
      <w:r w:rsidRPr="00DC3554">
        <w:rPr>
          <w:rFonts w:ascii="Times New Roman" w:hAnsi="Times New Roman" w:cs="Times New Roman"/>
          <w:sz w:val="28"/>
        </w:rPr>
        <w:t>Асперге</w:t>
      </w:r>
      <w:proofErr w:type="spellEnd"/>
      <w:r w:rsidRPr="00DC3554">
        <w:rPr>
          <w:rFonts w:ascii="Times New Roman" w:hAnsi="Times New Roman" w:cs="Times New Roman"/>
          <w:sz w:val="28"/>
        </w:rPr>
        <w:t xml:space="preserve"> </w:t>
      </w:r>
      <w:r w:rsidR="006F126F">
        <w:rPr>
          <w:rFonts w:ascii="Times New Roman" w:hAnsi="Times New Roman" w:cs="Times New Roman"/>
          <w:sz w:val="28"/>
        </w:rPr>
        <w:t xml:space="preserve">и в округе </w:t>
      </w:r>
      <w:r w:rsidRPr="00DC3554">
        <w:rPr>
          <w:rFonts w:ascii="Times New Roman" w:hAnsi="Times New Roman" w:cs="Times New Roman"/>
          <w:sz w:val="28"/>
        </w:rPr>
        <w:t>составляло около 2000</w:t>
      </w:r>
      <w:r w:rsidR="006F126F">
        <w:rPr>
          <w:rFonts w:ascii="Times New Roman" w:hAnsi="Times New Roman" w:cs="Times New Roman"/>
          <w:sz w:val="28"/>
        </w:rPr>
        <w:t xml:space="preserve"> человек</w:t>
      </w:r>
      <w:r>
        <w:rPr>
          <w:rStyle w:val="a5"/>
          <w:rFonts w:ascii="Times New Roman" w:hAnsi="Times New Roman" w:cs="Times New Roman"/>
          <w:sz w:val="28"/>
        </w:rPr>
        <w:footnoteReference w:id="128"/>
      </w:r>
      <w:r>
        <w:rPr>
          <w:rFonts w:ascii="Times New Roman" w:hAnsi="Times New Roman" w:cs="Times New Roman"/>
          <w:sz w:val="28"/>
        </w:rPr>
        <w:t>.</w:t>
      </w:r>
      <w:r w:rsidRPr="00DC3554">
        <w:rPr>
          <w:rFonts w:ascii="Times New Roman" w:hAnsi="Times New Roman" w:cs="Times New Roman"/>
          <w:sz w:val="28"/>
        </w:rPr>
        <w:t xml:space="preserve">  Вплоть до </w:t>
      </w:r>
      <w:r w:rsidR="006F126F">
        <w:rPr>
          <w:rFonts w:ascii="Times New Roman" w:hAnsi="Times New Roman" w:cs="Times New Roman"/>
          <w:sz w:val="28"/>
        </w:rPr>
        <w:t>прекращения военных действии</w:t>
      </w:r>
      <w:r w:rsidRPr="00DC3554">
        <w:rPr>
          <w:rFonts w:ascii="Times New Roman" w:hAnsi="Times New Roman" w:cs="Times New Roman"/>
          <w:sz w:val="28"/>
        </w:rPr>
        <w:t xml:space="preserve"> </w:t>
      </w:r>
      <w:r w:rsidR="006F126F">
        <w:rPr>
          <w:rFonts w:ascii="Times New Roman" w:hAnsi="Times New Roman" w:cs="Times New Roman"/>
          <w:sz w:val="28"/>
        </w:rPr>
        <w:t>и снятия осады</w:t>
      </w:r>
      <w:r w:rsidRPr="00DC3554">
        <w:rPr>
          <w:rFonts w:ascii="Times New Roman" w:hAnsi="Times New Roman" w:cs="Times New Roman"/>
          <w:sz w:val="28"/>
        </w:rPr>
        <w:t xml:space="preserve"> в августе 1635 </w:t>
      </w:r>
      <w:proofErr w:type="spellStart"/>
      <w:r w:rsidR="006F126F">
        <w:rPr>
          <w:rFonts w:ascii="Times New Roman" w:hAnsi="Times New Roman" w:cs="Times New Roman"/>
          <w:sz w:val="28"/>
        </w:rPr>
        <w:t>Билфингер</w:t>
      </w:r>
      <w:proofErr w:type="spellEnd"/>
      <w:r w:rsidR="006F126F">
        <w:rPr>
          <w:rFonts w:ascii="Times New Roman" w:hAnsi="Times New Roman" w:cs="Times New Roman"/>
          <w:sz w:val="28"/>
        </w:rPr>
        <w:t xml:space="preserve"> с семьей</w:t>
      </w:r>
      <w:r w:rsidRPr="00DC3554">
        <w:rPr>
          <w:rFonts w:ascii="Times New Roman" w:hAnsi="Times New Roman" w:cs="Times New Roman"/>
          <w:sz w:val="28"/>
        </w:rPr>
        <w:t xml:space="preserve"> находи</w:t>
      </w:r>
      <w:r>
        <w:rPr>
          <w:rFonts w:ascii="Times New Roman" w:hAnsi="Times New Roman" w:cs="Times New Roman"/>
          <w:sz w:val="28"/>
        </w:rPr>
        <w:t>л</w:t>
      </w:r>
      <w:r w:rsidRPr="00DC3554">
        <w:rPr>
          <w:rFonts w:ascii="Times New Roman" w:hAnsi="Times New Roman" w:cs="Times New Roman"/>
          <w:sz w:val="28"/>
        </w:rPr>
        <w:t xml:space="preserve">ся там, </w:t>
      </w:r>
      <w:r w:rsidR="006F126F">
        <w:rPr>
          <w:rFonts w:ascii="Times New Roman" w:hAnsi="Times New Roman" w:cs="Times New Roman"/>
          <w:sz w:val="28"/>
        </w:rPr>
        <w:t>а после сдачи крепости бежал</w:t>
      </w:r>
      <w:r w:rsidRPr="00DC3554">
        <w:rPr>
          <w:rFonts w:ascii="Times New Roman" w:hAnsi="Times New Roman" w:cs="Times New Roman"/>
          <w:sz w:val="28"/>
        </w:rPr>
        <w:t xml:space="preserve"> с женой и сыном в Н</w:t>
      </w:r>
      <w:r>
        <w:rPr>
          <w:rFonts w:ascii="Times New Roman" w:hAnsi="Times New Roman" w:cs="Times New Roman"/>
          <w:sz w:val="28"/>
        </w:rPr>
        <w:t>ё</w:t>
      </w:r>
      <w:r w:rsidRPr="00DC3554">
        <w:rPr>
          <w:rFonts w:ascii="Times New Roman" w:hAnsi="Times New Roman" w:cs="Times New Roman"/>
          <w:sz w:val="28"/>
        </w:rPr>
        <w:t>рдлинген</w:t>
      </w:r>
      <w:r w:rsidR="006F126F">
        <w:rPr>
          <w:rFonts w:ascii="Times New Roman" w:hAnsi="Times New Roman" w:cs="Times New Roman"/>
          <w:sz w:val="28"/>
        </w:rPr>
        <w:t>, где в это же время находился другой наш автор – богослов Иоганн Мейер.</w:t>
      </w:r>
    </w:p>
    <w:p w14:paraId="53EFF3E2" w14:textId="376C00F7" w:rsidR="006F126F" w:rsidRDefault="006F126F" w:rsidP="00BE019B">
      <w:pPr>
        <w:spacing w:line="360" w:lineRule="auto"/>
        <w:contextualSpacing/>
        <w:jc w:val="both"/>
        <w:rPr>
          <w:rFonts w:ascii="Times New Roman" w:hAnsi="Times New Roman" w:cs="Times New Roman"/>
          <w:sz w:val="28"/>
        </w:rPr>
      </w:pPr>
    </w:p>
    <w:p w14:paraId="2113D026" w14:textId="1BE13CCF" w:rsidR="006F126F" w:rsidRPr="00390398" w:rsidRDefault="006F126F" w:rsidP="006F126F">
      <w:pPr>
        <w:spacing w:line="360" w:lineRule="auto"/>
        <w:contextualSpacing/>
        <w:jc w:val="center"/>
        <w:rPr>
          <w:rFonts w:ascii="Times New Roman" w:hAnsi="Times New Roman" w:cs="Times New Roman"/>
          <w:b/>
          <w:bCs/>
          <w:sz w:val="28"/>
        </w:rPr>
      </w:pPr>
      <w:r w:rsidRPr="00390398">
        <w:rPr>
          <w:rFonts w:ascii="Times New Roman" w:hAnsi="Times New Roman" w:cs="Times New Roman"/>
          <w:b/>
          <w:bCs/>
          <w:sz w:val="28"/>
        </w:rPr>
        <w:t>§2 Исторический контекст</w:t>
      </w:r>
    </w:p>
    <w:p w14:paraId="2AE687E6" w14:textId="1F454419" w:rsidR="006F126F" w:rsidRDefault="004302C8" w:rsidP="005A69F4">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Дневник охватывает совсем небольшой промежуток времени – чуть </w:t>
      </w:r>
      <w:r w:rsidR="005A69F4">
        <w:rPr>
          <w:rFonts w:ascii="Times New Roman" w:hAnsi="Times New Roman" w:cs="Times New Roman"/>
          <w:sz w:val="28"/>
        </w:rPr>
        <w:t>меньше</w:t>
      </w:r>
      <w:r>
        <w:rPr>
          <w:rFonts w:ascii="Times New Roman" w:hAnsi="Times New Roman" w:cs="Times New Roman"/>
          <w:sz w:val="28"/>
        </w:rPr>
        <w:t xml:space="preserve"> года, а именно с </w:t>
      </w:r>
      <w:r w:rsidR="005A69F4">
        <w:rPr>
          <w:rFonts w:ascii="Times New Roman" w:hAnsi="Times New Roman" w:cs="Times New Roman"/>
          <w:sz w:val="28"/>
        </w:rPr>
        <w:t xml:space="preserve">27 августа 1634 года по 3 августа 1635 года. </w:t>
      </w:r>
      <w:proofErr w:type="spellStart"/>
      <w:r w:rsidR="005A69F4">
        <w:rPr>
          <w:rFonts w:ascii="Times New Roman" w:hAnsi="Times New Roman" w:cs="Times New Roman"/>
          <w:sz w:val="28"/>
        </w:rPr>
        <w:t>Билфингер</w:t>
      </w:r>
      <w:proofErr w:type="spellEnd"/>
      <w:r w:rsidR="005A69F4">
        <w:rPr>
          <w:rFonts w:ascii="Times New Roman" w:hAnsi="Times New Roman" w:cs="Times New Roman"/>
          <w:sz w:val="28"/>
        </w:rPr>
        <w:t xml:space="preserve"> стал свидетелем тех же событий, что и Иоганн Мейер, а именно эндшпиля шведского этапа Тридцатилетней войны. Вторжение короля Густава Адольфа описывалось ранее, поэтому здесь важно описать, как это отразилось на юго-западе Империи, </w:t>
      </w:r>
      <w:r w:rsidR="000E5366">
        <w:rPr>
          <w:rFonts w:ascii="Times New Roman" w:hAnsi="Times New Roman" w:cs="Times New Roman"/>
          <w:sz w:val="28"/>
        </w:rPr>
        <w:t>в частнос</w:t>
      </w:r>
      <w:r w:rsidR="00DC717D">
        <w:rPr>
          <w:rFonts w:ascii="Times New Roman" w:hAnsi="Times New Roman" w:cs="Times New Roman"/>
          <w:sz w:val="28"/>
        </w:rPr>
        <w:t>т</w:t>
      </w:r>
      <w:r w:rsidR="000E5366">
        <w:rPr>
          <w:rFonts w:ascii="Times New Roman" w:hAnsi="Times New Roman" w:cs="Times New Roman"/>
          <w:sz w:val="28"/>
        </w:rPr>
        <w:t xml:space="preserve">и </w:t>
      </w:r>
      <w:r w:rsidR="005A69F4">
        <w:rPr>
          <w:rFonts w:ascii="Times New Roman" w:hAnsi="Times New Roman" w:cs="Times New Roman"/>
          <w:sz w:val="28"/>
        </w:rPr>
        <w:t xml:space="preserve">на герцогстве </w:t>
      </w:r>
      <w:proofErr w:type="spellStart"/>
      <w:r w:rsidR="005A69F4">
        <w:rPr>
          <w:rFonts w:ascii="Times New Roman" w:hAnsi="Times New Roman" w:cs="Times New Roman"/>
          <w:sz w:val="28"/>
        </w:rPr>
        <w:t>Вюртембергском</w:t>
      </w:r>
      <w:proofErr w:type="spellEnd"/>
      <w:r w:rsidR="005A69F4">
        <w:rPr>
          <w:rFonts w:ascii="Times New Roman" w:hAnsi="Times New Roman" w:cs="Times New Roman"/>
          <w:sz w:val="28"/>
        </w:rPr>
        <w:t>.</w:t>
      </w:r>
    </w:p>
    <w:p w14:paraId="59292C05" w14:textId="07C461F8" w:rsidR="00DC717D" w:rsidRPr="00CA5670" w:rsidRDefault="00DC717D" w:rsidP="005A69F4">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После высадки шведов и стремительного наступления на юг Империи, юго-западные протестантские герцогства вошли в союз со шведами или как минимум не оказывали никакого сопротивления. В ходе своего победоносного наступления король Густав оставил в Вюртемберге ряд гарнизонов в ключевых местах. Под ключевыми местами понимались </w:t>
      </w:r>
      <w:r w:rsidR="00CA5670">
        <w:rPr>
          <w:rFonts w:ascii="Times New Roman" w:hAnsi="Times New Roman" w:cs="Times New Roman"/>
          <w:sz w:val="28"/>
        </w:rPr>
        <w:t>в первую очередь</w:t>
      </w:r>
      <w:r>
        <w:rPr>
          <w:rFonts w:ascii="Times New Roman" w:hAnsi="Times New Roman" w:cs="Times New Roman"/>
          <w:sz w:val="28"/>
        </w:rPr>
        <w:t xml:space="preserve"> крепости – Асперг</w:t>
      </w:r>
      <w:r w:rsidR="00CA5670" w:rsidRPr="00CA5670">
        <w:rPr>
          <w:rFonts w:ascii="Times New Roman" w:hAnsi="Times New Roman" w:cs="Times New Roman"/>
          <w:sz w:val="28"/>
        </w:rPr>
        <w:t xml:space="preserve"> (</w:t>
      </w:r>
      <w:proofErr w:type="spellStart"/>
      <w:r w:rsidR="00CA5670">
        <w:rPr>
          <w:rFonts w:ascii="Times New Roman" w:hAnsi="Times New Roman" w:cs="Times New Roman"/>
          <w:sz w:val="28"/>
          <w:lang w:val="en-US"/>
        </w:rPr>
        <w:t>Hohenasperg</w:t>
      </w:r>
      <w:proofErr w:type="spellEnd"/>
      <w:r w:rsidR="00CA5670" w:rsidRPr="00CA5670">
        <w:rPr>
          <w:rFonts w:ascii="Times New Roman" w:hAnsi="Times New Roman" w:cs="Times New Roman"/>
          <w:sz w:val="28"/>
        </w:rPr>
        <w:t>)</w:t>
      </w:r>
      <w:r w:rsidRPr="00DC717D">
        <w:rPr>
          <w:rFonts w:ascii="Times New Roman" w:hAnsi="Times New Roman" w:cs="Times New Roman"/>
          <w:sz w:val="28"/>
        </w:rPr>
        <w:t xml:space="preserve">, </w:t>
      </w:r>
      <w:r>
        <w:rPr>
          <w:rFonts w:ascii="Times New Roman" w:hAnsi="Times New Roman" w:cs="Times New Roman"/>
          <w:sz w:val="28"/>
        </w:rPr>
        <w:t>Гогенцоллерн</w:t>
      </w:r>
      <w:r w:rsidR="00CA5670" w:rsidRPr="00CA5670">
        <w:rPr>
          <w:rFonts w:ascii="Times New Roman" w:hAnsi="Times New Roman" w:cs="Times New Roman"/>
          <w:sz w:val="28"/>
        </w:rPr>
        <w:t xml:space="preserve"> (</w:t>
      </w:r>
      <w:r w:rsidR="00CA5670">
        <w:rPr>
          <w:rFonts w:ascii="Times New Roman" w:hAnsi="Times New Roman" w:cs="Times New Roman"/>
          <w:sz w:val="28"/>
          <w:lang w:val="en-US"/>
        </w:rPr>
        <w:t>Hohenzollern</w:t>
      </w:r>
      <w:r w:rsidR="00CA5670" w:rsidRPr="00CA5670">
        <w:rPr>
          <w:rFonts w:ascii="Times New Roman" w:hAnsi="Times New Roman" w:cs="Times New Roman"/>
          <w:sz w:val="28"/>
        </w:rPr>
        <w:t>)</w:t>
      </w:r>
      <w:r>
        <w:rPr>
          <w:rFonts w:ascii="Times New Roman" w:hAnsi="Times New Roman" w:cs="Times New Roman"/>
          <w:sz w:val="28"/>
        </w:rPr>
        <w:t xml:space="preserve">, </w:t>
      </w:r>
      <w:proofErr w:type="spellStart"/>
      <w:r w:rsidR="00CA5670">
        <w:rPr>
          <w:rFonts w:ascii="Times New Roman" w:hAnsi="Times New Roman" w:cs="Times New Roman"/>
          <w:sz w:val="28"/>
        </w:rPr>
        <w:t>Гогенурах</w:t>
      </w:r>
      <w:proofErr w:type="spellEnd"/>
      <w:r w:rsidR="00CA5670" w:rsidRPr="00CA5670">
        <w:rPr>
          <w:rFonts w:ascii="Times New Roman" w:hAnsi="Times New Roman" w:cs="Times New Roman"/>
          <w:sz w:val="28"/>
        </w:rPr>
        <w:t xml:space="preserve"> (</w:t>
      </w:r>
      <w:proofErr w:type="spellStart"/>
      <w:r w:rsidR="00CA5670">
        <w:rPr>
          <w:rFonts w:ascii="Times New Roman" w:hAnsi="Times New Roman" w:cs="Times New Roman"/>
          <w:sz w:val="28"/>
          <w:lang w:val="en-US"/>
        </w:rPr>
        <w:t>Hohenurach</w:t>
      </w:r>
      <w:proofErr w:type="spellEnd"/>
      <w:r w:rsidR="00CA5670" w:rsidRPr="00CA5670">
        <w:rPr>
          <w:rFonts w:ascii="Times New Roman" w:hAnsi="Times New Roman" w:cs="Times New Roman"/>
          <w:sz w:val="28"/>
        </w:rPr>
        <w:t>)</w:t>
      </w:r>
      <w:r w:rsidR="00CA5670">
        <w:rPr>
          <w:rFonts w:ascii="Times New Roman" w:hAnsi="Times New Roman" w:cs="Times New Roman"/>
          <w:sz w:val="28"/>
        </w:rPr>
        <w:t xml:space="preserve">, </w:t>
      </w:r>
      <w:proofErr w:type="spellStart"/>
      <w:r w:rsidR="00CA5670">
        <w:rPr>
          <w:rFonts w:ascii="Times New Roman" w:hAnsi="Times New Roman" w:cs="Times New Roman"/>
          <w:sz w:val="28"/>
        </w:rPr>
        <w:t>Гогеннойффен</w:t>
      </w:r>
      <w:proofErr w:type="spellEnd"/>
      <w:r w:rsidR="00CA5670" w:rsidRPr="00CA5670">
        <w:rPr>
          <w:rFonts w:ascii="Times New Roman" w:hAnsi="Times New Roman" w:cs="Times New Roman"/>
          <w:sz w:val="28"/>
        </w:rPr>
        <w:t xml:space="preserve"> (</w:t>
      </w:r>
      <w:proofErr w:type="spellStart"/>
      <w:r w:rsidR="00CA5670">
        <w:rPr>
          <w:rFonts w:ascii="Times New Roman" w:hAnsi="Times New Roman" w:cs="Times New Roman"/>
          <w:sz w:val="28"/>
          <w:lang w:val="en-US"/>
        </w:rPr>
        <w:t>Hohenneuffen</w:t>
      </w:r>
      <w:proofErr w:type="spellEnd"/>
      <w:r w:rsidR="00CA5670" w:rsidRPr="00CA5670">
        <w:rPr>
          <w:rFonts w:ascii="Times New Roman" w:hAnsi="Times New Roman" w:cs="Times New Roman"/>
          <w:sz w:val="28"/>
        </w:rPr>
        <w:t>)</w:t>
      </w:r>
      <w:r w:rsidR="00CA5670">
        <w:rPr>
          <w:rFonts w:ascii="Times New Roman" w:hAnsi="Times New Roman" w:cs="Times New Roman"/>
          <w:sz w:val="28"/>
        </w:rPr>
        <w:t>. Когда имперские войска вторглись в этот край, им пришлось потратить больше года, чтобы выкорчевать засевшие здесь шведские и остальные протестантские гарнизоны</w:t>
      </w:r>
      <w:r w:rsidR="00CA5670">
        <w:rPr>
          <w:rStyle w:val="a5"/>
          <w:rFonts w:ascii="Times New Roman" w:hAnsi="Times New Roman" w:cs="Times New Roman"/>
          <w:sz w:val="28"/>
        </w:rPr>
        <w:footnoteReference w:id="129"/>
      </w:r>
      <w:r w:rsidR="00CA5670">
        <w:rPr>
          <w:rFonts w:ascii="Times New Roman" w:hAnsi="Times New Roman" w:cs="Times New Roman"/>
          <w:sz w:val="28"/>
        </w:rPr>
        <w:t>.</w:t>
      </w:r>
    </w:p>
    <w:p w14:paraId="10BD8674" w14:textId="00730DA7" w:rsidR="000E5366" w:rsidRDefault="00DC717D" w:rsidP="005A69F4">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В 1632 году шведы и союзники протестанты дошли с померанского побережья до Дуная, поставив под контроль всю </w:t>
      </w:r>
      <w:proofErr w:type="spellStart"/>
      <w:r>
        <w:rPr>
          <w:rFonts w:ascii="Times New Roman" w:hAnsi="Times New Roman" w:cs="Times New Roman"/>
          <w:sz w:val="28"/>
        </w:rPr>
        <w:t>Франконию</w:t>
      </w:r>
      <w:proofErr w:type="spellEnd"/>
      <w:r>
        <w:rPr>
          <w:rFonts w:ascii="Times New Roman" w:hAnsi="Times New Roman" w:cs="Times New Roman"/>
          <w:sz w:val="28"/>
        </w:rPr>
        <w:t xml:space="preserve"> и Баварию. Сражение при </w:t>
      </w:r>
      <w:proofErr w:type="spellStart"/>
      <w:r>
        <w:rPr>
          <w:rFonts w:ascii="Times New Roman" w:hAnsi="Times New Roman" w:cs="Times New Roman"/>
          <w:sz w:val="28"/>
        </w:rPr>
        <w:t>Лютцене</w:t>
      </w:r>
      <w:proofErr w:type="spellEnd"/>
      <w:r>
        <w:rPr>
          <w:rFonts w:ascii="Times New Roman" w:hAnsi="Times New Roman" w:cs="Times New Roman"/>
          <w:sz w:val="28"/>
        </w:rPr>
        <w:t xml:space="preserve">, где шведы оставили своего короля, поменяло </w:t>
      </w:r>
      <w:r>
        <w:rPr>
          <w:rFonts w:ascii="Times New Roman" w:hAnsi="Times New Roman" w:cs="Times New Roman"/>
          <w:sz w:val="28"/>
        </w:rPr>
        <w:lastRenderedPageBreak/>
        <w:t xml:space="preserve">отступающих с наступающими на следующие несколько лет. Процесс </w:t>
      </w:r>
      <w:r w:rsidR="00F928D1">
        <w:rPr>
          <w:rFonts w:ascii="Times New Roman" w:hAnsi="Times New Roman" w:cs="Times New Roman"/>
          <w:sz w:val="28"/>
        </w:rPr>
        <w:t>отвоевания</w:t>
      </w:r>
      <w:r>
        <w:rPr>
          <w:rFonts w:ascii="Times New Roman" w:hAnsi="Times New Roman" w:cs="Times New Roman"/>
          <w:sz w:val="28"/>
        </w:rPr>
        <w:t xml:space="preserve"> </w:t>
      </w:r>
      <w:r w:rsidR="00CA5670">
        <w:rPr>
          <w:rFonts w:ascii="Times New Roman" w:hAnsi="Times New Roman" w:cs="Times New Roman"/>
          <w:sz w:val="28"/>
        </w:rPr>
        <w:t xml:space="preserve">имперскими войсками герцогства Вюртемберг и остального юго-запада резко активизировался после </w:t>
      </w:r>
      <w:r w:rsidR="00F928D1">
        <w:rPr>
          <w:rFonts w:ascii="Times New Roman" w:hAnsi="Times New Roman" w:cs="Times New Roman"/>
          <w:sz w:val="28"/>
        </w:rPr>
        <w:t xml:space="preserve">сокрушительной </w:t>
      </w:r>
      <w:r w:rsidR="00CA5670">
        <w:rPr>
          <w:rFonts w:ascii="Times New Roman" w:hAnsi="Times New Roman" w:cs="Times New Roman"/>
          <w:sz w:val="28"/>
        </w:rPr>
        <w:t>победы</w:t>
      </w:r>
      <w:r w:rsidR="00F928D1">
        <w:rPr>
          <w:rFonts w:ascii="Times New Roman" w:hAnsi="Times New Roman" w:cs="Times New Roman"/>
          <w:sz w:val="28"/>
        </w:rPr>
        <w:t xml:space="preserve"> наш силами шведами маршала Горна и протестантов герцога Веймарского</w:t>
      </w:r>
      <w:r w:rsidR="00CA5670">
        <w:rPr>
          <w:rFonts w:ascii="Times New Roman" w:hAnsi="Times New Roman" w:cs="Times New Roman"/>
          <w:sz w:val="28"/>
        </w:rPr>
        <w:t xml:space="preserve"> при </w:t>
      </w:r>
      <w:proofErr w:type="spellStart"/>
      <w:r w:rsidR="00CA5670">
        <w:rPr>
          <w:rFonts w:ascii="Times New Roman" w:hAnsi="Times New Roman" w:cs="Times New Roman"/>
          <w:sz w:val="28"/>
        </w:rPr>
        <w:t>Нёрдлингене</w:t>
      </w:r>
      <w:proofErr w:type="spellEnd"/>
      <w:r w:rsidR="00CA5670">
        <w:rPr>
          <w:rFonts w:ascii="Times New Roman" w:hAnsi="Times New Roman" w:cs="Times New Roman"/>
          <w:sz w:val="28"/>
        </w:rPr>
        <w:t xml:space="preserve"> в сентябре 1634 года. </w:t>
      </w:r>
      <w:r w:rsidR="00F928D1">
        <w:rPr>
          <w:rFonts w:ascii="Times New Roman" w:hAnsi="Times New Roman" w:cs="Times New Roman"/>
          <w:sz w:val="28"/>
        </w:rPr>
        <w:t xml:space="preserve">Именно на </w:t>
      </w:r>
      <w:proofErr w:type="gramStart"/>
      <w:r w:rsidR="00F928D1">
        <w:rPr>
          <w:rFonts w:ascii="Times New Roman" w:hAnsi="Times New Roman" w:cs="Times New Roman"/>
          <w:sz w:val="28"/>
        </w:rPr>
        <w:t>1634-35</w:t>
      </w:r>
      <w:proofErr w:type="gramEnd"/>
      <w:r w:rsidR="00F928D1">
        <w:rPr>
          <w:rFonts w:ascii="Times New Roman" w:hAnsi="Times New Roman" w:cs="Times New Roman"/>
          <w:sz w:val="28"/>
        </w:rPr>
        <w:t xml:space="preserve"> годы приходится тяжелейшее время для Вюртемберга. Католические войска встали на постой во всем регионе, что означало грабеж, насилие, вымогательство среди местного населения. Все это подробно описывает автор, об этом будет подробнее написано в следующем параграфе.</w:t>
      </w:r>
    </w:p>
    <w:p w14:paraId="1A096E9F" w14:textId="0A6E82CD" w:rsidR="005A69F4" w:rsidRPr="004302C8" w:rsidRDefault="00F928D1" w:rsidP="00355D2C">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Следующи</w:t>
      </w:r>
      <w:r w:rsidR="0001576D">
        <w:rPr>
          <w:rFonts w:ascii="Times New Roman" w:hAnsi="Times New Roman" w:cs="Times New Roman"/>
          <w:sz w:val="28"/>
        </w:rPr>
        <w:t>е годы войны вплоть до 1648 происходили на западе на границе с Францией, либо в Баварии и вокруг коронных земель Габсбургов. Через юго-запад и герцогство Вюртемберг лишь время от времени проходили колонны наемников и пролегали пути снабжения.</w:t>
      </w:r>
    </w:p>
    <w:p w14:paraId="23ED1FEF" w14:textId="77777777" w:rsidR="006F126F" w:rsidRPr="00DC3554" w:rsidRDefault="006F126F" w:rsidP="00CA5670">
      <w:pPr>
        <w:spacing w:line="360" w:lineRule="auto"/>
        <w:contextualSpacing/>
        <w:jc w:val="both"/>
        <w:rPr>
          <w:rFonts w:ascii="Times New Roman" w:hAnsi="Times New Roman" w:cs="Times New Roman"/>
          <w:sz w:val="28"/>
        </w:rPr>
      </w:pPr>
    </w:p>
    <w:p w14:paraId="690FA82D" w14:textId="6B64D893" w:rsidR="00E544DD" w:rsidRPr="00355D2C" w:rsidRDefault="00E544DD" w:rsidP="00E544DD">
      <w:pPr>
        <w:spacing w:line="360" w:lineRule="auto"/>
        <w:contextualSpacing/>
        <w:jc w:val="center"/>
        <w:rPr>
          <w:rFonts w:ascii="Times New Roman" w:hAnsi="Times New Roman" w:cs="Times New Roman"/>
          <w:b/>
          <w:bCs/>
          <w:sz w:val="28"/>
        </w:rPr>
      </w:pPr>
      <w:r w:rsidRPr="00355D2C">
        <w:rPr>
          <w:rFonts w:ascii="Times New Roman" w:hAnsi="Times New Roman" w:cs="Times New Roman"/>
          <w:b/>
          <w:bCs/>
          <w:sz w:val="28"/>
        </w:rPr>
        <w:t>§</w:t>
      </w:r>
      <w:r w:rsidR="005A69F4" w:rsidRPr="00355D2C">
        <w:rPr>
          <w:rFonts w:ascii="Times New Roman" w:hAnsi="Times New Roman" w:cs="Times New Roman"/>
          <w:b/>
          <w:bCs/>
          <w:sz w:val="28"/>
        </w:rPr>
        <w:t>3</w:t>
      </w:r>
      <w:r w:rsidRPr="00355D2C">
        <w:rPr>
          <w:rFonts w:ascii="Times New Roman" w:hAnsi="Times New Roman" w:cs="Times New Roman"/>
          <w:b/>
          <w:bCs/>
          <w:sz w:val="28"/>
        </w:rPr>
        <w:t xml:space="preserve"> Структура текста</w:t>
      </w:r>
    </w:p>
    <w:p w14:paraId="4C77012C" w14:textId="5D08EFDD" w:rsidR="0049504A" w:rsidRDefault="0049504A" w:rsidP="00E544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своем дневнике автор больше всего сюжетов уделяет описанию боевых действии, перемещений войск и прочих военно-технических деталей. Крайне редко можно прочитать мысли </w:t>
      </w:r>
      <w:proofErr w:type="spellStart"/>
      <w:r>
        <w:rPr>
          <w:rFonts w:ascii="Times New Roman" w:hAnsi="Times New Roman" w:cs="Times New Roman"/>
          <w:sz w:val="28"/>
        </w:rPr>
        <w:t>Билфингера</w:t>
      </w:r>
      <w:proofErr w:type="spellEnd"/>
      <w:r>
        <w:rPr>
          <w:rFonts w:ascii="Times New Roman" w:hAnsi="Times New Roman" w:cs="Times New Roman"/>
          <w:sz w:val="28"/>
        </w:rPr>
        <w:t xml:space="preserve"> о самой войне, о божественном наказании, о тяжелой жизни населения и, тем более, уловить намеки на какой-либо патриотизм. Диаграмма ниже прекрасно показывает приоритеты автора при написании дневника:</w:t>
      </w:r>
    </w:p>
    <w:p w14:paraId="431A094D" w14:textId="77777777" w:rsidR="00E544DD" w:rsidRDefault="00E544DD" w:rsidP="00E544DD">
      <w:pPr>
        <w:spacing w:line="360" w:lineRule="auto"/>
        <w:jc w:val="center"/>
        <w:rPr>
          <w:rFonts w:ascii="Times New Roman" w:hAnsi="Times New Roman" w:cs="Times New Roman"/>
          <w:sz w:val="28"/>
        </w:rPr>
      </w:pPr>
      <w:r>
        <w:rPr>
          <w:noProof/>
        </w:rPr>
        <w:lastRenderedPageBreak/>
        <w:drawing>
          <wp:inline distT="0" distB="0" distL="0" distR="0" wp14:anchorId="57A53492" wp14:editId="6DBA733C">
            <wp:extent cx="5486400" cy="39052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E3A7B0" w14:textId="26B6FAE0" w:rsidR="00E544DD" w:rsidRPr="00980EC0" w:rsidRDefault="00E544DD" w:rsidP="00E544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Как </w:t>
      </w:r>
      <w:r w:rsidR="0049504A">
        <w:rPr>
          <w:rFonts w:ascii="Times New Roman" w:hAnsi="Times New Roman" w:cs="Times New Roman"/>
          <w:sz w:val="28"/>
        </w:rPr>
        <w:t>уже было указано выше</w:t>
      </w:r>
      <w:r>
        <w:rPr>
          <w:rFonts w:ascii="Times New Roman" w:hAnsi="Times New Roman" w:cs="Times New Roman"/>
          <w:sz w:val="28"/>
        </w:rPr>
        <w:t>, военные</w:t>
      </w:r>
      <w:r w:rsidR="0049504A">
        <w:rPr>
          <w:rFonts w:ascii="Times New Roman" w:hAnsi="Times New Roman" w:cs="Times New Roman"/>
          <w:sz w:val="28"/>
        </w:rPr>
        <w:t xml:space="preserve"> действия</w:t>
      </w:r>
      <w:r>
        <w:rPr>
          <w:rFonts w:ascii="Times New Roman" w:hAnsi="Times New Roman" w:cs="Times New Roman"/>
          <w:sz w:val="28"/>
        </w:rPr>
        <w:t xml:space="preserve">, куда </w:t>
      </w:r>
      <w:r w:rsidR="0049504A">
        <w:rPr>
          <w:rFonts w:ascii="Times New Roman" w:hAnsi="Times New Roman" w:cs="Times New Roman"/>
          <w:sz w:val="28"/>
        </w:rPr>
        <w:t>мы причислим</w:t>
      </w:r>
      <w:r>
        <w:rPr>
          <w:rFonts w:ascii="Times New Roman" w:hAnsi="Times New Roman" w:cs="Times New Roman"/>
          <w:sz w:val="28"/>
        </w:rPr>
        <w:t xml:space="preserve"> вылазки гарнизона, </w:t>
      </w:r>
      <w:r w:rsidR="00AC37AF">
        <w:rPr>
          <w:rFonts w:ascii="Times New Roman" w:hAnsi="Times New Roman" w:cs="Times New Roman"/>
          <w:sz w:val="28"/>
        </w:rPr>
        <w:t>перестрелки из крепостных пушек</w:t>
      </w:r>
      <w:r>
        <w:rPr>
          <w:rFonts w:ascii="Times New Roman" w:hAnsi="Times New Roman" w:cs="Times New Roman"/>
          <w:sz w:val="28"/>
        </w:rPr>
        <w:t xml:space="preserve">, </w:t>
      </w:r>
      <w:r w:rsidR="00AC37AF">
        <w:rPr>
          <w:rFonts w:ascii="Times New Roman" w:hAnsi="Times New Roman" w:cs="Times New Roman"/>
          <w:sz w:val="28"/>
        </w:rPr>
        <w:t>движения</w:t>
      </w:r>
      <w:r>
        <w:rPr>
          <w:rFonts w:ascii="Times New Roman" w:hAnsi="Times New Roman" w:cs="Times New Roman"/>
          <w:sz w:val="28"/>
        </w:rPr>
        <w:t xml:space="preserve"> </w:t>
      </w:r>
      <w:r w:rsidR="00AC37AF">
        <w:rPr>
          <w:rFonts w:ascii="Times New Roman" w:hAnsi="Times New Roman" w:cs="Times New Roman"/>
          <w:sz w:val="28"/>
        </w:rPr>
        <w:t>отрядов и целых армии вокруг крепости</w:t>
      </w:r>
      <w:r>
        <w:rPr>
          <w:rFonts w:ascii="Times New Roman" w:hAnsi="Times New Roman" w:cs="Times New Roman"/>
          <w:sz w:val="28"/>
        </w:rPr>
        <w:t xml:space="preserve">, составляют </w:t>
      </w:r>
      <w:r w:rsidR="00AC37AF">
        <w:rPr>
          <w:rFonts w:ascii="Times New Roman" w:hAnsi="Times New Roman" w:cs="Times New Roman"/>
          <w:sz w:val="28"/>
        </w:rPr>
        <w:t>большую часть сюжетов дневника</w:t>
      </w:r>
      <w:r>
        <w:rPr>
          <w:rFonts w:ascii="Times New Roman" w:hAnsi="Times New Roman" w:cs="Times New Roman"/>
          <w:sz w:val="28"/>
        </w:rPr>
        <w:t>. Примеры</w:t>
      </w:r>
      <w:r w:rsidRPr="00980EC0">
        <w:rPr>
          <w:rFonts w:ascii="Times New Roman" w:hAnsi="Times New Roman" w:cs="Times New Roman"/>
          <w:sz w:val="28"/>
        </w:rPr>
        <w:t>:</w:t>
      </w:r>
    </w:p>
    <w:p w14:paraId="30A4E72D" w14:textId="599553BA" w:rsidR="00E544DD" w:rsidRPr="006A2BF5" w:rsidRDefault="00E544DD" w:rsidP="00E544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7 апреля</w:t>
      </w:r>
      <w:r w:rsidRPr="006A2BF5">
        <w:rPr>
          <w:rFonts w:ascii="Times New Roman" w:hAnsi="Times New Roman" w:cs="Times New Roman"/>
          <w:sz w:val="28"/>
        </w:rPr>
        <w:t xml:space="preserve">: </w:t>
      </w:r>
      <w:r>
        <w:rPr>
          <w:rFonts w:ascii="Times New Roman" w:hAnsi="Times New Roman" w:cs="Times New Roman"/>
          <w:sz w:val="28"/>
        </w:rPr>
        <w:t>«</w:t>
      </w:r>
      <w:r w:rsidR="00AC37AF">
        <w:rPr>
          <w:rFonts w:ascii="Times New Roman" w:hAnsi="Times New Roman" w:cs="Times New Roman"/>
          <w:sz w:val="28"/>
        </w:rPr>
        <w:t>У крепости было множество отрядов</w:t>
      </w:r>
      <w:r w:rsidRPr="006A2BF5">
        <w:rPr>
          <w:rFonts w:ascii="Times New Roman" w:hAnsi="Times New Roman" w:cs="Times New Roman"/>
          <w:sz w:val="28"/>
        </w:rPr>
        <w:t xml:space="preserve">. Имперские рейтары из </w:t>
      </w:r>
      <w:r w:rsidR="00AC37AF">
        <w:rPr>
          <w:rFonts w:ascii="Times New Roman" w:hAnsi="Times New Roman" w:cs="Times New Roman"/>
          <w:sz w:val="28"/>
        </w:rPr>
        <w:t xml:space="preserve">города </w:t>
      </w:r>
      <w:proofErr w:type="spellStart"/>
      <w:r w:rsidRPr="006A2BF5">
        <w:rPr>
          <w:rFonts w:ascii="Times New Roman" w:hAnsi="Times New Roman" w:cs="Times New Roman"/>
          <w:sz w:val="28"/>
        </w:rPr>
        <w:t>Тамб</w:t>
      </w:r>
      <w:proofErr w:type="spellEnd"/>
      <w:r w:rsidRPr="006A2BF5">
        <w:rPr>
          <w:rFonts w:ascii="Times New Roman" w:hAnsi="Times New Roman" w:cs="Times New Roman"/>
          <w:sz w:val="28"/>
        </w:rPr>
        <w:t xml:space="preserve"> </w:t>
      </w:r>
      <w:r w:rsidR="00AC37AF">
        <w:rPr>
          <w:rFonts w:ascii="Times New Roman" w:hAnsi="Times New Roman" w:cs="Times New Roman"/>
          <w:sz w:val="28"/>
        </w:rPr>
        <w:t>патрулировали территории</w:t>
      </w:r>
      <w:r w:rsidRPr="006A2BF5">
        <w:rPr>
          <w:rFonts w:ascii="Times New Roman" w:hAnsi="Times New Roman" w:cs="Times New Roman"/>
          <w:sz w:val="28"/>
        </w:rPr>
        <w:t xml:space="preserve"> </w:t>
      </w:r>
      <w:r w:rsidR="00AC37AF">
        <w:rPr>
          <w:rFonts w:ascii="Times New Roman" w:hAnsi="Times New Roman" w:cs="Times New Roman"/>
          <w:sz w:val="28"/>
        </w:rPr>
        <w:t xml:space="preserve">рядом с крепостью и были обстреляны </w:t>
      </w:r>
      <w:r>
        <w:rPr>
          <w:rFonts w:ascii="Times New Roman" w:hAnsi="Times New Roman" w:cs="Times New Roman"/>
          <w:sz w:val="28"/>
        </w:rPr>
        <w:t>из 2 пушек</w:t>
      </w:r>
      <w:r w:rsidR="00AC37AF">
        <w:rPr>
          <w:rFonts w:ascii="Times New Roman" w:hAnsi="Times New Roman" w:cs="Times New Roman"/>
          <w:sz w:val="28"/>
        </w:rPr>
        <w:t>, после чего на них</w:t>
      </w:r>
      <w:r>
        <w:rPr>
          <w:rFonts w:ascii="Times New Roman" w:hAnsi="Times New Roman" w:cs="Times New Roman"/>
          <w:sz w:val="28"/>
        </w:rPr>
        <w:t xml:space="preserve"> </w:t>
      </w:r>
      <w:r w:rsidR="00AC37AF">
        <w:rPr>
          <w:rFonts w:ascii="Times New Roman" w:hAnsi="Times New Roman" w:cs="Times New Roman"/>
          <w:sz w:val="28"/>
        </w:rPr>
        <w:t>наслали</w:t>
      </w:r>
      <w:r w:rsidRPr="006A2BF5">
        <w:rPr>
          <w:rFonts w:ascii="Times New Roman" w:hAnsi="Times New Roman" w:cs="Times New Roman"/>
          <w:sz w:val="28"/>
        </w:rPr>
        <w:t xml:space="preserve"> </w:t>
      </w:r>
      <w:r w:rsidR="00AC37AF">
        <w:rPr>
          <w:rFonts w:ascii="Times New Roman" w:hAnsi="Times New Roman" w:cs="Times New Roman"/>
          <w:sz w:val="28"/>
        </w:rPr>
        <w:t>группу</w:t>
      </w:r>
      <w:r w:rsidRPr="006A2BF5">
        <w:rPr>
          <w:rFonts w:ascii="Times New Roman" w:hAnsi="Times New Roman" w:cs="Times New Roman"/>
          <w:sz w:val="28"/>
        </w:rPr>
        <w:t xml:space="preserve"> мушкетеров с </w:t>
      </w:r>
      <w:proofErr w:type="spellStart"/>
      <w:r w:rsidRPr="006A2BF5">
        <w:rPr>
          <w:rFonts w:ascii="Times New Roman" w:hAnsi="Times New Roman" w:cs="Times New Roman"/>
          <w:sz w:val="28"/>
        </w:rPr>
        <w:t>коннестаблями</w:t>
      </w:r>
      <w:proofErr w:type="spellEnd"/>
      <w:r w:rsidRPr="006A2BF5">
        <w:rPr>
          <w:rFonts w:ascii="Times New Roman" w:hAnsi="Times New Roman" w:cs="Times New Roman"/>
          <w:sz w:val="28"/>
        </w:rPr>
        <w:t xml:space="preserve"> и </w:t>
      </w:r>
      <w:proofErr w:type="spellStart"/>
      <w:r w:rsidRPr="006A2BF5">
        <w:rPr>
          <w:rFonts w:ascii="Times New Roman" w:hAnsi="Times New Roman" w:cs="Times New Roman"/>
          <w:sz w:val="28"/>
        </w:rPr>
        <w:t>доппельхакам</w:t>
      </w:r>
      <w:r>
        <w:rPr>
          <w:rFonts w:ascii="Times New Roman" w:hAnsi="Times New Roman" w:cs="Times New Roman"/>
          <w:sz w:val="28"/>
        </w:rPr>
        <w:t>и</w:t>
      </w:r>
      <w:proofErr w:type="spellEnd"/>
      <w:r w:rsidR="00AC37AF">
        <w:rPr>
          <w:rStyle w:val="a5"/>
          <w:rFonts w:ascii="Times New Roman" w:hAnsi="Times New Roman" w:cs="Times New Roman"/>
          <w:sz w:val="28"/>
        </w:rPr>
        <w:footnoteReference w:id="130"/>
      </w:r>
      <w:r>
        <w:rPr>
          <w:rFonts w:ascii="Times New Roman" w:hAnsi="Times New Roman" w:cs="Times New Roman"/>
          <w:sz w:val="28"/>
        </w:rPr>
        <w:t>.</w:t>
      </w:r>
      <w:r w:rsidRPr="006A2BF5">
        <w:rPr>
          <w:rFonts w:ascii="Times New Roman" w:hAnsi="Times New Roman" w:cs="Times New Roman"/>
          <w:sz w:val="28"/>
        </w:rPr>
        <w:t xml:space="preserve"> </w:t>
      </w:r>
      <w:r w:rsidR="00AC37AF">
        <w:rPr>
          <w:rFonts w:ascii="Times New Roman" w:hAnsi="Times New Roman" w:cs="Times New Roman"/>
          <w:sz w:val="28"/>
        </w:rPr>
        <w:t>Наконец офицеры, в частности</w:t>
      </w:r>
      <w:r w:rsidRPr="006A2BF5">
        <w:rPr>
          <w:rFonts w:ascii="Times New Roman" w:hAnsi="Times New Roman" w:cs="Times New Roman"/>
          <w:sz w:val="28"/>
        </w:rPr>
        <w:t xml:space="preserve"> лейтенант </w:t>
      </w:r>
      <w:proofErr w:type="spellStart"/>
      <w:r w:rsidRPr="006A2BF5">
        <w:rPr>
          <w:rFonts w:ascii="Times New Roman" w:hAnsi="Times New Roman" w:cs="Times New Roman"/>
          <w:sz w:val="28"/>
        </w:rPr>
        <w:t>Плеф</w:t>
      </w:r>
      <w:proofErr w:type="spellEnd"/>
      <w:r w:rsidRPr="006A2BF5">
        <w:rPr>
          <w:rFonts w:ascii="Times New Roman" w:hAnsi="Times New Roman" w:cs="Times New Roman"/>
          <w:sz w:val="28"/>
        </w:rPr>
        <w:t xml:space="preserve"> и фурьер Опперман, </w:t>
      </w:r>
      <w:r w:rsidR="00AC37AF">
        <w:rPr>
          <w:rFonts w:ascii="Times New Roman" w:hAnsi="Times New Roman" w:cs="Times New Roman"/>
          <w:sz w:val="28"/>
        </w:rPr>
        <w:t>отогнали их окончательно</w:t>
      </w:r>
      <w:r w:rsidRPr="006A2BF5">
        <w:rPr>
          <w:rFonts w:ascii="Times New Roman" w:hAnsi="Times New Roman" w:cs="Times New Roman"/>
          <w:sz w:val="28"/>
        </w:rPr>
        <w:t xml:space="preserve">. </w:t>
      </w:r>
      <w:r w:rsidR="00AC37AF">
        <w:rPr>
          <w:rFonts w:ascii="Times New Roman" w:hAnsi="Times New Roman" w:cs="Times New Roman"/>
          <w:sz w:val="28"/>
        </w:rPr>
        <w:t>В это же время</w:t>
      </w:r>
      <w:r w:rsidRPr="006A2BF5">
        <w:rPr>
          <w:rFonts w:ascii="Times New Roman" w:hAnsi="Times New Roman" w:cs="Times New Roman"/>
          <w:sz w:val="28"/>
        </w:rPr>
        <w:t xml:space="preserve"> шведские мушкетеры</w:t>
      </w:r>
      <w:r>
        <w:rPr>
          <w:rFonts w:ascii="Times New Roman" w:hAnsi="Times New Roman" w:cs="Times New Roman"/>
          <w:sz w:val="28"/>
        </w:rPr>
        <w:t xml:space="preserve"> </w:t>
      </w:r>
      <w:r w:rsidR="00AC37AF">
        <w:rPr>
          <w:rFonts w:ascii="Times New Roman" w:hAnsi="Times New Roman" w:cs="Times New Roman"/>
          <w:sz w:val="28"/>
        </w:rPr>
        <w:t>вели перестрелку</w:t>
      </w:r>
      <w:r>
        <w:rPr>
          <w:rFonts w:ascii="Times New Roman" w:hAnsi="Times New Roman" w:cs="Times New Roman"/>
          <w:sz w:val="28"/>
        </w:rPr>
        <w:t xml:space="preserve"> с врагом на </w:t>
      </w:r>
      <w:r w:rsidR="00AC37AF">
        <w:rPr>
          <w:rFonts w:ascii="Times New Roman" w:hAnsi="Times New Roman" w:cs="Times New Roman"/>
          <w:sz w:val="28"/>
        </w:rPr>
        <w:t xml:space="preserve">у вахты в районе поселения </w:t>
      </w:r>
      <w:proofErr w:type="spellStart"/>
      <w:r w:rsidR="00AC37AF">
        <w:rPr>
          <w:rFonts w:ascii="Times New Roman" w:hAnsi="Times New Roman" w:cs="Times New Roman"/>
          <w:sz w:val="28"/>
        </w:rPr>
        <w:t>Таммер</w:t>
      </w:r>
      <w:proofErr w:type="spellEnd"/>
      <w:r w:rsidRPr="006A2BF5">
        <w:rPr>
          <w:rFonts w:ascii="Times New Roman" w:hAnsi="Times New Roman" w:cs="Times New Roman"/>
          <w:sz w:val="28"/>
        </w:rPr>
        <w:t>. Также</w:t>
      </w:r>
      <w:r w:rsidR="00AC37AF">
        <w:rPr>
          <w:rFonts w:ascii="Times New Roman" w:hAnsi="Times New Roman" w:cs="Times New Roman"/>
          <w:sz w:val="28"/>
        </w:rPr>
        <w:t xml:space="preserve"> и</w:t>
      </w:r>
      <w:r w:rsidRPr="006A2BF5">
        <w:rPr>
          <w:rFonts w:ascii="Times New Roman" w:hAnsi="Times New Roman" w:cs="Times New Roman"/>
          <w:sz w:val="28"/>
        </w:rPr>
        <w:t>мпер</w:t>
      </w:r>
      <w:r>
        <w:rPr>
          <w:rFonts w:ascii="Times New Roman" w:hAnsi="Times New Roman" w:cs="Times New Roman"/>
          <w:sz w:val="28"/>
        </w:rPr>
        <w:t xml:space="preserve">ские солдаты </w:t>
      </w:r>
      <w:r w:rsidR="00AC37AF">
        <w:rPr>
          <w:rFonts w:ascii="Times New Roman" w:hAnsi="Times New Roman" w:cs="Times New Roman"/>
          <w:sz w:val="28"/>
        </w:rPr>
        <w:t>вели сегодня охоту</w:t>
      </w:r>
      <w:r>
        <w:rPr>
          <w:rFonts w:ascii="Times New Roman" w:hAnsi="Times New Roman" w:cs="Times New Roman"/>
          <w:sz w:val="28"/>
        </w:rPr>
        <w:t xml:space="preserve"> в </w:t>
      </w:r>
      <w:proofErr w:type="spellStart"/>
      <w:r>
        <w:rPr>
          <w:rFonts w:ascii="Times New Roman" w:hAnsi="Times New Roman" w:cs="Times New Roman"/>
          <w:sz w:val="28"/>
        </w:rPr>
        <w:t>Остерхольце</w:t>
      </w:r>
      <w:proofErr w:type="spellEnd"/>
      <w:r w:rsidRPr="006A2BF5">
        <w:rPr>
          <w:rFonts w:ascii="Times New Roman" w:hAnsi="Times New Roman" w:cs="Times New Roman"/>
          <w:sz w:val="28"/>
        </w:rPr>
        <w:t xml:space="preserve">, </w:t>
      </w:r>
      <w:r w:rsidR="00AC37AF">
        <w:rPr>
          <w:rFonts w:ascii="Times New Roman" w:hAnsi="Times New Roman" w:cs="Times New Roman"/>
          <w:sz w:val="28"/>
        </w:rPr>
        <w:t>пока множество</w:t>
      </w:r>
      <w:r w:rsidRPr="006A2BF5">
        <w:rPr>
          <w:rFonts w:ascii="Times New Roman" w:hAnsi="Times New Roman" w:cs="Times New Roman"/>
          <w:sz w:val="28"/>
        </w:rPr>
        <w:t xml:space="preserve"> рейтар </w:t>
      </w:r>
      <w:r w:rsidR="00AC37AF">
        <w:rPr>
          <w:rFonts w:ascii="Times New Roman" w:hAnsi="Times New Roman" w:cs="Times New Roman"/>
          <w:sz w:val="28"/>
        </w:rPr>
        <w:t>несли вахту</w:t>
      </w:r>
      <w:r w:rsidRPr="006A2BF5">
        <w:rPr>
          <w:rFonts w:ascii="Times New Roman" w:hAnsi="Times New Roman" w:cs="Times New Roman"/>
          <w:sz w:val="28"/>
        </w:rPr>
        <w:t xml:space="preserve"> у </w:t>
      </w:r>
      <w:proofErr w:type="spellStart"/>
      <w:r w:rsidRPr="006A2BF5">
        <w:rPr>
          <w:rFonts w:ascii="Times New Roman" w:hAnsi="Times New Roman" w:cs="Times New Roman"/>
          <w:sz w:val="28"/>
        </w:rPr>
        <w:t>Еглосхайма</w:t>
      </w:r>
      <w:proofErr w:type="spellEnd"/>
      <w:r>
        <w:rPr>
          <w:rFonts w:ascii="Times New Roman" w:hAnsi="Times New Roman" w:cs="Times New Roman"/>
          <w:sz w:val="28"/>
        </w:rPr>
        <w:t>»</w:t>
      </w:r>
      <w:r w:rsidRPr="006A2BF5">
        <w:rPr>
          <w:rStyle w:val="a5"/>
          <w:rFonts w:ascii="Times New Roman" w:hAnsi="Times New Roman" w:cs="Times New Roman"/>
          <w:sz w:val="28"/>
        </w:rPr>
        <w:footnoteReference w:id="131"/>
      </w:r>
      <w:r>
        <w:rPr>
          <w:rFonts w:ascii="Times New Roman" w:hAnsi="Times New Roman" w:cs="Times New Roman"/>
          <w:sz w:val="28"/>
        </w:rPr>
        <w:t>.</w:t>
      </w:r>
    </w:p>
    <w:p w14:paraId="414573D4" w14:textId="53F353C4" w:rsidR="00E544DD" w:rsidRPr="006A2BF5" w:rsidRDefault="00E544DD" w:rsidP="00E544DD">
      <w:pPr>
        <w:spacing w:line="360" w:lineRule="auto"/>
        <w:ind w:firstLine="709"/>
        <w:contextualSpacing/>
        <w:jc w:val="both"/>
        <w:rPr>
          <w:rFonts w:ascii="Times New Roman" w:hAnsi="Times New Roman" w:cs="Times New Roman"/>
          <w:sz w:val="28"/>
        </w:rPr>
      </w:pPr>
      <w:r w:rsidRPr="006A2BF5">
        <w:rPr>
          <w:rFonts w:ascii="Times New Roman" w:hAnsi="Times New Roman" w:cs="Times New Roman"/>
          <w:sz w:val="28"/>
        </w:rPr>
        <w:lastRenderedPageBreak/>
        <w:t xml:space="preserve">9 апреля: </w:t>
      </w:r>
      <w:r>
        <w:rPr>
          <w:rFonts w:ascii="Times New Roman" w:hAnsi="Times New Roman" w:cs="Times New Roman"/>
          <w:sz w:val="28"/>
        </w:rPr>
        <w:t>«</w:t>
      </w:r>
      <w:r w:rsidRPr="006A2BF5">
        <w:rPr>
          <w:rFonts w:ascii="Times New Roman" w:hAnsi="Times New Roman" w:cs="Times New Roman"/>
          <w:sz w:val="28"/>
        </w:rPr>
        <w:t xml:space="preserve">Рано утром имперские рейтары </w:t>
      </w:r>
      <w:r w:rsidR="00AC37AF">
        <w:rPr>
          <w:rFonts w:ascii="Times New Roman" w:hAnsi="Times New Roman" w:cs="Times New Roman"/>
          <w:sz w:val="28"/>
        </w:rPr>
        <w:t>вновь вели патруль</w:t>
      </w:r>
      <w:r w:rsidRPr="006A2BF5">
        <w:rPr>
          <w:rFonts w:ascii="Times New Roman" w:hAnsi="Times New Roman" w:cs="Times New Roman"/>
          <w:sz w:val="28"/>
        </w:rPr>
        <w:t xml:space="preserve"> у горы, и </w:t>
      </w:r>
      <w:r w:rsidR="00AC37AF">
        <w:rPr>
          <w:rFonts w:ascii="Times New Roman" w:hAnsi="Times New Roman" w:cs="Times New Roman"/>
          <w:sz w:val="28"/>
        </w:rPr>
        <w:t>как только</w:t>
      </w:r>
      <w:r w:rsidRPr="006A2BF5">
        <w:rPr>
          <w:rFonts w:ascii="Times New Roman" w:hAnsi="Times New Roman" w:cs="Times New Roman"/>
          <w:sz w:val="28"/>
        </w:rPr>
        <w:t xml:space="preserve"> </w:t>
      </w:r>
      <w:r w:rsidR="00AC37AF">
        <w:rPr>
          <w:rFonts w:ascii="Times New Roman" w:hAnsi="Times New Roman" w:cs="Times New Roman"/>
          <w:sz w:val="28"/>
        </w:rPr>
        <w:t>на них выслали несколько мушкетерских рот</w:t>
      </w:r>
      <w:r w:rsidRPr="006A2BF5">
        <w:rPr>
          <w:rFonts w:ascii="Times New Roman" w:hAnsi="Times New Roman" w:cs="Times New Roman"/>
          <w:sz w:val="28"/>
        </w:rPr>
        <w:t xml:space="preserve">, </w:t>
      </w:r>
      <w:r w:rsidR="00AC37AF">
        <w:rPr>
          <w:rFonts w:ascii="Times New Roman" w:hAnsi="Times New Roman" w:cs="Times New Roman"/>
          <w:sz w:val="28"/>
        </w:rPr>
        <w:t xml:space="preserve">то </w:t>
      </w:r>
      <w:r w:rsidRPr="006A2BF5">
        <w:rPr>
          <w:rFonts w:ascii="Times New Roman" w:hAnsi="Times New Roman" w:cs="Times New Roman"/>
          <w:sz w:val="28"/>
        </w:rPr>
        <w:t xml:space="preserve">они убежали в виноградники… Днём </w:t>
      </w:r>
      <w:r w:rsidR="00AC37AF">
        <w:rPr>
          <w:rFonts w:ascii="Times New Roman" w:hAnsi="Times New Roman" w:cs="Times New Roman"/>
          <w:sz w:val="28"/>
        </w:rPr>
        <w:t>был похоронен</w:t>
      </w:r>
      <w:r w:rsidRPr="006A2BF5">
        <w:rPr>
          <w:rFonts w:ascii="Times New Roman" w:hAnsi="Times New Roman" w:cs="Times New Roman"/>
          <w:sz w:val="28"/>
        </w:rPr>
        <w:t xml:space="preserve"> капитан Филиппа Якоба фон </w:t>
      </w:r>
      <w:proofErr w:type="spellStart"/>
      <w:r w:rsidRPr="006A2BF5">
        <w:rPr>
          <w:rFonts w:ascii="Times New Roman" w:hAnsi="Times New Roman" w:cs="Times New Roman"/>
          <w:sz w:val="28"/>
        </w:rPr>
        <w:t>Мульнарка</w:t>
      </w:r>
      <w:proofErr w:type="spellEnd"/>
      <w:r w:rsidRPr="006A2BF5">
        <w:rPr>
          <w:rFonts w:ascii="Times New Roman" w:hAnsi="Times New Roman" w:cs="Times New Roman"/>
          <w:sz w:val="28"/>
        </w:rPr>
        <w:t xml:space="preserve">, в сопровождении 19-ти мушкетерских </w:t>
      </w:r>
      <w:r>
        <w:rPr>
          <w:rFonts w:ascii="Times New Roman" w:hAnsi="Times New Roman" w:cs="Times New Roman"/>
          <w:sz w:val="28"/>
        </w:rPr>
        <w:t>отрядов</w:t>
      </w:r>
      <w:r w:rsidRPr="006A2BF5">
        <w:rPr>
          <w:rFonts w:ascii="Times New Roman" w:hAnsi="Times New Roman" w:cs="Times New Roman"/>
          <w:sz w:val="28"/>
        </w:rPr>
        <w:t xml:space="preserve"> и </w:t>
      </w:r>
      <w:r w:rsidR="003372B9">
        <w:rPr>
          <w:rFonts w:ascii="Times New Roman" w:hAnsi="Times New Roman" w:cs="Times New Roman"/>
          <w:sz w:val="28"/>
        </w:rPr>
        <w:t>под выстрелы</w:t>
      </w:r>
      <w:r w:rsidRPr="006A2BF5">
        <w:rPr>
          <w:rFonts w:ascii="Times New Roman" w:hAnsi="Times New Roman" w:cs="Times New Roman"/>
          <w:sz w:val="28"/>
        </w:rPr>
        <w:t xml:space="preserve"> 4-ех пушек. </w:t>
      </w:r>
      <w:r w:rsidR="003372B9">
        <w:rPr>
          <w:rFonts w:ascii="Times New Roman" w:hAnsi="Times New Roman" w:cs="Times New Roman"/>
          <w:sz w:val="28"/>
        </w:rPr>
        <w:t>В это же время</w:t>
      </w:r>
      <w:r w:rsidRPr="006A2BF5">
        <w:rPr>
          <w:rFonts w:ascii="Times New Roman" w:hAnsi="Times New Roman" w:cs="Times New Roman"/>
          <w:sz w:val="28"/>
        </w:rPr>
        <w:t xml:space="preserve"> имперские рейтары напали на деревню Асперг</w:t>
      </w:r>
      <w:r w:rsidR="003372B9">
        <w:rPr>
          <w:rStyle w:val="a5"/>
          <w:rFonts w:ascii="Times New Roman" w:hAnsi="Times New Roman" w:cs="Times New Roman"/>
          <w:sz w:val="28"/>
        </w:rPr>
        <w:footnoteReference w:id="132"/>
      </w:r>
      <w:r w:rsidRPr="006A2BF5">
        <w:rPr>
          <w:rFonts w:ascii="Times New Roman" w:hAnsi="Times New Roman" w:cs="Times New Roman"/>
          <w:sz w:val="28"/>
        </w:rPr>
        <w:t xml:space="preserve">, </w:t>
      </w:r>
      <w:r w:rsidR="003372B9">
        <w:rPr>
          <w:rFonts w:ascii="Times New Roman" w:hAnsi="Times New Roman" w:cs="Times New Roman"/>
          <w:sz w:val="28"/>
        </w:rPr>
        <w:t xml:space="preserve">однако расположенные там мушкетеры выбили их обратно… </w:t>
      </w:r>
      <w:r w:rsidRPr="006A2BF5">
        <w:rPr>
          <w:rFonts w:ascii="Times New Roman" w:hAnsi="Times New Roman" w:cs="Times New Roman"/>
          <w:sz w:val="28"/>
        </w:rPr>
        <w:t>После полудня</w:t>
      </w:r>
      <w:r>
        <w:rPr>
          <w:rFonts w:ascii="Times New Roman" w:hAnsi="Times New Roman" w:cs="Times New Roman"/>
          <w:sz w:val="28"/>
        </w:rPr>
        <w:t xml:space="preserve"> </w:t>
      </w:r>
      <w:r w:rsidR="003372B9">
        <w:rPr>
          <w:rFonts w:ascii="Times New Roman" w:hAnsi="Times New Roman" w:cs="Times New Roman"/>
          <w:sz w:val="28"/>
        </w:rPr>
        <w:t xml:space="preserve">имперцы вышли со стороны поста у </w:t>
      </w:r>
      <w:proofErr w:type="spellStart"/>
      <w:r w:rsidR="003372B9">
        <w:rPr>
          <w:rFonts w:ascii="Times New Roman" w:hAnsi="Times New Roman" w:cs="Times New Roman"/>
          <w:sz w:val="28"/>
        </w:rPr>
        <w:t>Таммера</w:t>
      </w:r>
      <w:proofErr w:type="spellEnd"/>
      <w:r w:rsidR="003372B9">
        <w:rPr>
          <w:rFonts w:ascii="Times New Roman" w:hAnsi="Times New Roman" w:cs="Times New Roman"/>
          <w:sz w:val="28"/>
        </w:rPr>
        <w:t xml:space="preserve"> и расположились ближе к крепости. В ответ их встретили </w:t>
      </w:r>
      <w:proofErr w:type="spellStart"/>
      <w:r w:rsidRPr="006A2BF5">
        <w:rPr>
          <w:rFonts w:ascii="Times New Roman" w:hAnsi="Times New Roman" w:cs="Times New Roman"/>
          <w:sz w:val="28"/>
        </w:rPr>
        <w:t>рейнландские</w:t>
      </w:r>
      <w:proofErr w:type="spellEnd"/>
      <w:r w:rsidRPr="006A2BF5">
        <w:rPr>
          <w:rFonts w:ascii="Times New Roman" w:hAnsi="Times New Roman" w:cs="Times New Roman"/>
          <w:sz w:val="28"/>
        </w:rPr>
        <w:t xml:space="preserve"> мушкетеры</w:t>
      </w:r>
      <w:r>
        <w:rPr>
          <w:rFonts w:ascii="Times New Roman" w:hAnsi="Times New Roman" w:cs="Times New Roman"/>
          <w:sz w:val="28"/>
        </w:rPr>
        <w:t>. Они</w:t>
      </w:r>
      <w:r w:rsidRPr="006A2BF5">
        <w:rPr>
          <w:rFonts w:ascii="Times New Roman" w:hAnsi="Times New Roman" w:cs="Times New Roman"/>
          <w:sz w:val="28"/>
        </w:rPr>
        <w:t xml:space="preserve"> </w:t>
      </w:r>
      <w:r>
        <w:rPr>
          <w:rFonts w:ascii="Times New Roman" w:hAnsi="Times New Roman" w:cs="Times New Roman"/>
          <w:sz w:val="28"/>
        </w:rPr>
        <w:t>ранили</w:t>
      </w:r>
      <w:r w:rsidRPr="006A2BF5">
        <w:rPr>
          <w:rFonts w:ascii="Times New Roman" w:hAnsi="Times New Roman" w:cs="Times New Roman"/>
          <w:sz w:val="28"/>
        </w:rPr>
        <w:t xml:space="preserve"> </w:t>
      </w:r>
      <w:r>
        <w:rPr>
          <w:rFonts w:ascii="Times New Roman" w:hAnsi="Times New Roman" w:cs="Times New Roman"/>
          <w:sz w:val="28"/>
        </w:rPr>
        <w:t>двух</w:t>
      </w:r>
      <w:r w:rsidRPr="006A2BF5">
        <w:rPr>
          <w:rFonts w:ascii="Times New Roman" w:hAnsi="Times New Roman" w:cs="Times New Roman"/>
          <w:sz w:val="28"/>
        </w:rPr>
        <w:t xml:space="preserve"> лошадей, одна </w:t>
      </w:r>
      <w:r w:rsidR="003372B9">
        <w:rPr>
          <w:rFonts w:ascii="Times New Roman" w:hAnsi="Times New Roman" w:cs="Times New Roman"/>
          <w:sz w:val="28"/>
        </w:rPr>
        <w:t xml:space="preserve">из них </w:t>
      </w:r>
      <w:r w:rsidRPr="006A2BF5">
        <w:rPr>
          <w:rFonts w:ascii="Times New Roman" w:hAnsi="Times New Roman" w:cs="Times New Roman"/>
          <w:sz w:val="28"/>
        </w:rPr>
        <w:t>так и осталась лежать</w:t>
      </w:r>
      <w:r>
        <w:rPr>
          <w:rFonts w:ascii="Times New Roman" w:hAnsi="Times New Roman" w:cs="Times New Roman"/>
          <w:sz w:val="28"/>
        </w:rPr>
        <w:t>»</w:t>
      </w:r>
      <w:r w:rsidRPr="006A2BF5">
        <w:rPr>
          <w:rStyle w:val="a5"/>
          <w:rFonts w:ascii="Times New Roman" w:hAnsi="Times New Roman" w:cs="Times New Roman"/>
          <w:sz w:val="28"/>
        </w:rPr>
        <w:footnoteReference w:id="133"/>
      </w:r>
      <w:r>
        <w:rPr>
          <w:rFonts w:ascii="Times New Roman" w:hAnsi="Times New Roman" w:cs="Times New Roman"/>
          <w:sz w:val="28"/>
        </w:rPr>
        <w:t>.</w:t>
      </w:r>
    </w:p>
    <w:p w14:paraId="207954A0" w14:textId="14C7044D" w:rsidR="00E544DD" w:rsidRDefault="00C17592" w:rsidP="00C1759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Война и бедственное положение местного, мирного населения взаимосвязаны – наемные армии </w:t>
      </w:r>
      <w:r>
        <w:rPr>
          <w:rFonts w:ascii="Times New Roman" w:hAnsi="Times New Roman" w:cs="Times New Roman"/>
          <w:sz w:val="28"/>
          <w:lang w:val="en-US"/>
        </w:rPr>
        <w:t>XVII</w:t>
      </w:r>
      <w:r w:rsidRPr="00C17592">
        <w:rPr>
          <w:rFonts w:ascii="Times New Roman" w:hAnsi="Times New Roman" w:cs="Times New Roman"/>
          <w:sz w:val="28"/>
        </w:rPr>
        <w:t xml:space="preserve"> </w:t>
      </w:r>
      <w:r>
        <w:rPr>
          <w:rFonts w:ascii="Times New Roman" w:hAnsi="Times New Roman" w:cs="Times New Roman"/>
          <w:sz w:val="28"/>
        </w:rPr>
        <w:t>века не имели налаженного, систематического снабжения и солдаты были вынуждены постоянно искать наживу в ближайших населенных пунктах</w:t>
      </w:r>
      <w:r w:rsidR="00E544DD" w:rsidRPr="006A2BF5">
        <w:rPr>
          <w:rStyle w:val="a5"/>
          <w:rFonts w:ascii="Times New Roman" w:hAnsi="Times New Roman" w:cs="Times New Roman"/>
          <w:sz w:val="28"/>
        </w:rPr>
        <w:footnoteReference w:id="134"/>
      </w:r>
      <w:r w:rsidR="00E544DD">
        <w:rPr>
          <w:rFonts w:ascii="Times New Roman" w:hAnsi="Times New Roman" w:cs="Times New Roman"/>
          <w:sz w:val="28"/>
        </w:rPr>
        <w:t>.</w:t>
      </w:r>
      <w:r w:rsidR="00E544DD" w:rsidRPr="006A2BF5">
        <w:rPr>
          <w:rFonts w:ascii="Times New Roman" w:hAnsi="Times New Roman" w:cs="Times New Roman"/>
          <w:sz w:val="28"/>
        </w:rPr>
        <w:t xml:space="preserve"> </w:t>
      </w:r>
      <w:r>
        <w:rPr>
          <w:rFonts w:ascii="Times New Roman" w:hAnsi="Times New Roman" w:cs="Times New Roman"/>
          <w:sz w:val="28"/>
        </w:rPr>
        <w:t>Последствием стало</w:t>
      </w:r>
      <w:r w:rsidR="00E544DD">
        <w:rPr>
          <w:rFonts w:ascii="Times New Roman" w:hAnsi="Times New Roman" w:cs="Times New Roman"/>
          <w:sz w:val="28"/>
        </w:rPr>
        <w:t xml:space="preserve"> </w:t>
      </w:r>
      <w:r>
        <w:rPr>
          <w:rFonts w:ascii="Times New Roman" w:hAnsi="Times New Roman" w:cs="Times New Roman"/>
          <w:sz w:val="28"/>
        </w:rPr>
        <w:t>постоянные убийства, грабежи и прочее насилие над</w:t>
      </w:r>
      <w:r w:rsidR="00E544DD">
        <w:rPr>
          <w:rFonts w:ascii="Times New Roman" w:hAnsi="Times New Roman" w:cs="Times New Roman"/>
          <w:sz w:val="28"/>
        </w:rPr>
        <w:t xml:space="preserve"> </w:t>
      </w:r>
      <w:r>
        <w:rPr>
          <w:rFonts w:ascii="Times New Roman" w:hAnsi="Times New Roman" w:cs="Times New Roman"/>
          <w:sz w:val="28"/>
        </w:rPr>
        <w:t xml:space="preserve">местным населением. Причем этим занимались солдаты всех воюющих лагерей без исключения. </w:t>
      </w:r>
      <w:r w:rsidR="00503B71">
        <w:rPr>
          <w:rFonts w:ascii="Times New Roman" w:hAnsi="Times New Roman" w:cs="Times New Roman"/>
          <w:sz w:val="28"/>
        </w:rPr>
        <w:t xml:space="preserve">Эти акции часто описывает </w:t>
      </w:r>
      <w:proofErr w:type="spellStart"/>
      <w:r w:rsidR="00503B71">
        <w:rPr>
          <w:rFonts w:ascii="Times New Roman" w:hAnsi="Times New Roman" w:cs="Times New Roman"/>
          <w:sz w:val="28"/>
        </w:rPr>
        <w:t>Билфингер</w:t>
      </w:r>
      <w:proofErr w:type="spellEnd"/>
      <w:r w:rsidR="00E544DD" w:rsidRPr="000B6AD0">
        <w:rPr>
          <w:rFonts w:ascii="Times New Roman" w:hAnsi="Times New Roman" w:cs="Times New Roman"/>
          <w:sz w:val="28"/>
        </w:rPr>
        <w:t>:</w:t>
      </w:r>
    </w:p>
    <w:p w14:paraId="69B031F9" w14:textId="1387F9BF" w:rsidR="00E544DD" w:rsidRPr="000B6AD0" w:rsidRDefault="00E544DD" w:rsidP="00E544DD">
      <w:pPr>
        <w:spacing w:line="360" w:lineRule="auto"/>
        <w:ind w:firstLine="709"/>
        <w:contextualSpacing/>
        <w:jc w:val="both"/>
        <w:rPr>
          <w:rFonts w:ascii="Times New Roman" w:hAnsi="Times New Roman" w:cs="Times New Roman"/>
          <w:sz w:val="28"/>
        </w:rPr>
      </w:pPr>
      <w:r w:rsidRPr="000B6AD0">
        <w:rPr>
          <w:rFonts w:ascii="Times New Roman" w:hAnsi="Times New Roman" w:cs="Times New Roman"/>
          <w:sz w:val="28"/>
        </w:rPr>
        <w:t xml:space="preserve">5 октября: </w:t>
      </w:r>
      <w:r>
        <w:rPr>
          <w:rFonts w:ascii="Times New Roman" w:hAnsi="Times New Roman" w:cs="Times New Roman"/>
          <w:sz w:val="28"/>
        </w:rPr>
        <w:t>«</w:t>
      </w:r>
      <w:r w:rsidRPr="000B6AD0">
        <w:rPr>
          <w:rFonts w:ascii="Times New Roman" w:hAnsi="Times New Roman" w:cs="Times New Roman"/>
          <w:sz w:val="28"/>
        </w:rPr>
        <w:t xml:space="preserve">Шведский офицер в деревне </w:t>
      </w:r>
      <w:proofErr w:type="spellStart"/>
      <w:r w:rsidRPr="000B6AD0">
        <w:rPr>
          <w:rFonts w:ascii="Times New Roman" w:hAnsi="Times New Roman" w:cs="Times New Roman"/>
          <w:sz w:val="28"/>
        </w:rPr>
        <w:t>Хофен</w:t>
      </w:r>
      <w:proofErr w:type="spellEnd"/>
      <w:r>
        <w:rPr>
          <w:rFonts w:ascii="Times New Roman" w:hAnsi="Times New Roman" w:cs="Times New Roman"/>
          <w:sz w:val="28"/>
        </w:rPr>
        <w:t xml:space="preserve"> </w:t>
      </w:r>
      <w:r w:rsidR="00D36352">
        <w:rPr>
          <w:rFonts w:ascii="Times New Roman" w:hAnsi="Times New Roman" w:cs="Times New Roman"/>
          <w:sz w:val="28"/>
        </w:rPr>
        <w:t xml:space="preserve">сначала </w:t>
      </w:r>
      <w:r w:rsidR="0098213C">
        <w:rPr>
          <w:rFonts w:ascii="Times New Roman" w:hAnsi="Times New Roman" w:cs="Times New Roman"/>
          <w:sz w:val="28"/>
        </w:rPr>
        <w:t>решил убить</w:t>
      </w:r>
      <w:r w:rsidRPr="000B6AD0">
        <w:rPr>
          <w:rFonts w:ascii="Times New Roman" w:hAnsi="Times New Roman" w:cs="Times New Roman"/>
          <w:sz w:val="28"/>
        </w:rPr>
        <w:t>,</w:t>
      </w:r>
      <w:r>
        <w:rPr>
          <w:rFonts w:ascii="Times New Roman" w:hAnsi="Times New Roman" w:cs="Times New Roman"/>
          <w:sz w:val="28"/>
        </w:rPr>
        <w:t xml:space="preserve"> а </w:t>
      </w:r>
      <w:r w:rsidR="00D36352">
        <w:rPr>
          <w:rFonts w:ascii="Times New Roman" w:hAnsi="Times New Roman" w:cs="Times New Roman"/>
          <w:sz w:val="28"/>
        </w:rPr>
        <w:t>затем</w:t>
      </w:r>
      <w:r w:rsidR="0098213C">
        <w:rPr>
          <w:rFonts w:ascii="Times New Roman" w:hAnsi="Times New Roman" w:cs="Times New Roman"/>
          <w:sz w:val="28"/>
        </w:rPr>
        <w:t xml:space="preserve"> передумал и</w:t>
      </w:r>
      <w:r w:rsidRPr="000B6AD0">
        <w:rPr>
          <w:rFonts w:ascii="Times New Roman" w:hAnsi="Times New Roman" w:cs="Times New Roman"/>
          <w:sz w:val="28"/>
        </w:rPr>
        <w:t xml:space="preserve"> </w:t>
      </w:r>
      <w:r w:rsidR="00D36352">
        <w:rPr>
          <w:rFonts w:ascii="Times New Roman" w:hAnsi="Times New Roman" w:cs="Times New Roman"/>
          <w:sz w:val="28"/>
        </w:rPr>
        <w:t xml:space="preserve">взял в плен </w:t>
      </w:r>
      <w:r w:rsidRPr="000B6AD0">
        <w:rPr>
          <w:rFonts w:ascii="Times New Roman" w:hAnsi="Times New Roman" w:cs="Times New Roman"/>
          <w:sz w:val="28"/>
        </w:rPr>
        <w:t>местного чиновника и главу общины</w:t>
      </w:r>
      <w:r>
        <w:rPr>
          <w:rFonts w:ascii="Times New Roman" w:hAnsi="Times New Roman" w:cs="Times New Roman"/>
          <w:sz w:val="28"/>
        </w:rPr>
        <w:t xml:space="preserve">. </w:t>
      </w:r>
      <w:r w:rsidR="00D36352">
        <w:rPr>
          <w:rFonts w:ascii="Times New Roman" w:hAnsi="Times New Roman" w:cs="Times New Roman"/>
          <w:sz w:val="28"/>
        </w:rPr>
        <w:t>Спустя какое-то время</w:t>
      </w:r>
      <w:r>
        <w:rPr>
          <w:rFonts w:ascii="Times New Roman" w:hAnsi="Times New Roman" w:cs="Times New Roman"/>
          <w:sz w:val="28"/>
        </w:rPr>
        <w:t xml:space="preserve"> </w:t>
      </w:r>
      <w:r w:rsidR="00D36352">
        <w:rPr>
          <w:rFonts w:ascii="Times New Roman" w:hAnsi="Times New Roman" w:cs="Times New Roman"/>
          <w:sz w:val="28"/>
        </w:rPr>
        <w:t>они были выкуплены за определенные деньги</w:t>
      </w:r>
      <w:r w:rsidRPr="000B6AD0">
        <w:rPr>
          <w:rFonts w:ascii="Times New Roman" w:hAnsi="Times New Roman" w:cs="Times New Roman"/>
          <w:sz w:val="28"/>
        </w:rPr>
        <w:t xml:space="preserve"> (4000 талеров)</w:t>
      </w:r>
      <w:r>
        <w:rPr>
          <w:rFonts w:ascii="Times New Roman" w:hAnsi="Times New Roman" w:cs="Times New Roman"/>
          <w:sz w:val="28"/>
        </w:rPr>
        <w:t>»</w:t>
      </w:r>
      <w:r>
        <w:rPr>
          <w:rStyle w:val="a5"/>
          <w:rFonts w:ascii="Times New Roman" w:hAnsi="Times New Roman" w:cs="Times New Roman"/>
          <w:sz w:val="28"/>
        </w:rPr>
        <w:footnoteReference w:id="135"/>
      </w:r>
      <w:r>
        <w:rPr>
          <w:rFonts w:ascii="Times New Roman" w:hAnsi="Times New Roman" w:cs="Times New Roman"/>
          <w:sz w:val="28"/>
        </w:rPr>
        <w:t>.</w:t>
      </w:r>
    </w:p>
    <w:p w14:paraId="277A11F9" w14:textId="359DF611" w:rsidR="00E544DD" w:rsidRDefault="00E544DD" w:rsidP="00E544DD">
      <w:pPr>
        <w:spacing w:line="360" w:lineRule="auto"/>
        <w:ind w:firstLine="709"/>
        <w:contextualSpacing/>
        <w:jc w:val="both"/>
        <w:rPr>
          <w:rFonts w:ascii="Times New Roman" w:hAnsi="Times New Roman" w:cs="Times New Roman"/>
          <w:sz w:val="28"/>
        </w:rPr>
      </w:pPr>
      <w:r w:rsidRPr="000B6AD0">
        <w:rPr>
          <w:rFonts w:ascii="Times New Roman" w:hAnsi="Times New Roman" w:cs="Times New Roman"/>
          <w:sz w:val="28"/>
        </w:rPr>
        <w:lastRenderedPageBreak/>
        <w:t xml:space="preserve">3 ноября: </w:t>
      </w:r>
      <w:r>
        <w:rPr>
          <w:rFonts w:ascii="Times New Roman" w:hAnsi="Times New Roman" w:cs="Times New Roman"/>
          <w:sz w:val="28"/>
        </w:rPr>
        <w:t>«</w:t>
      </w:r>
      <w:r w:rsidRPr="000B6AD0">
        <w:rPr>
          <w:rFonts w:ascii="Times New Roman" w:hAnsi="Times New Roman" w:cs="Times New Roman"/>
          <w:sz w:val="28"/>
        </w:rPr>
        <w:t>Шведы полностью разграбили</w:t>
      </w:r>
      <w:r w:rsidR="00D36352">
        <w:rPr>
          <w:rFonts w:ascii="Times New Roman" w:hAnsi="Times New Roman" w:cs="Times New Roman"/>
          <w:sz w:val="28"/>
        </w:rPr>
        <w:t xml:space="preserve"> прилежащую к крепости</w:t>
      </w:r>
      <w:r w:rsidRPr="003103FF">
        <w:rPr>
          <w:rFonts w:ascii="Times New Roman" w:hAnsi="Times New Roman" w:cs="Times New Roman"/>
          <w:sz w:val="28"/>
        </w:rPr>
        <w:t xml:space="preserve"> </w:t>
      </w:r>
      <w:r w:rsidRPr="000B6AD0">
        <w:rPr>
          <w:rFonts w:ascii="Times New Roman" w:hAnsi="Times New Roman" w:cs="Times New Roman"/>
          <w:sz w:val="28"/>
        </w:rPr>
        <w:t xml:space="preserve">деревню Асперг, </w:t>
      </w:r>
      <w:r w:rsidR="00D36352">
        <w:rPr>
          <w:rFonts w:ascii="Times New Roman" w:hAnsi="Times New Roman" w:cs="Times New Roman"/>
          <w:sz w:val="28"/>
        </w:rPr>
        <w:t>убили одного человека, пока тот спал</w:t>
      </w:r>
      <w:r w:rsidRPr="000B6AD0">
        <w:rPr>
          <w:rFonts w:ascii="Times New Roman" w:hAnsi="Times New Roman" w:cs="Times New Roman"/>
          <w:sz w:val="28"/>
        </w:rPr>
        <w:t xml:space="preserve">, </w:t>
      </w:r>
      <w:r w:rsidR="00D36352">
        <w:rPr>
          <w:rFonts w:ascii="Times New Roman" w:hAnsi="Times New Roman" w:cs="Times New Roman"/>
          <w:sz w:val="28"/>
        </w:rPr>
        <w:t>также</w:t>
      </w:r>
      <w:r w:rsidRPr="000B6AD0">
        <w:rPr>
          <w:rFonts w:ascii="Times New Roman" w:hAnsi="Times New Roman" w:cs="Times New Roman"/>
          <w:sz w:val="28"/>
        </w:rPr>
        <w:t xml:space="preserve"> </w:t>
      </w:r>
      <w:r w:rsidR="00D36352">
        <w:rPr>
          <w:rFonts w:ascii="Times New Roman" w:hAnsi="Times New Roman" w:cs="Times New Roman"/>
          <w:sz w:val="28"/>
        </w:rPr>
        <w:t xml:space="preserve">у многих </w:t>
      </w:r>
      <w:r>
        <w:rPr>
          <w:rFonts w:ascii="Times New Roman" w:hAnsi="Times New Roman" w:cs="Times New Roman"/>
          <w:sz w:val="28"/>
        </w:rPr>
        <w:t>отобрали</w:t>
      </w:r>
      <w:r w:rsidRPr="000B6AD0">
        <w:rPr>
          <w:rFonts w:ascii="Times New Roman" w:hAnsi="Times New Roman" w:cs="Times New Roman"/>
          <w:sz w:val="28"/>
        </w:rPr>
        <w:t xml:space="preserve"> одежду</w:t>
      </w:r>
      <w:r>
        <w:rPr>
          <w:rFonts w:ascii="Times New Roman" w:hAnsi="Times New Roman" w:cs="Times New Roman"/>
          <w:sz w:val="28"/>
        </w:rPr>
        <w:t>»</w:t>
      </w:r>
      <w:r>
        <w:rPr>
          <w:rStyle w:val="a5"/>
          <w:rFonts w:ascii="Times New Roman" w:hAnsi="Times New Roman" w:cs="Times New Roman"/>
          <w:sz w:val="28"/>
        </w:rPr>
        <w:footnoteReference w:id="136"/>
      </w:r>
      <w:r>
        <w:rPr>
          <w:rFonts w:ascii="Times New Roman" w:hAnsi="Times New Roman" w:cs="Times New Roman"/>
          <w:sz w:val="28"/>
        </w:rPr>
        <w:t>.</w:t>
      </w:r>
    </w:p>
    <w:p w14:paraId="1110423F" w14:textId="0717EF81" w:rsidR="00E544DD" w:rsidRDefault="000F7978" w:rsidP="000F7978">
      <w:pPr>
        <w:tabs>
          <w:tab w:val="left" w:pos="565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Следующую группу сюжетов мы назвали «дипломатическими». Сюда мы отнесли виды и формы коммуникации между осаждающими и защитниками, между гарнизоном и остальным миром. Более предметно эти виды взаимодействия можно посмотреть на диаграмме</w:t>
      </w:r>
      <w:r w:rsidR="00E544DD" w:rsidRPr="003103FF">
        <w:rPr>
          <w:rFonts w:ascii="Times New Roman" w:hAnsi="Times New Roman" w:cs="Times New Roman"/>
          <w:sz w:val="28"/>
          <w:szCs w:val="28"/>
        </w:rPr>
        <w:t>:</w:t>
      </w:r>
      <w:r w:rsidR="00E544DD">
        <w:rPr>
          <w:rFonts w:ascii="Times New Roman" w:hAnsi="Times New Roman" w:cs="Times New Roman"/>
          <w:sz w:val="28"/>
          <w:szCs w:val="28"/>
        </w:rPr>
        <w:t xml:space="preserve"> </w:t>
      </w:r>
    </w:p>
    <w:p w14:paraId="37CA149F" w14:textId="77777777" w:rsidR="00E544DD" w:rsidRDefault="00E544DD" w:rsidP="00E544DD">
      <w:pPr>
        <w:tabs>
          <w:tab w:val="left" w:pos="565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val="de-DE"/>
        </w:rPr>
        <w:drawing>
          <wp:inline distT="0" distB="0" distL="0" distR="0" wp14:anchorId="3616E628" wp14:editId="27885BBB">
            <wp:extent cx="5486400" cy="37528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85F845" w14:textId="0C944B39" w:rsidR="00E544DD" w:rsidRDefault="000F7978" w:rsidP="00E544D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Помимо военных действий, которые мы тоже считаем формой взаимодействия</w:t>
      </w:r>
      <w:r w:rsidR="00E544DD">
        <w:rPr>
          <w:rFonts w:ascii="Times New Roman" w:hAnsi="Times New Roman" w:cs="Times New Roman"/>
          <w:sz w:val="28"/>
          <w:szCs w:val="28"/>
        </w:rPr>
        <w:t xml:space="preserve">, </w:t>
      </w:r>
      <w:r>
        <w:rPr>
          <w:rFonts w:ascii="Times New Roman" w:hAnsi="Times New Roman" w:cs="Times New Roman"/>
          <w:sz w:val="28"/>
          <w:szCs w:val="28"/>
        </w:rPr>
        <w:t xml:space="preserve">среди офицеров воюющих сторон </w:t>
      </w:r>
      <w:r w:rsidR="00E544DD">
        <w:rPr>
          <w:rFonts w:ascii="Times New Roman" w:hAnsi="Times New Roman" w:cs="Times New Roman"/>
          <w:sz w:val="28"/>
          <w:szCs w:val="28"/>
        </w:rPr>
        <w:t>были популярны личные встречи</w:t>
      </w:r>
      <w:r>
        <w:rPr>
          <w:rFonts w:ascii="Times New Roman" w:hAnsi="Times New Roman" w:cs="Times New Roman"/>
          <w:sz w:val="28"/>
          <w:szCs w:val="28"/>
        </w:rPr>
        <w:t xml:space="preserve"> или «выезды на пароль»</w:t>
      </w:r>
      <w:r w:rsidR="00E544DD">
        <w:rPr>
          <w:rFonts w:ascii="Times New Roman" w:hAnsi="Times New Roman" w:cs="Times New Roman"/>
          <w:sz w:val="28"/>
          <w:szCs w:val="28"/>
        </w:rPr>
        <w:t xml:space="preserve">, как их называет </w:t>
      </w:r>
      <w:proofErr w:type="spellStart"/>
      <w:r w:rsidR="00E544DD">
        <w:rPr>
          <w:rFonts w:ascii="Times New Roman" w:hAnsi="Times New Roman" w:cs="Times New Roman"/>
          <w:sz w:val="28"/>
          <w:szCs w:val="28"/>
        </w:rPr>
        <w:t>Билфингер</w:t>
      </w:r>
      <w:proofErr w:type="spellEnd"/>
      <w:r w:rsidR="00E544DD">
        <w:rPr>
          <w:rFonts w:ascii="Times New Roman" w:hAnsi="Times New Roman" w:cs="Times New Roman"/>
          <w:sz w:val="28"/>
          <w:szCs w:val="28"/>
        </w:rPr>
        <w:t>.</w:t>
      </w:r>
      <w:r>
        <w:rPr>
          <w:rFonts w:ascii="Times New Roman" w:hAnsi="Times New Roman" w:cs="Times New Roman"/>
          <w:sz w:val="28"/>
          <w:szCs w:val="28"/>
        </w:rPr>
        <w:t xml:space="preserve"> Примеры таких встреч можно прочитать ниже.</w:t>
      </w:r>
    </w:p>
    <w:p w14:paraId="5492471B" w14:textId="56DDEB7B" w:rsidR="00E544DD" w:rsidRDefault="00E544DD" w:rsidP="00E544DD">
      <w:pPr>
        <w:spacing w:line="360" w:lineRule="auto"/>
        <w:ind w:firstLine="709"/>
        <w:contextualSpacing/>
        <w:jc w:val="both"/>
        <w:rPr>
          <w:rFonts w:ascii="Times New Roman" w:hAnsi="Times New Roman" w:cs="Times New Roman"/>
          <w:sz w:val="28"/>
          <w:szCs w:val="28"/>
        </w:rPr>
      </w:pPr>
      <w:r w:rsidRPr="0096425D">
        <w:rPr>
          <w:rFonts w:ascii="Times New Roman" w:hAnsi="Times New Roman" w:cs="Times New Roman"/>
          <w:sz w:val="28"/>
          <w:szCs w:val="28"/>
        </w:rPr>
        <w:t xml:space="preserve">22 июля: </w:t>
      </w:r>
      <w:r>
        <w:rPr>
          <w:rFonts w:ascii="Times New Roman" w:hAnsi="Times New Roman" w:cs="Times New Roman"/>
          <w:sz w:val="28"/>
          <w:szCs w:val="28"/>
        </w:rPr>
        <w:t>«</w:t>
      </w:r>
      <w:r w:rsidRPr="0096425D">
        <w:rPr>
          <w:rFonts w:ascii="Times New Roman" w:hAnsi="Times New Roman" w:cs="Times New Roman"/>
          <w:sz w:val="28"/>
          <w:szCs w:val="28"/>
        </w:rPr>
        <w:t xml:space="preserve">Вечером майор </w:t>
      </w:r>
      <w:proofErr w:type="spellStart"/>
      <w:r w:rsidRPr="0096425D">
        <w:rPr>
          <w:rFonts w:ascii="Times New Roman" w:hAnsi="Times New Roman" w:cs="Times New Roman"/>
          <w:sz w:val="28"/>
          <w:szCs w:val="28"/>
        </w:rPr>
        <w:t>Флершайм</w:t>
      </w:r>
      <w:proofErr w:type="spellEnd"/>
      <w:r w:rsidRPr="0096425D">
        <w:rPr>
          <w:rFonts w:ascii="Times New Roman" w:hAnsi="Times New Roman" w:cs="Times New Roman"/>
          <w:sz w:val="28"/>
          <w:szCs w:val="28"/>
        </w:rPr>
        <w:t xml:space="preserve">, юнкер </w:t>
      </w:r>
      <w:proofErr w:type="spellStart"/>
      <w:r w:rsidRPr="0096425D">
        <w:rPr>
          <w:rFonts w:ascii="Times New Roman" w:hAnsi="Times New Roman" w:cs="Times New Roman"/>
          <w:sz w:val="28"/>
          <w:szCs w:val="28"/>
        </w:rPr>
        <w:t>Мюнхингер</w:t>
      </w:r>
      <w:proofErr w:type="spellEnd"/>
      <w:r w:rsidRPr="0096425D">
        <w:rPr>
          <w:rFonts w:ascii="Times New Roman" w:hAnsi="Times New Roman" w:cs="Times New Roman"/>
          <w:sz w:val="28"/>
          <w:szCs w:val="28"/>
        </w:rPr>
        <w:t xml:space="preserve">, капитан </w:t>
      </w:r>
      <w:proofErr w:type="spellStart"/>
      <w:r w:rsidRPr="0096425D">
        <w:rPr>
          <w:rFonts w:ascii="Times New Roman" w:hAnsi="Times New Roman" w:cs="Times New Roman"/>
          <w:sz w:val="28"/>
          <w:szCs w:val="28"/>
        </w:rPr>
        <w:t>Басер</w:t>
      </w:r>
      <w:proofErr w:type="spellEnd"/>
      <w:r w:rsidRPr="0096425D">
        <w:rPr>
          <w:rFonts w:ascii="Times New Roman" w:hAnsi="Times New Roman" w:cs="Times New Roman"/>
          <w:sz w:val="28"/>
          <w:szCs w:val="28"/>
        </w:rPr>
        <w:t xml:space="preserve"> и лейтенант Барт </w:t>
      </w:r>
      <w:r w:rsidR="000F7978">
        <w:rPr>
          <w:rFonts w:ascii="Times New Roman" w:hAnsi="Times New Roman" w:cs="Times New Roman"/>
          <w:sz w:val="28"/>
          <w:szCs w:val="28"/>
        </w:rPr>
        <w:t xml:space="preserve">выехали для встречи и беседы с </w:t>
      </w:r>
      <w:r w:rsidRPr="0096425D">
        <w:rPr>
          <w:rFonts w:ascii="Times New Roman" w:hAnsi="Times New Roman" w:cs="Times New Roman"/>
          <w:sz w:val="28"/>
          <w:szCs w:val="28"/>
        </w:rPr>
        <w:t>имперским</w:t>
      </w:r>
      <w:r w:rsidR="000F7978">
        <w:rPr>
          <w:rFonts w:ascii="Times New Roman" w:hAnsi="Times New Roman" w:cs="Times New Roman"/>
          <w:sz w:val="28"/>
          <w:szCs w:val="28"/>
        </w:rPr>
        <w:t>и</w:t>
      </w:r>
      <w:r>
        <w:rPr>
          <w:rFonts w:ascii="Times New Roman" w:hAnsi="Times New Roman" w:cs="Times New Roman"/>
          <w:sz w:val="28"/>
          <w:szCs w:val="28"/>
        </w:rPr>
        <w:t xml:space="preserve"> подполковником</w:t>
      </w:r>
      <w:r w:rsidRPr="0096425D">
        <w:rPr>
          <w:rFonts w:ascii="Times New Roman" w:hAnsi="Times New Roman" w:cs="Times New Roman"/>
          <w:sz w:val="28"/>
          <w:szCs w:val="28"/>
        </w:rPr>
        <w:t xml:space="preserve"> и пятью старшими офицерами. </w:t>
      </w:r>
      <w:r w:rsidR="000F7978">
        <w:rPr>
          <w:rFonts w:ascii="Times New Roman" w:hAnsi="Times New Roman" w:cs="Times New Roman"/>
          <w:sz w:val="28"/>
          <w:szCs w:val="28"/>
        </w:rPr>
        <w:t xml:space="preserve">Там мы сообщили имперской стороне на каких условиях крепость капитулирует. Эти же условия мы </w:t>
      </w:r>
      <w:r w:rsidRPr="0096425D">
        <w:rPr>
          <w:rFonts w:ascii="Times New Roman" w:hAnsi="Times New Roman" w:cs="Times New Roman"/>
          <w:sz w:val="28"/>
          <w:szCs w:val="28"/>
        </w:rPr>
        <w:t>так</w:t>
      </w:r>
      <w:r w:rsidR="000F7978">
        <w:rPr>
          <w:rFonts w:ascii="Times New Roman" w:hAnsi="Times New Roman" w:cs="Times New Roman"/>
          <w:sz w:val="28"/>
          <w:szCs w:val="28"/>
        </w:rPr>
        <w:t xml:space="preserve"> </w:t>
      </w:r>
      <w:r w:rsidRPr="0096425D">
        <w:rPr>
          <w:rFonts w:ascii="Times New Roman" w:hAnsi="Times New Roman" w:cs="Times New Roman"/>
          <w:sz w:val="28"/>
          <w:szCs w:val="28"/>
        </w:rPr>
        <w:t xml:space="preserve">же </w:t>
      </w:r>
      <w:r w:rsidRPr="0096425D">
        <w:rPr>
          <w:rFonts w:ascii="Times New Roman" w:hAnsi="Times New Roman" w:cs="Times New Roman"/>
          <w:sz w:val="28"/>
          <w:szCs w:val="28"/>
        </w:rPr>
        <w:lastRenderedPageBreak/>
        <w:t xml:space="preserve">переслали в </w:t>
      </w:r>
      <w:proofErr w:type="spellStart"/>
      <w:r w:rsidRPr="0096425D">
        <w:rPr>
          <w:rFonts w:ascii="Times New Roman" w:hAnsi="Times New Roman" w:cs="Times New Roman"/>
          <w:sz w:val="28"/>
          <w:szCs w:val="28"/>
        </w:rPr>
        <w:t>Хайльбронн</w:t>
      </w:r>
      <w:proofErr w:type="spellEnd"/>
      <w:r w:rsidR="000F7978">
        <w:rPr>
          <w:rFonts w:ascii="Times New Roman" w:hAnsi="Times New Roman" w:cs="Times New Roman"/>
          <w:sz w:val="28"/>
          <w:szCs w:val="28"/>
        </w:rPr>
        <w:t xml:space="preserve">, где тогда находилось его Королевское Величество (Д.И. – </w:t>
      </w:r>
      <w:proofErr w:type="gramStart"/>
      <w:r w:rsidR="000F7978">
        <w:rPr>
          <w:rFonts w:ascii="Times New Roman" w:hAnsi="Times New Roman" w:cs="Times New Roman"/>
          <w:sz w:val="28"/>
          <w:szCs w:val="28"/>
        </w:rPr>
        <w:t>имеется ввиду</w:t>
      </w:r>
      <w:proofErr w:type="gramEnd"/>
      <w:r w:rsidR="000F7978">
        <w:rPr>
          <w:rFonts w:ascii="Times New Roman" w:hAnsi="Times New Roman" w:cs="Times New Roman"/>
          <w:sz w:val="28"/>
          <w:szCs w:val="28"/>
        </w:rPr>
        <w:t xml:space="preserve"> наследник имперского трона Фердинанд </w:t>
      </w:r>
      <w:r w:rsidR="000F7978">
        <w:rPr>
          <w:rFonts w:ascii="Times New Roman" w:hAnsi="Times New Roman" w:cs="Times New Roman"/>
          <w:sz w:val="28"/>
          <w:szCs w:val="28"/>
          <w:lang w:val="en-US"/>
        </w:rPr>
        <w:t>III</w:t>
      </w:r>
      <w:r>
        <w:rPr>
          <w:rFonts w:ascii="Times New Roman" w:hAnsi="Times New Roman" w:cs="Times New Roman"/>
          <w:sz w:val="28"/>
          <w:szCs w:val="28"/>
        </w:rPr>
        <w:t>»</w:t>
      </w:r>
      <w:r>
        <w:rPr>
          <w:rStyle w:val="a5"/>
          <w:rFonts w:ascii="Times New Roman" w:hAnsi="Times New Roman" w:cs="Times New Roman"/>
          <w:sz w:val="28"/>
          <w:szCs w:val="28"/>
        </w:rPr>
        <w:footnoteReference w:id="137"/>
      </w:r>
      <w:r w:rsidRPr="0096425D">
        <w:rPr>
          <w:rFonts w:ascii="Times New Roman" w:hAnsi="Times New Roman" w:cs="Times New Roman"/>
          <w:sz w:val="28"/>
          <w:szCs w:val="28"/>
        </w:rPr>
        <w:t>.</w:t>
      </w:r>
    </w:p>
    <w:p w14:paraId="0ABEC10F" w14:textId="092D4C7A" w:rsidR="00E544DD" w:rsidRDefault="00E544DD" w:rsidP="00E544DD">
      <w:pPr>
        <w:spacing w:line="360" w:lineRule="auto"/>
        <w:ind w:firstLine="709"/>
        <w:contextualSpacing/>
        <w:jc w:val="both"/>
        <w:rPr>
          <w:rFonts w:ascii="Times New Roman" w:hAnsi="Times New Roman" w:cs="Times New Roman"/>
          <w:sz w:val="28"/>
          <w:szCs w:val="28"/>
        </w:rPr>
      </w:pPr>
      <w:r w:rsidRPr="0096425D">
        <w:rPr>
          <w:rFonts w:ascii="Times New Roman" w:hAnsi="Times New Roman" w:cs="Times New Roman"/>
          <w:sz w:val="28"/>
          <w:szCs w:val="28"/>
        </w:rPr>
        <w:t xml:space="preserve">5 ноября: </w:t>
      </w:r>
      <w:r>
        <w:rPr>
          <w:rFonts w:ascii="Times New Roman" w:hAnsi="Times New Roman" w:cs="Times New Roman"/>
          <w:sz w:val="28"/>
          <w:szCs w:val="28"/>
        </w:rPr>
        <w:t>«</w:t>
      </w:r>
      <w:r w:rsidR="000F7978">
        <w:rPr>
          <w:rFonts w:ascii="Times New Roman" w:hAnsi="Times New Roman" w:cs="Times New Roman"/>
          <w:sz w:val="28"/>
          <w:szCs w:val="28"/>
        </w:rPr>
        <w:t xml:space="preserve">Из города </w:t>
      </w:r>
      <w:proofErr w:type="spellStart"/>
      <w:r w:rsidR="000F7978">
        <w:rPr>
          <w:rFonts w:ascii="Times New Roman" w:hAnsi="Times New Roman" w:cs="Times New Roman"/>
          <w:sz w:val="28"/>
          <w:szCs w:val="28"/>
        </w:rPr>
        <w:t>Гронинген</w:t>
      </w:r>
      <w:proofErr w:type="spellEnd"/>
      <w:r w:rsidR="000F7978">
        <w:rPr>
          <w:rFonts w:ascii="Times New Roman" w:hAnsi="Times New Roman" w:cs="Times New Roman"/>
          <w:sz w:val="28"/>
          <w:szCs w:val="28"/>
        </w:rPr>
        <w:t xml:space="preserve"> приехал</w:t>
      </w:r>
      <w:r w:rsidR="0011316D">
        <w:rPr>
          <w:rFonts w:ascii="Times New Roman" w:hAnsi="Times New Roman" w:cs="Times New Roman"/>
          <w:sz w:val="28"/>
          <w:szCs w:val="28"/>
        </w:rPr>
        <w:t xml:space="preserve"> посланник от имперцев и сообщил</w:t>
      </w:r>
      <w:r w:rsidRPr="0096425D">
        <w:rPr>
          <w:rFonts w:ascii="Times New Roman" w:hAnsi="Times New Roman" w:cs="Times New Roman"/>
          <w:sz w:val="28"/>
          <w:szCs w:val="28"/>
        </w:rPr>
        <w:t xml:space="preserve">, что юнкер Вернер фон </w:t>
      </w:r>
      <w:proofErr w:type="spellStart"/>
      <w:r w:rsidRPr="0096425D">
        <w:rPr>
          <w:rFonts w:ascii="Times New Roman" w:hAnsi="Times New Roman" w:cs="Times New Roman"/>
          <w:sz w:val="28"/>
          <w:szCs w:val="28"/>
        </w:rPr>
        <w:t>Мюнхинген</w:t>
      </w:r>
      <w:proofErr w:type="spellEnd"/>
      <w:r w:rsidRPr="0096425D">
        <w:rPr>
          <w:rFonts w:ascii="Times New Roman" w:hAnsi="Times New Roman" w:cs="Times New Roman"/>
          <w:sz w:val="28"/>
          <w:szCs w:val="28"/>
        </w:rPr>
        <w:t xml:space="preserve"> страстно желает увидеться с комендантом</w:t>
      </w:r>
      <w:r w:rsidR="0011316D">
        <w:rPr>
          <w:rFonts w:ascii="Times New Roman" w:hAnsi="Times New Roman" w:cs="Times New Roman"/>
          <w:sz w:val="28"/>
          <w:szCs w:val="28"/>
        </w:rPr>
        <w:t xml:space="preserve"> крепости, а также с</w:t>
      </w:r>
      <w:r w:rsidRPr="0096425D">
        <w:rPr>
          <w:rFonts w:ascii="Times New Roman" w:hAnsi="Times New Roman" w:cs="Times New Roman"/>
          <w:sz w:val="28"/>
          <w:szCs w:val="28"/>
        </w:rPr>
        <w:t xml:space="preserve"> Августином Освальдом фон Лихтенштейном</w:t>
      </w:r>
      <w:r w:rsidR="0011316D">
        <w:rPr>
          <w:rFonts w:ascii="Times New Roman" w:hAnsi="Times New Roman" w:cs="Times New Roman"/>
          <w:sz w:val="28"/>
          <w:szCs w:val="28"/>
        </w:rPr>
        <w:t>,</w:t>
      </w:r>
      <w:r w:rsidRPr="0096425D">
        <w:rPr>
          <w:rFonts w:ascii="Times New Roman" w:hAnsi="Times New Roman" w:cs="Times New Roman"/>
          <w:sz w:val="28"/>
          <w:szCs w:val="28"/>
        </w:rPr>
        <w:t xml:space="preserve"> </w:t>
      </w:r>
      <w:r>
        <w:rPr>
          <w:rFonts w:ascii="Times New Roman" w:hAnsi="Times New Roman" w:cs="Times New Roman"/>
          <w:sz w:val="28"/>
          <w:szCs w:val="28"/>
        </w:rPr>
        <w:t>–</w:t>
      </w:r>
      <w:r w:rsidRPr="0096425D">
        <w:rPr>
          <w:rFonts w:ascii="Times New Roman" w:hAnsi="Times New Roman" w:cs="Times New Roman"/>
          <w:sz w:val="28"/>
          <w:szCs w:val="28"/>
        </w:rPr>
        <w:t xml:space="preserve"> старшим лейтенантом в </w:t>
      </w:r>
      <w:proofErr w:type="spellStart"/>
      <w:r>
        <w:rPr>
          <w:rFonts w:ascii="Times New Roman" w:hAnsi="Times New Roman" w:cs="Times New Roman"/>
          <w:sz w:val="28"/>
          <w:szCs w:val="28"/>
        </w:rPr>
        <w:t>Ф</w:t>
      </w:r>
      <w:r w:rsidRPr="0096425D">
        <w:rPr>
          <w:rFonts w:ascii="Times New Roman" w:hAnsi="Times New Roman" w:cs="Times New Roman"/>
          <w:sz w:val="28"/>
          <w:szCs w:val="28"/>
        </w:rPr>
        <w:t>итцдомском</w:t>
      </w:r>
      <w:proofErr w:type="spellEnd"/>
      <w:r w:rsidRPr="0096425D">
        <w:rPr>
          <w:rFonts w:ascii="Times New Roman" w:hAnsi="Times New Roman" w:cs="Times New Roman"/>
          <w:sz w:val="28"/>
          <w:szCs w:val="28"/>
        </w:rPr>
        <w:t xml:space="preserve"> конном полку</w:t>
      </w:r>
      <w:r w:rsidR="0011316D">
        <w:rPr>
          <w:rFonts w:ascii="Times New Roman" w:hAnsi="Times New Roman" w:cs="Times New Roman"/>
          <w:sz w:val="28"/>
          <w:szCs w:val="28"/>
        </w:rPr>
        <w:t>,</w:t>
      </w:r>
      <w:r>
        <w:rPr>
          <w:rFonts w:ascii="Times New Roman" w:hAnsi="Times New Roman" w:cs="Times New Roman"/>
          <w:sz w:val="28"/>
          <w:szCs w:val="28"/>
        </w:rPr>
        <w:t xml:space="preserve"> – </w:t>
      </w:r>
      <w:r w:rsidR="0011316D">
        <w:rPr>
          <w:rFonts w:ascii="Times New Roman" w:hAnsi="Times New Roman" w:cs="Times New Roman"/>
          <w:sz w:val="28"/>
          <w:szCs w:val="28"/>
        </w:rPr>
        <w:t>с целью обсудить события последних дней</w:t>
      </w:r>
      <w:r>
        <w:rPr>
          <w:rFonts w:ascii="Times New Roman" w:hAnsi="Times New Roman" w:cs="Times New Roman"/>
          <w:sz w:val="28"/>
          <w:szCs w:val="28"/>
        </w:rPr>
        <w:t>»</w:t>
      </w:r>
      <w:r>
        <w:rPr>
          <w:rStyle w:val="a5"/>
          <w:rFonts w:ascii="Times New Roman" w:hAnsi="Times New Roman" w:cs="Times New Roman"/>
          <w:sz w:val="28"/>
          <w:szCs w:val="28"/>
        </w:rPr>
        <w:footnoteReference w:id="138"/>
      </w:r>
      <w:r>
        <w:rPr>
          <w:rFonts w:ascii="Times New Roman" w:hAnsi="Times New Roman" w:cs="Times New Roman"/>
          <w:sz w:val="28"/>
          <w:szCs w:val="28"/>
        </w:rPr>
        <w:t>.</w:t>
      </w:r>
    </w:p>
    <w:p w14:paraId="530125A7" w14:textId="09DAF297" w:rsidR="00E544DD" w:rsidRDefault="0011316D" w:rsidP="00E544D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цитате выше мы читаем о неком «посланнике». В военное время эти посыльные или посланники</w:t>
      </w:r>
      <w:r w:rsidR="00BE6926">
        <w:rPr>
          <w:rStyle w:val="a5"/>
          <w:rFonts w:ascii="Times New Roman" w:hAnsi="Times New Roman" w:cs="Times New Roman"/>
          <w:sz w:val="28"/>
          <w:szCs w:val="28"/>
        </w:rPr>
        <w:footnoteReference w:id="139"/>
      </w:r>
      <w:r>
        <w:rPr>
          <w:rFonts w:ascii="Times New Roman" w:hAnsi="Times New Roman" w:cs="Times New Roman"/>
          <w:sz w:val="28"/>
          <w:szCs w:val="28"/>
        </w:rPr>
        <w:t xml:space="preserve"> перевозили и вручали </w:t>
      </w:r>
      <w:r w:rsidR="00E544DD">
        <w:rPr>
          <w:rFonts w:ascii="Times New Roman" w:hAnsi="Times New Roman" w:cs="Times New Roman"/>
          <w:sz w:val="28"/>
          <w:szCs w:val="28"/>
        </w:rPr>
        <w:t>пис</w:t>
      </w:r>
      <w:r>
        <w:rPr>
          <w:rFonts w:ascii="Times New Roman" w:hAnsi="Times New Roman" w:cs="Times New Roman"/>
          <w:sz w:val="28"/>
          <w:szCs w:val="28"/>
        </w:rPr>
        <w:t>ьма</w:t>
      </w:r>
      <w:r w:rsidR="00E544DD">
        <w:rPr>
          <w:rFonts w:ascii="Times New Roman" w:hAnsi="Times New Roman" w:cs="Times New Roman"/>
          <w:sz w:val="28"/>
          <w:szCs w:val="28"/>
        </w:rPr>
        <w:t>,</w:t>
      </w:r>
      <w:r>
        <w:rPr>
          <w:rFonts w:ascii="Times New Roman" w:hAnsi="Times New Roman" w:cs="Times New Roman"/>
          <w:sz w:val="28"/>
          <w:szCs w:val="28"/>
        </w:rPr>
        <w:t xml:space="preserve"> рассказывали последние</w:t>
      </w:r>
      <w:r w:rsidR="00E544DD">
        <w:rPr>
          <w:rFonts w:ascii="Times New Roman" w:hAnsi="Times New Roman" w:cs="Times New Roman"/>
          <w:sz w:val="28"/>
          <w:szCs w:val="28"/>
        </w:rPr>
        <w:t xml:space="preserve"> </w:t>
      </w:r>
      <w:r>
        <w:rPr>
          <w:rFonts w:ascii="Times New Roman" w:hAnsi="Times New Roman" w:cs="Times New Roman"/>
          <w:sz w:val="28"/>
          <w:szCs w:val="28"/>
        </w:rPr>
        <w:t>новости</w:t>
      </w:r>
      <w:r w:rsidR="00E544DD">
        <w:rPr>
          <w:rFonts w:ascii="Times New Roman" w:hAnsi="Times New Roman" w:cs="Times New Roman"/>
          <w:sz w:val="28"/>
          <w:szCs w:val="28"/>
        </w:rPr>
        <w:t xml:space="preserve">, </w:t>
      </w:r>
      <w:r>
        <w:rPr>
          <w:rFonts w:ascii="Times New Roman" w:hAnsi="Times New Roman" w:cs="Times New Roman"/>
          <w:sz w:val="28"/>
          <w:szCs w:val="28"/>
        </w:rPr>
        <w:t xml:space="preserve">передали предложения по </w:t>
      </w:r>
      <w:r w:rsidR="00E544DD">
        <w:rPr>
          <w:rFonts w:ascii="Times New Roman" w:hAnsi="Times New Roman" w:cs="Times New Roman"/>
          <w:sz w:val="28"/>
          <w:szCs w:val="28"/>
        </w:rPr>
        <w:t>выкуп</w:t>
      </w:r>
      <w:r>
        <w:rPr>
          <w:rFonts w:ascii="Times New Roman" w:hAnsi="Times New Roman" w:cs="Times New Roman"/>
          <w:sz w:val="28"/>
          <w:szCs w:val="28"/>
        </w:rPr>
        <w:t>у</w:t>
      </w:r>
      <w:r w:rsidR="00E544DD">
        <w:rPr>
          <w:rFonts w:ascii="Times New Roman" w:hAnsi="Times New Roman" w:cs="Times New Roman"/>
          <w:sz w:val="28"/>
          <w:szCs w:val="28"/>
        </w:rPr>
        <w:t xml:space="preserve"> пленных</w:t>
      </w:r>
      <w:r>
        <w:rPr>
          <w:rFonts w:ascii="Times New Roman" w:hAnsi="Times New Roman" w:cs="Times New Roman"/>
          <w:sz w:val="28"/>
          <w:szCs w:val="28"/>
        </w:rPr>
        <w:t xml:space="preserve">. В качестве </w:t>
      </w:r>
      <w:proofErr w:type="spellStart"/>
      <w:r>
        <w:rPr>
          <w:rFonts w:ascii="Times New Roman" w:hAnsi="Times New Roman" w:cs="Times New Roman"/>
          <w:sz w:val="28"/>
          <w:szCs w:val="28"/>
        </w:rPr>
        <w:t>посльных</w:t>
      </w:r>
      <w:proofErr w:type="spellEnd"/>
      <w:r>
        <w:rPr>
          <w:rFonts w:ascii="Times New Roman" w:hAnsi="Times New Roman" w:cs="Times New Roman"/>
          <w:sz w:val="28"/>
          <w:szCs w:val="28"/>
        </w:rPr>
        <w:t xml:space="preserve"> зачастую выступали армейские музыканты –</w:t>
      </w:r>
      <w:r w:rsidR="00E544DD">
        <w:rPr>
          <w:rFonts w:ascii="Times New Roman" w:hAnsi="Times New Roman" w:cs="Times New Roman"/>
          <w:sz w:val="28"/>
          <w:szCs w:val="28"/>
        </w:rPr>
        <w:t>барабанщики и трубачи.</w:t>
      </w:r>
      <w:r>
        <w:rPr>
          <w:rFonts w:ascii="Times New Roman" w:hAnsi="Times New Roman" w:cs="Times New Roman"/>
          <w:sz w:val="28"/>
          <w:szCs w:val="28"/>
        </w:rPr>
        <w:t xml:space="preserve"> Поэтому о последних мы так часто читаем в дневнике </w:t>
      </w:r>
      <w:proofErr w:type="spellStart"/>
      <w:r>
        <w:rPr>
          <w:rFonts w:ascii="Times New Roman" w:hAnsi="Times New Roman" w:cs="Times New Roman"/>
          <w:sz w:val="28"/>
          <w:szCs w:val="28"/>
        </w:rPr>
        <w:t>Билфингера</w:t>
      </w:r>
      <w:proofErr w:type="spellEnd"/>
      <w:r>
        <w:rPr>
          <w:rFonts w:ascii="Times New Roman" w:hAnsi="Times New Roman" w:cs="Times New Roman"/>
          <w:sz w:val="28"/>
          <w:szCs w:val="28"/>
        </w:rPr>
        <w:t>.</w:t>
      </w:r>
    </w:p>
    <w:p w14:paraId="6E0E6343" w14:textId="32CDEC5C" w:rsidR="00E544DD" w:rsidRDefault="00E544DD" w:rsidP="00E544DD">
      <w:pPr>
        <w:spacing w:line="360" w:lineRule="auto"/>
        <w:ind w:firstLine="709"/>
        <w:contextualSpacing/>
        <w:jc w:val="both"/>
        <w:rPr>
          <w:rFonts w:ascii="Times New Roman" w:hAnsi="Times New Roman" w:cs="Times New Roman"/>
          <w:sz w:val="28"/>
          <w:szCs w:val="28"/>
        </w:rPr>
      </w:pPr>
      <w:r w:rsidRPr="005129A3">
        <w:rPr>
          <w:rFonts w:ascii="Times New Roman" w:hAnsi="Times New Roman" w:cs="Times New Roman"/>
          <w:sz w:val="28"/>
          <w:szCs w:val="28"/>
        </w:rPr>
        <w:t xml:space="preserve">11 мая: </w:t>
      </w:r>
      <w:r>
        <w:rPr>
          <w:rFonts w:ascii="Times New Roman" w:hAnsi="Times New Roman" w:cs="Times New Roman"/>
          <w:sz w:val="28"/>
          <w:szCs w:val="28"/>
        </w:rPr>
        <w:t>«</w:t>
      </w:r>
      <w:r w:rsidRPr="005129A3">
        <w:rPr>
          <w:rFonts w:ascii="Times New Roman" w:hAnsi="Times New Roman" w:cs="Times New Roman"/>
          <w:sz w:val="28"/>
          <w:szCs w:val="28"/>
        </w:rPr>
        <w:t xml:space="preserve">Из </w:t>
      </w:r>
      <w:proofErr w:type="spellStart"/>
      <w:r w:rsidRPr="005129A3">
        <w:rPr>
          <w:rFonts w:ascii="Times New Roman" w:hAnsi="Times New Roman" w:cs="Times New Roman"/>
          <w:sz w:val="28"/>
          <w:szCs w:val="28"/>
        </w:rPr>
        <w:t>Битихкайма</w:t>
      </w:r>
      <w:proofErr w:type="spellEnd"/>
      <w:r w:rsidRPr="005129A3">
        <w:rPr>
          <w:rFonts w:ascii="Times New Roman" w:hAnsi="Times New Roman" w:cs="Times New Roman"/>
          <w:sz w:val="28"/>
          <w:szCs w:val="28"/>
        </w:rPr>
        <w:t xml:space="preserve"> </w:t>
      </w:r>
      <w:r w:rsidR="0011316D">
        <w:rPr>
          <w:rFonts w:ascii="Times New Roman" w:hAnsi="Times New Roman" w:cs="Times New Roman"/>
          <w:sz w:val="28"/>
          <w:szCs w:val="28"/>
        </w:rPr>
        <w:t>приехал</w:t>
      </w:r>
      <w:r w:rsidRPr="005129A3">
        <w:rPr>
          <w:rFonts w:ascii="Times New Roman" w:hAnsi="Times New Roman" w:cs="Times New Roman"/>
          <w:sz w:val="28"/>
          <w:szCs w:val="28"/>
        </w:rPr>
        <w:t xml:space="preserve"> </w:t>
      </w:r>
      <w:r>
        <w:rPr>
          <w:rFonts w:ascii="Times New Roman" w:hAnsi="Times New Roman" w:cs="Times New Roman"/>
          <w:sz w:val="28"/>
          <w:szCs w:val="28"/>
        </w:rPr>
        <w:t>трубач</w:t>
      </w:r>
      <w:r w:rsidR="0011316D">
        <w:rPr>
          <w:rFonts w:ascii="Times New Roman" w:hAnsi="Times New Roman" w:cs="Times New Roman"/>
          <w:sz w:val="28"/>
          <w:szCs w:val="28"/>
        </w:rPr>
        <w:t>, чтобы произвести</w:t>
      </w:r>
      <w:r w:rsidRPr="005129A3">
        <w:rPr>
          <w:rFonts w:ascii="Times New Roman" w:hAnsi="Times New Roman" w:cs="Times New Roman"/>
          <w:sz w:val="28"/>
          <w:szCs w:val="28"/>
        </w:rPr>
        <w:t xml:space="preserve"> </w:t>
      </w:r>
      <w:r w:rsidR="0011316D">
        <w:rPr>
          <w:rFonts w:ascii="Times New Roman" w:hAnsi="Times New Roman" w:cs="Times New Roman"/>
          <w:sz w:val="28"/>
          <w:szCs w:val="28"/>
        </w:rPr>
        <w:t>выкуп</w:t>
      </w:r>
      <w:r w:rsidRPr="005129A3">
        <w:rPr>
          <w:rFonts w:ascii="Times New Roman" w:hAnsi="Times New Roman" w:cs="Times New Roman"/>
          <w:sz w:val="28"/>
          <w:szCs w:val="28"/>
        </w:rPr>
        <w:t xml:space="preserve"> </w:t>
      </w:r>
      <w:r w:rsidR="0011316D">
        <w:rPr>
          <w:rFonts w:ascii="Times New Roman" w:hAnsi="Times New Roman" w:cs="Times New Roman"/>
          <w:sz w:val="28"/>
          <w:szCs w:val="28"/>
        </w:rPr>
        <w:t>их плена корнета, стоимость составила</w:t>
      </w:r>
      <w:r w:rsidRPr="005129A3">
        <w:rPr>
          <w:rFonts w:ascii="Times New Roman" w:hAnsi="Times New Roman" w:cs="Times New Roman"/>
          <w:sz w:val="28"/>
          <w:szCs w:val="28"/>
        </w:rPr>
        <w:t xml:space="preserve"> 60 дукат</w:t>
      </w:r>
      <w:r>
        <w:rPr>
          <w:rFonts w:ascii="Times New Roman" w:hAnsi="Times New Roman" w:cs="Times New Roman"/>
          <w:sz w:val="28"/>
          <w:szCs w:val="28"/>
        </w:rPr>
        <w:t>ов»</w:t>
      </w:r>
      <w:r>
        <w:rPr>
          <w:rStyle w:val="a5"/>
          <w:rFonts w:ascii="Times New Roman" w:hAnsi="Times New Roman" w:cs="Times New Roman"/>
          <w:sz w:val="28"/>
          <w:szCs w:val="28"/>
        </w:rPr>
        <w:footnoteReference w:id="140"/>
      </w:r>
      <w:r w:rsidRPr="005129A3">
        <w:rPr>
          <w:rFonts w:ascii="Times New Roman" w:hAnsi="Times New Roman" w:cs="Times New Roman"/>
          <w:sz w:val="28"/>
          <w:szCs w:val="28"/>
        </w:rPr>
        <w:t>.</w:t>
      </w:r>
    </w:p>
    <w:p w14:paraId="3902FB40" w14:textId="6C2DE9E4" w:rsidR="00E544DD" w:rsidRDefault="00E544DD" w:rsidP="00E544DD">
      <w:pPr>
        <w:spacing w:line="360" w:lineRule="auto"/>
        <w:ind w:firstLine="709"/>
        <w:contextualSpacing/>
        <w:jc w:val="both"/>
        <w:rPr>
          <w:rFonts w:ascii="Times New Roman" w:hAnsi="Times New Roman" w:cs="Times New Roman"/>
          <w:sz w:val="28"/>
          <w:szCs w:val="28"/>
        </w:rPr>
      </w:pPr>
      <w:r w:rsidRPr="00641D86">
        <w:rPr>
          <w:rFonts w:ascii="Times New Roman" w:hAnsi="Times New Roman" w:cs="Times New Roman"/>
          <w:sz w:val="28"/>
          <w:szCs w:val="28"/>
        </w:rPr>
        <w:t xml:space="preserve">23 декабря: </w:t>
      </w:r>
      <w:r>
        <w:rPr>
          <w:rFonts w:ascii="Times New Roman" w:hAnsi="Times New Roman" w:cs="Times New Roman"/>
          <w:sz w:val="28"/>
          <w:szCs w:val="28"/>
        </w:rPr>
        <w:t>«</w:t>
      </w:r>
      <w:r w:rsidR="00915D7E">
        <w:rPr>
          <w:rFonts w:ascii="Times New Roman" w:hAnsi="Times New Roman" w:cs="Times New Roman"/>
          <w:sz w:val="28"/>
          <w:szCs w:val="28"/>
        </w:rPr>
        <w:t xml:space="preserve">Из </w:t>
      </w:r>
      <w:proofErr w:type="spellStart"/>
      <w:r w:rsidR="00915D7E">
        <w:rPr>
          <w:rFonts w:ascii="Times New Roman" w:hAnsi="Times New Roman" w:cs="Times New Roman"/>
          <w:sz w:val="28"/>
          <w:szCs w:val="28"/>
        </w:rPr>
        <w:t>Гронингена</w:t>
      </w:r>
      <w:proofErr w:type="spellEnd"/>
      <w:r w:rsidR="00915D7E">
        <w:rPr>
          <w:rFonts w:ascii="Times New Roman" w:hAnsi="Times New Roman" w:cs="Times New Roman"/>
          <w:sz w:val="28"/>
          <w:szCs w:val="28"/>
        </w:rPr>
        <w:t xml:space="preserve"> в этот день приехал трубач для обмена пленными</w:t>
      </w:r>
      <w:r w:rsidRPr="00641D86">
        <w:rPr>
          <w:rFonts w:ascii="Times New Roman" w:hAnsi="Times New Roman" w:cs="Times New Roman"/>
          <w:sz w:val="28"/>
          <w:szCs w:val="28"/>
        </w:rPr>
        <w:t xml:space="preserve">, </w:t>
      </w:r>
      <w:r w:rsidR="00915D7E">
        <w:rPr>
          <w:rFonts w:ascii="Times New Roman" w:hAnsi="Times New Roman" w:cs="Times New Roman"/>
          <w:sz w:val="28"/>
          <w:szCs w:val="28"/>
        </w:rPr>
        <w:t>либо же их</w:t>
      </w:r>
      <w:r w:rsidRPr="00641D86">
        <w:rPr>
          <w:rFonts w:ascii="Times New Roman" w:hAnsi="Times New Roman" w:cs="Times New Roman"/>
          <w:sz w:val="28"/>
          <w:szCs w:val="28"/>
        </w:rPr>
        <w:t xml:space="preserve"> </w:t>
      </w:r>
      <w:r w:rsidR="00915D7E">
        <w:rPr>
          <w:rFonts w:ascii="Times New Roman" w:hAnsi="Times New Roman" w:cs="Times New Roman"/>
          <w:sz w:val="28"/>
          <w:szCs w:val="28"/>
        </w:rPr>
        <w:t>выкупа</w:t>
      </w:r>
      <w:r w:rsidRPr="00641D86">
        <w:rPr>
          <w:rFonts w:ascii="Times New Roman" w:hAnsi="Times New Roman" w:cs="Times New Roman"/>
          <w:sz w:val="28"/>
          <w:szCs w:val="28"/>
        </w:rPr>
        <w:t xml:space="preserve"> за 100 талеров</w:t>
      </w:r>
      <w:r>
        <w:rPr>
          <w:rFonts w:ascii="Times New Roman" w:hAnsi="Times New Roman" w:cs="Times New Roman"/>
          <w:sz w:val="28"/>
          <w:szCs w:val="28"/>
        </w:rPr>
        <w:t>»</w:t>
      </w:r>
      <w:r>
        <w:rPr>
          <w:rStyle w:val="a5"/>
          <w:rFonts w:ascii="Times New Roman" w:hAnsi="Times New Roman" w:cs="Times New Roman"/>
          <w:sz w:val="28"/>
          <w:szCs w:val="28"/>
        </w:rPr>
        <w:footnoteReference w:id="141"/>
      </w:r>
      <w:r>
        <w:rPr>
          <w:rFonts w:ascii="Times New Roman" w:hAnsi="Times New Roman" w:cs="Times New Roman"/>
          <w:sz w:val="28"/>
          <w:szCs w:val="28"/>
        </w:rPr>
        <w:t>.</w:t>
      </w:r>
    </w:p>
    <w:p w14:paraId="307C3000" w14:textId="52AD7761" w:rsidR="00915D7E" w:rsidRDefault="00915D7E" w:rsidP="00E544DD">
      <w:pPr>
        <w:spacing w:line="360" w:lineRule="auto"/>
        <w:ind w:firstLine="709"/>
        <w:contextualSpacing/>
        <w:jc w:val="both"/>
        <w:rPr>
          <w:rFonts w:ascii="Times New Roman" w:hAnsi="Times New Roman" w:cs="Times New Roman"/>
          <w:sz w:val="28"/>
          <w:szCs w:val="28"/>
        </w:rPr>
      </w:pPr>
    </w:p>
    <w:p w14:paraId="7FF18310" w14:textId="0E765827" w:rsidR="00E544DD" w:rsidRPr="00F21B92" w:rsidRDefault="00DC7578" w:rsidP="00DC757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 мы </w:t>
      </w:r>
      <w:proofErr w:type="gramStart"/>
      <w:r>
        <w:rPr>
          <w:rFonts w:ascii="Times New Roman" w:hAnsi="Times New Roman" w:cs="Times New Roman"/>
          <w:sz w:val="28"/>
          <w:szCs w:val="28"/>
        </w:rPr>
        <w:t>имеем ввиду</w:t>
      </w:r>
      <w:proofErr w:type="gramEnd"/>
      <w:r>
        <w:rPr>
          <w:rFonts w:ascii="Times New Roman" w:hAnsi="Times New Roman" w:cs="Times New Roman"/>
          <w:sz w:val="28"/>
          <w:szCs w:val="28"/>
        </w:rPr>
        <w:t xml:space="preserve"> под похоронными процессиями? </w:t>
      </w:r>
      <w:proofErr w:type="spellStart"/>
      <w:r>
        <w:rPr>
          <w:rFonts w:ascii="Times New Roman" w:hAnsi="Times New Roman" w:cs="Times New Roman"/>
          <w:sz w:val="28"/>
          <w:szCs w:val="28"/>
        </w:rPr>
        <w:t>Билфингер</w:t>
      </w:r>
      <w:proofErr w:type="spellEnd"/>
      <w:r>
        <w:rPr>
          <w:rFonts w:ascii="Times New Roman" w:hAnsi="Times New Roman" w:cs="Times New Roman"/>
          <w:sz w:val="28"/>
          <w:szCs w:val="28"/>
        </w:rPr>
        <w:t xml:space="preserve"> часто описывает</w:t>
      </w:r>
      <w:r w:rsidR="00E544DD">
        <w:rPr>
          <w:rFonts w:ascii="Times New Roman" w:hAnsi="Times New Roman" w:cs="Times New Roman"/>
          <w:sz w:val="28"/>
          <w:szCs w:val="28"/>
        </w:rPr>
        <w:t xml:space="preserve"> гибель </w:t>
      </w:r>
      <w:r>
        <w:rPr>
          <w:rFonts w:ascii="Times New Roman" w:hAnsi="Times New Roman" w:cs="Times New Roman"/>
          <w:sz w:val="28"/>
          <w:szCs w:val="28"/>
        </w:rPr>
        <w:t xml:space="preserve">солдат, офицеров, мирных людей и </w:t>
      </w:r>
      <w:proofErr w:type="gramStart"/>
      <w:r>
        <w:rPr>
          <w:rFonts w:ascii="Times New Roman" w:hAnsi="Times New Roman" w:cs="Times New Roman"/>
          <w:sz w:val="28"/>
          <w:szCs w:val="28"/>
        </w:rPr>
        <w:t>последующие похоронные процессии</w:t>
      </w:r>
      <w:proofErr w:type="gramEnd"/>
      <w:r>
        <w:rPr>
          <w:rFonts w:ascii="Times New Roman" w:hAnsi="Times New Roman" w:cs="Times New Roman"/>
          <w:sz w:val="28"/>
          <w:szCs w:val="28"/>
        </w:rPr>
        <w:t xml:space="preserve"> и церемонии</w:t>
      </w:r>
      <w:r w:rsidR="00E544DD">
        <w:rPr>
          <w:rFonts w:ascii="Times New Roman" w:hAnsi="Times New Roman" w:cs="Times New Roman"/>
          <w:sz w:val="28"/>
          <w:szCs w:val="28"/>
        </w:rPr>
        <w:t>.</w:t>
      </w:r>
      <w:r>
        <w:rPr>
          <w:rFonts w:ascii="Times New Roman" w:hAnsi="Times New Roman" w:cs="Times New Roman"/>
          <w:sz w:val="28"/>
          <w:szCs w:val="28"/>
        </w:rPr>
        <w:t xml:space="preserve"> Порой крайне подробно и в деталях, особенно когда речь идет</w:t>
      </w:r>
      <w:r w:rsidR="00E544DD">
        <w:rPr>
          <w:rFonts w:ascii="Times New Roman" w:hAnsi="Times New Roman" w:cs="Times New Roman"/>
          <w:sz w:val="28"/>
          <w:szCs w:val="28"/>
        </w:rPr>
        <w:t xml:space="preserve"> </w:t>
      </w:r>
      <w:r>
        <w:rPr>
          <w:rFonts w:ascii="Times New Roman" w:hAnsi="Times New Roman" w:cs="Times New Roman"/>
          <w:sz w:val="28"/>
          <w:szCs w:val="28"/>
        </w:rPr>
        <w:t>о похоронах</w:t>
      </w:r>
      <w:r w:rsidR="00E544DD">
        <w:rPr>
          <w:rFonts w:ascii="Times New Roman" w:hAnsi="Times New Roman" w:cs="Times New Roman"/>
          <w:sz w:val="28"/>
          <w:szCs w:val="28"/>
        </w:rPr>
        <w:t xml:space="preserve"> </w:t>
      </w:r>
      <w:r>
        <w:rPr>
          <w:rFonts w:ascii="Times New Roman" w:hAnsi="Times New Roman" w:cs="Times New Roman"/>
          <w:sz w:val="28"/>
          <w:szCs w:val="28"/>
        </w:rPr>
        <w:t xml:space="preserve">офицеров или людей равного </w:t>
      </w:r>
      <w:r w:rsidR="00257540">
        <w:rPr>
          <w:rFonts w:ascii="Times New Roman" w:hAnsi="Times New Roman" w:cs="Times New Roman"/>
          <w:sz w:val="28"/>
          <w:szCs w:val="28"/>
        </w:rPr>
        <w:t xml:space="preserve">статусу </w:t>
      </w:r>
      <w:r w:rsidR="00257540">
        <w:rPr>
          <w:rFonts w:ascii="Times New Roman" w:hAnsi="Times New Roman" w:cs="Times New Roman"/>
          <w:sz w:val="28"/>
          <w:szCs w:val="28"/>
        </w:rPr>
        <w:lastRenderedPageBreak/>
        <w:t xml:space="preserve">автора – </w:t>
      </w:r>
      <w:r w:rsidR="00E544DD">
        <w:rPr>
          <w:rFonts w:ascii="Times New Roman" w:hAnsi="Times New Roman" w:cs="Times New Roman"/>
          <w:sz w:val="28"/>
          <w:szCs w:val="28"/>
        </w:rPr>
        <w:t xml:space="preserve">пасторы, учителя, ремесленники. </w:t>
      </w:r>
      <w:r w:rsidR="00257540">
        <w:rPr>
          <w:rFonts w:ascii="Times New Roman" w:hAnsi="Times New Roman" w:cs="Times New Roman"/>
          <w:sz w:val="28"/>
          <w:szCs w:val="28"/>
        </w:rPr>
        <w:t>Однако, гибель обычных крестьян и остальных нонкомбатантов из «третьего» сословия редко выделяется в тексте</w:t>
      </w:r>
      <w:r w:rsidR="00E23874" w:rsidRPr="00E23874">
        <w:rPr>
          <w:rFonts w:ascii="Times New Roman" w:hAnsi="Times New Roman" w:cs="Times New Roman"/>
          <w:sz w:val="28"/>
          <w:szCs w:val="28"/>
        </w:rPr>
        <w:t xml:space="preserve">. </w:t>
      </w:r>
      <w:r w:rsidR="00E23874">
        <w:rPr>
          <w:rFonts w:ascii="Times New Roman" w:hAnsi="Times New Roman" w:cs="Times New Roman"/>
          <w:sz w:val="28"/>
          <w:szCs w:val="28"/>
        </w:rPr>
        <w:t>П</w:t>
      </w:r>
      <w:r w:rsidR="00257540">
        <w:rPr>
          <w:rFonts w:ascii="Times New Roman" w:hAnsi="Times New Roman" w:cs="Times New Roman"/>
          <w:sz w:val="28"/>
          <w:szCs w:val="28"/>
        </w:rPr>
        <w:t xml:space="preserve">охороны этих людей отмечаются как трагическая, но привычная всем повседневность. </w:t>
      </w:r>
      <w:r w:rsidR="00E544DD">
        <w:rPr>
          <w:rFonts w:ascii="Times New Roman" w:hAnsi="Times New Roman" w:cs="Times New Roman"/>
          <w:sz w:val="28"/>
          <w:szCs w:val="28"/>
        </w:rPr>
        <w:t>Примеры</w:t>
      </w:r>
      <w:r w:rsidR="00E544DD" w:rsidRPr="00A40C50">
        <w:rPr>
          <w:rFonts w:ascii="Times New Roman" w:hAnsi="Times New Roman" w:cs="Times New Roman"/>
          <w:sz w:val="28"/>
          <w:szCs w:val="28"/>
        </w:rPr>
        <w:t>:</w:t>
      </w:r>
    </w:p>
    <w:p w14:paraId="6F3DF42C" w14:textId="030BD349" w:rsidR="00E544DD" w:rsidRPr="0018345B" w:rsidRDefault="00E544DD" w:rsidP="00E544DD">
      <w:pPr>
        <w:spacing w:line="360" w:lineRule="auto"/>
        <w:ind w:firstLine="709"/>
        <w:contextualSpacing/>
        <w:jc w:val="both"/>
        <w:rPr>
          <w:rFonts w:ascii="Times New Roman" w:hAnsi="Times New Roman" w:cs="Times New Roman"/>
          <w:sz w:val="28"/>
          <w:szCs w:val="28"/>
        </w:rPr>
      </w:pPr>
      <w:r w:rsidRPr="0018345B">
        <w:rPr>
          <w:rFonts w:ascii="Times New Roman" w:hAnsi="Times New Roman" w:cs="Times New Roman"/>
          <w:sz w:val="28"/>
          <w:szCs w:val="28"/>
        </w:rPr>
        <w:t xml:space="preserve">5 января: «Иоганн </w:t>
      </w:r>
      <w:proofErr w:type="spellStart"/>
      <w:r w:rsidRPr="0018345B">
        <w:rPr>
          <w:rFonts w:ascii="Times New Roman" w:hAnsi="Times New Roman" w:cs="Times New Roman"/>
          <w:sz w:val="28"/>
          <w:szCs w:val="28"/>
        </w:rPr>
        <w:t>Штенглин</w:t>
      </w:r>
      <w:proofErr w:type="spellEnd"/>
      <w:r w:rsidRPr="0018345B">
        <w:rPr>
          <w:rFonts w:ascii="Times New Roman" w:hAnsi="Times New Roman" w:cs="Times New Roman"/>
          <w:sz w:val="28"/>
          <w:szCs w:val="28"/>
        </w:rPr>
        <w:t xml:space="preserve">, </w:t>
      </w:r>
      <w:r w:rsidR="00257540">
        <w:rPr>
          <w:rFonts w:ascii="Times New Roman" w:hAnsi="Times New Roman" w:cs="Times New Roman"/>
          <w:sz w:val="28"/>
          <w:szCs w:val="28"/>
        </w:rPr>
        <w:t xml:space="preserve">городской пастор из </w:t>
      </w:r>
      <w:proofErr w:type="spellStart"/>
      <w:r w:rsidR="00257540">
        <w:rPr>
          <w:rFonts w:ascii="Times New Roman" w:hAnsi="Times New Roman" w:cs="Times New Roman"/>
          <w:sz w:val="28"/>
          <w:szCs w:val="28"/>
        </w:rPr>
        <w:t>Биссингера</w:t>
      </w:r>
      <w:proofErr w:type="spellEnd"/>
      <w:r w:rsidR="00257540">
        <w:rPr>
          <w:rFonts w:ascii="Times New Roman" w:hAnsi="Times New Roman" w:cs="Times New Roman"/>
          <w:sz w:val="28"/>
          <w:szCs w:val="28"/>
        </w:rPr>
        <w:t xml:space="preserve">, </w:t>
      </w:r>
      <w:r w:rsidRPr="0018345B">
        <w:rPr>
          <w:rFonts w:ascii="Times New Roman" w:hAnsi="Times New Roman" w:cs="Times New Roman"/>
          <w:sz w:val="28"/>
          <w:szCs w:val="28"/>
        </w:rPr>
        <w:t xml:space="preserve">был </w:t>
      </w:r>
      <w:r w:rsidR="00257540">
        <w:rPr>
          <w:rFonts w:ascii="Times New Roman" w:hAnsi="Times New Roman" w:cs="Times New Roman"/>
          <w:sz w:val="28"/>
          <w:szCs w:val="28"/>
        </w:rPr>
        <w:t>похоронен</w:t>
      </w:r>
      <w:r w:rsidRPr="0018345B">
        <w:rPr>
          <w:rFonts w:ascii="Times New Roman" w:hAnsi="Times New Roman" w:cs="Times New Roman"/>
          <w:sz w:val="28"/>
          <w:szCs w:val="28"/>
        </w:rPr>
        <w:t xml:space="preserve"> в </w:t>
      </w:r>
      <w:proofErr w:type="spellStart"/>
      <w:r w:rsidRPr="0018345B">
        <w:rPr>
          <w:rFonts w:ascii="Times New Roman" w:hAnsi="Times New Roman" w:cs="Times New Roman"/>
          <w:sz w:val="28"/>
          <w:szCs w:val="28"/>
        </w:rPr>
        <w:t>Асперге</w:t>
      </w:r>
      <w:proofErr w:type="spellEnd"/>
      <w:r w:rsidRPr="0018345B">
        <w:rPr>
          <w:rFonts w:ascii="Times New Roman" w:hAnsi="Times New Roman" w:cs="Times New Roman"/>
          <w:sz w:val="28"/>
          <w:szCs w:val="28"/>
        </w:rPr>
        <w:t xml:space="preserve">, </w:t>
      </w:r>
      <w:r w:rsidR="00257540">
        <w:rPr>
          <w:rFonts w:ascii="Times New Roman" w:hAnsi="Times New Roman" w:cs="Times New Roman"/>
          <w:sz w:val="28"/>
          <w:szCs w:val="28"/>
        </w:rPr>
        <w:t>во время процессии</w:t>
      </w:r>
      <w:r w:rsidRPr="0018345B">
        <w:rPr>
          <w:rFonts w:ascii="Times New Roman" w:hAnsi="Times New Roman" w:cs="Times New Roman"/>
          <w:sz w:val="28"/>
          <w:szCs w:val="28"/>
        </w:rPr>
        <w:t xml:space="preserve"> присутствовал</w:t>
      </w:r>
      <w:r w:rsidR="00257540">
        <w:rPr>
          <w:rFonts w:ascii="Times New Roman" w:hAnsi="Times New Roman" w:cs="Times New Roman"/>
          <w:sz w:val="28"/>
          <w:szCs w:val="28"/>
        </w:rPr>
        <w:t xml:space="preserve"> весь офицерский состав</w:t>
      </w:r>
      <w:r w:rsidRPr="0018345B">
        <w:rPr>
          <w:rFonts w:ascii="Times New Roman" w:hAnsi="Times New Roman" w:cs="Times New Roman"/>
          <w:sz w:val="28"/>
          <w:szCs w:val="28"/>
        </w:rPr>
        <w:t>»</w:t>
      </w:r>
      <w:r w:rsidRPr="0018345B">
        <w:rPr>
          <w:rStyle w:val="a5"/>
          <w:rFonts w:ascii="Times New Roman" w:hAnsi="Times New Roman" w:cs="Times New Roman"/>
          <w:sz w:val="28"/>
          <w:szCs w:val="28"/>
        </w:rPr>
        <w:footnoteReference w:id="142"/>
      </w:r>
      <w:r w:rsidRPr="0018345B">
        <w:rPr>
          <w:rFonts w:ascii="Times New Roman" w:hAnsi="Times New Roman" w:cs="Times New Roman"/>
          <w:sz w:val="28"/>
          <w:szCs w:val="28"/>
        </w:rPr>
        <w:t>.</w:t>
      </w:r>
    </w:p>
    <w:p w14:paraId="36CD2376" w14:textId="050A0112" w:rsidR="00E544DD" w:rsidRPr="0018345B" w:rsidRDefault="00E544DD" w:rsidP="00E544DD">
      <w:pPr>
        <w:spacing w:line="360" w:lineRule="auto"/>
        <w:ind w:firstLine="709"/>
        <w:contextualSpacing/>
        <w:jc w:val="both"/>
        <w:rPr>
          <w:rFonts w:ascii="Times New Roman" w:hAnsi="Times New Roman" w:cs="Times New Roman"/>
          <w:sz w:val="28"/>
          <w:szCs w:val="28"/>
        </w:rPr>
      </w:pPr>
      <w:r w:rsidRPr="0018345B">
        <w:rPr>
          <w:rFonts w:ascii="Times New Roman" w:hAnsi="Times New Roman" w:cs="Times New Roman"/>
          <w:sz w:val="28"/>
          <w:szCs w:val="28"/>
        </w:rPr>
        <w:t xml:space="preserve">6 января: «Иоганн </w:t>
      </w:r>
      <w:proofErr w:type="spellStart"/>
      <w:r w:rsidRPr="0018345B">
        <w:rPr>
          <w:rFonts w:ascii="Times New Roman" w:hAnsi="Times New Roman" w:cs="Times New Roman"/>
          <w:sz w:val="28"/>
          <w:szCs w:val="28"/>
        </w:rPr>
        <w:t>Шадеус</w:t>
      </w:r>
      <w:proofErr w:type="spellEnd"/>
      <w:r w:rsidRPr="0018345B">
        <w:rPr>
          <w:rFonts w:ascii="Times New Roman" w:hAnsi="Times New Roman" w:cs="Times New Roman"/>
          <w:sz w:val="28"/>
          <w:szCs w:val="28"/>
        </w:rPr>
        <w:t xml:space="preserve">, пастор </w:t>
      </w:r>
      <w:r w:rsidR="00E23874">
        <w:rPr>
          <w:rFonts w:ascii="Times New Roman" w:hAnsi="Times New Roman" w:cs="Times New Roman"/>
          <w:sz w:val="28"/>
          <w:szCs w:val="28"/>
        </w:rPr>
        <w:t>из</w:t>
      </w:r>
      <w:r w:rsidRPr="0018345B">
        <w:rPr>
          <w:rFonts w:ascii="Times New Roman" w:hAnsi="Times New Roman" w:cs="Times New Roman"/>
          <w:sz w:val="28"/>
          <w:szCs w:val="28"/>
        </w:rPr>
        <w:t xml:space="preserve"> </w:t>
      </w:r>
      <w:r w:rsidR="00E23874">
        <w:rPr>
          <w:rFonts w:ascii="Times New Roman" w:hAnsi="Times New Roman" w:cs="Times New Roman"/>
          <w:sz w:val="28"/>
          <w:szCs w:val="28"/>
        </w:rPr>
        <w:t>деревни</w:t>
      </w:r>
      <w:r w:rsidRPr="0018345B">
        <w:rPr>
          <w:rFonts w:ascii="Times New Roman" w:hAnsi="Times New Roman" w:cs="Times New Roman"/>
          <w:sz w:val="28"/>
          <w:szCs w:val="28"/>
        </w:rPr>
        <w:t xml:space="preserve"> Асперг </w:t>
      </w:r>
      <w:r w:rsidR="00E23874">
        <w:rPr>
          <w:rFonts w:ascii="Times New Roman" w:hAnsi="Times New Roman" w:cs="Times New Roman"/>
          <w:sz w:val="28"/>
          <w:szCs w:val="28"/>
        </w:rPr>
        <w:t>был погребен в соответствии с христианским обычаем</w:t>
      </w:r>
      <w:r w:rsidRPr="0018345B">
        <w:rPr>
          <w:rFonts w:ascii="Times New Roman" w:hAnsi="Times New Roman" w:cs="Times New Roman"/>
          <w:sz w:val="28"/>
          <w:szCs w:val="28"/>
        </w:rPr>
        <w:t>»</w:t>
      </w:r>
      <w:r w:rsidRPr="0018345B">
        <w:rPr>
          <w:rStyle w:val="a5"/>
          <w:rFonts w:ascii="Times New Roman" w:hAnsi="Times New Roman" w:cs="Times New Roman"/>
          <w:sz w:val="28"/>
          <w:szCs w:val="28"/>
        </w:rPr>
        <w:footnoteReference w:id="143"/>
      </w:r>
      <w:r w:rsidRPr="0018345B">
        <w:rPr>
          <w:rFonts w:ascii="Times New Roman" w:hAnsi="Times New Roman" w:cs="Times New Roman"/>
          <w:sz w:val="28"/>
          <w:szCs w:val="28"/>
        </w:rPr>
        <w:t>.</w:t>
      </w:r>
    </w:p>
    <w:p w14:paraId="6B053928" w14:textId="77777777" w:rsidR="00257540" w:rsidRPr="0018345B" w:rsidRDefault="00257540" w:rsidP="00E544DD">
      <w:pPr>
        <w:spacing w:line="360" w:lineRule="auto"/>
        <w:ind w:firstLine="709"/>
        <w:contextualSpacing/>
        <w:jc w:val="both"/>
        <w:rPr>
          <w:rFonts w:ascii="Times New Roman" w:hAnsi="Times New Roman" w:cs="Times New Roman"/>
          <w:sz w:val="28"/>
          <w:szCs w:val="28"/>
        </w:rPr>
      </w:pPr>
    </w:p>
    <w:p w14:paraId="13769E84" w14:textId="17DFA26C" w:rsidR="00E544DD" w:rsidRPr="007C1654" w:rsidRDefault="00E544DD" w:rsidP="00E544D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Религиозные сюжеты </w:t>
      </w:r>
      <w:r w:rsidR="0073275B">
        <w:rPr>
          <w:rFonts w:ascii="Times New Roman" w:hAnsi="Times New Roman" w:cs="Times New Roman"/>
          <w:sz w:val="28"/>
          <w:szCs w:val="28"/>
        </w:rPr>
        <w:t xml:space="preserve">крайне редки в тексте, но все же имеются. Под ними мы </w:t>
      </w:r>
      <w:r w:rsidR="005D173B">
        <w:rPr>
          <w:rFonts w:ascii="Times New Roman" w:hAnsi="Times New Roman" w:cs="Times New Roman"/>
          <w:sz w:val="28"/>
          <w:szCs w:val="28"/>
        </w:rPr>
        <w:t xml:space="preserve">понимаем </w:t>
      </w:r>
      <w:r w:rsidR="0073275B">
        <w:rPr>
          <w:rFonts w:ascii="Times New Roman" w:hAnsi="Times New Roman" w:cs="Times New Roman"/>
          <w:sz w:val="28"/>
          <w:szCs w:val="28"/>
        </w:rPr>
        <w:t>упоминания проповедей</w:t>
      </w:r>
      <w:r>
        <w:rPr>
          <w:rFonts w:ascii="Times New Roman" w:hAnsi="Times New Roman" w:cs="Times New Roman"/>
          <w:sz w:val="28"/>
          <w:szCs w:val="28"/>
        </w:rPr>
        <w:t xml:space="preserve">, которые </w:t>
      </w:r>
      <w:r w:rsidR="00244280">
        <w:rPr>
          <w:rFonts w:ascii="Times New Roman" w:hAnsi="Times New Roman" w:cs="Times New Roman"/>
          <w:sz w:val="28"/>
          <w:szCs w:val="28"/>
        </w:rPr>
        <w:t xml:space="preserve">проводились </w:t>
      </w:r>
      <w:proofErr w:type="spellStart"/>
      <w:r w:rsidR="00244280">
        <w:rPr>
          <w:rFonts w:ascii="Times New Roman" w:hAnsi="Times New Roman" w:cs="Times New Roman"/>
          <w:sz w:val="28"/>
          <w:szCs w:val="28"/>
        </w:rPr>
        <w:t>Билфингером</w:t>
      </w:r>
      <w:proofErr w:type="spellEnd"/>
      <w:r w:rsidR="00244280">
        <w:rPr>
          <w:rFonts w:ascii="Times New Roman" w:hAnsi="Times New Roman" w:cs="Times New Roman"/>
          <w:sz w:val="28"/>
          <w:szCs w:val="28"/>
        </w:rPr>
        <w:t xml:space="preserve"> или другими пасторами</w:t>
      </w:r>
      <w:r>
        <w:rPr>
          <w:rFonts w:ascii="Times New Roman" w:hAnsi="Times New Roman" w:cs="Times New Roman"/>
          <w:sz w:val="28"/>
          <w:szCs w:val="28"/>
        </w:rPr>
        <w:t xml:space="preserve"> </w:t>
      </w:r>
      <w:r w:rsidR="00244280">
        <w:rPr>
          <w:rFonts w:ascii="Times New Roman" w:hAnsi="Times New Roman" w:cs="Times New Roman"/>
          <w:sz w:val="28"/>
          <w:szCs w:val="28"/>
        </w:rPr>
        <w:t>для солдат гарнизона</w:t>
      </w:r>
      <w:r>
        <w:rPr>
          <w:rFonts w:ascii="Times New Roman" w:hAnsi="Times New Roman" w:cs="Times New Roman"/>
          <w:sz w:val="28"/>
          <w:szCs w:val="28"/>
        </w:rPr>
        <w:t xml:space="preserve">. </w:t>
      </w:r>
      <w:r w:rsidR="0073275B">
        <w:rPr>
          <w:rFonts w:ascii="Times New Roman" w:hAnsi="Times New Roman" w:cs="Times New Roman"/>
          <w:sz w:val="28"/>
          <w:szCs w:val="28"/>
        </w:rPr>
        <w:t>В некоторых таких сюжетах автор отмечает конкретные места из Священного Писания, которые обсуждались на проповеди</w:t>
      </w:r>
      <w:r>
        <w:rPr>
          <w:rFonts w:ascii="Times New Roman" w:hAnsi="Times New Roman" w:cs="Times New Roman"/>
          <w:sz w:val="28"/>
          <w:szCs w:val="28"/>
        </w:rPr>
        <w:t xml:space="preserve">. </w:t>
      </w:r>
      <w:r w:rsidR="0073275B">
        <w:rPr>
          <w:rFonts w:ascii="Times New Roman" w:hAnsi="Times New Roman" w:cs="Times New Roman"/>
          <w:sz w:val="28"/>
          <w:szCs w:val="28"/>
        </w:rPr>
        <w:t>За время написания дневника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Билфингер</w:t>
      </w:r>
      <w:proofErr w:type="spellEnd"/>
      <w:r>
        <w:rPr>
          <w:rFonts w:ascii="Times New Roman" w:hAnsi="Times New Roman" w:cs="Times New Roman"/>
          <w:sz w:val="28"/>
          <w:szCs w:val="28"/>
        </w:rPr>
        <w:t xml:space="preserve"> провел 150 богослужении</w:t>
      </w:r>
      <w:r>
        <w:rPr>
          <w:rStyle w:val="a5"/>
          <w:rFonts w:ascii="Times New Roman" w:hAnsi="Times New Roman" w:cs="Times New Roman"/>
          <w:sz w:val="28"/>
          <w:szCs w:val="28"/>
        </w:rPr>
        <w:footnoteReference w:id="144"/>
      </w:r>
      <w:r>
        <w:rPr>
          <w:rFonts w:ascii="Times New Roman" w:hAnsi="Times New Roman" w:cs="Times New Roman"/>
          <w:sz w:val="28"/>
          <w:szCs w:val="28"/>
        </w:rPr>
        <w:t>.</w:t>
      </w:r>
    </w:p>
    <w:p w14:paraId="48ABEF84" w14:textId="2EF2408A" w:rsidR="00E544DD" w:rsidRDefault="00E544DD" w:rsidP="00E544D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Примеры</w:t>
      </w:r>
      <w:r w:rsidR="00166604">
        <w:rPr>
          <w:rFonts w:ascii="Times New Roman" w:hAnsi="Times New Roman" w:cs="Times New Roman"/>
          <w:sz w:val="28"/>
          <w:szCs w:val="28"/>
        </w:rPr>
        <w:t xml:space="preserve"> таких сюжетов</w:t>
      </w:r>
      <w:r w:rsidRPr="001E45DC">
        <w:rPr>
          <w:rFonts w:ascii="Times New Roman" w:hAnsi="Times New Roman" w:cs="Times New Roman"/>
          <w:sz w:val="28"/>
          <w:szCs w:val="28"/>
        </w:rPr>
        <w:t>:</w:t>
      </w:r>
    </w:p>
    <w:p w14:paraId="07107253" w14:textId="3E24868C" w:rsidR="00E544DD" w:rsidRDefault="00E544DD" w:rsidP="00E544DD">
      <w:pPr>
        <w:spacing w:line="360" w:lineRule="auto"/>
        <w:ind w:firstLine="709"/>
        <w:contextualSpacing/>
        <w:jc w:val="both"/>
        <w:rPr>
          <w:rFonts w:ascii="Times New Roman" w:hAnsi="Times New Roman" w:cs="Times New Roman"/>
          <w:sz w:val="28"/>
          <w:szCs w:val="28"/>
        </w:rPr>
      </w:pPr>
      <w:r w:rsidRPr="00FB2847">
        <w:rPr>
          <w:rFonts w:ascii="Times New Roman" w:hAnsi="Times New Roman" w:cs="Times New Roman"/>
          <w:sz w:val="28"/>
          <w:szCs w:val="28"/>
        </w:rPr>
        <w:t xml:space="preserve">30 сентября: </w:t>
      </w:r>
      <w:r>
        <w:rPr>
          <w:rFonts w:ascii="Times New Roman" w:hAnsi="Times New Roman" w:cs="Times New Roman"/>
          <w:sz w:val="28"/>
          <w:szCs w:val="28"/>
        </w:rPr>
        <w:t>«</w:t>
      </w:r>
      <w:r w:rsidR="000D3B3C">
        <w:rPr>
          <w:rFonts w:ascii="Times New Roman" w:hAnsi="Times New Roman" w:cs="Times New Roman"/>
          <w:sz w:val="28"/>
          <w:szCs w:val="28"/>
        </w:rPr>
        <w:t>Комендант дал приказ провести проповедь</w:t>
      </w:r>
      <w:r w:rsidRPr="00FB2847">
        <w:rPr>
          <w:rFonts w:ascii="Times New Roman" w:hAnsi="Times New Roman" w:cs="Times New Roman"/>
          <w:sz w:val="28"/>
          <w:szCs w:val="28"/>
        </w:rPr>
        <w:t xml:space="preserve"> перед </w:t>
      </w:r>
      <w:r w:rsidR="000D3B3C">
        <w:rPr>
          <w:rFonts w:ascii="Times New Roman" w:hAnsi="Times New Roman" w:cs="Times New Roman"/>
          <w:sz w:val="28"/>
          <w:szCs w:val="28"/>
        </w:rPr>
        <w:t>гарнизоном</w:t>
      </w:r>
      <w:r w:rsidRPr="00FB2847">
        <w:rPr>
          <w:rFonts w:ascii="Times New Roman" w:hAnsi="Times New Roman" w:cs="Times New Roman"/>
          <w:sz w:val="28"/>
          <w:szCs w:val="28"/>
        </w:rPr>
        <w:t xml:space="preserve"> на </w:t>
      </w:r>
      <w:r w:rsidR="000D3B3C">
        <w:rPr>
          <w:rFonts w:ascii="Times New Roman" w:hAnsi="Times New Roman" w:cs="Times New Roman"/>
          <w:sz w:val="28"/>
          <w:szCs w:val="28"/>
        </w:rPr>
        <w:t>плацу</w:t>
      </w:r>
      <w:r w:rsidRPr="00FB2847">
        <w:rPr>
          <w:rFonts w:ascii="Times New Roman" w:hAnsi="Times New Roman" w:cs="Times New Roman"/>
          <w:sz w:val="28"/>
          <w:szCs w:val="28"/>
        </w:rPr>
        <w:t xml:space="preserve"> </w:t>
      </w:r>
      <w:r w:rsidR="000D3B3C">
        <w:rPr>
          <w:rFonts w:ascii="Times New Roman" w:hAnsi="Times New Roman" w:cs="Times New Roman"/>
          <w:sz w:val="28"/>
          <w:szCs w:val="28"/>
        </w:rPr>
        <w:t>на свежем воздухе</w:t>
      </w:r>
      <w:r w:rsidRPr="00FB2847">
        <w:rPr>
          <w:rFonts w:ascii="Times New Roman" w:hAnsi="Times New Roman" w:cs="Times New Roman"/>
          <w:sz w:val="28"/>
          <w:szCs w:val="28"/>
        </w:rPr>
        <w:t>. Читал</w:t>
      </w:r>
      <w:r w:rsidR="000D3B3C">
        <w:rPr>
          <w:rFonts w:ascii="Times New Roman" w:hAnsi="Times New Roman" w:cs="Times New Roman"/>
          <w:sz w:val="28"/>
          <w:szCs w:val="28"/>
        </w:rPr>
        <w:t>и</w:t>
      </w:r>
      <w:r w:rsidRPr="00FB2847">
        <w:rPr>
          <w:rFonts w:ascii="Times New Roman" w:hAnsi="Times New Roman" w:cs="Times New Roman"/>
          <w:sz w:val="28"/>
          <w:szCs w:val="28"/>
        </w:rPr>
        <w:t xml:space="preserve"> </w:t>
      </w:r>
      <w:r w:rsidR="000D3B3C">
        <w:rPr>
          <w:rFonts w:ascii="Times New Roman" w:hAnsi="Times New Roman" w:cs="Times New Roman"/>
          <w:sz w:val="28"/>
          <w:szCs w:val="28"/>
        </w:rPr>
        <w:t>Притчу 18, а именно</w:t>
      </w:r>
      <w:r>
        <w:rPr>
          <w:rFonts w:ascii="Times New Roman" w:hAnsi="Times New Roman" w:cs="Times New Roman"/>
          <w:sz w:val="28"/>
          <w:szCs w:val="28"/>
        </w:rPr>
        <w:t xml:space="preserve"> 10-ую строфу</w:t>
      </w:r>
      <w:r w:rsidR="000D3B3C">
        <w:rPr>
          <w:rFonts w:ascii="Times New Roman" w:hAnsi="Times New Roman" w:cs="Times New Roman"/>
          <w:sz w:val="28"/>
          <w:szCs w:val="28"/>
        </w:rPr>
        <w:t>, которая начиналась со слов:</w:t>
      </w:r>
      <w:r w:rsidRPr="00FB2847">
        <w:rPr>
          <w:rFonts w:ascii="Times New Roman" w:hAnsi="Times New Roman" w:cs="Times New Roman"/>
          <w:sz w:val="28"/>
          <w:szCs w:val="28"/>
        </w:rPr>
        <w:t xml:space="preserve"> </w:t>
      </w:r>
      <w:r>
        <w:rPr>
          <w:rFonts w:ascii="Times New Roman" w:hAnsi="Times New Roman" w:cs="Times New Roman"/>
          <w:sz w:val="28"/>
          <w:szCs w:val="28"/>
        </w:rPr>
        <w:t>«</w:t>
      </w:r>
      <w:r w:rsidRPr="00FB2847">
        <w:rPr>
          <w:rFonts w:ascii="Times New Roman" w:hAnsi="Times New Roman" w:cs="Times New Roman"/>
          <w:sz w:val="28"/>
          <w:szCs w:val="28"/>
        </w:rPr>
        <w:t>Имя Божье наша лучшая защита</w:t>
      </w:r>
      <w:r w:rsidR="000D3B3C">
        <w:rPr>
          <w:rFonts w:ascii="Times New Roman" w:hAnsi="Times New Roman" w:cs="Times New Roman"/>
          <w:sz w:val="28"/>
          <w:szCs w:val="28"/>
        </w:rPr>
        <w:t>»</w:t>
      </w:r>
      <w:r w:rsidRPr="00FB2847">
        <w:rPr>
          <w:rFonts w:ascii="Times New Roman" w:hAnsi="Times New Roman" w:cs="Times New Roman"/>
          <w:sz w:val="28"/>
          <w:szCs w:val="28"/>
        </w:rPr>
        <w:t>.</w:t>
      </w:r>
      <w:r>
        <w:rPr>
          <w:rFonts w:ascii="Times New Roman" w:hAnsi="Times New Roman" w:cs="Times New Roman"/>
          <w:sz w:val="28"/>
          <w:szCs w:val="28"/>
        </w:rPr>
        <w:t xml:space="preserve"> </w:t>
      </w:r>
      <w:r w:rsidR="000D3B3C">
        <w:rPr>
          <w:rFonts w:ascii="Times New Roman" w:hAnsi="Times New Roman" w:cs="Times New Roman"/>
          <w:sz w:val="28"/>
          <w:szCs w:val="28"/>
        </w:rPr>
        <w:t>Читал я прямо с полевого барабана, на который положил книгу</w:t>
      </w:r>
      <w:r>
        <w:rPr>
          <w:rFonts w:ascii="Times New Roman" w:hAnsi="Times New Roman" w:cs="Times New Roman"/>
          <w:sz w:val="28"/>
          <w:szCs w:val="28"/>
        </w:rPr>
        <w:t>»</w:t>
      </w:r>
      <w:r>
        <w:rPr>
          <w:rStyle w:val="a5"/>
          <w:rFonts w:ascii="Times New Roman" w:hAnsi="Times New Roman" w:cs="Times New Roman"/>
          <w:sz w:val="28"/>
          <w:szCs w:val="28"/>
        </w:rPr>
        <w:footnoteReference w:id="145"/>
      </w:r>
      <w:r>
        <w:rPr>
          <w:rFonts w:ascii="Times New Roman" w:hAnsi="Times New Roman" w:cs="Times New Roman"/>
          <w:sz w:val="28"/>
          <w:szCs w:val="28"/>
        </w:rPr>
        <w:t>.</w:t>
      </w:r>
    </w:p>
    <w:p w14:paraId="1CFE85B0" w14:textId="3AD87195" w:rsidR="00E544DD" w:rsidRDefault="00E544DD" w:rsidP="00E544DD">
      <w:pPr>
        <w:spacing w:line="360" w:lineRule="auto"/>
        <w:ind w:firstLine="709"/>
        <w:contextualSpacing/>
        <w:jc w:val="both"/>
        <w:rPr>
          <w:rFonts w:ascii="Times New Roman" w:hAnsi="Times New Roman" w:cs="Times New Roman"/>
          <w:sz w:val="28"/>
          <w:szCs w:val="28"/>
        </w:rPr>
      </w:pPr>
      <w:r w:rsidRPr="007D0AC1">
        <w:rPr>
          <w:rFonts w:ascii="Times New Roman" w:hAnsi="Times New Roman" w:cs="Times New Roman"/>
          <w:sz w:val="28"/>
          <w:szCs w:val="28"/>
        </w:rPr>
        <w:t xml:space="preserve">17 октября: </w:t>
      </w:r>
      <w:r>
        <w:rPr>
          <w:rFonts w:ascii="Times New Roman" w:hAnsi="Times New Roman" w:cs="Times New Roman"/>
          <w:sz w:val="28"/>
          <w:szCs w:val="28"/>
        </w:rPr>
        <w:t>«</w:t>
      </w:r>
      <w:r w:rsidR="000D3B3C">
        <w:rPr>
          <w:rFonts w:ascii="Times New Roman" w:hAnsi="Times New Roman" w:cs="Times New Roman"/>
          <w:sz w:val="28"/>
          <w:szCs w:val="28"/>
        </w:rPr>
        <w:t>На плацу п</w:t>
      </w:r>
      <w:r w:rsidRPr="007D0AC1">
        <w:rPr>
          <w:rFonts w:ascii="Times New Roman" w:hAnsi="Times New Roman" w:cs="Times New Roman"/>
          <w:sz w:val="28"/>
          <w:szCs w:val="28"/>
        </w:rPr>
        <w:t xml:space="preserve">роповедовал солдатам </w:t>
      </w:r>
      <w:r w:rsidR="000D3B3C">
        <w:rPr>
          <w:rFonts w:ascii="Times New Roman" w:hAnsi="Times New Roman" w:cs="Times New Roman"/>
          <w:sz w:val="28"/>
          <w:szCs w:val="28"/>
        </w:rPr>
        <w:t>отрывок из Е</w:t>
      </w:r>
      <w:r w:rsidRPr="007D0AC1">
        <w:rPr>
          <w:rFonts w:ascii="Times New Roman" w:hAnsi="Times New Roman" w:cs="Times New Roman"/>
          <w:sz w:val="28"/>
          <w:szCs w:val="28"/>
        </w:rPr>
        <w:t>вангели</w:t>
      </w:r>
      <w:r w:rsidR="000D3B3C">
        <w:rPr>
          <w:rFonts w:ascii="Times New Roman" w:hAnsi="Times New Roman" w:cs="Times New Roman"/>
          <w:sz w:val="28"/>
          <w:szCs w:val="28"/>
        </w:rPr>
        <w:t>я</w:t>
      </w:r>
      <w:r w:rsidRPr="007D0AC1">
        <w:rPr>
          <w:rFonts w:ascii="Times New Roman" w:hAnsi="Times New Roman" w:cs="Times New Roman"/>
          <w:sz w:val="28"/>
          <w:szCs w:val="28"/>
        </w:rPr>
        <w:t xml:space="preserve"> от Иоанна, </w:t>
      </w:r>
      <w:r w:rsidR="000D3B3C">
        <w:rPr>
          <w:rFonts w:ascii="Times New Roman" w:hAnsi="Times New Roman" w:cs="Times New Roman"/>
          <w:sz w:val="28"/>
          <w:szCs w:val="28"/>
        </w:rPr>
        <w:t xml:space="preserve">а именно </w:t>
      </w:r>
      <w:r w:rsidRPr="007D0AC1">
        <w:rPr>
          <w:rFonts w:ascii="Times New Roman" w:hAnsi="Times New Roman" w:cs="Times New Roman"/>
          <w:sz w:val="28"/>
          <w:szCs w:val="28"/>
        </w:rPr>
        <w:t>пятую главу</w:t>
      </w:r>
      <w:r w:rsidR="00471819">
        <w:rPr>
          <w:rFonts w:ascii="Times New Roman" w:hAnsi="Times New Roman" w:cs="Times New Roman"/>
          <w:sz w:val="28"/>
          <w:szCs w:val="28"/>
        </w:rPr>
        <w:t>,</w:t>
      </w:r>
      <w:r w:rsidRPr="007D0AC1">
        <w:rPr>
          <w:rFonts w:ascii="Times New Roman" w:hAnsi="Times New Roman" w:cs="Times New Roman"/>
          <w:sz w:val="28"/>
          <w:szCs w:val="28"/>
        </w:rPr>
        <w:t xml:space="preserve"> 34 и 40 строфу</w:t>
      </w:r>
      <w:r>
        <w:rPr>
          <w:rFonts w:ascii="Times New Roman" w:hAnsi="Times New Roman" w:cs="Times New Roman"/>
          <w:sz w:val="28"/>
          <w:szCs w:val="28"/>
        </w:rPr>
        <w:t>…»</w:t>
      </w:r>
      <w:r>
        <w:rPr>
          <w:rStyle w:val="a5"/>
          <w:rFonts w:ascii="Times New Roman" w:hAnsi="Times New Roman" w:cs="Times New Roman"/>
          <w:sz w:val="28"/>
          <w:szCs w:val="28"/>
        </w:rPr>
        <w:footnoteReference w:id="146"/>
      </w:r>
      <w:r>
        <w:rPr>
          <w:rFonts w:ascii="Times New Roman" w:hAnsi="Times New Roman" w:cs="Times New Roman"/>
          <w:sz w:val="28"/>
          <w:szCs w:val="28"/>
        </w:rPr>
        <w:t>.</w:t>
      </w:r>
    </w:p>
    <w:p w14:paraId="6B5B78DE" w14:textId="51B753D6" w:rsidR="00E544DD" w:rsidRDefault="00E544DD" w:rsidP="00E544DD">
      <w:pPr>
        <w:spacing w:line="360" w:lineRule="auto"/>
        <w:ind w:firstLine="709"/>
        <w:contextualSpacing/>
        <w:jc w:val="both"/>
        <w:rPr>
          <w:rFonts w:ascii="Times New Roman" w:hAnsi="Times New Roman" w:cs="Times New Roman"/>
          <w:sz w:val="28"/>
          <w:szCs w:val="28"/>
        </w:rPr>
      </w:pPr>
      <w:r w:rsidRPr="007D0AC1">
        <w:rPr>
          <w:rFonts w:ascii="Times New Roman" w:hAnsi="Times New Roman" w:cs="Times New Roman"/>
          <w:sz w:val="28"/>
          <w:szCs w:val="28"/>
        </w:rPr>
        <w:lastRenderedPageBreak/>
        <w:t xml:space="preserve">12 декабря: </w:t>
      </w:r>
      <w:r>
        <w:rPr>
          <w:rFonts w:ascii="Times New Roman" w:hAnsi="Times New Roman" w:cs="Times New Roman"/>
          <w:sz w:val="28"/>
          <w:szCs w:val="28"/>
        </w:rPr>
        <w:t>«</w:t>
      </w:r>
      <w:r w:rsidR="006210B1">
        <w:rPr>
          <w:rFonts w:ascii="Times New Roman" w:hAnsi="Times New Roman" w:cs="Times New Roman"/>
          <w:sz w:val="28"/>
          <w:szCs w:val="28"/>
        </w:rPr>
        <w:t>В этот день в крепости</w:t>
      </w:r>
      <w:r w:rsidRPr="007D0AC1">
        <w:rPr>
          <w:rFonts w:ascii="Times New Roman" w:hAnsi="Times New Roman" w:cs="Times New Roman"/>
          <w:sz w:val="28"/>
          <w:szCs w:val="28"/>
        </w:rPr>
        <w:t xml:space="preserve"> </w:t>
      </w:r>
      <w:r w:rsidR="006210B1">
        <w:rPr>
          <w:rFonts w:ascii="Times New Roman" w:hAnsi="Times New Roman" w:cs="Times New Roman"/>
          <w:sz w:val="28"/>
          <w:szCs w:val="28"/>
        </w:rPr>
        <w:t>молились Богу</w:t>
      </w:r>
      <w:r w:rsidRPr="007D0AC1">
        <w:rPr>
          <w:rFonts w:ascii="Times New Roman" w:hAnsi="Times New Roman" w:cs="Times New Roman"/>
          <w:sz w:val="28"/>
          <w:szCs w:val="28"/>
        </w:rPr>
        <w:t>, чтобы Бог был столь милостив и защитил нас</w:t>
      </w:r>
      <w:r>
        <w:rPr>
          <w:rFonts w:ascii="Times New Roman" w:hAnsi="Times New Roman" w:cs="Times New Roman"/>
          <w:sz w:val="28"/>
          <w:szCs w:val="28"/>
        </w:rPr>
        <w:t>»</w:t>
      </w:r>
      <w:r>
        <w:rPr>
          <w:rStyle w:val="a5"/>
          <w:rFonts w:ascii="Times New Roman" w:hAnsi="Times New Roman" w:cs="Times New Roman"/>
          <w:sz w:val="28"/>
          <w:szCs w:val="28"/>
        </w:rPr>
        <w:footnoteReference w:id="147"/>
      </w:r>
      <w:r w:rsidRPr="007D0AC1">
        <w:rPr>
          <w:rFonts w:ascii="Times New Roman" w:hAnsi="Times New Roman" w:cs="Times New Roman"/>
          <w:sz w:val="28"/>
          <w:szCs w:val="28"/>
        </w:rPr>
        <w:t>.</w:t>
      </w:r>
    </w:p>
    <w:p w14:paraId="2F38C4E0" w14:textId="2A0EF0A0" w:rsidR="00E544DD" w:rsidRDefault="005D173B" w:rsidP="00E544D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Религиозные </w:t>
      </w:r>
      <w:r w:rsidR="006210B1">
        <w:rPr>
          <w:rFonts w:ascii="Times New Roman" w:hAnsi="Times New Roman" w:cs="Times New Roman"/>
          <w:sz w:val="28"/>
          <w:szCs w:val="28"/>
        </w:rPr>
        <w:t>сюжеты</w:t>
      </w:r>
      <w:r w:rsidR="00E544DD">
        <w:rPr>
          <w:rFonts w:ascii="Times New Roman" w:hAnsi="Times New Roman" w:cs="Times New Roman"/>
          <w:sz w:val="28"/>
          <w:szCs w:val="28"/>
        </w:rPr>
        <w:t xml:space="preserve"> ограждаются</w:t>
      </w:r>
      <w:r w:rsidR="006210B1">
        <w:rPr>
          <w:rFonts w:ascii="Times New Roman" w:hAnsi="Times New Roman" w:cs="Times New Roman"/>
          <w:sz w:val="28"/>
          <w:szCs w:val="28"/>
        </w:rPr>
        <w:t xml:space="preserve"> от остального повествования, выносятся в отдельные строки. По нашему мнению, так</w:t>
      </w:r>
      <w:r w:rsidR="00E544DD">
        <w:rPr>
          <w:rFonts w:ascii="Times New Roman" w:hAnsi="Times New Roman" w:cs="Times New Roman"/>
          <w:sz w:val="28"/>
          <w:szCs w:val="28"/>
        </w:rPr>
        <w:t xml:space="preserve"> </w:t>
      </w:r>
      <w:proofErr w:type="spellStart"/>
      <w:r w:rsidR="00E544DD">
        <w:rPr>
          <w:rFonts w:ascii="Times New Roman" w:hAnsi="Times New Roman" w:cs="Times New Roman"/>
          <w:sz w:val="28"/>
          <w:szCs w:val="28"/>
        </w:rPr>
        <w:t>Билфингер</w:t>
      </w:r>
      <w:proofErr w:type="spellEnd"/>
      <w:r w:rsidR="00E544DD">
        <w:rPr>
          <w:rFonts w:ascii="Times New Roman" w:hAnsi="Times New Roman" w:cs="Times New Roman"/>
          <w:sz w:val="28"/>
          <w:szCs w:val="28"/>
        </w:rPr>
        <w:t xml:space="preserve"> старается разграничить духовную сферу и светский мир. Например, </w:t>
      </w:r>
      <w:r>
        <w:rPr>
          <w:rFonts w:ascii="Times New Roman" w:hAnsi="Times New Roman" w:cs="Times New Roman"/>
          <w:sz w:val="28"/>
          <w:szCs w:val="28"/>
        </w:rPr>
        <w:t>запись в дневнике</w:t>
      </w:r>
      <w:r w:rsidR="00E544DD">
        <w:rPr>
          <w:rFonts w:ascii="Times New Roman" w:hAnsi="Times New Roman" w:cs="Times New Roman"/>
          <w:sz w:val="28"/>
          <w:szCs w:val="28"/>
        </w:rPr>
        <w:t xml:space="preserve"> от 28 октября начинается с упоминания, что сегодня день Святого Симона и Иуды, а в следующем предложении автор уже пишет о военных действиях с использованием артиллерии</w:t>
      </w:r>
      <w:r w:rsidR="00E544DD">
        <w:rPr>
          <w:rStyle w:val="a5"/>
          <w:rFonts w:ascii="Times New Roman" w:hAnsi="Times New Roman" w:cs="Times New Roman"/>
          <w:sz w:val="28"/>
          <w:szCs w:val="28"/>
        </w:rPr>
        <w:footnoteReference w:id="148"/>
      </w:r>
      <w:r w:rsidR="00E544DD">
        <w:rPr>
          <w:rFonts w:ascii="Times New Roman" w:hAnsi="Times New Roman" w:cs="Times New Roman"/>
          <w:sz w:val="28"/>
          <w:szCs w:val="28"/>
        </w:rPr>
        <w:t xml:space="preserve">. Более того, </w:t>
      </w:r>
      <w:proofErr w:type="spellStart"/>
      <w:r w:rsidR="00E544DD">
        <w:rPr>
          <w:rFonts w:ascii="Times New Roman" w:hAnsi="Times New Roman" w:cs="Times New Roman"/>
          <w:sz w:val="28"/>
          <w:szCs w:val="28"/>
        </w:rPr>
        <w:t>Билфингер</w:t>
      </w:r>
      <w:proofErr w:type="spellEnd"/>
      <w:r w:rsidR="00E544DD">
        <w:rPr>
          <w:rFonts w:ascii="Times New Roman" w:hAnsi="Times New Roman" w:cs="Times New Roman"/>
          <w:sz w:val="28"/>
          <w:szCs w:val="28"/>
        </w:rPr>
        <w:t xml:space="preserve"> пишет о пасторской деятельности, даже если ее совершал в этот день не он, а кто-либо другой</w:t>
      </w:r>
      <w:r w:rsidR="00E544DD" w:rsidRPr="00667F25">
        <w:rPr>
          <w:rFonts w:ascii="Times New Roman" w:hAnsi="Times New Roman" w:cs="Times New Roman"/>
          <w:sz w:val="28"/>
          <w:szCs w:val="28"/>
        </w:rPr>
        <w:t>:</w:t>
      </w:r>
    </w:p>
    <w:p w14:paraId="2FE59254" w14:textId="09D88843" w:rsidR="00E544DD" w:rsidRDefault="00E544DD" w:rsidP="00E544DD">
      <w:pPr>
        <w:spacing w:line="360" w:lineRule="auto"/>
        <w:ind w:firstLine="709"/>
        <w:contextualSpacing/>
        <w:jc w:val="both"/>
        <w:rPr>
          <w:rFonts w:ascii="Times New Roman" w:hAnsi="Times New Roman" w:cs="Times New Roman"/>
          <w:sz w:val="28"/>
          <w:szCs w:val="28"/>
        </w:rPr>
      </w:pPr>
      <w:r w:rsidRPr="00667F25">
        <w:rPr>
          <w:rFonts w:ascii="Times New Roman" w:hAnsi="Times New Roman" w:cs="Times New Roman"/>
          <w:sz w:val="28"/>
          <w:szCs w:val="28"/>
        </w:rPr>
        <w:t xml:space="preserve">20 октября: </w:t>
      </w:r>
      <w:r>
        <w:rPr>
          <w:rFonts w:ascii="Times New Roman" w:hAnsi="Times New Roman" w:cs="Times New Roman"/>
          <w:sz w:val="28"/>
          <w:szCs w:val="28"/>
        </w:rPr>
        <w:t>«</w:t>
      </w:r>
      <w:r w:rsidRPr="00667F25">
        <w:rPr>
          <w:rFonts w:ascii="Times New Roman" w:hAnsi="Times New Roman" w:cs="Times New Roman"/>
          <w:sz w:val="28"/>
          <w:szCs w:val="28"/>
        </w:rPr>
        <w:t xml:space="preserve">Пастор Якоб </w:t>
      </w:r>
      <w:proofErr w:type="spellStart"/>
      <w:r w:rsidRPr="00667F25">
        <w:rPr>
          <w:rFonts w:ascii="Times New Roman" w:hAnsi="Times New Roman" w:cs="Times New Roman"/>
          <w:sz w:val="28"/>
          <w:szCs w:val="28"/>
        </w:rPr>
        <w:t>Херренбергер</w:t>
      </w:r>
      <w:proofErr w:type="spellEnd"/>
      <w:r w:rsidRPr="00667F25">
        <w:rPr>
          <w:rFonts w:ascii="Times New Roman" w:hAnsi="Times New Roman" w:cs="Times New Roman"/>
          <w:sz w:val="28"/>
          <w:szCs w:val="28"/>
        </w:rPr>
        <w:t xml:space="preserve">, пастор в </w:t>
      </w:r>
      <w:proofErr w:type="spellStart"/>
      <w:r w:rsidRPr="00667F25">
        <w:rPr>
          <w:rFonts w:ascii="Times New Roman" w:hAnsi="Times New Roman" w:cs="Times New Roman"/>
          <w:sz w:val="28"/>
          <w:szCs w:val="28"/>
        </w:rPr>
        <w:t>Тамбе</w:t>
      </w:r>
      <w:proofErr w:type="spellEnd"/>
      <w:r w:rsidRPr="00667F25">
        <w:rPr>
          <w:rFonts w:ascii="Times New Roman" w:hAnsi="Times New Roman" w:cs="Times New Roman"/>
          <w:sz w:val="28"/>
          <w:szCs w:val="28"/>
        </w:rPr>
        <w:t>, проповедовал солдатам на площади</w:t>
      </w:r>
      <w:r>
        <w:rPr>
          <w:rFonts w:ascii="Times New Roman" w:hAnsi="Times New Roman" w:cs="Times New Roman"/>
          <w:sz w:val="28"/>
          <w:szCs w:val="28"/>
        </w:rPr>
        <w:t>…»</w:t>
      </w:r>
      <w:r>
        <w:rPr>
          <w:rStyle w:val="a5"/>
          <w:rFonts w:ascii="Times New Roman" w:hAnsi="Times New Roman" w:cs="Times New Roman"/>
          <w:sz w:val="28"/>
          <w:szCs w:val="28"/>
        </w:rPr>
        <w:footnoteReference w:id="149"/>
      </w:r>
      <w:r>
        <w:rPr>
          <w:rFonts w:ascii="Times New Roman" w:hAnsi="Times New Roman" w:cs="Times New Roman"/>
          <w:sz w:val="28"/>
          <w:szCs w:val="28"/>
        </w:rPr>
        <w:t>.</w:t>
      </w:r>
    </w:p>
    <w:p w14:paraId="52F02956" w14:textId="77777777" w:rsidR="005D173B" w:rsidRDefault="005D173B" w:rsidP="00E544DD">
      <w:pPr>
        <w:spacing w:line="360" w:lineRule="auto"/>
        <w:ind w:firstLine="709"/>
        <w:contextualSpacing/>
        <w:jc w:val="both"/>
        <w:rPr>
          <w:rFonts w:ascii="Times New Roman" w:hAnsi="Times New Roman" w:cs="Times New Roman"/>
          <w:sz w:val="28"/>
          <w:szCs w:val="28"/>
        </w:rPr>
      </w:pPr>
    </w:p>
    <w:p w14:paraId="152B68E6" w14:textId="1E40468F" w:rsidR="00E544DD" w:rsidRDefault="005D173B" w:rsidP="00E544D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Каких-либо замечаний к католикам-имперцам, так называемую конфессиональную нетерпимость, мы не наблюдаем. По словам ученого</w:t>
      </w:r>
      <w:r w:rsidR="00E544DD">
        <w:rPr>
          <w:rFonts w:ascii="Times New Roman" w:hAnsi="Times New Roman" w:cs="Times New Roman"/>
          <w:sz w:val="28"/>
          <w:szCs w:val="28"/>
        </w:rPr>
        <w:t xml:space="preserve"> </w:t>
      </w:r>
      <w:r>
        <w:rPr>
          <w:rFonts w:ascii="Times New Roman" w:hAnsi="Times New Roman" w:cs="Times New Roman"/>
          <w:sz w:val="28"/>
          <w:szCs w:val="28"/>
        </w:rPr>
        <w:t xml:space="preserve">Пауля </w:t>
      </w:r>
      <w:proofErr w:type="spellStart"/>
      <w:r>
        <w:rPr>
          <w:rFonts w:ascii="Times New Roman" w:hAnsi="Times New Roman" w:cs="Times New Roman"/>
          <w:sz w:val="28"/>
          <w:szCs w:val="28"/>
        </w:rPr>
        <w:t>Зауера</w:t>
      </w:r>
      <w:proofErr w:type="spellEnd"/>
      <w:r>
        <w:rPr>
          <w:rFonts w:ascii="Times New Roman" w:hAnsi="Times New Roman" w:cs="Times New Roman"/>
          <w:sz w:val="28"/>
          <w:szCs w:val="28"/>
        </w:rPr>
        <w:t>, который использовал дневник в своей работе по истории крепости Асперг,</w:t>
      </w:r>
      <w:r w:rsidR="00E544DD" w:rsidRPr="00AA7F13">
        <w:rPr>
          <w:rFonts w:ascii="Times New Roman" w:hAnsi="Times New Roman" w:cs="Times New Roman"/>
          <w:sz w:val="28"/>
          <w:szCs w:val="28"/>
        </w:rPr>
        <w:t xml:space="preserve"> </w:t>
      </w:r>
      <w:proofErr w:type="spellStart"/>
      <w:r w:rsidR="00E544DD" w:rsidRPr="00AA7F13">
        <w:rPr>
          <w:rFonts w:ascii="Times New Roman" w:hAnsi="Times New Roman" w:cs="Times New Roman"/>
          <w:sz w:val="28"/>
          <w:szCs w:val="28"/>
        </w:rPr>
        <w:t>Билфингер</w:t>
      </w:r>
      <w:proofErr w:type="spellEnd"/>
      <w:r w:rsidR="00E544DD" w:rsidRPr="00AA7F13">
        <w:rPr>
          <w:rFonts w:ascii="Times New Roman" w:hAnsi="Times New Roman" w:cs="Times New Roman"/>
          <w:sz w:val="28"/>
          <w:szCs w:val="28"/>
        </w:rPr>
        <w:t xml:space="preserve"> с </w:t>
      </w:r>
      <w:r w:rsidR="00E544DD">
        <w:rPr>
          <w:rFonts w:ascii="Times New Roman" w:hAnsi="Times New Roman" w:cs="Times New Roman"/>
          <w:sz w:val="28"/>
          <w:szCs w:val="28"/>
        </w:rPr>
        <w:t>сожалением</w:t>
      </w:r>
      <w:r w:rsidR="00E544DD" w:rsidRPr="00AA7F13">
        <w:rPr>
          <w:rFonts w:ascii="Times New Roman" w:hAnsi="Times New Roman" w:cs="Times New Roman"/>
          <w:sz w:val="28"/>
          <w:szCs w:val="28"/>
        </w:rPr>
        <w:t xml:space="preserve"> относился </w:t>
      </w:r>
      <w:r>
        <w:rPr>
          <w:rFonts w:ascii="Times New Roman" w:hAnsi="Times New Roman" w:cs="Times New Roman"/>
          <w:sz w:val="28"/>
          <w:szCs w:val="28"/>
        </w:rPr>
        <w:t xml:space="preserve">ко всем павшим и с одинаковым уважением отпевал </w:t>
      </w:r>
      <w:r w:rsidR="00E544DD" w:rsidRPr="00AA7F13">
        <w:rPr>
          <w:rFonts w:ascii="Times New Roman" w:hAnsi="Times New Roman" w:cs="Times New Roman"/>
          <w:sz w:val="28"/>
          <w:szCs w:val="28"/>
        </w:rPr>
        <w:t xml:space="preserve">и </w:t>
      </w:r>
      <w:r>
        <w:rPr>
          <w:rFonts w:ascii="Times New Roman" w:hAnsi="Times New Roman" w:cs="Times New Roman"/>
          <w:sz w:val="28"/>
          <w:szCs w:val="28"/>
        </w:rPr>
        <w:t>католиков</w:t>
      </w:r>
      <w:r w:rsidR="00E544DD" w:rsidRPr="00AA7F13">
        <w:rPr>
          <w:rFonts w:ascii="Times New Roman" w:hAnsi="Times New Roman" w:cs="Times New Roman"/>
          <w:sz w:val="28"/>
          <w:szCs w:val="28"/>
        </w:rPr>
        <w:t xml:space="preserve">, и </w:t>
      </w:r>
      <w:r>
        <w:rPr>
          <w:rFonts w:ascii="Times New Roman" w:hAnsi="Times New Roman" w:cs="Times New Roman"/>
          <w:sz w:val="28"/>
          <w:szCs w:val="28"/>
        </w:rPr>
        <w:t>протестантов</w:t>
      </w:r>
      <w:r w:rsidR="00E544DD">
        <w:rPr>
          <w:rStyle w:val="a5"/>
          <w:rFonts w:ascii="Times New Roman" w:hAnsi="Times New Roman" w:cs="Times New Roman"/>
          <w:sz w:val="28"/>
          <w:szCs w:val="28"/>
        </w:rPr>
        <w:footnoteReference w:id="150"/>
      </w:r>
      <w:r w:rsidR="00E544DD" w:rsidRPr="00AA7F13">
        <w:rPr>
          <w:rFonts w:ascii="Times New Roman" w:hAnsi="Times New Roman" w:cs="Times New Roman"/>
          <w:sz w:val="28"/>
          <w:szCs w:val="28"/>
        </w:rPr>
        <w:t xml:space="preserve">.  </w:t>
      </w:r>
      <w:proofErr w:type="spellStart"/>
      <w:r>
        <w:rPr>
          <w:rFonts w:ascii="Times New Roman" w:hAnsi="Times New Roman" w:cs="Times New Roman"/>
          <w:sz w:val="28"/>
          <w:szCs w:val="28"/>
        </w:rPr>
        <w:t>Билфингер</w:t>
      </w:r>
      <w:proofErr w:type="spellEnd"/>
      <w:r>
        <w:rPr>
          <w:rFonts w:ascii="Times New Roman" w:hAnsi="Times New Roman" w:cs="Times New Roman"/>
          <w:sz w:val="28"/>
          <w:szCs w:val="28"/>
        </w:rPr>
        <w:t xml:space="preserve"> не выделяет в повествовании отдельно судьбы католиков, протестантов или реформатов в дневнике из общего нарратива. Есть только одно исключение</w:t>
      </w:r>
      <w:r w:rsidR="00E544DD" w:rsidRPr="00AA7F13">
        <w:rPr>
          <w:rFonts w:ascii="Times New Roman" w:hAnsi="Times New Roman" w:cs="Times New Roman"/>
          <w:sz w:val="28"/>
          <w:szCs w:val="28"/>
        </w:rPr>
        <w:t xml:space="preserve">: </w:t>
      </w:r>
      <w:r w:rsidR="00E544DD">
        <w:rPr>
          <w:rFonts w:ascii="Times New Roman" w:hAnsi="Times New Roman" w:cs="Times New Roman"/>
          <w:sz w:val="28"/>
          <w:szCs w:val="28"/>
        </w:rPr>
        <w:t xml:space="preserve">после </w:t>
      </w:r>
      <w:r>
        <w:rPr>
          <w:rFonts w:ascii="Times New Roman" w:hAnsi="Times New Roman" w:cs="Times New Roman"/>
          <w:sz w:val="28"/>
          <w:szCs w:val="28"/>
        </w:rPr>
        <w:t>трибунала и расстрела</w:t>
      </w:r>
      <w:r w:rsidR="00E544DD">
        <w:rPr>
          <w:rFonts w:ascii="Times New Roman" w:hAnsi="Times New Roman" w:cs="Times New Roman"/>
          <w:sz w:val="28"/>
          <w:szCs w:val="28"/>
        </w:rPr>
        <w:t xml:space="preserve"> </w:t>
      </w:r>
      <w:r>
        <w:rPr>
          <w:rFonts w:ascii="Times New Roman" w:hAnsi="Times New Roman" w:cs="Times New Roman"/>
          <w:sz w:val="28"/>
          <w:szCs w:val="28"/>
        </w:rPr>
        <w:t>одного солдата из крепостного гарнизона</w:t>
      </w:r>
      <w:r w:rsidR="00E544DD">
        <w:rPr>
          <w:rFonts w:ascii="Times New Roman" w:hAnsi="Times New Roman" w:cs="Times New Roman"/>
          <w:sz w:val="28"/>
          <w:szCs w:val="28"/>
        </w:rPr>
        <w:t xml:space="preserve">, который нарушил военную субординацию, </w:t>
      </w:r>
      <w:proofErr w:type="spellStart"/>
      <w:r w:rsidR="00E544DD">
        <w:rPr>
          <w:rFonts w:ascii="Times New Roman" w:hAnsi="Times New Roman" w:cs="Times New Roman"/>
          <w:sz w:val="28"/>
          <w:szCs w:val="28"/>
        </w:rPr>
        <w:t>Билфингер</w:t>
      </w:r>
      <w:proofErr w:type="spellEnd"/>
      <w:r w:rsidR="00E544DD">
        <w:rPr>
          <w:rFonts w:ascii="Times New Roman" w:hAnsi="Times New Roman" w:cs="Times New Roman"/>
          <w:sz w:val="28"/>
          <w:szCs w:val="28"/>
        </w:rPr>
        <w:t xml:space="preserve"> упоминает, что тот был </w:t>
      </w:r>
      <w:r w:rsidR="00904136">
        <w:rPr>
          <w:rFonts w:ascii="Times New Roman" w:hAnsi="Times New Roman" w:cs="Times New Roman"/>
          <w:sz w:val="28"/>
          <w:szCs w:val="28"/>
        </w:rPr>
        <w:t>«</w:t>
      </w:r>
      <w:r w:rsidR="00E544DD">
        <w:rPr>
          <w:rFonts w:ascii="Times New Roman" w:hAnsi="Times New Roman" w:cs="Times New Roman"/>
          <w:sz w:val="28"/>
          <w:szCs w:val="28"/>
        </w:rPr>
        <w:t>папистской веры</w:t>
      </w:r>
      <w:r w:rsidR="00904136">
        <w:rPr>
          <w:rFonts w:ascii="Times New Roman" w:hAnsi="Times New Roman" w:cs="Times New Roman"/>
          <w:sz w:val="28"/>
          <w:szCs w:val="28"/>
        </w:rPr>
        <w:t>»</w:t>
      </w:r>
      <w:r w:rsidR="00E544DD">
        <w:rPr>
          <w:rFonts w:ascii="Times New Roman" w:hAnsi="Times New Roman" w:cs="Times New Roman"/>
          <w:sz w:val="28"/>
          <w:szCs w:val="28"/>
        </w:rPr>
        <w:t xml:space="preserve">, </w:t>
      </w:r>
      <w:r w:rsidR="00904136">
        <w:rPr>
          <w:rFonts w:ascii="Times New Roman" w:hAnsi="Times New Roman" w:cs="Times New Roman"/>
          <w:sz w:val="28"/>
          <w:szCs w:val="28"/>
        </w:rPr>
        <w:t>однако от других комментариев воздержался</w:t>
      </w:r>
      <w:r w:rsidR="00E544DD">
        <w:rPr>
          <w:rStyle w:val="a5"/>
          <w:rFonts w:ascii="Times New Roman" w:hAnsi="Times New Roman" w:cs="Times New Roman"/>
          <w:sz w:val="28"/>
          <w:szCs w:val="28"/>
        </w:rPr>
        <w:footnoteReference w:id="151"/>
      </w:r>
      <w:r w:rsidR="00E544DD">
        <w:rPr>
          <w:rFonts w:ascii="Times New Roman" w:hAnsi="Times New Roman" w:cs="Times New Roman"/>
          <w:sz w:val="28"/>
          <w:szCs w:val="28"/>
        </w:rPr>
        <w:t>.</w:t>
      </w:r>
    </w:p>
    <w:p w14:paraId="4668B362" w14:textId="39B67EE8" w:rsidR="00904136" w:rsidRDefault="00904136" w:rsidP="00904136">
      <w:pPr>
        <w:spacing w:line="360" w:lineRule="auto"/>
        <w:contextualSpacing/>
        <w:jc w:val="both"/>
        <w:rPr>
          <w:rFonts w:ascii="Times New Roman" w:hAnsi="Times New Roman" w:cs="Times New Roman"/>
          <w:sz w:val="28"/>
          <w:szCs w:val="28"/>
        </w:rPr>
      </w:pPr>
    </w:p>
    <w:p w14:paraId="292F6EFD" w14:textId="1BC1982F" w:rsidR="00904136" w:rsidRDefault="00904136" w:rsidP="00904136">
      <w:pPr>
        <w:spacing w:line="360" w:lineRule="auto"/>
        <w:contextualSpacing/>
        <w:jc w:val="both"/>
        <w:rPr>
          <w:rFonts w:ascii="Times New Roman" w:hAnsi="Times New Roman" w:cs="Times New Roman"/>
          <w:sz w:val="28"/>
          <w:szCs w:val="28"/>
        </w:rPr>
      </w:pPr>
    </w:p>
    <w:p w14:paraId="6CF8065B" w14:textId="0218D59C" w:rsidR="00904136" w:rsidRDefault="00904136" w:rsidP="00904136">
      <w:pPr>
        <w:spacing w:line="360" w:lineRule="auto"/>
        <w:contextualSpacing/>
        <w:jc w:val="both"/>
        <w:rPr>
          <w:rFonts w:ascii="Times New Roman" w:hAnsi="Times New Roman" w:cs="Times New Roman"/>
          <w:sz w:val="28"/>
          <w:szCs w:val="28"/>
        </w:rPr>
      </w:pPr>
    </w:p>
    <w:p w14:paraId="0DC78197" w14:textId="77777777" w:rsidR="00904136" w:rsidRDefault="00904136" w:rsidP="00904136">
      <w:pPr>
        <w:spacing w:line="360" w:lineRule="auto"/>
        <w:contextualSpacing/>
        <w:jc w:val="both"/>
        <w:rPr>
          <w:rFonts w:ascii="Times New Roman" w:hAnsi="Times New Roman" w:cs="Times New Roman"/>
          <w:sz w:val="28"/>
          <w:szCs w:val="28"/>
        </w:rPr>
      </w:pPr>
    </w:p>
    <w:p w14:paraId="7924150A" w14:textId="2979C5FE" w:rsidR="000204D1" w:rsidRPr="009B6A35" w:rsidRDefault="000204D1" w:rsidP="009B6A35">
      <w:pPr>
        <w:spacing w:line="360" w:lineRule="auto"/>
        <w:jc w:val="center"/>
        <w:rPr>
          <w:rFonts w:ascii="Times New Roman" w:hAnsi="Times New Roman" w:cs="Times New Roman"/>
          <w:b/>
          <w:bCs/>
          <w:sz w:val="28"/>
          <w:szCs w:val="28"/>
        </w:rPr>
      </w:pPr>
      <w:r w:rsidRPr="000204D1">
        <w:rPr>
          <w:rFonts w:ascii="Times New Roman" w:hAnsi="Times New Roman" w:cs="Times New Roman"/>
          <w:b/>
          <w:bCs/>
          <w:sz w:val="28"/>
          <w:szCs w:val="28"/>
        </w:rPr>
        <w:lastRenderedPageBreak/>
        <w:t>§</w:t>
      </w:r>
      <w:r w:rsidR="00355D2C">
        <w:rPr>
          <w:rFonts w:ascii="Times New Roman" w:hAnsi="Times New Roman" w:cs="Times New Roman"/>
          <w:b/>
          <w:bCs/>
          <w:sz w:val="28"/>
          <w:szCs w:val="28"/>
        </w:rPr>
        <w:t>4</w:t>
      </w:r>
      <w:r w:rsidRPr="000204D1">
        <w:rPr>
          <w:rFonts w:ascii="Times New Roman" w:hAnsi="Times New Roman" w:cs="Times New Roman"/>
          <w:b/>
          <w:bCs/>
          <w:sz w:val="28"/>
          <w:szCs w:val="28"/>
        </w:rPr>
        <w:t xml:space="preserve"> Локальный патриотизм</w:t>
      </w:r>
    </w:p>
    <w:p w14:paraId="11EE8315" w14:textId="27A2CEE9" w:rsidR="00D759C5" w:rsidRDefault="00D97266" w:rsidP="0092336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Считал ли </w:t>
      </w:r>
      <w:proofErr w:type="spellStart"/>
      <w:r>
        <w:rPr>
          <w:rFonts w:ascii="Times New Roman" w:hAnsi="Times New Roman" w:cs="Times New Roman"/>
          <w:sz w:val="28"/>
          <w:szCs w:val="28"/>
        </w:rPr>
        <w:t>Билфингер</w:t>
      </w:r>
      <w:proofErr w:type="spellEnd"/>
      <w:r>
        <w:rPr>
          <w:rFonts w:ascii="Times New Roman" w:hAnsi="Times New Roman" w:cs="Times New Roman"/>
          <w:sz w:val="28"/>
          <w:szCs w:val="28"/>
        </w:rPr>
        <w:t xml:space="preserve"> себя частью Герман</w:t>
      </w:r>
      <w:r w:rsidR="003C738D">
        <w:rPr>
          <w:rFonts w:ascii="Times New Roman" w:hAnsi="Times New Roman" w:cs="Times New Roman"/>
          <w:sz w:val="28"/>
          <w:szCs w:val="28"/>
        </w:rPr>
        <w:t>ии</w:t>
      </w:r>
      <w:r>
        <w:rPr>
          <w:rFonts w:ascii="Times New Roman" w:hAnsi="Times New Roman" w:cs="Times New Roman"/>
          <w:sz w:val="28"/>
          <w:szCs w:val="28"/>
        </w:rPr>
        <w:t>, видел ли он вообще эту «Большую Родину»? Или же его беспокоила только судьба родного края и людей вокруг?</w:t>
      </w:r>
      <w:r w:rsidR="00923363">
        <w:rPr>
          <w:rFonts w:ascii="Times New Roman" w:hAnsi="Times New Roman" w:cs="Times New Roman"/>
          <w:sz w:val="28"/>
          <w:szCs w:val="28"/>
        </w:rPr>
        <w:t xml:space="preserve"> Попробуем ответить на этот вопрос через отношение автора к воюющим сторонам, </w:t>
      </w:r>
      <w:r w:rsidR="00D759C5">
        <w:rPr>
          <w:rFonts w:ascii="Times New Roman" w:hAnsi="Times New Roman" w:cs="Times New Roman"/>
          <w:sz w:val="28"/>
          <w:szCs w:val="28"/>
        </w:rPr>
        <w:t>видел ли он гарнизон как союзников и защитников Германии или Вюртемберга, и видел ли он имперские войска как врагов-оккупантов</w:t>
      </w:r>
      <w:r w:rsidR="00627B9E">
        <w:rPr>
          <w:rFonts w:ascii="Times New Roman" w:hAnsi="Times New Roman" w:cs="Times New Roman"/>
          <w:sz w:val="28"/>
          <w:szCs w:val="28"/>
        </w:rPr>
        <w:t>.</w:t>
      </w:r>
    </w:p>
    <w:p w14:paraId="2EE90A0A" w14:textId="24526B72" w:rsidR="00923363" w:rsidRDefault="00923363" w:rsidP="00757E5C">
      <w:pPr>
        <w:spacing w:line="360" w:lineRule="auto"/>
        <w:ind w:firstLine="709"/>
        <w:jc w:val="both"/>
        <w:rPr>
          <w:rFonts w:ascii="Times New Roman" w:hAnsi="Times New Roman" w:cs="Times New Roman"/>
          <w:sz w:val="28"/>
          <w:szCs w:val="28"/>
        </w:rPr>
      </w:pPr>
    </w:p>
    <w:p w14:paraId="08F0C27E" w14:textId="1DA97092" w:rsidR="00B910A4" w:rsidRPr="003C738D" w:rsidRDefault="003C738D" w:rsidP="00B910A4">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Образы «друга» и «врага»: гарнизон</w:t>
      </w:r>
    </w:p>
    <w:p w14:paraId="63AC253A" w14:textId="7EC748C7" w:rsidR="00BE019B" w:rsidRPr="006C41C2" w:rsidRDefault="00231C82" w:rsidP="00757E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беглом прочтении можно сказать</w:t>
      </w:r>
      <w:r w:rsidR="00757E5C" w:rsidRPr="0018345B">
        <w:rPr>
          <w:rFonts w:ascii="Times New Roman" w:hAnsi="Times New Roman" w:cs="Times New Roman"/>
          <w:sz w:val="28"/>
          <w:szCs w:val="28"/>
        </w:rPr>
        <w:t xml:space="preserve">, что </w:t>
      </w:r>
      <w:proofErr w:type="spellStart"/>
      <w:r w:rsidR="00757E5C" w:rsidRPr="0018345B">
        <w:rPr>
          <w:rFonts w:ascii="Times New Roman" w:hAnsi="Times New Roman" w:cs="Times New Roman"/>
          <w:sz w:val="28"/>
          <w:szCs w:val="28"/>
        </w:rPr>
        <w:t>Билфингер</w:t>
      </w:r>
      <w:proofErr w:type="spellEnd"/>
      <w:r w:rsidR="00757E5C" w:rsidRPr="0018345B">
        <w:rPr>
          <w:rFonts w:ascii="Times New Roman" w:hAnsi="Times New Roman" w:cs="Times New Roman"/>
          <w:sz w:val="28"/>
          <w:szCs w:val="28"/>
        </w:rPr>
        <w:t xml:space="preserve"> описывает происходящие события </w:t>
      </w:r>
      <w:r>
        <w:rPr>
          <w:rFonts w:ascii="Times New Roman" w:hAnsi="Times New Roman" w:cs="Times New Roman"/>
          <w:sz w:val="28"/>
          <w:szCs w:val="28"/>
        </w:rPr>
        <w:t xml:space="preserve">пассивно и </w:t>
      </w:r>
      <w:r w:rsidR="00757E5C" w:rsidRPr="0018345B">
        <w:rPr>
          <w:rFonts w:ascii="Times New Roman" w:hAnsi="Times New Roman" w:cs="Times New Roman"/>
          <w:sz w:val="28"/>
          <w:szCs w:val="28"/>
        </w:rPr>
        <w:t>безучастно</w:t>
      </w:r>
      <w:r>
        <w:rPr>
          <w:rFonts w:ascii="Times New Roman" w:hAnsi="Times New Roman" w:cs="Times New Roman"/>
          <w:sz w:val="28"/>
          <w:szCs w:val="28"/>
        </w:rPr>
        <w:t xml:space="preserve"> как наблюдатель со стороны</w:t>
      </w:r>
      <w:r w:rsidR="00757E5C" w:rsidRPr="0018345B">
        <w:rPr>
          <w:rFonts w:ascii="Times New Roman" w:hAnsi="Times New Roman" w:cs="Times New Roman"/>
          <w:sz w:val="28"/>
          <w:szCs w:val="28"/>
        </w:rPr>
        <w:t xml:space="preserve">. </w:t>
      </w:r>
      <w:r>
        <w:rPr>
          <w:rFonts w:ascii="Times New Roman" w:hAnsi="Times New Roman" w:cs="Times New Roman"/>
          <w:sz w:val="28"/>
          <w:szCs w:val="28"/>
        </w:rPr>
        <w:t>При детальном анализе сюжетов в тексте, мы склоняемся к тому, что</w:t>
      </w:r>
      <w:r w:rsidR="00757E5C" w:rsidRPr="0018345B">
        <w:rPr>
          <w:rFonts w:ascii="Times New Roman" w:hAnsi="Times New Roman" w:cs="Times New Roman"/>
          <w:sz w:val="28"/>
          <w:szCs w:val="28"/>
        </w:rPr>
        <w:t xml:space="preserve"> </w:t>
      </w:r>
      <w:r>
        <w:rPr>
          <w:rFonts w:ascii="Times New Roman" w:hAnsi="Times New Roman" w:cs="Times New Roman"/>
          <w:sz w:val="28"/>
          <w:szCs w:val="28"/>
        </w:rPr>
        <w:t xml:space="preserve">автор </w:t>
      </w:r>
      <w:r w:rsidR="006C41C2">
        <w:rPr>
          <w:rFonts w:ascii="Times New Roman" w:hAnsi="Times New Roman" w:cs="Times New Roman"/>
          <w:sz w:val="28"/>
          <w:szCs w:val="28"/>
        </w:rPr>
        <w:t>все же видел силы гарнизона, и в частности</w:t>
      </w:r>
      <w:r w:rsidR="00F47CBB">
        <w:rPr>
          <w:rFonts w:ascii="Times New Roman" w:hAnsi="Times New Roman" w:cs="Times New Roman"/>
          <w:sz w:val="28"/>
          <w:szCs w:val="28"/>
        </w:rPr>
        <w:t>,</w:t>
      </w:r>
      <w:r w:rsidR="006C41C2">
        <w:rPr>
          <w:rFonts w:ascii="Times New Roman" w:hAnsi="Times New Roman" w:cs="Times New Roman"/>
          <w:sz w:val="28"/>
          <w:szCs w:val="28"/>
        </w:rPr>
        <w:t xml:space="preserve"> шведов, «дружественной» силой:</w:t>
      </w:r>
    </w:p>
    <w:p w14:paraId="457A077D" w14:textId="7F5B111B" w:rsidR="00757E5C" w:rsidRPr="00BE55C2" w:rsidRDefault="00BE019B" w:rsidP="00757E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r>
      <w:r w:rsidRPr="00BE019B">
        <w:rPr>
          <w:rFonts w:ascii="Times New Roman" w:hAnsi="Times New Roman" w:cs="Times New Roman"/>
          <w:sz w:val="28"/>
          <w:szCs w:val="28"/>
        </w:rPr>
        <w:t xml:space="preserve"> </w:t>
      </w:r>
      <w:r w:rsidR="00757E5C" w:rsidRPr="0018345B">
        <w:rPr>
          <w:rFonts w:ascii="Times New Roman" w:hAnsi="Times New Roman" w:cs="Times New Roman"/>
          <w:noProof/>
          <w:sz w:val="28"/>
          <w:szCs w:val="28"/>
        </w:rPr>
        <w:drawing>
          <wp:inline distT="0" distB="0" distL="0" distR="0" wp14:anchorId="2CA9623E" wp14:editId="792AA196">
            <wp:extent cx="5486400" cy="31908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57E5C">
        <w:rPr>
          <w:rFonts w:ascii="Times New Roman" w:hAnsi="Times New Roman" w:cs="Times New Roman"/>
          <w:sz w:val="28"/>
          <w:szCs w:val="28"/>
        </w:rPr>
        <w:t>.</w:t>
      </w:r>
    </w:p>
    <w:p w14:paraId="757E263E" w14:textId="77777777" w:rsidR="00757E5C" w:rsidRDefault="00757E5C" w:rsidP="00757E5C">
      <w:pPr>
        <w:keepNext/>
        <w:spacing w:line="360" w:lineRule="auto"/>
        <w:jc w:val="both"/>
      </w:pPr>
    </w:p>
    <w:p w14:paraId="038DFE94" w14:textId="77777777" w:rsidR="00757E5C" w:rsidRDefault="00757E5C" w:rsidP="00757E5C">
      <w:pPr>
        <w:pStyle w:val="ad"/>
        <w:jc w:val="both"/>
      </w:pPr>
      <w:r w:rsidRPr="0018345B">
        <w:rPr>
          <w:rFonts w:ascii="Times New Roman" w:hAnsi="Times New Roman" w:cs="Times New Roman"/>
          <w:noProof/>
          <w:sz w:val="28"/>
          <w:szCs w:val="28"/>
        </w:rPr>
        <w:drawing>
          <wp:inline distT="0" distB="0" distL="0" distR="0" wp14:anchorId="7385F91E" wp14:editId="75B2D707">
            <wp:extent cx="5486400" cy="29337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5D109D">
        <w:t xml:space="preserve"> </w:t>
      </w:r>
    </w:p>
    <w:p w14:paraId="1DC733F8" w14:textId="643C156A" w:rsidR="00BE019B" w:rsidRDefault="00BE019B" w:rsidP="00757E5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составе гарнизона находились шведские войска, которых оставила шведская армия при отступлении после </w:t>
      </w:r>
      <w:proofErr w:type="spellStart"/>
      <w:r>
        <w:rPr>
          <w:rFonts w:ascii="Times New Roman" w:hAnsi="Times New Roman" w:cs="Times New Roman"/>
          <w:sz w:val="28"/>
          <w:szCs w:val="28"/>
        </w:rPr>
        <w:t>Нёрдлингенской</w:t>
      </w:r>
      <w:proofErr w:type="spellEnd"/>
      <w:r>
        <w:rPr>
          <w:rFonts w:ascii="Times New Roman" w:hAnsi="Times New Roman" w:cs="Times New Roman"/>
          <w:sz w:val="28"/>
          <w:szCs w:val="28"/>
        </w:rPr>
        <w:t xml:space="preserve"> битвы, затем </w:t>
      </w:r>
      <w:r w:rsidR="00B47CEF">
        <w:rPr>
          <w:rFonts w:ascii="Times New Roman" w:hAnsi="Times New Roman" w:cs="Times New Roman"/>
          <w:sz w:val="28"/>
          <w:szCs w:val="28"/>
        </w:rPr>
        <w:t>солдаты из армии</w:t>
      </w:r>
      <w:r>
        <w:rPr>
          <w:rFonts w:ascii="Times New Roman" w:hAnsi="Times New Roman" w:cs="Times New Roman"/>
          <w:sz w:val="28"/>
          <w:szCs w:val="28"/>
        </w:rPr>
        <w:t xml:space="preserve"> герцога </w:t>
      </w:r>
      <w:proofErr w:type="spellStart"/>
      <w:r>
        <w:rPr>
          <w:rFonts w:ascii="Times New Roman" w:hAnsi="Times New Roman" w:cs="Times New Roman"/>
          <w:sz w:val="28"/>
          <w:szCs w:val="28"/>
        </w:rPr>
        <w:t>Бернгарда</w:t>
      </w:r>
      <w:proofErr w:type="spellEnd"/>
      <w:r>
        <w:rPr>
          <w:rFonts w:ascii="Times New Roman" w:hAnsi="Times New Roman" w:cs="Times New Roman"/>
          <w:sz w:val="28"/>
          <w:szCs w:val="28"/>
        </w:rPr>
        <w:t xml:space="preserve"> Веймарского</w:t>
      </w:r>
      <w:r w:rsidR="00B47CEF">
        <w:rPr>
          <w:rFonts w:ascii="Times New Roman" w:hAnsi="Times New Roman" w:cs="Times New Roman"/>
          <w:sz w:val="28"/>
          <w:szCs w:val="28"/>
        </w:rPr>
        <w:t>, которые также участвовали в сражении,</w:t>
      </w:r>
      <w:r w:rsidR="00ED3A22">
        <w:rPr>
          <w:rFonts w:ascii="Times New Roman" w:hAnsi="Times New Roman" w:cs="Times New Roman"/>
          <w:sz w:val="28"/>
          <w:szCs w:val="28"/>
        </w:rPr>
        <w:t xml:space="preserve"> и </w:t>
      </w:r>
      <w:r w:rsidR="00B47CEF">
        <w:rPr>
          <w:rFonts w:ascii="Times New Roman" w:hAnsi="Times New Roman" w:cs="Times New Roman"/>
          <w:sz w:val="28"/>
          <w:szCs w:val="28"/>
        </w:rPr>
        <w:t xml:space="preserve">солдаты полков курфюршества </w:t>
      </w:r>
      <w:proofErr w:type="spellStart"/>
      <w:r w:rsidR="000E1741">
        <w:rPr>
          <w:rFonts w:ascii="Times New Roman" w:hAnsi="Times New Roman" w:cs="Times New Roman"/>
          <w:sz w:val="28"/>
          <w:szCs w:val="28"/>
        </w:rPr>
        <w:t>Рейнланд</w:t>
      </w:r>
      <w:proofErr w:type="spellEnd"/>
      <w:r w:rsidR="000E1741">
        <w:rPr>
          <w:rFonts w:ascii="Times New Roman" w:hAnsi="Times New Roman" w:cs="Times New Roman"/>
          <w:sz w:val="28"/>
          <w:szCs w:val="28"/>
        </w:rPr>
        <w:t>-</w:t>
      </w:r>
      <w:r w:rsidR="00B47CEF">
        <w:rPr>
          <w:rFonts w:ascii="Times New Roman" w:hAnsi="Times New Roman" w:cs="Times New Roman"/>
          <w:sz w:val="28"/>
          <w:szCs w:val="28"/>
        </w:rPr>
        <w:t>Пфальц</w:t>
      </w:r>
      <w:r w:rsidR="000E1741">
        <w:rPr>
          <w:rFonts w:ascii="Times New Roman" w:hAnsi="Times New Roman" w:cs="Times New Roman"/>
          <w:sz w:val="28"/>
          <w:szCs w:val="28"/>
        </w:rPr>
        <w:t>, которых автор именует «</w:t>
      </w:r>
      <w:proofErr w:type="spellStart"/>
      <w:r w:rsidR="000E1741">
        <w:rPr>
          <w:rFonts w:ascii="Times New Roman" w:hAnsi="Times New Roman" w:cs="Times New Roman"/>
          <w:sz w:val="28"/>
          <w:szCs w:val="28"/>
        </w:rPr>
        <w:t>рейнландскими</w:t>
      </w:r>
      <w:proofErr w:type="spellEnd"/>
      <w:r w:rsidR="000E1741">
        <w:rPr>
          <w:rFonts w:ascii="Times New Roman" w:hAnsi="Times New Roman" w:cs="Times New Roman"/>
          <w:sz w:val="28"/>
          <w:szCs w:val="28"/>
        </w:rPr>
        <w:t>» солдатами</w:t>
      </w:r>
      <w:r w:rsidR="00B47CEF">
        <w:rPr>
          <w:rFonts w:ascii="Times New Roman" w:hAnsi="Times New Roman" w:cs="Times New Roman"/>
          <w:sz w:val="28"/>
          <w:szCs w:val="28"/>
        </w:rPr>
        <w:t>.</w:t>
      </w:r>
    </w:p>
    <w:p w14:paraId="796C3686" w14:textId="7D6EDD1D" w:rsidR="00757E5C" w:rsidRPr="0018345B" w:rsidRDefault="00B47CEF" w:rsidP="00757E5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Исходя из указанных выше диаграмм</w:t>
      </w:r>
      <w:r w:rsidR="00757E5C" w:rsidRPr="0018345B">
        <w:rPr>
          <w:rFonts w:ascii="Times New Roman" w:hAnsi="Times New Roman" w:cs="Times New Roman"/>
          <w:sz w:val="28"/>
          <w:szCs w:val="28"/>
        </w:rPr>
        <w:t xml:space="preserve">, </w:t>
      </w:r>
      <w:r>
        <w:rPr>
          <w:rFonts w:ascii="Times New Roman" w:hAnsi="Times New Roman" w:cs="Times New Roman"/>
          <w:sz w:val="28"/>
          <w:szCs w:val="28"/>
        </w:rPr>
        <w:t xml:space="preserve">когда в дневнике речь идет про гарнизон и события, связанные с ним, </w:t>
      </w:r>
      <w:proofErr w:type="spellStart"/>
      <w:r>
        <w:rPr>
          <w:rFonts w:ascii="Times New Roman" w:hAnsi="Times New Roman" w:cs="Times New Roman"/>
          <w:sz w:val="28"/>
          <w:szCs w:val="28"/>
        </w:rPr>
        <w:t>Билфингер</w:t>
      </w:r>
      <w:proofErr w:type="spellEnd"/>
      <w:r>
        <w:rPr>
          <w:rFonts w:ascii="Times New Roman" w:hAnsi="Times New Roman" w:cs="Times New Roman"/>
          <w:sz w:val="28"/>
          <w:szCs w:val="28"/>
        </w:rPr>
        <w:t xml:space="preserve"> упоминает чаще всего именно ш</w:t>
      </w:r>
      <w:r w:rsidR="00757E5C">
        <w:rPr>
          <w:rFonts w:ascii="Times New Roman" w:hAnsi="Times New Roman" w:cs="Times New Roman"/>
          <w:sz w:val="28"/>
          <w:szCs w:val="28"/>
        </w:rPr>
        <w:t>вед</w:t>
      </w:r>
      <w:r>
        <w:rPr>
          <w:rFonts w:ascii="Times New Roman" w:hAnsi="Times New Roman" w:cs="Times New Roman"/>
          <w:sz w:val="28"/>
          <w:szCs w:val="28"/>
        </w:rPr>
        <w:t xml:space="preserve">ских солдат. </w:t>
      </w:r>
      <w:r w:rsidR="00757E5C">
        <w:rPr>
          <w:rFonts w:ascii="Times New Roman" w:hAnsi="Times New Roman" w:cs="Times New Roman"/>
          <w:sz w:val="28"/>
          <w:szCs w:val="28"/>
        </w:rPr>
        <w:t>Примеры</w:t>
      </w:r>
      <w:r w:rsidR="00757E5C" w:rsidRPr="0018345B">
        <w:rPr>
          <w:rFonts w:ascii="Times New Roman" w:hAnsi="Times New Roman" w:cs="Times New Roman"/>
          <w:sz w:val="28"/>
          <w:szCs w:val="28"/>
        </w:rPr>
        <w:t>:</w:t>
      </w:r>
    </w:p>
    <w:p w14:paraId="4774ACD0" w14:textId="2BBECBB3" w:rsidR="00757E5C" w:rsidRPr="0018345B" w:rsidRDefault="00757E5C" w:rsidP="00757E5C">
      <w:pPr>
        <w:spacing w:line="360" w:lineRule="auto"/>
        <w:ind w:firstLine="709"/>
        <w:contextualSpacing/>
        <w:jc w:val="both"/>
        <w:rPr>
          <w:rFonts w:ascii="Times New Roman" w:hAnsi="Times New Roman" w:cs="Times New Roman"/>
          <w:sz w:val="28"/>
          <w:szCs w:val="28"/>
        </w:rPr>
      </w:pPr>
      <w:r w:rsidRPr="0018345B">
        <w:rPr>
          <w:rFonts w:ascii="Times New Roman" w:hAnsi="Times New Roman" w:cs="Times New Roman"/>
          <w:sz w:val="28"/>
          <w:szCs w:val="28"/>
        </w:rPr>
        <w:t>1 мая: «</w:t>
      </w:r>
      <w:r w:rsidR="00DC3DD6">
        <w:rPr>
          <w:rFonts w:ascii="Times New Roman" w:hAnsi="Times New Roman" w:cs="Times New Roman"/>
          <w:sz w:val="28"/>
          <w:szCs w:val="28"/>
        </w:rPr>
        <w:t>В конце дня несколько шведских офицеров вели бой</w:t>
      </w:r>
      <w:r w:rsidRPr="0018345B">
        <w:rPr>
          <w:rFonts w:ascii="Times New Roman" w:hAnsi="Times New Roman" w:cs="Times New Roman"/>
          <w:sz w:val="28"/>
          <w:szCs w:val="28"/>
        </w:rPr>
        <w:t xml:space="preserve"> с </w:t>
      </w:r>
      <w:r w:rsidR="00DC3DD6">
        <w:rPr>
          <w:rFonts w:ascii="Times New Roman" w:hAnsi="Times New Roman" w:cs="Times New Roman"/>
          <w:sz w:val="28"/>
          <w:szCs w:val="28"/>
        </w:rPr>
        <w:t>имперскими солдатами</w:t>
      </w:r>
      <w:r w:rsidR="000E1741">
        <w:rPr>
          <w:rFonts w:ascii="Times New Roman" w:hAnsi="Times New Roman" w:cs="Times New Roman"/>
          <w:sz w:val="28"/>
          <w:szCs w:val="28"/>
        </w:rPr>
        <w:t>.</w:t>
      </w:r>
      <w:r w:rsidRPr="0018345B">
        <w:rPr>
          <w:rFonts w:ascii="Times New Roman" w:hAnsi="Times New Roman" w:cs="Times New Roman"/>
          <w:sz w:val="28"/>
          <w:szCs w:val="28"/>
        </w:rPr>
        <w:t xml:space="preserve"> </w:t>
      </w:r>
      <w:r w:rsidR="000E1741">
        <w:rPr>
          <w:rFonts w:ascii="Times New Roman" w:hAnsi="Times New Roman" w:cs="Times New Roman"/>
          <w:sz w:val="28"/>
          <w:szCs w:val="28"/>
        </w:rPr>
        <w:t>Фурьер</w:t>
      </w:r>
      <w:r w:rsidRPr="0018345B">
        <w:rPr>
          <w:rFonts w:ascii="Times New Roman" w:hAnsi="Times New Roman" w:cs="Times New Roman"/>
          <w:sz w:val="28"/>
          <w:szCs w:val="28"/>
        </w:rPr>
        <w:t xml:space="preserve"> Опперман </w:t>
      </w:r>
      <w:r w:rsidR="000E1741">
        <w:rPr>
          <w:rFonts w:ascii="Times New Roman" w:hAnsi="Times New Roman" w:cs="Times New Roman"/>
          <w:sz w:val="28"/>
          <w:szCs w:val="28"/>
        </w:rPr>
        <w:t>свалился с коня</w:t>
      </w:r>
      <w:r w:rsidRPr="0018345B">
        <w:rPr>
          <w:rFonts w:ascii="Times New Roman" w:hAnsi="Times New Roman" w:cs="Times New Roman"/>
          <w:sz w:val="28"/>
          <w:szCs w:val="28"/>
        </w:rPr>
        <w:t xml:space="preserve">, </w:t>
      </w:r>
      <w:r w:rsidR="000E1741">
        <w:rPr>
          <w:rFonts w:ascii="Times New Roman" w:hAnsi="Times New Roman" w:cs="Times New Roman"/>
          <w:sz w:val="28"/>
          <w:szCs w:val="28"/>
        </w:rPr>
        <w:t xml:space="preserve">в этот же момент лейтенант </w:t>
      </w:r>
      <w:proofErr w:type="spellStart"/>
      <w:r w:rsidR="000E1741">
        <w:rPr>
          <w:rFonts w:ascii="Times New Roman" w:hAnsi="Times New Roman" w:cs="Times New Roman"/>
          <w:sz w:val="28"/>
          <w:szCs w:val="28"/>
        </w:rPr>
        <w:t>Плеф</w:t>
      </w:r>
      <w:proofErr w:type="spellEnd"/>
      <w:r w:rsidR="000E1741">
        <w:rPr>
          <w:rFonts w:ascii="Times New Roman" w:hAnsi="Times New Roman" w:cs="Times New Roman"/>
          <w:sz w:val="28"/>
          <w:szCs w:val="28"/>
        </w:rPr>
        <w:t xml:space="preserve"> начал перестрелку из пистолетов с корнетом имперской армии</w:t>
      </w:r>
      <w:r w:rsidRPr="0018345B">
        <w:rPr>
          <w:rFonts w:ascii="Times New Roman" w:hAnsi="Times New Roman" w:cs="Times New Roman"/>
          <w:sz w:val="28"/>
          <w:szCs w:val="28"/>
        </w:rPr>
        <w:t xml:space="preserve">. </w:t>
      </w:r>
      <w:proofErr w:type="spellStart"/>
      <w:r w:rsidR="000E1741">
        <w:rPr>
          <w:rFonts w:ascii="Times New Roman" w:hAnsi="Times New Roman" w:cs="Times New Roman"/>
          <w:sz w:val="28"/>
          <w:szCs w:val="28"/>
        </w:rPr>
        <w:t>Плефа</w:t>
      </w:r>
      <w:proofErr w:type="spellEnd"/>
      <w:r w:rsidR="000E1741">
        <w:rPr>
          <w:rFonts w:ascii="Times New Roman" w:hAnsi="Times New Roman" w:cs="Times New Roman"/>
          <w:sz w:val="28"/>
          <w:szCs w:val="28"/>
        </w:rPr>
        <w:t xml:space="preserve"> ранили в плечо, но рана была не смертельная</w:t>
      </w:r>
      <w:r w:rsidRPr="0018345B">
        <w:rPr>
          <w:rFonts w:ascii="Times New Roman" w:hAnsi="Times New Roman" w:cs="Times New Roman"/>
          <w:sz w:val="28"/>
          <w:szCs w:val="28"/>
        </w:rPr>
        <w:t>»</w:t>
      </w:r>
      <w:r w:rsidRPr="0018345B">
        <w:rPr>
          <w:rStyle w:val="a5"/>
          <w:rFonts w:ascii="Times New Roman" w:hAnsi="Times New Roman" w:cs="Times New Roman"/>
          <w:sz w:val="28"/>
          <w:szCs w:val="28"/>
        </w:rPr>
        <w:footnoteReference w:id="152"/>
      </w:r>
      <w:r w:rsidRPr="0018345B">
        <w:rPr>
          <w:rFonts w:ascii="Times New Roman" w:hAnsi="Times New Roman" w:cs="Times New Roman"/>
          <w:sz w:val="28"/>
          <w:szCs w:val="28"/>
        </w:rPr>
        <w:t>.</w:t>
      </w:r>
    </w:p>
    <w:p w14:paraId="6B4569F0" w14:textId="4BD80408" w:rsidR="00B47CEF" w:rsidRDefault="00757E5C" w:rsidP="00B47CEF">
      <w:pPr>
        <w:spacing w:line="360" w:lineRule="auto"/>
        <w:ind w:firstLine="709"/>
        <w:contextualSpacing/>
        <w:jc w:val="both"/>
        <w:rPr>
          <w:rFonts w:ascii="Times New Roman" w:hAnsi="Times New Roman" w:cs="Times New Roman"/>
          <w:sz w:val="28"/>
          <w:szCs w:val="28"/>
        </w:rPr>
      </w:pPr>
      <w:r w:rsidRPr="0018345B">
        <w:rPr>
          <w:rFonts w:ascii="Times New Roman" w:hAnsi="Times New Roman" w:cs="Times New Roman"/>
          <w:sz w:val="28"/>
          <w:szCs w:val="28"/>
        </w:rPr>
        <w:t>12 сентября,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Билфингер</w:t>
      </w:r>
      <w:proofErr w:type="spellEnd"/>
      <w:r>
        <w:rPr>
          <w:rFonts w:ascii="Times New Roman" w:hAnsi="Times New Roman" w:cs="Times New Roman"/>
          <w:sz w:val="28"/>
          <w:szCs w:val="28"/>
        </w:rPr>
        <w:t xml:space="preserve"> выделяет целый пассаж героизму шведского офицера</w:t>
      </w:r>
      <w:r w:rsidRPr="0018345B">
        <w:rPr>
          <w:rFonts w:ascii="Times New Roman" w:hAnsi="Times New Roman" w:cs="Times New Roman"/>
          <w:sz w:val="28"/>
          <w:szCs w:val="28"/>
        </w:rPr>
        <w:t>: «…</w:t>
      </w:r>
      <w:r w:rsidRPr="00EB69F8">
        <w:rPr>
          <w:rFonts w:ascii="Times New Roman" w:hAnsi="Times New Roman" w:cs="Times New Roman"/>
          <w:sz w:val="28"/>
          <w:szCs w:val="28"/>
        </w:rPr>
        <w:t xml:space="preserve">Имперский рейтар </w:t>
      </w:r>
      <w:r w:rsidR="000E1741">
        <w:rPr>
          <w:rFonts w:ascii="Times New Roman" w:hAnsi="Times New Roman" w:cs="Times New Roman"/>
          <w:sz w:val="28"/>
          <w:szCs w:val="28"/>
        </w:rPr>
        <w:t>схватил</w:t>
      </w:r>
      <w:r w:rsidRPr="00EB69F8">
        <w:rPr>
          <w:rFonts w:ascii="Times New Roman" w:hAnsi="Times New Roman" w:cs="Times New Roman"/>
          <w:sz w:val="28"/>
          <w:szCs w:val="28"/>
        </w:rPr>
        <w:t xml:space="preserve"> лейтенанта</w:t>
      </w:r>
      <w:r w:rsidR="000E1741">
        <w:rPr>
          <w:rFonts w:ascii="Times New Roman" w:hAnsi="Times New Roman" w:cs="Times New Roman"/>
          <w:sz w:val="28"/>
          <w:szCs w:val="28"/>
        </w:rPr>
        <w:t xml:space="preserve"> шведской армии</w:t>
      </w:r>
      <w:r w:rsidRPr="00EB69F8">
        <w:rPr>
          <w:rFonts w:ascii="Times New Roman" w:hAnsi="Times New Roman" w:cs="Times New Roman"/>
          <w:sz w:val="28"/>
          <w:szCs w:val="28"/>
        </w:rPr>
        <w:t xml:space="preserve"> </w:t>
      </w:r>
      <w:proofErr w:type="spellStart"/>
      <w:r w:rsidRPr="00EB69F8">
        <w:rPr>
          <w:rFonts w:ascii="Times New Roman" w:hAnsi="Times New Roman" w:cs="Times New Roman"/>
          <w:sz w:val="28"/>
          <w:szCs w:val="28"/>
        </w:rPr>
        <w:t>Цорна</w:t>
      </w:r>
      <w:proofErr w:type="spellEnd"/>
      <w:r w:rsidRPr="00EB69F8">
        <w:rPr>
          <w:rFonts w:ascii="Times New Roman" w:hAnsi="Times New Roman" w:cs="Times New Roman"/>
          <w:sz w:val="28"/>
          <w:szCs w:val="28"/>
        </w:rPr>
        <w:t xml:space="preserve"> за голову, </w:t>
      </w:r>
      <w:r w:rsidR="000E1741">
        <w:rPr>
          <w:rFonts w:ascii="Times New Roman" w:hAnsi="Times New Roman" w:cs="Times New Roman"/>
          <w:sz w:val="28"/>
          <w:szCs w:val="28"/>
        </w:rPr>
        <w:t>но схватился только за шляпу, и тот смог от него ускользнуть</w:t>
      </w:r>
      <w:r w:rsidRPr="00EB69F8">
        <w:rPr>
          <w:rFonts w:ascii="Times New Roman" w:hAnsi="Times New Roman" w:cs="Times New Roman"/>
          <w:sz w:val="28"/>
          <w:szCs w:val="28"/>
        </w:rPr>
        <w:t xml:space="preserve">. </w:t>
      </w:r>
      <w:r w:rsidR="000E1741">
        <w:rPr>
          <w:rFonts w:ascii="Times New Roman" w:hAnsi="Times New Roman" w:cs="Times New Roman"/>
          <w:sz w:val="28"/>
          <w:szCs w:val="28"/>
        </w:rPr>
        <w:t xml:space="preserve">После </w:t>
      </w:r>
      <w:r w:rsidR="000E1741">
        <w:rPr>
          <w:rFonts w:ascii="Times New Roman" w:hAnsi="Times New Roman" w:cs="Times New Roman"/>
          <w:sz w:val="28"/>
          <w:szCs w:val="28"/>
        </w:rPr>
        <w:lastRenderedPageBreak/>
        <w:t xml:space="preserve">этого </w:t>
      </w:r>
      <w:proofErr w:type="spellStart"/>
      <w:r w:rsidR="000E1741">
        <w:rPr>
          <w:rFonts w:ascii="Times New Roman" w:hAnsi="Times New Roman" w:cs="Times New Roman"/>
          <w:sz w:val="28"/>
          <w:szCs w:val="28"/>
        </w:rPr>
        <w:t>Цорн</w:t>
      </w:r>
      <w:proofErr w:type="spellEnd"/>
      <w:r w:rsidR="000E1741">
        <w:rPr>
          <w:rFonts w:ascii="Times New Roman" w:hAnsi="Times New Roman" w:cs="Times New Roman"/>
          <w:sz w:val="28"/>
          <w:szCs w:val="28"/>
        </w:rPr>
        <w:t xml:space="preserve"> сбил</w:t>
      </w:r>
      <w:r w:rsidRPr="00EB69F8">
        <w:rPr>
          <w:rFonts w:ascii="Times New Roman" w:hAnsi="Times New Roman" w:cs="Times New Roman"/>
          <w:sz w:val="28"/>
          <w:szCs w:val="28"/>
        </w:rPr>
        <w:t xml:space="preserve"> с ног </w:t>
      </w:r>
      <w:r w:rsidR="000E1741">
        <w:rPr>
          <w:rFonts w:ascii="Times New Roman" w:hAnsi="Times New Roman" w:cs="Times New Roman"/>
          <w:sz w:val="28"/>
          <w:szCs w:val="28"/>
        </w:rPr>
        <w:t>другого</w:t>
      </w:r>
      <w:r w:rsidRPr="00EB69F8">
        <w:rPr>
          <w:rFonts w:ascii="Times New Roman" w:hAnsi="Times New Roman" w:cs="Times New Roman"/>
          <w:sz w:val="28"/>
          <w:szCs w:val="28"/>
        </w:rPr>
        <w:t xml:space="preserve"> имперского </w:t>
      </w:r>
      <w:r w:rsidR="000E1741">
        <w:rPr>
          <w:rFonts w:ascii="Times New Roman" w:hAnsi="Times New Roman" w:cs="Times New Roman"/>
          <w:sz w:val="28"/>
          <w:szCs w:val="28"/>
        </w:rPr>
        <w:t>солдата</w:t>
      </w:r>
      <w:r w:rsidRPr="00EB69F8">
        <w:rPr>
          <w:rFonts w:ascii="Times New Roman" w:hAnsi="Times New Roman" w:cs="Times New Roman"/>
          <w:sz w:val="28"/>
          <w:szCs w:val="28"/>
        </w:rPr>
        <w:t xml:space="preserve"> и </w:t>
      </w:r>
      <w:r w:rsidR="000E1741">
        <w:rPr>
          <w:rFonts w:ascii="Times New Roman" w:hAnsi="Times New Roman" w:cs="Times New Roman"/>
          <w:sz w:val="28"/>
          <w:szCs w:val="28"/>
        </w:rPr>
        <w:t>освободил плененного шведа сослуживца</w:t>
      </w:r>
      <w:r w:rsidRPr="0018345B">
        <w:rPr>
          <w:rFonts w:ascii="Times New Roman" w:hAnsi="Times New Roman" w:cs="Times New Roman"/>
          <w:sz w:val="28"/>
          <w:szCs w:val="28"/>
        </w:rPr>
        <w:t>»</w:t>
      </w:r>
      <w:r w:rsidRPr="0018345B">
        <w:rPr>
          <w:rStyle w:val="a5"/>
          <w:rFonts w:ascii="Times New Roman" w:hAnsi="Times New Roman" w:cs="Times New Roman"/>
          <w:sz w:val="28"/>
          <w:szCs w:val="28"/>
        </w:rPr>
        <w:footnoteReference w:id="153"/>
      </w:r>
      <w:r w:rsidRPr="0018345B">
        <w:rPr>
          <w:rFonts w:ascii="Times New Roman" w:hAnsi="Times New Roman" w:cs="Times New Roman"/>
          <w:sz w:val="28"/>
          <w:szCs w:val="28"/>
        </w:rPr>
        <w:t>.</w:t>
      </w:r>
    </w:p>
    <w:p w14:paraId="4F6F7664" w14:textId="77777777" w:rsidR="00DC3DD6" w:rsidRPr="00D759C5" w:rsidRDefault="00DC3DD6" w:rsidP="00B47CEF">
      <w:pPr>
        <w:spacing w:line="360" w:lineRule="auto"/>
        <w:ind w:firstLine="709"/>
        <w:contextualSpacing/>
        <w:jc w:val="both"/>
        <w:rPr>
          <w:rFonts w:ascii="Times New Roman" w:hAnsi="Times New Roman" w:cs="Times New Roman"/>
          <w:sz w:val="28"/>
          <w:szCs w:val="28"/>
        </w:rPr>
      </w:pPr>
    </w:p>
    <w:p w14:paraId="14E218EB" w14:textId="502C965F" w:rsidR="00757E5C" w:rsidRPr="0018345B" w:rsidRDefault="000E1741" w:rsidP="00757E5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Солдаты из армии герцога Веймарского и из </w:t>
      </w:r>
      <w:proofErr w:type="spellStart"/>
      <w:r>
        <w:rPr>
          <w:rFonts w:ascii="Times New Roman" w:hAnsi="Times New Roman" w:cs="Times New Roman"/>
          <w:sz w:val="28"/>
          <w:szCs w:val="28"/>
        </w:rPr>
        <w:t>рейнландской</w:t>
      </w:r>
      <w:proofErr w:type="spellEnd"/>
      <w:r>
        <w:rPr>
          <w:rFonts w:ascii="Times New Roman" w:hAnsi="Times New Roman" w:cs="Times New Roman"/>
          <w:sz w:val="28"/>
          <w:szCs w:val="28"/>
        </w:rPr>
        <w:t xml:space="preserve"> армии</w:t>
      </w:r>
      <w:r w:rsidR="00571F17">
        <w:rPr>
          <w:rFonts w:ascii="Times New Roman" w:hAnsi="Times New Roman" w:cs="Times New Roman"/>
          <w:sz w:val="28"/>
          <w:szCs w:val="28"/>
        </w:rPr>
        <w:t xml:space="preserve"> упоминаются в более скромных красках</w:t>
      </w:r>
      <w:r w:rsidR="00757E5C" w:rsidRPr="0018345B">
        <w:rPr>
          <w:rFonts w:ascii="Times New Roman" w:hAnsi="Times New Roman" w:cs="Times New Roman"/>
          <w:sz w:val="28"/>
          <w:szCs w:val="28"/>
        </w:rPr>
        <w:t>:</w:t>
      </w:r>
    </w:p>
    <w:p w14:paraId="40E2BD5F" w14:textId="69CD42FC" w:rsidR="00757E5C" w:rsidRPr="0018345B" w:rsidRDefault="00757E5C" w:rsidP="00757E5C">
      <w:pPr>
        <w:spacing w:line="360" w:lineRule="auto"/>
        <w:ind w:firstLine="709"/>
        <w:contextualSpacing/>
        <w:jc w:val="both"/>
        <w:rPr>
          <w:rFonts w:ascii="Times New Roman" w:hAnsi="Times New Roman" w:cs="Times New Roman"/>
          <w:sz w:val="28"/>
          <w:szCs w:val="28"/>
        </w:rPr>
      </w:pPr>
      <w:r w:rsidRPr="0018345B">
        <w:rPr>
          <w:rFonts w:ascii="Times New Roman" w:hAnsi="Times New Roman" w:cs="Times New Roman"/>
          <w:sz w:val="28"/>
          <w:szCs w:val="28"/>
        </w:rPr>
        <w:t>2</w:t>
      </w:r>
      <w:r>
        <w:rPr>
          <w:rFonts w:ascii="Times New Roman" w:hAnsi="Times New Roman" w:cs="Times New Roman"/>
          <w:sz w:val="28"/>
          <w:szCs w:val="28"/>
        </w:rPr>
        <w:t>8</w:t>
      </w:r>
      <w:r w:rsidRPr="0018345B">
        <w:rPr>
          <w:rFonts w:ascii="Times New Roman" w:hAnsi="Times New Roman" w:cs="Times New Roman"/>
          <w:sz w:val="28"/>
          <w:szCs w:val="28"/>
        </w:rPr>
        <w:t xml:space="preserve"> января: «</w:t>
      </w:r>
      <w:r w:rsidR="00A14A2E">
        <w:rPr>
          <w:rFonts w:ascii="Times New Roman" w:hAnsi="Times New Roman" w:cs="Times New Roman"/>
          <w:sz w:val="28"/>
          <w:szCs w:val="28"/>
        </w:rPr>
        <w:t xml:space="preserve">В конце дня </w:t>
      </w:r>
      <w:proofErr w:type="spellStart"/>
      <w:r w:rsidR="00A14A2E">
        <w:rPr>
          <w:rFonts w:ascii="Times New Roman" w:hAnsi="Times New Roman" w:cs="Times New Roman"/>
          <w:sz w:val="28"/>
          <w:szCs w:val="28"/>
        </w:rPr>
        <w:t>рейнландские</w:t>
      </w:r>
      <w:proofErr w:type="spellEnd"/>
      <w:r w:rsidR="00A14A2E">
        <w:rPr>
          <w:rFonts w:ascii="Times New Roman" w:hAnsi="Times New Roman" w:cs="Times New Roman"/>
          <w:sz w:val="28"/>
          <w:szCs w:val="28"/>
        </w:rPr>
        <w:t xml:space="preserve"> офицеры</w:t>
      </w:r>
      <w:r w:rsidRPr="0018345B">
        <w:rPr>
          <w:rFonts w:ascii="Times New Roman" w:hAnsi="Times New Roman" w:cs="Times New Roman"/>
          <w:sz w:val="28"/>
          <w:szCs w:val="28"/>
        </w:rPr>
        <w:t xml:space="preserve"> – </w:t>
      </w:r>
      <w:r w:rsidR="00A14A2E">
        <w:rPr>
          <w:rFonts w:ascii="Times New Roman" w:hAnsi="Times New Roman" w:cs="Times New Roman"/>
          <w:sz w:val="28"/>
          <w:szCs w:val="28"/>
        </w:rPr>
        <w:t>лейтенанты</w:t>
      </w:r>
      <w:r w:rsidRPr="0018345B">
        <w:rPr>
          <w:rFonts w:ascii="Times New Roman" w:hAnsi="Times New Roman" w:cs="Times New Roman"/>
          <w:sz w:val="28"/>
          <w:szCs w:val="28"/>
        </w:rPr>
        <w:t xml:space="preserve"> Питер Барт и Готфрид фон </w:t>
      </w:r>
      <w:proofErr w:type="spellStart"/>
      <w:r w:rsidRPr="0018345B">
        <w:rPr>
          <w:rFonts w:ascii="Times New Roman" w:hAnsi="Times New Roman" w:cs="Times New Roman"/>
          <w:sz w:val="28"/>
          <w:szCs w:val="28"/>
        </w:rPr>
        <w:t>Мюльнарк</w:t>
      </w:r>
      <w:proofErr w:type="spellEnd"/>
      <w:r w:rsidRPr="0018345B">
        <w:rPr>
          <w:rFonts w:ascii="Times New Roman" w:hAnsi="Times New Roman" w:cs="Times New Roman"/>
          <w:sz w:val="28"/>
          <w:szCs w:val="28"/>
        </w:rPr>
        <w:t xml:space="preserve">, и один </w:t>
      </w:r>
      <w:proofErr w:type="spellStart"/>
      <w:r w:rsidRPr="0018345B">
        <w:rPr>
          <w:rFonts w:ascii="Times New Roman" w:hAnsi="Times New Roman" w:cs="Times New Roman"/>
          <w:sz w:val="28"/>
          <w:szCs w:val="28"/>
        </w:rPr>
        <w:t>фендрих</w:t>
      </w:r>
      <w:proofErr w:type="spellEnd"/>
      <w:r w:rsidRPr="0018345B">
        <w:rPr>
          <w:rFonts w:ascii="Times New Roman" w:hAnsi="Times New Roman" w:cs="Times New Roman"/>
          <w:sz w:val="28"/>
          <w:szCs w:val="28"/>
        </w:rPr>
        <w:t xml:space="preserve">, Вильгельм </w:t>
      </w:r>
      <w:proofErr w:type="spellStart"/>
      <w:r w:rsidRPr="0018345B">
        <w:rPr>
          <w:rFonts w:ascii="Times New Roman" w:hAnsi="Times New Roman" w:cs="Times New Roman"/>
          <w:sz w:val="28"/>
          <w:szCs w:val="28"/>
        </w:rPr>
        <w:t>Фольцхейм</w:t>
      </w:r>
      <w:proofErr w:type="spellEnd"/>
      <w:r w:rsidRPr="0018345B">
        <w:rPr>
          <w:rFonts w:ascii="Times New Roman" w:hAnsi="Times New Roman" w:cs="Times New Roman"/>
          <w:sz w:val="28"/>
          <w:szCs w:val="28"/>
        </w:rPr>
        <w:t xml:space="preserve"> – </w:t>
      </w:r>
      <w:r w:rsidR="00A14A2E">
        <w:rPr>
          <w:rFonts w:ascii="Times New Roman" w:hAnsi="Times New Roman" w:cs="Times New Roman"/>
          <w:sz w:val="28"/>
          <w:szCs w:val="28"/>
        </w:rPr>
        <w:t>разогнали</w:t>
      </w:r>
      <w:r w:rsidRPr="0018345B">
        <w:rPr>
          <w:rFonts w:ascii="Times New Roman" w:hAnsi="Times New Roman" w:cs="Times New Roman"/>
          <w:sz w:val="28"/>
          <w:szCs w:val="28"/>
        </w:rPr>
        <w:t xml:space="preserve"> имперск</w:t>
      </w:r>
      <w:r>
        <w:rPr>
          <w:rFonts w:ascii="Times New Roman" w:hAnsi="Times New Roman" w:cs="Times New Roman"/>
          <w:sz w:val="28"/>
          <w:szCs w:val="28"/>
        </w:rPr>
        <w:t>ий пост</w:t>
      </w:r>
      <w:r w:rsidRPr="0018345B">
        <w:rPr>
          <w:rFonts w:ascii="Times New Roman" w:hAnsi="Times New Roman" w:cs="Times New Roman"/>
          <w:sz w:val="28"/>
          <w:szCs w:val="28"/>
        </w:rPr>
        <w:t xml:space="preserve"> у </w:t>
      </w:r>
      <w:r w:rsidR="00A14A2E">
        <w:rPr>
          <w:rFonts w:ascii="Times New Roman" w:hAnsi="Times New Roman" w:cs="Times New Roman"/>
          <w:sz w:val="28"/>
          <w:szCs w:val="28"/>
        </w:rPr>
        <w:t xml:space="preserve">деревни </w:t>
      </w:r>
      <w:r w:rsidRPr="0018345B">
        <w:rPr>
          <w:rFonts w:ascii="Times New Roman" w:hAnsi="Times New Roman" w:cs="Times New Roman"/>
          <w:sz w:val="28"/>
          <w:szCs w:val="28"/>
        </w:rPr>
        <w:t>Тамм…»</w:t>
      </w:r>
      <w:r w:rsidRPr="0018345B">
        <w:rPr>
          <w:rStyle w:val="a5"/>
          <w:rFonts w:ascii="Times New Roman" w:hAnsi="Times New Roman" w:cs="Times New Roman"/>
          <w:sz w:val="28"/>
          <w:szCs w:val="28"/>
        </w:rPr>
        <w:footnoteReference w:id="154"/>
      </w:r>
      <w:r w:rsidRPr="0018345B">
        <w:rPr>
          <w:rFonts w:ascii="Times New Roman" w:hAnsi="Times New Roman" w:cs="Times New Roman"/>
          <w:sz w:val="28"/>
          <w:szCs w:val="28"/>
        </w:rPr>
        <w:t>.</w:t>
      </w:r>
    </w:p>
    <w:p w14:paraId="5587C2B9" w14:textId="1B49CCC5" w:rsidR="00757E5C" w:rsidRPr="00574CCB" w:rsidRDefault="00757E5C" w:rsidP="00757E5C">
      <w:pPr>
        <w:spacing w:line="360" w:lineRule="auto"/>
        <w:ind w:firstLine="709"/>
        <w:contextualSpacing/>
        <w:jc w:val="both"/>
        <w:rPr>
          <w:rFonts w:ascii="Times New Roman" w:hAnsi="Times New Roman" w:cs="Times New Roman"/>
          <w:sz w:val="28"/>
          <w:szCs w:val="28"/>
        </w:rPr>
      </w:pPr>
      <w:r w:rsidRPr="0018345B">
        <w:rPr>
          <w:rFonts w:ascii="Times New Roman" w:hAnsi="Times New Roman" w:cs="Times New Roman"/>
          <w:sz w:val="28"/>
          <w:szCs w:val="28"/>
        </w:rPr>
        <w:t>1 февраля: «</w:t>
      </w:r>
      <w:r w:rsidR="00A14A2E">
        <w:rPr>
          <w:rFonts w:ascii="Times New Roman" w:hAnsi="Times New Roman" w:cs="Times New Roman"/>
          <w:sz w:val="28"/>
          <w:szCs w:val="28"/>
        </w:rPr>
        <w:t>Офицеры-</w:t>
      </w:r>
      <w:proofErr w:type="spellStart"/>
      <w:r w:rsidR="00A14A2E">
        <w:rPr>
          <w:rFonts w:ascii="Times New Roman" w:hAnsi="Times New Roman" w:cs="Times New Roman"/>
          <w:sz w:val="28"/>
          <w:szCs w:val="28"/>
        </w:rPr>
        <w:t>рейнландцы</w:t>
      </w:r>
      <w:proofErr w:type="spellEnd"/>
      <w:r w:rsidRPr="0018345B">
        <w:rPr>
          <w:rFonts w:ascii="Times New Roman" w:hAnsi="Times New Roman" w:cs="Times New Roman"/>
          <w:sz w:val="28"/>
          <w:szCs w:val="28"/>
        </w:rPr>
        <w:t xml:space="preserve"> </w:t>
      </w:r>
      <w:r w:rsidR="00A14A2E">
        <w:rPr>
          <w:rFonts w:ascii="Times New Roman" w:hAnsi="Times New Roman" w:cs="Times New Roman"/>
          <w:sz w:val="28"/>
          <w:szCs w:val="28"/>
        </w:rPr>
        <w:t>устроили вылазку</w:t>
      </w:r>
      <w:r w:rsidRPr="0018345B">
        <w:rPr>
          <w:rFonts w:ascii="Times New Roman" w:hAnsi="Times New Roman" w:cs="Times New Roman"/>
          <w:sz w:val="28"/>
          <w:szCs w:val="28"/>
        </w:rPr>
        <w:t xml:space="preserve"> на </w:t>
      </w:r>
      <w:r>
        <w:rPr>
          <w:rFonts w:ascii="Times New Roman" w:hAnsi="Times New Roman" w:cs="Times New Roman"/>
          <w:sz w:val="28"/>
          <w:szCs w:val="28"/>
        </w:rPr>
        <w:t>пост</w:t>
      </w:r>
      <w:r w:rsidRPr="0018345B">
        <w:rPr>
          <w:rFonts w:ascii="Times New Roman" w:hAnsi="Times New Roman" w:cs="Times New Roman"/>
          <w:sz w:val="28"/>
          <w:szCs w:val="28"/>
        </w:rPr>
        <w:t xml:space="preserve"> у поселения Тамм и прогнать </w:t>
      </w:r>
      <w:r>
        <w:rPr>
          <w:rFonts w:ascii="Times New Roman" w:hAnsi="Times New Roman" w:cs="Times New Roman"/>
          <w:sz w:val="28"/>
          <w:szCs w:val="28"/>
        </w:rPr>
        <w:t xml:space="preserve">её </w:t>
      </w:r>
      <w:r w:rsidRPr="0018345B">
        <w:rPr>
          <w:rFonts w:ascii="Times New Roman" w:hAnsi="Times New Roman" w:cs="Times New Roman"/>
          <w:sz w:val="28"/>
          <w:szCs w:val="28"/>
        </w:rPr>
        <w:t>оттуда»</w:t>
      </w:r>
      <w:r w:rsidRPr="0018345B">
        <w:rPr>
          <w:rStyle w:val="a5"/>
          <w:rFonts w:ascii="Times New Roman" w:hAnsi="Times New Roman" w:cs="Times New Roman"/>
          <w:sz w:val="28"/>
          <w:szCs w:val="28"/>
        </w:rPr>
        <w:footnoteReference w:id="155"/>
      </w:r>
      <w:r w:rsidRPr="0018345B">
        <w:rPr>
          <w:rFonts w:ascii="Times New Roman" w:hAnsi="Times New Roman" w:cs="Times New Roman"/>
          <w:sz w:val="28"/>
          <w:szCs w:val="28"/>
        </w:rPr>
        <w:t>.</w:t>
      </w:r>
    </w:p>
    <w:p w14:paraId="54460B8C" w14:textId="40D47070" w:rsidR="00757E5C" w:rsidRDefault="001D2DEA" w:rsidP="00757E5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Исходя из поименного списка офицеров гарнизона в конце дневника</w:t>
      </w:r>
      <w:r w:rsidR="00757E5C" w:rsidRPr="0018345B">
        <w:rPr>
          <w:rStyle w:val="a5"/>
          <w:rFonts w:ascii="Times New Roman" w:hAnsi="Times New Roman" w:cs="Times New Roman"/>
          <w:sz w:val="28"/>
          <w:szCs w:val="28"/>
        </w:rPr>
        <w:footnoteReference w:id="156"/>
      </w:r>
      <w:r w:rsidR="00757E5C" w:rsidRPr="0018345B">
        <w:rPr>
          <w:rFonts w:ascii="Times New Roman" w:hAnsi="Times New Roman" w:cs="Times New Roman"/>
          <w:sz w:val="28"/>
          <w:szCs w:val="28"/>
        </w:rPr>
        <w:t xml:space="preserve">, </w:t>
      </w:r>
      <w:r>
        <w:rPr>
          <w:rFonts w:ascii="Times New Roman" w:hAnsi="Times New Roman" w:cs="Times New Roman"/>
          <w:sz w:val="28"/>
          <w:szCs w:val="28"/>
        </w:rPr>
        <w:t xml:space="preserve">из которого мы узнаем, что </w:t>
      </w:r>
      <w:r w:rsidR="006C41C2">
        <w:rPr>
          <w:rFonts w:ascii="Times New Roman" w:hAnsi="Times New Roman" w:cs="Times New Roman"/>
          <w:sz w:val="28"/>
          <w:szCs w:val="28"/>
        </w:rPr>
        <w:t>шведы были в меньшинстве в крепости</w:t>
      </w:r>
      <w:r>
        <w:rPr>
          <w:rFonts w:ascii="Times New Roman" w:hAnsi="Times New Roman" w:cs="Times New Roman"/>
          <w:sz w:val="28"/>
          <w:szCs w:val="28"/>
        </w:rPr>
        <w:t xml:space="preserve">. </w:t>
      </w:r>
      <w:r w:rsidR="006C41C2">
        <w:rPr>
          <w:rFonts w:ascii="Times New Roman" w:hAnsi="Times New Roman" w:cs="Times New Roman"/>
          <w:sz w:val="28"/>
          <w:szCs w:val="28"/>
        </w:rPr>
        <w:t>Т</w:t>
      </w:r>
      <w:r w:rsidR="00757E5C">
        <w:rPr>
          <w:rFonts w:ascii="Times New Roman" w:hAnsi="Times New Roman" w:cs="Times New Roman"/>
          <w:sz w:val="28"/>
          <w:szCs w:val="28"/>
        </w:rPr>
        <w:t xml:space="preserve">акой акцент </w:t>
      </w:r>
      <w:r>
        <w:rPr>
          <w:rFonts w:ascii="Times New Roman" w:hAnsi="Times New Roman" w:cs="Times New Roman"/>
          <w:sz w:val="28"/>
          <w:szCs w:val="28"/>
        </w:rPr>
        <w:t>автора</w:t>
      </w:r>
      <w:r w:rsidR="00757E5C">
        <w:rPr>
          <w:rFonts w:ascii="Times New Roman" w:hAnsi="Times New Roman" w:cs="Times New Roman"/>
          <w:sz w:val="28"/>
          <w:szCs w:val="28"/>
        </w:rPr>
        <w:t xml:space="preserve"> на </w:t>
      </w:r>
      <w:r>
        <w:rPr>
          <w:rFonts w:ascii="Times New Roman" w:hAnsi="Times New Roman" w:cs="Times New Roman"/>
          <w:sz w:val="28"/>
          <w:szCs w:val="28"/>
        </w:rPr>
        <w:t>шведах</w:t>
      </w:r>
      <w:r w:rsidR="00757E5C">
        <w:rPr>
          <w:rFonts w:ascii="Times New Roman" w:hAnsi="Times New Roman" w:cs="Times New Roman"/>
          <w:sz w:val="28"/>
          <w:szCs w:val="28"/>
        </w:rPr>
        <w:t xml:space="preserve"> говорит о личной </w:t>
      </w:r>
      <w:r>
        <w:rPr>
          <w:rFonts w:ascii="Times New Roman" w:hAnsi="Times New Roman" w:cs="Times New Roman"/>
          <w:sz w:val="28"/>
          <w:szCs w:val="28"/>
        </w:rPr>
        <w:t>симпатии или заинтересованности к ним</w:t>
      </w:r>
      <w:r w:rsidR="00757E5C" w:rsidRPr="0018345B">
        <w:rPr>
          <w:rFonts w:ascii="Times New Roman" w:hAnsi="Times New Roman" w:cs="Times New Roman"/>
          <w:sz w:val="28"/>
          <w:szCs w:val="28"/>
        </w:rPr>
        <w:t>.</w:t>
      </w:r>
    </w:p>
    <w:p w14:paraId="1E35D99F" w14:textId="025388D8" w:rsidR="00757E5C" w:rsidRPr="0018345B" w:rsidRDefault="008D420F" w:rsidP="00757E5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последних страницах дневника автор отмечает</w:t>
      </w:r>
      <w:r w:rsidR="00757E5C" w:rsidRPr="0018345B">
        <w:rPr>
          <w:rFonts w:ascii="Times New Roman" w:hAnsi="Times New Roman" w:cs="Times New Roman"/>
          <w:sz w:val="28"/>
          <w:szCs w:val="28"/>
        </w:rPr>
        <w:t>: «</w:t>
      </w:r>
      <w:r>
        <w:rPr>
          <w:rFonts w:ascii="Times New Roman" w:hAnsi="Times New Roman" w:cs="Times New Roman"/>
          <w:sz w:val="28"/>
          <w:szCs w:val="28"/>
        </w:rPr>
        <w:t>Асперг продержался</w:t>
      </w:r>
      <w:r w:rsidR="00757E5C" w:rsidRPr="0018345B">
        <w:rPr>
          <w:rFonts w:ascii="Times New Roman" w:hAnsi="Times New Roman" w:cs="Times New Roman"/>
          <w:sz w:val="28"/>
          <w:szCs w:val="28"/>
        </w:rPr>
        <w:t xml:space="preserve"> 11 месяцев в шведских руках…»</w:t>
      </w:r>
      <w:r w:rsidR="00757E5C" w:rsidRPr="0018345B">
        <w:rPr>
          <w:rStyle w:val="a5"/>
          <w:rFonts w:ascii="Times New Roman" w:hAnsi="Times New Roman" w:cs="Times New Roman"/>
          <w:sz w:val="28"/>
          <w:szCs w:val="28"/>
        </w:rPr>
        <w:footnoteReference w:id="157"/>
      </w:r>
      <w:r w:rsidR="00757E5C" w:rsidRPr="0018345B">
        <w:rPr>
          <w:rFonts w:ascii="Times New Roman" w:hAnsi="Times New Roman" w:cs="Times New Roman"/>
          <w:sz w:val="28"/>
          <w:szCs w:val="28"/>
        </w:rPr>
        <w:t xml:space="preserve">, </w:t>
      </w:r>
      <w:r>
        <w:rPr>
          <w:rFonts w:ascii="Times New Roman" w:hAnsi="Times New Roman" w:cs="Times New Roman"/>
          <w:sz w:val="28"/>
          <w:szCs w:val="28"/>
        </w:rPr>
        <w:t>будто</w:t>
      </w:r>
      <w:r w:rsidR="00757E5C" w:rsidRPr="0018345B">
        <w:rPr>
          <w:rFonts w:ascii="Times New Roman" w:hAnsi="Times New Roman" w:cs="Times New Roman"/>
          <w:sz w:val="28"/>
          <w:szCs w:val="28"/>
        </w:rPr>
        <w:t xml:space="preserve"> </w:t>
      </w:r>
      <w:r>
        <w:rPr>
          <w:rFonts w:ascii="Times New Roman" w:hAnsi="Times New Roman" w:cs="Times New Roman"/>
          <w:sz w:val="28"/>
          <w:szCs w:val="28"/>
        </w:rPr>
        <w:t>не замечая</w:t>
      </w:r>
      <w:r w:rsidR="00757E5C" w:rsidRPr="0018345B">
        <w:rPr>
          <w:rFonts w:ascii="Times New Roman" w:hAnsi="Times New Roman" w:cs="Times New Roman"/>
          <w:sz w:val="28"/>
          <w:szCs w:val="28"/>
        </w:rPr>
        <w:t xml:space="preserve"> наличие </w:t>
      </w:r>
      <w:r>
        <w:rPr>
          <w:rFonts w:ascii="Times New Roman" w:hAnsi="Times New Roman" w:cs="Times New Roman"/>
          <w:sz w:val="28"/>
          <w:szCs w:val="28"/>
        </w:rPr>
        <w:lastRenderedPageBreak/>
        <w:t>немецк</w:t>
      </w:r>
      <w:r w:rsidR="00D759C5">
        <w:rPr>
          <w:rFonts w:ascii="Times New Roman" w:hAnsi="Times New Roman" w:cs="Times New Roman"/>
          <w:sz w:val="28"/>
          <w:szCs w:val="28"/>
        </w:rPr>
        <w:t>ой</w:t>
      </w:r>
      <w:r>
        <w:rPr>
          <w:rFonts w:ascii="Times New Roman" w:hAnsi="Times New Roman" w:cs="Times New Roman"/>
          <w:sz w:val="28"/>
          <w:szCs w:val="28"/>
        </w:rPr>
        <w:t xml:space="preserve"> част</w:t>
      </w:r>
      <w:r w:rsidR="00D759C5">
        <w:rPr>
          <w:rFonts w:ascii="Times New Roman" w:hAnsi="Times New Roman" w:cs="Times New Roman"/>
          <w:sz w:val="28"/>
          <w:szCs w:val="28"/>
        </w:rPr>
        <w:t>и</w:t>
      </w:r>
      <w:r>
        <w:rPr>
          <w:rFonts w:ascii="Times New Roman" w:hAnsi="Times New Roman" w:cs="Times New Roman"/>
          <w:sz w:val="28"/>
          <w:szCs w:val="28"/>
        </w:rPr>
        <w:t xml:space="preserve"> гарнизона и выделяя шведов на их фоне</w:t>
      </w:r>
      <w:r w:rsidR="00757E5C" w:rsidRPr="0018345B">
        <w:rPr>
          <w:rFonts w:ascii="Times New Roman" w:hAnsi="Times New Roman" w:cs="Times New Roman"/>
          <w:sz w:val="28"/>
          <w:szCs w:val="28"/>
        </w:rPr>
        <w:t xml:space="preserve">. </w:t>
      </w:r>
      <w:r>
        <w:rPr>
          <w:rFonts w:ascii="Times New Roman" w:hAnsi="Times New Roman" w:cs="Times New Roman"/>
          <w:sz w:val="28"/>
          <w:szCs w:val="28"/>
        </w:rPr>
        <w:t>Это можно объяснить тем, что комендант крепости,</w:t>
      </w:r>
      <w:r w:rsidR="00757E5C" w:rsidRPr="0018345B">
        <w:rPr>
          <w:rFonts w:ascii="Times New Roman" w:hAnsi="Times New Roman" w:cs="Times New Roman"/>
          <w:sz w:val="28"/>
          <w:szCs w:val="28"/>
        </w:rPr>
        <w:t xml:space="preserve"> </w:t>
      </w:r>
      <w:proofErr w:type="spellStart"/>
      <w:r w:rsidR="00757E5C" w:rsidRPr="0018345B">
        <w:rPr>
          <w:rFonts w:ascii="Times New Roman" w:hAnsi="Times New Roman" w:cs="Times New Roman"/>
          <w:sz w:val="28"/>
          <w:szCs w:val="28"/>
        </w:rPr>
        <w:t>Рудигер</w:t>
      </w:r>
      <w:proofErr w:type="spellEnd"/>
      <w:r w:rsidR="00757E5C" w:rsidRPr="0018345B">
        <w:rPr>
          <w:rFonts w:ascii="Times New Roman" w:hAnsi="Times New Roman" w:cs="Times New Roman"/>
          <w:sz w:val="28"/>
          <w:szCs w:val="28"/>
        </w:rPr>
        <w:t xml:space="preserve"> фон </w:t>
      </w:r>
      <w:proofErr w:type="spellStart"/>
      <w:r w:rsidR="00757E5C" w:rsidRPr="0018345B">
        <w:rPr>
          <w:rFonts w:ascii="Times New Roman" w:hAnsi="Times New Roman" w:cs="Times New Roman"/>
          <w:sz w:val="28"/>
          <w:szCs w:val="28"/>
        </w:rPr>
        <w:t>Вальдо</w:t>
      </w:r>
      <w:proofErr w:type="spellEnd"/>
      <w:r>
        <w:rPr>
          <w:rFonts w:ascii="Times New Roman" w:hAnsi="Times New Roman" w:cs="Times New Roman"/>
          <w:sz w:val="28"/>
          <w:szCs w:val="28"/>
        </w:rPr>
        <w:t>, был подданным шведского короля</w:t>
      </w:r>
      <w:r w:rsidR="00757E5C" w:rsidRPr="0018345B">
        <w:rPr>
          <w:rStyle w:val="a5"/>
          <w:rFonts w:ascii="Times New Roman" w:hAnsi="Times New Roman" w:cs="Times New Roman"/>
          <w:sz w:val="28"/>
          <w:szCs w:val="28"/>
        </w:rPr>
        <w:footnoteReference w:id="158"/>
      </w:r>
      <w:r>
        <w:rPr>
          <w:rFonts w:ascii="Times New Roman" w:hAnsi="Times New Roman" w:cs="Times New Roman"/>
          <w:sz w:val="28"/>
          <w:szCs w:val="28"/>
        </w:rPr>
        <w:t>.</w:t>
      </w:r>
    </w:p>
    <w:p w14:paraId="12EA617C" w14:textId="31D5FC5A" w:rsidR="00757E5C" w:rsidRPr="00E045F1" w:rsidRDefault="008D420F" w:rsidP="00757E5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Далее мы читаем еще один комплимент в сторону шведской части гарнизона</w:t>
      </w:r>
      <w:r w:rsidR="00757E5C" w:rsidRPr="00C444C5">
        <w:rPr>
          <w:rFonts w:ascii="Times New Roman" w:hAnsi="Times New Roman" w:cs="Times New Roman"/>
          <w:sz w:val="28"/>
          <w:szCs w:val="28"/>
        </w:rPr>
        <w:t xml:space="preserve">: </w:t>
      </w:r>
      <w:r w:rsidR="00757E5C">
        <w:rPr>
          <w:rFonts w:ascii="Times New Roman" w:hAnsi="Times New Roman" w:cs="Times New Roman"/>
          <w:sz w:val="28"/>
          <w:szCs w:val="28"/>
        </w:rPr>
        <w:t>«</w:t>
      </w:r>
      <w:r>
        <w:rPr>
          <w:rFonts w:ascii="Times New Roman" w:hAnsi="Times New Roman" w:cs="Times New Roman"/>
          <w:sz w:val="28"/>
          <w:szCs w:val="28"/>
        </w:rPr>
        <w:t>В ходе нахождения в крепости</w:t>
      </w:r>
      <w:r w:rsidR="00757E5C" w:rsidRPr="00E045F1">
        <w:rPr>
          <w:rFonts w:ascii="Times New Roman" w:hAnsi="Times New Roman" w:cs="Times New Roman"/>
          <w:sz w:val="28"/>
          <w:szCs w:val="28"/>
        </w:rPr>
        <w:t xml:space="preserve"> </w:t>
      </w:r>
      <w:r>
        <w:rPr>
          <w:rFonts w:ascii="Times New Roman" w:hAnsi="Times New Roman" w:cs="Times New Roman"/>
          <w:sz w:val="28"/>
          <w:szCs w:val="28"/>
        </w:rPr>
        <w:t xml:space="preserve">шведов </w:t>
      </w:r>
      <w:r w:rsidR="00757E5C" w:rsidRPr="00E045F1">
        <w:rPr>
          <w:rFonts w:ascii="Times New Roman" w:hAnsi="Times New Roman" w:cs="Times New Roman"/>
          <w:sz w:val="28"/>
          <w:szCs w:val="28"/>
        </w:rPr>
        <w:t xml:space="preserve">они </w:t>
      </w:r>
      <w:r>
        <w:rPr>
          <w:rFonts w:ascii="Times New Roman" w:hAnsi="Times New Roman" w:cs="Times New Roman"/>
          <w:sz w:val="28"/>
          <w:szCs w:val="28"/>
        </w:rPr>
        <w:t>держали чистыми все</w:t>
      </w:r>
      <w:r w:rsidR="00757E5C" w:rsidRPr="00E045F1">
        <w:rPr>
          <w:rFonts w:ascii="Times New Roman" w:hAnsi="Times New Roman" w:cs="Times New Roman"/>
          <w:sz w:val="28"/>
          <w:szCs w:val="28"/>
        </w:rPr>
        <w:t>,</w:t>
      </w:r>
      <w:r>
        <w:rPr>
          <w:rFonts w:ascii="Times New Roman" w:hAnsi="Times New Roman" w:cs="Times New Roman"/>
          <w:sz w:val="28"/>
          <w:szCs w:val="28"/>
        </w:rPr>
        <w:t xml:space="preserve"> так же стены и внутренний двор</w:t>
      </w:r>
      <w:r w:rsidR="00757E5C" w:rsidRPr="00E045F1">
        <w:rPr>
          <w:rFonts w:ascii="Times New Roman" w:hAnsi="Times New Roman" w:cs="Times New Roman"/>
          <w:sz w:val="28"/>
          <w:szCs w:val="28"/>
        </w:rPr>
        <w:t xml:space="preserve">. </w:t>
      </w:r>
      <w:r>
        <w:rPr>
          <w:rFonts w:ascii="Times New Roman" w:hAnsi="Times New Roman" w:cs="Times New Roman"/>
          <w:sz w:val="28"/>
          <w:szCs w:val="28"/>
        </w:rPr>
        <w:t>Не нарушался и поддерживался закон</w:t>
      </w:r>
      <w:r w:rsidR="00757E5C" w:rsidRPr="00E045F1">
        <w:rPr>
          <w:rFonts w:ascii="Times New Roman" w:hAnsi="Times New Roman" w:cs="Times New Roman"/>
          <w:sz w:val="28"/>
          <w:szCs w:val="28"/>
        </w:rPr>
        <w:t xml:space="preserve">, насколько это было возможно. </w:t>
      </w:r>
      <w:r>
        <w:rPr>
          <w:rFonts w:ascii="Times New Roman" w:hAnsi="Times New Roman" w:cs="Times New Roman"/>
          <w:sz w:val="28"/>
          <w:szCs w:val="28"/>
        </w:rPr>
        <w:t>Караулы всегда были на ме</w:t>
      </w:r>
      <w:r w:rsidR="00D759C5">
        <w:rPr>
          <w:rFonts w:ascii="Times New Roman" w:hAnsi="Times New Roman" w:cs="Times New Roman"/>
          <w:sz w:val="28"/>
          <w:szCs w:val="28"/>
        </w:rPr>
        <w:t>ст</w:t>
      </w:r>
      <w:r>
        <w:rPr>
          <w:rFonts w:ascii="Times New Roman" w:hAnsi="Times New Roman" w:cs="Times New Roman"/>
          <w:sz w:val="28"/>
          <w:szCs w:val="28"/>
        </w:rPr>
        <w:t>е</w:t>
      </w:r>
      <w:r w:rsidR="00757E5C" w:rsidRPr="00E045F1">
        <w:rPr>
          <w:rFonts w:ascii="Times New Roman" w:hAnsi="Times New Roman" w:cs="Times New Roman"/>
          <w:sz w:val="28"/>
          <w:szCs w:val="28"/>
        </w:rPr>
        <w:t xml:space="preserve">, приказы </w:t>
      </w:r>
      <w:r>
        <w:rPr>
          <w:rFonts w:ascii="Times New Roman" w:hAnsi="Times New Roman" w:cs="Times New Roman"/>
          <w:sz w:val="28"/>
          <w:szCs w:val="28"/>
        </w:rPr>
        <w:t>не игнорировались</w:t>
      </w:r>
      <w:r w:rsidR="00757E5C" w:rsidRPr="00E045F1">
        <w:rPr>
          <w:rFonts w:ascii="Times New Roman" w:hAnsi="Times New Roman" w:cs="Times New Roman"/>
          <w:sz w:val="28"/>
          <w:szCs w:val="28"/>
        </w:rPr>
        <w:t xml:space="preserve">, </w:t>
      </w:r>
      <w:r>
        <w:rPr>
          <w:rFonts w:ascii="Times New Roman" w:hAnsi="Times New Roman" w:cs="Times New Roman"/>
          <w:sz w:val="28"/>
          <w:szCs w:val="28"/>
        </w:rPr>
        <w:t>церковь никогда не пустовала…</w:t>
      </w:r>
      <w:r w:rsidR="00757E5C" w:rsidRPr="00E045F1">
        <w:rPr>
          <w:rFonts w:ascii="Times New Roman" w:hAnsi="Times New Roman" w:cs="Times New Roman"/>
          <w:sz w:val="28"/>
          <w:szCs w:val="28"/>
        </w:rPr>
        <w:t xml:space="preserve"> Как только опасность утихала, </w:t>
      </w:r>
      <w:r>
        <w:rPr>
          <w:rFonts w:ascii="Times New Roman" w:hAnsi="Times New Roman" w:cs="Times New Roman"/>
          <w:sz w:val="28"/>
          <w:szCs w:val="28"/>
        </w:rPr>
        <w:t>не забывали предавать земле убитых</w:t>
      </w:r>
      <w:r w:rsidR="00757E5C" w:rsidRPr="00E045F1">
        <w:rPr>
          <w:rFonts w:ascii="Times New Roman" w:hAnsi="Times New Roman" w:cs="Times New Roman"/>
          <w:sz w:val="28"/>
          <w:szCs w:val="28"/>
        </w:rPr>
        <w:t xml:space="preserve">, сопровождая их конвоем... когда прибывали посыльные или приводили пленных, то им специально завязывали глаза, </w:t>
      </w:r>
      <w:r w:rsidR="00757E5C" w:rsidRPr="00C52708">
        <w:rPr>
          <w:rFonts w:ascii="Times New Roman" w:hAnsi="Times New Roman" w:cs="Times New Roman"/>
          <w:sz w:val="28"/>
          <w:szCs w:val="28"/>
        </w:rPr>
        <w:t>чтобы</w:t>
      </w:r>
      <w:r w:rsidR="00757E5C">
        <w:rPr>
          <w:rFonts w:ascii="Times New Roman" w:hAnsi="Times New Roman" w:cs="Times New Roman"/>
          <w:sz w:val="28"/>
          <w:szCs w:val="28"/>
        </w:rPr>
        <w:t xml:space="preserve"> по пути в крепость</w:t>
      </w:r>
      <w:r w:rsidR="00757E5C" w:rsidRPr="00C52708">
        <w:rPr>
          <w:rFonts w:ascii="Times New Roman" w:hAnsi="Times New Roman" w:cs="Times New Roman"/>
          <w:sz w:val="28"/>
          <w:szCs w:val="28"/>
        </w:rPr>
        <w:t xml:space="preserve"> они не видели расположение всех вахт и укреплений</w:t>
      </w:r>
      <w:r>
        <w:rPr>
          <w:rFonts w:ascii="Times New Roman" w:hAnsi="Times New Roman" w:cs="Times New Roman"/>
          <w:sz w:val="28"/>
          <w:szCs w:val="28"/>
        </w:rPr>
        <w:t>. Так же поступали, когда вели их назад</w:t>
      </w:r>
      <w:r w:rsidR="00757E5C">
        <w:rPr>
          <w:rFonts w:ascii="Times New Roman" w:hAnsi="Times New Roman" w:cs="Times New Roman"/>
          <w:sz w:val="28"/>
          <w:szCs w:val="28"/>
        </w:rPr>
        <w:t>»</w:t>
      </w:r>
      <w:r w:rsidR="00757E5C">
        <w:rPr>
          <w:rStyle w:val="a5"/>
          <w:rFonts w:ascii="Times New Roman" w:hAnsi="Times New Roman" w:cs="Times New Roman"/>
          <w:sz w:val="28"/>
          <w:szCs w:val="28"/>
        </w:rPr>
        <w:footnoteReference w:id="159"/>
      </w:r>
      <w:r w:rsidR="00757E5C">
        <w:rPr>
          <w:rFonts w:ascii="Times New Roman" w:hAnsi="Times New Roman" w:cs="Times New Roman"/>
          <w:sz w:val="28"/>
          <w:szCs w:val="28"/>
        </w:rPr>
        <w:t>.</w:t>
      </w:r>
    </w:p>
    <w:p w14:paraId="44AA98C7" w14:textId="06428F57" w:rsidR="00757E5C" w:rsidRDefault="00886A6E" w:rsidP="00757E5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w:t>
      </w:r>
      <w:r w:rsidR="00757E5C">
        <w:rPr>
          <w:rFonts w:ascii="Times New Roman" w:hAnsi="Times New Roman" w:cs="Times New Roman"/>
          <w:sz w:val="28"/>
          <w:szCs w:val="28"/>
        </w:rPr>
        <w:t xml:space="preserve"> </w:t>
      </w:r>
      <w:proofErr w:type="spellStart"/>
      <w:r w:rsidR="00757E5C" w:rsidRPr="00881A2F">
        <w:rPr>
          <w:rFonts w:ascii="Times New Roman" w:hAnsi="Times New Roman" w:cs="Times New Roman"/>
          <w:sz w:val="28"/>
          <w:szCs w:val="28"/>
        </w:rPr>
        <w:t>Билфингер</w:t>
      </w:r>
      <w:proofErr w:type="spellEnd"/>
      <w:r w:rsidR="00757E5C" w:rsidRPr="00881A2F">
        <w:rPr>
          <w:rFonts w:ascii="Times New Roman" w:hAnsi="Times New Roman" w:cs="Times New Roman"/>
          <w:sz w:val="28"/>
          <w:szCs w:val="28"/>
        </w:rPr>
        <w:t xml:space="preserve"> не </w:t>
      </w:r>
      <w:r>
        <w:rPr>
          <w:rFonts w:ascii="Times New Roman" w:hAnsi="Times New Roman" w:cs="Times New Roman"/>
          <w:sz w:val="28"/>
          <w:szCs w:val="28"/>
        </w:rPr>
        <w:t xml:space="preserve">выставляет </w:t>
      </w:r>
      <w:r w:rsidR="00E30FD8">
        <w:rPr>
          <w:rFonts w:ascii="Times New Roman" w:hAnsi="Times New Roman" w:cs="Times New Roman"/>
          <w:sz w:val="28"/>
          <w:szCs w:val="28"/>
        </w:rPr>
        <w:t>шведов в неком идеальном образе спасителей</w:t>
      </w:r>
      <w:r w:rsidR="00D759C5">
        <w:rPr>
          <w:rFonts w:ascii="Times New Roman" w:hAnsi="Times New Roman" w:cs="Times New Roman"/>
          <w:sz w:val="28"/>
          <w:szCs w:val="28"/>
        </w:rPr>
        <w:t xml:space="preserve"> или защитников</w:t>
      </w:r>
      <w:r>
        <w:rPr>
          <w:rFonts w:ascii="Times New Roman" w:hAnsi="Times New Roman" w:cs="Times New Roman"/>
          <w:sz w:val="28"/>
          <w:szCs w:val="28"/>
        </w:rPr>
        <w:t>. Несколько раз за повествование автор упоминает солдат гарнизона, в том числе и</w:t>
      </w:r>
      <w:r w:rsidR="00757E5C">
        <w:rPr>
          <w:rFonts w:ascii="Times New Roman" w:hAnsi="Times New Roman" w:cs="Times New Roman"/>
          <w:sz w:val="28"/>
          <w:szCs w:val="28"/>
        </w:rPr>
        <w:t xml:space="preserve"> шведов</w:t>
      </w:r>
      <w:r>
        <w:rPr>
          <w:rFonts w:ascii="Times New Roman" w:hAnsi="Times New Roman" w:cs="Times New Roman"/>
          <w:sz w:val="28"/>
          <w:szCs w:val="28"/>
        </w:rPr>
        <w:t xml:space="preserve">, </w:t>
      </w:r>
      <w:r w:rsidR="00757E5C">
        <w:rPr>
          <w:rFonts w:ascii="Times New Roman" w:hAnsi="Times New Roman" w:cs="Times New Roman"/>
          <w:sz w:val="28"/>
          <w:szCs w:val="28"/>
        </w:rPr>
        <w:t>в грабеже и насилии над местным населением</w:t>
      </w:r>
      <w:r w:rsidR="00757E5C" w:rsidRPr="00881A2F">
        <w:rPr>
          <w:rFonts w:ascii="Times New Roman" w:hAnsi="Times New Roman" w:cs="Times New Roman"/>
          <w:sz w:val="28"/>
          <w:szCs w:val="28"/>
        </w:rPr>
        <w:t>.</w:t>
      </w:r>
      <w:r w:rsidR="00757E5C">
        <w:rPr>
          <w:rFonts w:ascii="Times New Roman" w:hAnsi="Times New Roman" w:cs="Times New Roman"/>
          <w:sz w:val="28"/>
          <w:szCs w:val="28"/>
        </w:rPr>
        <w:t xml:space="preserve"> </w:t>
      </w:r>
      <w:r>
        <w:rPr>
          <w:rFonts w:ascii="Times New Roman" w:hAnsi="Times New Roman" w:cs="Times New Roman"/>
          <w:sz w:val="28"/>
          <w:szCs w:val="28"/>
        </w:rPr>
        <w:t xml:space="preserve">Как писал немецкий </w:t>
      </w:r>
      <w:r w:rsidR="00E30FD8">
        <w:rPr>
          <w:rFonts w:ascii="Times New Roman" w:hAnsi="Times New Roman" w:cs="Times New Roman"/>
          <w:sz w:val="28"/>
          <w:szCs w:val="28"/>
        </w:rPr>
        <w:t>исследователь</w:t>
      </w:r>
      <w:r w:rsidR="00757E5C">
        <w:rPr>
          <w:rFonts w:ascii="Times New Roman" w:hAnsi="Times New Roman" w:cs="Times New Roman"/>
          <w:sz w:val="28"/>
          <w:szCs w:val="28"/>
        </w:rPr>
        <w:t xml:space="preserve"> </w:t>
      </w:r>
      <w:proofErr w:type="spellStart"/>
      <w:r w:rsidR="00757E5C">
        <w:rPr>
          <w:rFonts w:ascii="Times New Roman" w:hAnsi="Times New Roman" w:cs="Times New Roman"/>
          <w:sz w:val="28"/>
          <w:szCs w:val="28"/>
        </w:rPr>
        <w:t>Биффарт</w:t>
      </w:r>
      <w:proofErr w:type="spellEnd"/>
      <w:r w:rsidR="00E30FD8">
        <w:rPr>
          <w:rFonts w:ascii="Times New Roman" w:hAnsi="Times New Roman" w:cs="Times New Roman"/>
          <w:sz w:val="28"/>
          <w:szCs w:val="28"/>
        </w:rPr>
        <w:t xml:space="preserve"> в своей работе про историю крепость Асперг</w:t>
      </w:r>
      <w:r w:rsidR="00757E5C" w:rsidRPr="00C428AC">
        <w:rPr>
          <w:rFonts w:ascii="Times New Roman" w:hAnsi="Times New Roman" w:cs="Times New Roman"/>
          <w:sz w:val="28"/>
          <w:szCs w:val="28"/>
        </w:rPr>
        <w:t>:</w:t>
      </w:r>
      <w:r w:rsidR="00757E5C">
        <w:rPr>
          <w:rFonts w:ascii="Times New Roman" w:hAnsi="Times New Roman" w:cs="Times New Roman"/>
          <w:sz w:val="28"/>
          <w:szCs w:val="28"/>
        </w:rPr>
        <w:t xml:space="preserve"> шведы </w:t>
      </w:r>
      <w:r>
        <w:rPr>
          <w:rFonts w:ascii="Times New Roman" w:hAnsi="Times New Roman" w:cs="Times New Roman"/>
          <w:sz w:val="28"/>
          <w:szCs w:val="28"/>
        </w:rPr>
        <w:t>видели местное немецкое население лишь как способ пропитания</w:t>
      </w:r>
      <w:r w:rsidR="00757E5C">
        <w:rPr>
          <w:rStyle w:val="a5"/>
          <w:rFonts w:ascii="Times New Roman" w:hAnsi="Times New Roman" w:cs="Times New Roman"/>
          <w:sz w:val="28"/>
          <w:szCs w:val="28"/>
        </w:rPr>
        <w:footnoteReference w:id="160"/>
      </w:r>
      <w:r w:rsidR="00757E5C">
        <w:rPr>
          <w:rFonts w:ascii="Times New Roman" w:hAnsi="Times New Roman" w:cs="Times New Roman"/>
          <w:sz w:val="28"/>
          <w:szCs w:val="28"/>
        </w:rPr>
        <w:t>.</w:t>
      </w:r>
      <w:r w:rsidR="00757E5C" w:rsidRPr="00881A2F">
        <w:rPr>
          <w:rFonts w:ascii="Times New Roman" w:hAnsi="Times New Roman" w:cs="Times New Roman"/>
          <w:sz w:val="28"/>
          <w:szCs w:val="28"/>
        </w:rPr>
        <w:t xml:space="preserve"> </w:t>
      </w:r>
      <w:proofErr w:type="spellStart"/>
      <w:r>
        <w:rPr>
          <w:rFonts w:ascii="Times New Roman" w:hAnsi="Times New Roman" w:cs="Times New Roman"/>
          <w:sz w:val="28"/>
          <w:szCs w:val="28"/>
        </w:rPr>
        <w:t>Билфингер</w:t>
      </w:r>
      <w:proofErr w:type="spellEnd"/>
      <w:r>
        <w:rPr>
          <w:rFonts w:ascii="Times New Roman" w:hAnsi="Times New Roman" w:cs="Times New Roman"/>
          <w:sz w:val="28"/>
          <w:szCs w:val="28"/>
        </w:rPr>
        <w:t xml:space="preserve"> никак не осуждает эти </w:t>
      </w:r>
      <w:r w:rsidR="00E30FD8">
        <w:rPr>
          <w:rFonts w:ascii="Times New Roman" w:hAnsi="Times New Roman" w:cs="Times New Roman"/>
          <w:sz w:val="28"/>
          <w:szCs w:val="28"/>
        </w:rPr>
        <w:t>грабежи</w:t>
      </w:r>
      <w:r>
        <w:rPr>
          <w:rFonts w:ascii="Times New Roman" w:hAnsi="Times New Roman" w:cs="Times New Roman"/>
          <w:sz w:val="28"/>
          <w:szCs w:val="28"/>
        </w:rPr>
        <w:t>, а только сухо их регистрирует. Это отличается от описания насилия со стороны имперцев, когда автор несколько раз иронизировал и называл эти злодеяния «рыцарскими поступками»</w:t>
      </w:r>
      <w:r w:rsidR="00757E5C">
        <w:rPr>
          <w:rStyle w:val="a5"/>
          <w:rFonts w:ascii="Times New Roman" w:hAnsi="Times New Roman" w:cs="Times New Roman"/>
          <w:sz w:val="28"/>
          <w:szCs w:val="28"/>
        </w:rPr>
        <w:footnoteReference w:id="161"/>
      </w:r>
      <w:r w:rsidR="00757E5C">
        <w:rPr>
          <w:rFonts w:ascii="Times New Roman" w:hAnsi="Times New Roman" w:cs="Times New Roman"/>
          <w:sz w:val="28"/>
          <w:szCs w:val="28"/>
        </w:rPr>
        <w:t>.</w:t>
      </w:r>
    </w:p>
    <w:p w14:paraId="5FB3F61D" w14:textId="262A0F2A" w:rsidR="00757E5C" w:rsidRPr="00881A2F" w:rsidRDefault="00757E5C" w:rsidP="00757E5C">
      <w:pPr>
        <w:spacing w:line="360" w:lineRule="auto"/>
        <w:ind w:firstLine="709"/>
        <w:contextualSpacing/>
        <w:jc w:val="both"/>
        <w:rPr>
          <w:rFonts w:ascii="Times New Roman" w:hAnsi="Times New Roman" w:cs="Times New Roman"/>
          <w:sz w:val="28"/>
          <w:szCs w:val="28"/>
        </w:rPr>
      </w:pPr>
      <w:r w:rsidRPr="00881A2F">
        <w:rPr>
          <w:rFonts w:ascii="Times New Roman" w:hAnsi="Times New Roman" w:cs="Times New Roman"/>
          <w:sz w:val="28"/>
          <w:szCs w:val="28"/>
        </w:rPr>
        <w:lastRenderedPageBreak/>
        <w:t xml:space="preserve">5 октября: </w:t>
      </w:r>
      <w:r>
        <w:rPr>
          <w:rFonts w:ascii="Times New Roman" w:hAnsi="Times New Roman" w:cs="Times New Roman"/>
          <w:sz w:val="28"/>
          <w:szCs w:val="28"/>
        </w:rPr>
        <w:t>«</w:t>
      </w:r>
      <w:r w:rsidRPr="00881A2F">
        <w:rPr>
          <w:rFonts w:ascii="Times New Roman" w:hAnsi="Times New Roman" w:cs="Times New Roman"/>
          <w:sz w:val="28"/>
          <w:szCs w:val="28"/>
        </w:rPr>
        <w:t xml:space="preserve">Шведский офицер </w:t>
      </w:r>
      <w:r w:rsidR="00886A6E">
        <w:rPr>
          <w:rFonts w:ascii="Times New Roman" w:hAnsi="Times New Roman" w:cs="Times New Roman"/>
          <w:sz w:val="28"/>
          <w:szCs w:val="28"/>
        </w:rPr>
        <w:t xml:space="preserve">в </w:t>
      </w:r>
      <w:proofErr w:type="spellStart"/>
      <w:r w:rsidR="00886A6E">
        <w:rPr>
          <w:rFonts w:ascii="Times New Roman" w:hAnsi="Times New Roman" w:cs="Times New Roman"/>
          <w:sz w:val="28"/>
          <w:szCs w:val="28"/>
        </w:rPr>
        <w:t>Хофене</w:t>
      </w:r>
      <w:proofErr w:type="spellEnd"/>
      <w:r w:rsidRPr="00881A2F">
        <w:rPr>
          <w:rFonts w:ascii="Times New Roman" w:hAnsi="Times New Roman" w:cs="Times New Roman"/>
          <w:sz w:val="28"/>
          <w:szCs w:val="28"/>
        </w:rPr>
        <w:t xml:space="preserve"> </w:t>
      </w:r>
      <w:r w:rsidR="00886A6E">
        <w:rPr>
          <w:rFonts w:ascii="Times New Roman" w:hAnsi="Times New Roman" w:cs="Times New Roman"/>
          <w:sz w:val="28"/>
          <w:szCs w:val="28"/>
        </w:rPr>
        <w:t>попытался убить, а затем</w:t>
      </w:r>
      <w:r w:rsidRPr="00881A2F">
        <w:rPr>
          <w:rFonts w:ascii="Times New Roman" w:hAnsi="Times New Roman" w:cs="Times New Roman"/>
          <w:sz w:val="28"/>
          <w:szCs w:val="28"/>
        </w:rPr>
        <w:t xml:space="preserve"> пленил чиновника и </w:t>
      </w:r>
      <w:r w:rsidR="00886A6E">
        <w:rPr>
          <w:rFonts w:ascii="Times New Roman" w:hAnsi="Times New Roman" w:cs="Times New Roman"/>
          <w:sz w:val="28"/>
          <w:szCs w:val="28"/>
        </w:rPr>
        <w:t>старосту. Он</w:t>
      </w:r>
      <w:r w:rsidRPr="00881A2F">
        <w:rPr>
          <w:rFonts w:ascii="Times New Roman" w:hAnsi="Times New Roman" w:cs="Times New Roman"/>
          <w:sz w:val="28"/>
          <w:szCs w:val="28"/>
        </w:rPr>
        <w:t xml:space="preserve"> унес с собой</w:t>
      </w:r>
      <w:r w:rsidR="00886A6E">
        <w:rPr>
          <w:rFonts w:ascii="Times New Roman" w:hAnsi="Times New Roman" w:cs="Times New Roman"/>
          <w:sz w:val="28"/>
          <w:szCs w:val="28"/>
        </w:rPr>
        <w:t xml:space="preserve"> и позднее получил за них выкуп </w:t>
      </w:r>
      <w:r w:rsidRPr="00881A2F">
        <w:rPr>
          <w:rFonts w:ascii="Times New Roman" w:hAnsi="Times New Roman" w:cs="Times New Roman"/>
          <w:sz w:val="28"/>
          <w:szCs w:val="28"/>
        </w:rPr>
        <w:t>(4000 талеров)</w:t>
      </w:r>
      <w:r w:rsidR="00886A6E">
        <w:rPr>
          <w:rFonts w:ascii="Times New Roman" w:hAnsi="Times New Roman" w:cs="Times New Roman"/>
          <w:sz w:val="28"/>
          <w:szCs w:val="28"/>
        </w:rPr>
        <w:t>, после чего их</w:t>
      </w:r>
      <w:r w:rsidRPr="00881A2F">
        <w:rPr>
          <w:rFonts w:ascii="Times New Roman" w:hAnsi="Times New Roman" w:cs="Times New Roman"/>
          <w:sz w:val="28"/>
          <w:szCs w:val="28"/>
        </w:rPr>
        <w:t xml:space="preserve"> освободил</w:t>
      </w:r>
      <w:r>
        <w:rPr>
          <w:rFonts w:ascii="Times New Roman" w:hAnsi="Times New Roman" w:cs="Times New Roman"/>
          <w:sz w:val="28"/>
          <w:szCs w:val="28"/>
        </w:rPr>
        <w:t>и»</w:t>
      </w:r>
      <w:r>
        <w:rPr>
          <w:rStyle w:val="a5"/>
          <w:rFonts w:ascii="Times New Roman" w:hAnsi="Times New Roman" w:cs="Times New Roman"/>
          <w:sz w:val="28"/>
          <w:szCs w:val="28"/>
        </w:rPr>
        <w:footnoteReference w:id="162"/>
      </w:r>
      <w:r>
        <w:rPr>
          <w:rFonts w:ascii="Times New Roman" w:hAnsi="Times New Roman" w:cs="Times New Roman"/>
          <w:sz w:val="28"/>
          <w:szCs w:val="28"/>
        </w:rPr>
        <w:t>.</w:t>
      </w:r>
      <w:r w:rsidRPr="00881A2F">
        <w:rPr>
          <w:rFonts w:ascii="Times New Roman" w:hAnsi="Times New Roman" w:cs="Times New Roman"/>
          <w:sz w:val="28"/>
          <w:szCs w:val="28"/>
        </w:rPr>
        <w:t xml:space="preserve"> </w:t>
      </w:r>
    </w:p>
    <w:p w14:paraId="15F59EFD" w14:textId="255FC436" w:rsidR="00757E5C" w:rsidRPr="00881A2F" w:rsidRDefault="00757E5C" w:rsidP="00757E5C">
      <w:pPr>
        <w:spacing w:line="360" w:lineRule="auto"/>
        <w:ind w:firstLine="709"/>
        <w:contextualSpacing/>
        <w:jc w:val="both"/>
        <w:rPr>
          <w:rFonts w:ascii="Times New Roman" w:hAnsi="Times New Roman" w:cs="Times New Roman"/>
          <w:sz w:val="28"/>
          <w:szCs w:val="28"/>
        </w:rPr>
      </w:pPr>
      <w:r w:rsidRPr="00881A2F">
        <w:rPr>
          <w:rFonts w:ascii="Times New Roman" w:hAnsi="Times New Roman" w:cs="Times New Roman"/>
          <w:sz w:val="28"/>
          <w:szCs w:val="28"/>
        </w:rPr>
        <w:t xml:space="preserve">3 ноября: </w:t>
      </w:r>
      <w:r w:rsidR="00201292">
        <w:rPr>
          <w:rFonts w:ascii="Times New Roman" w:hAnsi="Times New Roman" w:cs="Times New Roman"/>
          <w:sz w:val="28"/>
          <w:szCs w:val="28"/>
        </w:rPr>
        <w:t>«Деревня Асперг была полностью разграблена шведами. Они убили одного человека, пока тот спал в кровати, также отобрали одежду у многих жителей деревни</w:t>
      </w:r>
      <w:r>
        <w:rPr>
          <w:rFonts w:ascii="Times New Roman" w:hAnsi="Times New Roman" w:cs="Times New Roman"/>
          <w:sz w:val="28"/>
          <w:szCs w:val="28"/>
        </w:rPr>
        <w:t>»</w:t>
      </w:r>
      <w:r>
        <w:rPr>
          <w:rStyle w:val="a5"/>
          <w:rFonts w:ascii="Times New Roman" w:hAnsi="Times New Roman" w:cs="Times New Roman"/>
          <w:sz w:val="28"/>
          <w:szCs w:val="28"/>
        </w:rPr>
        <w:footnoteReference w:id="163"/>
      </w:r>
      <w:r>
        <w:rPr>
          <w:rFonts w:ascii="Times New Roman" w:hAnsi="Times New Roman" w:cs="Times New Roman"/>
          <w:sz w:val="28"/>
          <w:szCs w:val="28"/>
        </w:rPr>
        <w:t>.</w:t>
      </w:r>
      <w:r w:rsidRPr="00881A2F">
        <w:rPr>
          <w:rFonts w:ascii="Times New Roman" w:hAnsi="Times New Roman" w:cs="Times New Roman"/>
          <w:sz w:val="28"/>
          <w:szCs w:val="28"/>
        </w:rPr>
        <w:t xml:space="preserve"> </w:t>
      </w:r>
    </w:p>
    <w:p w14:paraId="0AE10B55" w14:textId="101D2424" w:rsidR="00757E5C" w:rsidRDefault="00757E5C" w:rsidP="00757E5C">
      <w:pPr>
        <w:spacing w:line="360" w:lineRule="auto"/>
        <w:ind w:firstLine="709"/>
        <w:contextualSpacing/>
        <w:jc w:val="both"/>
        <w:rPr>
          <w:rFonts w:ascii="Times New Roman" w:hAnsi="Times New Roman" w:cs="Times New Roman"/>
          <w:sz w:val="28"/>
          <w:szCs w:val="28"/>
        </w:rPr>
      </w:pPr>
      <w:r w:rsidRPr="00881A2F">
        <w:rPr>
          <w:rFonts w:ascii="Times New Roman" w:hAnsi="Times New Roman" w:cs="Times New Roman"/>
          <w:sz w:val="28"/>
          <w:szCs w:val="28"/>
        </w:rPr>
        <w:t xml:space="preserve">15 сентября: </w:t>
      </w:r>
      <w:r>
        <w:rPr>
          <w:rFonts w:ascii="Times New Roman" w:hAnsi="Times New Roman" w:cs="Times New Roman"/>
          <w:sz w:val="28"/>
          <w:szCs w:val="28"/>
        </w:rPr>
        <w:t>«</w:t>
      </w:r>
      <w:r w:rsidR="00201292">
        <w:rPr>
          <w:rFonts w:ascii="Times New Roman" w:hAnsi="Times New Roman" w:cs="Times New Roman"/>
          <w:sz w:val="28"/>
          <w:szCs w:val="28"/>
        </w:rPr>
        <w:t>Около деревни Асперг солдаты-</w:t>
      </w:r>
      <w:proofErr w:type="spellStart"/>
      <w:r w:rsidR="00201292">
        <w:rPr>
          <w:rFonts w:ascii="Times New Roman" w:hAnsi="Times New Roman" w:cs="Times New Roman"/>
          <w:sz w:val="28"/>
          <w:szCs w:val="28"/>
        </w:rPr>
        <w:t>рейнландцы</w:t>
      </w:r>
      <w:proofErr w:type="spellEnd"/>
      <w:r w:rsidR="00201292">
        <w:rPr>
          <w:rFonts w:ascii="Times New Roman" w:hAnsi="Times New Roman" w:cs="Times New Roman"/>
          <w:sz w:val="28"/>
          <w:szCs w:val="28"/>
        </w:rPr>
        <w:t xml:space="preserve"> убили</w:t>
      </w:r>
      <w:r w:rsidRPr="00881A2F">
        <w:rPr>
          <w:rFonts w:ascii="Times New Roman" w:hAnsi="Times New Roman" w:cs="Times New Roman"/>
          <w:sz w:val="28"/>
          <w:szCs w:val="28"/>
        </w:rPr>
        <w:t xml:space="preserve"> 13 итальянцев и одну женщину</w:t>
      </w:r>
      <w:r>
        <w:rPr>
          <w:rFonts w:ascii="Times New Roman" w:hAnsi="Times New Roman" w:cs="Times New Roman"/>
          <w:sz w:val="28"/>
          <w:szCs w:val="28"/>
        </w:rPr>
        <w:t>»</w:t>
      </w:r>
      <w:r>
        <w:rPr>
          <w:rStyle w:val="a5"/>
          <w:rFonts w:ascii="Times New Roman" w:hAnsi="Times New Roman" w:cs="Times New Roman"/>
          <w:sz w:val="28"/>
          <w:szCs w:val="28"/>
        </w:rPr>
        <w:footnoteReference w:id="164"/>
      </w:r>
      <w:r>
        <w:rPr>
          <w:rFonts w:ascii="Times New Roman" w:hAnsi="Times New Roman" w:cs="Times New Roman"/>
          <w:sz w:val="28"/>
          <w:szCs w:val="28"/>
        </w:rPr>
        <w:t>.</w:t>
      </w:r>
    </w:p>
    <w:p w14:paraId="767C70ED" w14:textId="13D2B640" w:rsidR="00757E5C" w:rsidRPr="00C57E5D" w:rsidRDefault="00E30FD8" w:rsidP="00757E5C">
      <w:pPr>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Билфингер</w:t>
      </w:r>
      <w:proofErr w:type="spellEnd"/>
      <w:r>
        <w:rPr>
          <w:rFonts w:ascii="Times New Roman" w:hAnsi="Times New Roman" w:cs="Times New Roman"/>
          <w:sz w:val="28"/>
          <w:szCs w:val="28"/>
        </w:rPr>
        <w:t xml:space="preserve"> явно имел дружественные отношения с комендантом крепости, шведом </w:t>
      </w:r>
      <w:proofErr w:type="spellStart"/>
      <w:r>
        <w:rPr>
          <w:rFonts w:ascii="Times New Roman" w:hAnsi="Times New Roman" w:cs="Times New Roman"/>
          <w:sz w:val="28"/>
          <w:szCs w:val="28"/>
        </w:rPr>
        <w:t>Рудигером</w:t>
      </w:r>
      <w:proofErr w:type="spellEnd"/>
      <w:r>
        <w:rPr>
          <w:rFonts w:ascii="Times New Roman" w:hAnsi="Times New Roman" w:cs="Times New Roman"/>
          <w:sz w:val="28"/>
          <w:szCs w:val="28"/>
        </w:rPr>
        <w:t xml:space="preserve"> фон </w:t>
      </w:r>
      <w:proofErr w:type="spellStart"/>
      <w:r>
        <w:rPr>
          <w:rFonts w:ascii="Times New Roman" w:hAnsi="Times New Roman" w:cs="Times New Roman"/>
          <w:sz w:val="28"/>
          <w:szCs w:val="28"/>
        </w:rPr>
        <w:t>Вальдо</w:t>
      </w:r>
      <w:proofErr w:type="spellEnd"/>
      <w:r>
        <w:rPr>
          <w:rFonts w:ascii="Times New Roman" w:hAnsi="Times New Roman" w:cs="Times New Roman"/>
          <w:sz w:val="28"/>
          <w:szCs w:val="28"/>
        </w:rPr>
        <w:t>. Автор</w:t>
      </w:r>
      <w:r w:rsidR="00757E5C">
        <w:rPr>
          <w:rFonts w:ascii="Times New Roman" w:hAnsi="Times New Roman" w:cs="Times New Roman"/>
          <w:sz w:val="28"/>
          <w:szCs w:val="28"/>
        </w:rPr>
        <w:t xml:space="preserve"> </w:t>
      </w:r>
      <w:r>
        <w:rPr>
          <w:rFonts w:ascii="Times New Roman" w:hAnsi="Times New Roman" w:cs="Times New Roman"/>
          <w:sz w:val="28"/>
          <w:szCs w:val="28"/>
        </w:rPr>
        <w:t>часто пишет о нем</w:t>
      </w:r>
      <w:r w:rsidR="00757E5C">
        <w:rPr>
          <w:rFonts w:ascii="Times New Roman" w:hAnsi="Times New Roman" w:cs="Times New Roman"/>
          <w:sz w:val="28"/>
          <w:szCs w:val="28"/>
        </w:rPr>
        <w:t xml:space="preserve"> – за весь дневник 38 раз</w:t>
      </w:r>
      <w:r w:rsidR="00757E5C">
        <w:rPr>
          <w:rStyle w:val="a5"/>
          <w:rFonts w:ascii="Times New Roman" w:hAnsi="Times New Roman" w:cs="Times New Roman"/>
          <w:sz w:val="28"/>
          <w:szCs w:val="28"/>
        </w:rPr>
        <w:footnoteReference w:id="165"/>
      </w:r>
      <w:r>
        <w:rPr>
          <w:rFonts w:ascii="Times New Roman" w:hAnsi="Times New Roman" w:cs="Times New Roman"/>
          <w:sz w:val="28"/>
          <w:szCs w:val="28"/>
        </w:rPr>
        <w:t>, – и презентует его как способного офицера</w:t>
      </w:r>
      <w:r w:rsidR="00757E5C" w:rsidRPr="00C57E5D">
        <w:rPr>
          <w:rFonts w:ascii="Times New Roman" w:hAnsi="Times New Roman" w:cs="Times New Roman"/>
          <w:sz w:val="28"/>
          <w:szCs w:val="28"/>
        </w:rPr>
        <w:t>:</w:t>
      </w:r>
    </w:p>
    <w:p w14:paraId="1F052504" w14:textId="694A9F6E" w:rsidR="00757E5C" w:rsidRPr="00EF1E27" w:rsidRDefault="00757E5C" w:rsidP="00757E5C">
      <w:pPr>
        <w:spacing w:line="360" w:lineRule="auto"/>
        <w:ind w:firstLine="709"/>
        <w:contextualSpacing/>
        <w:jc w:val="both"/>
        <w:rPr>
          <w:rFonts w:ascii="Times New Roman" w:hAnsi="Times New Roman" w:cs="Times New Roman"/>
          <w:sz w:val="28"/>
          <w:szCs w:val="28"/>
        </w:rPr>
      </w:pPr>
      <w:r w:rsidRPr="001D4005">
        <w:rPr>
          <w:rFonts w:ascii="Times New Roman" w:hAnsi="Times New Roman" w:cs="Times New Roman"/>
          <w:sz w:val="28"/>
          <w:szCs w:val="28"/>
        </w:rPr>
        <w:t>18 января: «Швед</w:t>
      </w:r>
      <w:r w:rsidR="00E30FD8">
        <w:rPr>
          <w:rFonts w:ascii="Times New Roman" w:hAnsi="Times New Roman" w:cs="Times New Roman"/>
          <w:sz w:val="28"/>
          <w:szCs w:val="28"/>
        </w:rPr>
        <w:t xml:space="preserve">ы, </w:t>
      </w:r>
      <w:proofErr w:type="spellStart"/>
      <w:r w:rsidR="00E30FD8">
        <w:rPr>
          <w:rFonts w:ascii="Times New Roman" w:hAnsi="Times New Roman" w:cs="Times New Roman"/>
          <w:sz w:val="28"/>
          <w:szCs w:val="28"/>
        </w:rPr>
        <w:t>конно</w:t>
      </w:r>
      <w:proofErr w:type="spellEnd"/>
      <w:r w:rsidR="00E30FD8">
        <w:rPr>
          <w:rFonts w:ascii="Times New Roman" w:hAnsi="Times New Roman" w:cs="Times New Roman"/>
          <w:sz w:val="28"/>
          <w:szCs w:val="28"/>
        </w:rPr>
        <w:t xml:space="preserve"> и людно,</w:t>
      </w:r>
      <w:r w:rsidRPr="001D4005">
        <w:rPr>
          <w:rFonts w:ascii="Times New Roman" w:hAnsi="Times New Roman" w:cs="Times New Roman"/>
          <w:sz w:val="28"/>
          <w:szCs w:val="28"/>
        </w:rPr>
        <w:t xml:space="preserve"> </w:t>
      </w:r>
      <w:r w:rsidR="00E30FD8">
        <w:rPr>
          <w:rFonts w:ascii="Times New Roman" w:hAnsi="Times New Roman" w:cs="Times New Roman"/>
          <w:sz w:val="28"/>
          <w:szCs w:val="28"/>
        </w:rPr>
        <w:t>устроили атаку из крепости</w:t>
      </w:r>
      <w:r w:rsidRPr="001D4005">
        <w:rPr>
          <w:rFonts w:ascii="Times New Roman" w:hAnsi="Times New Roman" w:cs="Times New Roman"/>
          <w:sz w:val="28"/>
          <w:szCs w:val="28"/>
        </w:rPr>
        <w:t xml:space="preserve"> на </w:t>
      </w:r>
      <w:r w:rsidR="00E30FD8">
        <w:rPr>
          <w:rFonts w:ascii="Times New Roman" w:hAnsi="Times New Roman" w:cs="Times New Roman"/>
          <w:sz w:val="28"/>
          <w:szCs w:val="28"/>
        </w:rPr>
        <w:t>позиции имперских войск</w:t>
      </w:r>
      <w:r w:rsidRPr="001D4005">
        <w:rPr>
          <w:rFonts w:ascii="Times New Roman" w:hAnsi="Times New Roman" w:cs="Times New Roman"/>
          <w:sz w:val="28"/>
          <w:szCs w:val="28"/>
        </w:rPr>
        <w:t xml:space="preserve"> у </w:t>
      </w:r>
      <w:proofErr w:type="spellStart"/>
      <w:r w:rsidRPr="001D4005">
        <w:rPr>
          <w:rFonts w:ascii="Times New Roman" w:hAnsi="Times New Roman" w:cs="Times New Roman"/>
          <w:sz w:val="28"/>
          <w:szCs w:val="28"/>
        </w:rPr>
        <w:t>Тамба</w:t>
      </w:r>
      <w:proofErr w:type="spellEnd"/>
      <w:r w:rsidRPr="001D4005">
        <w:rPr>
          <w:rFonts w:ascii="Times New Roman" w:hAnsi="Times New Roman" w:cs="Times New Roman"/>
          <w:sz w:val="28"/>
          <w:szCs w:val="28"/>
        </w:rPr>
        <w:t xml:space="preserve">. </w:t>
      </w:r>
      <w:r w:rsidR="00E30FD8">
        <w:rPr>
          <w:rFonts w:ascii="Times New Roman" w:hAnsi="Times New Roman" w:cs="Times New Roman"/>
          <w:sz w:val="28"/>
          <w:szCs w:val="28"/>
        </w:rPr>
        <w:t xml:space="preserve">К последним в скором времени пришло подкрепление из </w:t>
      </w:r>
      <w:proofErr w:type="spellStart"/>
      <w:r w:rsidRPr="001D4005">
        <w:rPr>
          <w:rFonts w:ascii="Times New Roman" w:hAnsi="Times New Roman" w:cs="Times New Roman"/>
          <w:sz w:val="28"/>
          <w:szCs w:val="28"/>
        </w:rPr>
        <w:t>Мёглингена</w:t>
      </w:r>
      <w:proofErr w:type="spellEnd"/>
      <w:r w:rsidRPr="001D4005">
        <w:rPr>
          <w:rFonts w:ascii="Times New Roman" w:hAnsi="Times New Roman" w:cs="Times New Roman"/>
          <w:sz w:val="28"/>
          <w:szCs w:val="28"/>
        </w:rPr>
        <w:t xml:space="preserve"> и </w:t>
      </w:r>
      <w:proofErr w:type="spellStart"/>
      <w:r w:rsidRPr="001D4005">
        <w:rPr>
          <w:rFonts w:ascii="Times New Roman" w:hAnsi="Times New Roman" w:cs="Times New Roman"/>
          <w:sz w:val="28"/>
          <w:szCs w:val="28"/>
        </w:rPr>
        <w:t>Битихкайма</w:t>
      </w:r>
      <w:proofErr w:type="spellEnd"/>
      <w:r w:rsidRPr="001D4005">
        <w:rPr>
          <w:rFonts w:ascii="Times New Roman" w:hAnsi="Times New Roman" w:cs="Times New Roman"/>
          <w:sz w:val="28"/>
          <w:szCs w:val="28"/>
        </w:rPr>
        <w:t xml:space="preserve">, </w:t>
      </w:r>
      <w:r w:rsidR="00E30FD8">
        <w:rPr>
          <w:rFonts w:ascii="Times New Roman" w:hAnsi="Times New Roman" w:cs="Times New Roman"/>
          <w:sz w:val="28"/>
          <w:szCs w:val="28"/>
        </w:rPr>
        <w:t>поэтому</w:t>
      </w:r>
      <w:r w:rsidRPr="001D4005">
        <w:rPr>
          <w:rFonts w:ascii="Times New Roman" w:hAnsi="Times New Roman" w:cs="Times New Roman"/>
          <w:sz w:val="28"/>
          <w:szCs w:val="28"/>
        </w:rPr>
        <w:t xml:space="preserve"> шведы были отброшены</w:t>
      </w:r>
      <w:r w:rsidR="00E30FD8">
        <w:rPr>
          <w:rFonts w:ascii="Times New Roman" w:hAnsi="Times New Roman" w:cs="Times New Roman"/>
          <w:sz w:val="28"/>
          <w:szCs w:val="28"/>
        </w:rPr>
        <w:t>.</w:t>
      </w:r>
      <w:r w:rsidR="00E30FD8">
        <w:rPr>
          <w:rFonts w:ascii="Times New Roman" w:hAnsi="Times New Roman" w:cs="Times New Roman"/>
          <w:sz w:val="28"/>
          <w:szCs w:val="28"/>
        </w:rPr>
        <w:br/>
        <w:t>Если бы не комендант крепости, который пришел шведам на помощь вместе с несколькими рот</w:t>
      </w:r>
      <w:r w:rsidR="009026BB">
        <w:rPr>
          <w:rFonts w:ascii="Times New Roman" w:hAnsi="Times New Roman" w:cs="Times New Roman"/>
          <w:sz w:val="28"/>
          <w:szCs w:val="28"/>
        </w:rPr>
        <w:t>ами, то они попали бы в окружение…</w:t>
      </w:r>
      <w:r w:rsidRPr="00E045F1">
        <w:rPr>
          <w:rStyle w:val="a5"/>
          <w:rFonts w:ascii="Times New Roman" w:hAnsi="Times New Roman" w:cs="Times New Roman"/>
          <w:sz w:val="28"/>
          <w:szCs w:val="28"/>
        </w:rPr>
        <w:footnoteReference w:id="166"/>
      </w:r>
      <w:r w:rsidRPr="00E045F1">
        <w:rPr>
          <w:rFonts w:ascii="Times New Roman" w:hAnsi="Times New Roman" w:cs="Times New Roman"/>
          <w:sz w:val="28"/>
          <w:szCs w:val="28"/>
        </w:rPr>
        <w:t>.</w:t>
      </w:r>
    </w:p>
    <w:p w14:paraId="0C175CC3" w14:textId="070767E1" w:rsidR="009D0DD4" w:rsidRDefault="002369AE" w:rsidP="0076465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Мы предполагае</w:t>
      </w:r>
      <w:r w:rsidR="00D759C5">
        <w:rPr>
          <w:rFonts w:ascii="Times New Roman" w:hAnsi="Times New Roman" w:cs="Times New Roman"/>
          <w:sz w:val="28"/>
          <w:szCs w:val="28"/>
        </w:rPr>
        <w:t>м</w:t>
      </w:r>
      <w:r>
        <w:rPr>
          <w:rFonts w:ascii="Times New Roman" w:hAnsi="Times New Roman" w:cs="Times New Roman"/>
          <w:sz w:val="28"/>
          <w:szCs w:val="28"/>
        </w:rPr>
        <w:t xml:space="preserve">, что между </w:t>
      </w:r>
      <w:proofErr w:type="spellStart"/>
      <w:r>
        <w:rPr>
          <w:rFonts w:ascii="Times New Roman" w:hAnsi="Times New Roman" w:cs="Times New Roman"/>
          <w:sz w:val="28"/>
          <w:szCs w:val="28"/>
        </w:rPr>
        <w:t>Билфингером</w:t>
      </w:r>
      <w:proofErr w:type="spellEnd"/>
      <w:r>
        <w:rPr>
          <w:rFonts w:ascii="Times New Roman" w:hAnsi="Times New Roman" w:cs="Times New Roman"/>
          <w:sz w:val="28"/>
          <w:szCs w:val="28"/>
        </w:rPr>
        <w:t xml:space="preserve"> и комендантом установились достаточно дружественные отношения, поэтому в тексте фон </w:t>
      </w:r>
      <w:proofErr w:type="spellStart"/>
      <w:r>
        <w:rPr>
          <w:rFonts w:ascii="Times New Roman" w:hAnsi="Times New Roman" w:cs="Times New Roman"/>
          <w:sz w:val="28"/>
          <w:szCs w:val="28"/>
        </w:rPr>
        <w:t>Вальдо</w:t>
      </w:r>
      <w:proofErr w:type="spellEnd"/>
      <w:r>
        <w:rPr>
          <w:rFonts w:ascii="Times New Roman" w:hAnsi="Times New Roman" w:cs="Times New Roman"/>
          <w:sz w:val="28"/>
          <w:szCs w:val="28"/>
        </w:rPr>
        <w:t xml:space="preserve"> и его подчиненные нередко отмечаются в позитивных тонах. Доказательством этого служит тот факт, что комендант принял </w:t>
      </w:r>
      <w:proofErr w:type="spellStart"/>
      <w:r>
        <w:rPr>
          <w:rFonts w:ascii="Times New Roman" w:hAnsi="Times New Roman" w:cs="Times New Roman"/>
          <w:sz w:val="28"/>
          <w:szCs w:val="28"/>
        </w:rPr>
        <w:t>Билфингера</w:t>
      </w:r>
      <w:proofErr w:type="spellEnd"/>
      <w:r>
        <w:rPr>
          <w:rFonts w:ascii="Times New Roman" w:hAnsi="Times New Roman" w:cs="Times New Roman"/>
          <w:sz w:val="28"/>
          <w:szCs w:val="28"/>
        </w:rPr>
        <w:t xml:space="preserve"> со </w:t>
      </w:r>
      <w:r>
        <w:rPr>
          <w:rFonts w:ascii="Times New Roman" w:hAnsi="Times New Roman" w:cs="Times New Roman"/>
          <w:sz w:val="28"/>
          <w:szCs w:val="28"/>
        </w:rPr>
        <w:lastRenderedPageBreak/>
        <w:t xml:space="preserve">всей его семьей в крепость в качестве беженцев, </w:t>
      </w:r>
      <w:r w:rsidR="0076465C">
        <w:rPr>
          <w:rFonts w:ascii="Times New Roman" w:hAnsi="Times New Roman" w:cs="Times New Roman"/>
          <w:sz w:val="28"/>
          <w:szCs w:val="28"/>
        </w:rPr>
        <w:t>дал квартиры и работу</w:t>
      </w:r>
      <w:r w:rsidR="0076465C">
        <w:rPr>
          <w:rStyle w:val="a5"/>
          <w:rFonts w:ascii="Times New Roman" w:hAnsi="Times New Roman" w:cs="Times New Roman"/>
          <w:sz w:val="28"/>
          <w:szCs w:val="28"/>
        </w:rPr>
        <w:footnoteReference w:id="167"/>
      </w:r>
      <w:r w:rsidR="0076465C">
        <w:rPr>
          <w:rFonts w:ascii="Times New Roman" w:hAnsi="Times New Roman" w:cs="Times New Roman"/>
          <w:sz w:val="28"/>
          <w:szCs w:val="28"/>
        </w:rPr>
        <w:t xml:space="preserve">. </w:t>
      </w:r>
      <w:proofErr w:type="spellStart"/>
      <w:r w:rsidR="0076465C">
        <w:rPr>
          <w:rFonts w:ascii="Times New Roman" w:hAnsi="Times New Roman" w:cs="Times New Roman"/>
          <w:sz w:val="28"/>
          <w:szCs w:val="28"/>
        </w:rPr>
        <w:t>Билфингер</w:t>
      </w:r>
      <w:proofErr w:type="spellEnd"/>
      <w:r w:rsidR="0076465C">
        <w:rPr>
          <w:rFonts w:ascii="Times New Roman" w:hAnsi="Times New Roman" w:cs="Times New Roman"/>
          <w:sz w:val="28"/>
          <w:szCs w:val="28"/>
        </w:rPr>
        <w:t xml:space="preserve"> же</w:t>
      </w:r>
      <w:r>
        <w:rPr>
          <w:rFonts w:ascii="Times New Roman" w:hAnsi="Times New Roman" w:cs="Times New Roman"/>
          <w:sz w:val="28"/>
          <w:szCs w:val="28"/>
        </w:rPr>
        <w:t xml:space="preserve"> исправно и добросовестно выполнял свою работу пастора, что отметил и сам комендант в копии письма, которую приводит </w:t>
      </w:r>
      <w:proofErr w:type="spellStart"/>
      <w:r>
        <w:rPr>
          <w:rFonts w:ascii="Times New Roman" w:hAnsi="Times New Roman" w:cs="Times New Roman"/>
          <w:sz w:val="28"/>
          <w:szCs w:val="28"/>
        </w:rPr>
        <w:t>Билфингер</w:t>
      </w:r>
      <w:proofErr w:type="spellEnd"/>
      <w:r>
        <w:rPr>
          <w:rFonts w:ascii="Times New Roman" w:hAnsi="Times New Roman" w:cs="Times New Roman"/>
          <w:sz w:val="28"/>
          <w:szCs w:val="28"/>
        </w:rPr>
        <w:t xml:space="preserve"> в конце дневника.</w:t>
      </w:r>
    </w:p>
    <w:p w14:paraId="73EEA1C7" w14:textId="2EAED29B" w:rsidR="002369AE" w:rsidRPr="0061382B" w:rsidRDefault="002369AE" w:rsidP="002369A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61382B">
        <w:rPr>
          <w:rFonts w:ascii="Times New Roman" w:hAnsi="Times New Roman" w:cs="Times New Roman"/>
          <w:sz w:val="28"/>
          <w:szCs w:val="28"/>
        </w:rPr>
        <w:t xml:space="preserve">Я </w:t>
      </w:r>
      <w:r>
        <w:rPr>
          <w:rFonts w:ascii="Times New Roman" w:hAnsi="Times New Roman" w:cs="Times New Roman"/>
          <w:sz w:val="28"/>
          <w:szCs w:val="28"/>
        </w:rPr>
        <w:t>–</w:t>
      </w:r>
      <w:r w:rsidRPr="0061382B">
        <w:rPr>
          <w:rFonts w:ascii="Times New Roman" w:hAnsi="Times New Roman" w:cs="Times New Roman"/>
          <w:sz w:val="28"/>
          <w:szCs w:val="28"/>
        </w:rPr>
        <w:t xml:space="preserve"> </w:t>
      </w:r>
      <w:proofErr w:type="spellStart"/>
      <w:r w:rsidRPr="0061382B">
        <w:rPr>
          <w:rFonts w:ascii="Times New Roman" w:hAnsi="Times New Roman" w:cs="Times New Roman"/>
          <w:sz w:val="28"/>
          <w:szCs w:val="28"/>
        </w:rPr>
        <w:t>Рудигер</w:t>
      </w:r>
      <w:proofErr w:type="spellEnd"/>
      <w:r w:rsidRPr="0061382B">
        <w:rPr>
          <w:rFonts w:ascii="Times New Roman" w:hAnsi="Times New Roman" w:cs="Times New Roman"/>
          <w:sz w:val="28"/>
          <w:szCs w:val="28"/>
        </w:rPr>
        <w:t xml:space="preserve"> фон </w:t>
      </w:r>
      <w:proofErr w:type="spellStart"/>
      <w:r w:rsidRPr="0061382B">
        <w:rPr>
          <w:rFonts w:ascii="Times New Roman" w:hAnsi="Times New Roman" w:cs="Times New Roman"/>
          <w:sz w:val="28"/>
          <w:szCs w:val="28"/>
        </w:rPr>
        <w:t>Вальдо</w:t>
      </w:r>
      <w:proofErr w:type="spellEnd"/>
      <w:r w:rsidRPr="0061382B">
        <w:rPr>
          <w:rFonts w:ascii="Times New Roman" w:hAnsi="Times New Roman" w:cs="Times New Roman"/>
          <w:sz w:val="28"/>
          <w:szCs w:val="28"/>
        </w:rPr>
        <w:t xml:space="preserve"> </w:t>
      </w:r>
      <w:r>
        <w:rPr>
          <w:rFonts w:ascii="Times New Roman" w:hAnsi="Times New Roman" w:cs="Times New Roman"/>
          <w:sz w:val="28"/>
          <w:szCs w:val="28"/>
        </w:rPr>
        <w:t>–</w:t>
      </w:r>
      <w:r w:rsidRPr="0061382B">
        <w:rPr>
          <w:rFonts w:ascii="Times New Roman" w:hAnsi="Times New Roman" w:cs="Times New Roman"/>
          <w:sz w:val="28"/>
          <w:szCs w:val="28"/>
        </w:rPr>
        <w:t xml:space="preserve"> подданный шведской короны и представитель протестантских сословий, </w:t>
      </w:r>
      <w:r>
        <w:rPr>
          <w:rFonts w:ascii="Times New Roman" w:hAnsi="Times New Roman" w:cs="Times New Roman"/>
          <w:sz w:val="28"/>
          <w:szCs w:val="28"/>
        </w:rPr>
        <w:t>старший л</w:t>
      </w:r>
      <w:r w:rsidRPr="0061382B">
        <w:rPr>
          <w:rFonts w:ascii="Times New Roman" w:hAnsi="Times New Roman" w:cs="Times New Roman"/>
          <w:sz w:val="28"/>
          <w:szCs w:val="28"/>
        </w:rPr>
        <w:t>ейтенант</w:t>
      </w:r>
      <w:r>
        <w:rPr>
          <w:rFonts w:ascii="Times New Roman" w:hAnsi="Times New Roman" w:cs="Times New Roman"/>
          <w:sz w:val="28"/>
          <w:szCs w:val="28"/>
        </w:rPr>
        <w:t xml:space="preserve"> шведской артиллерии</w:t>
      </w:r>
      <w:r w:rsidRPr="0061382B">
        <w:rPr>
          <w:rFonts w:ascii="Times New Roman" w:hAnsi="Times New Roman" w:cs="Times New Roman"/>
          <w:sz w:val="28"/>
          <w:szCs w:val="28"/>
        </w:rPr>
        <w:t xml:space="preserve"> и временный комендант в </w:t>
      </w:r>
      <w:proofErr w:type="spellStart"/>
      <w:r w:rsidRPr="0061382B">
        <w:rPr>
          <w:rFonts w:ascii="Times New Roman" w:hAnsi="Times New Roman" w:cs="Times New Roman"/>
          <w:sz w:val="28"/>
          <w:szCs w:val="28"/>
        </w:rPr>
        <w:t>Хохенасперге</w:t>
      </w:r>
      <w:proofErr w:type="spellEnd"/>
      <w:r w:rsidRPr="0061382B">
        <w:rPr>
          <w:rFonts w:ascii="Times New Roman" w:hAnsi="Times New Roman" w:cs="Times New Roman"/>
          <w:sz w:val="28"/>
          <w:szCs w:val="28"/>
        </w:rPr>
        <w:t>, который расп</w:t>
      </w:r>
      <w:r>
        <w:rPr>
          <w:rFonts w:ascii="Times New Roman" w:hAnsi="Times New Roman" w:cs="Times New Roman"/>
          <w:sz w:val="28"/>
          <w:szCs w:val="28"/>
        </w:rPr>
        <w:t>о</w:t>
      </w:r>
      <w:r w:rsidRPr="0061382B">
        <w:rPr>
          <w:rFonts w:ascii="Times New Roman" w:hAnsi="Times New Roman" w:cs="Times New Roman"/>
          <w:sz w:val="28"/>
          <w:szCs w:val="28"/>
        </w:rPr>
        <w:t>л</w:t>
      </w:r>
      <w:r>
        <w:rPr>
          <w:rFonts w:ascii="Times New Roman" w:hAnsi="Times New Roman" w:cs="Times New Roman"/>
          <w:sz w:val="28"/>
          <w:szCs w:val="28"/>
        </w:rPr>
        <w:t>а</w:t>
      </w:r>
      <w:r w:rsidRPr="0061382B">
        <w:rPr>
          <w:rFonts w:ascii="Times New Roman" w:hAnsi="Times New Roman" w:cs="Times New Roman"/>
          <w:sz w:val="28"/>
          <w:szCs w:val="28"/>
        </w:rPr>
        <w:t>гается в герцогстве Вюртемберг... почтенного и учёнейшего пастора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Маркгронингене</w:t>
      </w:r>
      <w:proofErr w:type="spellEnd"/>
      <w:r w:rsidRPr="0061382B">
        <w:rPr>
          <w:rFonts w:ascii="Times New Roman" w:hAnsi="Times New Roman" w:cs="Times New Roman"/>
          <w:sz w:val="28"/>
          <w:szCs w:val="28"/>
        </w:rPr>
        <w:t xml:space="preserve"> </w:t>
      </w:r>
      <w:proofErr w:type="spellStart"/>
      <w:r w:rsidRPr="0061382B">
        <w:rPr>
          <w:rFonts w:ascii="Times New Roman" w:hAnsi="Times New Roman" w:cs="Times New Roman"/>
          <w:sz w:val="28"/>
          <w:szCs w:val="28"/>
        </w:rPr>
        <w:t>Венделя</w:t>
      </w:r>
      <w:proofErr w:type="spellEnd"/>
      <w:r w:rsidRPr="0061382B">
        <w:rPr>
          <w:rFonts w:ascii="Times New Roman" w:hAnsi="Times New Roman" w:cs="Times New Roman"/>
          <w:sz w:val="28"/>
          <w:szCs w:val="28"/>
        </w:rPr>
        <w:t xml:space="preserve"> </w:t>
      </w:r>
      <w:proofErr w:type="spellStart"/>
      <w:r w:rsidRPr="0061382B">
        <w:rPr>
          <w:rFonts w:ascii="Times New Roman" w:hAnsi="Times New Roman" w:cs="Times New Roman"/>
          <w:sz w:val="28"/>
          <w:szCs w:val="28"/>
        </w:rPr>
        <w:t>Билфингера</w:t>
      </w:r>
      <w:proofErr w:type="spellEnd"/>
      <w:r>
        <w:rPr>
          <w:rFonts w:ascii="Times New Roman" w:hAnsi="Times New Roman" w:cs="Times New Roman"/>
          <w:sz w:val="28"/>
          <w:szCs w:val="28"/>
        </w:rPr>
        <w:t>…</w:t>
      </w:r>
      <w:r w:rsidRPr="0061382B">
        <w:rPr>
          <w:rFonts w:ascii="Times New Roman" w:hAnsi="Times New Roman" w:cs="Times New Roman"/>
          <w:sz w:val="28"/>
          <w:szCs w:val="28"/>
        </w:rPr>
        <w:t xml:space="preserve"> </w:t>
      </w:r>
      <w:r>
        <w:rPr>
          <w:rFonts w:ascii="Times New Roman" w:hAnsi="Times New Roman" w:cs="Times New Roman"/>
          <w:sz w:val="28"/>
          <w:szCs w:val="28"/>
        </w:rPr>
        <w:t xml:space="preserve">разместил </w:t>
      </w:r>
      <w:r w:rsidRPr="0061382B">
        <w:rPr>
          <w:rFonts w:ascii="Times New Roman" w:hAnsi="Times New Roman" w:cs="Times New Roman"/>
          <w:sz w:val="28"/>
          <w:szCs w:val="28"/>
        </w:rPr>
        <w:t xml:space="preserve">вместе с другими беженцами в </w:t>
      </w:r>
      <w:proofErr w:type="spellStart"/>
      <w:r w:rsidRPr="0061382B">
        <w:rPr>
          <w:rFonts w:ascii="Times New Roman" w:hAnsi="Times New Roman" w:cs="Times New Roman"/>
          <w:sz w:val="28"/>
          <w:szCs w:val="28"/>
        </w:rPr>
        <w:t>Асперге</w:t>
      </w:r>
      <w:proofErr w:type="spellEnd"/>
      <w:r w:rsidRPr="0061382B">
        <w:rPr>
          <w:rFonts w:ascii="Times New Roman" w:hAnsi="Times New Roman" w:cs="Times New Roman"/>
          <w:sz w:val="28"/>
          <w:szCs w:val="28"/>
        </w:rPr>
        <w:t>. Я не хотел его отпускать</w:t>
      </w:r>
      <w:r>
        <w:rPr>
          <w:rFonts w:ascii="Times New Roman" w:hAnsi="Times New Roman" w:cs="Times New Roman"/>
          <w:sz w:val="28"/>
          <w:szCs w:val="28"/>
        </w:rPr>
        <w:t>,</w:t>
      </w:r>
      <w:r w:rsidRPr="0061382B">
        <w:rPr>
          <w:rFonts w:ascii="Times New Roman" w:hAnsi="Times New Roman" w:cs="Times New Roman"/>
          <w:sz w:val="28"/>
          <w:szCs w:val="28"/>
        </w:rPr>
        <w:t xml:space="preserve"> так как ощущалась нехватка </w:t>
      </w:r>
      <w:r>
        <w:rPr>
          <w:rFonts w:ascii="Times New Roman" w:hAnsi="Times New Roman" w:cs="Times New Roman"/>
          <w:sz w:val="28"/>
          <w:szCs w:val="28"/>
        </w:rPr>
        <w:t>пасторов для солдат</w:t>
      </w:r>
      <w:r w:rsidRPr="0061382B">
        <w:rPr>
          <w:rFonts w:ascii="Times New Roman" w:hAnsi="Times New Roman" w:cs="Times New Roman"/>
          <w:sz w:val="28"/>
          <w:szCs w:val="28"/>
        </w:rPr>
        <w:t>. Между тем он и сам не хотел заниматься ничем другим, кроме как работать пастором как среди расположенного здесь шведского гарнизона</w:t>
      </w:r>
      <w:r w:rsidR="00107B4D">
        <w:rPr>
          <w:rFonts w:ascii="Times New Roman" w:hAnsi="Times New Roman" w:cs="Times New Roman"/>
          <w:sz w:val="28"/>
          <w:szCs w:val="28"/>
        </w:rPr>
        <w:t>, так</w:t>
      </w:r>
      <w:r w:rsidRPr="0061382B">
        <w:rPr>
          <w:rFonts w:ascii="Times New Roman" w:hAnsi="Times New Roman" w:cs="Times New Roman"/>
          <w:sz w:val="28"/>
          <w:szCs w:val="28"/>
        </w:rPr>
        <w:t xml:space="preserve"> и среди </w:t>
      </w:r>
      <w:proofErr w:type="spellStart"/>
      <w:r w:rsidRPr="0061382B">
        <w:rPr>
          <w:rFonts w:ascii="Times New Roman" w:hAnsi="Times New Roman" w:cs="Times New Roman"/>
          <w:sz w:val="28"/>
          <w:szCs w:val="28"/>
        </w:rPr>
        <w:t>вюртембергских</w:t>
      </w:r>
      <w:proofErr w:type="spellEnd"/>
      <w:r w:rsidRPr="0061382B">
        <w:rPr>
          <w:rFonts w:ascii="Times New Roman" w:hAnsi="Times New Roman" w:cs="Times New Roman"/>
          <w:sz w:val="28"/>
          <w:szCs w:val="28"/>
        </w:rPr>
        <w:t xml:space="preserve"> подданных. Также он посещал больных и не жалел времени на другого рода службы... вышеупомянутый пастор попросил меня по-дружески в назначенное время делиться с ним правдивыми свидетельствами и показаниями</w:t>
      </w:r>
      <w:r>
        <w:rPr>
          <w:rFonts w:ascii="Times New Roman" w:hAnsi="Times New Roman" w:cs="Times New Roman"/>
          <w:sz w:val="28"/>
          <w:szCs w:val="28"/>
        </w:rPr>
        <w:t>»</w:t>
      </w:r>
      <w:r>
        <w:rPr>
          <w:rStyle w:val="a5"/>
          <w:rFonts w:ascii="Times New Roman" w:hAnsi="Times New Roman" w:cs="Times New Roman"/>
          <w:sz w:val="28"/>
          <w:szCs w:val="28"/>
        </w:rPr>
        <w:footnoteReference w:id="168"/>
      </w:r>
      <w:r>
        <w:rPr>
          <w:rFonts w:ascii="Times New Roman" w:hAnsi="Times New Roman" w:cs="Times New Roman"/>
          <w:sz w:val="28"/>
          <w:szCs w:val="28"/>
        </w:rPr>
        <w:t>.</w:t>
      </w:r>
    </w:p>
    <w:p w14:paraId="167C031E" w14:textId="77777777" w:rsidR="009D0DD4" w:rsidRDefault="009D0DD4" w:rsidP="00757E5C">
      <w:pPr>
        <w:spacing w:line="360" w:lineRule="auto"/>
        <w:ind w:firstLine="709"/>
        <w:contextualSpacing/>
        <w:jc w:val="both"/>
        <w:rPr>
          <w:rFonts w:ascii="Times New Roman" w:hAnsi="Times New Roman" w:cs="Times New Roman"/>
          <w:sz w:val="28"/>
          <w:szCs w:val="28"/>
        </w:rPr>
      </w:pPr>
    </w:p>
    <w:p w14:paraId="7AE71F01" w14:textId="179CC53D" w:rsidR="00107B4D" w:rsidRDefault="002369AE" w:rsidP="00107B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Немецкий историк</w:t>
      </w:r>
      <w:r w:rsidR="00757E5C">
        <w:rPr>
          <w:rFonts w:ascii="Times New Roman" w:hAnsi="Times New Roman" w:cs="Times New Roman"/>
          <w:sz w:val="28"/>
          <w:szCs w:val="28"/>
        </w:rPr>
        <w:t xml:space="preserve"> </w:t>
      </w:r>
      <w:proofErr w:type="spellStart"/>
      <w:r w:rsidR="00757E5C">
        <w:rPr>
          <w:rFonts w:ascii="Times New Roman" w:hAnsi="Times New Roman" w:cs="Times New Roman"/>
          <w:sz w:val="28"/>
          <w:szCs w:val="28"/>
        </w:rPr>
        <w:t>Маурер</w:t>
      </w:r>
      <w:proofErr w:type="spellEnd"/>
      <w:r w:rsidR="00757E5C">
        <w:rPr>
          <w:rFonts w:ascii="Times New Roman" w:hAnsi="Times New Roman" w:cs="Times New Roman"/>
          <w:sz w:val="28"/>
          <w:szCs w:val="28"/>
        </w:rPr>
        <w:t xml:space="preserve"> </w:t>
      </w:r>
      <w:r>
        <w:rPr>
          <w:rFonts w:ascii="Times New Roman" w:hAnsi="Times New Roman" w:cs="Times New Roman"/>
          <w:sz w:val="28"/>
          <w:szCs w:val="28"/>
        </w:rPr>
        <w:t>писал,</w:t>
      </w:r>
      <w:r w:rsidR="00757E5C">
        <w:rPr>
          <w:rFonts w:ascii="Times New Roman" w:hAnsi="Times New Roman" w:cs="Times New Roman"/>
          <w:sz w:val="28"/>
          <w:szCs w:val="28"/>
        </w:rPr>
        <w:t xml:space="preserve"> что фон </w:t>
      </w:r>
      <w:proofErr w:type="spellStart"/>
      <w:r w:rsidR="00757E5C">
        <w:rPr>
          <w:rFonts w:ascii="Times New Roman" w:hAnsi="Times New Roman" w:cs="Times New Roman"/>
          <w:sz w:val="28"/>
          <w:szCs w:val="28"/>
        </w:rPr>
        <w:t>Вальдо</w:t>
      </w:r>
      <w:proofErr w:type="spellEnd"/>
      <w:r w:rsidR="00757E5C">
        <w:rPr>
          <w:rFonts w:ascii="Times New Roman" w:hAnsi="Times New Roman" w:cs="Times New Roman"/>
          <w:sz w:val="28"/>
          <w:szCs w:val="28"/>
        </w:rPr>
        <w:t xml:space="preserve"> </w:t>
      </w:r>
      <w:r w:rsidR="00107B4D">
        <w:rPr>
          <w:rFonts w:ascii="Times New Roman" w:hAnsi="Times New Roman" w:cs="Times New Roman"/>
          <w:sz w:val="28"/>
          <w:szCs w:val="28"/>
        </w:rPr>
        <w:t xml:space="preserve">действительно </w:t>
      </w:r>
      <w:r w:rsidR="00757E5C">
        <w:rPr>
          <w:rFonts w:ascii="Times New Roman" w:hAnsi="Times New Roman" w:cs="Times New Roman"/>
          <w:sz w:val="28"/>
          <w:szCs w:val="28"/>
        </w:rPr>
        <w:t xml:space="preserve">был </w:t>
      </w:r>
      <w:r>
        <w:rPr>
          <w:rFonts w:ascii="Times New Roman" w:hAnsi="Times New Roman" w:cs="Times New Roman"/>
          <w:sz w:val="28"/>
          <w:szCs w:val="28"/>
        </w:rPr>
        <w:t>крайне талантливым командиром</w:t>
      </w:r>
      <w:r w:rsidR="00757E5C">
        <w:rPr>
          <w:rFonts w:ascii="Times New Roman" w:hAnsi="Times New Roman" w:cs="Times New Roman"/>
          <w:sz w:val="28"/>
          <w:szCs w:val="28"/>
        </w:rPr>
        <w:t xml:space="preserve">, </w:t>
      </w:r>
      <w:r>
        <w:rPr>
          <w:rFonts w:ascii="Times New Roman" w:hAnsi="Times New Roman" w:cs="Times New Roman"/>
          <w:sz w:val="28"/>
          <w:szCs w:val="28"/>
        </w:rPr>
        <w:t>хоть и имел не лучший характер. В конце концов, он</w:t>
      </w:r>
      <w:r w:rsidR="00757E5C">
        <w:rPr>
          <w:rFonts w:ascii="Times New Roman" w:hAnsi="Times New Roman" w:cs="Times New Roman"/>
          <w:sz w:val="28"/>
          <w:szCs w:val="28"/>
        </w:rPr>
        <w:t xml:space="preserve"> смог год держать крепость</w:t>
      </w:r>
      <w:r>
        <w:rPr>
          <w:rFonts w:ascii="Times New Roman" w:hAnsi="Times New Roman" w:cs="Times New Roman"/>
          <w:sz w:val="28"/>
          <w:szCs w:val="28"/>
        </w:rPr>
        <w:t xml:space="preserve"> перед превосходящими силами противника, регулярно устраивать вылазки и только </w:t>
      </w:r>
      <w:r w:rsidR="0076465C">
        <w:rPr>
          <w:rFonts w:ascii="Times New Roman" w:hAnsi="Times New Roman" w:cs="Times New Roman"/>
          <w:sz w:val="28"/>
          <w:szCs w:val="28"/>
        </w:rPr>
        <w:t>прекращение подвоза продовольствия вынудило гарнизон к капитуляции</w:t>
      </w:r>
      <w:r w:rsidR="00757E5C">
        <w:rPr>
          <w:rStyle w:val="a5"/>
          <w:rFonts w:ascii="Times New Roman" w:hAnsi="Times New Roman" w:cs="Times New Roman"/>
          <w:sz w:val="28"/>
          <w:szCs w:val="28"/>
        </w:rPr>
        <w:footnoteReference w:id="169"/>
      </w:r>
      <w:r w:rsidR="00757E5C">
        <w:rPr>
          <w:rFonts w:ascii="Times New Roman" w:hAnsi="Times New Roman" w:cs="Times New Roman"/>
          <w:sz w:val="28"/>
          <w:szCs w:val="28"/>
        </w:rPr>
        <w:t>.</w:t>
      </w:r>
    </w:p>
    <w:p w14:paraId="2693FE14" w14:textId="2E95D9FA" w:rsidR="00107B4D" w:rsidRDefault="00107B4D" w:rsidP="00757E5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 гарнизон, в частности его шведская часть, и комендант крепости показываются автором скорее «союзниками»</w:t>
      </w:r>
      <w:r w:rsidR="000E5A56" w:rsidRPr="000E5A56">
        <w:rPr>
          <w:rFonts w:ascii="Times New Roman" w:hAnsi="Times New Roman" w:cs="Times New Roman"/>
          <w:sz w:val="28"/>
          <w:szCs w:val="28"/>
        </w:rPr>
        <w:t xml:space="preserve">, </w:t>
      </w:r>
      <w:r w:rsidR="000E5A56">
        <w:rPr>
          <w:rFonts w:ascii="Times New Roman" w:hAnsi="Times New Roman" w:cs="Times New Roman"/>
          <w:sz w:val="28"/>
          <w:szCs w:val="28"/>
        </w:rPr>
        <w:t>дружественной стороной</w:t>
      </w:r>
      <w:r>
        <w:rPr>
          <w:rFonts w:ascii="Times New Roman" w:hAnsi="Times New Roman" w:cs="Times New Roman"/>
          <w:sz w:val="28"/>
          <w:szCs w:val="28"/>
        </w:rPr>
        <w:t xml:space="preserve">. Однако автор не артикулирует, за что воюет гарнизон, что они защищают, за что сам </w:t>
      </w:r>
      <w:proofErr w:type="spellStart"/>
      <w:r>
        <w:rPr>
          <w:rFonts w:ascii="Times New Roman" w:hAnsi="Times New Roman" w:cs="Times New Roman"/>
          <w:sz w:val="28"/>
          <w:szCs w:val="28"/>
        </w:rPr>
        <w:t>Билфингер</w:t>
      </w:r>
      <w:proofErr w:type="spellEnd"/>
      <w:r>
        <w:rPr>
          <w:rFonts w:ascii="Times New Roman" w:hAnsi="Times New Roman" w:cs="Times New Roman"/>
          <w:sz w:val="28"/>
          <w:szCs w:val="28"/>
        </w:rPr>
        <w:t xml:space="preserve"> переживает больше всего</w:t>
      </w:r>
      <w:r w:rsidR="00574CCB">
        <w:rPr>
          <w:rFonts w:ascii="Times New Roman" w:hAnsi="Times New Roman" w:cs="Times New Roman"/>
          <w:sz w:val="28"/>
          <w:szCs w:val="28"/>
        </w:rPr>
        <w:t xml:space="preserve">. Поэтому гарнизон для автора является дружественной стороной скорее из-за личных связей автора с комендантом крепости, </w:t>
      </w:r>
      <w:proofErr w:type="gramStart"/>
      <w:r w:rsidR="00574CCB">
        <w:rPr>
          <w:rFonts w:ascii="Times New Roman" w:hAnsi="Times New Roman" w:cs="Times New Roman"/>
          <w:sz w:val="28"/>
          <w:szCs w:val="28"/>
        </w:rPr>
        <w:t>а не потому что</w:t>
      </w:r>
      <w:proofErr w:type="gramEnd"/>
      <w:r w:rsidR="00574CCB">
        <w:rPr>
          <w:rFonts w:ascii="Times New Roman" w:hAnsi="Times New Roman" w:cs="Times New Roman"/>
          <w:sz w:val="28"/>
          <w:szCs w:val="28"/>
        </w:rPr>
        <w:t xml:space="preserve"> солдаты крепости охраняют и защищают нечто сакральное для </w:t>
      </w:r>
      <w:proofErr w:type="spellStart"/>
      <w:r w:rsidR="00574CCB">
        <w:rPr>
          <w:rFonts w:ascii="Times New Roman" w:hAnsi="Times New Roman" w:cs="Times New Roman"/>
          <w:sz w:val="28"/>
          <w:szCs w:val="28"/>
        </w:rPr>
        <w:t>Билфингера</w:t>
      </w:r>
      <w:proofErr w:type="spellEnd"/>
      <w:r w:rsidR="00574CCB">
        <w:rPr>
          <w:rFonts w:ascii="Times New Roman" w:hAnsi="Times New Roman" w:cs="Times New Roman"/>
          <w:sz w:val="28"/>
          <w:szCs w:val="28"/>
        </w:rPr>
        <w:t>.</w:t>
      </w:r>
    </w:p>
    <w:p w14:paraId="5F54916A" w14:textId="4FB113A4" w:rsidR="0076465C" w:rsidRDefault="0076465C" w:rsidP="00757E5C">
      <w:pPr>
        <w:spacing w:line="360" w:lineRule="auto"/>
        <w:ind w:firstLine="709"/>
        <w:contextualSpacing/>
        <w:jc w:val="both"/>
        <w:rPr>
          <w:rFonts w:ascii="Times New Roman" w:hAnsi="Times New Roman" w:cs="Times New Roman"/>
          <w:sz w:val="28"/>
          <w:szCs w:val="28"/>
        </w:rPr>
      </w:pPr>
    </w:p>
    <w:p w14:paraId="0EE210C6" w14:textId="5DA1C4C9" w:rsidR="003C738D" w:rsidRPr="003C738D" w:rsidRDefault="003C738D" w:rsidP="003C738D">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Образы «друга» и «врага»: осаждающие</w:t>
      </w:r>
    </w:p>
    <w:p w14:paraId="29B1D72A" w14:textId="639F729C" w:rsidR="00757E5C" w:rsidRDefault="00574CCB" w:rsidP="00757E5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Имперские войска, которые осаждали крепость в </w:t>
      </w:r>
      <w:proofErr w:type="gramStart"/>
      <w:r>
        <w:rPr>
          <w:rFonts w:ascii="Times New Roman" w:hAnsi="Times New Roman" w:cs="Times New Roman"/>
          <w:sz w:val="28"/>
          <w:szCs w:val="28"/>
        </w:rPr>
        <w:t>1634-35</w:t>
      </w:r>
      <w:proofErr w:type="gramEnd"/>
      <w:r>
        <w:rPr>
          <w:rFonts w:ascii="Times New Roman" w:hAnsi="Times New Roman" w:cs="Times New Roman"/>
          <w:sz w:val="28"/>
          <w:szCs w:val="28"/>
        </w:rPr>
        <w:t xml:space="preserve"> годах, также изображаются автором двойственно. С одной стороны, </w:t>
      </w:r>
      <w:proofErr w:type="spellStart"/>
      <w:r>
        <w:rPr>
          <w:rFonts w:ascii="Times New Roman" w:hAnsi="Times New Roman" w:cs="Times New Roman"/>
          <w:sz w:val="28"/>
          <w:szCs w:val="28"/>
        </w:rPr>
        <w:t>Билфингер</w:t>
      </w:r>
      <w:proofErr w:type="spellEnd"/>
      <w:r>
        <w:rPr>
          <w:rFonts w:ascii="Times New Roman" w:hAnsi="Times New Roman" w:cs="Times New Roman"/>
          <w:sz w:val="28"/>
          <w:szCs w:val="28"/>
        </w:rPr>
        <w:t xml:space="preserve"> сухо описывает их действия, редко показывает свое отношение к военным на противоположной стороне. С другой стороны, несколько раз за текст </w:t>
      </w:r>
      <w:proofErr w:type="spellStart"/>
      <w:r>
        <w:rPr>
          <w:rFonts w:ascii="Times New Roman" w:hAnsi="Times New Roman" w:cs="Times New Roman"/>
          <w:sz w:val="28"/>
          <w:szCs w:val="28"/>
        </w:rPr>
        <w:t>Билфингер</w:t>
      </w:r>
      <w:proofErr w:type="spellEnd"/>
      <w:r w:rsidR="00757E5C">
        <w:rPr>
          <w:rFonts w:ascii="Times New Roman" w:hAnsi="Times New Roman" w:cs="Times New Roman"/>
          <w:sz w:val="28"/>
          <w:szCs w:val="28"/>
        </w:rPr>
        <w:t xml:space="preserve"> </w:t>
      </w:r>
      <w:r>
        <w:rPr>
          <w:rFonts w:ascii="Times New Roman" w:hAnsi="Times New Roman" w:cs="Times New Roman"/>
          <w:sz w:val="28"/>
          <w:szCs w:val="28"/>
        </w:rPr>
        <w:t>открыто</w:t>
      </w:r>
      <w:r w:rsidR="00757E5C">
        <w:rPr>
          <w:rFonts w:ascii="Times New Roman" w:hAnsi="Times New Roman" w:cs="Times New Roman"/>
          <w:sz w:val="28"/>
          <w:szCs w:val="28"/>
        </w:rPr>
        <w:t xml:space="preserve"> </w:t>
      </w:r>
      <w:r w:rsidR="00757E5C" w:rsidRPr="00D47438">
        <w:rPr>
          <w:rFonts w:ascii="Times New Roman" w:hAnsi="Times New Roman" w:cs="Times New Roman"/>
          <w:sz w:val="28"/>
          <w:szCs w:val="28"/>
        </w:rPr>
        <w:t xml:space="preserve">упрекает </w:t>
      </w:r>
      <w:r>
        <w:rPr>
          <w:rFonts w:ascii="Times New Roman" w:hAnsi="Times New Roman" w:cs="Times New Roman"/>
          <w:sz w:val="28"/>
          <w:szCs w:val="28"/>
        </w:rPr>
        <w:t>имперских солдат за</w:t>
      </w:r>
      <w:r w:rsidR="00757E5C" w:rsidRPr="00D47438">
        <w:rPr>
          <w:rFonts w:ascii="Times New Roman" w:hAnsi="Times New Roman" w:cs="Times New Roman"/>
          <w:sz w:val="28"/>
          <w:szCs w:val="28"/>
        </w:rPr>
        <w:t xml:space="preserve"> </w:t>
      </w:r>
      <w:r>
        <w:rPr>
          <w:rFonts w:ascii="Times New Roman" w:hAnsi="Times New Roman" w:cs="Times New Roman"/>
          <w:sz w:val="28"/>
          <w:szCs w:val="28"/>
        </w:rPr>
        <w:t>насилие над местным населением. Он</w:t>
      </w:r>
      <w:r w:rsidR="00757E5C" w:rsidRPr="00D47438">
        <w:rPr>
          <w:rFonts w:ascii="Times New Roman" w:hAnsi="Times New Roman" w:cs="Times New Roman"/>
          <w:sz w:val="28"/>
          <w:szCs w:val="28"/>
        </w:rPr>
        <w:t xml:space="preserve"> </w:t>
      </w:r>
      <w:proofErr w:type="spellStart"/>
      <w:r>
        <w:rPr>
          <w:rFonts w:ascii="Times New Roman" w:hAnsi="Times New Roman" w:cs="Times New Roman"/>
          <w:sz w:val="28"/>
          <w:szCs w:val="28"/>
        </w:rPr>
        <w:t>иронизизирует</w:t>
      </w:r>
      <w:proofErr w:type="spellEnd"/>
      <w:r>
        <w:rPr>
          <w:rFonts w:ascii="Times New Roman" w:hAnsi="Times New Roman" w:cs="Times New Roman"/>
          <w:sz w:val="28"/>
          <w:szCs w:val="28"/>
        </w:rPr>
        <w:t xml:space="preserve"> и нескольких таких случаев </w:t>
      </w:r>
      <w:proofErr w:type="gramStart"/>
      <w:r>
        <w:rPr>
          <w:rFonts w:ascii="Times New Roman" w:hAnsi="Times New Roman" w:cs="Times New Roman"/>
          <w:sz w:val="28"/>
          <w:szCs w:val="28"/>
        </w:rPr>
        <w:t xml:space="preserve">называет </w:t>
      </w:r>
      <w:r w:rsidR="00757E5C">
        <w:rPr>
          <w:rFonts w:ascii="Times New Roman" w:hAnsi="Times New Roman" w:cs="Times New Roman"/>
          <w:sz w:val="28"/>
          <w:szCs w:val="28"/>
        </w:rPr>
        <w:t xml:space="preserve"> «</w:t>
      </w:r>
      <w:proofErr w:type="gramEnd"/>
      <w:r w:rsidR="00757E5C" w:rsidRPr="00D47438">
        <w:rPr>
          <w:rFonts w:ascii="Times New Roman" w:hAnsi="Times New Roman" w:cs="Times New Roman"/>
          <w:sz w:val="28"/>
          <w:szCs w:val="28"/>
        </w:rPr>
        <w:t>рыцарскими де</w:t>
      </w:r>
      <w:r w:rsidR="00757E5C">
        <w:rPr>
          <w:rFonts w:ascii="Times New Roman" w:hAnsi="Times New Roman" w:cs="Times New Roman"/>
          <w:sz w:val="28"/>
          <w:szCs w:val="28"/>
        </w:rPr>
        <w:t>яниями</w:t>
      </w:r>
      <w:r w:rsidRPr="00574CCB">
        <w:rPr>
          <w:rFonts w:ascii="Times New Roman" w:hAnsi="Times New Roman" w:cs="Times New Roman"/>
          <w:sz w:val="28"/>
          <w:szCs w:val="28"/>
        </w:rPr>
        <w:t>/</w:t>
      </w:r>
      <w:r>
        <w:rPr>
          <w:rFonts w:ascii="Times New Roman" w:hAnsi="Times New Roman" w:cs="Times New Roman"/>
          <w:sz w:val="28"/>
          <w:szCs w:val="28"/>
        </w:rPr>
        <w:t>делами</w:t>
      </w:r>
      <w:r w:rsidR="00757E5C">
        <w:rPr>
          <w:rFonts w:ascii="Times New Roman" w:hAnsi="Times New Roman" w:cs="Times New Roman"/>
          <w:sz w:val="28"/>
          <w:szCs w:val="28"/>
        </w:rPr>
        <w:t>»</w:t>
      </w:r>
      <w:r>
        <w:rPr>
          <w:rFonts w:ascii="Times New Roman" w:hAnsi="Times New Roman" w:cs="Times New Roman"/>
          <w:sz w:val="28"/>
          <w:szCs w:val="28"/>
        </w:rPr>
        <w:t>:</w:t>
      </w:r>
    </w:p>
    <w:p w14:paraId="26982E91" w14:textId="298FA8E1" w:rsidR="00757E5C" w:rsidRPr="004B451D" w:rsidRDefault="00757E5C" w:rsidP="00574CCB">
      <w:pPr>
        <w:spacing w:line="360" w:lineRule="auto"/>
        <w:ind w:firstLine="709"/>
        <w:contextualSpacing/>
        <w:jc w:val="both"/>
        <w:rPr>
          <w:rFonts w:ascii="Times New Roman" w:hAnsi="Times New Roman" w:cs="Times New Roman"/>
          <w:sz w:val="28"/>
          <w:szCs w:val="28"/>
        </w:rPr>
      </w:pPr>
      <w:r w:rsidRPr="004B451D">
        <w:rPr>
          <w:rFonts w:ascii="Times New Roman" w:hAnsi="Times New Roman" w:cs="Times New Roman"/>
          <w:sz w:val="28"/>
          <w:szCs w:val="28"/>
        </w:rPr>
        <w:t xml:space="preserve">26 ноября: </w:t>
      </w:r>
      <w:r>
        <w:rPr>
          <w:rFonts w:ascii="Times New Roman" w:hAnsi="Times New Roman" w:cs="Times New Roman"/>
          <w:sz w:val="28"/>
          <w:szCs w:val="28"/>
        </w:rPr>
        <w:t>«</w:t>
      </w:r>
      <w:r w:rsidR="00574CCB">
        <w:rPr>
          <w:rFonts w:ascii="Times New Roman" w:hAnsi="Times New Roman" w:cs="Times New Roman"/>
          <w:sz w:val="28"/>
          <w:szCs w:val="28"/>
        </w:rPr>
        <w:t>С утра в нашем колодце было найдено ядовитое вещество – мышьяк. Особенно много его было на дне. Имперцы испортили все колодцы в округе: завалили камнем, подкинули мертвых лошадей – по-настоящему рыцарские дела</w:t>
      </w:r>
      <w:r>
        <w:rPr>
          <w:rFonts w:ascii="Times New Roman" w:hAnsi="Times New Roman" w:cs="Times New Roman"/>
          <w:sz w:val="28"/>
          <w:szCs w:val="28"/>
        </w:rPr>
        <w:t>»</w:t>
      </w:r>
      <w:r>
        <w:rPr>
          <w:rStyle w:val="a5"/>
          <w:rFonts w:ascii="Times New Roman" w:hAnsi="Times New Roman" w:cs="Times New Roman"/>
          <w:sz w:val="28"/>
          <w:szCs w:val="28"/>
        </w:rPr>
        <w:footnoteReference w:id="170"/>
      </w:r>
      <w:r w:rsidRPr="004B451D">
        <w:rPr>
          <w:rFonts w:ascii="Times New Roman" w:hAnsi="Times New Roman" w:cs="Times New Roman"/>
          <w:sz w:val="28"/>
          <w:szCs w:val="28"/>
        </w:rPr>
        <w:t>.</w:t>
      </w:r>
    </w:p>
    <w:p w14:paraId="373F2F04" w14:textId="22072AA6" w:rsidR="00757E5C" w:rsidRPr="004B451D" w:rsidRDefault="00757E5C" w:rsidP="00574CCB">
      <w:pPr>
        <w:spacing w:line="360" w:lineRule="auto"/>
        <w:ind w:firstLine="709"/>
        <w:contextualSpacing/>
        <w:jc w:val="both"/>
        <w:rPr>
          <w:rFonts w:ascii="Times New Roman" w:hAnsi="Times New Roman" w:cs="Times New Roman"/>
          <w:sz w:val="28"/>
          <w:szCs w:val="28"/>
        </w:rPr>
      </w:pPr>
      <w:r w:rsidRPr="004B451D">
        <w:rPr>
          <w:rFonts w:ascii="Times New Roman" w:hAnsi="Times New Roman" w:cs="Times New Roman"/>
          <w:sz w:val="28"/>
          <w:szCs w:val="28"/>
        </w:rPr>
        <w:t xml:space="preserve">5 февраля: </w:t>
      </w:r>
      <w:r>
        <w:rPr>
          <w:rFonts w:ascii="Times New Roman" w:hAnsi="Times New Roman" w:cs="Times New Roman"/>
          <w:sz w:val="28"/>
          <w:szCs w:val="28"/>
        </w:rPr>
        <w:t>«</w:t>
      </w:r>
      <w:r w:rsidR="00574CCB">
        <w:rPr>
          <w:rFonts w:ascii="Times New Roman" w:hAnsi="Times New Roman" w:cs="Times New Roman"/>
          <w:sz w:val="28"/>
          <w:szCs w:val="28"/>
        </w:rPr>
        <w:t xml:space="preserve">Имперские всадники напали на жителей </w:t>
      </w:r>
      <w:proofErr w:type="spellStart"/>
      <w:r w:rsidR="00574CCB">
        <w:rPr>
          <w:rFonts w:ascii="Times New Roman" w:hAnsi="Times New Roman" w:cs="Times New Roman"/>
          <w:sz w:val="28"/>
          <w:szCs w:val="28"/>
        </w:rPr>
        <w:t>Асперга</w:t>
      </w:r>
      <w:proofErr w:type="spellEnd"/>
      <w:r w:rsidR="00574CCB">
        <w:rPr>
          <w:rFonts w:ascii="Times New Roman" w:hAnsi="Times New Roman" w:cs="Times New Roman"/>
          <w:sz w:val="28"/>
          <w:szCs w:val="28"/>
        </w:rPr>
        <w:t xml:space="preserve"> у поселения </w:t>
      </w:r>
      <w:proofErr w:type="spellStart"/>
      <w:r w:rsidR="00574CCB">
        <w:rPr>
          <w:rFonts w:ascii="Times New Roman" w:hAnsi="Times New Roman" w:cs="Times New Roman"/>
          <w:sz w:val="28"/>
          <w:szCs w:val="28"/>
        </w:rPr>
        <w:t>Рюбенакер</w:t>
      </w:r>
      <w:proofErr w:type="spellEnd"/>
      <w:r w:rsidR="00574CCB">
        <w:rPr>
          <w:rFonts w:ascii="Times New Roman" w:hAnsi="Times New Roman" w:cs="Times New Roman"/>
          <w:sz w:val="28"/>
          <w:szCs w:val="28"/>
        </w:rPr>
        <w:t>. Убили молодог</w:t>
      </w:r>
      <w:r w:rsidR="003C738D">
        <w:rPr>
          <w:rFonts w:ascii="Times New Roman" w:hAnsi="Times New Roman" w:cs="Times New Roman"/>
          <w:sz w:val="28"/>
          <w:szCs w:val="28"/>
        </w:rPr>
        <w:t>о</w:t>
      </w:r>
      <w:r w:rsidR="00574CCB">
        <w:rPr>
          <w:rFonts w:ascii="Times New Roman" w:hAnsi="Times New Roman" w:cs="Times New Roman"/>
          <w:sz w:val="28"/>
          <w:szCs w:val="28"/>
        </w:rPr>
        <w:t xml:space="preserve"> человека и женщину, одну даму силой изнасиловали и забрали с собой одну женщину и одного молодого человека. Это были все их рыцарские деяния</w:t>
      </w:r>
      <w:r>
        <w:rPr>
          <w:rFonts w:ascii="Times New Roman" w:hAnsi="Times New Roman" w:cs="Times New Roman"/>
          <w:sz w:val="28"/>
          <w:szCs w:val="28"/>
        </w:rPr>
        <w:t>»</w:t>
      </w:r>
      <w:r>
        <w:rPr>
          <w:rStyle w:val="a5"/>
          <w:rFonts w:ascii="Times New Roman" w:hAnsi="Times New Roman" w:cs="Times New Roman"/>
          <w:sz w:val="28"/>
          <w:szCs w:val="28"/>
        </w:rPr>
        <w:footnoteReference w:id="171"/>
      </w:r>
      <w:r w:rsidRPr="004B451D">
        <w:rPr>
          <w:rFonts w:ascii="Times New Roman" w:hAnsi="Times New Roman" w:cs="Times New Roman"/>
          <w:sz w:val="28"/>
          <w:szCs w:val="28"/>
        </w:rPr>
        <w:t>.</w:t>
      </w:r>
    </w:p>
    <w:p w14:paraId="0DFB8B17" w14:textId="338016DB" w:rsidR="00757E5C" w:rsidRDefault="00757E5C" w:rsidP="00757E5C">
      <w:pPr>
        <w:spacing w:line="360" w:lineRule="auto"/>
        <w:ind w:firstLine="709"/>
        <w:contextualSpacing/>
        <w:jc w:val="both"/>
        <w:rPr>
          <w:rFonts w:ascii="Times New Roman" w:hAnsi="Times New Roman" w:cs="Times New Roman"/>
          <w:sz w:val="28"/>
          <w:szCs w:val="28"/>
        </w:rPr>
      </w:pPr>
      <w:r w:rsidRPr="004B451D">
        <w:rPr>
          <w:rFonts w:ascii="Times New Roman" w:hAnsi="Times New Roman" w:cs="Times New Roman"/>
          <w:sz w:val="28"/>
          <w:szCs w:val="28"/>
        </w:rPr>
        <w:lastRenderedPageBreak/>
        <w:t xml:space="preserve">10 апреля: </w:t>
      </w:r>
      <w:r>
        <w:rPr>
          <w:rFonts w:ascii="Times New Roman" w:hAnsi="Times New Roman" w:cs="Times New Roman"/>
          <w:sz w:val="28"/>
          <w:szCs w:val="28"/>
        </w:rPr>
        <w:t>«</w:t>
      </w:r>
      <w:r w:rsidR="00574CCB">
        <w:rPr>
          <w:rFonts w:ascii="Times New Roman" w:hAnsi="Times New Roman" w:cs="Times New Roman"/>
          <w:sz w:val="28"/>
          <w:szCs w:val="28"/>
        </w:rPr>
        <w:t xml:space="preserve">Имперские всадники, которые </w:t>
      </w:r>
      <w:proofErr w:type="spellStart"/>
      <w:r w:rsidR="00574CCB">
        <w:rPr>
          <w:rFonts w:ascii="Times New Roman" w:hAnsi="Times New Roman" w:cs="Times New Roman"/>
          <w:sz w:val="28"/>
          <w:szCs w:val="28"/>
        </w:rPr>
        <w:t>распологались</w:t>
      </w:r>
      <w:proofErr w:type="spellEnd"/>
      <w:r w:rsidR="00574CCB">
        <w:rPr>
          <w:rFonts w:ascii="Times New Roman" w:hAnsi="Times New Roman" w:cs="Times New Roman"/>
          <w:sz w:val="28"/>
          <w:szCs w:val="28"/>
        </w:rPr>
        <w:t xml:space="preserve"> в поселении </w:t>
      </w:r>
      <w:proofErr w:type="spellStart"/>
      <w:r w:rsidR="00574CCB">
        <w:rPr>
          <w:rFonts w:ascii="Times New Roman" w:hAnsi="Times New Roman" w:cs="Times New Roman"/>
          <w:sz w:val="28"/>
          <w:szCs w:val="28"/>
        </w:rPr>
        <w:t>Тамб</w:t>
      </w:r>
      <w:proofErr w:type="spellEnd"/>
      <w:r w:rsidR="00574CCB">
        <w:rPr>
          <w:rFonts w:ascii="Times New Roman" w:hAnsi="Times New Roman" w:cs="Times New Roman"/>
          <w:sz w:val="28"/>
          <w:szCs w:val="28"/>
        </w:rPr>
        <w:t>, поймали и побили</w:t>
      </w:r>
      <w:r w:rsidR="007418AA">
        <w:rPr>
          <w:rFonts w:ascii="Times New Roman" w:hAnsi="Times New Roman" w:cs="Times New Roman"/>
          <w:sz w:val="28"/>
          <w:szCs w:val="28"/>
        </w:rPr>
        <w:t xml:space="preserve"> </w:t>
      </w:r>
      <w:r w:rsidR="00D90996">
        <w:rPr>
          <w:rFonts w:ascii="Times New Roman" w:hAnsi="Times New Roman" w:cs="Times New Roman"/>
          <w:sz w:val="28"/>
          <w:szCs w:val="28"/>
        </w:rPr>
        <w:t>посреди поля мальчика</w:t>
      </w:r>
      <w:r w:rsidRPr="004B451D">
        <w:rPr>
          <w:rFonts w:ascii="Times New Roman" w:hAnsi="Times New Roman" w:cs="Times New Roman"/>
          <w:sz w:val="28"/>
          <w:szCs w:val="28"/>
        </w:rPr>
        <w:t xml:space="preserve"> из </w:t>
      </w:r>
      <w:proofErr w:type="spellStart"/>
      <w:r w:rsidRPr="004B451D">
        <w:rPr>
          <w:rFonts w:ascii="Times New Roman" w:hAnsi="Times New Roman" w:cs="Times New Roman"/>
          <w:sz w:val="28"/>
          <w:szCs w:val="28"/>
        </w:rPr>
        <w:t>Асперга</w:t>
      </w:r>
      <w:proofErr w:type="spellEnd"/>
      <w:r w:rsidRPr="004B451D">
        <w:rPr>
          <w:rFonts w:ascii="Times New Roman" w:hAnsi="Times New Roman" w:cs="Times New Roman"/>
          <w:sz w:val="28"/>
          <w:szCs w:val="28"/>
        </w:rPr>
        <w:t>, которому было не больше 6 лет</w:t>
      </w:r>
      <w:r w:rsidR="00D90996">
        <w:rPr>
          <w:rFonts w:ascii="Times New Roman" w:hAnsi="Times New Roman" w:cs="Times New Roman"/>
          <w:sz w:val="28"/>
          <w:szCs w:val="28"/>
        </w:rPr>
        <w:t>.</w:t>
      </w:r>
      <w:r w:rsidRPr="004B451D">
        <w:rPr>
          <w:rFonts w:ascii="Times New Roman" w:hAnsi="Times New Roman" w:cs="Times New Roman"/>
          <w:sz w:val="28"/>
          <w:szCs w:val="28"/>
        </w:rPr>
        <w:t xml:space="preserve"> </w:t>
      </w:r>
      <w:r w:rsidR="00D90996">
        <w:rPr>
          <w:rFonts w:ascii="Times New Roman" w:hAnsi="Times New Roman" w:cs="Times New Roman"/>
          <w:sz w:val="28"/>
          <w:szCs w:val="28"/>
        </w:rPr>
        <w:t>В итоге ему отрезали ухо – настоящее рыцарское дело</w:t>
      </w:r>
      <w:r>
        <w:rPr>
          <w:rFonts w:ascii="Times New Roman" w:hAnsi="Times New Roman" w:cs="Times New Roman"/>
          <w:sz w:val="28"/>
          <w:szCs w:val="28"/>
        </w:rPr>
        <w:t>»</w:t>
      </w:r>
      <w:r>
        <w:rPr>
          <w:rStyle w:val="a5"/>
          <w:rFonts w:ascii="Times New Roman" w:hAnsi="Times New Roman" w:cs="Times New Roman"/>
          <w:sz w:val="28"/>
          <w:szCs w:val="28"/>
        </w:rPr>
        <w:footnoteReference w:id="172"/>
      </w:r>
      <w:r>
        <w:rPr>
          <w:rFonts w:ascii="Times New Roman" w:hAnsi="Times New Roman" w:cs="Times New Roman"/>
          <w:sz w:val="28"/>
          <w:szCs w:val="28"/>
        </w:rPr>
        <w:t>.</w:t>
      </w:r>
    </w:p>
    <w:p w14:paraId="7EAA9A97" w14:textId="77777777" w:rsidR="00D90996" w:rsidRDefault="00D90996" w:rsidP="00D90996">
      <w:pPr>
        <w:spacing w:line="360" w:lineRule="auto"/>
        <w:ind w:firstLine="709"/>
        <w:contextualSpacing/>
        <w:jc w:val="both"/>
        <w:rPr>
          <w:rFonts w:ascii="Times New Roman" w:hAnsi="Times New Roman" w:cs="Times New Roman"/>
          <w:sz w:val="28"/>
          <w:szCs w:val="28"/>
        </w:rPr>
      </w:pPr>
      <w:bookmarkStart w:id="6" w:name="_Hlk7106679"/>
      <w:r>
        <w:rPr>
          <w:rFonts w:ascii="Times New Roman" w:hAnsi="Times New Roman" w:cs="Times New Roman"/>
          <w:sz w:val="28"/>
          <w:szCs w:val="28"/>
        </w:rPr>
        <w:t xml:space="preserve">Сочувствие автора к местным жителям </w:t>
      </w:r>
      <w:proofErr w:type="spellStart"/>
      <w:r>
        <w:rPr>
          <w:rFonts w:ascii="Times New Roman" w:hAnsi="Times New Roman" w:cs="Times New Roman"/>
          <w:sz w:val="28"/>
          <w:szCs w:val="28"/>
        </w:rPr>
        <w:t>чувстуется</w:t>
      </w:r>
      <w:proofErr w:type="spellEnd"/>
      <w:r>
        <w:rPr>
          <w:rFonts w:ascii="Times New Roman" w:hAnsi="Times New Roman" w:cs="Times New Roman"/>
          <w:sz w:val="28"/>
          <w:szCs w:val="28"/>
        </w:rPr>
        <w:t xml:space="preserve"> и в эпизоде </w:t>
      </w:r>
      <w:proofErr w:type="spellStart"/>
      <w:r>
        <w:rPr>
          <w:rFonts w:ascii="Times New Roman" w:hAnsi="Times New Roman" w:cs="Times New Roman"/>
          <w:sz w:val="28"/>
          <w:szCs w:val="28"/>
        </w:rPr>
        <w:t>разгабления</w:t>
      </w:r>
      <w:proofErr w:type="spellEnd"/>
      <w:r>
        <w:rPr>
          <w:rFonts w:ascii="Times New Roman" w:hAnsi="Times New Roman" w:cs="Times New Roman"/>
          <w:sz w:val="28"/>
          <w:szCs w:val="28"/>
        </w:rPr>
        <w:t xml:space="preserve"> города </w:t>
      </w:r>
      <w:proofErr w:type="spellStart"/>
      <w:r>
        <w:rPr>
          <w:rFonts w:ascii="Times New Roman" w:hAnsi="Times New Roman" w:cs="Times New Roman"/>
          <w:sz w:val="28"/>
          <w:szCs w:val="28"/>
        </w:rPr>
        <w:t>Гронинген</w:t>
      </w:r>
      <w:proofErr w:type="spellEnd"/>
      <w:r>
        <w:rPr>
          <w:rFonts w:ascii="Times New Roman" w:hAnsi="Times New Roman" w:cs="Times New Roman"/>
          <w:sz w:val="28"/>
          <w:szCs w:val="28"/>
        </w:rPr>
        <w:t xml:space="preserve">. </w:t>
      </w:r>
    </w:p>
    <w:p w14:paraId="0613B4A5" w14:textId="00C36AE3" w:rsidR="00757E5C" w:rsidRDefault="00757E5C" w:rsidP="00D90996">
      <w:pPr>
        <w:spacing w:line="360" w:lineRule="auto"/>
        <w:ind w:firstLine="709"/>
        <w:contextualSpacing/>
        <w:jc w:val="both"/>
        <w:rPr>
          <w:rFonts w:ascii="Times New Roman" w:hAnsi="Times New Roman" w:cs="Times New Roman"/>
          <w:sz w:val="28"/>
          <w:szCs w:val="28"/>
        </w:rPr>
      </w:pPr>
      <w:r w:rsidRPr="009A6B1D">
        <w:rPr>
          <w:rFonts w:ascii="Times New Roman" w:hAnsi="Times New Roman" w:cs="Times New Roman"/>
          <w:sz w:val="28"/>
          <w:szCs w:val="28"/>
        </w:rPr>
        <w:t xml:space="preserve">10 сентября: </w:t>
      </w:r>
      <w:r>
        <w:rPr>
          <w:rFonts w:ascii="Times New Roman" w:hAnsi="Times New Roman" w:cs="Times New Roman"/>
          <w:sz w:val="28"/>
          <w:szCs w:val="28"/>
        </w:rPr>
        <w:t>«</w:t>
      </w:r>
      <w:r w:rsidRPr="009A6B1D">
        <w:rPr>
          <w:rFonts w:ascii="Times New Roman" w:hAnsi="Times New Roman" w:cs="Times New Roman"/>
          <w:sz w:val="28"/>
          <w:szCs w:val="28"/>
        </w:rPr>
        <w:t>…</w:t>
      </w:r>
      <w:r w:rsidR="00D90996">
        <w:rPr>
          <w:rFonts w:ascii="Times New Roman" w:hAnsi="Times New Roman" w:cs="Times New Roman"/>
          <w:sz w:val="28"/>
          <w:szCs w:val="28"/>
        </w:rPr>
        <w:t>солдаты были впущены в город</w:t>
      </w:r>
      <w:r w:rsidRPr="009A6B1D">
        <w:rPr>
          <w:rFonts w:ascii="Times New Roman" w:hAnsi="Times New Roman" w:cs="Times New Roman"/>
          <w:sz w:val="28"/>
          <w:szCs w:val="28"/>
        </w:rPr>
        <w:t>,</w:t>
      </w:r>
      <w:r>
        <w:rPr>
          <w:rFonts w:ascii="Times New Roman" w:hAnsi="Times New Roman" w:cs="Times New Roman"/>
          <w:sz w:val="28"/>
          <w:szCs w:val="28"/>
        </w:rPr>
        <w:t xml:space="preserve"> после чего они</w:t>
      </w:r>
      <w:r w:rsidR="00D90996">
        <w:rPr>
          <w:rFonts w:ascii="Times New Roman" w:hAnsi="Times New Roman" w:cs="Times New Roman"/>
          <w:sz w:val="28"/>
          <w:szCs w:val="28"/>
        </w:rPr>
        <w:t xml:space="preserve"> устроили грабеж и массовые изнасилования</w:t>
      </w:r>
      <w:r>
        <w:rPr>
          <w:rFonts w:ascii="Times New Roman" w:hAnsi="Times New Roman" w:cs="Times New Roman"/>
          <w:sz w:val="28"/>
          <w:szCs w:val="28"/>
        </w:rPr>
        <w:t>.</w:t>
      </w:r>
      <w:r w:rsidRPr="009A6B1D">
        <w:rPr>
          <w:rFonts w:ascii="Times New Roman" w:hAnsi="Times New Roman" w:cs="Times New Roman"/>
          <w:sz w:val="28"/>
          <w:szCs w:val="28"/>
        </w:rPr>
        <w:t xml:space="preserve"> </w:t>
      </w:r>
      <w:r w:rsidR="00D90996">
        <w:rPr>
          <w:rFonts w:ascii="Times New Roman" w:hAnsi="Times New Roman" w:cs="Times New Roman"/>
          <w:sz w:val="28"/>
          <w:szCs w:val="28"/>
        </w:rPr>
        <w:t xml:space="preserve">Они убили 25 человек, нескольких пленили. В их числе были </w:t>
      </w:r>
      <w:r w:rsidRPr="0018345B">
        <w:rPr>
          <w:rFonts w:ascii="Times New Roman" w:hAnsi="Times New Roman" w:cs="Times New Roman"/>
          <w:sz w:val="28"/>
          <w:szCs w:val="28"/>
        </w:rPr>
        <w:t xml:space="preserve">городской писец Ганс Якоб </w:t>
      </w:r>
      <w:proofErr w:type="spellStart"/>
      <w:r w:rsidRPr="0018345B">
        <w:rPr>
          <w:rFonts w:ascii="Times New Roman" w:hAnsi="Times New Roman" w:cs="Times New Roman"/>
          <w:sz w:val="28"/>
          <w:szCs w:val="28"/>
        </w:rPr>
        <w:t>Риггер</w:t>
      </w:r>
      <w:proofErr w:type="spellEnd"/>
      <w:r w:rsidRPr="0018345B">
        <w:rPr>
          <w:rFonts w:ascii="Times New Roman" w:hAnsi="Times New Roman" w:cs="Times New Roman"/>
          <w:sz w:val="28"/>
          <w:szCs w:val="28"/>
        </w:rPr>
        <w:t xml:space="preserve">, учитель латыни М. </w:t>
      </w:r>
      <w:proofErr w:type="spellStart"/>
      <w:r w:rsidRPr="0018345B">
        <w:rPr>
          <w:rFonts w:ascii="Times New Roman" w:hAnsi="Times New Roman" w:cs="Times New Roman"/>
          <w:sz w:val="28"/>
          <w:szCs w:val="28"/>
        </w:rPr>
        <w:t>Велхер</w:t>
      </w:r>
      <w:proofErr w:type="spellEnd"/>
      <w:r w:rsidRPr="0018345B">
        <w:rPr>
          <w:rFonts w:ascii="Times New Roman" w:hAnsi="Times New Roman" w:cs="Times New Roman"/>
          <w:sz w:val="28"/>
          <w:szCs w:val="28"/>
        </w:rPr>
        <w:t xml:space="preserve">, оружейник Георг </w:t>
      </w:r>
      <w:proofErr w:type="spellStart"/>
      <w:r w:rsidRPr="0018345B">
        <w:rPr>
          <w:rFonts w:ascii="Times New Roman" w:hAnsi="Times New Roman" w:cs="Times New Roman"/>
          <w:sz w:val="28"/>
          <w:szCs w:val="28"/>
        </w:rPr>
        <w:t>Биндер</w:t>
      </w:r>
      <w:proofErr w:type="spellEnd"/>
      <w:r>
        <w:rPr>
          <w:rFonts w:ascii="Times New Roman" w:hAnsi="Times New Roman" w:cs="Times New Roman"/>
          <w:sz w:val="28"/>
          <w:szCs w:val="28"/>
        </w:rPr>
        <w:t xml:space="preserve"> и многие другие, в</w:t>
      </w:r>
      <w:r w:rsidR="00D90996">
        <w:rPr>
          <w:rFonts w:ascii="Times New Roman" w:hAnsi="Times New Roman" w:cs="Times New Roman"/>
          <w:sz w:val="28"/>
          <w:szCs w:val="28"/>
        </w:rPr>
        <w:t xml:space="preserve"> том числе </w:t>
      </w:r>
      <w:r>
        <w:rPr>
          <w:rFonts w:ascii="Times New Roman" w:hAnsi="Times New Roman" w:cs="Times New Roman"/>
          <w:sz w:val="28"/>
          <w:szCs w:val="28"/>
        </w:rPr>
        <w:t xml:space="preserve">женщины. </w:t>
      </w:r>
      <w:r w:rsidR="00D90996">
        <w:rPr>
          <w:rFonts w:ascii="Times New Roman" w:hAnsi="Times New Roman" w:cs="Times New Roman"/>
          <w:sz w:val="28"/>
          <w:szCs w:val="28"/>
        </w:rPr>
        <w:t>…с особой жестокостью солдаты били бедных людей, поэтому они быстро покинули город, оставив его пустым… имперские солдаты</w:t>
      </w:r>
      <w:r w:rsidRPr="009A6B1D">
        <w:rPr>
          <w:rFonts w:ascii="Times New Roman" w:hAnsi="Times New Roman" w:cs="Times New Roman"/>
          <w:sz w:val="28"/>
          <w:szCs w:val="28"/>
        </w:rPr>
        <w:t xml:space="preserve"> </w:t>
      </w:r>
      <w:r w:rsidR="00D90996">
        <w:rPr>
          <w:rFonts w:ascii="Times New Roman" w:hAnsi="Times New Roman" w:cs="Times New Roman"/>
          <w:sz w:val="28"/>
          <w:szCs w:val="28"/>
        </w:rPr>
        <w:t>начали искать беженцев в лесах и виноградников при помощи собак</w:t>
      </w:r>
      <w:r>
        <w:rPr>
          <w:rFonts w:ascii="Times New Roman" w:hAnsi="Times New Roman" w:cs="Times New Roman"/>
          <w:sz w:val="28"/>
          <w:szCs w:val="28"/>
        </w:rPr>
        <w:t xml:space="preserve">, </w:t>
      </w:r>
      <w:r w:rsidR="00D90996">
        <w:rPr>
          <w:rFonts w:ascii="Times New Roman" w:hAnsi="Times New Roman" w:cs="Times New Roman"/>
          <w:sz w:val="28"/>
          <w:szCs w:val="28"/>
        </w:rPr>
        <w:t>как будто они вели охоту на животных… хочу отметить</w:t>
      </w:r>
      <w:r w:rsidRPr="009A6B1D">
        <w:rPr>
          <w:rFonts w:ascii="Times New Roman" w:hAnsi="Times New Roman" w:cs="Times New Roman"/>
          <w:sz w:val="28"/>
          <w:szCs w:val="28"/>
        </w:rPr>
        <w:t xml:space="preserve">, что </w:t>
      </w:r>
      <w:r w:rsidR="00D90996">
        <w:rPr>
          <w:rFonts w:ascii="Times New Roman" w:hAnsi="Times New Roman" w:cs="Times New Roman"/>
          <w:sz w:val="28"/>
          <w:szCs w:val="28"/>
        </w:rPr>
        <w:t>особенно жестоко</w:t>
      </w:r>
      <w:r w:rsidRPr="009A6B1D">
        <w:rPr>
          <w:rFonts w:ascii="Times New Roman" w:hAnsi="Times New Roman" w:cs="Times New Roman"/>
          <w:sz w:val="28"/>
          <w:szCs w:val="28"/>
        </w:rPr>
        <w:t xml:space="preserve"> и не по-христиански </w:t>
      </w:r>
      <w:r w:rsidR="00D90996">
        <w:rPr>
          <w:rFonts w:ascii="Times New Roman" w:hAnsi="Times New Roman" w:cs="Times New Roman"/>
          <w:sz w:val="28"/>
          <w:szCs w:val="28"/>
        </w:rPr>
        <w:t>они измывались</w:t>
      </w:r>
      <w:r w:rsidRPr="009A6B1D">
        <w:rPr>
          <w:rFonts w:ascii="Times New Roman" w:hAnsi="Times New Roman" w:cs="Times New Roman"/>
          <w:sz w:val="28"/>
          <w:szCs w:val="28"/>
        </w:rPr>
        <w:t xml:space="preserve">, </w:t>
      </w:r>
      <w:r w:rsidR="00D90996">
        <w:rPr>
          <w:rFonts w:ascii="Times New Roman" w:hAnsi="Times New Roman" w:cs="Times New Roman"/>
          <w:sz w:val="28"/>
          <w:szCs w:val="28"/>
        </w:rPr>
        <w:t>мучили</w:t>
      </w:r>
      <w:r w:rsidRPr="009A6B1D">
        <w:rPr>
          <w:rFonts w:ascii="Times New Roman" w:hAnsi="Times New Roman" w:cs="Times New Roman"/>
          <w:sz w:val="28"/>
          <w:szCs w:val="28"/>
        </w:rPr>
        <w:t xml:space="preserve"> и </w:t>
      </w:r>
      <w:r w:rsidR="00D90996">
        <w:rPr>
          <w:rFonts w:ascii="Times New Roman" w:hAnsi="Times New Roman" w:cs="Times New Roman"/>
          <w:sz w:val="28"/>
          <w:szCs w:val="28"/>
        </w:rPr>
        <w:t>избивали жителей</w:t>
      </w:r>
      <w:r w:rsidRPr="009A6B1D">
        <w:rPr>
          <w:rFonts w:ascii="Times New Roman" w:hAnsi="Times New Roman" w:cs="Times New Roman"/>
          <w:sz w:val="28"/>
          <w:szCs w:val="28"/>
        </w:rPr>
        <w:t>, вымогая у них деньги</w:t>
      </w:r>
      <w:r w:rsidRPr="0018345B">
        <w:rPr>
          <w:rFonts w:ascii="Times New Roman" w:hAnsi="Times New Roman" w:cs="Times New Roman"/>
          <w:sz w:val="28"/>
          <w:szCs w:val="28"/>
        </w:rPr>
        <w:t>»</w:t>
      </w:r>
      <w:r w:rsidRPr="0018345B">
        <w:rPr>
          <w:rStyle w:val="a5"/>
          <w:rFonts w:ascii="Times New Roman" w:hAnsi="Times New Roman" w:cs="Times New Roman"/>
          <w:sz w:val="28"/>
          <w:szCs w:val="28"/>
        </w:rPr>
        <w:footnoteReference w:id="173"/>
      </w:r>
      <w:r w:rsidRPr="0018345B">
        <w:rPr>
          <w:rFonts w:ascii="Times New Roman" w:hAnsi="Times New Roman" w:cs="Times New Roman"/>
          <w:sz w:val="28"/>
          <w:szCs w:val="28"/>
        </w:rPr>
        <w:t>.</w:t>
      </w:r>
    </w:p>
    <w:bookmarkEnd w:id="6"/>
    <w:p w14:paraId="76DC674D" w14:textId="77777777" w:rsidR="00D90996" w:rsidRDefault="00757E5C" w:rsidP="00757E5C">
      <w:pPr>
        <w:keepNext/>
        <w:spacing w:line="360" w:lineRule="auto"/>
        <w:ind w:firstLine="709"/>
        <w:contextualSpacing/>
        <w:jc w:val="both"/>
        <w:rPr>
          <w:rFonts w:ascii="Times New Roman" w:hAnsi="Times New Roman" w:cs="Times New Roman"/>
          <w:sz w:val="28"/>
          <w:szCs w:val="28"/>
        </w:rPr>
      </w:pPr>
      <w:r w:rsidRPr="00A134DC">
        <w:rPr>
          <w:rFonts w:ascii="Times New Roman" w:hAnsi="Times New Roman" w:cs="Times New Roman"/>
          <w:sz w:val="28"/>
          <w:szCs w:val="28"/>
        </w:rPr>
        <w:t xml:space="preserve">В </w:t>
      </w:r>
      <w:r w:rsidR="00D90996">
        <w:rPr>
          <w:rFonts w:ascii="Times New Roman" w:hAnsi="Times New Roman" w:cs="Times New Roman"/>
          <w:sz w:val="28"/>
          <w:szCs w:val="28"/>
        </w:rPr>
        <w:t>этих эпизодах</w:t>
      </w:r>
      <w:r w:rsidRPr="00A134DC">
        <w:rPr>
          <w:rFonts w:ascii="Times New Roman" w:hAnsi="Times New Roman" w:cs="Times New Roman"/>
          <w:sz w:val="28"/>
          <w:szCs w:val="28"/>
        </w:rPr>
        <w:t xml:space="preserve"> </w:t>
      </w:r>
      <w:proofErr w:type="spellStart"/>
      <w:r w:rsidRPr="00A134DC">
        <w:rPr>
          <w:rFonts w:ascii="Times New Roman" w:hAnsi="Times New Roman" w:cs="Times New Roman"/>
          <w:sz w:val="28"/>
          <w:szCs w:val="28"/>
        </w:rPr>
        <w:t>Билфингер</w:t>
      </w:r>
      <w:proofErr w:type="spellEnd"/>
      <w:r w:rsidRPr="00A134DC">
        <w:rPr>
          <w:rFonts w:ascii="Times New Roman" w:hAnsi="Times New Roman" w:cs="Times New Roman"/>
          <w:sz w:val="28"/>
          <w:szCs w:val="28"/>
        </w:rPr>
        <w:t xml:space="preserve"> </w:t>
      </w:r>
      <w:r w:rsidR="00D90996">
        <w:rPr>
          <w:rFonts w:ascii="Times New Roman" w:hAnsi="Times New Roman" w:cs="Times New Roman"/>
          <w:sz w:val="28"/>
          <w:szCs w:val="28"/>
        </w:rPr>
        <w:t>осуждает насилие со стороны имперских солдат и сочувствует местным</w:t>
      </w:r>
      <w:r w:rsidRPr="00A134DC">
        <w:rPr>
          <w:rFonts w:ascii="Times New Roman" w:hAnsi="Times New Roman" w:cs="Times New Roman"/>
          <w:sz w:val="28"/>
          <w:szCs w:val="28"/>
        </w:rPr>
        <w:t xml:space="preserve">. Но это еще </w:t>
      </w:r>
      <w:r w:rsidR="00D90996">
        <w:rPr>
          <w:rFonts w:ascii="Times New Roman" w:hAnsi="Times New Roman" w:cs="Times New Roman"/>
          <w:sz w:val="28"/>
          <w:szCs w:val="28"/>
        </w:rPr>
        <w:t xml:space="preserve">не значит, что автор изображал </w:t>
      </w:r>
      <w:r w:rsidR="00D90996">
        <w:rPr>
          <w:rFonts w:ascii="Times New Roman" w:hAnsi="Times New Roman" w:cs="Times New Roman"/>
          <w:sz w:val="28"/>
          <w:szCs w:val="28"/>
        </w:rPr>
        <w:lastRenderedPageBreak/>
        <w:t>имперских солдат как оккупантов его родной земли и «вражеской стороной»</w:t>
      </w:r>
      <w:r w:rsidRPr="00A134DC">
        <w:rPr>
          <w:rFonts w:ascii="Times New Roman" w:hAnsi="Times New Roman" w:cs="Times New Roman"/>
          <w:sz w:val="28"/>
          <w:szCs w:val="28"/>
        </w:rPr>
        <w:t>,</w:t>
      </w:r>
      <w:r w:rsidR="00D90996">
        <w:rPr>
          <w:rFonts w:ascii="Times New Roman" w:hAnsi="Times New Roman" w:cs="Times New Roman"/>
          <w:sz w:val="28"/>
          <w:szCs w:val="28"/>
        </w:rPr>
        <w:t xml:space="preserve"> так как эти примеры скорее исключения из общего повествования</w:t>
      </w:r>
      <w:r w:rsidRPr="00A134DC">
        <w:rPr>
          <w:rFonts w:ascii="Times New Roman" w:hAnsi="Times New Roman" w:cs="Times New Roman"/>
          <w:sz w:val="28"/>
          <w:szCs w:val="28"/>
        </w:rPr>
        <w:t>.</w:t>
      </w:r>
    </w:p>
    <w:p w14:paraId="3D05D5C3" w14:textId="6E7AC4CA" w:rsidR="00757E5C" w:rsidRPr="00D96B28" w:rsidRDefault="00757E5C" w:rsidP="00D90996">
      <w:pPr>
        <w:keepNext/>
        <w:spacing w:line="360" w:lineRule="auto"/>
        <w:contextualSpacing/>
        <w:jc w:val="both"/>
      </w:pPr>
      <w:r w:rsidRPr="0018345B">
        <w:rPr>
          <w:noProof/>
          <w:sz w:val="28"/>
          <w:szCs w:val="28"/>
        </w:rPr>
        <w:drawing>
          <wp:inline distT="0" distB="0" distL="0" distR="0" wp14:anchorId="68F00D5E" wp14:editId="5C3DC9A8">
            <wp:extent cx="5800725" cy="3467100"/>
            <wp:effectExtent l="0" t="0" r="9525" b="0"/>
            <wp:docPr id="6" name="Диаграмма 6">
              <a:extLst xmlns:a="http://schemas.openxmlformats.org/drawingml/2006/main">
                <a:ext uri="{FF2B5EF4-FFF2-40B4-BE49-F238E27FC236}">
                  <a16:creationId xmlns:a16="http://schemas.microsoft.com/office/drawing/2014/main" id="{A2C75340-71FE-44A4-BCA8-357C737309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B14F83" w14:textId="20EDBDBD" w:rsidR="00A60D44" w:rsidRDefault="00A60D44" w:rsidP="00757E5C">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количественном отношении, как видно по диаграмме выше, автор уличает имперские войска чаще всех остальных в насилии над мирным населением</w:t>
      </w:r>
    </w:p>
    <w:p w14:paraId="23E6800B" w14:textId="2642FCF7" w:rsidR="00757E5C" w:rsidRPr="00A134DC" w:rsidRDefault="00757E5C" w:rsidP="00757E5C">
      <w:pPr>
        <w:spacing w:line="360" w:lineRule="auto"/>
        <w:ind w:firstLine="709"/>
        <w:contextualSpacing/>
        <w:jc w:val="both"/>
        <w:rPr>
          <w:rFonts w:ascii="Times New Roman" w:hAnsi="Times New Roman" w:cs="Times New Roman"/>
          <w:color w:val="000000" w:themeColor="text1"/>
          <w:sz w:val="28"/>
          <w:szCs w:val="28"/>
        </w:rPr>
      </w:pPr>
      <w:r w:rsidRPr="00A134DC">
        <w:rPr>
          <w:rFonts w:ascii="Times New Roman" w:hAnsi="Times New Roman" w:cs="Times New Roman"/>
          <w:color w:val="000000" w:themeColor="text1"/>
          <w:sz w:val="28"/>
          <w:szCs w:val="28"/>
        </w:rPr>
        <w:t xml:space="preserve">Неизвестно, </w:t>
      </w:r>
      <w:r w:rsidR="00A60D44">
        <w:rPr>
          <w:rFonts w:ascii="Times New Roman" w:hAnsi="Times New Roman" w:cs="Times New Roman"/>
          <w:color w:val="000000" w:themeColor="text1"/>
          <w:sz w:val="28"/>
          <w:szCs w:val="28"/>
        </w:rPr>
        <w:t>намеренно</w:t>
      </w:r>
      <w:r w:rsidRPr="00A134DC">
        <w:rPr>
          <w:rFonts w:ascii="Times New Roman" w:hAnsi="Times New Roman" w:cs="Times New Roman"/>
          <w:color w:val="000000" w:themeColor="text1"/>
          <w:sz w:val="28"/>
          <w:szCs w:val="28"/>
        </w:rPr>
        <w:t xml:space="preserve"> ли </w:t>
      </w:r>
      <w:proofErr w:type="spellStart"/>
      <w:r w:rsidR="00A60D44">
        <w:rPr>
          <w:rFonts w:ascii="Times New Roman" w:hAnsi="Times New Roman" w:cs="Times New Roman"/>
          <w:color w:val="000000" w:themeColor="text1"/>
          <w:sz w:val="28"/>
          <w:szCs w:val="28"/>
        </w:rPr>
        <w:t>Билфингер</w:t>
      </w:r>
      <w:proofErr w:type="spellEnd"/>
      <w:r w:rsidRPr="00A134DC">
        <w:rPr>
          <w:rFonts w:ascii="Times New Roman" w:hAnsi="Times New Roman" w:cs="Times New Roman"/>
          <w:color w:val="000000" w:themeColor="text1"/>
          <w:sz w:val="28"/>
          <w:szCs w:val="28"/>
        </w:rPr>
        <w:t xml:space="preserve"> </w:t>
      </w:r>
      <w:r w:rsidR="00A60D44">
        <w:rPr>
          <w:rFonts w:ascii="Times New Roman" w:hAnsi="Times New Roman" w:cs="Times New Roman"/>
          <w:color w:val="000000" w:themeColor="text1"/>
          <w:sz w:val="28"/>
          <w:szCs w:val="28"/>
        </w:rPr>
        <w:t xml:space="preserve">акцентировал насильственные действия со стороны имперских солдат с целью создать образ врага или такова была реальность. Тем не менее, </w:t>
      </w:r>
      <w:proofErr w:type="gramStart"/>
      <w:r w:rsidR="00A60D44">
        <w:rPr>
          <w:rFonts w:ascii="Times New Roman" w:hAnsi="Times New Roman" w:cs="Times New Roman"/>
          <w:color w:val="000000" w:themeColor="text1"/>
          <w:sz w:val="28"/>
          <w:szCs w:val="28"/>
        </w:rPr>
        <w:t>при прочтений</w:t>
      </w:r>
      <w:proofErr w:type="gramEnd"/>
      <w:r w:rsidR="00A60D44">
        <w:rPr>
          <w:rFonts w:ascii="Times New Roman" w:hAnsi="Times New Roman" w:cs="Times New Roman"/>
          <w:color w:val="000000" w:themeColor="text1"/>
          <w:sz w:val="28"/>
          <w:szCs w:val="28"/>
        </w:rPr>
        <w:t xml:space="preserve"> дневника имперцы выглядят как явно «большее зло» в представлении автора.</w:t>
      </w:r>
    </w:p>
    <w:p w14:paraId="5A6EACE7" w14:textId="62EBF794" w:rsidR="00A60D44" w:rsidRDefault="00757E5C" w:rsidP="00A60D4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целом автор дистанцируется от имперцев и гарнизона, старается объективно описывать военные действия между противоборствующими сторонами</w:t>
      </w:r>
      <w:r w:rsidR="00A60D44">
        <w:rPr>
          <w:rFonts w:ascii="Times New Roman" w:hAnsi="Times New Roman" w:cs="Times New Roman"/>
          <w:sz w:val="28"/>
          <w:szCs w:val="28"/>
        </w:rPr>
        <w:t xml:space="preserve">. </w:t>
      </w:r>
      <w:proofErr w:type="spellStart"/>
      <w:r w:rsidR="00A60D44">
        <w:rPr>
          <w:rFonts w:ascii="Times New Roman" w:hAnsi="Times New Roman" w:cs="Times New Roman"/>
          <w:sz w:val="28"/>
          <w:szCs w:val="28"/>
        </w:rPr>
        <w:t>Билфингер</w:t>
      </w:r>
      <w:proofErr w:type="spellEnd"/>
      <w:r w:rsidR="00A60D44">
        <w:rPr>
          <w:rFonts w:ascii="Times New Roman" w:hAnsi="Times New Roman" w:cs="Times New Roman"/>
          <w:sz w:val="28"/>
          <w:szCs w:val="28"/>
        </w:rPr>
        <w:t xml:space="preserve"> не видит гарнизон как защитников его Отечества, а имперских солдат как его оккупантов и врагов.</w:t>
      </w:r>
    </w:p>
    <w:p w14:paraId="71611673" w14:textId="1D16C4AC" w:rsidR="00757E5C" w:rsidRDefault="00757E5C" w:rsidP="00E544DD">
      <w:pPr>
        <w:spacing w:line="360" w:lineRule="auto"/>
        <w:ind w:firstLine="709"/>
        <w:contextualSpacing/>
        <w:jc w:val="both"/>
        <w:rPr>
          <w:rFonts w:ascii="Times New Roman" w:hAnsi="Times New Roman" w:cs="Times New Roman"/>
          <w:sz w:val="28"/>
          <w:szCs w:val="28"/>
        </w:rPr>
      </w:pPr>
    </w:p>
    <w:p w14:paraId="0D83B3FF" w14:textId="258F42E5" w:rsidR="003C1570" w:rsidRPr="003C738D" w:rsidRDefault="003C1570" w:rsidP="003C1570">
      <w:pPr>
        <w:spacing w:line="360" w:lineRule="auto"/>
        <w:ind w:firstLine="709"/>
        <w:contextualSpacing/>
        <w:jc w:val="center"/>
        <w:rPr>
          <w:rFonts w:ascii="Times New Roman" w:hAnsi="Times New Roman" w:cs="Times New Roman"/>
          <w:b/>
          <w:bCs/>
          <w:sz w:val="28"/>
          <w:szCs w:val="28"/>
        </w:rPr>
      </w:pPr>
      <w:r w:rsidRPr="003C738D">
        <w:rPr>
          <w:rFonts w:ascii="Times New Roman" w:hAnsi="Times New Roman" w:cs="Times New Roman"/>
          <w:b/>
          <w:bCs/>
          <w:sz w:val="28"/>
          <w:szCs w:val="28"/>
        </w:rPr>
        <w:t>Географически</w:t>
      </w:r>
      <w:r w:rsidR="003C738D" w:rsidRPr="003C738D">
        <w:rPr>
          <w:rFonts w:ascii="Times New Roman" w:hAnsi="Times New Roman" w:cs="Times New Roman"/>
          <w:b/>
          <w:bCs/>
          <w:sz w:val="28"/>
          <w:szCs w:val="28"/>
        </w:rPr>
        <w:t>е плоскости</w:t>
      </w:r>
    </w:p>
    <w:p w14:paraId="0A4740EE" w14:textId="5C258BF4" w:rsidR="00643C64" w:rsidRDefault="00643C64" w:rsidP="00E544D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проанализировать количество сюжетов по географическому принципу Империя – Вюртемберг – Асперг, то это станет еще одним </w:t>
      </w:r>
      <w:r>
        <w:rPr>
          <w:rFonts w:ascii="Times New Roman" w:hAnsi="Times New Roman" w:cs="Times New Roman"/>
          <w:sz w:val="28"/>
          <w:szCs w:val="28"/>
        </w:rPr>
        <w:lastRenderedPageBreak/>
        <w:t>аргументо</w:t>
      </w:r>
      <w:r w:rsidR="00901AF0">
        <w:rPr>
          <w:rFonts w:ascii="Times New Roman" w:hAnsi="Times New Roman" w:cs="Times New Roman"/>
          <w:sz w:val="28"/>
          <w:szCs w:val="28"/>
        </w:rPr>
        <w:t>м</w:t>
      </w:r>
      <w:r>
        <w:rPr>
          <w:rFonts w:ascii="Times New Roman" w:hAnsi="Times New Roman" w:cs="Times New Roman"/>
          <w:sz w:val="28"/>
          <w:szCs w:val="28"/>
        </w:rPr>
        <w:t xml:space="preserve"> в пользу </w:t>
      </w:r>
      <w:r w:rsidR="005B2F23">
        <w:rPr>
          <w:rFonts w:ascii="Times New Roman" w:hAnsi="Times New Roman" w:cs="Times New Roman"/>
          <w:sz w:val="28"/>
          <w:szCs w:val="28"/>
        </w:rPr>
        <w:t>того, что</w:t>
      </w:r>
      <w:r>
        <w:rPr>
          <w:rFonts w:ascii="Times New Roman" w:hAnsi="Times New Roman" w:cs="Times New Roman"/>
          <w:sz w:val="28"/>
          <w:szCs w:val="28"/>
        </w:rPr>
        <w:t xml:space="preserve"> </w:t>
      </w:r>
      <w:r w:rsidR="005B2F23">
        <w:rPr>
          <w:rFonts w:ascii="Times New Roman" w:hAnsi="Times New Roman" w:cs="Times New Roman"/>
          <w:sz w:val="28"/>
          <w:szCs w:val="28"/>
        </w:rPr>
        <w:t>а</w:t>
      </w:r>
      <w:r>
        <w:rPr>
          <w:rFonts w:ascii="Times New Roman" w:hAnsi="Times New Roman" w:cs="Times New Roman"/>
          <w:sz w:val="28"/>
          <w:szCs w:val="28"/>
        </w:rPr>
        <w:t>втора больше всего волнует все, что про</w:t>
      </w:r>
      <w:r w:rsidR="00B4190B">
        <w:rPr>
          <w:rFonts w:ascii="Times New Roman" w:hAnsi="Times New Roman" w:cs="Times New Roman"/>
          <w:sz w:val="28"/>
          <w:szCs w:val="28"/>
        </w:rPr>
        <w:t>исх</w:t>
      </w:r>
      <w:r>
        <w:rPr>
          <w:rFonts w:ascii="Times New Roman" w:hAnsi="Times New Roman" w:cs="Times New Roman"/>
          <w:sz w:val="28"/>
          <w:szCs w:val="28"/>
        </w:rPr>
        <w:t xml:space="preserve">одит внутри крепости или </w:t>
      </w:r>
      <w:r w:rsidR="005B2F23">
        <w:rPr>
          <w:rFonts w:ascii="Times New Roman" w:hAnsi="Times New Roman" w:cs="Times New Roman"/>
          <w:sz w:val="28"/>
          <w:szCs w:val="28"/>
        </w:rPr>
        <w:t>вокруг нее</w:t>
      </w:r>
      <w:r>
        <w:rPr>
          <w:rFonts w:ascii="Times New Roman" w:hAnsi="Times New Roman" w:cs="Times New Roman"/>
          <w:sz w:val="28"/>
          <w:szCs w:val="28"/>
        </w:rPr>
        <w:t>.</w:t>
      </w:r>
    </w:p>
    <w:p w14:paraId="5F41F55B" w14:textId="3FFF9EBE" w:rsidR="00643C64" w:rsidRPr="00643C64" w:rsidRDefault="005B2F23" w:rsidP="00E544DD">
      <w:pPr>
        <w:spacing w:line="360" w:lineRule="auto"/>
        <w:ind w:firstLine="709"/>
        <w:contextualSpacing/>
        <w:jc w:val="both"/>
        <w:rPr>
          <w:rFonts w:ascii="Times New Roman" w:hAnsi="Times New Roman" w:cs="Times New Roman"/>
          <w:b/>
          <w:bCs/>
          <w:sz w:val="28"/>
          <w:szCs w:val="28"/>
        </w:rPr>
      </w:pPr>
      <w:r>
        <w:rPr>
          <w:rFonts w:ascii="Times New Roman" w:hAnsi="Times New Roman" w:cs="Times New Roman"/>
          <w:noProof/>
          <w:sz w:val="28"/>
          <w:szCs w:val="28"/>
        </w:rPr>
        <w:drawing>
          <wp:inline distT="0" distB="0" distL="0" distR="0" wp14:anchorId="4C79A3BB" wp14:editId="1854AE12">
            <wp:extent cx="5486400" cy="3200400"/>
            <wp:effectExtent l="0" t="0" r="12700"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43C64">
        <w:rPr>
          <w:rFonts w:ascii="Times New Roman" w:hAnsi="Times New Roman" w:cs="Times New Roman"/>
          <w:sz w:val="28"/>
          <w:szCs w:val="28"/>
        </w:rPr>
        <w:br/>
      </w:r>
    </w:p>
    <w:p w14:paraId="2CF7F1E1" w14:textId="63E038D1" w:rsidR="005B2F23" w:rsidRDefault="00901AF0" w:rsidP="00E544D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Абсолютное большинство сюжетов завязаны на событиях</w:t>
      </w:r>
      <w:r w:rsidR="00074EF2">
        <w:rPr>
          <w:rFonts w:ascii="Times New Roman" w:hAnsi="Times New Roman" w:cs="Times New Roman"/>
          <w:sz w:val="28"/>
          <w:szCs w:val="28"/>
        </w:rPr>
        <w:t xml:space="preserve"> </w:t>
      </w:r>
      <w:r>
        <w:rPr>
          <w:rFonts w:ascii="Times New Roman" w:hAnsi="Times New Roman" w:cs="Times New Roman"/>
          <w:sz w:val="28"/>
          <w:szCs w:val="28"/>
        </w:rPr>
        <w:t>в крепости и в ее округе, они регулярно приводились в пример</w:t>
      </w:r>
      <w:r w:rsidR="00074EF2">
        <w:rPr>
          <w:rFonts w:ascii="Times New Roman" w:hAnsi="Times New Roman" w:cs="Times New Roman"/>
          <w:sz w:val="28"/>
          <w:szCs w:val="28"/>
        </w:rPr>
        <w:t xml:space="preserve"> ранее.</w:t>
      </w:r>
    </w:p>
    <w:p w14:paraId="2F4390BA" w14:textId="307BD3FE" w:rsidR="00074EF2" w:rsidRDefault="00074EF2" w:rsidP="00E544D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Гораздо сложнее было найти сюжеты, хоть как-то связанные с герцогством Вюртемберг в целом или где речь шла о событиях имперского масштаба. Под </w:t>
      </w:r>
      <w:r w:rsidR="00737EC3">
        <w:rPr>
          <w:rFonts w:ascii="Times New Roman" w:hAnsi="Times New Roman" w:cs="Times New Roman"/>
          <w:sz w:val="28"/>
          <w:szCs w:val="28"/>
        </w:rPr>
        <w:t>ними</w:t>
      </w:r>
      <w:r>
        <w:rPr>
          <w:rFonts w:ascii="Times New Roman" w:hAnsi="Times New Roman" w:cs="Times New Roman"/>
          <w:sz w:val="28"/>
          <w:szCs w:val="28"/>
        </w:rPr>
        <w:t xml:space="preserve"> мы </w:t>
      </w:r>
      <w:proofErr w:type="gramStart"/>
      <w:r>
        <w:rPr>
          <w:rFonts w:ascii="Times New Roman" w:hAnsi="Times New Roman" w:cs="Times New Roman"/>
          <w:sz w:val="28"/>
          <w:szCs w:val="28"/>
        </w:rPr>
        <w:t>имеем ввиду</w:t>
      </w:r>
      <w:proofErr w:type="gramEnd"/>
      <w:r>
        <w:rPr>
          <w:rFonts w:ascii="Times New Roman" w:hAnsi="Times New Roman" w:cs="Times New Roman"/>
          <w:sz w:val="28"/>
          <w:szCs w:val="28"/>
        </w:rPr>
        <w:t xml:space="preserve"> сюжеты, в которых автор пишет о делах во всем Вюртемберге, которые влияли на судьбу всего края, а не только на положение в крепости. В качестве таковых мы посчитали сообщения о переписке с герцогом Вюртемберга </w:t>
      </w:r>
      <w:proofErr w:type="spellStart"/>
      <w:r>
        <w:rPr>
          <w:rFonts w:ascii="Times New Roman" w:hAnsi="Times New Roman" w:cs="Times New Roman"/>
          <w:sz w:val="28"/>
          <w:szCs w:val="28"/>
        </w:rPr>
        <w:t>Эберхардом</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III</w:t>
      </w:r>
      <w:r>
        <w:rPr>
          <w:rStyle w:val="a5"/>
          <w:rFonts w:ascii="Times New Roman" w:hAnsi="Times New Roman" w:cs="Times New Roman"/>
          <w:sz w:val="28"/>
          <w:szCs w:val="28"/>
          <w:lang w:val="en-US"/>
        </w:rPr>
        <w:footnoteReference w:id="174"/>
      </w:r>
      <w:r>
        <w:rPr>
          <w:rFonts w:ascii="Times New Roman" w:hAnsi="Times New Roman" w:cs="Times New Roman"/>
          <w:sz w:val="28"/>
          <w:szCs w:val="28"/>
        </w:rPr>
        <w:t>:</w:t>
      </w:r>
    </w:p>
    <w:p w14:paraId="7669CE83" w14:textId="061BC837" w:rsidR="000F507A" w:rsidRPr="00757383" w:rsidRDefault="000F507A" w:rsidP="00E544D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57383" w:rsidRPr="00757383">
        <w:rPr>
          <w:rFonts w:ascii="Times New Roman" w:hAnsi="Times New Roman" w:cs="Times New Roman"/>
          <w:sz w:val="28"/>
          <w:szCs w:val="28"/>
        </w:rPr>
        <w:t xml:space="preserve">Ночью в 10 часов в </w:t>
      </w:r>
      <w:proofErr w:type="spellStart"/>
      <w:r w:rsidR="00757383" w:rsidRPr="00757383">
        <w:rPr>
          <w:rFonts w:ascii="Times New Roman" w:hAnsi="Times New Roman" w:cs="Times New Roman"/>
          <w:sz w:val="28"/>
          <w:szCs w:val="28"/>
        </w:rPr>
        <w:t>Асперге</w:t>
      </w:r>
      <w:proofErr w:type="spellEnd"/>
      <w:r w:rsidR="00757383" w:rsidRPr="00757383">
        <w:rPr>
          <w:rFonts w:ascii="Times New Roman" w:hAnsi="Times New Roman" w:cs="Times New Roman"/>
          <w:sz w:val="28"/>
          <w:szCs w:val="28"/>
        </w:rPr>
        <w:t xml:space="preserve"> </w:t>
      </w:r>
      <w:r w:rsidR="00757383">
        <w:rPr>
          <w:rFonts w:ascii="Times New Roman" w:hAnsi="Times New Roman" w:cs="Times New Roman"/>
          <w:sz w:val="28"/>
          <w:szCs w:val="28"/>
        </w:rPr>
        <w:t xml:space="preserve">в качестве приветствия </w:t>
      </w:r>
      <w:r w:rsidR="00757383" w:rsidRPr="00757383">
        <w:rPr>
          <w:rFonts w:ascii="Times New Roman" w:hAnsi="Times New Roman" w:cs="Times New Roman"/>
          <w:sz w:val="28"/>
          <w:szCs w:val="28"/>
        </w:rPr>
        <w:t>дважды стреляли из четыре пушек и ста мушкетов – пришли письма из Страсбурга от герцога Бернарда и нашего господина. Там сообщалось, что совсем скоро нас освободят и снимут осаду</w:t>
      </w:r>
      <w:r w:rsidR="00757383">
        <w:rPr>
          <w:rFonts w:ascii="Times New Roman" w:hAnsi="Times New Roman" w:cs="Times New Roman"/>
          <w:sz w:val="28"/>
          <w:szCs w:val="28"/>
        </w:rPr>
        <w:t>»</w:t>
      </w:r>
      <w:r w:rsidR="00757383">
        <w:rPr>
          <w:rStyle w:val="a5"/>
          <w:rFonts w:ascii="Times New Roman" w:hAnsi="Times New Roman" w:cs="Times New Roman"/>
          <w:sz w:val="28"/>
          <w:szCs w:val="28"/>
        </w:rPr>
        <w:footnoteReference w:id="175"/>
      </w:r>
      <w:r w:rsidR="00757383" w:rsidRPr="00757383">
        <w:rPr>
          <w:rFonts w:ascii="Times New Roman" w:hAnsi="Times New Roman" w:cs="Times New Roman"/>
          <w:sz w:val="28"/>
          <w:szCs w:val="28"/>
        </w:rPr>
        <w:t>.</w:t>
      </w:r>
    </w:p>
    <w:p w14:paraId="2BF085A4" w14:textId="2493CD48" w:rsidR="00074EF2" w:rsidRDefault="004F7385" w:rsidP="00E544D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 сюжетам, в которых речь идет о событиях общеимперского масштаба можно причислить упоминание битвы при </w:t>
      </w:r>
      <w:proofErr w:type="spellStart"/>
      <w:r>
        <w:rPr>
          <w:rFonts w:ascii="Times New Roman" w:hAnsi="Times New Roman" w:cs="Times New Roman"/>
          <w:sz w:val="28"/>
          <w:szCs w:val="28"/>
        </w:rPr>
        <w:t>Нёрдлингене</w:t>
      </w:r>
      <w:proofErr w:type="spellEnd"/>
      <w:r>
        <w:rPr>
          <w:rFonts w:ascii="Times New Roman" w:hAnsi="Times New Roman" w:cs="Times New Roman"/>
          <w:sz w:val="28"/>
          <w:szCs w:val="28"/>
        </w:rPr>
        <w:t xml:space="preserve">: </w:t>
      </w:r>
    </w:p>
    <w:p w14:paraId="2FD25356" w14:textId="04060770" w:rsidR="00643C64" w:rsidRDefault="004F7385" w:rsidP="003C738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4F7385">
        <w:rPr>
          <w:rFonts w:ascii="Times New Roman" w:hAnsi="Times New Roman" w:cs="Times New Roman"/>
          <w:sz w:val="28"/>
          <w:szCs w:val="28"/>
        </w:rPr>
        <w:t xml:space="preserve">У </w:t>
      </w:r>
      <w:proofErr w:type="spellStart"/>
      <w:r w:rsidRPr="004F7385">
        <w:rPr>
          <w:rFonts w:ascii="Times New Roman" w:hAnsi="Times New Roman" w:cs="Times New Roman"/>
          <w:sz w:val="28"/>
          <w:szCs w:val="28"/>
        </w:rPr>
        <w:t>Нердлингена</w:t>
      </w:r>
      <w:proofErr w:type="spellEnd"/>
      <w:r w:rsidRPr="004F7385">
        <w:rPr>
          <w:rFonts w:ascii="Times New Roman" w:hAnsi="Times New Roman" w:cs="Times New Roman"/>
          <w:sz w:val="28"/>
          <w:szCs w:val="28"/>
        </w:rPr>
        <w:t xml:space="preserve"> произошла большая битва, в которой имперские войска одержали победу, а шведы были познали горечь поражения. В частности, вся пехота была разбита, шведский фельдмаршал Густав Горн был пленен, все продовольствие, пушки и амуниция была оставлена на поле битвы</w:t>
      </w:r>
      <w:r>
        <w:rPr>
          <w:rFonts w:ascii="Times New Roman" w:hAnsi="Times New Roman" w:cs="Times New Roman"/>
          <w:sz w:val="28"/>
          <w:szCs w:val="28"/>
        </w:rPr>
        <w:t>»</w:t>
      </w:r>
      <w:r>
        <w:rPr>
          <w:rStyle w:val="a5"/>
          <w:rFonts w:ascii="Times New Roman" w:hAnsi="Times New Roman" w:cs="Times New Roman"/>
          <w:sz w:val="28"/>
          <w:szCs w:val="28"/>
        </w:rPr>
        <w:footnoteReference w:id="176"/>
      </w:r>
      <w:r w:rsidRPr="004F7385">
        <w:rPr>
          <w:rFonts w:ascii="Times New Roman" w:hAnsi="Times New Roman" w:cs="Times New Roman"/>
          <w:sz w:val="28"/>
          <w:szCs w:val="28"/>
        </w:rPr>
        <w:t>.</w:t>
      </w:r>
    </w:p>
    <w:p w14:paraId="045ADCE5" w14:textId="77777777" w:rsidR="00643C64" w:rsidRDefault="00643C64" w:rsidP="00E544DD">
      <w:pPr>
        <w:spacing w:line="360" w:lineRule="auto"/>
        <w:ind w:firstLine="709"/>
        <w:contextualSpacing/>
        <w:jc w:val="center"/>
        <w:rPr>
          <w:rFonts w:ascii="Times New Roman" w:hAnsi="Times New Roman" w:cs="Times New Roman"/>
          <w:sz w:val="28"/>
          <w:szCs w:val="28"/>
        </w:rPr>
      </w:pPr>
    </w:p>
    <w:p w14:paraId="4ED8D486" w14:textId="4FC2C127" w:rsidR="00E544DD" w:rsidRPr="009B6A35" w:rsidRDefault="00E544DD" w:rsidP="00E544DD">
      <w:pPr>
        <w:spacing w:line="360" w:lineRule="auto"/>
        <w:ind w:firstLine="709"/>
        <w:contextualSpacing/>
        <w:jc w:val="center"/>
        <w:rPr>
          <w:rFonts w:ascii="Times New Roman" w:hAnsi="Times New Roman" w:cs="Times New Roman"/>
          <w:b/>
          <w:bCs/>
          <w:sz w:val="28"/>
          <w:szCs w:val="28"/>
        </w:rPr>
      </w:pPr>
      <w:r w:rsidRPr="009B6A35">
        <w:rPr>
          <w:rFonts w:ascii="Times New Roman" w:hAnsi="Times New Roman" w:cs="Times New Roman"/>
          <w:b/>
          <w:bCs/>
          <w:sz w:val="28"/>
          <w:szCs w:val="28"/>
        </w:rPr>
        <w:t>§</w:t>
      </w:r>
      <w:r w:rsidR="00757E5C" w:rsidRPr="009B6A35">
        <w:rPr>
          <w:rFonts w:ascii="Times New Roman" w:hAnsi="Times New Roman" w:cs="Times New Roman"/>
          <w:b/>
          <w:bCs/>
          <w:sz w:val="28"/>
          <w:szCs w:val="28"/>
        </w:rPr>
        <w:t>5</w:t>
      </w:r>
      <w:r w:rsidRPr="009B6A35">
        <w:rPr>
          <w:rFonts w:ascii="Times New Roman" w:hAnsi="Times New Roman" w:cs="Times New Roman"/>
          <w:b/>
          <w:bCs/>
          <w:sz w:val="28"/>
          <w:szCs w:val="28"/>
        </w:rPr>
        <w:t xml:space="preserve"> </w:t>
      </w:r>
      <w:r w:rsidR="009B6A35">
        <w:rPr>
          <w:rFonts w:ascii="Times New Roman" w:hAnsi="Times New Roman" w:cs="Times New Roman"/>
          <w:b/>
          <w:bCs/>
          <w:sz w:val="28"/>
          <w:szCs w:val="28"/>
        </w:rPr>
        <w:t>Итоги</w:t>
      </w:r>
    </w:p>
    <w:p w14:paraId="441A7783" w14:textId="0798E60E" w:rsidR="009B6A35" w:rsidRDefault="00643C64" w:rsidP="00643C6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Отсутствие патриотической повестки можно объяснить тем, что целью своего дневника автор видел регистрацию событий внутри и вокруг крепости.</w:t>
      </w:r>
      <w:r w:rsidR="009B6A35">
        <w:rPr>
          <w:rFonts w:ascii="Times New Roman" w:hAnsi="Times New Roman" w:cs="Times New Roman"/>
          <w:sz w:val="28"/>
          <w:szCs w:val="28"/>
        </w:rPr>
        <w:t xml:space="preserve"> Как уже было выяснено ранее, </w:t>
      </w:r>
      <w:proofErr w:type="spellStart"/>
      <w:r w:rsidR="009B6A35">
        <w:rPr>
          <w:rFonts w:ascii="Times New Roman" w:hAnsi="Times New Roman" w:cs="Times New Roman"/>
          <w:sz w:val="28"/>
          <w:szCs w:val="28"/>
        </w:rPr>
        <w:t>Билфингер</w:t>
      </w:r>
      <w:proofErr w:type="spellEnd"/>
      <w:r w:rsidR="009B6A35">
        <w:rPr>
          <w:rFonts w:ascii="Times New Roman" w:hAnsi="Times New Roman" w:cs="Times New Roman"/>
          <w:sz w:val="28"/>
          <w:szCs w:val="28"/>
        </w:rPr>
        <w:t xml:space="preserve"> тесно общался с комендантом крепости </w:t>
      </w:r>
      <w:proofErr w:type="spellStart"/>
      <w:r w:rsidR="009B6A35">
        <w:rPr>
          <w:rFonts w:ascii="Times New Roman" w:hAnsi="Times New Roman" w:cs="Times New Roman"/>
          <w:sz w:val="28"/>
          <w:szCs w:val="28"/>
        </w:rPr>
        <w:t>Рудигером</w:t>
      </w:r>
      <w:proofErr w:type="spellEnd"/>
      <w:r w:rsidR="009B6A35">
        <w:rPr>
          <w:rFonts w:ascii="Times New Roman" w:hAnsi="Times New Roman" w:cs="Times New Roman"/>
          <w:sz w:val="28"/>
          <w:szCs w:val="28"/>
        </w:rPr>
        <w:t xml:space="preserve"> фон </w:t>
      </w:r>
      <w:proofErr w:type="spellStart"/>
      <w:r w:rsidR="009B6A35">
        <w:rPr>
          <w:rFonts w:ascii="Times New Roman" w:hAnsi="Times New Roman" w:cs="Times New Roman"/>
          <w:sz w:val="28"/>
          <w:szCs w:val="28"/>
        </w:rPr>
        <w:t>Вальдо</w:t>
      </w:r>
      <w:proofErr w:type="spellEnd"/>
      <w:r w:rsidR="009B6A35">
        <w:rPr>
          <w:rFonts w:ascii="Times New Roman" w:hAnsi="Times New Roman" w:cs="Times New Roman"/>
          <w:sz w:val="28"/>
          <w:szCs w:val="28"/>
        </w:rPr>
        <w:t>, имел его личное доверие и получал от него всю информацию о происходящем</w:t>
      </w:r>
      <w:r w:rsidR="009B6A35">
        <w:rPr>
          <w:rStyle w:val="a5"/>
          <w:rFonts w:ascii="Times New Roman" w:hAnsi="Times New Roman" w:cs="Times New Roman"/>
          <w:sz w:val="28"/>
          <w:szCs w:val="28"/>
        </w:rPr>
        <w:footnoteReference w:id="177"/>
      </w:r>
      <w:r w:rsidR="009B6A35">
        <w:rPr>
          <w:rFonts w:ascii="Times New Roman" w:hAnsi="Times New Roman" w:cs="Times New Roman"/>
          <w:sz w:val="28"/>
          <w:szCs w:val="28"/>
        </w:rPr>
        <w:t>. Комендант крепости получил духовника себе в гарнизон, и, скорее всего, хотел, чтобы этот грамотный человек оставил письменный отчет о ходе осады. Такой документ мог бы быть полезным в дальнейшей карьера коменданта</w:t>
      </w:r>
      <w:r w:rsidR="006642AA">
        <w:rPr>
          <w:rFonts w:ascii="Times New Roman" w:hAnsi="Times New Roman" w:cs="Times New Roman"/>
          <w:sz w:val="28"/>
          <w:szCs w:val="28"/>
        </w:rPr>
        <w:t>, например, чтобы доказать вышестоящему начальству, что крепость не была сдана без боя.</w:t>
      </w:r>
    </w:p>
    <w:p w14:paraId="0FBE5685" w14:textId="3D5CA36D" w:rsidR="006642AA" w:rsidRDefault="006642AA" w:rsidP="00643C6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нарративе не читается какое-либо представление о региональном или имперском патриотизме, автор не рисует из солдат гарнизона «защитников веры и отечества», а из имперских войск «вражеских оккупантов». Большая часть сюжетов посвящена событиям в крепости и вокруг нее, будь то военные действия или повседневные бытовые зарисовки.</w:t>
      </w:r>
    </w:p>
    <w:p w14:paraId="10BD3559" w14:textId="2C4E7FA1" w:rsidR="00643C64" w:rsidRDefault="00643C64" w:rsidP="00643C64">
      <w:pPr>
        <w:spacing w:line="360" w:lineRule="auto"/>
        <w:ind w:firstLine="709"/>
        <w:contextualSpacing/>
        <w:jc w:val="both"/>
        <w:rPr>
          <w:rFonts w:ascii="Times New Roman" w:hAnsi="Times New Roman" w:cs="Times New Roman"/>
          <w:sz w:val="28"/>
          <w:szCs w:val="28"/>
        </w:rPr>
      </w:pPr>
    </w:p>
    <w:p w14:paraId="5A8318E8" w14:textId="024A017E" w:rsidR="00C2408E" w:rsidRDefault="00C2408E" w:rsidP="00643C64">
      <w:pPr>
        <w:spacing w:line="360" w:lineRule="auto"/>
        <w:ind w:firstLine="709"/>
        <w:contextualSpacing/>
        <w:jc w:val="both"/>
        <w:rPr>
          <w:rFonts w:ascii="Times New Roman" w:hAnsi="Times New Roman" w:cs="Times New Roman"/>
          <w:sz w:val="28"/>
          <w:szCs w:val="28"/>
        </w:rPr>
      </w:pPr>
    </w:p>
    <w:p w14:paraId="6C27ED74" w14:textId="52CD5B33" w:rsidR="000346C9" w:rsidRDefault="000346C9" w:rsidP="00643C64">
      <w:pPr>
        <w:spacing w:line="360" w:lineRule="auto"/>
        <w:ind w:firstLine="709"/>
        <w:contextualSpacing/>
        <w:jc w:val="both"/>
        <w:rPr>
          <w:rFonts w:ascii="Times New Roman" w:hAnsi="Times New Roman" w:cs="Times New Roman"/>
          <w:sz w:val="28"/>
          <w:szCs w:val="28"/>
        </w:rPr>
      </w:pPr>
    </w:p>
    <w:p w14:paraId="5F8835F1" w14:textId="765808A9" w:rsidR="004F7385" w:rsidRDefault="004F7385" w:rsidP="006642AA">
      <w:pPr>
        <w:spacing w:line="360" w:lineRule="auto"/>
        <w:contextualSpacing/>
        <w:jc w:val="both"/>
        <w:rPr>
          <w:rFonts w:ascii="Times New Roman" w:hAnsi="Times New Roman" w:cs="Times New Roman"/>
          <w:sz w:val="28"/>
          <w:szCs w:val="28"/>
        </w:rPr>
      </w:pPr>
    </w:p>
    <w:p w14:paraId="2A512558" w14:textId="77777777" w:rsidR="003C738D" w:rsidRPr="00842008" w:rsidRDefault="003C738D" w:rsidP="006642AA">
      <w:pPr>
        <w:spacing w:line="360" w:lineRule="auto"/>
        <w:contextualSpacing/>
        <w:jc w:val="both"/>
        <w:rPr>
          <w:rFonts w:ascii="Times New Roman" w:hAnsi="Times New Roman" w:cs="Times New Roman"/>
          <w:sz w:val="28"/>
          <w:szCs w:val="28"/>
        </w:rPr>
      </w:pPr>
    </w:p>
    <w:p w14:paraId="560CE458" w14:textId="77777777" w:rsidR="00E544DD" w:rsidRPr="00BF691F" w:rsidRDefault="00E544DD" w:rsidP="00E544DD">
      <w:pPr>
        <w:spacing w:line="360" w:lineRule="auto"/>
        <w:ind w:firstLine="709"/>
        <w:contextualSpacing/>
        <w:jc w:val="center"/>
        <w:rPr>
          <w:rFonts w:ascii="Times New Roman" w:hAnsi="Times New Roman" w:cs="Times New Roman"/>
          <w:b/>
          <w:bCs/>
          <w:sz w:val="28"/>
        </w:rPr>
      </w:pPr>
      <w:r w:rsidRPr="00BF691F">
        <w:rPr>
          <w:rFonts w:ascii="Times New Roman" w:hAnsi="Times New Roman" w:cs="Times New Roman"/>
          <w:b/>
          <w:bCs/>
          <w:sz w:val="28"/>
        </w:rPr>
        <w:lastRenderedPageBreak/>
        <w:t>Глава 3</w:t>
      </w:r>
    </w:p>
    <w:p w14:paraId="47A0E6CD" w14:textId="77777777" w:rsidR="00E544DD" w:rsidRDefault="00E544DD" w:rsidP="00E544DD">
      <w:pPr>
        <w:spacing w:line="360" w:lineRule="auto"/>
        <w:ind w:firstLine="709"/>
        <w:contextualSpacing/>
        <w:jc w:val="center"/>
        <w:rPr>
          <w:rFonts w:ascii="Times New Roman" w:hAnsi="Times New Roman" w:cs="Times New Roman"/>
          <w:sz w:val="28"/>
        </w:rPr>
      </w:pPr>
      <w:r>
        <w:rPr>
          <w:rFonts w:ascii="Times New Roman" w:hAnsi="Times New Roman" w:cs="Times New Roman"/>
          <w:sz w:val="28"/>
        </w:rPr>
        <w:t>Дневник Иоганна Мейера</w:t>
      </w:r>
    </w:p>
    <w:p w14:paraId="02C3275C" w14:textId="08553D80" w:rsidR="00E544DD" w:rsidRDefault="00FC7EDD" w:rsidP="00FC7E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Иоганн Мейер – богослов и пастор протестантской веры – написал дневник, в котором описывал осаду города Нёрдлинген 1634-го года. Дневник имел на самый простой путь публикации – после военных действии он был передан в администрацию города и хранился, вероятно, в городских архивах. Только в </w:t>
      </w:r>
      <w:r>
        <w:rPr>
          <w:rFonts w:ascii="Times New Roman" w:hAnsi="Times New Roman" w:cs="Times New Roman"/>
          <w:sz w:val="28"/>
          <w:lang w:val="en-US"/>
        </w:rPr>
        <w:t>XVIII</w:t>
      </w:r>
      <w:r w:rsidRPr="00FC7EDD">
        <w:rPr>
          <w:rFonts w:ascii="Times New Roman" w:hAnsi="Times New Roman" w:cs="Times New Roman"/>
          <w:sz w:val="28"/>
        </w:rPr>
        <w:t xml:space="preserve"> </w:t>
      </w:r>
      <w:r>
        <w:rPr>
          <w:rFonts w:ascii="Times New Roman" w:hAnsi="Times New Roman" w:cs="Times New Roman"/>
          <w:sz w:val="28"/>
        </w:rPr>
        <w:t xml:space="preserve">веке его обнаружил профессор Христиан </w:t>
      </w:r>
      <w:proofErr w:type="spellStart"/>
      <w:r>
        <w:rPr>
          <w:rFonts w:ascii="Times New Roman" w:hAnsi="Times New Roman" w:cs="Times New Roman"/>
          <w:sz w:val="28"/>
        </w:rPr>
        <w:t>Майстер</w:t>
      </w:r>
      <w:proofErr w:type="spellEnd"/>
      <w:r>
        <w:rPr>
          <w:rFonts w:ascii="Times New Roman" w:hAnsi="Times New Roman" w:cs="Times New Roman"/>
          <w:sz w:val="28"/>
        </w:rPr>
        <w:t>, который позднее его опубликовал</w:t>
      </w:r>
      <w:r w:rsidR="00E544DD">
        <w:rPr>
          <w:rStyle w:val="a5"/>
          <w:rFonts w:ascii="Times New Roman" w:hAnsi="Times New Roman" w:cs="Times New Roman"/>
          <w:sz w:val="28"/>
        </w:rPr>
        <w:footnoteReference w:id="178"/>
      </w:r>
      <w:r w:rsidR="00E544DD" w:rsidRPr="008E6EFA">
        <w:rPr>
          <w:rFonts w:ascii="Times New Roman" w:hAnsi="Times New Roman" w:cs="Times New Roman"/>
          <w:sz w:val="28"/>
        </w:rPr>
        <w:t xml:space="preserve">. </w:t>
      </w:r>
      <w:r>
        <w:rPr>
          <w:rFonts w:ascii="Times New Roman" w:hAnsi="Times New Roman" w:cs="Times New Roman"/>
          <w:sz w:val="28"/>
        </w:rPr>
        <w:t xml:space="preserve">Дневник изначально был написан на латыни, на современный немецкий язык он был переведен уже в начале </w:t>
      </w:r>
      <w:r>
        <w:rPr>
          <w:rFonts w:ascii="Times New Roman" w:hAnsi="Times New Roman" w:cs="Times New Roman"/>
          <w:sz w:val="28"/>
          <w:lang w:val="en-US"/>
        </w:rPr>
        <w:t>XX</w:t>
      </w:r>
      <w:r w:rsidRPr="00FC7EDD">
        <w:rPr>
          <w:rFonts w:ascii="Times New Roman" w:hAnsi="Times New Roman" w:cs="Times New Roman"/>
          <w:sz w:val="28"/>
        </w:rPr>
        <w:t xml:space="preserve"> </w:t>
      </w:r>
      <w:r>
        <w:rPr>
          <w:rFonts w:ascii="Times New Roman" w:hAnsi="Times New Roman" w:cs="Times New Roman"/>
          <w:sz w:val="28"/>
        </w:rPr>
        <w:t xml:space="preserve">века, тогда же он был переиздан. </w:t>
      </w:r>
      <w:r w:rsidR="00E544DD">
        <w:rPr>
          <w:rFonts w:ascii="Times New Roman" w:hAnsi="Times New Roman" w:cs="Times New Roman"/>
          <w:sz w:val="28"/>
        </w:rPr>
        <w:t xml:space="preserve">Людвиг </w:t>
      </w:r>
      <w:proofErr w:type="spellStart"/>
      <w:r w:rsidR="00E544DD">
        <w:rPr>
          <w:rFonts w:ascii="Times New Roman" w:hAnsi="Times New Roman" w:cs="Times New Roman"/>
          <w:sz w:val="28"/>
        </w:rPr>
        <w:t>Муссгнуг</w:t>
      </w:r>
      <w:proofErr w:type="spellEnd"/>
      <w:r>
        <w:rPr>
          <w:rFonts w:ascii="Times New Roman" w:hAnsi="Times New Roman" w:cs="Times New Roman"/>
          <w:sz w:val="28"/>
        </w:rPr>
        <w:t xml:space="preserve">, который занялся этим в первой трети </w:t>
      </w:r>
      <w:r>
        <w:rPr>
          <w:rFonts w:ascii="Times New Roman" w:hAnsi="Times New Roman" w:cs="Times New Roman"/>
          <w:sz w:val="28"/>
          <w:lang w:val="en-US"/>
        </w:rPr>
        <w:t>XX</w:t>
      </w:r>
      <w:r w:rsidRPr="00FC7EDD">
        <w:rPr>
          <w:rFonts w:ascii="Times New Roman" w:hAnsi="Times New Roman" w:cs="Times New Roman"/>
          <w:sz w:val="28"/>
        </w:rPr>
        <w:t xml:space="preserve"> </w:t>
      </w:r>
      <w:r>
        <w:rPr>
          <w:rFonts w:ascii="Times New Roman" w:hAnsi="Times New Roman" w:cs="Times New Roman"/>
          <w:sz w:val="28"/>
        </w:rPr>
        <w:t>века, обнаружил одну из копий дневника, восстановил его состояния и занялся публикацией в 1924 году</w:t>
      </w:r>
      <w:r w:rsidR="00E544DD">
        <w:rPr>
          <w:rStyle w:val="a5"/>
          <w:rFonts w:ascii="Times New Roman" w:hAnsi="Times New Roman" w:cs="Times New Roman"/>
          <w:sz w:val="28"/>
        </w:rPr>
        <w:footnoteReference w:id="179"/>
      </w:r>
      <w:r w:rsidR="00E544DD">
        <w:rPr>
          <w:rFonts w:ascii="Times New Roman" w:hAnsi="Times New Roman" w:cs="Times New Roman"/>
          <w:sz w:val="28"/>
        </w:rPr>
        <w:t>.</w:t>
      </w:r>
    </w:p>
    <w:p w14:paraId="7B387161" w14:textId="77777777" w:rsidR="00BF691F" w:rsidRDefault="00BF691F" w:rsidP="00E544DD">
      <w:pPr>
        <w:spacing w:line="360" w:lineRule="auto"/>
        <w:ind w:firstLine="709"/>
        <w:contextualSpacing/>
        <w:jc w:val="both"/>
        <w:rPr>
          <w:rFonts w:ascii="Times New Roman" w:hAnsi="Times New Roman" w:cs="Times New Roman"/>
          <w:sz w:val="28"/>
        </w:rPr>
      </w:pPr>
    </w:p>
    <w:p w14:paraId="13C9A295" w14:textId="77777777" w:rsidR="00E544DD" w:rsidRPr="00BF691F" w:rsidRDefault="00E544DD" w:rsidP="00E544DD">
      <w:pPr>
        <w:spacing w:line="360" w:lineRule="auto"/>
        <w:ind w:firstLine="709"/>
        <w:contextualSpacing/>
        <w:jc w:val="center"/>
        <w:rPr>
          <w:rFonts w:ascii="Times New Roman" w:hAnsi="Times New Roman" w:cs="Times New Roman"/>
          <w:b/>
          <w:bCs/>
          <w:sz w:val="28"/>
        </w:rPr>
      </w:pPr>
      <w:r w:rsidRPr="00BF691F">
        <w:rPr>
          <w:rFonts w:ascii="Times New Roman" w:hAnsi="Times New Roman" w:cs="Times New Roman"/>
          <w:b/>
          <w:bCs/>
          <w:sz w:val="28"/>
        </w:rPr>
        <w:t>§1 Биография автора</w:t>
      </w:r>
    </w:p>
    <w:p w14:paraId="396EDD69" w14:textId="0CC45190" w:rsidR="00E544DD" w:rsidRPr="003D7D3A" w:rsidRDefault="00894C1C" w:rsidP="00894C1C">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Жизнь автора дневника подробно излагается издателем в предисловии к тексту источника. Перед этим автор предисловия уверяет читателя в правдивости </w:t>
      </w:r>
      <w:r w:rsidR="00E544DD">
        <w:rPr>
          <w:rFonts w:ascii="Times New Roman" w:hAnsi="Times New Roman" w:cs="Times New Roman"/>
          <w:sz w:val="28"/>
        </w:rPr>
        <w:t>дневник</w:t>
      </w:r>
      <w:r>
        <w:rPr>
          <w:rFonts w:ascii="Times New Roman" w:hAnsi="Times New Roman" w:cs="Times New Roman"/>
          <w:sz w:val="28"/>
        </w:rPr>
        <w:t>а</w:t>
      </w:r>
      <w:r w:rsidR="00E544DD">
        <w:rPr>
          <w:rFonts w:ascii="Times New Roman" w:hAnsi="Times New Roman" w:cs="Times New Roman"/>
          <w:sz w:val="28"/>
        </w:rPr>
        <w:t xml:space="preserve">, </w:t>
      </w:r>
      <w:r>
        <w:rPr>
          <w:rFonts w:ascii="Times New Roman" w:hAnsi="Times New Roman" w:cs="Times New Roman"/>
          <w:sz w:val="28"/>
        </w:rPr>
        <w:t xml:space="preserve">аргументируя это тем, что документ был написан по прямому заданию от городского управления. Благодаря этому, Мейер имел доступ к городским архивам и мог восстановить картину не только по воспоминаниям, но и с помощью архивов. Мейер преподносится как автор многих </w:t>
      </w:r>
      <w:r w:rsidR="00842008">
        <w:rPr>
          <w:rFonts w:ascii="Times New Roman" w:hAnsi="Times New Roman" w:cs="Times New Roman"/>
          <w:sz w:val="28"/>
        </w:rPr>
        <w:t xml:space="preserve">богословских </w:t>
      </w:r>
      <w:r>
        <w:rPr>
          <w:rFonts w:ascii="Times New Roman" w:hAnsi="Times New Roman" w:cs="Times New Roman"/>
          <w:sz w:val="28"/>
        </w:rPr>
        <w:t>работ, почетный</w:t>
      </w:r>
      <w:r w:rsidR="00842008">
        <w:rPr>
          <w:rFonts w:ascii="Times New Roman" w:hAnsi="Times New Roman" w:cs="Times New Roman"/>
          <w:sz w:val="28"/>
        </w:rPr>
        <w:t xml:space="preserve"> горожанин, уважаемый всеми жителями </w:t>
      </w:r>
      <w:proofErr w:type="spellStart"/>
      <w:r>
        <w:rPr>
          <w:rFonts w:ascii="Times New Roman" w:hAnsi="Times New Roman" w:cs="Times New Roman"/>
          <w:sz w:val="28"/>
        </w:rPr>
        <w:t>Нёрдлингена</w:t>
      </w:r>
      <w:proofErr w:type="spellEnd"/>
      <w:r w:rsidR="00E544DD">
        <w:rPr>
          <w:rStyle w:val="a5"/>
          <w:rFonts w:ascii="Times New Roman" w:hAnsi="Times New Roman" w:cs="Times New Roman"/>
          <w:sz w:val="28"/>
        </w:rPr>
        <w:footnoteReference w:id="180"/>
      </w:r>
      <w:r w:rsidR="00E544DD">
        <w:rPr>
          <w:rFonts w:ascii="Times New Roman" w:hAnsi="Times New Roman" w:cs="Times New Roman"/>
          <w:sz w:val="28"/>
        </w:rPr>
        <w:t>.</w:t>
      </w:r>
    </w:p>
    <w:p w14:paraId="713CD8C1" w14:textId="6261A81A" w:rsidR="00842008" w:rsidRDefault="00E544DD" w:rsidP="00E544DD">
      <w:pPr>
        <w:spacing w:line="360" w:lineRule="auto"/>
        <w:ind w:firstLine="709"/>
        <w:contextualSpacing/>
        <w:jc w:val="both"/>
        <w:rPr>
          <w:rFonts w:ascii="Times New Roman" w:hAnsi="Times New Roman" w:cs="Times New Roman"/>
          <w:sz w:val="28"/>
        </w:rPr>
      </w:pPr>
      <w:r w:rsidRPr="003D7D3A">
        <w:rPr>
          <w:rFonts w:ascii="Times New Roman" w:hAnsi="Times New Roman" w:cs="Times New Roman"/>
          <w:sz w:val="28"/>
        </w:rPr>
        <w:t xml:space="preserve">Иоганн Мейер </w:t>
      </w:r>
      <w:r w:rsidR="00842008">
        <w:rPr>
          <w:rFonts w:ascii="Times New Roman" w:hAnsi="Times New Roman" w:cs="Times New Roman"/>
          <w:sz w:val="28"/>
        </w:rPr>
        <w:t>появился на свет в городе Ульм в 1600 году</w:t>
      </w:r>
      <w:r w:rsidRPr="003D7D3A">
        <w:rPr>
          <w:rFonts w:ascii="Times New Roman" w:hAnsi="Times New Roman" w:cs="Times New Roman"/>
          <w:sz w:val="28"/>
        </w:rPr>
        <w:t xml:space="preserve"> </w:t>
      </w:r>
      <w:r w:rsidR="00842008">
        <w:rPr>
          <w:rFonts w:ascii="Times New Roman" w:hAnsi="Times New Roman" w:cs="Times New Roman"/>
          <w:sz w:val="28"/>
        </w:rPr>
        <w:t>в семье ремесленника-ткача</w:t>
      </w:r>
      <w:r w:rsidRPr="003D7D3A">
        <w:rPr>
          <w:rFonts w:ascii="Times New Roman" w:hAnsi="Times New Roman" w:cs="Times New Roman"/>
          <w:sz w:val="28"/>
        </w:rPr>
        <w:t xml:space="preserve">. </w:t>
      </w:r>
      <w:r>
        <w:rPr>
          <w:rFonts w:ascii="Times New Roman" w:hAnsi="Times New Roman" w:cs="Times New Roman"/>
          <w:sz w:val="28"/>
        </w:rPr>
        <w:t>Мейер</w:t>
      </w:r>
      <w:r w:rsidR="00842008">
        <w:rPr>
          <w:rFonts w:ascii="Times New Roman" w:hAnsi="Times New Roman" w:cs="Times New Roman"/>
          <w:sz w:val="28"/>
        </w:rPr>
        <w:t xml:space="preserve"> с юного возраста начал заниматься науками – уже </w:t>
      </w:r>
      <w:r>
        <w:rPr>
          <w:rFonts w:ascii="Times New Roman" w:hAnsi="Times New Roman" w:cs="Times New Roman"/>
          <w:sz w:val="28"/>
        </w:rPr>
        <w:t>в</w:t>
      </w:r>
      <w:r w:rsidRPr="003D7D3A">
        <w:rPr>
          <w:rFonts w:ascii="Times New Roman" w:hAnsi="Times New Roman" w:cs="Times New Roman"/>
          <w:sz w:val="28"/>
        </w:rPr>
        <w:t xml:space="preserve"> </w:t>
      </w:r>
      <w:r w:rsidR="00842008">
        <w:rPr>
          <w:rFonts w:ascii="Times New Roman" w:hAnsi="Times New Roman" w:cs="Times New Roman"/>
          <w:sz w:val="28"/>
        </w:rPr>
        <w:t>19 лет</w:t>
      </w:r>
      <w:r w:rsidRPr="003D7D3A">
        <w:rPr>
          <w:rFonts w:ascii="Times New Roman" w:hAnsi="Times New Roman" w:cs="Times New Roman"/>
          <w:sz w:val="28"/>
        </w:rPr>
        <w:t xml:space="preserve"> он</w:t>
      </w:r>
      <w:r w:rsidR="00842008">
        <w:rPr>
          <w:rFonts w:ascii="Times New Roman" w:hAnsi="Times New Roman" w:cs="Times New Roman"/>
          <w:sz w:val="28"/>
        </w:rPr>
        <w:t xml:space="preserve"> написал работу </w:t>
      </w:r>
      <w:r>
        <w:rPr>
          <w:rFonts w:ascii="Times New Roman" w:hAnsi="Times New Roman" w:cs="Times New Roman"/>
          <w:sz w:val="28"/>
        </w:rPr>
        <w:t>«</w:t>
      </w:r>
      <w:r w:rsidRPr="0018640F">
        <w:rPr>
          <w:rFonts w:ascii="Times New Roman" w:hAnsi="Times New Roman" w:cs="Times New Roman"/>
          <w:sz w:val="28"/>
        </w:rPr>
        <w:t xml:space="preserve">Об </w:t>
      </w:r>
      <w:r w:rsidR="00842008">
        <w:rPr>
          <w:rFonts w:ascii="Times New Roman" w:hAnsi="Times New Roman" w:cs="Times New Roman"/>
          <w:sz w:val="28"/>
        </w:rPr>
        <w:t>организации</w:t>
      </w:r>
      <w:r w:rsidRPr="0018640F">
        <w:rPr>
          <w:rFonts w:ascii="Times New Roman" w:hAnsi="Times New Roman" w:cs="Times New Roman"/>
          <w:sz w:val="28"/>
        </w:rPr>
        <w:t xml:space="preserve"> и </w:t>
      </w:r>
      <w:r w:rsidR="00842008">
        <w:rPr>
          <w:rFonts w:ascii="Times New Roman" w:hAnsi="Times New Roman" w:cs="Times New Roman"/>
          <w:sz w:val="28"/>
        </w:rPr>
        <w:t>смысле</w:t>
      </w:r>
      <w:r w:rsidRPr="0018640F">
        <w:rPr>
          <w:rFonts w:ascii="Times New Roman" w:hAnsi="Times New Roman" w:cs="Times New Roman"/>
          <w:sz w:val="28"/>
        </w:rPr>
        <w:t xml:space="preserve"> логической речи</w:t>
      </w:r>
      <w:r>
        <w:rPr>
          <w:rFonts w:ascii="Times New Roman" w:hAnsi="Times New Roman" w:cs="Times New Roman"/>
          <w:sz w:val="28"/>
        </w:rPr>
        <w:t>»</w:t>
      </w:r>
      <w:r>
        <w:rPr>
          <w:rStyle w:val="a5"/>
          <w:rFonts w:ascii="Times New Roman" w:hAnsi="Times New Roman" w:cs="Times New Roman"/>
          <w:sz w:val="28"/>
        </w:rPr>
        <w:footnoteReference w:id="181"/>
      </w:r>
      <w:r w:rsidRPr="003D7D3A">
        <w:rPr>
          <w:rFonts w:ascii="Times New Roman" w:hAnsi="Times New Roman" w:cs="Times New Roman"/>
          <w:sz w:val="28"/>
        </w:rPr>
        <w:t>.</w:t>
      </w:r>
      <w:r>
        <w:rPr>
          <w:rFonts w:ascii="Times New Roman" w:hAnsi="Times New Roman" w:cs="Times New Roman"/>
          <w:sz w:val="28"/>
        </w:rPr>
        <w:t xml:space="preserve"> </w:t>
      </w:r>
      <w:r w:rsidR="00842008">
        <w:rPr>
          <w:rFonts w:ascii="Times New Roman" w:hAnsi="Times New Roman" w:cs="Times New Roman"/>
          <w:sz w:val="28"/>
        </w:rPr>
        <w:lastRenderedPageBreak/>
        <w:t xml:space="preserve">Мейера поддержали региональные меценаты, после чего </w:t>
      </w:r>
      <w:r>
        <w:rPr>
          <w:rFonts w:ascii="Times New Roman" w:hAnsi="Times New Roman" w:cs="Times New Roman"/>
          <w:sz w:val="28"/>
        </w:rPr>
        <w:t>Мейер</w:t>
      </w:r>
      <w:r w:rsidRPr="003D7D3A">
        <w:rPr>
          <w:rFonts w:ascii="Times New Roman" w:hAnsi="Times New Roman" w:cs="Times New Roman"/>
          <w:sz w:val="28"/>
        </w:rPr>
        <w:t xml:space="preserve"> получил </w:t>
      </w:r>
      <w:r w:rsidR="00842008">
        <w:rPr>
          <w:rFonts w:ascii="Times New Roman" w:hAnsi="Times New Roman" w:cs="Times New Roman"/>
          <w:sz w:val="28"/>
        </w:rPr>
        <w:t>материальную возможность продолжить обучение в университете города Тюбинген</w:t>
      </w:r>
      <w:r>
        <w:rPr>
          <w:rFonts w:ascii="Times New Roman" w:hAnsi="Times New Roman" w:cs="Times New Roman"/>
          <w:sz w:val="28"/>
        </w:rPr>
        <w:t xml:space="preserve">. </w:t>
      </w:r>
      <w:r w:rsidR="00842008">
        <w:rPr>
          <w:rFonts w:ascii="Times New Roman" w:hAnsi="Times New Roman" w:cs="Times New Roman"/>
          <w:sz w:val="28"/>
        </w:rPr>
        <w:t>Новые работы дали ему еще больше поддержки и авторитет в научной среде. Впоследствии Мейер вместе с коллегой</w:t>
      </w:r>
      <w:r w:rsidR="00D871E3">
        <w:rPr>
          <w:rFonts w:ascii="Times New Roman" w:hAnsi="Times New Roman" w:cs="Times New Roman"/>
          <w:sz w:val="28"/>
        </w:rPr>
        <w:t>,</w:t>
      </w:r>
      <w:r w:rsidR="00842008">
        <w:rPr>
          <w:rFonts w:ascii="Times New Roman" w:hAnsi="Times New Roman" w:cs="Times New Roman"/>
          <w:sz w:val="28"/>
        </w:rPr>
        <w:t xml:space="preserve"> профессором </w:t>
      </w:r>
      <w:proofErr w:type="spellStart"/>
      <w:r w:rsidR="00842008">
        <w:rPr>
          <w:rFonts w:ascii="Times New Roman" w:hAnsi="Times New Roman" w:cs="Times New Roman"/>
          <w:sz w:val="28"/>
        </w:rPr>
        <w:t>Герреншмидом</w:t>
      </w:r>
      <w:proofErr w:type="spellEnd"/>
      <w:r w:rsidR="00842008">
        <w:rPr>
          <w:rFonts w:ascii="Times New Roman" w:hAnsi="Times New Roman" w:cs="Times New Roman"/>
          <w:sz w:val="28"/>
        </w:rPr>
        <w:t xml:space="preserve"> организовал в своем родном Ульме латинскую гимназию, где преподавались гуманитарные науки, в том числе богословие и философия.</w:t>
      </w:r>
    </w:p>
    <w:p w14:paraId="08236CFF" w14:textId="38953A00" w:rsidR="00E544DD" w:rsidRDefault="00D871E3" w:rsidP="00D871E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Как же автор оказался в </w:t>
      </w:r>
      <w:proofErr w:type="spellStart"/>
      <w:r>
        <w:rPr>
          <w:rFonts w:ascii="Times New Roman" w:hAnsi="Times New Roman" w:cs="Times New Roman"/>
          <w:sz w:val="28"/>
        </w:rPr>
        <w:t>Нёрдлингене</w:t>
      </w:r>
      <w:proofErr w:type="spellEnd"/>
      <w:r>
        <w:rPr>
          <w:rFonts w:ascii="Times New Roman" w:hAnsi="Times New Roman" w:cs="Times New Roman"/>
          <w:sz w:val="28"/>
        </w:rPr>
        <w:t>?</w:t>
      </w:r>
      <w:r w:rsidR="00E544DD">
        <w:rPr>
          <w:rFonts w:ascii="Times New Roman" w:hAnsi="Times New Roman" w:cs="Times New Roman"/>
          <w:sz w:val="28"/>
        </w:rPr>
        <w:t xml:space="preserve"> </w:t>
      </w:r>
      <w:r w:rsidR="00E544DD" w:rsidRPr="003D7D3A">
        <w:rPr>
          <w:rFonts w:ascii="Times New Roman" w:hAnsi="Times New Roman" w:cs="Times New Roman"/>
          <w:sz w:val="28"/>
        </w:rPr>
        <w:t xml:space="preserve">В 1627 году </w:t>
      </w:r>
      <w:r>
        <w:rPr>
          <w:rFonts w:ascii="Times New Roman" w:hAnsi="Times New Roman" w:cs="Times New Roman"/>
          <w:sz w:val="28"/>
        </w:rPr>
        <w:t xml:space="preserve">Мейера приглашают в гимназию города </w:t>
      </w:r>
      <w:proofErr w:type="spellStart"/>
      <w:r>
        <w:rPr>
          <w:rFonts w:ascii="Times New Roman" w:hAnsi="Times New Roman" w:cs="Times New Roman"/>
          <w:sz w:val="28"/>
        </w:rPr>
        <w:t>Нёрдлингена</w:t>
      </w:r>
      <w:proofErr w:type="spellEnd"/>
      <w:r>
        <w:rPr>
          <w:rFonts w:ascii="Times New Roman" w:hAnsi="Times New Roman" w:cs="Times New Roman"/>
          <w:sz w:val="28"/>
        </w:rPr>
        <w:t xml:space="preserve"> в качестве ректора. Он незамедлительно соглашается и отправляется туда</w:t>
      </w:r>
      <w:r w:rsidR="00E544DD" w:rsidRPr="003D7D3A">
        <w:rPr>
          <w:rFonts w:ascii="Times New Roman" w:hAnsi="Times New Roman" w:cs="Times New Roman"/>
          <w:sz w:val="28"/>
        </w:rPr>
        <w:t>.</w:t>
      </w:r>
      <w:r>
        <w:rPr>
          <w:rFonts w:ascii="Times New Roman" w:hAnsi="Times New Roman" w:cs="Times New Roman"/>
          <w:sz w:val="28"/>
        </w:rPr>
        <w:t xml:space="preserve"> Город находился на западе Империи и был далек от военных кампании, которые тогда вели войска Габсбургов и Католической Лиги против датского короля и его протестантских союзников на севере.</w:t>
      </w:r>
      <w:r w:rsidR="00E544DD" w:rsidRPr="003D7D3A">
        <w:rPr>
          <w:rFonts w:ascii="Times New Roman" w:hAnsi="Times New Roman" w:cs="Times New Roman"/>
          <w:sz w:val="28"/>
        </w:rPr>
        <w:t xml:space="preserve"> </w:t>
      </w:r>
      <w:r>
        <w:rPr>
          <w:rFonts w:ascii="Times New Roman" w:hAnsi="Times New Roman" w:cs="Times New Roman"/>
          <w:sz w:val="28"/>
        </w:rPr>
        <w:t xml:space="preserve">Следующие 12 лет Мейер провел в </w:t>
      </w:r>
      <w:proofErr w:type="spellStart"/>
      <w:r>
        <w:rPr>
          <w:rFonts w:ascii="Times New Roman" w:hAnsi="Times New Roman" w:cs="Times New Roman"/>
          <w:sz w:val="28"/>
        </w:rPr>
        <w:t>Нёрдлингене</w:t>
      </w:r>
      <w:proofErr w:type="spellEnd"/>
      <w:r>
        <w:rPr>
          <w:rFonts w:ascii="Times New Roman" w:hAnsi="Times New Roman" w:cs="Times New Roman"/>
          <w:sz w:val="28"/>
        </w:rPr>
        <w:t xml:space="preserve">, стал свидетелем его осады и произошедшей неподалеку судьбоносной битвы в начале сентября 1634 года. Последние десятилетия своей долгой и насыщенной жизни </w:t>
      </w:r>
      <w:r w:rsidR="00E544DD" w:rsidRPr="003D7D3A">
        <w:rPr>
          <w:rFonts w:ascii="Times New Roman" w:hAnsi="Times New Roman" w:cs="Times New Roman"/>
          <w:sz w:val="28"/>
        </w:rPr>
        <w:t xml:space="preserve">Мейер </w:t>
      </w:r>
      <w:r>
        <w:rPr>
          <w:rFonts w:ascii="Times New Roman" w:hAnsi="Times New Roman" w:cs="Times New Roman"/>
          <w:sz w:val="28"/>
        </w:rPr>
        <w:t xml:space="preserve">провел в родном </w:t>
      </w:r>
      <w:r w:rsidR="00E544DD" w:rsidRPr="003D7D3A">
        <w:rPr>
          <w:rFonts w:ascii="Times New Roman" w:hAnsi="Times New Roman" w:cs="Times New Roman"/>
          <w:sz w:val="28"/>
        </w:rPr>
        <w:t>Ульм</w:t>
      </w:r>
      <w:r>
        <w:rPr>
          <w:rFonts w:ascii="Times New Roman" w:hAnsi="Times New Roman" w:cs="Times New Roman"/>
          <w:sz w:val="28"/>
        </w:rPr>
        <w:t>е,</w:t>
      </w:r>
      <w:r w:rsidR="00E544DD" w:rsidRPr="003D7D3A">
        <w:rPr>
          <w:rFonts w:ascii="Times New Roman" w:hAnsi="Times New Roman" w:cs="Times New Roman"/>
          <w:sz w:val="28"/>
        </w:rPr>
        <w:t xml:space="preserve"> </w:t>
      </w:r>
      <w:r>
        <w:rPr>
          <w:rFonts w:ascii="Times New Roman" w:hAnsi="Times New Roman" w:cs="Times New Roman"/>
          <w:sz w:val="28"/>
        </w:rPr>
        <w:t>где преподавал гуманитарные науки вплоть до своей смерти в</w:t>
      </w:r>
      <w:r w:rsidR="00E544DD" w:rsidRPr="00990BDB">
        <w:rPr>
          <w:rFonts w:ascii="Times New Roman" w:hAnsi="Times New Roman" w:cs="Times New Roman"/>
          <w:sz w:val="28"/>
        </w:rPr>
        <w:t xml:space="preserve">1670 </w:t>
      </w:r>
      <w:r w:rsidR="00E544DD">
        <w:rPr>
          <w:rFonts w:ascii="Times New Roman" w:hAnsi="Times New Roman" w:cs="Times New Roman"/>
          <w:sz w:val="28"/>
        </w:rPr>
        <w:t>году</w:t>
      </w:r>
      <w:r w:rsidR="00E544DD">
        <w:rPr>
          <w:rStyle w:val="a5"/>
          <w:rFonts w:ascii="Times New Roman" w:hAnsi="Times New Roman" w:cs="Times New Roman"/>
          <w:sz w:val="28"/>
        </w:rPr>
        <w:footnoteReference w:id="182"/>
      </w:r>
      <w:r w:rsidR="00E544DD">
        <w:rPr>
          <w:rFonts w:ascii="Times New Roman" w:hAnsi="Times New Roman" w:cs="Times New Roman"/>
          <w:sz w:val="28"/>
        </w:rPr>
        <w:t>.</w:t>
      </w:r>
    </w:p>
    <w:p w14:paraId="52192CB5" w14:textId="43A01374" w:rsidR="00E544DD" w:rsidRDefault="00E544DD" w:rsidP="00E544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Иоганн Мейер </w:t>
      </w:r>
      <w:r w:rsidR="00D871E3">
        <w:rPr>
          <w:rFonts w:ascii="Times New Roman" w:hAnsi="Times New Roman" w:cs="Times New Roman"/>
          <w:sz w:val="28"/>
        </w:rPr>
        <w:t xml:space="preserve">был человеком с превосходным образованием, глубокими знаниями в </w:t>
      </w:r>
      <w:r>
        <w:rPr>
          <w:rFonts w:ascii="Times New Roman" w:hAnsi="Times New Roman" w:cs="Times New Roman"/>
          <w:sz w:val="28"/>
        </w:rPr>
        <w:t>богослови</w:t>
      </w:r>
      <w:r w:rsidR="00D871E3">
        <w:rPr>
          <w:rFonts w:ascii="Times New Roman" w:hAnsi="Times New Roman" w:cs="Times New Roman"/>
          <w:sz w:val="28"/>
        </w:rPr>
        <w:t>и</w:t>
      </w:r>
      <w:r>
        <w:rPr>
          <w:rFonts w:ascii="Times New Roman" w:hAnsi="Times New Roman" w:cs="Times New Roman"/>
          <w:sz w:val="28"/>
        </w:rPr>
        <w:t>, философии, поэзии и литератур</w:t>
      </w:r>
      <w:r w:rsidR="00D871E3">
        <w:rPr>
          <w:rFonts w:ascii="Times New Roman" w:hAnsi="Times New Roman" w:cs="Times New Roman"/>
          <w:sz w:val="28"/>
        </w:rPr>
        <w:t>е</w:t>
      </w:r>
      <w:r>
        <w:rPr>
          <w:rFonts w:ascii="Times New Roman" w:hAnsi="Times New Roman" w:cs="Times New Roman"/>
          <w:sz w:val="28"/>
        </w:rPr>
        <w:t xml:space="preserve">. </w:t>
      </w:r>
      <w:r w:rsidR="00D871E3">
        <w:rPr>
          <w:rFonts w:ascii="Times New Roman" w:hAnsi="Times New Roman" w:cs="Times New Roman"/>
          <w:sz w:val="28"/>
        </w:rPr>
        <w:t xml:space="preserve">Переведенный на немецкий язык дневник </w:t>
      </w:r>
      <w:r w:rsidR="00D84AD8">
        <w:rPr>
          <w:rFonts w:ascii="Times New Roman" w:hAnsi="Times New Roman" w:cs="Times New Roman"/>
          <w:sz w:val="28"/>
        </w:rPr>
        <w:t>написан легким слогом</w:t>
      </w:r>
      <w:r>
        <w:rPr>
          <w:rFonts w:ascii="Times New Roman" w:hAnsi="Times New Roman" w:cs="Times New Roman"/>
          <w:sz w:val="28"/>
        </w:rPr>
        <w:t xml:space="preserve">, </w:t>
      </w:r>
      <w:r w:rsidR="00D84AD8">
        <w:rPr>
          <w:rFonts w:ascii="Times New Roman" w:hAnsi="Times New Roman" w:cs="Times New Roman"/>
          <w:sz w:val="28"/>
        </w:rPr>
        <w:t xml:space="preserve">полон богатых </w:t>
      </w:r>
      <w:r>
        <w:rPr>
          <w:rFonts w:ascii="Times New Roman" w:hAnsi="Times New Roman" w:cs="Times New Roman"/>
          <w:sz w:val="28"/>
        </w:rPr>
        <w:t>художественн</w:t>
      </w:r>
      <w:r w:rsidR="00D84AD8">
        <w:rPr>
          <w:rFonts w:ascii="Times New Roman" w:hAnsi="Times New Roman" w:cs="Times New Roman"/>
          <w:sz w:val="28"/>
        </w:rPr>
        <w:t>ых</w:t>
      </w:r>
      <w:r>
        <w:rPr>
          <w:rFonts w:ascii="Times New Roman" w:hAnsi="Times New Roman" w:cs="Times New Roman"/>
          <w:sz w:val="28"/>
        </w:rPr>
        <w:t xml:space="preserve"> описани</w:t>
      </w:r>
      <w:r w:rsidR="00D84AD8">
        <w:rPr>
          <w:rFonts w:ascii="Times New Roman" w:hAnsi="Times New Roman" w:cs="Times New Roman"/>
          <w:sz w:val="28"/>
        </w:rPr>
        <w:t>й</w:t>
      </w:r>
      <w:r>
        <w:rPr>
          <w:rFonts w:ascii="Times New Roman" w:hAnsi="Times New Roman" w:cs="Times New Roman"/>
          <w:sz w:val="28"/>
        </w:rPr>
        <w:t xml:space="preserve"> происходящих событий, </w:t>
      </w:r>
      <w:r w:rsidR="00D84AD8">
        <w:rPr>
          <w:rFonts w:ascii="Times New Roman" w:hAnsi="Times New Roman" w:cs="Times New Roman"/>
          <w:sz w:val="28"/>
        </w:rPr>
        <w:t xml:space="preserve">часто отсылает </w:t>
      </w:r>
      <w:r>
        <w:rPr>
          <w:rFonts w:ascii="Times New Roman" w:hAnsi="Times New Roman" w:cs="Times New Roman"/>
          <w:sz w:val="28"/>
        </w:rPr>
        <w:t>к античным философам и Священному Писанию</w:t>
      </w:r>
      <w:r>
        <w:rPr>
          <w:rStyle w:val="a5"/>
          <w:rFonts w:ascii="Times New Roman" w:hAnsi="Times New Roman" w:cs="Times New Roman"/>
          <w:sz w:val="28"/>
        </w:rPr>
        <w:footnoteReference w:id="183"/>
      </w:r>
      <w:r>
        <w:rPr>
          <w:rFonts w:ascii="Times New Roman" w:hAnsi="Times New Roman" w:cs="Times New Roman"/>
          <w:sz w:val="28"/>
        </w:rPr>
        <w:t>.</w:t>
      </w:r>
      <w:r w:rsidR="00D84AD8">
        <w:rPr>
          <w:rFonts w:ascii="Times New Roman" w:hAnsi="Times New Roman" w:cs="Times New Roman"/>
          <w:sz w:val="28"/>
        </w:rPr>
        <w:t xml:space="preserve"> В том числе, в источнике есть размышления автора и на тему судьбы Германии.</w:t>
      </w:r>
    </w:p>
    <w:p w14:paraId="6F171F88" w14:textId="44053DDF" w:rsidR="00627B9E" w:rsidRDefault="00627B9E" w:rsidP="00E544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Контекст исторических событий, который сопровождал написания дневника, идентичен событиям из главы про дневник </w:t>
      </w:r>
      <w:proofErr w:type="spellStart"/>
      <w:r>
        <w:rPr>
          <w:rFonts w:ascii="Times New Roman" w:hAnsi="Times New Roman" w:cs="Times New Roman"/>
          <w:sz w:val="28"/>
        </w:rPr>
        <w:t>Билфингера</w:t>
      </w:r>
      <w:proofErr w:type="spellEnd"/>
      <w:r>
        <w:rPr>
          <w:rFonts w:ascii="Times New Roman" w:hAnsi="Times New Roman" w:cs="Times New Roman"/>
          <w:sz w:val="28"/>
        </w:rPr>
        <w:t>, поэтому дублировать информацию не имеет смысла.</w:t>
      </w:r>
    </w:p>
    <w:p w14:paraId="182370DA" w14:textId="22AD10B2" w:rsidR="00627B9E" w:rsidRDefault="00627B9E" w:rsidP="00E544DD">
      <w:pPr>
        <w:spacing w:line="360" w:lineRule="auto"/>
        <w:ind w:firstLine="709"/>
        <w:contextualSpacing/>
        <w:jc w:val="both"/>
        <w:rPr>
          <w:rFonts w:ascii="Times New Roman" w:hAnsi="Times New Roman" w:cs="Times New Roman"/>
          <w:sz w:val="28"/>
        </w:rPr>
      </w:pPr>
    </w:p>
    <w:p w14:paraId="64664AAA" w14:textId="77777777" w:rsidR="00627B9E" w:rsidRDefault="00627B9E" w:rsidP="00E544DD">
      <w:pPr>
        <w:spacing w:line="360" w:lineRule="auto"/>
        <w:ind w:firstLine="709"/>
        <w:contextualSpacing/>
        <w:jc w:val="both"/>
        <w:rPr>
          <w:rFonts w:ascii="Times New Roman" w:hAnsi="Times New Roman" w:cs="Times New Roman"/>
          <w:sz w:val="28"/>
        </w:rPr>
      </w:pPr>
    </w:p>
    <w:p w14:paraId="6719B1F8" w14:textId="77777777" w:rsidR="008D467D" w:rsidRDefault="008D467D" w:rsidP="00E544DD">
      <w:pPr>
        <w:spacing w:line="360" w:lineRule="auto"/>
        <w:ind w:firstLine="709"/>
        <w:contextualSpacing/>
        <w:jc w:val="both"/>
        <w:rPr>
          <w:rFonts w:ascii="Times New Roman" w:hAnsi="Times New Roman" w:cs="Times New Roman"/>
          <w:sz w:val="28"/>
        </w:rPr>
      </w:pPr>
    </w:p>
    <w:p w14:paraId="2AD4ECD4" w14:textId="77777777" w:rsidR="00E544DD" w:rsidRPr="00BF691F" w:rsidRDefault="00E544DD" w:rsidP="00E544DD">
      <w:pPr>
        <w:spacing w:line="360" w:lineRule="auto"/>
        <w:ind w:firstLine="709"/>
        <w:contextualSpacing/>
        <w:jc w:val="center"/>
        <w:rPr>
          <w:rFonts w:ascii="Times New Roman" w:hAnsi="Times New Roman" w:cs="Times New Roman"/>
          <w:b/>
          <w:bCs/>
          <w:sz w:val="28"/>
        </w:rPr>
      </w:pPr>
      <w:r w:rsidRPr="00BF691F">
        <w:rPr>
          <w:rFonts w:ascii="Times New Roman" w:hAnsi="Times New Roman" w:cs="Times New Roman"/>
          <w:b/>
          <w:bCs/>
          <w:sz w:val="28"/>
        </w:rPr>
        <w:lastRenderedPageBreak/>
        <w:t>§2 Структура текста</w:t>
      </w:r>
    </w:p>
    <w:p w14:paraId="458E4906" w14:textId="0AF74B74" w:rsidR="00E544DD" w:rsidRPr="008D467D" w:rsidRDefault="0004179A" w:rsidP="0004179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 чем в целом писал автор? Как было указано выше, Мейеру была дана задача от городского магистрата описать осаду города, поэтому значительную часть источника занимают военные сюжеты и </w:t>
      </w:r>
      <w:proofErr w:type="spellStart"/>
      <w:r>
        <w:rPr>
          <w:rFonts w:ascii="Times New Roman" w:hAnsi="Times New Roman" w:cs="Times New Roman"/>
          <w:sz w:val="28"/>
        </w:rPr>
        <w:t>подневное</w:t>
      </w:r>
      <w:proofErr w:type="spellEnd"/>
      <w:r>
        <w:rPr>
          <w:rFonts w:ascii="Times New Roman" w:hAnsi="Times New Roman" w:cs="Times New Roman"/>
          <w:sz w:val="28"/>
        </w:rPr>
        <w:t xml:space="preserve"> описание происходящих событий. </w:t>
      </w:r>
      <w:r w:rsidR="00494AA6">
        <w:rPr>
          <w:rFonts w:ascii="Times New Roman" w:hAnsi="Times New Roman" w:cs="Times New Roman"/>
          <w:sz w:val="28"/>
        </w:rPr>
        <w:t>Помимо этого,</w:t>
      </w:r>
      <w:r>
        <w:rPr>
          <w:rFonts w:ascii="Times New Roman" w:hAnsi="Times New Roman" w:cs="Times New Roman"/>
          <w:sz w:val="28"/>
        </w:rPr>
        <w:t xml:space="preserve"> выделяется акцент на сопереживании автором местному населению, его собственные мысли, которые зачастую сопровождаются отсылками к его богословскому образованию. </w:t>
      </w:r>
      <w:r w:rsidR="00E544DD">
        <w:rPr>
          <w:rFonts w:ascii="Times New Roman" w:hAnsi="Times New Roman" w:cs="Times New Roman"/>
          <w:sz w:val="28"/>
        </w:rPr>
        <w:t>Визуализировать превалирующие сюжеты можно следующим образом</w:t>
      </w:r>
      <w:r w:rsidR="00E544DD" w:rsidRPr="008D467D">
        <w:rPr>
          <w:rFonts w:ascii="Times New Roman" w:hAnsi="Times New Roman" w:cs="Times New Roman"/>
          <w:sz w:val="28"/>
        </w:rPr>
        <w:t>:</w:t>
      </w:r>
    </w:p>
    <w:p w14:paraId="7E943402" w14:textId="77777777" w:rsidR="00E544DD" w:rsidRPr="00F73DCA" w:rsidRDefault="00E544DD" w:rsidP="00E544DD">
      <w:pPr>
        <w:spacing w:line="360" w:lineRule="auto"/>
        <w:ind w:firstLine="709"/>
        <w:contextualSpacing/>
        <w:jc w:val="center"/>
        <w:rPr>
          <w:rFonts w:ascii="Times New Roman" w:hAnsi="Times New Roman" w:cs="Times New Roman"/>
          <w:sz w:val="28"/>
        </w:rPr>
      </w:pPr>
      <w:r>
        <w:rPr>
          <w:rFonts w:ascii="Times New Roman" w:hAnsi="Times New Roman" w:cs="Times New Roman"/>
          <w:noProof/>
          <w:sz w:val="28"/>
        </w:rPr>
        <w:drawing>
          <wp:inline distT="0" distB="0" distL="0" distR="0" wp14:anchorId="496E0B32" wp14:editId="3D9D8C3C">
            <wp:extent cx="5314950" cy="41148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BF8263" w14:textId="352401A9" w:rsidR="008866A2" w:rsidRPr="008866A2" w:rsidRDefault="008866A2" w:rsidP="00E544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К военным действиям мы отнесли описания обстрелов города, постоянных перестрелок между гарнизоном и осаждающими, передислокацию войск внутри и снаружи стен города:</w:t>
      </w:r>
    </w:p>
    <w:p w14:paraId="57753E8A" w14:textId="7B9D0758" w:rsidR="00E544DD" w:rsidRDefault="00E544DD" w:rsidP="008866A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8 августа</w:t>
      </w:r>
      <w:r w:rsidRPr="004F7B8F">
        <w:rPr>
          <w:rFonts w:ascii="Times New Roman" w:hAnsi="Times New Roman" w:cs="Times New Roman"/>
          <w:sz w:val="28"/>
        </w:rPr>
        <w:t xml:space="preserve">: </w:t>
      </w:r>
      <w:r>
        <w:rPr>
          <w:rFonts w:ascii="Times New Roman" w:hAnsi="Times New Roman" w:cs="Times New Roman"/>
          <w:sz w:val="28"/>
        </w:rPr>
        <w:t>«</w:t>
      </w:r>
      <w:r w:rsidR="008866A2">
        <w:rPr>
          <w:rFonts w:ascii="Times New Roman" w:hAnsi="Times New Roman" w:cs="Times New Roman"/>
          <w:sz w:val="28"/>
        </w:rPr>
        <w:t xml:space="preserve">В пятницу, 8 августа, утром в городе все услышали, что враг уже здесь и двигается со стороны </w:t>
      </w:r>
      <w:proofErr w:type="spellStart"/>
      <w:r w:rsidR="008866A2">
        <w:rPr>
          <w:rFonts w:ascii="Times New Roman" w:hAnsi="Times New Roman" w:cs="Times New Roman"/>
          <w:sz w:val="28"/>
        </w:rPr>
        <w:t>Харбурга</w:t>
      </w:r>
      <w:proofErr w:type="spellEnd"/>
      <w:r w:rsidR="008866A2">
        <w:rPr>
          <w:rFonts w:ascii="Times New Roman" w:hAnsi="Times New Roman" w:cs="Times New Roman"/>
          <w:sz w:val="28"/>
        </w:rPr>
        <w:t xml:space="preserve">. В </w:t>
      </w:r>
      <w:proofErr w:type="spellStart"/>
      <w:r w:rsidR="008866A2">
        <w:rPr>
          <w:rFonts w:ascii="Times New Roman" w:hAnsi="Times New Roman" w:cs="Times New Roman"/>
          <w:sz w:val="28"/>
        </w:rPr>
        <w:t>Гальденберге</w:t>
      </w:r>
      <w:proofErr w:type="spellEnd"/>
      <w:r w:rsidR="008866A2">
        <w:rPr>
          <w:rFonts w:ascii="Times New Roman" w:hAnsi="Times New Roman" w:cs="Times New Roman"/>
          <w:sz w:val="28"/>
        </w:rPr>
        <w:t xml:space="preserve"> уже днем началась перестрелка. Враг, без всяких предупреждений и послов, как это делается по обычаю, «поприветствовал» город и его жителей громом и молнией. В городе шла похоронная процессия и в это же время в дом </w:t>
      </w:r>
      <w:r w:rsidRPr="00F72C8A">
        <w:rPr>
          <w:rFonts w:ascii="Times New Roman" w:hAnsi="Times New Roman" w:cs="Times New Roman"/>
          <w:sz w:val="28"/>
        </w:rPr>
        <w:lastRenderedPageBreak/>
        <w:t xml:space="preserve">городского советника Кобеля и монаха-кармелита, архидьякона </w:t>
      </w:r>
      <w:proofErr w:type="spellStart"/>
      <w:r w:rsidRPr="00F72C8A">
        <w:rPr>
          <w:rFonts w:ascii="Times New Roman" w:hAnsi="Times New Roman" w:cs="Times New Roman"/>
          <w:sz w:val="28"/>
        </w:rPr>
        <w:t>Фабриция</w:t>
      </w:r>
      <w:proofErr w:type="spellEnd"/>
      <w:r w:rsidRPr="00F72C8A">
        <w:rPr>
          <w:rFonts w:ascii="Times New Roman" w:hAnsi="Times New Roman" w:cs="Times New Roman"/>
          <w:sz w:val="28"/>
        </w:rPr>
        <w:t xml:space="preserve">, а также и в дома других жителей, </w:t>
      </w:r>
      <w:r w:rsidR="008866A2">
        <w:rPr>
          <w:rFonts w:ascii="Times New Roman" w:hAnsi="Times New Roman" w:cs="Times New Roman"/>
          <w:sz w:val="28"/>
        </w:rPr>
        <w:t>полетели железные ядра. Но никто не пострадал</w:t>
      </w:r>
      <w:r>
        <w:rPr>
          <w:rFonts w:ascii="Times New Roman" w:hAnsi="Times New Roman" w:cs="Times New Roman"/>
          <w:sz w:val="28"/>
        </w:rPr>
        <w:t>»</w:t>
      </w:r>
      <w:r>
        <w:rPr>
          <w:rStyle w:val="a5"/>
          <w:rFonts w:ascii="Times New Roman" w:hAnsi="Times New Roman" w:cs="Times New Roman"/>
          <w:sz w:val="28"/>
        </w:rPr>
        <w:footnoteReference w:id="184"/>
      </w:r>
      <w:r>
        <w:rPr>
          <w:rFonts w:ascii="Times New Roman" w:hAnsi="Times New Roman" w:cs="Times New Roman"/>
          <w:sz w:val="28"/>
        </w:rPr>
        <w:t>.</w:t>
      </w:r>
    </w:p>
    <w:p w14:paraId="3A172CA7" w14:textId="75AAEF99" w:rsidR="00647D6F" w:rsidRDefault="00E544DD" w:rsidP="00494AA6">
      <w:pPr>
        <w:spacing w:line="360" w:lineRule="auto"/>
        <w:ind w:firstLine="709"/>
        <w:contextualSpacing/>
        <w:jc w:val="both"/>
        <w:rPr>
          <w:rFonts w:ascii="Times New Roman" w:hAnsi="Times New Roman" w:cs="Times New Roman"/>
          <w:sz w:val="28"/>
        </w:rPr>
      </w:pPr>
      <w:proofErr w:type="gramStart"/>
      <w:r>
        <w:rPr>
          <w:rFonts w:ascii="Times New Roman" w:hAnsi="Times New Roman" w:cs="Times New Roman"/>
          <w:sz w:val="28"/>
        </w:rPr>
        <w:t>9-10</w:t>
      </w:r>
      <w:proofErr w:type="gramEnd"/>
      <w:r>
        <w:rPr>
          <w:rFonts w:ascii="Times New Roman" w:hAnsi="Times New Roman" w:cs="Times New Roman"/>
          <w:sz w:val="28"/>
        </w:rPr>
        <w:t xml:space="preserve"> августа</w:t>
      </w:r>
      <w:r w:rsidRPr="006D1196">
        <w:rPr>
          <w:rFonts w:ascii="Times New Roman" w:hAnsi="Times New Roman" w:cs="Times New Roman"/>
          <w:sz w:val="28"/>
        </w:rPr>
        <w:t xml:space="preserve">: </w:t>
      </w:r>
      <w:r>
        <w:rPr>
          <w:rFonts w:ascii="Times New Roman" w:hAnsi="Times New Roman" w:cs="Times New Roman"/>
          <w:sz w:val="28"/>
        </w:rPr>
        <w:t>«</w:t>
      </w:r>
      <w:r w:rsidRPr="006D1196">
        <w:rPr>
          <w:rFonts w:ascii="Times New Roman" w:hAnsi="Times New Roman" w:cs="Times New Roman"/>
          <w:sz w:val="28"/>
        </w:rPr>
        <w:t xml:space="preserve">В субботу враг </w:t>
      </w:r>
      <w:r w:rsidR="00647D6F">
        <w:rPr>
          <w:rFonts w:ascii="Times New Roman" w:hAnsi="Times New Roman" w:cs="Times New Roman"/>
          <w:sz w:val="28"/>
        </w:rPr>
        <w:t xml:space="preserve">закидывал город гранатами и ядрами, однако особого вреда не причинил. 10 августа в воскресенье с раннего утра враг стрелял по </w:t>
      </w:r>
      <w:proofErr w:type="spellStart"/>
      <w:r w:rsidR="00647D6F">
        <w:rPr>
          <w:rFonts w:ascii="Times New Roman" w:hAnsi="Times New Roman" w:cs="Times New Roman"/>
          <w:sz w:val="28"/>
        </w:rPr>
        <w:t>Дайнингерской</w:t>
      </w:r>
      <w:proofErr w:type="spellEnd"/>
      <w:r w:rsidR="00647D6F">
        <w:rPr>
          <w:rFonts w:ascii="Times New Roman" w:hAnsi="Times New Roman" w:cs="Times New Roman"/>
          <w:sz w:val="28"/>
        </w:rPr>
        <w:t xml:space="preserve"> башне, в сумме выпустил 130 ядер</w:t>
      </w:r>
      <w:r>
        <w:rPr>
          <w:rFonts w:ascii="Times New Roman" w:hAnsi="Times New Roman" w:cs="Times New Roman"/>
          <w:sz w:val="28"/>
        </w:rPr>
        <w:t>.</w:t>
      </w:r>
      <w:r w:rsidRPr="006D1196">
        <w:rPr>
          <w:rFonts w:ascii="Times New Roman" w:hAnsi="Times New Roman" w:cs="Times New Roman"/>
          <w:sz w:val="28"/>
        </w:rPr>
        <w:t xml:space="preserve"> </w:t>
      </w:r>
      <w:r w:rsidR="00647D6F">
        <w:rPr>
          <w:rFonts w:ascii="Times New Roman" w:hAnsi="Times New Roman" w:cs="Times New Roman"/>
          <w:sz w:val="28"/>
        </w:rPr>
        <w:t xml:space="preserve">Были обстреляны и соседние стены, где до сих пор можно встретить ядра и следы от них, </w:t>
      </w:r>
      <w:r w:rsidRPr="006D1196">
        <w:rPr>
          <w:rFonts w:ascii="Times New Roman" w:hAnsi="Times New Roman" w:cs="Times New Roman"/>
          <w:sz w:val="28"/>
        </w:rPr>
        <w:t xml:space="preserve">как </w:t>
      </w:r>
      <w:r>
        <w:rPr>
          <w:rFonts w:ascii="Times New Roman" w:hAnsi="Times New Roman" w:cs="Times New Roman"/>
          <w:sz w:val="28"/>
        </w:rPr>
        <w:t xml:space="preserve">напоминания о наших </w:t>
      </w:r>
      <w:r w:rsidR="00647D6F">
        <w:rPr>
          <w:rFonts w:ascii="Times New Roman" w:hAnsi="Times New Roman" w:cs="Times New Roman"/>
          <w:sz w:val="28"/>
        </w:rPr>
        <w:t>грехах</w:t>
      </w:r>
      <w:r>
        <w:rPr>
          <w:rFonts w:ascii="Times New Roman" w:hAnsi="Times New Roman" w:cs="Times New Roman"/>
          <w:sz w:val="28"/>
        </w:rPr>
        <w:t>»</w:t>
      </w:r>
      <w:r>
        <w:rPr>
          <w:rStyle w:val="a5"/>
          <w:rFonts w:ascii="Times New Roman" w:hAnsi="Times New Roman" w:cs="Times New Roman"/>
          <w:sz w:val="28"/>
        </w:rPr>
        <w:footnoteReference w:id="185"/>
      </w:r>
      <w:r>
        <w:rPr>
          <w:rFonts w:ascii="Times New Roman" w:hAnsi="Times New Roman" w:cs="Times New Roman"/>
          <w:sz w:val="28"/>
        </w:rPr>
        <w:t>.</w:t>
      </w:r>
    </w:p>
    <w:p w14:paraId="6E5A42D0" w14:textId="3FBB985B" w:rsidR="00E544DD" w:rsidRDefault="00494AA6" w:rsidP="00E544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Постоянная гибель солдат гарнизона и горожан – следствие осады и военных действи</w:t>
      </w:r>
      <w:r w:rsidR="007F2C15">
        <w:rPr>
          <w:rFonts w:ascii="Times New Roman" w:hAnsi="Times New Roman" w:cs="Times New Roman"/>
          <w:sz w:val="28"/>
        </w:rPr>
        <w:t>й</w:t>
      </w:r>
      <w:r w:rsidR="00E544DD">
        <w:rPr>
          <w:rFonts w:ascii="Times New Roman" w:hAnsi="Times New Roman" w:cs="Times New Roman"/>
          <w:sz w:val="28"/>
        </w:rPr>
        <w:t xml:space="preserve">. </w:t>
      </w:r>
      <w:r w:rsidR="00504BB5">
        <w:rPr>
          <w:rFonts w:ascii="Times New Roman" w:hAnsi="Times New Roman" w:cs="Times New Roman"/>
          <w:sz w:val="28"/>
        </w:rPr>
        <w:t>Автор с особым вниманием описывает</w:t>
      </w:r>
      <w:r w:rsidR="00E544DD">
        <w:rPr>
          <w:rFonts w:ascii="Times New Roman" w:hAnsi="Times New Roman" w:cs="Times New Roman"/>
          <w:sz w:val="28"/>
        </w:rPr>
        <w:t xml:space="preserve"> </w:t>
      </w:r>
      <w:r w:rsidR="00504BB5">
        <w:rPr>
          <w:rFonts w:ascii="Times New Roman" w:hAnsi="Times New Roman" w:cs="Times New Roman"/>
          <w:sz w:val="28"/>
        </w:rPr>
        <w:t>гибель мирного населения, зачастую он выражает свое сочувствие погибшим и разделяет их страдания</w:t>
      </w:r>
      <w:r w:rsidR="00E544DD">
        <w:rPr>
          <w:rFonts w:ascii="Times New Roman" w:hAnsi="Times New Roman" w:cs="Times New Roman"/>
          <w:sz w:val="28"/>
        </w:rPr>
        <w:t xml:space="preserve">. </w:t>
      </w:r>
      <w:r w:rsidR="00F7769D">
        <w:rPr>
          <w:rFonts w:ascii="Times New Roman" w:hAnsi="Times New Roman" w:cs="Times New Roman"/>
          <w:sz w:val="28"/>
        </w:rPr>
        <w:t>Такие сюжеты мы свели в категорию «</w:t>
      </w:r>
      <w:r w:rsidR="007F246A">
        <w:rPr>
          <w:rFonts w:ascii="Times New Roman" w:hAnsi="Times New Roman" w:cs="Times New Roman"/>
          <w:sz w:val="28"/>
        </w:rPr>
        <w:t>Гибель мирных людей</w:t>
      </w:r>
      <w:r w:rsidR="00F7769D">
        <w:rPr>
          <w:rFonts w:ascii="Times New Roman" w:hAnsi="Times New Roman" w:cs="Times New Roman"/>
          <w:sz w:val="28"/>
        </w:rPr>
        <w:t>» на диаграмме. Яркий пример</w:t>
      </w:r>
      <w:r w:rsidR="00E544DD" w:rsidRPr="006C4505">
        <w:rPr>
          <w:rFonts w:ascii="Times New Roman" w:hAnsi="Times New Roman" w:cs="Times New Roman"/>
          <w:sz w:val="28"/>
        </w:rPr>
        <w:t>:</w:t>
      </w:r>
    </w:p>
    <w:p w14:paraId="17C21DD3" w14:textId="1A8B5957" w:rsidR="00E544DD" w:rsidRDefault="00E544DD" w:rsidP="00E544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10 августа</w:t>
      </w:r>
      <w:r w:rsidRPr="0046142D">
        <w:rPr>
          <w:rFonts w:ascii="Times New Roman" w:hAnsi="Times New Roman" w:cs="Times New Roman"/>
          <w:sz w:val="28"/>
        </w:rPr>
        <w:t xml:space="preserve">: </w:t>
      </w:r>
      <w:r>
        <w:rPr>
          <w:rFonts w:ascii="Times New Roman" w:hAnsi="Times New Roman" w:cs="Times New Roman"/>
          <w:sz w:val="28"/>
        </w:rPr>
        <w:t>«</w:t>
      </w:r>
      <w:r w:rsidR="007F2C15">
        <w:rPr>
          <w:rFonts w:ascii="Times New Roman" w:hAnsi="Times New Roman" w:cs="Times New Roman"/>
          <w:sz w:val="28"/>
        </w:rPr>
        <w:t>Л</w:t>
      </w:r>
      <w:r w:rsidRPr="0046142D">
        <w:rPr>
          <w:rFonts w:ascii="Times New Roman" w:hAnsi="Times New Roman" w:cs="Times New Roman"/>
          <w:sz w:val="28"/>
        </w:rPr>
        <w:t xml:space="preserve">ютеране вспоминали </w:t>
      </w:r>
      <w:r w:rsidR="007F2C15">
        <w:rPr>
          <w:rFonts w:ascii="Times New Roman" w:hAnsi="Times New Roman" w:cs="Times New Roman"/>
          <w:sz w:val="28"/>
        </w:rPr>
        <w:t>падение</w:t>
      </w:r>
      <w:r w:rsidRPr="0046142D">
        <w:rPr>
          <w:rFonts w:ascii="Times New Roman" w:hAnsi="Times New Roman" w:cs="Times New Roman"/>
          <w:sz w:val="28"/>
        </w:rPr>
        <w:t xml:space="preserve"> Иерусалима, о</w:t>
      </w:r>
      <w:r w:rsidR="007F2C15">
        <w:rPr>
          <w:rFonts w:ascii="Times New Roman" w:hAnsi="Times New Roman" w:cs="Times New Roman"/>
          <w:sz w:val="28"/>
        </w:rPr>
        <w:t xml:space="preserve"> чем </w:t>
      </w:r>
      <w:r w:rsidRPr="0046142D">
        <w:rPr>
          <w:rFonts w:ascii="Times New Roman" w:hAnsi="Times New Roman" w:cs="Times New Roman"/>
          <w:sz w:val="28"/>
        </w:rPr>
        <w:t xml:space="preserve">пастор Стефан </w:t>
      </w:r>
      <w:proofErr w:type="spellStart"/>
      <w:r w:rsidRPr="0046142D">
        <w:rPr>
          <w:rFonts w:ascii="Times New Roman" w:hAnsi="Times New Roman" w:cs="Times New Roman"/>
          <w:sz w:val="28"/>
        </w:rPr>
        <w:t>Верлер</w:t>
      </w:r>
      <w:proofErr w:type="spellEnd"/>
      <w:r w:rsidRPr="0046142D">
        <w:rPr>
          <w:rFonts w:ascii="Times New Roman" w:hAnsi="Times New Roman" w:cs="Times New Roman"/>
          <w:sz w:val="28"/>
        </w:rPr>
        <w:t xml:space="preserve"> </w:t>
      </w:r>
      <w:r w:rsidR="007F2C15">
        <w:rPr>
          <w:rFonts w:ascii="Times New Roman" w:hAnsi="Times New Roman" w:cs="Times New Roman"/>
          <w:sz w:val="28"/>
        </w:rPr>
        <w:t>рассказывал на службе. Однако тогда же 2 ядра по тридцать фунтов прилетело в стену и в подвал в</w:t>
      </w:r>
      <w:r w:rsidRPr="0046142D">
        <w:rPr>
          <w:rFonts w:ascii="Times New Roman" w:hAnsi="Times New Roman" w:cs="Times New Roman"/>
          <w:sz w:val="28"/>
        </w:rPr>
        <w:t xml:space="preserve"> стену и в подвал попал</w:t>
      </w:r>
      <w:r>
        <w:rPr>
          <w:rFonts w:ascii="Times New Roman" w:hAnsi="Times New Roman" w:cs="Times New Roman"/>
          <w:sz w:val="28"/>
        </w:rPr>
        <w:t>о</w:t>
      </w:r>
      <w:r w:rsidRPr="0046142D">
        <w:rPr>
          <w:rFonts w:ascii="Times New Roman" w:hAnsi="Times New Roman" w:cs="Times New Roman"/>
          <w:sz w:val="28"/>
        </w:rPr>
        <w:t>.</w:t>
      </w:r>
      <w:r>
        <w:rPr>
          <w:rFonts w:ascii="Times New Roman" w:hAnsi="Times New Roman" w:cs="Times New Roman"/>
          <w:sz w:val="28"/>
        </w:rPr>
        <w:t xml:space="preserve"> </w:t>
      </w:r>
      <w:r w:rsidR="007F2C15">
        <w:rPr>
          <w:rFonts w:ascii="Times New Roman" w:hAnsi="Times New Roman" w:cs="Times New Roman"/>
          <w:sz w:val="28"/>
        </w:rPr>
        <w:t>Паства была крайне испугана</w:t>
      </w:r>
      <w:r>
        <w:rPr>
          <w:rFonts w:ascii="Times New Roman" w:hAnsi="Times New Roman" w:cs="Times New Roman"/>
          <w:sz w:val="28"/>
        </w:rPr>
        <w:t xml:space="preserve">, </w:t>
      </w:r>
      <w:r w:rsidR="007F2C15">
        <w:rPr>
          <w:rFonts w:ascii="Times New Roman" w:hAnsi="Times New Roman" w:cs="Times New Roman"/>
          <w:sz w:val="28"/>
        </w:rPr>
        <w:t>люди подумали, будто они оказались под ногами Бога. Началась</w:t>
      </w:r>
      <w:r>
        <w:rPr>
          <w:rFonts w:ascii="Times New Roman" w:hAnsi="Times New Roman" w:cs="Times New Roman"/>
          <w:sz w:val="28"/>
        </w:rPr>
        <w:t xml:space="preserve"> неразбериха</w:t>
      </w:r>
      <w:r w:rsidRPr="0046142D">
        <w:rPr>
          <w:rFonts w:ascii="Times New Roman" w:hAnsi="Times New Roman" w:cs="Times New Roman"/>
          <w:sz w:val="28"/>
        </w:rPr>
        <w:t xml:space="preserve">, </w:t>
      </w:r>
      <w:r w:rsidR="007F2C15">
        <w:rPr>
          <w:rFonts w:ascii="Times New Roman" w:hAnsi="Times New Roman" w:cs="Times New Roman"/>
          <w:sz w:val="28"/>
        </w:rPr>
        <w:t>шум, крики</w:t>
      </w:r>
      <w:r w:rsidRPr="0046142D">
        <w:rPr>
          <w:rFonts w:ascii="Times New Roman" w:hAnsi="Times New Roman" w:cs="Times New Roman"/>
          <w:sz w:val="28"/>
        </w:rPr>
        <w:t>,</w:t>
      </w:r>
      <w:r>
        <w:rPr>
          <w:rFonts w:ascii="Times New Roman" w:hAnsi="Times New Roman" w:cs="Times New Roman"/>
          <w:sz w:val="28"/>
        </w:rPr>
        <w:t xml:space="preserve"> </w:t>
      </w:r>
      <w:r w:rsidR="007F2C15">
        <w:rPr>
          <w:rFonts w:ascii="Times New Roman" w:hAnsi="Times New Roman" w:cs="Times New Roman"/>
          <w:sz w:val="28"/>
        </w:rPr>
        <w:t>люди разнесли слух</w:t>
      </w:r>
      <w:r w:rsidRPr="0046142D">
        <w:rPr>
          <w:rFonts w:ascii="Times New Roman" w:hAnsi="Times New Roman" w:cs="Times New Roman"/>
          <w:sz w:val="28"/>
        </w:rPr>
        <w:t xml:space="preserve">, </w:t>
      </w:r>
      <w:r>
        <w:rPr>
          <w:rFonts w:ascii="Times New Roman" w:hAnsi="Times New Roman" w:cs="Times New Roman"/>
          <w:sz w:val="28"/>
        </w:rPr>
        <w:t>будто</w:t>
      </w:r>
      <w:r w:rsidR="007F2C15">
        <w:rPr>
          <w:rFonts w:ascii="Times New Roman" w:hAnsi="Times New Roman" w:cs="Times New Roman"/>
          <w:sz w:val="28"/>
        </w:rPr>
        <w:t xml:space="preserve"> бы</w:t>
      </w:r>
      <w:r w:rsidRPr="0046142D">
        <w:rPr>
          <w:rFonts w:ascii="Times New Roman" w:hAnsi="Times New Roman" w:cs="Times New Roman"/>
          <w:sz w:val="28"/>
        </w:rPr>
        <w:t xml:space="preserve"> враг уже пробил</w:t>
      </w:r>
      <w:r w:rsidR="007F2C15">
        <w:rPr>
          <w:rFonts w:ascii="Times New Roman" w:hAnsi="Times New Roman" w:cs="Times New Roman"/>
          <w:sz w:val="28"/>
        </w:rPr>
        <w:t>ся через городские стены и захватывает</w:t>
      </w:r>
      <w:r w:rsidRPr="0046142D">
        <w:rPr>
          <w:rFonts w:ascii="Times New Roman" w:hAnsi="Times New Roman" w:cs="Times New Roman"/>
          <w:sz w:val="28"/>
        </w:rPr>
        <w:t xml:space="preserve"> </w:t>
      </w:r>
      <w:r w:rsidR="007F2C15">
        <w:rPr>
          <w:rFonts w:ascii="Times New Roman" w:hAnsi="Times New Roman" w:cs="Times New Roman"/>
          <w:sz w:val="28"/>
        </w:rPr>
        <w:t>здание церкви, попутно расправляясь со всеми по пути, будто бы это обычный скот</w:t>
      </w:r>
      <w:r w:rsidRPr="0046142D">
        <w:rPr>
          <w:rFonts w:ascii="Times New Roman" w:hAnsi="Times New Roman" w:cs="Times New Roman"/>
          <w:sz w:val="28"/>
        </w:rPr>
        <w:t xml:space="preserve">. </w:t>
      </w:r>
      <w:r w:rsidR="007F2C15">
        <w:rPr>
          <w:rFonts w:ascii="Times New Roman" w:hAnsi="Times New Roman" w:cs="Times New Roman"/>
          <w:sz w:val="28"/>
        </w:rPr>
        <w:t>Собрание закончилось</w:t>
      </w:r>
      <w:r w:rsidRPr="0046142D">
        <w:rPr>
          <w:rFonts w:ascii="Times New Roman" w:hAnsi="Times New Roman" w:cs="Times New Roman"/>
          <w:sz w:val="28"/>
        </w:rPr>
        <w:t xml:space="preserve">, каждый </w:t>
      </w:r>
      <w:r w:rsidR="007F2C15">
        <w:rPr>
          <w:rFonts w:ascii="Times New Roman" w:hAnsi="Times New Roman" w:cs="Times New Roman"/>
          <w:sz w:val="28"/>
        </w:rPr>
        <w:t>хотел</w:t>
      </w:r>
      <w:r w:rsidRPr="0046142D">
        <w:rPr>
          <w:rFonts w:ascii="Times New Roman" w:hAnsi="Times New Roman" w:cs="Times New Roman"/>
          <w:sz w:val="28"/>
        </w:rPr>
        <w:t xml:space="preserve"> </w:t>
      </w:r>
      <w:r w:rsidR="007F2C15">
        <w:rPr>
          <w:rFonts w:ascii="Times New Roman" w:hAnsi="Times New Roman" w:cs="Times New Roman"/>
          <w:sz w:val="28"/>
        </w:rPr>
        <w:t>уйти</w:t>
      </w:r>
      <w:r w:rsidRPr="0046142D">
        <w:rPr>
          <w:rFonts w:ascii="Times New Roman" w:hAnsi="Times New Roman" w:cs="Times New Roman"/>
          <w:sz w:val="28"/>
        </w:rPr>
        <w:t xml:space="preserve"> через </w:t>
      </w:r>
      <w:r>
        <w:rPr>
          <w:rFonts w:ascii="Times New Roman" w:hAnsi="Times New Roman" w:cs="Times New Roman"/>
          <w:sz w:val="28"/>
        </w:rPr>
        <w:t>ближайшие</w:t>
      </w:r>
      <w:r w:rsidRPr="0046142D">
        <w:rPr>
          <w:rFonts w:ascii="Times New Roman" w:hAnsi="Times New Roman" w:cs="Times New Roman"/>
          <w:sz w:val="28"/>
        </w:rPr>
        <w:t xml:space="preserve"> двери,</w:t>
      </w:r>
      <w:r>
        <w:rPr>
          <w:rFonts w:ascii="Times New Roman" w:hAnsi="Times New Roman" w:cs="Times New Roman"/>
          <w:sz w:val="28"/>
        </w:rPr>
        <w:t xml:space="preserve"> что </w:t>
      </w:r>
      <w:r w:rsidR="007F2C15">
        <w:rPr>
          <w:rFonts w:ascii="Times New Roman" w:hAnsi="Times New Roman" w:cs="Times New Roman"/>
          <w:sz w:val="28"/>
        </w:rPr>
        <w:t>закончилось</w:t>
      </w:r>
      <w:r>
        <w:rPr>
          <w:rFonts w:ascii="Times New Roman" w:hAnsi="Times New Roman" w:cs="Times New Roman"/>
          <w:sz w:val="28"/>
        </w:rPr>
        <w:t xml:space="preserve"> </w:t>
      </w:r>
      <w:r w:rsidR="007F2C15">
        <w:rPr>
          <w:rFonts w:ascii="Times New Roman" w:hAnsi="Times New Roman" w:cs="Times New Roman"/>
          <w:sz w:val="28"/>
        </w:rPr>
        <w:t>давкой</w:t>
      </w:r>
      <w:r w:rsidRPr="0046142D">
        <w:rPr>
          <w:rFonts w:ascii="Times New Roman" w:hAnsi="Times New Roman" w:cs="Times New Roman"/>
          <w:sz w:val="28"/>
        </w:rPr>
        <w:t xml:space="preserve">: </w:t>
      </w:r>
      <w:r>
        <w:rPr>
          <w:rFonts w:ascii="Times New Roman" w:hAnsi="Times New Roman" w:cs="Times New Roman"/>
          <w:sz w:val="28"/>
        </w:rPr>
        <w:t xml:space="preserve">люди </w:t>
      </w:r>
      <w:r w:rsidRPr="0046142D">
        <w:rPr>
          <w:rFonts w:ascii="Times New Roman" w:hAnsi="Times New Roman" w:cs="Times New Roman"/>
          <w:sz w:val="28"/>
        </w:rPr>
        <w:t xml:space="preserve">наступали </w:t>
      </w:r>
      <w:r>
        <w:rPr>
          <w:rFonts w:ascii="Times New Roman" w:hAnsi="Times New Roman" w:cs="Times New Roman"/>
          <w:sz w:val="28"/>
        </w:rPr>
        <w:t>друг другу на ноги</w:t>
      </w:r>
      <w:r w:rsidR="007F2C15">
        <w:rPr>
          <w:rFonts w:ascii="Times New Roman" w:hAnsi="Times New Roman" w:cs="Times New Roman"/>
          <w:sz w:val="28"/>
        </w:rPr>
        <w:t xml:space="preserve"> и </w:t>
      </w:r>
      <w:r w:rsidRPr="0046142D">
        <w:rPr>
          <w:rFonts w:ascii="Times New Roman" w:hAnsi="Times New Roman" w:cs="Times New Roman"/>
          <w:sz w:val="28"/>
        </w:rPr>
        <w:t>на тела</w:t>
      </w:r>
      <w:r>
        <w:rPr>
          <w:rFonts w:ascii="Times New Roman" w:hAnsi="Times New Roman" w:cs="Times New Roman"/>
          <w:sz w:val="28"/>
        </w:rPr>
        <w:t xml:space="preserve"> тех, кто</w:t>
      </w:r>
      <w:r w:rsidRPr="0046142D">
        <w:rPr>
          <w:rFonts w:ascii="Times New Roman" w:hAnsi="Times New Roman" w:cs="Times New Roman"/>
          <w:sz w:val="28"/>
        </w:rPr>
        <w:t xml:space="preserve"> </w:t>
      </w:r>
      <w:r>
        <w:rPr>
          <w:rFonts w:ascii="Times New Roman" w:hAnsi="Times New Roman" w:cs="Times New Roman"/>
          <w:sz w:val="28"/>
        </w:rPr>
        <w:t>повалился наземь.</w:t>
      </w:r>
      <w:r w:rsidRPr="0046142D">
        <w:rPr>
          <w:rFonts w:ascii="Times New Roman" w:hAnsi="Times New Roman" w:cs="Times New Roman"/>
          <w:sz w:val="28"/>
        </w:rPr>
        <w:t xml:space="preserve"> </w:t>
      </w:r>
      <w:r>
        <w:rPr>
          <w:rFonts w:ascii="Times New Roman" w:hAnsi="Times New Roman" w:cs="Times New Roman"/>
          <w:sz w:val="28"/>
        </w:rPr>
        <w:t>Хуже всего было перед выходом</w:t>
      </w:r>
      <w:r w:rsidRPr="0046142D">
        <w:rPr>
          <w:rFonts w:ascii="Times New Roman" w:hAnsi="Times New Roman" w:cs="Times New Roman"/>
          <w:sz w:val="28"/>
        </w:rPr>
        <w:t>, которы</w:t>
      </w:r>
      <w:r>
        <w:rPr>
          <w:rFonts w:ascii="Times New Roman" w:hAnsi="Times New Roman" w:cs="Times New Roman"/>
          <w:sz w:val="28"/>
        </w:rPr>
        <w:t>й</w:t>
      </w:r>
      <w:r w:rsidRPr="0046142D">
        <w:rPr>
          <w:rFonts w:ascii="Times New Roman" w:hAnsi="Times New Roman" w:cs="Times New Roman"/>
          <w:sz w:val="28"/>
        </w:rPr>
        <w:t xml:space="preserve"> </w:t>
      </w:r>
      <w:r w:rsidR="00A71714">
        <w:rPr>
          <w:rFonts w:ascii="Times New Roman" w:hAnsi="Times New Roman" w:cs="Times New Roman"/>
          <w:sz w:val="28"/>
        </w:rPr>
        <w:t xml:space="preserve">именовали </w:t>
      </w:r>
      <w:r w:rsidRPr="0046142D">
        <w:rPr>
          <w:rFonts w:ascii="Times New Roman" w:hAnsi="Times New Roman" w:cs="Times New Roman"/>
          <w:sz w:val="28"/>
        </w:rPr>
        <w:t>Южными вратами</w:t>
      </w:r>
      <w:r>
        <w:rPr>
          <w:rFonts w:ascii="Times New Roman" w:hAnsi="Times New Roman" w:cs="Times New Roman"/>
          <w:sz w:val="28"/>
        </w:rPr>
        <w:t xml:space="preserve"> –</w:t>
      </w:r>
      <w:r w:rsidRPr="0046142D">
        <w:rPr>
          <w:rFonts w:ascii="Times New Roman" w:hAnsi="Times New Roman" w:cs="Times New Roman"/>
          <w:sz w:val="28"/>
        </w:rPr>
        <w:t xml:space="preserve"> </w:t>
      </w:r>
      <w:r>
        <w:rPr>
          <w:rFonts w:ascii="Times New Roman" w:hAnsi="Times New Roman" w:cs="Times New Roman"/>
          <w:sz w:val="28"/>
        </w:rPr>
        <w:t>т</w:t>
      </w:r>
      <w:r w:rsidRPr="0046142D">
        <w:rPr>
          <w:rFonts w:ascii="Times New Roman" w:hAnsi="Times New Roman" w:cs="Times New Roman"/>
          <w:sz w:val="28"/>
        </w:rPr>
        <w:t xml:space="preserve">ам 3 </w:t>
      </w:r>
      <w:r>
        <w:rPr>
          <w:rFonts w:ascii="Times New Roman" w:hAnsi="Times New Roman" w:cs="Times New Roman"/>
          <w:sz w:val="28"/>
        </w:rPr>
        <w:t>женщины</w:t>
      </w:r>
      <w:r w:rsidRPr="0046142D">
        <w:rPr>
          <w:rFonts w:ascii="Times New Roman" w:hAnsi="Times New Roman" w:cs="Times New Roman"/>
          <w:sz w:val="28"/>
        </w:rPr>
        <w:t xml:space="preserve"> так сильно столкнулись, что у одно</w:t>
      </w:r>
      <w:r>
        <w:rPr>
          <w:rFonts w:ascii="Times New Roman" w:hAnsi="Times New Roman" w:cs="Times New Roman"/>
          <w:sz w:val="28"/>
        </w:rPr>
        <w:t>й</w:t>
      </w:r>
      <w:r w:rsidRPr="0046142D">
        <w:rPr>
          <w:rFonts w:ascii="Times New Roman" w:hAnsi="Times New Roman" w:cs="Times New Roman"/>
          <w:sz w:val="28"/>
        </w:rPr>
        <w:t xml:space="preserve"> пошла </w:t>
      </w:r>
      <w:r>
        <w:rPr>
          <w:rFonts w:ascii="Times New Roman" w:hAnsi="Times New Roman" w:cs="Times New Roman"/>
          <w:sz w:val="28"/>
        </w:rPr>
        <w:t xml:space="preserve">в </w:t>
      </w:r>
      <w:r>
        <w:rPr>
          <w:rFonts w:ascii="Times New Roman" w:hAnsi="Times New Roman" w:cs="Times New Roman"/>
          <w:sz w:val="28"/>
        </w:rPr>
        <w:lastRenderedPageBreak/>
        <w:t xml:space="preserve">большом количестве </w:t>
      </w:r>
      <w:r w:rsidRPr="0046142D">
        <w:rPr>
          <w:rFonts w:ascii="Times New Roman" w:hAnsi="Times New Roman" w:cs="Times New Roman"/>
          <w:sz w:val="28"/>
        </w:rPr>
        <w:t>кровь из рта</w:t>
      </w:r>
      <w:r>
        <w:rPr>
          <w:rFonts w:ascii="Times New Roman" w:hAnsi="Times New Roman" w:cs="Times New Roman"/>
          <w:sz w:val="28"/>
        </w:rPr>
        <w:t xml:space="preserve"> и носа, из</w:t>
      </w:r>
      <w:r w:rsidRPr="0046142D">
        <w:rPr>
          <w:rFonts w:ascii="Times New Roman" w:hAnsi="Times New Roman" w:cs="Times New Roman"/>
          <w:sz w:val="28"/>
        </w:rPr>
        <w:t xml:space="preserve"> глаз и ушей.</w:t>
      </w:r>
      <w:r>
        <w:rPr>
          <w:rFonts w:ascii="Times New Roman" w:hAnsi="Times New Roman" w:cs="Times New Roman"/>
          <w:sz w:val="28"/>
        </w:rPr>
        <w:t xml:space="preserve"> </w:t>
      </w:r>
      <w:r w:rsidRPr="0046142D">
        <w:rPr>
          <w:rFonts w:ascii="Times New Roman" w:hAnsi="Times New Roman" w:cs="Times New Roman"/>
          <w:sz w:val="28"/>
        </w:rPr>
        <w:t xml:space="preserve">Супруг искал супругу, жена мужа, дети </w:t>
      </w:r>
      <w:r>
        <w:rPr>
          <w:rFonts w:ascii="Times New Roman" w:hAnsi="Times New Roman" w:cs="Times New Roman"/>
          <w:sz w:val="28"/>
        </w:rPr>
        <w:t xml:space="preserve">оплакивали </w:t>
      </w:r>
      <w:r w:rsidRPr="0046142D">
        <w:rPr>
          <w:rFonts w:ascii="Times New Roman" w:hAnsi="Times New Roman" w:cs="Times New Roman"/>
          <w:sz w:val="28"/>
        </w:rPr>
        <w:t>потерянных родителей</w:t>
      </w:r>
      <w:r>
        <w:rPr>
          <w:rFonts w:ascii="Times New Roman" w:hAnsi="Times New Roman" w:cs="Times New Roman"/>
          <w:sz w:val="28"/>
        </w:rPr>
        <w:t>»</w:t>
      </w:r>
      <w:r>
        <w:rPr>
          <w:rStyle w:val="a5"/>
          <w:rFonts w:ascii="Times New Roman" w:hAnsi="Times New Roman" w:cs="Times New Roman"/>
          <w:sz w:val="28"/>
        </w:rPr>
        <w:footnoteReference w:id="186"/>
      </w:r>
      <w:r>
        <w:rPr>
          <w:rFonts w:ascii="Times New Roman" w:hAnsi="Times New Roman" w:cs="Times New Roman"/>
          <w:sz w:val="28"/>
        </w:rPr>
        <w:t>.</w:t>
      </w:r>
    </w:p>
    <w:p w14:paraId="2B3CEF3A" w14:textId="041FB164" w:rsidR="00E544DD" w:rsidRDefault="007F246A" w:rsidP="00E544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Такого акцента на гибели солдат гарнизона у автора не наблюдается. Скорее всего</w:t>
      </w:r>
      <w:r w:rsidR="00E544DD">
        <w:rPr>
          <w:rFonts w:ascii="Times New Roman" w:hAnsi="Times New Roman" w:cs="Times New Roman"/>
          <w:sz w:val="28"/>
        </w:rPr>
        <w:t>,</w:t>
      </w:r>
      <w:r>
        <w:rPr>
          <w:rFonts w:ascii="Times New Roman" w:hAnsi="Times New Roman" w:cs="Times New Roman"/>
          <w:sz w:val="28"/>
        </w:rPr>
        <w:t xml:space="preserve"> для автора смерть военных в ходе сражений воспринималась как что-то естественное и обыденное, что можно назвать «</w:t>
      </w:r>
      <w:r w:rsidR="00700CFA">
        <w:rPr>
          <w:rFonts w:ascii="Times New Roman" w:hAnsi="Times New Roman" w:cs="Times New Roman"/>
          <w:sz w:val="28"/>
        </w:rPr>
        <w:t>легитимированным</w:t>
      </w:r>
      <w:r>
        <w:rPr>
          <w:rFonts w:ascii="Times New Roman" w:hAnsi="Times New Roman" w:cs="Times New Roman"/>
          <w:sz w:val="28"/>
        </w:rPr>
        <w:t>» насилием. Смерть же людей, которые не должны были пострадать от войны</w:t>
      </w:r>
      <w:r w:rsidR="00E544DD">
        <w:rPr>
          <w:rFonts w:ascii="Times New Roman" w:hAnsi="Times New Roman" w:cs="Times New Roman"/>
          <w:sz w:val="28"/>
        </w:rPr>
        <w:t>,</w:t>
      </w:r>
      <w:r>
        <w:rPr>
          <w:rFonts w:ascii="Times New Roman" w:hAnsi="Times New Roman" w:cs="Times New Roman"/>
          <w:sz w:val="28"/>
        </w:rPr>
        <w:t xml:space="preserve"> воспринималась им совсем по-другому, как мы видим в примере выше.</w:t>
      </w:r>
    </w:p>
    <w:p w14:paraId="5BB24CD3" w14:textId="3DE3BFA8" w:rsidR="00E544DD" w:rsidRDefault="00054E90" w:rsidP="00E544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Следующая группа сюжетов «Коммуникация и дипломатия»</w:t>
      </w:r>
      <w:r w:rsidR="00700CFA">
        <w:rPr>
          <w:rFonts w:ascii="Times New Roman" w:hAnsi="Times New Roman" w:cs="Times New Roman"/>
          <w:sz w:val="28"/>
        </w:rPr>
        <w:t xml:space="preserve">, куда включены описания способов коммуникации и взаимодействия противоборствующих сторон. Обычно это переписка через посыльных, роль которых исполняли военные музыканты или дворяне-офицеры. </w:t>
      </w:r>
      <w:r w:rsidR="00E544DD">
        <w:rPr>
          <w:rFonts w:ascii="Times New Roman" w:hAnsi="Times New Roman" w:cs="Times New Roman"/>
          <w:sz w:val="28"/>
        </w:rPr>
        <w:t>Примеры</w:t>
      </w:r>
      <w:r w:rsidR="00E544DD" w:rsidRPr="00273F0E">
        <w:rPr>
          <w:rFonts w:ascii="Times New Roman" w:hAnsi="Times New Roman" w:cs="Times New Roman"/>
          <w:sz w:val="28"/>
        </w:rPr>
        <w:t>:</w:t>
      </w:r>
    </w:p>
    <w:p w14:paraId="623A22CD" w14:textId="6545C367" w:rsidR="00E544DD" w:rsidRPr="00933D86" w:rsidRDefault="00E544DD" w:rsidP="00E544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25 августа</w:t>
      </w:r>
      <w:r w:rsidRPr="00C37AC0">
        <w:rPr>
          <w:rFonts w:ascii="Times New Roman" w:hAnsi="Times New Roman" w:cs="Times New Roman"/>
          <w:sz w:val="28"/>
        </w:rPr>
        <w:t xml:space="preserve">: </w:t>
      </w:r>
      <w:r>
        <w:rPr>
          <w:rFonts w:ascii="Times New Roman" w:hAnsi="Times New Roman" w:cs="Times New Roman"/>
          <w:sz w:val="28"/>
        </w:rPr>
        <w:t>«</w:t>
      </w:r>
      <w:r w:rsidR="00700CFA">
        <w:rPr>
          <w:rFonts w:ascii="Times New Roman" w:hAnsi="Times New Roman" w:cs="Times New Roman"/>
          <w:sz w:val="28"/>
        </w:rPr>
        <w:t>В тот момент, когда уже все было готово для штурма города</w:t>
      </w:r>
      <w:r w:rsidRPr="00C37AC0">
        <w:rPr>
          <w:rFonts w:ascii="Times New Roman" w:hAnsi="Times New Roman" w:cs="Times New Roman"/>
          <w:sz w:val="28"/>
        </w:rPr>
        <w:t xml:space="preserve">, прибыл благородный дворянин </w:t>
      </w:r>
      <w:r w:rsidR="00700CFA">
        <w:rPr>
          <w:rFonts w:ascii="Times New Roman" w:hAnsi="Times New Roman" w:cs="Times New Roman"/>
          <w:sz w:val="28"/>
        </w:rPr>
        <w:t xml:space="preserve">с предложением </w:t>
      </w:r>
      <w:r>
        <w:rPr>
          <w:rFonts w:ascii="Times New Roman" w:hAnsi="Times New Roman" w:cs="Times New Roman"/>
          <w:sz w:val="28"/>
        </w:rPr>
        <w:t xml:space="preserve">покинуть </w:t>
      </w:r>
      <w:r w:rsidR="00700CFA">
        <w:rPr>
          <w:rFonts w:ascii="Times New Roman" w:hAnsi="Times New Roman" w:cs="Times New Roman"/>
          <w:sz w:val="28"/>
        </w:rPr>
        <w:t>укрепления,</w:t>
      </w:r>
      <w:r w:rsidRPr="00C37AC0">
        <w:rPr>
          <w:rFonts w:ascii="Times New Roman" w:hAnsi="Times New Roman" w:cs="Times New Roman"/>
          <w:sz w:val="28"/>
        </w:rPr>
        <w:t xml:space="preserve"> или </w:t>
      </w:r>
      <w:r w:rsidR="00700CFA">
        <w:rPr>
          <w:rFonts w:ascii="Times New Roman" w:hAnsi="Times New Roman" w:cs="Times New Roman"/>
          <w:sz w:val="28"/>
        </w:rPr>
        <w:t xml:space="preserve">же </w:t>
      </w:r>
      <w:r w:rsidRPr="00C37AC0">
        <w:rPr>
          <w:rFonts w:ascii="Times New Roman" w:hAnsi="Times New Roman" w:cs="Times New Roman"/>
          <w:sz w:val="28"/>
        </w:rPr>
        <w:t xml:space="preserve">на </w:t>
      </w:r>
      <w:r w:rsidR="00700CFA">
        <w:rPr>
          <w:rFonts w:ascii="Times New Roman" w:hAnsi="Times New Roman" w:cs="Times New Roman"/>
          <w:sz w:val="28"/>
        </w:rPr>
        <w:t>выгодных</w:t>
      </w:r>
      <w:r w:rsidRPr="00C37AC0">
        <w:rPr>
          <w:rFonts w:ascii="Times New Roman" w:hAnsi="Times New Roman" w:cs="Times New Roman"/>
          <w:sz w:val="28"/>
        </w:rPr>
        <w:t xml:space="preserve"> условиях перейти под защиту римского Императора. </w:t>
      </w:r>
      <w:r w:rsidR="00700CFA">
        <w:rPr>
          <w:rFonts w:ascii="Times New Roman" w:hAnsi="Times New Roman" w:cs="Times New Roman"/>
          <w:sz w:val="28"/>
        </w:rPr>
        <w:t>Вероисповедование</w:t>
      </w:r>
      <w:r w:rsidRPr="00C37AC0">
        <w:rPr>
          <w:rFonts w:ascii="Times New Roman" w:hAnsi="Times New Roman" w:cs="Times New Roman"/>
          <w:sz w:val="28"/>
        </w:rPr>
        <w:t xml:space="preserve"> </w:t>
      </w:r>
      <w:r w:rsidR="00700CFA">
        <w:rPr>
          <w:rFonts w:ascii="Times New Roman" w:hAnsi="Times New Roman" w:cs="Times New Roman"/>
          <w:sz w:val="28"/>
        </w:rPr>
        <w:t>оставалось</w:t>
      </w:r>
      <w:r w:rsidRPr="00C37AC0">
        <w:rPr>
          <w:rFonts w:ascii="Times New Roman" w:hAnsi="Times New Roman" w:cs="Times New Roman"/>
          <w:sz w:val="28"/>
        </w:rPr>
        <w:t xml:space="preserve"> </w:t>
      </w:r>
      <w:r w:rsidR="00700CFA">
        <w:rPr>
          <w:rFonts w:ascii="Times New Roman" w:hAnsi="Times New Roman" w:cs="Times New Roman"/>
          <w:sz w:val="28"/>
        </w:rPr>
        <w:t>свободным</w:t>
      </w:r>
      <w:r w:rsidRPr="00C37AC0">
        <w:rPr>
          <w:rFonts w:ascii="Times New Roman" w:hAnsi="Times New Roman" w:cs="Times New Roman"/>
          <w:sz w:val="28"/>
        </w:rPr>
        <w:t>,</w:t>
      </w:r>
      <w:r>
        <w:rPr>
          <w:rFonts w:ascii="Times New Roman" w:hAnsi="Times New Roman" w:cs="Times New Roman"/>
          <w:sz w:val="28"/>
        </w:rPr>
        <w:t xml:space="preserve"> но надо </w:t>
      </w:r>
      <w:r w:rsidR="00700CFA">
        <w:rPr>
          <w:rFonts w:ascii="Times New Roman" w:hAnsi="Times New Roman" w:cs="Times New Roman"/>
          <w:sz w:val="28"/>
        </w:rPr>
        <w:t xml:space="preserve">среди обязательств была </w:t>
      </w:r>
      <w:r w:rsidR="00700CFA">
        <w:rPr>
          <w:rFonts w:ascii="Times New Roman" w:hAnsi="Times New Roman" w:cs="Times New Roman"/>
          <w:sz w:val="28"/>
        </w:rPr>
        <w:lastRenderedPageBreak/>
        <w:t xml:space="preserve">помощь имперским войскам под командованием генералов </w:t>
      </w:r>
      <w:proofErr w:type="spellStart"/>
      <w:r w:rsidRPr="00C37AC0">
        <w:rPr>
          <w:rFonts w:ascii="Times New Roman" w:hAnsi="Times New Roman" w:cs="Times New Roman"/>
          <w:sz w:val="28"/>
        </w:rPr>
        <w:t>Галлас</w:t>
      </w:r>
      <w:r w:rsidR="00700CFA">
        <w:rPr>
          <w:rFonts w:ascii="Times New Roman" w:hAnsi="Times New Roman" w:cs="Times New Roman"/>
          <w:sz w:val="28"/>
        </w:rPr>
        <w:t>а</w:t>
      </w:r>
      <w:proofErr w:type="spellEnd"/>
      <w:r>
        <w:rPr>
          <w:rStyle w:val="a5"/>
          <w:rFonts w:ascii="Times New Roman" w:hAnsi="Times New Roman" w:cs="Times New Roman"/>
          <w:sz w:val="28"/>
        </w:rPr>
        <w:footnoteReference w:id="187"/>
      </w:r>
      <w:r w:rsidRPr="00C37AC0">
        <w:rPr>
          <w:rFonts w:ascii="Times New Roman" w:hAnsi="Times New Roman" w:cs="Times New Roman"/>
          <w:sz w:val="28"/>
        </w:rPr>
        <w:t xml:space="preserve"> и </w:t>
      </w:r>
      <w:proofErr w:type="spellStart"/>
      <w:r w:rsidRPr="00C37AC0">
        <w:rPr>
          <w:rFonts w:ascii="Times New Roman" w:hAnsi="Times New Roman" w:cs="Times New Roman"/>
          <w:sz w:val="28"/>
        </w:rPr>
        <w:t>Пикколомини</w:t>
      </w:r>
      <w:proofErr w:type="spellEnd"/>
      <w:r>
        <w:rPr>
          <w:rStyle w:val="a5"/>
          <w:rFonts w:ascii="Times New Roman" w:hAnsi="Times New Roman" w:cs="Times New Roman"/>
          <w:sz w:val="28"/>
        </w:rPr>
        <w:footnoteReference w:id="188"/>
      </w:r>
      <w:r>
        <w:rPr>
          <w:rFonts w:ascii="Times New Roman" w:hAnsi="Times New Roman" w:cs="Times New Roman"/>
          <w:sz w:val="28"/>
        </w:rPr>
        <w:t>»</w:t>
      </w:r>
      <w:r>
        <w:rPr>
          <w:rStyle w:val="a5"/>
          <w:rFonts w:ascii="Times New Roman" w:hAnsi="Times New Roman" w:cs="Times New Roman"/>
          <w:sz w:val="28"/>
        </w:rPr>
        <w:footnoteReference w:id="189"/>
      </w:r>
      <w:r>
        <w:rPr>
          <w:rFonts w:ascii="Times New Roman" w:hAnsi="Times New Roman" w:cs="Times New Roman"/>
          <w:sz w:val="28"/>
        </w:rPr>
        <w:t>.</w:t>
      </w:r>
      <w:r w:rsidRPr="00933D86">
        <w:rPr>
          <w:rFonts w:ascii="Times New Roman" w:hAnsi="Times New Roman" w:cs="Times New Roman"/>
          <w:sz w:val="28"/>
        </w:rPr>
        <w:t xml:space="preserve"> </w:t>
      </w:r>
    </w:p>
    <w:p w14:paraId="6B55FEBE" w14:textId="2171DEBD" w:rsidR="00E544DD" w:rsidRDefault="00E544DD" w:rsidP="00E544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26 августа</w:t>
      </w:r>
      <w:r w:rsidRPr="00A02D93">
        <w:rPr>
          <w:rFonts w:ascii="Times New Roman" w:hAnsi="Times New Roman" w:cs="Times New Roman"/>
          <w:sz w:val="28"/>
        </w:rPr>
        <w:t xml:space="preserve">: </w:t>
      </w:r>
      <w:r>
        <w:rPr>
          <w:rFonts w:ascii="Times New Roman" w:hAnsi="Times New Roman" w:cs="Times New Roman"/>
          <w:sz w:val="28"/>
        </w:rPr>
        <w:t>«</w:t>
      </w:r>
      <w:r w:rsidR="00700CFA">
        <w:rPr>
          <w:rFonts w:ascii="Times New Roman" w:hAnsi="Times New Roman" w:cs="Times New Roman"/>
          <w:sz w:val="28"/>
        </w:rPr>
        <w:t xml:space="preserve">Пробитую в стене брешь продолжали увеличивать </w:t>
      </w:r>
      <w:r w:rsidR="00656D44">
        <w:rPr>
          <w:rFonts w:ascii="Times New Roman" w:hAnsi="Times New Roman" w:cs="Times New Roman"/>
          <w:sz w:val="28"/>
        </w:rPr>
        <w:t>выстрелами</w:t>
      </w:r>
      <w:r w:rsidRPr="00A02D93">
        <w:rPr>
          <w:rFonts w:ascii="Times New Roman" w:hAnsi="Times New Roman" w:cs="Times New Roman"/>
          <w:sz w:val="28"/>
        </w:rPr>
        <w:t xml:space="preserve">, после чего </w:t>
      </w:r>
      <w:r w:rsidR="00700CFA">
        <w:rPr>
          <w:rFonts w:ascii="Times New Roman" w:hAnsi="Times New Roman" w:cs="Times New Roman"/>
          <w:sz w:val="28"/>
        </w:rPr>
        <w:t>был послан</w:t>
      </w:r>
      <w:r w:rsidRPr="00A02D93">
        <w:rPr>
          <w:rFonts w:ascii="Times New Roman" w:hAnsi="Times New Roman" w:cs="Times New Roman"/>
          <w:sz w:val="28"/>
        </w:rPr>
        <w:t xml:space="preserve"> </w:t>
      </w:r>
      <w:r w:rsidR="00700CFA">
        <w:rPr>
          <w:rFonts w:ascii="Times New Roman" w:hAnsi="Times New Roman" w:cs="Times New Roman"/>
          <w:sz w:val="28"/>
        </w:rPr>
        <w:t>парламентер</w:t>
      </w:r>
      <w:r w:rsidRPr="00A02D93">
        <w:rPr>
          <w:rFonts w:ascii="Times New Roman" w:hAnsi="Times New Roman" w:cs="Times New Roman"/>
          <w:sz w:val="28"/>
        </w:rPr>
        <w:t xml:space="preserve">, который </w:t>
      </w:r>
      <w:r w:rsidR="00700CFA">
        <w:rPr>
          <w:rFonts w:ascii="Times New Roman" w:hAnsi="Times New Roman" w:cs="Times New Roman"/>
          <w:sz w:val="28"/>
        </w:rPr>
        <w:t>принес договор</w:t>
      </w:r>
      <w:r w:rsidRPr="00A02D93">
        <w:rPr>
          <w:rFonts w:ascii="Times New Roman" w:hAnsi="Times New Roman" w:cs="Times New Roman"/>
          <w:sz w:val="28"/>
        </w:rPr>
        <w:t xml:space="preserve"> о выдаче павших</w:t>
      </w:r>
      <w:r w:rsidR="00700CFA">
        <w:rPr>
          <w:rFonts w:ascii="Times New Roman" w:hAnsi="Times New Roman" w:cs="Times New Roman"/>
          <w:sz w:val="28"/>
        </w:rPr>
        <w:t>, вместе с этим он</w:t>
      </w:r>
      <w:r w:rsidRPr="00A02D93">
        <w:rPr>
          <w:rFonts w:ascii="Times New Roman" w:hAnsi="Times New Roman" w:cs="Times New Roman"/>
          <w:sz w:val="28"/>
        </w:rPr>
        <w:t xml:space="preserve"> в последний раз предл</w:t>
      </w:r>
      <w:r>
        <w:rPr>
          <w:rFonts w:ascii="Times New Roman" w:hAnsi="Times New Roman" w:cs="Times New Roman"/>
          <w:sz w:val="28"/>
        </w:rPr>
        <w:t>ожил</w:t>
      </w:r>
      <w:r w:rsidR="00700CFA">
        <w:rPr>
          <w:rFonts w:ascii="Times New Roman" w:hAnsi="Times New Roman" w:cs="Times New Roman"/>
          <w:sz w:val="28"/>
        </w:rPr>
        <w:t xml:space="preserve"> нам</w:t>
      </w:r>
      <w:r>
        <w:rPr>
          <w:rFonts w:ascii="Times New Roman" w:hAnsi="Times New Roman" w:cs="Times New Roman"/>
          <w:sz w:val="28"/>
        </w:rPr>
        <w:t xml:space="preserve"> сдаться</w:t>
      </w:r>
      <w:r w:rsidRPr="00A02D93">
        <w:rPr>
          <w:rFonts w:ascii="Times New Roman" w:hAnsi="Times New Roman" w:cs="Times New Roman"/>
          <w:sz w:val="28"/>
        </w:rPr>
        <w:t xml:space="preserve">. </w:t>
      </w:r>
      <w:r w:rsidRPr="00E645BB">
        <w:rPr>
          <w:rFonts w:ascii="Times New Roman" w:hAnsi="Times New Roman" w:cs="Times New Roman"/>
          <w:sz w:val="28"/>
        </w:rPr>
        <w:t>Был созван большой совет</w:t>
      </w:r>
      <w:r w:rsidR="00700CFA">
        <w:rPr>
          <w:rFonts w:ascii="Times New Roman" w:hAnsi="Times New Roman" w:cs="Times New Roman"/>
          <w:sz w:val="28"/>
        </w:rPr>
        <w:t xml:space="preserve"> из судей</w:t>
      </w:r>
      <w:r w:rsidRPr="00E645BB">
        <w:rPr>
          <w:rFonts w:ascii="Times New Roman" w:hAnsi="Times New Roman" w:cs="Times New Roman"/>
          <w:sz w:val="28"/>
        </w:rPr>
        <w:t>.</w:t>
      </w:r>
      <w:r>
        <w:rPr>
          <w:rFonts w:ascii="Times New Roman" w:hAnsi="Times New Roman" w:cs="Times New Roman"/>
          <w:sz w:val="28"/>
        </w:rPr>
        <w:t xml:space="preserve"> После </w:t>
      </w:r>
      <w:r w:rsidR="00700CFA">
        <w:rPr>
          <w:rFonts w:ascii="Times New Roman" w:hAnsi="Times New Roman" w:cs="Times New Roman"/>
          <w:sz w:val="28"/>
        </w:rPr>
        <w:t>чего</w:t>
      </w:r>
      <w:r>
        <w:rPr>
          <w:rFonts w:ascii="Times New Roman" w:hAnsi="Times New Roman" w:cs="Times New Roman"/>
          <w:sz w:val="28"/>
        </w:rPr>
        <w:t xml:space="preserve"> </w:t>
      </w:r>
      <w:r w:rsidR="00C63DDA">
        <w:rPr>
          <w:rFonts w:ascii="Times New Roman" w:hAnsi="Times New Roman" w:cs="Times New Roman"/>
          <w:sz w:val="28"/>
        </w:rPr>
        <w:t>был написан ответ</w:t>
      </w:r>
      <w:r w:rsidRPr="00A02D93">
        <w:rPr>
          <w:rFonts w:ascii="Times New Roman" w:hAnsi="Times New Roman" w:cs="Times New Roman"/>
          <w:sz w:val="28"/>
        </w:rPr>
        <w:t xml:space="preserve"> фельдмаршалу </w:t>
      </w:r>
      <w:proofErr w:type="spellStart"/>
      <w:r w:rsidRPr="00A02D93">
        <w:rPr>
          <w:rFonts w:ascii="Times New Roman" w:hAnsi="Times New Roman" w:cs="Times New Roman"/>
          <w:sz w:val="28"/>
        </w:rPr>
        <w:t>Галласу</w:t>
      </w:r>
      <w:proofErr w:type="spellEnd"/>
      <w:r w:rsidRPr="00A02D93">
        <w:rPr>
          <w:rFonts w:ascii="Times New Roman" w:hAnsi="Times New Roman" w:cs="Times New Roman"/>
          <w:sz w:val="28"/>
        </w:rPr>
        <w:t>,</w:t>
      </w:r>
      <w:r>
        <w:rPr>
          <w:rFonts w:ascii="Times New Roman" w:hAnsi="Times New Roman" w:cs="Times New Roman"/>
          <w:sz w:val="28"/>
        </w:rPr>
        <w:t xml:space="preserve"> </w:t>
      </w:r>
      <w:r w:rsidR="00C63DDA">
        <w:rPr>
          <w:rFonts w:ascii="Times New Roman" w:hAnsi="Times New Roman" w:cs="Times New Roman"/>
          <w:sz w:val="28"/>
        </w:rPr>
        <w:t>с условием</w:t>
      </w:r>
      <w:r>
        <w:rPr>
          <w:rFonts w:ascii="Times New Roman" w:hAnsi="Times New Roman" w:cs="Times New Roman"/>
          <w:sz w:val="28"/>
        </w:rPr>
        <w:t>,</w:t>
      </w:r>
      <w:r w:rsidRPr="00A02D93">
        <w:rPr>
          <w:rFonts w:ascii="Times New Roman" w:hAnsi="Times New Roman" w:cs="Times New Roman"/>
          <w:sz w:val="28"/>
        </w:rPr>
        <w:t xml:space="preserve"> что город будет сдан </w:t>
      </w:r>
      <w:r>
        <w:rPr>
          <w:rFonts w:ascii="Times New Roman" w:hAnsi="Times New Roman" w:cs="Times New Roman"/>
          <w:sz w:val="28"/>
        </w:rPr>
        <w:t>в том случае,</w:t>
      </w:r>
      <w:r w:rsidRPr="00A02D93">
        <w:rPr>
          <w:rFonts w:ascii="Times New Roman" w:hAnsi="Times New Roman" w:cs="Times New Roman"/>
          <w:sz w:val="28"/>
        </w:rPr>
        <w:t xml:space="preserve"> если в течение 3 дней шведы не придут на помощь</w:t>
      </w:r>
      <w:r>
        <w:rPr>
          <w:rFonts w:ascii="Times New Roman" w:hAnsi="Times New Roman" w:cs="Times New Roman"/>
          <w:sz w:val="28"/>
        </w:rPr>
        <w:t>.</w:t>
      </w:r>
      <w:r w:rsidRPr="00273F0E">
        <w:rPr>
          <w:rFonts w:ascii="Times New Roman" w:hAnsi="Times New Roman" w:cs="Times New Roman"/>
          <w:sz w:val="28"/>
        </w:rPr>
        <w:t xml:space="preserve"> </w:t>
      </w:r>
      <w:r>
        <w:rPr>
          <w:rFonts w:ascii="Times New Roman" w:hAnsi="Times New Roman" w:cs="Times New Roman"/>
          <w:sz w:val="28"/>
        </w:rPr>
        <w:t>П</w:t>
      </w:r>
      <w:r w:rsidRPr="00A02D93">
        <w:rPr>
          <w:rFonts w:ascii="Times New Roman" w:hAnsi="Times New Roman" w:cs="Times New Roman"/>
          <w:sz w:val="28"/>
        </w:rPr>
        <w:t xml:space="preserve">ри </w:t>
      </w:r>
      <w:r w:rsidR="00C63DDA">
        <w:rPr>
          <w:rFonts w:ascii="Times New Roman" w:hAnsi="Times New Roman" w:cs="Times New Roman"/>
          <w:sz w:val="28"/>
        </w:rPr>
        <w:t>помощи</w:t>
      </w:r>
      <w:r w:rsidRPr="00A02D93">
        <w:rPr>
          <w:rFonts w:ascii="Times New Roman" w:hAnsi="Times New Roman" w:cs="Times New Roman"/>
          <w:sz w:val="28"/>
        </w:rPr>
        <w:t xml:space="preserve"> </w:t>
      </w:r>
      <w:r>
        <w:rPr>
          <w:rFonts w:ascii="Times New Roman" w:hAnsi="Times New Roman" w:cs="Times New Roman"/>
          <w:sz w:val="28"/>
        </w:rPr>
        <w:t>парламентера</w:t>
      </w:r>
      <w:r w:rsidR="00C63DDA">
        <w:rPr>
          <w:rFonts w:ascii="Times New Roman" w:hAnsi="Times New Roman" w:cs="Times New Roman"/>
          <w:sz w:val="28"/>
        </w:rPr>
        <w:t>, который к этому моменту был крайне пьян и готовился к отъезду из города,</w:t>
      </w:r>
      <w:r>
        <w:rPr>
          <w:rFonts w:ascii="Times New Roman" w:hAnsi="Times New Roman" w:cs="Times New Roman"/>
          <w:sz w:val="28"/>
        </w:rPr>
        <w:t xml:space="preserve"> было подписано перемирие</w:t>
      </w:r>
      <w:r w:rsidRPr="00A02D93">
        <w:rPr>
          <w:rFonts w:ascii="Times New Roman" w:hAnsi="Times New Roman" w:cs="Times New Roman"/>
          <w:sz w:val="28"/>
        </w:rPr>
        <w:t>.</w:t>
      </w:r>
      <w:r>
        <w:rPr>
          <w:rFonts w:ascii="Times New Roman" w:hAnsi="Times New Roman" w:cs="Times New Roman"/>
          <w:sz w:val="28"/>
        </w:rPr>
        <w:t xml:space="preserve"> </w:t>
      </w:r>
      <w:r w:rsidR="00C63DDA">
        <w:rPr>
          <w:rFonts w:ascii="Times New Roman" w:hAnsi="Times New Roman" w:cs="Times New Roman"/>
          <w:sz w:val="28"/>
        </w:rPr>
        <w:t>В итоге</w:t>
      </w:r>
      <w:r>
        <w:rPr>
          <w:rFonts w:ascii="Times New Roman" w:hAnsi="Times New Roman" w:cs="Times New Roman"/>
          <w:sz w:val="28"/>
        </w:rPr>
        <w:t xml:space="preserve"> </w:t>
      </w:r>
      <w:r w:rsidR="00C63DDA">
        <w:rPr>
          <w:rFonts w:ascii="Times New Roman" w:hAnsi="Times New Roman" w:cs="Times New Roman"/>
          <w:sz w:val="28"/>
        </w:rPr>
        <w:t xml:space="preserve">оружие полностью не сложили и опасность финального штурма все равно </w:t>
      </w:r>
      <w:proofErr w:type="spellStart"/>
      <w:r w:rsidR="00C63DDA">
        <w:rPr>
          <w:rFonts w:ascii="Times New Roman" w:hAnsi="Times New Roman" w:cs="Times New Roman"/>
          <w:sz w:val="28"/>
        </w:rPr>
        <w:t>осталавалась</w:t>
      </w:r>
      <w:proofErr w:type="spellEnd"/>
      <w:r>
        <w:rPr>
          <w:rFonts w:ascii="Times New Roman" w:hAnsi="Times New Roman" w:cs="Times New Roman"/>
          <w:sz w:val="28"/>
        </w:rPr>
        <w:t>»</w:t>
      </w:r>
      <w:r>
        <w:rPr>
          <w:rStyle w:val="a5"/>
          <w:rFonts w:ascii="Times New Roman" w:hAnsi="Times New Roman" w:cs="Times New Roman"/>
          <w:sz w:val="28"/>
        </w:rPr>
        <w:footnoteReference w:id="190"/>
      </w:r>
      <w:r>
        <w:rPr>
          <w:rFonts w:ascii="Times New Roman" w:hAnsi="Times New Roman" w:cs="Times New Roman"/>
          <w:sz w:val="28"/>
        </w:rPr>
        <w:t>.</w:t>
      </w:r>
    </w:p>
    <w:p w14:paraId="2C19B915" w14:textId="28F3ABCC" w:rsidR="00C63DDA" w:rsidRPr="00BD39E8" w:rsidRDefault="00C63DDA" w:rsidP="00E544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Мейер был </w:t>
      </w:r>
      <w:r w:rsidR="000C5D7A">
        <w:rPr>
          <w:rFonts w:ascii="Times New Roman" w:hAnsi="Times New Roman" w:cs="Times New Roman"/>
          <w:sz w:val="28"/>
        </w:rPr>
        <w:t>хорошо образованным богословом</w:t>
      </w:r>
      <w:r>
        <w:rPr>
          <w:rFonts w:ascii="Times New Roman" w:hAnsi="Times New Roman" w:cs="Times New Roman"/>
          <w:sz w:val="28"/>
        </w:rPr>
        <w:t xml:space="preserve">, поэтому в тексте часто можно встретить его рассуждения на духовные темы и отсылки к христианскому учению. Эти сюжеты были сведены в группу </w:t>
      </w:r>
      <w:r w:rsidR="00BD39E8">
        <w:rPr>
          <w:rFonts w:ascii="Times New Roman" w:hAnsi="Times New Roman" w:cs="Times New Roman"/>
          <w:sz w:val="28"/>
        </w:rPr>
        <w:t>«</w:t>
      </w:r>
      <w:r w:rsidR="002A49DF">
        <w:rPr>
          <w:rFonts w:ascii="Times New Roman" w:hAnsi="Times New Roman" w:cs="Times New Roman"/>
          <w:sz w:val="28"/>
        </w:rPr>
        <w:t>Обращения к Богу».</w:t>
      </w:r>
    </w:p>
    <w:p w14:paraId="5D1AAAEB" w14:textId="71DE3776" w:rsidR="00E544DD" w:rsidRDefault="00E544DD" w:rsidP="00E544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Примеры</w:t>
      </w:r>
      <w:r w:rsidRPr="00B73B64">
        <w:rPr>
          <w:rFonts w:ascii="Times New Roman" w:hAnsi="Times New Roman" w:cs="Times New Roman"/>
          <w:sz w:val="28"/>
        </w:rPr>
        <w:t>:</w:t>
      </w:r>
    </w:p>
    <w:p w14:paraId="631BE8CA" w14:textId="5AFEA814" w:rsidR="00E544DD" w:rsidRDefault="00E544DD" w:rsidP="00E544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13 августа</w:t>
      </w:r>
      <w:r w:rsidRPr="004079A3">
        <w:rPr>
          <w:rFonts w:ascii="Times New Roman" w:hAnsi="Times New Roman" w:cs="Times New Roman"/>
          <w:sz w:val="28"/>
        </w:rPr>
        <w:t xml:space="preserve">: </w:t>
      </w:r>
      <w:r>
        <w:rPr>
          <w:rFonts w:ascii="Times New Roman" w:hAnsi="Times New Roman" w:cs="Times New Roman"/>
          <w:sz w:val="28"/>
        </w:rPr>
        <w:t>«</w:t>
      </w:r>
      <w:r w:rsidR="002A49DF">
        <w:rPr>
          <w:rFonts w:ascii="Times New Roman" w:hAnsi="Times New Roman" w:cs="Times New Roman"/>
          <w:sz w:val="28"/>
        </w:rPr>
        <w:t>За небольшой промежуток времени ядра</w:t>
      </w:r>
      <w:r>
        <w:rPr>
          <w:rFonts w:ascii="Times New Roman" w:hAnsi="Times New Roman" w:cs="Times New Roman"/>
          <w:sz w:val="28"/>
        </w:rPr>
        <w:t xml:space="preserve">, </w:t>
      </w:r>
      <w:r w:rsidR="002A49DF">
        <w:rPr>
          <w:rFonts w:ascii="Times New Roman" w:hAnsi="Times New Roman" w:cs="Times New Roman"/>
          <w:sz w:val="28"/>
        </w:rPr>
        <w:t>будто</w:t>
      </w:r>
      <w:r w:rsidRPr="004079A3">
        <w:rPr>
          <w:rFonts w:ascii="Times New Roman" w:hAnsi="Times New Roman" w:cs="Times New Roman"/>
          <w:sz w:val="28"/>
        </w:rPr>
        <w:t xml:space="preserve"> град</w:t>
      </w:r>
      <w:r>
        <w:rPr>
          <w:rFonts w:ascii="Times New Roman" w:hAnsi="Times New Roman" w:cs="Times New Roman"/>
          <w:sz w:val="28"/>
        </w:rPr>
        <w:t>,</w:t>
      </w:r>
      <w:r w:rsidRPr="004079A3">
        <w:rPr>
          <w:rFonts w:ascii="Times New Roman" w:hAnsi="Times New Roman" w:cs="Times New Roman"/>
          <w:sz w:val="28"/>
        </w:rPr>
        <w:t xml:space="preserve"> обрушились на наших соседей</w:t>
      </w:r>
      <w:r>
        <w:rPr>
          <w:rFonts w:ascii="Times New Roman" w:hAnsi="Times New Roman" w:cs="Times New Roman"/>
          <w:sz w:val="28"/>
        </w:rPr>
        <w:t>. Ц</w:t>
      </w:r>
      <w:r w:rsidRPr="004079A3">
        <w:rPr>
          <w:rFonts w:ascii="Times New Roman" w:hAnsi="Times New Roman" w:cs="Times New Roman"/>
          <w:sz w:val="28"/>
        </w:rPr>
        <w:t>ерковь, школа, кладбище был</w:t>
      </w:r>
      <w:r>
        <w:rPr>
          <w:rFonts w:ascii="Times New Roman" w:hAnsi="Times New Roman" w:cs="Times New Roman"/>
          <w:sz w:val="28"/>
        </w:rPr>
        <w:t>и</w:t>
      </w:r>
      <w:r w:rsidRPr="004079A3">
        <w:rPr>
          <w:rFonts w:ascii="Times New Roman" w:hAnsi="Times New Roman" w:cs="Times New Roman"/>
          <w:sz w:val="28"/>
        </w:rPr>
        <w:t xml:space="preserve"> полностью </w:t>
      </w:r>
      <w:r w:rsidR="002A49DF">
        <w:rPr>
          <w:rFonts w:ascii="Times New Roman" w:hAnsi="Times New Roman" w:cs="Times New Roman"/>
          <w:sz w:val="28"/>
        </w:rPr>
        <w:t>покрыты</w:t>
      </w:r>
      <w:r w:rsidRPr="004079A3">
        <w:rPr>
          <w:rFonts w:ascii="Times New Roman" w:hAnsi="Times New Roman" w:cs="Times New Roman"/>
          <w:sz w:val="28"/>
        </w:rPr>
        <w:t xml:space="preserve"> </w:t>
      </w:r>
      <w:r w:rsidR="002A49DF">
        <w:rPr>
          <w:rFonts w:ascii="Times New Roman" w:hAnsi="Times New Roman" w:cs="Times New Roman"/>
          <w:sz w:val="28"/>
        </w:rPr>
        <w:t>ими</w:t>
      </w:r>
      <w:r w:rsidRPr="004079A3">
        <w:rPr>
          <w:rFonts w:ascii="Times New Roman" w:hAnsi="Times New Roman" w:cs="Times New Roman"/>
          <w:sz w:val="28"/>
        </w:rPr>
        <w:t xml:space="preserve">. </w:t>
      </w:r>
      <w:r w:rsidR="002A49DF">
        <w:rPr>
          <w:rFonts w:ascii="Times New Roman" w:hAnsi="Times New Roman" w:cs="Times New Roman"/>
          <w:sz w:val="28"/>
        </w:rPr>
        <w:t>Однако, хоть школа и церковь были оставлены жителями, Божьей милостью</w:t>
      </w:r>
      <w:r>
        <w:rPr>
          <w:rFonts w:ascii="Times New Roman" w:hAnsi="Times New Roman" w:cs="Times New Roman"/>
          <w:sz w:val="28"/>
        </w:rPr>
        <w:t xml:space="preserve"> они </w:t>
      </w:r>
      <w:r w:rsidR="002A49DF">
        <w:rPr>
          <w:rFonts w:ascii="Times New Roman" w:hAnsi="Times New Roman" w:cs="Times New Roman"/>
          <w:sz w:val="28"/>
        </w:rPr>
        <w:t>остались целыми</w:t>
      </w:r>
      <w:r>
        <w:rPr>
          <w:rFonts w:ascii="Times New Roman" w:hAnsi="Times New Roman" w:cs="Times New Roman"/>
          <w:sz w:val="28"/>
        </w:rPr>
        <w:t xml:space="preserve">. </w:t>
      </w:r>
      <w:r w:rsidRPr="004079A3">
        <w:rPr>
          <w:rFonts w:ascii="Times New Roman" w:hAnsi="Times New Roman" w:cs="Times New Roman"/>
          <w:sz w:val="28"/>
        </w:rPr>
        <w:t>Господь</w:t>
      </w:r>
      <w:r>
        <w:rPr>
          <w:rFonts w:ascii="Times New Roman" w:hAnsi="Times New Roman" w:cs="Times New Roman"/>
          <w:sz w:val="28"/>
        </w:rPr>
        <w:t xml:space="preserve"> Всемогущий</w:t>
      </w:r>
      <w:r w:rsidRPr="004079A3">
        <w:rPr>
          <w:rFonts w:ascii="Times New Roman" w:hAnsi="Times New Roman" w:cs="Times New Roman"/>
          <w:sz w:val="28"/>
        </w:rPr>
        <w:t xml:space="preserve"> с</w:t>
      </w:r>
      <w:r>
        <w:rPr>
          <w:rFonts w:ascii="Times New Roman" w:hAnsi="Times New Roman" w:cs="Times New Roman"/>
          <w:sz w:val="28"/>
        </w:rPr>
        <w:t>низошел до нас</w:t>
      </w:r>
      <w:r w:rsidR="002A49DF">
        <w:rPr>
          <w:rFonts w:ascii="Times New Roman" w:hAnsi="Times New Roman" w:cs="Times New Roman"/>
          <w:sz w:val="28"/>
        </w:rPr>
        <w:t xml:space="preserve"> </w:t>
      </w:r>
      <w:r w:rsidRPr="004079A3">
        <w:rPr>
          <w:rFonts w:ascii="Times New Roman" w:hAnsi="Times New Roman" w:cs="Times New Roman"/>
          <w:sz w:val="28"/>
        </w:rPr>
        <w:t>благодаря нашей упорной молитве</w:t>
      </w:r>
      <w:r>
        <w:rPr>
          <w:rFonts w:ascii="Times New Roman" w:hAnsi="Times New Roman" w:cs="Times New Roman"/>
          <w:sz w:val="28"/>
        </w:rPr>
        <w:t>,</w:t>
      </w:r>
      <w:r w:rsidRPr="004079A3">
        <w:rPr>
          <w:rFonts w:ascii="Times New Roman" w:hAnsi="Times New Roman" w:cs="Times New Roman"/>
          <w:sz w:val="28"/>
        </w:rPr>
        <w:t xml:space="preserve"> </w:t>
      </w:r>
      <w:r>
        <w:rPr>
          <w:rFonts w:ascii="Times New Roman" w:hAnsi="Times New Roman" w:cs="Times New Roman"/>
          <w:sz w:val="28"/>
        </w:rPr>
        <w:t>поэтому можем</w:t>
      </w:r>
      <w:r w:rsidRPr="004079A3">
        <w:rPr>
          <w:rFonts w:ascii="Times New Roman" w:hAnsi="Times New Roman" w:cs="Times New Roman"/>
          <w:sz w:val="28"/>
        </w:rPr>
        <w:t xml:space="preserve"> </w:t>
      </w:r>
      <w:r>
        <w:rPr>
          <w:rFonts w:ascii="Times New Roman" w:hAnsi="Times New Roman" w:cs="Times New Roman"/>
          <w:sz w:val="28"/>
        </w:rPr>
        <w:t>мы</w:t>
      </w:r>
      <w:r w:rsidRPr="004079A3">
        <w:rPr>
          <w:rFonts w:ascii="Times New Roman" w:hAnsi="Times New Roman" w:cs="Times New Roman"/>
          <w:sz w:val="28"/>
        </w:rPr>
        <w:t xml:space="preserve"> сказать: </w:t>
      </w:r>
      <w:r w:rsidRPr="00962A62">
        <w:rPr>
          <w:rFonts w:ascii="Times New Roman" w:hAnsi="Times New Roman" w:cs="Times New Roman"/>
          <w:sz w:val="28"/>
        </w:rPr>
        <w:t>“</w:t>
      </w:r>
      <w:r w:rsidR="002A49DF">
        <w:rPr>
          <w:rFonts w:ascii="Times New Roman" w:hAnsi="Times New Roman" w:cs="Times New Roman"/>
          <w:sz w:val="28"/>
        </w:rPr>
        <w:t>Храни Господь город и жизнь</w:t>
      </w:r>
      <w:r>
        <w:rPr>
          <w:rFonts w:ascii="Times New Roman" w:hAnsi="Times New Roman" w:cs="Times New Roman"/>
          <w:sz w:val="28"/>
        </w:rPr>
        <w:t>!</w:t>
      </w:r>
      <w:r w:rsidRPr="00962A62">
        <w:rPr>
          <w:rFonts w:ascii="Times New Roman" w:hAnsi="Times New Roman" w:cs="Times New Roman"/>
          <w:sz w:val="28"/>
        </w:rPr>
        <w:t>”</w:t>
      </w:r>
      <w:r>
        <w:rPr>
          <w:rFonts w:ascii="Times New Roman" w:hAnsi="Times New Roman" w:cs="Times New Roman"/>
          <w:sz w:val="28"/>
        </w:rPr>
        <w:t>»</w:t>
      </w:r>
      <w:r>
        <w:rPr>
          <w:rStyle w:val="a5"/>
          <w:rFonts w:ascii="Times New Roman" w:hAnsi="Times New Roman" w:cs="Times New Roman"/>
          <w:sz w:val="28"/>
        </w:rPr>
        <w:footnoteReference w:id="191"/>
      </w:r>
      <w:r>
        <w:rPr>
          <w:rFonts w:ascii="Times New Roman" w:hAnsi="Times New Roman" w:cs="Times New Roman"/>
          <w:sz w:val="28"/>
        </w:rPr>
        <w:t>.</w:t>
      </w:r>
    </w:p>
    <w:p w14:paraId="40BE6B0B" w14:textId="585BF0D9" w:rsidR="00E544DD" w:rsidRDefault="00E544DD" w:rsidP="00E544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Тот же день</w:t>
      </w:r>
      <w:r w:rsidRPr="00C92449">
        <w:rPr>
          <w:rFonts w:ascii="Times New Roman" w:hAnsi="Times New Roman" w:cs="Times New Roman"/>
          <w:sz w:val="28"/>
        </w:rPr>
        <w:t xml:space="preserve">: </w:t>
      </w:r>
      <w:r>
        <w:rPr>
          <w:rFonts w:ascii="Times New Roman" w:hAnsi="Times New Roman" w:cs="Times New Roman"/>
          <w:sz w:val="28"/>
        </w:rPr>
        <w:t>«</w:t>
      </w:r>
      <w:r w:rsidR="002A49DF">
        <w:rPr>
          <w:rFonts w:ascii="Times New Roman" w:hAnsi="Times New Roman" w:cs="Times New Roman"/>
          <w:sz w:val="28"/>
        </w:rPr>
        <w:t>В иной раз нас вновь не оставил Господь без помощи.</w:t>
      </w:r>
      <w:r w:rsidRPr="00C92449">
        <w:rPr>
          <w:rFonts w:ascii="Times New Roman" w:hAnsi="Times New Roman" w:cs="Times New Roman"/>
          <w:sz w:val="28"/>
        </w:rPr>
        <w:t xml:space="preserve"> Когда </w:t>
      </w:r>
      <w:r w:rsidR="002A49DF">
        <w:rPr>
          <w:rFonts w:ascii="Times New Roman" w:hAnsi="Times New Roman" w:cs="Times New Roman"/>
          <w:sz w:val="28"/>
        </w:rPr>
        <w:t xml:space="preserve">бушевал огонь, а упорство горожан было сломлено, </w:t>
      </w:r>
      <w:r>
        <w:rPr>
          <w:rFonts w:ascii="Times New Roman" w:hAnsi="Times New Roman" w:cs="Times New Roman"/>
          <w:sz w:val="28"/>
        </w:rPr>
        <w:t>когда</w:t>
      </w:r>
      <w:r w:rsidRPr="00C92449">
        <w:rPr>
          <w:rFonts w:ascii="Times New Roman" w:hAnsi="Times New Roman" w:cs="Times New Roman"/>
          <w:sz w:val="28"/>
        </w:rPr>
        <w:t xml:space="preserve"> каждый </w:t>
      </w:r>
      <w:r w:rsidR="002A49DF">
        <w:rPr>
          <w:rFonts w:ascii="Times New Roman" w:hAnsi="Times New Roman" w:cs="Times New Roman"/>
          <w:sz w:val="28"/>
        </w:rPr>
        <w:t>был близок к поражению</w:t>
      </w:r>
      <w:r w:rsidRPr="00C92449">
        <w:rPr>
          <w:rFonts w:ascii="Times New Roman" w:hAnsi="Times New Roman" w:cs="Times New Roman"/>
          <w:sz w:val="28"/>
        </w:rPr>
        <w:t>, прибыл посланн</w:t>
      </w:r>
      <w:r>
        <w:rPr>
          <w:rFonts w:ascii="Times New Roman" w:hAnsi="Times New Roman" w:cs="Times New Roman"/>
          <w:sz w:val="28"/>
        </w:rPr>
        <w:t>ик</w:t>
      </w:r>
      <w:r w:rsidRPr="00C92449">
        <w:rPr>
          <w:rFonts w:ascii="Times New Roman" w:hAnsi="Times New Roman" w:cs="Times New Roman"/>
          <w:sz w:val="28"/>
        </w:rPr>
        <w:t xml:space="preserve"> из шведского лагеря</w:t>
      </w:r>
      <w:r w:rsidR="002A49DF">
        <w:rPr>
          <w:rFonts w:ascii="Times New Roman" w:hAnsi="Times New Roman" w:cs="Times New Roman"/>
          <w:sz w:val="28"/>
        </w:rPr>
        <w:t>, что стоял</w:t>
      </w:r>
      <w:r w:rsidRPr="00C92449">
        <w:rPr>
          <w:rFonts w:ascii="Times New Roman" w:hAnsi="Times New Roman" w:cs="Times New Roman"/>
          <w:sz w:val="28"/>
        </w:rPr>
        <w:t xml:space="preserve"> у </w:t>
      </w:r>
      <w:proofErr w:type="spellStart"/>
      <w:r w:rsidRPr="00C92449">
        <w:rPr>
          <w:rFonts w:ascii="Times New Roman" w:hAnsi="Times New Roman" w:cs="Times New Roman"/>
          <w:sz w:val="28"/>
        </w:rPr>
        <w:t>Бопфинген</w:t>
      </w:r>
      <w:r>
        <w:rPr>
          <w:rFonts w:ascii="Times New Roman" w:hAnsi="Times New Roman" w:cs="Times New Roman"/>
          <w:sz w:val="28"/>
        </w:rPr>
        <w:t>а</w:t>
      </w:r>
      <w:proofErr w:type="spellEnd"/>
      <w:r w:rsidR="002A49DF">
        <w:rPr>
          <w:rFonts w:ascii="Times New Roman" w:hAnsi="Times New Roman" w:cs="Times New Roman"/>
          <w:sz w:val="28"/>
        </w:rPr>
        <w:t>,</w:t>
      </w:r>
      <w:r w:rsidRPr="00C92449">
        <w:rPr>
          <w:rFonts w:ascii="Times New Roman" w:hAnsi="Times New Roman" w:cs="Times New Roman"/>
          <w:sz w:val="28"/>
        </w:rPr>
        <w:t xml:space="preserve"> </w:t>
      </w:r>
      <w:r w:rsidR="002A49DF">
        <w:rPr>
          <w:rFonts w:ascii="Times New Roman" w:hAnsi="Times New Roman" w:cs="Times New Roman"/>
          <w:sz w:val="28"/>
        </w:rPr>
        <w:t>с вестью</w:t>
      </w:r>
      <w:r w:rsidRPr="00C92449">
        <w:rPr>
          <w:rFonts w:ascii="Times New Roman" w:hAnsi="Times New Roman" w:cs="Times New Roman"/>
          <w:sz w:val="28"/>
        </w:rPr>
        <w:t xml:space="preserve">, что скоро </w:t>
      </w:r>
      <w:r>
        <w:rPr>
          <w:rFonts w:ascii="Times New Roman" w:hAnsi="Times New Roman" w:cs="Times New Roman"/>
          <w:sz w:val="28"/>
        </w:rPr>
        <w:t>прибудет</w:t>
      </w:r>
      <w:r w:rsidRPr="003B151A">
        <w:rPr>
          <w:rFonts w:ascii="Times New Roman" w:hAnsi="Times New Roman" w:cs="Times New Roman"/>
          <w:sz w:val="28"/>
        </w:rPr>
        <w:t xml:space="preserve"> </w:t>
      </w:r>
      <w:r w:rsidR="002A49DF">
        <w:rPr>
          <w:rFonts w:ascii="Times New Roman" w:hAnsi="Times New Roman" w:cs="Times New Roman"/>
          <w:sz w:val="28"/>
        </w:rPr>
        <w:t>помощь</w:t>
      </w:r>
      <w:r>
        <w:rPr>
          <w:rFonts w:ascii="Times New Roman" w:hAnsi="Times New Roman" w:cs="Times New Roman"/>
          <w:sz w:val="28"/>
        </w:rPr>
        <w:t xml:space="preserve">, </w:t>
      </w:r>
      <w:r w:rsidR="002A49DF">
        <w:rPr>
          <w:rFonts w:ascii="Times New Roman" w:hAnsi="Times New Roman" w:cs="Times New Roman"/>
          <w:sz w:val="28"/>
        </w:rPr>
        <w:t>в том числе</w:t>
      </w:r>
      <w:r>
        <w:rPr>
          <w:rFonts w:ascii="Times New Roman" w:hAnsi="Times New Roman" w:cs="Times New Roman"/>
          <w:sz w:val="28"/>
        </w:rPr>
        <w:t xml:space="preserve"> </w:t>
      </w:r>
      <w:r w:rsidR="002A49DF">
        <w:rPr>
          <w:rFonts w:ascii="Times New Roman" w:hAnsi="Times New Roman" w:cs="Times New Roman"/>
          <w:sz w:val="28"/>
        </w:rPr>
        <w:t>местное</w:t>
      </w:r>
      <w:r>
        <w:rPr>
          <w:rFonts w:ascii="Times New Roman" w:hAnsi="Times New Roman" w:cs="Times New Roman"/>
          <w:sz w:val="28"/>
        </w:rPr>
        <w:t xml:space="preserve"> ополчение</w:t>
      </w:r>
      <w:r w:rsidRPr="00C92449">
        <w:rPr>
          <w:rFonts w:ascii="Times New Roman" w:hAnsi="Times New Roman" w:cs="Times New Roman"/>
          <w:sz w:val="28"/>
        </w:rPr>
        <w:t xml:space="preserve"> </w:t>
      </w:r>
      <w:r w:rsidR="002A49DF">
        <w:rPr>
          <w:rFonts w:ascii="Times New Roman" w:hAnsi="Times New Roman" w:cs="Times New Roman"/>
          <w:sz w:val="28"/>
        </w:rPr>
        <w:t xml:space="preserve">вместе с подразделениями </w:t>
      </w:r>
      <w:proofErr w:type="spellStart"/>
      <w:r w:rsidRPr="00C92449">
        <w:rPr>
          <w:rFonts w:ascii="Times New Roman" w:hAnsi="Times New Roman" w:cs="Times New Roman"/>
          <w:sz w:val="28"/>
        </w:rPr>
        <w:t>рейнграфа</w:t>
      </w:r>
      <w:proofErr w:type="spellEnd"/>
      <w:r>
        <w:rPr>
          <w:rStyle w:val="a5"/>
          <w:rFonts w:ascii="Times New Roman" w:hAnsi="Times New Roman" w:cs="Times New Roman"/>
          <w:sz w:val="28"/>
        </w:rPr>
        <w:footnoteReference w:id="192"/>
      </w:r>
      <w:r w:rsidRPr="00C92449">
        <w:rPr>
          <w:rFonts w:ascii="Times New Roman" w:hAnsi="Times New Roman" w:cs="Times New Roman"/>
          <w:sz w:val="28"/>
        </w:rPr>
        <w:t>.</w:t>
      </w:r>
      <w:r>
        <w:rPr>
          <w:rFonts w:ascii="Times New Roman" w:hAnsi="Times New Roman" w:cs="Times New Roman"/>
          <w:sz w:val="28"/>
        </w:rPr>
        <w:t xml:space="preserve"> </w:t>
      </w:r>
      <w:r w:rsidR="002A49DF">
        <w:rPr>
          <w:rFonts w:ascii="Times New Roman" w:hAnsi="Times New Roman" w:cs="Times New Roman"/>
          <w:sz w:val="28"/>
        </w:rPr>
        <w:t>Трудно описать словами, какую реакцию это вызвало у людей</w:t>
      </w:r>
      <w:r>
        <w:rPr>
          <w:rFonts w:ascii="Times New Roman" w:hAnsi="Times New Roman" w:cs="Times New Roman"/>
          <w:sz w:val="28"/>
        </w:rPr>
        <w:t>»</w:t>
      </w:r>
      <w:r>
        <w:rPr>
          <w:rStyle w:val="a5"/>
          <w:rFonts w:ascii="Times New Roman" w:hAnsi="Times New Roman" w:cs="Times New Roman"/>
          <w:sz w:val="28"/>
        </w:rPr>
        <w:footnoteReference w:id="193"/>
      </w:r>
      <w:r>
        <w:rPr>
          <w:rFonts w:ascii="Times New Roman" w:hAnsi="Times New Roman" w:cs="Times New Roman"/>
          <w:sz w:val="28"/>
        </w:rPr>
        <w:t>.</w:t>
      </w:r>
    </w:p>
    <w:p w14:paraId="641D60C8" w14:textId="0E03F141" w:rsidR="00E544DD" w:rsidRDefault="00E544DD" w:rsidP="00E544D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Тот же день</w:t>
      </w:r>
      <w:r w:rsidRPr="00274CBD">
        <w:rPr>
          <w:rFonts w:ascii="Times New Roman" w:hAnsi="Times New Roman" w:cs="Times New Roman"/>
          <w:sz w:val="28"/>
        </w:rPr>
        <w:t xml:space="preserve">: </w:t>
      </w:r>
      <w:r>
        <w:rPr>
          <w:rFonts w:ascii="Times New Roman" w:hAnsi="Times New Roman" w:cs="Times New Roman"/>
          <w:sz w:val="28"/>
        </w:rPr>
        <w:t>«</w:t>
      </w:r>
      <w:r w:rsidRPr="00274CBD">
        <w:rPr>
          <w:rFonts w:ascii="Times New Roman" w:hAnsi="Times New Roman" w:cs="Times New Roman"/>
          <w:sz w:val="28"/>
        </w:rPr>
        <w:t>Но</w:t>
      </w:r>
      <w:r w:rsidR="00F80CF4" w:rsidRPr="00F80CF4">
        <w:rPr>
          <w:rFonts w:ascii="Times New Roman" w:hAnsi="Times New Roman" w:cs="Times New Roman"/>
          <w:sz w:val="28"/>
        </w:rPr>
        <w:t xml:space="preserve"> </w:t>
      </w:r>
      <w:r w:rsidR="00F80CF4">
        <w:rPr>
          <w:rFonts w:ascii="Times New Roman" w:hAnsi="Times New Roman" w:cs="Times New Roman"/>
          <w:sz w:val="28"/>
        </w:rPr>
        <w:t>смотрите, появился, как говорят люди,</w:t>
      </w:r>
      <w:r w:rsidRPr="00274CBD">
        <w:rPr>
          <w:rFonts w:ascii="Times New Roman" w:hAnsi="Times New Roman" w:cs="Times New Roman"/>
          <w:sz w:val="28"/>
        </w:rPr>
        <w:t xml:space="preserve"> </w:t>
      </w:r>
      <w:r>
        <w:rPr>
          <w:rFonts w:ascii="Times New Roman" w:hAnsi="Times New Roman" w:cs="Times New Roman"/>
          <w:sz w:val="28"/>
        </w:rPr>
        <w:t>«</w:t>
      </w:r>
      <w:r>
        <w:rPr>
          <w:rFonts w:ascii="Times New Roman" w:hAnsi="Times New Roman" w:cs="Times New Roman"/>
          <w:sz w:val="28"/>
          <w:lang w:val="en-US"/>
        </w:rPr>
        <w:t>Deus</w:t>
      </w:r>
      <w:r w:rsidRPr="00274CBD">
        <w:rPr>
          <w:rFonts w:ascii="Times New Roman" w:hAnsi="Times New Roman" w:cs="Times New Roman"/>
          <w:sz w:val="28"/>
        </w:rPr>
        <w:t xml:space="preserve"> </w:t>
      </w:r>
      <w:r>
        <w:rPr>
          <w:rFonts w:ascii="Times New Roman" w:hAnsi="Times New Roman" w:cs="Times New Roman"/>
          <w:sz w:val="28"/>
          <w:lang w:val="en-US"/>
        </w:rPr>
        <w:t>ex</w:t>
      </w:r>
      <w:r w:rsidRPr="00274CBD">
        <w:rPr>
          <w:rFonts w:ascii="Times New Roman" w:hAnsi="Times New Roman" w:cs="Times New Roman"/>
          <w:sz w:val="28"/>
        </w:rPr>
        <w:t xml:space="preserve"> </w:t>
      </w:r>
      <w:proofErr w:type="spellStart"/>
      <w:r>
        <w:rPr>
          <w:rFonts w:ascii="Times New Roman" w:hAnsi="Times New Roman" w:cs="Times New Roman"/>
          <w:sz w:val="28"/>
          <w:lang w:val="en-US"/>
        </w:rPr>
        <w:t>machina</w:t>
      </w:r>
      <w:proofErr w:type="spellEnd"/>
      <w:r>
        <w:rPr>
          <w:rFonts w:ascii="Times New Roman" w:hAnsi="Times New Roman" w:cs="Times New Roman"/>
          <w:sz w:val="28"/>
        </w:rPr>
        <w:t>»</w:t>
      </w:r>
      <w:r w:rsidRPr="00274CBD">
        <w:rPr>
          <w:rFonts w:ascii="Times New Roman" w:hAnsi="Times New Roman" w:cs="Times New Roman"/>
          <w:sz w:val="28"/>
        </w:rPr>
        <w:t>, спасающий Господь, который</w:t>
      </w:r>
      <w:r>
        <w:rPr>
          <w:rFonts w:ascii="Times New Roman" w:hAnsi="Times New Roman" w:cs="Times New Roman"/>
          <w:sz w:val="28"/>
        </w:rPr>
        <w:t xml:space="preserve"> закрыл</w:t>
      </w:r>
      <w:r w:rsidRPr="00274CBD">
        <w:rPr>
          <w:rFonts w:ascii="Times New Roman" w:hAnsi="Times New Roman" w:cs="Times New Roman"/>
          <w:sz w:val="28"/>
        </w:rPr>
        <w:t xml:space="preserve"> небеса облаками и обрушил</w:t>
      </w:r>
      <w:r>
        <w:rPr>
          <w:rFonts w:ascii="Times New Roman" w:hAnsi="Times New Roman" w:cs="Times New Roman"/>
          <w:sz w:val="28"/>
        </w:rPr>
        <w:t xml:space="preserve"> такой</w:t>
      </w:r>
      <w:r w:rsidRPr="00274CBD">
        <w:rPr>
          <w:rFonts w:ascii="Times New Roman" w:hAnsi="Times New Roman" w:cs="Times New Roman"/>
          <w:sz w:val="28"/>
        </w:rPr>
        <w:t xml:space="preserve"> сильный дождь</w:t>
      </w:r>
      <w:r>
        <w:rPr>
          <w:rFonts w:ascii="Times New Roman" w:hAnsi="Times New Roman" w:cs="Times New Roman"/>
          <w:sz w:val="28"/>
        </w:rPr>
        <w:t>, будто самолично предстал он за этой работой</w:t>
      </w:r>
      <w:r w:rsidRPr="00274CBD">
        <w:rPr>
          <w:rFonts w:ascii="Times New Roman" w:hAnsi="Times New Roman" w:cs="Times New Roman"/>
          <w:sz w:val="28"/>
        </w:rPr>
        <w:t xml:space="preserve">. Этот </w:t>
      </w:r>
      <w:r w:rsidRPr="00274CBD">
        <w:rPr>
          <w:rFonts w:ascii="Times New Roman" w:hAnsi="Times New Roman" w:cs="Times New Roman"/>
          <w:sz w:val="28"/>
        </w:rPr>
        <w:lastRenderedPageBreak/>
        <w:t xml:space="preserve">необычный дождь потушил </w:t>
      </w:r>
      <w:r>
        <w:rPr>
          <w:rFonts w:ascii="Times New Roman" w:hAnsi="Times New Roman" w:cs="Times New Roman"/>
          <w:sz w:val="28"/>
        </w:rPr>
        <w:t>большую часть пожара. Э</w:t>
      </w:r>
      <w:r w:rsidRPr="00274CBD">
        <w:rPr>
          <w:rFonts w:ascii="Times New Roman" w:hAnsi="Times New Roman" w:cs="Times New Roman"/>
          <w:sz w:val="28"/>
        </w:rPr>
        <w:t>то</w:t>
      </w:r>
      <w:r w:rsidR="00F80CF4">
        <w:rPr>
          <w:rFonts w:ascii="Times New Roman" w:hAnsi="Times New Roman" w:cs="Times New Roman"/>
          <w:sz w:val="28"/>
        </w:rPr>
        <w:t xml:space="preserve"> было</w:t>
      </w:r>
      <w:r w:rsidRPr="00274CBD">
        <w:rPr>
          <w:rFonts w:ascii="Times New Roman" w:hAnsi="Times New Roman" w:cs="Times New Roman"/>
          <w:sz w:val="28"/>
        </w:rPr>
        <w:t xml:space="preserve"> </w:t>
      </w:r>
      <w:r w:rsidR="00F80CF4">
        <w:rPr>
          <w:rFonts w:ascii="Times New Roman" w:hAnsi="Times New Roman" w:cs="Times New Roman"/>
          <w:sz w:val="28"/>
        </w:rPr>
        <w:t>впечатляющее</w:t>
      </w:r>
      <w:r w:rsidRPr="00274CBD">
        <w:rPr>
          <w:rFonts w:ascii="Times New Roman" w:hAnsi="Times New Roman" w:cs="Times New Roman"/>
          <w:sz w:val="28"/>
        </w:rPr>
        <w:t xml:space="preserve"> событие, </w:t>
      </w:r>
      <w:r>
        <w:rPr>
          <w:rFonts w:ascii="Times New Roman" w:hAnsi="Times New Roman" w:cs="Times New Roman"/>
          <w:sz w:val="28"/>
        </w:rPr>
        <w:t>которое я могу хорошо припомнить»</w:t>
      </w:r>
      <w:r>
        <w:rPr>
          <w:rStyle w:val="a5"/>
          <w:rFonts w:ascii="Times New Roman" w:hAnsi="Times New Roman" w:cs="Times New Roman"/>
          <w:sz w:val="28"/>
        </w:rPr>
        <w:footnoteReference w:id="194"/>
      </w:r>
      <w:r>
        <w:rPr>
          <w:rFonts w:ascii="Times New Roman" w:hAnsi="Times New Roman" w:cs="Times New Roman"/>
          <w:sz w:val="28"/>
        </w:rPr>
        <w:t>.</w:t>
      </w:r>
    </w:p>
    <w:p w14:paraId="068EF11F" w14:textId="77777777" w:rsidR="005315F0" w:rsidRDefault="005315F0" w:rsidP="005315F0">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этих обращениях автора к Богу прослеживается </w:t>
      </w:r>
      <w:r w:rsidR="00E544DD">
        <w:rPr>
          <w:rFonts w:ascii="Times New Roman" w:hAnsi="Times New Roman" w:cs="Times New Roman"/>
          <w:sz w:val="28"/>
        </w:rPr>
        <w:t xml:space="preserve">определенный провиденциализм: подкрепления в осажденный </w:t>
      </w:r>
      <w:r>
        <w:rPr>
          <w:rFonts w:ascii="Times New Roman" w:hAnsi="Times New Roman" w:cs="Times New Roman"/>
          <w:sz w:val="28"/>
        </w:rPr>
        <w:t>город</w:t>
      </w:r>
      <w:r w:rsidR="00E544DD">
        <w:rPr>
          <w:rFonts w:ascii="Times New Roman" w:hAnsi="Times New Roman" w:cs="Times New Roman"/>
          <w:sz w:val="28"/>
        </w:rPr>
        <w:t xml:space="preserve"> были направлены именно Богом; взятие и разграбление города было предрешено, </w:t>
      </w:r>
      <w:r>
        <w:rPr>
          <w:rFonts w:ascii="Times New Roman" w:hAnsi="Times New Roman" w:cs="Times New Roman"/>
          <w:sz w:val="28"/>
        </w:rPr>
        <w:t xml:space="preserve">поскольку жители </w:t>
      </w:r>
      <w:proofErr w:type="spellStart"/>
      <w:r>
        <w:rPr>
          <w:rFonts w:ascii="Times New Roman" w:hAnsi="Times New Roman" w:cs="Times New Roman"/>
          <w:sz w:val="28"/>
        </w:rPr>
        <w:t>Нёрдлингена</w:t>
      </w:r>
      <w:proofErr w:type="spellEnd"/>
      <w:r>
        <w:rPr>
          <w:rFonts w:ascii="Times New Roman" w:hAnsi="Times New Roman" w:cs="Times New Roman"/>
          <w:sz w:val="28"/>
        </w:rPr>
        <w:t xml:space="preserve"> должны страдать вместе со всей Германией</w:t>
      </w:r>
      <w:r w:rsidR="00E544DD">
        <w:rPr>
          <w:rStyle w:val="a5"/>
          <w:rFonts w:ascii="Times New Roman" w:hAnsi="Times New Roman" w:cs="Times New Roman"/>
          <w:sz w:val="28"/>
        </w:rPr>
        <w:footnoteReference w:id="195"/>
      </w:r>
      <w:r w:rsidR="00E544DD">
        <w:rPr>
          <w:rFonts w:ascii="Times New Roman" w:hAnsi="Times New Roman" w:cs="Times New Roman"/>
          <w:sz w:val="28"/>
        </w:rPr>
        <w:t>.</w:t>
      </w:r>
      <w:r>
        <w:rPr>
          <w:rFonts w:ascii="Times New Roman" w:hAnsi="Times New Roman" w:cs="Times New Roman"/>
          <w:sz w:val="28"/>
        </w:rPr>
        <w:t xml:space="preserve"> </w:t>
      </w:r>
      <w:r w:rsidR="00E544DD">
        <w:rPr>
          <w:rFonts w:ascii="Times New Roman" w:hAnsi="Times New Roman" w:cs="Times New Roman"/>
          <w:sz w:val="28"/>
        </w:rPr>
        <w:t xml:space="preserve">Страдания и лишения имеют </w:t>
      </w:r>
      <w:r>
        <w:rPr>
          <w:rFonts w:ascii="Times New Roman" w:hAnsi="Times New Roman" w:cs="Times New Roman"/>
          <w:sz w:val="28"/>
        </w:rPr>
        <w:t>особое место в дневнике</w:t>
      </w:r>
      <w:r w:rsidR="00E544DD">
        <w:rPr>
          <w:rFonts w:ascii="Times New Roman" w:hAnsi="Times New Roman" w:cs="Times New Roman"/>
          <w:sz w:val="28"/>
        </w:rPr>
        <w:t xml:space="preserve"> – </w:t>
      </w:r>
      <w:r>
        <w:rPr>
          <w:rFonts w:ascii="Times New Roman" w:hAnsi="Times New Roman" w:cs="Times New Roman"/>
          <w:sz w:val="28"/>
        </w:rPr>
        <w:t>судя по всему, Мейер считал войну божественным наказанием за людские грехи</w:t>
      </w:r>
      <w:r w:rsidR="00E544DD">
        <w:rPr>
          <w:rStyle w:val="a5"/>
          <w:rFonts w:ascii="Times New Roman" w:hAnsi="Times New Roman" w:cs="Times New Roman"/>
          <w:sz w:val="28"/>
        </w:rPr>
        <w:footnoteReference w:id="196"/>
      </w:r>
      <w:r w:rsidR="00E544DD">
        <w:rPr>
          <w:rFonts w:ascii="Times New Roman" w:hAnsi="Times New Roman" w:cs="Times New Roman"/>
          <w:sz w:val="28"/>
        </w:rPr>
        <w:t>.</w:t>
      </w:r>
    </w:p>
    <w:p w14:paraId="736ABCA0" w14:textId="434B38F8" w:rsidR="009C4AEE" w:rsidRDefault="00092B23" w:rsidP="00627B9E">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рамках этой концепции</w:t>
      </w:r>
      <w:r w:rsidR="00E544DD">
        <w:rPr>
          <w:rFonts w:ascii="Times New Roman" w:hAnsi="Times New Roman" w:cs="Times New Roman"/>
          <w:sz w:val="28"/>
        </w:rPr>
        <w:t xml:space="preserve"> </w:t>
      </w:r>
      <w:r w:rsidR="005315F0">
        <w:rPr>
          <w:rFonts w:ascii="Times New Roman" w:hAnsi="Times New Roman" w:cs="Times New Roman"/>
          <w:sz w:val="28"/>
        </w:rPr>
        <w:t xml:space="preserve">война была вызвана моральным падением людей и </w:t>
      </w:r>
      <w:r w:rsidR="00E544DD">
        <w:rPr>
          <w:rFonts w:ascii="Times New Roman" w:hAnsi="Times New Roman" w:cs="Times New Roman"/>
          <w:sz w:val="28"/>
        </w:rPr>
        <w:t xml:space="preserve">только </w:t>
      </w:r>
      <w:r w:rsidR="005315F0">
        <w:rPr>
          <w:rFonts w:ascii="Times New Roman" w:hAnsi="Times New Roman" w:cs="Times New Roman"/>
          <w:sz w:val="28"/>
        </w:rPr>
        <w:t>физические страдания</w:t>
      </w:r>
      <w:r w:rsidR="00E544DD">
        <w:rPr>
          <w:rFonts w:ascii="Times New Roman" w:hAnsi="Times New Roman" w:cs="Times New Roman"/>
          <w:sz w:val="28"/>
        </w:rPr>
        <w:t xml:space="preserve"> </w:t>
      </w:r>
      <w:r w:rsidR="005315F0">
        <w:rPr>
          <w:rFonts w:ascii="Times New Roman" w:hAnsi="Times New Roman" w:cs="Times New Roman"/>
          <w:sz w:val="28"/>
        </w:rPr>
        <w:t>очистят их</w:t>
      </w:r>
      <w:r w:rsidR="00E544DD">
        <w:rPr>
          <w:rFonts w:ascii="Times New Roman" w:hAnsi="Times New Roman" w:cs="Times New Roman"/>
          <w:sz w:val="28"/>
        </w:rPr>
        <w:t xml:space="preserve"> от </w:t>
      </w:r>
      <w:r w:rsidR="005315F0">
        <w:rPr>
          <w:rFonts w:ascii="Times New Roman" w:hAnsi="Times New Roman" w:cs="Times New Roman"/>
          <w:sz w:val="28"/>
        </w:rPr>
        <w:t>грехов</w:t>
      </w:r>
      <w:r w:rsidR="00E544DD">
        <w:rPr>
          <w:rFonts w:ascii="Times New Roman" w:hAnsi="Times New Roman" w:cs="Times New Roman"/>
          <w:sz w:val="28"/>
        </w:rPr>
        <w:t>. Мейер пишет</w:t>
      </w:r>
      <w:r w:rsidR="00E544DD" w:rsidRPr="007E7E19">
        <w:rPr>
          <w:rFonts w:ascii="Times New Roman" w:hAnsi="Times New Roman" w:cs="Times New Roman"/>
          <w:sz w:val="28"/>
        </w:rPr>
        <w:t xml:space="preserve">: </w:t>
      </w:r>
      <w:r w:rsidR="00E544DD">
        <w:rPr>
          <w:rFonts w:ascii="Times New Roman" w:hAnsi="Times New Roman" w:cs="Times New Roman"/>
          <w:sz w:val="28"/>
        </w:rPr>
        <w:t>«</w:t>
      </w:r>
      <w:r w:rsidR="00E544DD" w:rsidRPr="007E7E19">
        <w:rPr>
          <w:rFonts w:ascii="Times New Roman" w:hAnsi="Times New Roman" w:cs="Times New Roman"/>
          <w:sz w:val="28"/>
        </w:rPr>
        <w:t xml:space="preserve">Зачем, спрашиваю я, </w:t>
      </w:r>
      <w:r w:rsidR="005315F0">
        <w:rPr>
          <w:rFonts w:ascii="Times New Roman" w:hAnsi="Times New Roman" w:cs="Times New Roman"/>
          <w:sz w:val="28"/>
        </w:rPr>
        <w:t>испытываем</w:t>
      </w:r>
      <w:r w:rsidR="00E544DD" w:rsidRPr="007E7E19">
        <w:rPr>
          <w:rFonts w:ascii="Times New Roman" w:hAnsi="Times New Roman" w:cs="Times New Roman"/>
          <w:sz w:val="28"/>
        </w:rPr>
        <w:t xml:space="preserve"> мы ярость Божью? </w:t>
      </w:r>
      <w:r w:rsidR="005315F0">
        <w:rPr>
          <w:rFonts w:ascii="Times New Roman" w:hAnsi="Times New Roman" w:cs="Times New Roman"/>
          <w:sz w:val="28"/>
        </w:rPr>
        <w:t>В целом теле нету ничего здорового</w:t>
      </w:r>
      <w:r w:rsidR="00E544DD" w:rsidRPr="007E7E19">
        <w:rPr>
          <w:rFonts w:ascii="Times New Roman" w:hAnsi="Times New Roman" w:cs="Times New Roman"/>
          <w:sz w:val="28"/>
        </w:rPr>
        <w:t xml:space="preserve">, мозоли и рубцы избороздили его. Судьба </w:t>
      </w:r>
      <w:r w:rsidR="00E544DD">
        <w:rPr>
          <w:rFonts w:ascii="Times New Roman" w:hAnsi="Times New Roman" w:cs="Times New Roman"/>
          <w:sz w:val="28"/>
        </w:rPr>
        <w:t>испытывает нас</w:t>
      </w:r>
      <w:r w:rsidR="005315F0">
        <w:rPr>
          <w:rFonts w:ascii="Times New Roman" w:hAnsi="Times New Roman" w:cs="Times New Roman"/>
          <w:sz w:val="28"/>
        </w:rPr>
        <w:t>,</w:t>
      </w:r>
      <w:r w:rsidR="00E544DD" w:rsidRPr="007E7E19">
        <w:rPr>
          <w:rFonts w:ascii="Times New Roman" w:hAnsi="Times New Roman" w:cs="Times New Roman"/>
          <w:sz w:val="28"/>
        </w:rPr>
        <w:t xml:space="preserve"> Германия совсем недалек</w:t>
      </w:r>
      <w:r w:rsidR="005315F0">
        <w:rPr>
          <w:rFonts w:ascii="Times New Roman" w:hAnsi="Times New Roman" w:cs="Times New Roman"/>
          <w:sz w:val="28"/>
        </w:rPr>
        <w:t>а</w:t>
      </w:r>
      <w:r w:rsidR="00E544DD" w:rsidRPr="007E7E19">
        <w:rPr>
          <w:rFonts w:ascii="Times New Roman" w:hAnsi="Times New Roman" w:cs="Times New Roman"/>
          <w:sz w:val="28"/>
        </w:rPr>
        <w:t xml:space="preserve"> от гибели</w:t>
      </w:r>
      <w:r w:rsidR="00E544DD">
        <w:rPr>
          <w:rFonts w:ascii="Times New Roman" w:hAnsi="Times New Roman" w:cs="Times New Roman"/>
          <w:sz w:val="28"/>
        </w:rPr>
        <w:t xml:space="preserve">… </w:t>
      </w:r>
      <w:r w:rsidR="00E544DD" w:rsidRPr="007E7E19">
        <w:rPr>
          <w:rFonts w:ascii="Times New Roman" w:hAnsi="Times New Roman" w:cs="Times New Roman"/>
          <w:sz w:val="28"/>
        </w:rPr>
        <w:t>Дважды он</w:t>
      </w:r>
      <w:r w:rsidR="00E544DD">
        <w:rPr>
          <w:rFonts w:ascii="Times New Roman" w:hAnsi="Times New Roman" w:cs="Times New Roman"/>
          <w:sz w:val="28"/>
        </w:rPr>
        <w:t xml:space="preserve"> (Бог – Д.И.)</w:t>
      </w:r>
      <w:r w:rsidR="00E544DD" w:rsidRPr="007E7E19">
        <w:rPr>
          <w:rFonts w:ascii="Times New Roman" w:hAnsi="Times New Roman" w:cs="Times New Roman"/>
          <w:sz w:val="28"/>
        </w:rPr>
        <w:t xml:space="preserve"> уничтожал Иудею, Грецию он бросил туркам, Рим оставил северным народам. Многие земли Германии подверглись голоду</w:t>
      </w:r>
      <w:r w:rsidR="00E544DD">
        <w:rPr>
          <w:rFonts w:ascii="Times New Roman" w:hAnsi="Times New Roman" w:cs="Times New Roman"/>
          <w:sz w:val="28"/>
        </w:rPr>
        <w:t>.</w:t>
      </w:r>
      <w:r w:rsidR="00E544DD" w:rsidRPr="007E7E19">
        <w:rPr>
          <w:rFonts w:ascii="Times New Roman" w:hAnsi="Times New Roman" w:cs="Times New Roman"/>
          <w:sz w:val="28"/>
        </w:rPr>
        <w:t xml:space="preserve"> </w:t>
      </w:r>
      <w:r w:rsidR="00E544DD">
        <w:rPr>
          <w:rFonts w:ascii="Times New Roman" w:hAnsi="Times New Roman" w:cs="Times New Roman"/>
          <w:sz w:val="28"/>
        </w:rPr>
        <w:t>П</w:t>
      </w:r>
      <w:r w:rsidR="00E544DD" w:rsidRPr="007E7E19">
        <w:rPr>
          <w:rFonts w:ascii="Times New Roman" w:hAnsi="Times New Roman" w:cs="Times New Roman"/>
          <w:sz w:val="28"/>
        </w:rPr>
        <w:t xml:space="preserve">очему </w:t>
      </w:r>
      <w:r w:rsidR="00E544DD">
        <w:rPr>
          <w:rFonts w:ascii="Times New Roman" w:hAnsi="Times New Roman" w:cs="Times New Roman"/>
          <w:sz w:val="28"/>
        </w:rPr>
        <w:t>же</w:t>
      </w:r>
      <w:r w:rsidR="00E544DD" w:rsidRPr="007E7E19">
        <w:rPr>
          <w:rFonts w:ascii="Times New Roman" w:hAnsi="Times New Roman" w:cs="Times New Roman"/>
          <w:sz w:val="28"/>
        </w:rPr>
        <w:t xml:space="preserve"> </w:t>
      </w:r>
      <w:r w:rsidR="005315F0">
        <w:rPr>
          <w:rFonts w:ascii="Times New Roman" w:hAnsi="Times New Roman" w:cs="Times New Roman"/>
          <w:sz w:val="28"/>
        </w:rPr>
        <w:t>мы считаем, что должны остаться без наказания</w:t>
      </w:r>
      <w:r w:rsidR="00E544DD" w:rsidRPr="007E7E19">
        <w:rPr>
          <w:rFonts w:ascii="Times New Roman" w:hAnsi="Times New Roman" w:cs="Times New Roman"/>
          <w:sz w:val="28"/>
        </w:rPr>
        <w:t>?</w:t>
      </w:r>
      <w:r w:rsidR="00E544DD">
        <w:rPr>
          <w:rFonts w:ascii="Times New Roman" w:hAnsi="Times New Roman" w:cs="Times New Roman"/>
          <w:sz w:val="28"/>
        </w:rPr>
        <w:t>»</w:t>
      </w:r>
      <w:r w:rsidR="00E544DD">
        <w:rPr>
          <w:rStyle w:val="a5"/>
          <w:rFonts w:ascii="Times New Roman" w:hAnsi="Times New Roman" w:cs="Times New Roman"/>
          <w:sz w:val="28"/>
        </w:rPr>
        <w:footnoteReference w:id="197"/>
      </w:r>
      <w:r w:rsidR="00E544DD">
        <w:rPr>
          <w:rFonts w:ascii="Times New Roman" w:hAnsi="Times New Roman" w:cs="Times New Roman"/>
          <w:sz w:val="28"/>
        </w:rPr>
        <w:t>.</w:t>
      </w:r>
    </w:p>
    <w:p w14:paraId="0012C229" w14:textId="54F9AAAD" w:rsidR="0049109D" w:rsidRPr="00913195" w:rsidRDefault="00757E5C" w:rsidP="009C4AEE">
      <w:pPr>
        <w:spacing w:line="360" w:lineRule="auto"/>
        <w:ind w:firstLine="709"/>
        <w:contextualSpacing/>
        <w:jc w:val="center"/>
        <w:rPr>
          <w:rFonts w:ascii="Times New Roman" w:hAnsi="Times New Roman" w:cs="Times New Roman"/>
          <w:b/>
          <w:bCs/>
          <w:sz w:val="28"/>
        </w:rPr>
      </w:pPr>
      <w:r w:rsidRPr="00BF691F">
        <w:rPr>
          <w:rFonts w:ascii="Times New Roman" w:hAnsi="Times New Roman" w:cs="Times New Roman"/>
          <w:b/>
          <w:bCs/>
          <w:sz w:val="28"/>
          <w:szCs w:val="28"/>
        </w:rPr>
        <w:t xml:space="preserve">§3 </w:t>
      </w:r>
      <w:r w:rsidR="00092B23">
        <w:rPr>
          <w:rFonts w:ascii="Times New Roman" w:hAnsi="Times New Roman" w:cs="Times New Roman"/>
          <w:b/>
          <w:bCs/>
          <w:sz w:val="28"/>
          <w:szCs w:val="28"/>
        </w:rPr>
        <w:t>Локальный патриотизм</w:t>
      </w:r>
    </w:p>
    <w:p w14:paraId="298B3BA6" w14:textId="756E2DF4" w:rsidR="00072758" w:rsidRDefault="00072758" w:rsidP="00757E5C">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Иоганн Мейер высказывался о судьбе Германии, но все же в своем патриотизме он скорее солидаризируется с протестантами и сочувствует мирному населению, нежели чем</w:t>
      </w:r>
      <w:r w:rsidR="000C5D7A">
        <w:rPr>
          <w:rFonts w:ascii="Times New Roman" w:hAnsi="Times New Roman" w:cs="Times New Roman"/>
          <w:sz w:val="28"/>
        </w:rPr>
        <w:t xml:space="preserve"> выражает </w:t>
      </w:r>
      <w:r w:rsidR="00567902">
        <w:rPr>
          <w:rFonts w:ascii="Times New Roman" w:hAnsi="Times New Roman" w:cs="Times New Roman"/>
          <w:sz w:val="28"/>
        </w:rPr>
        <w:t>городу, региону или Империи.</w:t>
      </w:r>
    </w:p>
    <w:p w14:paraId="1EE5DD42" w14:textId="628A389A" w:rsidR="00CD2A47" w:rsidRDefault="00CD2A47" w:rsidP="00757E5C">
      <w:pPr>
        <w:spacing w:line="360" w:lineRule="auto"/>
        <w:ind w:firstLine="709"/>
        <w:contextualSpacing/>
        <w:jc w:val="both"/>
        <w:rPr>
          <w:rFonts w:ascii="Times New Roman" w:hAnsi="Times New Roman" w:cs="Times New Roman"/>
          <w:sz w:val="28"/>
        </w:rPr>
      </w:pPr>
    </w:p>
    <w:p w14:paraId="6BAA5105" w14:textId="7FF32E4A" w:rsidR="00796358" w:rsidRDefault="00796358" w:rsidP="00757E5C">
      <w:pPr>
        <w:spacing w:line="360" w:lineRule="auto"/>
        <w:ind w:firstLine="709"/>
        <w:contextualSpacing/>
        <w:jc w:val="both"/>
        <w:rPr>
          <w:rFonts w:ascii="Times New Roman" w:hAnsi="Times New Roman" w:cs="Times New Roman"/>
          <w:sz w:val="28"/>
        </w:rPr>
      </w:pPr>
    </w:p>
    <w:p w14:paraId="2F43C84B" w14:textId="77777777" w:rsidR="00796358" w:rsidRDefault="00796358" w:rsidP="00757E5C">
      <w:pPr>
        <w:spacing w:line="360" w:lineRule="auto"/>
        <w:ind w:firstLine="709"/>
        <w:contextualSpacing/>
        <w:jc w:val="both"/>
        <w:rPr>
          <w:rFonts w:ascii="Times New Roman" w:hAnsi="Times New Roman" w:cs="Times New Roman"/>
          <w:sz w:val="28"/>
        </w:rPr>
      </w:pPr>
    </w:p>
    <w:p w14:paraId="27F301B5" w14:textId="2837CE87" w:rsidR="00CD2A47" w:rsidRPr="00CD2A47" w:rsidRDefault="00CD2A47" w:rsidP="00CD2A47">
      <w:pPr>
        <w:spacing w:line="360" w:lineRule="auto"/>
        <w:ind w:firstLine="709"/>
        <w:contextualSpacing/>
        <w:jc w:val="center"/>
        <w:rPr>
          <w:rFonts w:ascii="Times New Roman" w:hAnsi="Times New Roman" w:cs="Times New Roman"/>
          <w:b/>
          <w:bCs/>
          <w:sz w:val="28"/>
        </w:rPr>
      </w:pPr>
      <w:r>
        <w:rPr>
          <w:rFonts w:ascii="Times New Roman" w:hAnsi="Times New Roman" w:cs="Times New Roman"/>
          <w:b/>
          <w:bCs/>
          <w:sz w:val="28"/>
        </w:rPr>
        <w:lastRenderedPageBreak/>
        <w:t>Образ «друга» и «врага»</w:t>
      </w:r>
    </w:p>
    <w:p w14:paraId="6D694999" w14:textId="1BA42D4C" w:rsidR="00072758" w:rsidRPr="00072758" w:rsidRDefault="00567902" w:rsidP="0056790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К военным с обеих сторон автор относится скорее негативно, он не видит солдат гарнизона как «защитников» города и Отечества, а осаждающих как «оккупантов».</w:t>
      </w:r>
    </w:p>
    <w:p w14:paraId="1D08AF2A" w14:textId="68844FEB" w:rsidR="00757E5C" w:rsidRDefault="006A38D1" w:rsidP="00757E5C">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Городской гарнизон </w:t>
      </w:r>
      <w:r w:rsidR="00757E5C">
        <w:rPr>
          <w:rFonts w:ascii="Times New Roman" w:hAnsi="Times New Roman" w:cs="Times New Roman"/>
          <w:sz w:val="28"/>
        </w:rPr>
        <w:t xml:space="preserve">Мейер </w:t>
      </w:r>
      <w:r>
        <w:rPr>
          <w:rFonts w:ascii="Times New Roman" w:hAnsi="Times New Roman" w:cs="Times New Roman"/>
          <w:sz w:val="28"/>
        </w:rPr>
        <w:t>регулярно</w:t>
      </w:r>
      <w:r w:rsidR="00757E5C">
        <w:rPr>
          <w:rFonts w:ascii="Times New Roman" w:hAnsi="Times New Roman" w:cs="Times New Roman"/>
          <w:sz w:val="28"/>
        </w:rPr>
        <w:t xml:space="preserve"> </w:t>
      </w:r>
      <w:r>
        <w:rPr>
          <w:rFonts w:ascii="Times New Roman" w:hAnsi="Times New Roman" w:cs="Times New Roman"/>
          <w:sz w:val="28"/>
        </w:rPr>
        <w:t>описывает</w:t>
      </w:r>
      <w:r w:rsidR="00757E5C">
        <w:rPr>
          <w:rFonts w:ascii="Times New Roman" w:hAnsi="Times New Roman" w:cs="Times New Roman"/>
          <w:sz w:val="28"/>
        </w:rPr>
        <w:t xml:space="preserve"> с плохой стороны, возмущаясь</w:t>
      </w:r>
      <w:r>
        <w:rPr>
          <w:rFonts w:ascii="Times New Roman" w:hAnsi="Times New Roman" w:cs="Times New Roman"/>
          <w:sz w:val="28"/>
        </w:rPr>
        <w:t xml:space="preserve"> его</w:t>
      </w:r>
      <w:r w:rsidR="00757E5C">
        <w:rPr>
          <w:rFonts w:ascii="Times New Roman" w:hAnsi="Times New Roman" w:cs="Times New Roman"/>
          <w:sz w:val="28"/>
        </w:rPr>
        <w:t xml:space="preserve"> </w:t>
      </w:r>
      <w:r>
        <w:rPr>
          <w:rFonts w:ascii="Times New Roman" w:hAnsi="Times New Roman" w:cs="Times New Roman"/>
          <w:sz w:val="28"/>
        </w:rPr>
        <w:t>недисциплинированностью.</w:t>
      </w:r>
    </w:p>
    <w:p w14:paraId="71348EF5" w14:textId="6B69027A" w:rsidR="00757E5C" w:rsidRDefault="00567902" w:rsidP="00757E5C">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Пример</w:t>
      </w:r>
      <w:r w:rsidR="00757E5C">
        <w:rPr>
          <w:rFonts w:ascii="Times New Roman" w:hAnsi="Times New Roman" w:cs="Times New Roman"/>
          <w:sz w:val="28"/>
        </w:rPr>
        <w:t xml:space="preserve"> </w:t>
      </w:r>
      <w:r w:rsidR="006A38D1">
        <w:rPr>
          <w:rFonts w:ascii="Times New Roman" w:hAnsi="Times New Roman" w:cs="Times New Roman"/>
          <w:sz w:val="28"/>
        </w:rPr>
        <w:t xml:space="preserve">от </w:t>
      </w:r>
      <w:r w:rsidR="00757E5C">
        <w:rPr>
          <w:rFonts w:ascii="Times New Roman" w:hAnsi="Times New Roman" w:cs="Times New Roman"/>
          <w:sz w:val="28"/>
        </w:rPr>
        <w:t>17 августа</w:t>
      </w:r>
      <w:r w:rsidR="00757E5C" w:rsidRPr="003E2D0C">
        <w:rPr>
          <w:rFonts w:ascii="Times New Roman" w:hAnsi="Times New Roman" w:cs="Times New Roman"/>
          <w:sz w:val="28"/>
        </w:rPr>
        <w:t xml:space="preserve">: </w:t>
      </w:r>
      <w:r w:rsidR="00757E5C">
        <w:rPr>
          <w:rFonts w:ascii="Times New Roman" w:hAnsi="Times New Roman" w:cs="Times New Roman"/>
          <w:sz w:val="28"/>
        </w:rPr>
        <w:t>«</w:t>
      </w:r>
      <w:r w:rsidR="006A38D1">
        <w:rPr>
          <w:rFonts w:ascii="Times New Roman" w:hAnsi="Times New Roman" w:cs="Times New Roman"/>
          <w:sz w:val="28"/>
        </w:rPr>
        <w:t>Зачастую</w:t>
      </w:r>
      <w:r w:rsidR="00757E5C" w:rsidRPr="003848CD">
        <w:rPr>
          <w:rFonts w:ascii="Times New Roman" w:hAnsi="Times New Roman" w:cs="Times New Roman"/>
          <w:sz w:val="28"/>
        </w:rPr>
        <w:t xml:space="preserve"> солдаты гарнизона </w:t>
      </w:r>
      <w:r w:rsidR="006A38D1">
        <w:rPr>
          <w:rFonts w:ascii="Times New Roman" w:hAnsi="Times New Roman" w:cs="Times New Roman"/>
          <w:sz w:val="28"/>
        </w:rPr>
        <w:t>требовали от жителей города</w:t>
      </w:r>
      <w:r w:rsidR="00757E5C" w:rsidRPr="003848CD">
        <w:rPr>
          <w:rFonts w:ascii="Times New Roman" w:hAnsi="Times New Roman" w:cs="Times New Roman"/>
          <w:sz w:val="28"/>
        </w:rPr>
        <w:t xml:space="preserve"> 3 или 4 блюда, </w:t>
      </w:r>
      <w:r w:rsidR="006A38D1">
        <w:rPr>
          <w:rFonts w:ascii="Times New Roman" w:hAnsi="Times New Roman" w:cs="Times New Roman"/>
          <w:sz w:val="28"/>
        </w:rPr>
        <w:t>большое количество</w:t>
      </w:r>
      <w:r w:rsidR="00757E5C" w:rsidRPr="003848CD">
        <w:rPr>
          <w:rFonts w:ascii="Times New Roman" w:hAnsi="Times New Roman" w:cs="Times New Roman"/>
          <w:sz w:val="28"/>
        </w:rPr>
        <w:t xml:space="preserve"> вина, белый хлеб и многое другое</w:t>
      </w:r>
      <w:r w:rsidR="006A38D1">
        <w:rPr>
          <w:rFonts w:ascii="Times New Roman" w:hAnsi="Times New Roman" w:cs="Times New Roman"/>
          <w:sz w:val="28"/>
        </w:rPr>
        <w:t>, что приводило к угрозе голодной смерти для горожан</w:t>
      </w:r>
      <w:r w:rsidR="00757E5C" w:rsidRPr="003848CD">
        <w:rPr>
          <w:rFonts w:ascii="Times New Roman" w:hAnsi="Times New Roman" w:cs="Times New Roman"/>
          <w:sz w:val="28"/>
        </w:rPr>
        <w:t xml:space="preserve">. </w:t>
      </w:r>
      <w:r w:rsidR="00757E5C">
        <w:rPr>
          <w:rFonts w:ascii="Times New Roman" w:hAnsi="Times New Roman" w:cs="Times New Roman"/>
          <w:sz w:val="28"/>
        </w:rPr>
        <w:t xml:space="preserve">Один </w:t>
      </w:r>
      <w:r w:rsidR="00757E5C" w:rsidRPr="003848CD">
        <w:rPr>
          <w:rFonts w:ascii="Times New Roman" w:hAnsi="Times New Roman" w:cs="Times New Roman"/>
          <w:sz w:val="28"/>
        </w:rPr>
        <w:t xml:space="preserve">капрал пил </w:t>
      </w:r>
      <w:r w:rsidR="006A38D1">
        <w:rPr>
          <w:rFonts w:ascii="Times New Roman" w:hAnsi="Times New Roman" w:cs="Times New Roman"/>
          <w:sz w:val="28"/>
        </w:rPr>
        <w:t>ежедневно с десяток</w:t>
      </w:r>
      <w:r w:rsidR="00757E5C" w:rsidRPr="003848CD">
        <w:rPr>
          <w:rFonts w:ascii="Times New Roman" w:hAnsi="Times New Roman" w:cs="Times New Roman"/>
          <w:sz w:val="28"/>
        </w:rPr>
        <w:t xml:space="preserve"> </w:t>
      </w:r>
      <w:r w:rsidR="006A38D1">
        <w:rPr>
          <w:rFonts w:ascii="Times New Roman" w:hAnsi="Times New Roman" w:cs="Times New Roman"/>
          <w:sz w:val="28"/>
        </w:rPr>
        <w:t>мер</w:t>
      </w:r>
      <w:r w:rsidR="00757E5C" w:rsidRPr="003848CD">
        <w:rPr>
          <w:rFonts w:ascii="Times New Roman" w:hAnsi="Times New Roman" w:cs="Times New Roman"/>
          <w:sz w:val="28"/>
        </w:rPr>
        <w:t xml:space="preserve"> вина. </w:t>
      </w:r>
      <w:r w:rsidR="00757E5C" w:rsidRPr="003E2D0C">
        <w:rPr>
          <w:rFonts w:ascii="Times New Roman" w:hAnsi="Times New Roman" w:cs="Times New Roman"/>
          <w:sz w:val="28"/>
        </w:rPr>
        <w:t xml:space="preserve">Многие </w:t>
      </w:r>
      <w:r w:rsidR="006A38D1">
        <w:rPr>
          <w:rFonts w:ascii="Times New Roman" w:hAnsi="Times New Roman" w:cs="Times New Roman"/>
          <w:sz w:val="28"/>
        </w:rPr>
        <w:t>паписты</w:t>
      </w:r>
      <w:r w:rsidR="00757E5C" w:rsidRPr="003E2D0C">
        <w:rPr>
          <w:rFonts w:ascii="Times New Roman" w:hAnsi="Times New Roman" w:cs="Times New Roman"/>
          <w:sz w:val="28"/>
        </w:rPr>
        <w:t xml:space="preserve">, которые были </w:t>
      </w:r>
      <w:r w:rsidR="006A38D1">
        <w:rPr>
          <w:rFonts w:ascii="Times New Roman" w:hAnsi="Times New Roman" w:cs="Times New Roman"/>
          <w:sz w:val="28"/>
        </w:rPr>
        <w:t>пленены шведскими солдатами</w:t>
      </w:r>
      <w:r w:rsidR="00757E5C" w:rsidRPr="003E2D0C">
        <w:rPr>
          <w:rFonts w:ascii="Times New Roman" w:hAnsi="Times New Roman" w:cs="Times New Roman"/>
          <w:sz w:val="28"/>
        </w:rPr>
        <w:t xml:space="preserve"> и </w:t>
      </w:r>
      <w:r w:rsidR="006A38D1">
        <w:rPr>
          <w:rFonts w:ascii="Times New Roman" w:hAnsi="Times New Roman" w:cs="Times New Roman"/>
          <w:sz w:val="28"/>
        </w:rPr>
        <w:t xml:space="preserve">затем </w:t>
      </w:r>
      <w:r w:rsidR="00757E5C" w:rsidRPr="003E2D0C">
        <w:rPr>
          <w:rFonts w:ascii="Times New Roman" w:hAnsi="Times New Roman" w:cs="Times New Roman"/>
          <w:sz w:val="28"/>
        </w:rPr>
        <w:t xml:space="preserve">завербованы, выходили </w:t>
      </w:r>
      <w:r w:rsidR="006A38D1">
        <w:rPr>
          <w:rFonts w:ascii="Times New Roman" w:hAnsi="Times New Roman" w:cs="Times New Roman"/>
          <w:sz w:val="28"/>
        </w:rPr>
        <w:t>ночью полакомиться и</w:t>
      </w:r>
      <w:r w:rsidR="00757E5C" w:rsidRPr="003E2D0C">
        <w:rPr>
          <w:rFonts w:ascii="Times New Roman" w:hAnsi="Times New Roman" w:cs="Times New Roman"/>
          <w:sz w:val="28"/>
        </w:rPr>
        <w:t xml:space="preserve"> </w:t>
      </w:r>
      <w:r w:rsidR="006A38D1">
        <w:rPr>
          <w:rFonts w:ascii="Times New Roman" w:hAnsi="Times New Roman" w:cs="Times New Roman"/>
          <w:sz w:val="28"/>
        </w:rPr>
        <w:t>съедали</w:t>
      </w:r>
      <w:r w:rsidR="00757E5C" w:rsidRPr="003E2D0C">
        <w:rPr>
          <w:rFonts w:ascii="Times New Roman" w:hAnsi="Times New Roman" w:cs="Times New Roman"/>
          <w:sz w:val="28"/>
        </w:rPr>
        <w:t xml:space="preserve"> под прикрытием дружбы запасы </w:t>
      </w:r>
      <w:r w:rsidR="00757E5C">
        <w:rPr>
          <w:rFonts w:ascii="Times New Roman" w:hAnsi="Times New Roman" w:cs="Times New Roman"/>
          <w:sz w:val="28"/>
        </w:rPr>
        <w:t>гостеприимных хозяев</w:t>
      </w:r>
      <w:r w:rsidR="00757E5C" w:rsidRPr="006A270D">
        <w:rPr>
          <w:rFonts w:ascii="Times New Roman" w:hAnsi="Times New Roman" w:cs="Times New Roman"/>
          <w:sz w:val="28"/>
        </w:rPr>
        <w:t>;</w:t>
      </w:r>
      <w:r w:rsidR="00757E5C" w:rsidRPr="003E2D0C">
        <w:rPr>
          <w:rFonts w:ascii="Times New Roman" w:hAnsi="Times New Roman" w:cs="Times New Roman"/>
          <w:sz w:val="28"/>
        </w:rPr>
        <w:t xml:space="preserve"> </w:t>
      </w:r>
      <w:r w:rsidR="006A38D1">
        <w:rPr>
          <w:rFonts w:ascii="Times New Roman" w:hAnsi="Times New Roman" w:cs="Times New Roman"/>
          <w:sz w:val="28"/>
        </w:rPr>
        <w:t>они жаждали освобождения города, чтобы затем уже в качестве неблагодарных гостей вернуться и все ограбить…</w:t>
      </w:r>
      <w:r w:rsidR="00757E5C">
        <w:rPr>
          <w:rFonts w:ascii="Times New Roman" w:hAnsi="Times New Roman" w:cs="Times New Roman"/>
          <w:sz w:val="28"/>
        </w:rPr>
        <w:t>»</w:t>
      </w:r>
      <w:r w:rsidR="00757E5C">
        <w:rPr>
          <w:rStyle w:val="a5"/>
          <w:rFonts w:ascii="Times New Roman" w:hAnsi="Times New Roman" w:cs="Times New Roman"/>
          <w:sz w:val="28"/>
        </w:rPr>
        <w:footnoteReference w:id="198"/>
      </w:r>
      <w:r w:rsidR="00757E5C">
        <w:rPr>
          <w:rFonts w:ascii="Times New Roman" w:hAnsi="Times New Roman" w:cs="Times New Roman"/>
          <w:sz w:val="28"/>
        </w:rPr>
        <w:t>.</w:t>
      </w:r>
    </w:p>
    <w:p w14:paraId="085D4FC2" w14:textId="24620662" w:rsidR="00757E5C" w:rsidRDefault="00757E5C" w:rsidP="00757E5C">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Шведы </w:t>
      </w:r>
      <w:r w:rsidR="00520D4E">
        <w:rPr>
          <w:rFonts w:ascii="Times New Roman" w:hAnsi="Times New Roman" w:cs="Times New Roman"/>
          <w:sz w:val="28"/>
        </w:rPr>
        <w:t>под командованием фельдмаршала</w:t>
      </w:r>
      <w:r>
        <w:rPr>
          <w:rFonts w:ascii="Times New Roman" w:hAnsi="Times New Roman" w:cs="Times New Roman"/>
          <w:sz w:val="28"/>
        </w:rPr>
        <w:t xml:space="preserve"> Густав</w:t>
      </w:r>
      <w:r w:rsidR="00520D4E">
        <w:rPr>
          <w:rFonts w:ascii="Times New Roman" w:hAnsi="Times New Roman" w:cs="Times New Roman"/>
          <w:sz w:val="28"/>
        </w:rPr>
        <w:t>а</w:t>
      </w:r>
      <w:r>
        <w:rPr>
          <w:rFonts w:ascii="Times New Roman" w:hAnsi="Times New Roman" w:cs="Times New Roman"/>
          <w:sz w:val="28"/>
        </w:rPr>
        <w:t xml:space="preserve"> Горн</w:t>
      </w:r>
      <w:r w:rsidR="00520D4E">
        <w:rPr>
          <w:rFonts w:ascii="Times New Roman" w:hAnsi="Times New Roman" w:cs="Times New Roman"/>
          <w:sz w:val="28"/>
        </w:rPr>
        <w:t>а</w:t>
      </w:r>
      <w:r>
        <w:rPr>
          <w:rFonts w:ascii="Times New Roman" w:hAnsi="Times New Roman" w:cs="Times New Roman"/>
          <w:sz w:val="28"/>
        </w:rPr>
        <w:t xml:space="preserve">, </w:t>
      </w:r>
      <w:r w:rsidR="00520D4E">
        <w:rPr>
          <w:rFonts w:ascii="Times New Roman" w:hAnsi="Times New Roman" w:cs="Times New Roman"/>
          <w:sz w:val="28"/>
        </w:rPr>
        <w:t>которые остановились недалеко от города для снятия осады</w:t>
      </w:r>
      <w:r>
        <w:rPr>
          <w:rFonts w:ascii="Times New Roman" w:hAnsi="Times New Roman" w:cs="Times New Roman"/>
          <w:sz w:val="28"/>
        </w:rPr>
        <w:t xml:space="preserve">, </w:t>
      </w:r>
      <w:r w:rsidR="00520D4E">
        <w:rPr>
          <w:rFonts w:ascii="Times New Roman" w:hAnsi="Times New Roman" w:cs="Times New Roman"/>
          <w:sz w:val="28"/>
        </w:rPr>
        <w:t>тоже получили критику в свой адрес</w:t>
      </w:r>
      <w:r w:rsidRPr="006A75AE">
        <w:rPr>
          <w:rFonts w:ascii="Times New Roman" w:hAnsi="Times New Roman" w:cs="Times New Roman"/>
          <w:sz w:val="28"/>
        </w:rPr>
        <w:t>:</w:t>
      </w:r>
    </w:p>
    <w:p w14:paraId="7EC9779A" w14:textId="274D6E6B" w:rsidR="00757E5C" w:rsidRDefault="00757E5C" w:rsidP="00757E5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Тот же день</w:t>
      </w:r>
      <w:r w:rsidRPr="00D941BB">
        <w:rPr>
          <w:rFonts w:ascii="Times New Roman" w:hAnsi="Times New Roman" w:cs="Times New Roman"/>
          <w:sz w:val="28"/>
          <w:szCs w:val="28"/>
        </w:rPr>
        <w:t xml:space="preserve">: </w:t>
      </w:r>
      <w:r>
        <w:rPr>
          <w:rFonts w:ascii="Times New Roman" w:hAnsi="Times New Roman" w:cs="Times New Roman"/>
          <w:sz w:val="28"/>
          <w:szCs w:val="28"/>
        </w:rPr>
        <w:t>«</w:t>
      </w:r>
      <w:r w:rsidR="00520D4E">
        <w:rPr>
          <w:rFonts w:ascii="Times New Roman" w:hAnsi="Times New Roman" w:cs="Times New Roman"/>
          <w:sz w:val="28"/>
          <w:szCs w:val="28"/>
        </w:rPr>
        <w:t>Больше</w:t>
      </w:r>
      <w:r w:rsidRPr="00F84890">
        <w:rPr>
          <w:rFonts w:ascii="Times New Roman" w:hAnsi="Times New Roman" w:cs="Times New Roman"/>
          <w:sz w:val="28"/>
          <w:szCs w:val="28"/>
        </w:rPr>
        <w:t xml:space="preserve"> пугали </w:t>
      </w:r>
      <w:r w:rsidR="00520D4E">
        <w:rPr>
          <w:rFonts w:ascii="Times New Roman" w:hAnsi="Times New Roman" w:cs="Times New Roman"/>
          <w:sz w:val="28"/>
          <w:szCs w:val="28"/>
        </w:rPr>
        <w:t>мясорубки в</w:t>
      </w:r>
      <w:r w:rsidRPr="00F84890">
        <w:rPr>
          <w:rFonts w:ascii="Times New Roman" w:hAnsi="Times New Roman" w:cs="Times New Roman"/>
          <w:sz w:val="28"/>
          <w:szCs w:val="28"/>
        </w:rPr>
        <w:t xml:space="preserve"> </w:t>
      </w:r>
      <w:proofErr w:type="spellStart"/>
      <w:r w:rsidRPr="00F84890">
        <w:rPr>
          <w:rFonts w:ascii="Times New Roman" w:hAnsi="Times New Roman" w:cs="Times New Roman"/>
          <w:sz w:val="28"/>
          <w:szCs w:val="28"/>
        </w:rPr>
        <w:t>Регенсбург</w:t>
      </w:r>
      <w:r w:rsidR="00520D4E">
        <w:rPr>
          <w:rFonts w:ascii="Times New Roman" w:hAnsi="Times New Roman" w:cs="Times New Roman"/>
          <w:sz w:val="28"/>
          <w:szCs w:val="28"/>
        </w:rPr>
        <w:t>е</w:t>
      </w:r>
      <w:proofErr w:type="spellEnd"/>
      <w:r w:rsidRPr="00F84890">
        <w:rPr>
          <w:rFonts w:ascii="Times New Roman" w:hAnsi="Times New Roman" w:cs="Times New Roman"/>
          <w:sz w:val="28"/>
          <w:szCs w:val="28"/>
        </w:rPr>
        <w:t xml:space="preserve"> и </w:t>
      </w:r>
      <w:proofErr w:type="spellStart"/>
      <w:r w:rsidRPr="00F84890">
        <w:rPr>
          <w:rFonts w:ascii="Times New Roman" w:hAnsi="Times New Roman" w:cs="Times New Roman"/>
          <w:sz w:val="28"/>
          <w:szCs w:val="28"/>
        </w:rPr>
        <w:t>Донауверт</w:t>
      </w:r>
      <w:r w:rsidR="00520D4E">
        <w:rPr>
          <w:rFonts w:ascii="Times New Roman" w:hAnsi="Times New Roman" w:cs="Times New Roman"/>
          <w:sz w:val="28"/>
          <w:szCs w:val="28"/>
        </w:rPr>
        <w:t>е</w:t>
      </w:r>
      <w:proofErr w:type="spellEnd"/>
      <w:r w:rsidR="00520D4E">
        <w:rPr>
          <w:rFonts w:ascii="Times New Roman" w:hAnsi="Times New Roman" w:cs="Times New Roman"/>
          <w:sz w:val="28"/>
          <w:szCs w:val="28"/>
        </w:rPr>
        <w:t>,</w:t>
      </w:r>
      <w:r w:rsidRPr="00F84890">
        <w:rPr>
          <w:rFonts w:ascii="Times New Roman" w:hAnsi="Times New Roman" w:cs="Times New Roman"/>
          <w:sz w:val="28"/>
          <w:szCs w:val="28"/>
        </w:rPr>
        <w:t xml:space="preserve"> и другие грехи шведской армии. </w:t>
      </w:r>
      <w:r>
        <w:rPr>
          <w:rFonts w:ascii="Times New Roman" w:hAnsi="Times New Roman" w:cs="Times New Roman"/>
          <w:sz w:val="28"/>
          <w:szCs w:val="28"/>
        </w:rPr>
        <w:t>А б</w:t>
      </w:r>
      <w:r w:rsidRPr="00F84890">
        <w:rPr>
          <w:rFonts w:ascii="Times New Roman" w:hAnsi="Times New Roman" w:cs="Times New Roman"/>
          <w:sz w:val="28"/>
          <w:szCs w:val="28"/>
        </w:rPr>
        <w:t xml:space="preserve">ойня в </w:t>
      </w:r>
      <w:proofErr w:type="spellStart"/>
      <w:r w:rsidRPr="00F84890">
        <w:rPr>
          <w:rFonts w:ascii="Times New Roman" w:hAnsi="Times New Roman" w:cs="Times New Roman"/>
          <w:sz w:val="28"/>
          <w:szCs w:val="28"/>
        </w:rPr>
        <w:t>Миндене</w:t>
      </w:r>
      <w:proofErr w:type="spellEnd"/>
      <w:r>
        <w:rPr>
          <w:rStyle w:val="a5"/>
          <w:rFonts w:ascii="Times New Roman" w:hAnsi="Times New Roman" w:cs="Times New Roman"/>
          <w:sz w:val="28"/>
          <w:szCs w:val="28"/>
        </w:rPr>
        <w:footnoteReference w:id="199"/>
      </w:r>
      <w:r w:rsidRPr="00F84890">
        <w:rPr>
          <w:rFonts w:ascii="Times New Roman" w:hAnsi="Times New Roman" w:cs="Times New Roman"/>
          <w:sz w:val="28"/>
          <w:szCs w:val="28"/>
        </w:rPr>
        <w:t xml:space="preserve"> и Магдебурге</w:t>
      </w:r>
      <w:r>
        <w:rPr>
          <w:rStyle w:val="a5"/>
          <w:rFonts w:ascii="Times New Roman" w:hAnsi="Times New Roman" w:cs="Times New Roman"/>
          <w:sz w:val="28"/>
          <w:szCs w:val="28"/>
        </w:rPr>
        <w:footnoteReference w:id="200"/>
      </w:r>
      <w:r w:rsidRPr="00F84890">
        <w:rPr>
          <w:rFonts w:ascii="Times New Roman" w:hAnsi="Times New Roman" w:cs="Times New Roman"/>
          <w:sz w:val="28"/>
          <w:szCs w:val="28"/>
        </w:rPr>
        <w:t xml:space="preserve"> </w:t>
      </w:r>
      <w:r w:rsidR="00520D4E">
        <w:rPr>
          <w:rFonts w:ascii="Times New Roman" w:hAnsi="Times New Roman" w:cs="Times New Roman"/>
          <w:sz w:val="28"/>
          <w:szCs w:val="28"/>
        </w:rPr>
        <w:lastRenderedPageBreak/>
        <w:t>заставляли наши сердца трястись от страха</w:t>
      </w:r>
      <w:r w:rsidRPr="00F84890">
        <w:rPr>
          <w:rFonts w:ascii="Times New Roman" w:hAnsi="Times New Roman" w:cs="Times New Roman"/>
          <w:sz w:val="28"/>
          <w:szCs w:val="28"/>
        </w:rPr>
        <w:t>. Ввязаться в дело ради блага 14 000 жителей являлось тяж</w:t>
      </w:r>
      <w:r w:rsidR="00520D4E">
        <w:rPr>
          <w:rFonts w:ascii="Times New Roman" w:hAnsi="Times New Roman" w:cs="Times New Roman"/>
          <w:sz w:val="28"/>
          <w:szCs w:val="28"/>
        </w:rPr>
        <w:t>ким грузом</w:t>
      </w:r>
      <w:r w:rsidRPr="00F84890">
        <w:rPr>
          <w:rFonts w:ascii="Times New Roman" w:hAnsi="Times New Roman" w:cs="Times New Roman"/>
          <w:sz w:val="28"/>
          <w:szCs w:val="28"/>
        </w:rPr>
        <w:t xml:space="preserve">. Башни и укрепления </w:t>
      </w:r>
      <w:r w:rsidR="00520D4E">
        <w:rPr>
          <w:rFonts w:ascii="Times New Roman" w:hAnsi="Times New Roman" w:cs="Times New Roman"/>
          <w:sz w:val="28"/>
          <w:szCs w:val="28"/>
        </w:rPr>
        <w:t xml:space="preserve">города </w:t>
      </w:r>
      <w:r w:rsidRPr="00F84890">
        <w:rPr>
          <w:rFonts w:ascii="Times New Roman" w:hAnsi="Times New Roman" w:cs="Times New Roman"/>
          <w:sz w:val="28"/>
          <w:szCs w:val="28"/>
        </w:rPr>
        <w:t>оказались</w:t>
      </w:r>
      <w:r w:rsidR="00520D4E">
        <w:rPr>
          <w:rFonts w:ascii="Times New Roman" w:hAnsi="Times New Roman" w:cs="Times New Roman"/>
          <w:sz w:val="28"/>
          <w:szCs w:val="28"/>
        </w:rPr>
        <w:t xml:space="preserve"> </w:t>
      </w:r>
      <w:r w:rsidRPr="00F84890">
        <w:rPr>
          <w:rFonts w:ascii="Times New Roman" w:hAnsi="Times New Roman" w:cs="Times New Roman"/>
          <w:sz w:val="28"/>
          <w:szCs w:val="28"/>
        </w:rPr>
        <w:t xml:space="preserve">бесполезными </w:t>
      </w:r>
      <w:r w:rsidR="00520D4E">
        <w:rPr>
          <w:rFonts w:ascii="Times New Roman" w:hAnsi="Times New Roman" w:cs="Times New Roman"/>
          <w:sz w:val="28"/>
          <w:szCs w:val="28"/>
        </w:rPr>
        <w:t>из-за</w:t>
      </w:r>
      <w:r w:rsidRPr="00F84890">
        <w:rPr>
          <w:rFonts w:ascii="Times New Roman" w:hAnsi="Times New Roman" w:cs="Times New Roman"/>
          <w:sz w:val="28"/>
          <w:szCs w:val="28"/>
        </w:rPr>
        <w:t xml:space="preserve"> вражеск</w:t>
      </w:r>
      <w:r w:rsidR="00520D4E">
        <w:rPr>
          <w:rFonts w:ascii="Times New Roman" w:hAnsi="Times New Roman" w:cs="Times New Roman"/>
          <w:sz w:val="28"/>
          <w:szCs w:val="28"/>
        </w:rPr>
        <w:t>ого</w:t>
      </w:r>
      <w:r w:rsidRPr="00F84890">
        <w:rPr>
          <w:rFonts w:ascii="Times New Roman" w:hAnsi="Times New Roman" w:cs="Times New Roman"/>
          <w:sz w:val="28"/>
          <w:szCs w:val="28"/>
        </w:rPr>
        <w:t xml:space="preserve"> </w:t>
      </w:r>
      <w:r w:rsidR="00520D4E">
        <w:rPr>
          <w:rFonts w:ascii="Times New Roman" w:hAnsi="Times New Roman" w:cs="Times New Roman"/>
          <w:sz w:val="28"/>
          <w:szCs w:val="28"/>
        </w:rPr>
        <w:t>вооружения</w:t>
      </w:r>
      <w:r>
        <w:rPr>
          <w:rFonts w:ascii="Times New Roman" w:hAnsi="Times New Roman" w:cs="Times New Roman"/>
          <w:sz w:val="28"/>
          <w:szCs w:val="28"/>
        </w:rPr>
        <w:t>»</w:t>
      </w:r>
      <w:r>
        <w:rPr>
          <w:rStyle w:val="a5"/>
          <w:rFonts w:ascii="Times New Roman" w:hAnsi="Times New Roman" w:cs="Times New Roman"/>
          <w:sz w:val="28"/>
          <w:szCs w:val="28"/>
        </w:rPr>
        <w:footnoteReference w:id="201"/>
      </w:r>
      <w:r>
        <w:rPr>
          <w:rFonts w:ascii="Times New Roman" w:hAnsi="Times New Roman" w:cs="Times New Roman"/>
          <w:sz w:val="28"/>
          <w:szCs w:val="28"/>
        </w:rPr>
        <w:t>.</w:t>
      </w:r>
    </w:p>
    <w:p w14:paraId="11FE3CA5" w14:textId="0722DFCF" w:rsidR="00757E5C" w:rsidRDefault="00757E5C" w:rsidP="00757E5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520D4E">
        <w:rPr>
          <w:rFonts w:ascii="Times New Roman" w:hAnsi="Times New Roman" w:cs="Times New Roman"/>
          <w:sz w:val="28"/>
          <w:szCs w:val="28"/>
        </w:rPr>
        <w:t>некоторых</w:t>
      </w:r>
      <w:r>
        <w:rPr>
          <w:rFonts w:ascii="Times New Roman" w:hAnsi="Times New Roman" w:cs="Times New Roman"/>
          <w:sz w:val="28"/>
          <w:szCs w:val="28"/>
        </w:rPr>
        <w:t xml:space="preserve"> случаях Мейер </w:t>
      </w:r>
      <w:r w:rsidR="00520D4E">
        <w:rPr>
          <w:rFonts w:ascii="Times New Roman" w:hAnsi="Times New Roman" w:cs="Times New Roman"/>
          <w:sz w:val="28"/>
          <w:szCs w:val="28"/>
        </w:rPr>
        <w:t>возносил</w:t>
      </w:r>
      <w:r>
        <w:rPr>
          <w:rFonts w:ascii="Times New Roman" w:hAnsi="Times New Roman" w:cs="Times New Roman"/>
          <w:sz w:val="28"/>
          <w:szCs w:val="28"/>
        </w:rPr>
        <w:t xml:space="preserve"> </w:t>
      </w:r>
      <w:r w:rsidR="00520D4E">
        <w:rPr>
          <w:rFonts w:ascii="Times New Roman" w:hAnsi="Times New Roman" w:cs="Times New Roman"/>
          <w:sz w:val="28"/>
          <w:szCs w:val="28"/>
        </w:rPr>
        <w:t>силы гарнизона</w:t>
      </w:r>
      <w:r>
        <w:rPr>
          <w:rFonts w:ascii="Times New Roman" w:hAnsi="Times New Roman" w:cs="Times New Roman"/>
          <w:sz w:val="28"/>
          <w:szCs w:val="28"/>
        </w:rPr>
        <w:t xml:space="preserve"> города, как в следующ</w:t>
      </w:r>
      <w:r w:rsidR="00520D4E">
        <w:rPr>
          <w:rFonts w:ascii="Times New Roman" w:hAnsi="Times New Roman" w:cs="Times New Roman"/>
          <w:sz w:val="28"/>
          <w:szCs w:val="28"/>
        </w:rPr>
        <w:t>ем</w:t>
      </w:r>
      <w:r>
        <w:rPr>
          <w:rFonts w:ascii="Times New Roman" w:hAnsi="Times New Roman" w:cs="Times New Roman"/>
          <w:sz w:val="28"/>
          <w:szCs w:val="28"/>
        </w:rPr>
        <w:t xml:space="preserve"> пример</w:t>
      </w:r>
      <w:r w:rsidR="00520D4E">
        <w:rPr>
          <w:rFonts w:ascii="Times New Roman" w:hAnsi="Times New Roman" w:cs="Times New Roman"/>
          <w:sz w:val="28"/>
          <w:szCs w:val="28"/>
        </w:rPr>
        <w:t>е</w:t>
      </w:r>
      <w:r>
        <w:rPr>
          <w:rFonts w:ascii="Times New Roman" w:hAnsi="Times New Roman" w:cs="Times New Roman"/>
          <w:sz w:val="28"/>
          <w:szCs w:val="28"/>
        </w:rPr>
        <w:t>, но это скорее исключение.</w:t>
      </w:r>
    </w:p>
    <w:p w14:paraId="6169366B" w14:textId="497C4922" w:rsidR="00757E5C" w:rsidRDefault="00757E5C" w:rsidP="00757E5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 августа</w:t>
      </w:r>
      <w:r w:rsidRPr="00D97DDE">
        <w:rPr>
          <w:rFonts w:ascii="Times New Roman" w:hAnsi="Times New Roman" w:cs="Times New Roman"/>
          <w:sz w:val="28"/>
          <w:szCs w:val="28"/>
        </w:rPr>
        <w:t xml:space="preserve">: </w:t>
      </w:r>
      <w:r>
        <w:rPr>
          <w:rFonts w:ascii="Times New Roman" w:hAnsi="Times New Roman" w:cs="Times New Roman"/>
          <w:sz w:val="28"/>
          <w:szCs w:val="28"/>
        </w:rPr>
        <w:t>«</w:t>
      </w:r>
      <w:r w:rsidRPr="00F970A5">
        <w:rPr>
          <w:rFonts w:ascii="Times New Roman" w:hAnsi="Times New Roman" w:cs="Times New Roman"/>
          <w:sz w:val="28"/>
          <w:szCs w:val="28"/>
        </w:rPr>
        <w:t xml:space="preserve">Люди бежали со всех сторон. Горожане, оглушенные такой ненавистью, какой здесь не знали, не понимали, что надо делать в этот решающий момент (т. е. момент штурма города – </w:t>
      </w:r>
      <w:r>
        <w:rPr>
          <w:rFonts w:ascii="Times New Roman" w:hAnsi="Times New Roman" w:cs="Times New Roman"/>
          <w:sz w:val="28"/>
          <w:szCs w:val="28"/>
        </w:rPr>
        <w:t>Д.И.</w:t>
      </w:r>
      <w:r w:rsidRPr="00F970A5">
        <w:rPr>
          <w:rFonts w:ascii="Times New Roman" w:hAnsi="Times New Roman" w:cs="Times New Roman"/>
          <w:sz w:val="28"/>
          <w:szCs w:val="28"/>
        </w:rPr>
        <w:t xml:space="preserve">). Комендант со своими офицерами и капитаном </w:t>
      </w:r>
      <w:proofErr w:type="spellStart"/>
      <w:r w:rsidRPr="00F970A5">
        <w:rPr>
          <w:rFonts w:ascii="Times New Roman" w:hAnsi="Times New Roman" w:cs="Times New Roman"/>
          <w:sz w:val="28"/>
          <w:szCs w:val="28"/>
        </w:rPr>
        <w:t>Вельшом</w:t>
      </w:r>
      <w:proofErr w:type="spellEnd"/>
      <w:r w:rsidRPr="00F970A5">
        <w:rPr>
          <w:rFonts w:ascii="Times New Roman" w:hAnsi="Times New Roman" w:cs="Times New Roman"/>
          <w:sz w:val="28"/>
          <w:szCs w:val="28"/>
        </w:rPr>
        <w:t xml:space="preserve"> поучал их следующим образом: "Отважные горожане, любимые братья, продолжите, что вы уже начали! Вы видите</w:t>
      </w:r>
      <w:r w:rsidR="00520D4E">
        <w:rPr>
          <w:rFonts w:ascii="Times New Roman" w:hAnsi="Times New Roman" w:cs="Times New Roman"/>
          <w:sz w:val="28"/>
          <w:szCs w:val="28"/>
        </w:rPr>
        <w:t>,</w:t>
      </w:r>
      <w:r w:rsidRPr="00F970A5">
        <w:rPr>
          <w:rFonts w:ascii="Times New Roman" w:hAnsi="Times New Roman" w:cs="Times New Roman"/>
          <w:sz w:val="28"/>
          <w:szCs w:val="28"/>
        </w:rPr>
        <w:t xml:space="preserve"> как обстоят наши дела. Сегодня надо храбро сражаться или бесславно умереть. В вашей деснице свобода и отечество, честь и слава. Встаньте! Явите отвагу и несокрушимую мужественность! Господь наш да будет наш</w:t>
      </w:r>
      <w:r>
        <w:rPr>
          <w:rFonts w:ascii="Times New Roman" w:hAnsi="Times New Roman" w:cs="Times New Roman"/>
          <w:sz w:val="28"/>
          <w:szCs w:val="28"/>
        </w:rPr>
        <w:t>ей</w:t>
      </w:r>
      <w:r w:rsidRPr="00F970A5">
        <w:rPr>
          <w:rFonts w:ascii="Times New Roman" w:hAnsi="Times New Roman" w:cs="Times New Roman"/>
          <w:sz w:val="28"/>
          <w:szCs w:val="28"/>
        </w:rPr>
        <w:t xml:space="preserve"> надеж</w:t>
      </w:r>
      <w:r>
        <w:rPr>
          <w:rFonts w:ascii="Times New Roman" w:hAnsi="Times New Roman" w:cs="Times New Roman"/>
          <w:sz w:val="28"/>
          <w:szCs w:val="28"/>
        </w:rPr>
        <w:t>дой</w:t>
      </w:r>
      <w:r w:rsidRPr="00F970A5">
        <w:rPr>
          <w:rFonts w:ascii="Times New Roman" w:hAnsi="Times New Roman" w:cs="Times New Roman"/>
          <w:sz w:val="28"/>
          <w:szCs w:val="28"/>
        </w:rPr>
        <w:t xml:space="preserve">. Великий долг устремляет вас больше, чем тех (имеются в виду осаждающие – </w:t>
      </w:r>
      <w:r>
        <w:rPr>
          <w:rFonts w:ascii="Times New Roman" w:hAnsi="Times New Roman" w:cs="Times New Roman"/>
          <w:sz w:val="28"/>
          <w:szCs w:val="28"/>
        </w:rPr>
        <w:t>Д.И.</w:t>
      </w:r>
      <w:r w:rsidRPr="00F970A5">
        <w:rPr>
          <w:rFonts w:ascii="Times New Roman" w:hAnsi="Times New Roman" w:cs="Times New Roman"/>
          <w:sz w:val="28"/>
          <w:szCs w:val="28"/>
        </w:rPr>
        <w:t>), ибо вы сража</w:t>
      </w:r>
      <w:r w:rsidR="00520D4E">
        <w:rPr>
          <w:rFonts w:ascii="Times New Roman" w:hAnsi="Times New Roman" w:cs="Times New Roman"/>
          <w:sz w:val="28"/>
          <w:szCs w:val="28"/>
        </w:rPr>
        <w:t>е</w:t>
      </w:r>
      <w:r w:rsidRPr="00F970A5">
        <w:rPr>
          <w:rFonts w:ascii="Times New Roman" w:hAnsi="Times New Roman" w:cs="Times New Roman"/>
          <w:sz w:val="28"/>
          <w:szCs w:val="28"/>
        </w:rPr>
        <w:t xml:space="preserve">тесь за алтарь и кров, те же </w:t>
      </w:r>
      <w:r>
        <w:rPr>
          <w:rFonts w:ascii="Times New Roman" w:hAnsi="Times New Roman" w:cs="Times New Roman"/>
          <w:sz w:val="28"/>
          <w:szCs w:val="28"/>
        </w:rPr>
        <w:t>–</w:t>
      </w:r>
      <w:r w:rsidRPr="00F970A5">
        <w:rPr>
          <w:rFonts w:ascii="Times New Roman" w:hAnsi="Times New Roman" w:cs="Times New Roman"/>
          <w:sz w:val="28"/>
          <w:szCs w:val="28"/>
        </w:rPr>
        <w:t xml:space="preserve"> лишь за бренную добычу. Потому бейтесь отважно, п</w:t>
      </w:r>
      <w:r>
        <w:rPr>
          <w:rFonts w:ascii="Times New Roman" w:hAnsi="Times New Roman" w:cs="Times New Roman"/>
          <w:sz w:val="28"/>
          <w:szCs w:val="28"/>
        </w:rPr>
        <w:t>а</w:t>
      </w:r>
      <w:r w:rsidRPr="00F970A5">
        <w:rPr>
          <w:rFonts w:ascii="Times New Roman" w:hAnsi="Times New Roman" w:cs="Times New Roman"/>
          <w:sz w:val="28"/>
          <w:szCs w:val="28"/>
        </w:rPr>
        <w:t>мятуя о вашей прежней отваге!  Первый удар для всех всегда самый тяжкий, если он будет отражен, то тогда из вашей решимости произрастет отвага, и будете вы биться не со страху, а с мастерством!" Вдохновленные этой речью, горожане оспорили пальму первенства в своей доблести у солдат</w:t>
      </w:r>
      <w:r>
        <w:rPr>
          <w:rFonts w:ascii="Times New Roman" w:hAnsi="Times New Roman" w:cs="Times New Roman"/>
          <w:sz w:val="28"/>
          <w:szCs w:val="28"/>
        </w:rPr>
        <w:t>»</w:t>
      </w:r>
      <w:r>
        <w:rPr>
          <w:rStyle w:val="a5"/>
          <w:rFonts w:ascii="Times New Roman" w:hAnsi="Times New Roman" w:cs="Times New Roman"/>
          <w:sz w:val="28"/>
          <w:szCs w:val="28"/>
        </w:rPr>
        <w:footnoteReference w:id="202"/>
      </w:r>
      <w:r>
        <w:rPr>
          <w:rFonts w:ascii="Times New Roman" w:hAnsi="Times New Roman" w:cs="Times New Roman"/>
          <w:sz w:val="28"/>
          <w:szCs w:val="28"/>
        </w:rPr>
        <w:t>.</w:t>
      </w:r>
    </w:p>
    <w:p w14:paraId="455B6A94" w14:textId="0680E34E" w:rsidR="00757E5C" w:rsidRDefault="00757E5C" w:rsidP="0056790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520D4E">
        <w:rPr>
          <w:rFonts w:ascii="Times New Roman" w:hAnsi="Times New Roman" w:cs="Times New Roman"/>
          <w:sz w:val="28"/>
          <w:szCs w:val="28"/>
        </w:rPr>
        <w:t>остальном</w:t>
      </w:r>
      <w:r>
        <w:rPr>
          <w:rFonts w:ascii="Times New Roman" w:hAnsi="Times New Roman" w:cs="Times New Roman"/>
          <w:sz w:val="28"/>
          <w:szCs w:val="28"/>
        </w:rPr>
        <w:t xml:space="preserve"> Мейер не </w:t>
      </w:r>
      <w:r w:rsidR="00520D4E">
        <w:rPr>
          <w:rFonts w:ascii="Times New Roman" w:hAnsi="Times New Roman" w:cs="Times New Roman"/>
          <w:sz w:val="28"/>
          <w:szCs w:val="28"/>
        </w:rPr>
        <w:t xml:space="preserve">подчеркивает героизм защитников, не выражает им свою благодарность и воспринимает </w:t>
      </w:r>
      <w:proofErr w:type="gramStart"/>
      <w:r w:rsidR="00520D4E">
        <w:rPr>
          <w:rFonts w:ascii="Times New Roman" w:hAnsi="Times New Roman" w:cs="Times New Roman"/>
          <w:sz w:val="28"/>
          <w:szCs w:val="28"/>
        </w:rPr>
        <w:t>скорее</w:t>
      </w:r>
      <w:proofErr w:type="gramEnd"/>
      <w:r w:rsidR="00520D4E">
        <w:rPr>
          <w:rFonts w:ascii="Times New Roman" w:hAnsi="Times New Roman" w:cs="Times New Roman"/>
          <w:sz w:val="28"/>
          <w:szCs w:val="28"/>
        </w:rPr>
        <w:t xml:space="preserve"> как чужих. Причиной этого может быть то, что большую часть гарнизона составляли </w:t>
      </w:r>
      <w:r>
        <w:rPr>
          <w:rFonts w:ascii="Times New Roman" w:hAnsi="Times New Roman" w:cs="Times New Roman"/>
          <w:sz w:val="28"/>
          <w:szCs w:val="28"/>
        </w:rPr>
        <w:t>шведы</w:t>
      </w:r>
      <w:r>
        <w:rPr>
          <w:rStyle w:val="a5"/>
          <w:rFonts w:ascii="Times New Roman" w:hAnsi="Times New Roman" w:cs="Times New Roman"/>
          <w:sz w:val="28"/>
          <w:szCs w:val="28"/>
        </w:rPr>
        <w:footnoteReference w:id="203"/>
      </w:r>
      <w:r>
        <w:rPr>
          <w:rFonts w:ascii="Times New Roman" w:hAnsi="Times New Roman" w:cs="Times New Roman"/>
          <w:sz w:val="28"/>
          <w:szCs w:val="28"/>
        </w:rPr>
        <w:t>, совершенно чуждые Мейеру люди</w:t>
      </w:r>
      <w:r w:rsidR="00567902">
        <w:rPr>
          <w:rFonts w:ascii="Times New Roman" w:hAnsi="Times New Roman" w:cs="Times New Roman"/>
          <w:sz w:val="28"/>
          <w:szCs w:val="28"/>
        </w:rPr>
        <w:t>, хоть и одной</w:t>
      </w:r>
      <w:r w:rsidR="00520D4E">
        <w:rPr>
          <w:rFonts w:ascii="Times New Roman" w:hAnsi="Times New Roman" w:cs="Times New Roman"/>
          <w:sz w:val="28"/>
          <w:szCs w:val="28"/>
        </w:rPr>
        <w:t xml:space="preserve"> с ним</w:t>
      </w:r>
      <w:r w:rsidR="00567902">
        <w:rPr>
          <w:rFonts w:ascii="Times New Roman" w:hAnsi="Times New Roman" w:cs="Times New Roman"/>
          <w:sz w:val="28"/>
          <w:szCs w:val="28"/>
        </w:rPr>
        <w:t xml:space="preserve"> веры</w:t>
      </w:r>
      <w:r>
        <w:rPr>
          <w:rFonts w:ascii="Times New Roman" w:hAnsi="Times New Roman" w:cs="Times New Roman"/>
          <w:sz w:val="28"/>
          <w:szCs w:val="28"/>
        </w:rPr>
        <w:t>.</w:t>
      </w:r>
    </w:p>
    <w:p w14:paraId="199CD8CB" w14:textId="77777777" w:rsidR="007A544B" w:rsidRDefault="007A544B" w:rsidP="00567902">
      <w:pPr>
        <w:spacing w:line="360" w:lineRule="auto"/>
        <w:ind w:firstLine="709"/>
        <w:contextualSpacing/>
        <w:jc w:val="both"/>
        <w:rPr>
          <w:rFonts w:ascii="Times New Roman" w:hAnsi="Times New Roman" w:cs="Times New Roman"/>
          <w:sz w:val="28"/>
          <w:szCs w:val="28"/>
        </w:rPr>
      </w:pPr>
    </w:p>
    <w:p w14:paraId="7917F2FA" w14:textId="12B76D25" w:rsidR="00757E5C" w:rsidRDefault="00757E5C" w:rsidP="00757E5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w:t>
      </w:r>
      <w:r w:rsidR="007A544B">
        <w:rPr>
          <w:rFonts w:ascii="Times New Roman" w:hAnsi="Times New Roman" w:cs="Times New Roman"/>
          <w:sz w:val="28"/>
          <w:szCs w:val="28"/>
        </w:rPr>
        <w:t>врагу – осаждающим город имперским войскам</w:t>
      </w:r>
      <w:r>
        <w:rPr>
          <w:rFonts w:ascii="Times New Roman" w:hAnsi="Times New Roman" w:cs="Times New Roman"/>
          <w:sz w:val="28"/>
          <w:szCs w:val="28"/>
        </w:rPr>
        <w:t xml:space="preserve">, </w:t>
      </w:r>
      <w:r w:rsidR="007A544B">
        <w:rPr>
          <w:rFonts w:ascii="Times New Roman" w:hAnsi="Times New Roman" w:cs="Times New Roman"/>
          <w:sz w:val="28"/>
          <w:szCs w:val="28"/>
        </w:rPr>
        <w:t>автор имеет крайне мало интереса</w:t>
      </w:r>
      <w:r>
        <w:rPr>
          <w:rFonts w:ascii="Times New Roman" w:hAnsi="Times New Roman" w:cs="Times New Roman"/>
          <w:sz w:val="28"/>
          <w:szCs w:val="28"/>
        </w:rPr>
        <w:t xml:space="preserve">. Мейер </w:t>
      </w:r>
      <w:r w:rsidR="007A544B">
        <w:rPr>
          <w:rFonts w:ascii="Times New Roman" w:hAnsi="Times New Roman" w:cs="Times New Roman"/>
          <w:sz w:val="28"/>
          <w:szCs w:val="28"/>
        </w:rPr>
        <w:t>только приводит обвинения в их сторону на протяжении осады за обстрелы, грабежи и убийства:</w:t>
      </w:r>
    </w:p>
    <w:p w14:paraId="26D1605A" w14:textId="31A60CEC" w:rsidR="00757E5C" w:rsidRPr="00B12448" w:rsidRDefault="00757E5C" w:rsidP="00757E5C">
      <w:pPr>
        <w:spacing w:line="360" w:lineRule="auto"/>
        <w:ind w:firstLine="709"/>
        <w:contextualSpacing/>
        <w:jc w:val="both"/>
        <w:rPr>
          <w:rFonts w:ascii="Times New Roman" w:hAnsi="Times New Roman" w:cs="Times New Roman"/>
          <w:sz w:val="28"/>
          <w:szCs w:val="28"/>
        </w:rPr>
      </w:pPr>
      <w:r w:rsidRPr="00B12448">
        <w:rPr>
          <w:rFonts w:ascii="Times New Roman" w:hAnsi="Times New Roman" w:cs="Times New Roman"/>
          <w:sz w:val="28"/>
          <w:szCs w:val="28"/>
        </w:rPr>
        <w:t>29 августа</w:t>
      </w:r>
      <w:r w:rsidR="00F13551">
        <w:rPr>
          <w:rFonts w:ascii="Times New Roman" w:hAnsi="Times New Roman" w:cs="Times New Roman"/>
          <w:sz w:val="28"/>
          <w:szCs w:val="28"/>
        </w:rPr>
        <w:t>, обстановка после занятия города имперцами</w:t>
      </w:r>
      <w:r w:rsidRPr="00B12448">
        <w:rPr>
          <w:rFonts w:ascii="Times New Roman" w:hAnsi="Times New Roman" w:cs="Times New Roman"/>
          <w:sz w:val="28"/>
          <w:szCs w:val="28"/>
        </w:rPr>
        <w:t xml:space="preserve">: </w:t>
      </w:r>
      <w:r>
        <w:rPr>
          <w:rFonts w:ascii="Times New Roman" w:hAnsi="Times New Roman" w:cs="Times New Roman"/>
          <w:sz w:val="28"/>
          <w:szCs w:val="28"/>
        </w:rPr>
        <w:t>«В</w:t>
      </w:r>
      <w:r w:rsidRPr="00B12448">
        <w:rPr>
          <w:rFonts w:ascii="Times New Roman" w:hAnsi="Times New Roman" w:cs="Times New Roman"/>
          <w:sz w:val="28"/>
          <w:szCs w:val="28"/>
        </w:rPr>
        <w:t xml:space="preserve"> пятницу трактир и </w:t>
      </w:r>
      <w:r w:rsidR="00F13551">
        <w:rPr>
          <w:rFonts w:ascii="Times New Roman" w:hAnsi="Times New Roman" w:cs="Times New Roman"/>
          <w:sz w:val="28"/>
          <w:szCs w:val="28"/>
        </w:rPr>
        <w:t>другие дома были разграблены</w:t>
      </w:r>
      <w:r w:rsidRPr="00B12448">
        <w:rPr>
          <w:rFonts w:ascii="Times New Roman" w:hAnsi="Times New Roman" w:cs="Times New Roman"/>
          <w:sz w:val="28"/>
          <w:szCs w:val="28"/>
        </w:rPr>
        <w:t>, весь скот угнан</w:t>
      </w:r>
      <w:r>
        <w:rPr>
          <w:rFonts w:ascii="Times New Roman" w:hAnsi="Times New Roman" w:cs="Times New Roman"/>
          <w:sz w:val="28"/>
          <w:szCs w:val="28"/>
        </w:rPr>
        <w:t xml:space="preserve">, а </w:t>
      </w:r>
      <w:r w:rsidR="00F13551">
        <w:rPr>
          <w:rFonts w:ascii="Times New Roman" w:hAnsi="Times New Roman" w:cs="Times New Roman"/>
          <w:sz w:val="28"/>
          <w:szCs w:val="28"/>
        </w:rPr>
        <w:t>пехотинцы и всадники встали на квартиры</w:t>
      </w:r>
      <w:r w:rsidRPr="00B12448">
        <w:rPr>
          <w:rFonts w:ascii="Times New Roman" w:hAnsi="Times New Roman" w:cs="Times New Roman"/>
          <w:sz w:val="28"/>
          <w:szCs w:val="28"/>
        </w:rPr>
        <w:t xml:space="preserve">; </w:t>
      </w:r>
      <w:r>
        <w:rPr>
          <w:rFonts w:ascii="Times New Roman" w:hAnsi="Times New Roman" w:cs="Times New Roman"/>
          <w:sz w:val="28"/>
          <w:szCs w:val="28"/>
        </w:rPr>
        <w:t>издержки, вызванные</w:t>
      </w:r>
      <w:r w:rsidR="00F13551">
        <w:rPr>
          <w:rFonts w:ascii="Times New Roman" w:hAnsi="Times New Roman" w:cs="Times New Roman"/>
          <w:sz w:val="28"/>
          <w:szCs w:val="28"/>
        </w:rPr>
        <w:t xml:space="preserve"> необходимостью их пропитания </w:t>
      </w:r>
      <w:r w:rsidRPr="00B12448">
        <w:rPr>
          <w:rFonts w:ascii="Times New Roman" w:hAnsi="Times New Roman" w:cs="Times New Roman"/>
          <w:sz w:val="28"/>
          <w:szCs w:val="28"/>
        </w:rPr>
        <w:t xml:space="preserve">мы </w:t>
      </w:r>
      <w:proofErr w:type="gramStart"/>
      <w:r w:rsidR="00F13551">
        <w:rPr>
          <w:rFonts w:ascii="Times New Roman" w:hAnsi="Times New Roman" w:cs="Times New Roman"/>
          <w:sz w:val="28"/>
          <w:szCs w:val="28"/>
        </w:rPr>
        <w:t>терпим</w:t>
      </w:r>
      <w:r>
        <w:rPr>
          <w:rFonts w:ascii="Times New Roman" w:hAnsi="Times New Roman" w:cs="Times New Roman"/>
          <w:sz w:val="28"/>
          <w:szCs w:val="28"/>
        </w:rPr>
        <w:t xml:space="preserve"> </w:t>
      </w:r>
      <w:r w:rsidR="00F13551">
        <w:rPr>
          <w:rFonts w:ascii="Times New Roman" w:hAnsi="Times New Roman" w:cs="Times New Roman"/>
          <w:sz w:val="28"/>
          <w:szCs w:val="28"/>
        </w:rPr>
        <w:t>до сих пор</w:t>
      </w:r>
      <w:proofErr w:type="gramEnd"/>
      <w:r w:rsidRPr="00B12448">
        <w:rPr>
          <w:rFonts w:ascii="Times New Roman" w:hAnsi="Times New Roman" w:cs="Times New Roman"/>
          <w:sz w:val="28"/>
          <w:szCs w:val="28"/>
        </w:rPr>
        <w:t xml:space="preserve"> и </w:t>
      </w:r>
      <w:r w:rsidR="00F13551">
        <w:rPr>
          <w:rFonts w:ascii="Times New Roman" w:hAnsi="Times New Roman" w:cs="Times New Roman"/>
          <w:sz w:val="28"/>
          <w:szCs w:val="28"/>
        </w:rPr>
        <w:t xml:space="preserve">даже </w:t>
      </w:r>
      <w:r w:rsidRPr="00B12448">
        <w:rPr>
          <w:rFonts w:ascii="Times New Roman" w:hAnsi="Times New Roman" w:cs="Times New Roman"/>
          <w:sz w:val="28"/>
          <w:szCs w:val="28"/>
        </w:rPr>
        <w:t xml:space="preserve">наши потомки </w:t>
      </w:r>
      <w:r>
        <w:rPr>
          <w:rFonts w:ascii="Times New Roman" w:hAnsi="Times New Roman" w:cs="Times New Roman"/>
          <w:sz w:val="28"/>
          <w:szCs w:val="28"/>
        </w:rPr>
        <w:t xml:space="preserve">от них не </w:t>
      </w:r>
      <w:r w:rsidR="00F13551">
        <w:rPr>
          <w:rFonts w:ascii="Times New Roman" w:hAnsi="Times New Roman" w:cs="Times New Roman"/>
          <w:sz w:val="28"/>
          <w:szCs w:val="28"/>
        </w:rPr>
        <w:t>отойдут</w:t>
      </w:r>
      <w:r w:rsidRPr="00B12448">
        <w:rPr>
          <w:rFonts w:ascii="Times New Roman" w:hAnsi="Times New Roman" w:cs="Times New Roman"/>
          <w:sz w:val="28"/>
          <w:szCs w:val="28"/>
        </w:rPr>
        <w:t>.</w:t>
      </w:r>
      <w:r>
        <w:rPr>
          <w:rFonts w:ascii="Times New Roman" w:hAnsi="Times New Roman" w:cs="Times New Roman"/>
          <w:sz w:val="28"/>
          <w:szCs w:val="28"/>
        </w:rPr>
        <w:t xml:space="preserve"> </w:t>
      </w:r>
      <w:r w:rsidR="00F13551">
        <w:rPr>
          <w:rFonts w:ascii="Times New Roman" w:hAnsi="Times New Roman" w:cs="Times New Roman"/>
          <w:sz w:val="28"/>
          <w:szCs w:val="28"/>
        </w:rPr>
        <w:t>Ходят слухи</w:t>
      </w:r>
      <w:r>
        <w:rPr>
          <w:rFonts w:ascii="Times New Roman" w:hAnsi="Times New Roman" w:cs="Times New Roman"/>
          <w:sz w:val="28"/>
          <w:szCs w:val="28"/>
        </w:rPr>
        <w:t xml:space="preserve">, что </w:t>
      </w:r>
      <w:r w:rsidR="00F13551">
        <w:rPr>
          <w:rFonts w:ascii="Times New Roman" w:hAnsi="Times New Roman" w:cs="Times New Roman"/>
          <w:sz w:val="28"/>
          <w:szCs w:val="28"/>
        </w:rPr>
        <w:t>сумма ущерба</w:t>
      </w:r>
      <w:r w:rsidRPr="00B12448">
        <w:rPr>
          <w:rFonts w:ascii="Times New Roman" w:hAnsi="Times New Roman" w:cs="Times New Roman"/>
          <w:sz w:val="28"/>
          <w:szCs w:val="28"/>
        </w:rPr>
        <w:t xml:space="preserve"> от </w:t>
      </w:r>
      <w:r w:rsidR="00F13551">
        <w:rPr>
          <w:rFonts w:ascii="Times New Roman" w:hAnsi="Times New Roman" w:cs="Times New Roman"/>
          <w:sz w:val="28"/>
          <w:szCs w:val="28"/>
        </w:rPr>
        <w:t>грабежей</w:t>
      </w:r>
      <w:r w:rsidRPr="00B12448">
        <w:rPr>
          <w:rFonts w:ascii="Times New Roman" w:hAnsi="Times New Roman" w:cs="Times New Roman"/>
          <w:sz w:val="28"/>
          <w:szCs w:val="28"/>
        </w:rPr>
        <w:t xml:space="preserve"> </w:t>
      </w:r>
      <w:r w:rsidR="00F13551">
        <w:rPr>
          <w:rFonts w:ascii="Times New Roman" w:hAnsi="Times New Roman" w:cs="Times New Roman"/>
          <w:sz w:val="28"/>
          <w:szCs w:val="28"/>
        </w:rPr>
        <w:t>оценивается</w:t>
      </w:r>
      <w:r w:rsidRPr="00B12448">
        <w:rPr>
          <w:rFonts w:ascii="Times New Roman" w:hAnsi="Times New Roman" w:cs="Times New Roman"/>
          <w:sz w:val="28"/>
          <w:szCs w:val="28"/>
        </w:rPr>
        <w:t xml:space="preserve"> в тонну золота</w:t>
      </w:r>
      <w:r>
        <w:rPr>
          <w:rFonts w:ascii="Times New Roman" w:hAnsi="Times New Roman" w:cs="Times New Roman"/>
          <w:sz w:val="28"/>
          <w:szCs w:val="28"/>
        </w:rPr>
        <w:t xml:space="preserve"> </w:t>
      </w:r>
      <w:r w:rsidRPr="00B12448">
        <w:rPr>
          <w:rFonts w:ascii="Times New Roman" w:hAnsi="Times New Roman" w:cs="Times New Roman"/>
          <w:sz w:val="28"/>
          <w:szCs w:val="28"/>
        </w:rPr>
        <w:t>и даже выше;</w:t>
      </w:r>
      <w:r>
        <w:rPr>
          <w:rFonts w:ascii="Times New Roman" w:hAnsi="Times New Roman" w:cs="Times New Roman"/>
          <w:sz w:val="28"/>
          <w:szCs w:val="28"/>
        </w:rPr>
        <w:t xml:space="preserve"> сумма выкупов была не меньше</w:t>
      </w:r>
      <w:r w:rsidRPr="00BE1D8B">
        <w:rPr>
          <w:rFonts w:ascii="Times New Roman" w:hAnsi="Times New Roman" w:cs="Times New Roman"/>
          <w:sz w:val="28"/>
          <w:szCs w:val="28"/>
        </w:rPr>
        <w:t>;</w:t>
      </w:r>
      <w:r w:rsidRPr="00B12448">
        <w:rPr>
          <w:rFonts w:ascii="Times New Roman" w:hAnsi="Times New Roman" w:cs="Times New Roman"/>
          <w:sz w:val="28"/>
          <w:szCs w:val="28"/>
        </w:rPr>
        <w:t xml:space="preserve"> ущерб зимней </w:t>
      </w:r>
      <w:proofErr w:type="spellStart"/>
      <w:r w:rsidR="00F13551">
        <w:rPr>
          <w:rFonts w:ascii="Times New Roman" w:hAnsi="Times New Roman" w:cs="Times New Roman"/>
          <w:sz w:val="28"/>
          <w:szCs w:val="28"/>
        </w:rPr>
        <w:t>квартировки</w:t>
      </w:r>
      <w:proofErr w:type="spellEnd"/>
      <w:r>
        <w:rPr>
          <w:rFonts w:ascii="Times New Roman" w:hAnsi="Times New Roman" w:cs="Times New Roman"/>
          <w:sz w:val="28"/>
          <w:szCs w:val="28"/>
        </w:rPr>
        <w:t xml:space="preserve"> </w:t>
      </w:r>
      <w:r w:rsidRPr="00B12448">
        <w:rPr>
          <w:rFonts w:ascii="Times New Roman" w:hAnsi="Times New Roman" w:cs="Times New Roman"/>
          <w:sz w:val="28"/>
          <w:szCs w:val="28"/>
        </w:rPr>
        <w:t xml:space="preserve">войск </w:t>
      </w:r>
      <w:r w:rsidR="00F13551">
        <w:rPr>
          <w:rFonts w:ascii="Times New Roman" w:hAnsi="Times New Roman" w:cs="Times New Roman"/>
          <w:sz w:val="28"/>
          <w:szCs w:val="28"/>
        </w:rPr>
        <w:t xml:space="preserve">в городе </w:t>
      </w:r>
      <w:r w:rsidRPr="00B12448">
        <w:rPr>
          <w:rFonts w:ascii="Times New Roman" w:hAnsi="Times New Roman" w:cs="Times New Roman"/>
          <w:sz w:val="28"/>
          <w:szCs w:val="28"/>
        </w:rPr>
        <w:t xml:space="preserve">и </w:t>
      </w:r>
      <w:r w:rsidR="00F13551">
        <w:rPr>
          <w:rFonts w:ascii="Times New Roman" w:hAnsi="Times New Roman" w:cs="Times New Roman"/>
          <w:sz w:val="28"/>
          <w:szCs w:val="28"/>
        </w:rPr>
        <w:t>вовсе не подсчитать</w:t>
      </w:r>
      <w:r w:rsidRPr="00B12448">
        <w:rPr>
          <w:rFonts w:ascii="Times New Roman" w:hAnsi="Times New Roman" w:cs="Times New Roman"/>
          <w:sz w:val="28"/>
          <w:szCs w:val="28"/>
        </w:rPr>
        <w:t>.</w:t>
      </w:r>
    </w:p>
    <w:p w14:paraId="496A162A" w14:textId="499BB1B5" w:rsidR="00757E5C" w:rsidRDefault="000B3C40" w:rsidP="000B3C4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хочу тянуть время и подробно описывать грубость и дикость солдат, только скажу об их стремлении за выгодой, вымогательстве, о непрекращающихся пиршествах, что опустошило запасы горожан. Не хочу даже говорить об избиениях и ранах, об оскорблениях и поруганиях горожан, которые стонали: «Такое рабство еще хуже смерти! Как мы, мужчины, допустили, сражаясь с врагом, занятие города, такую гибельную болезнь». Вот так весь город в этот дни страдал от</w:t>
      </w:r>
      <w:r w:rsidR="00757E5C" w:rsidRPr="00B12448">
        <w:rPr>
          <w:rFonts w:ascii="Times New Roman" w:hAnsi="Times New Roman" w:cs="Times New Roman"/>
          <w:sz w:val="28"/>
          <w:szCs w:val="28"/>
        </w:rPr>
        <w:t xml:space="preserve"> радости и скорби, зла и горечи</w:t>
      </w:r>
      <w:r w:rsidR="00757E5C">
        <w:rPr>
          <w:rFonts w:ascii="Times New Roman" w:hAnsi="Times New Roman" w:cs="Times New Roman"/>
          <w:sz w:val="28"/>
          <w:szCs w:val="28"/>
        </w:rPr>
        <w:t>»</w:t>
      </w:r>
      <w:r w:rsidR="00757E5C">
        <w:rPr>
          <w:rStyle w:val="a5"/>
          <w:rFonts w:ascii="Times New Roman" w:hAnsi="Times New Roman" w:cs="Times New Roman"/>
          <w:sz w:val="28"/>
          <w:szCs w:val="28"/>
        </w:rPr>
        <w:footnoteReference w:id="204"/>
      </w:r>
      <w:r w:rsidR="00757E5C">
        <w:rPr>
          <w:rFonts w:ascii="Times New Roman" w:hAnsi="Times New Roman" w:cs="Times New Roman"/>
          <w:sz w:val="28"/>
          <w:szCs w:val="28"/>
        </w:rPr>
        <w:t>.</w:t>
      </w:r>
    </w:p>
    <w:p w14:paraId="05E12F50" w14:textId="5A14A5F7" w:rsidR="00757E5C" w:rsidRDefault="00910958" w:rsidP="0091095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имперские солдаты не виделись автором «оккупантами» его Родины – локальной или имперской. Однако, е</w:t>
      </w:r>
      <w:r w:rsidR="00757E5C">
        <w:rPr>
          <w:rFonts w:ascii="Times New Roman" w:hAnsi="Times New Roman" w:cs="Times New Roman"/>
          <w:sz w:val="28"/>
          <w:szCs w:val="28"/>
        </w:rPr>
        <w:t>сли солдаты</w:t>
      </w:r>
      <w:r w:rsidR="000B3C40">
        <w:rPr>
          <w:rFonts w:ascii="Times New Roman" w:hAnsi="Times New Roman" w:cs="Times New Roman"/>
          <w:sz w:val="28"/>
          <w:szCs w:val="28"/>
        </w:rPr>
        <w:t xml:space="preserve"> с обеих сторон</w:t>
      </w:r>
      <w:r w:rsidR="00757E5C">
        <w:rPr>
          <w:rFonts w:ascii="Times New Roman" w:hAnsi="Times New Roman" w:cs="Times New Roman"/>
          <w:sz w:val="28"/>
          <w:szCs w:val="28"/>
        </w:rPr>
        <w:t xml:space="preserve"> </w:t>
      </w:r>
      <w:r w:rsidR="000B3C40">
        <w:rPr>
          <w:rFonts w:ascii="Times New Roman" w:hAnsi="Times New Roman" w:cs="Times New Roman"/>
          <w:sz w:val="28"/>
          <w:szCs w:val="28"/>
        </w:rPr>
        <w:t>оставались в большинстве случаев виновниками трагедии</w:t>
      </w:r>
      <w:r w:rsidR="00757E5C">
        <w:rPr>
          <w:rFonts w:ascii="Times New Roman" w:hAnsi="Times New Roman" w:cs="Times New Roman"/>
          <w:sz w:val="28"/>
          <w:szCs w:val="28"/>
        </w:rPr>
        <w:t>, то</w:t>
      </w:r>
      <w:r w:rsidR="000B3C40">
        <w:rPr>
          <w:rFonts w:ascii="Times New Roman" w:hAnsi="Times New Roman" w:cs="Times New Roman"/>
          <w:sz w:val="28"/>
          <w:szCs w:val="28"/>
        </w:rPr>
        <w:t xml:space="preserve"> прибытие наследника Императора вместе с членом испанской королевской семьи описывалось в несколько другом свете и стало причиной отдельного пассажа для автора</w:t>
      </w:r>
      <w:r w:rsidR="00757E5C" w:rsidRPr="00BE1D8B">
        <w:rPr>
          <w:rFonts w:ascii="Times New Roman" w:hAnsi="Times New Roman" w:cs="Times New Roman"/>
          <w:sz w:val="28"/>
          <w:szCs w:val="28"/>
        </w:rPr>
        <w:t>:</w:t>
      </w:r>
    </w:p>
    <w:p w14:paraId="2AE0D2AD" w14:textId="7605E90A" w:rsidR="00757E5C" w:rsidRPr="00FF524C" w:rsidRDefault="00757E5C" w:rsidP="00781EA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30 августа</w:t>
      </w:r>
      <w:r w:rsidRPr="00274DB2">
        <w:rPr>
          <w:rFonts w:ascii="Times New Roman" w:hAnsi="Times New Roman" w:cs="Times New Roman"/>
          <w:sz w:val="28"/>
          <w:szCs w:val="28"/>
        </w:rPr>
        <w:t xml:space="preserve">: </w:t>
      </w:r>
      <w:r>
        <w:rPr>
          <w:rFonts w:ascii="Times New Roman" w:hAnsi="Times New Roman" w:cs="Times New Roman"/>
          <w:sz w:val="28"/>
          <w:szCs w:val="28"/>
        </w:rPr>
        <w:t>«</w:t>
      </w:r>
      <w:r w:rsidRPr="00FF524C">
        <w:rPr>
          <w:rFonts w:ascii="Times New Roman" w:hAnsi="Times New Roman" w:cs="Times New Roman"/>
          <w:sz w:val="28"/>
          <w:szCs w:val="28"/>
        </w:rPr>
        <w:t xml:space="preserve">Суббота, в 8 утра Фердинанд </w:t>
      </w:r>
      <w:r>
        <w:rPr>
          <w:rFonts w:ascii="Times New Roman" w:hAnsi="Times New Roman" w:cs="Times New Roman"/>
          <w:sz w:val="28"/>
          <w:szCs w:val="28"/>
          <w:lang w:val="en-US"/>
        </w:rPr>
        <w:t>III</w:t>
      </w:r>
      <w:r w:rsidRPr="00FF524C">
        <w:rPr>
          <w:rFonts w:ascii="Times New Roman" w:hAnsi="Times New Roman" w:cs="Times New Roman"/>
          <w:sz w:val="28"/>
          <w:szCs w:val="28"/>
        </w:rPr>
        <w:t>, король Венгрии</w:t>
      </w:r>
      <w:r>
        <w:rPr>
          <w:rFonts w:ascii="Times New Roman" w:hAnsi="Times New Roman" w:cs="Times New Roman"/>
          <w:sz w:val="28"/>
          <w:szCs w:val="28"/>
        </w:rPr>
        <w:t xml:space="preserve">, прибыл в город вместе </w:t>
      </w:r>
      <w:r w:rsidRPr="00FF524C">
        <w:rPr>
          <w:rFonts w:ascii="Times New Roman" w:hAnsi="Times New Roman" w:cs="Times New Roman"/>
          <w:sz w:val="28"/>
          <w:szCs w:val="28"/>
        </w:rPr>
        <w:t xml:space="preserve">с испанским инфантом, который был одет </w:t>
      </w:r>
      <w:r w:rsidR="00781EAE">
        <w:rPr>
          <w:rFonts w:ascii="Times New Roman" w:hAnsi="Times New Roman" w:cs="Times New Roman"/>
          <w:sz w:val="28"/>
          <w:szCs w:val="28"/>
        </w:rPr>
        <w:t>наряды с серебряными украшениями</w:t>
      </w:r>
      <w:r>
        <w:rPr>
          <w:rFonts w:ascii="Times New Roman" w:hAnsi="Times New Roman" w:cs="Times New Roman"/>
          <w:sz w:val="28"/>
          <w:szCs w:val="28"/>
        </w:rPr>
        <w:t xml:space="preserve">. </w:t>
      </w:r>
      <w:r w:rsidR="00781EAE">
        <w:rPr>
          <w:rFonts w:ascii="Times New Roman" w:hAnsi="Times New Roman" w:cs="Times New Roman"/>
          <w:sz w:val="28"/>
          <w:szCs w:val="28"/>
        </w:rPr>
        <w:t>Они прошли пешком от трактира до местной церкви отстоять благодарственный молебен и их приход был полон пышности. У северных ворот городской совет и старейшины стояли на коленях и молили о пощаде, и милость была дарована.</w:t>
      </w:r>
    </w:p>
    <w:p w14:paraId="0DFEFCAF" w14:textId="64CD8BBE" w:rsidR="00757E5C" w:rsidRPr="00505EE5" w:rsidRDefault="00781EAE" w:rsidP="00781EA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00757E5C" w:rsidRPr="00FF524C">
        <w:rPr>
          <w:rFonts w:ascii="Times New Roman" w:hAnsi="Times New Roman" w:cs="Times New Roman"/>
          <w:sz w:val="28"/>
          <w:szCs w:val="28"/>
        </w:rPr>
        <w:t xml:space="preserve">аким образом </w:t>
      </w:r>
      <w:r>
        <w:rPr>
          <w:rFonts w:ascii="Times New Roman" w:hAnsi="Times New Roman" w:cs="Times New Roman"/>
          <w:sz w:val="28"/>
          <w:szCs w:val="28"/>
        </w:rPr>
        <w:t xml:space="preserve">король </w:t>
      </w:r>
      <w:r w:rsidR="00757E5C">
        <w:rPr>
          <w:rFonts w:ascii="Times New Roman" w:hAnsi="Times New Roman" w:cs="Times New Roman"/>
          <w:sz w:val="28"/>
          <w:szCs w:val="28"/>
        </w:rPr>
        <w:t xml:space="preserve">не </w:t>
      </w:r>
      <w:r w:rsidR="000B3C40">
        <w:rPr>
          <w:rFonts w:ascii="Times New Roman" w:hAnsi="Times New Roman" w:cs="Times New Roman"/>
          <w:sz w:val="28"/>
          <w:szCs w:val="28"/>
        </w:rPr>
        <w:t>воспользовался</w:t>
      </w:r>
      <w:r w:rsidR="00757E5C">
        <w:rPr>
          <w:rFonts w:ascii="Times New Roman" w:hAnsi="Times New Roman" w:cs="Times New Roman"/>
          <w:sz w:val="28"/>
          <w:szCs w:val="28"/>
        </w:rPr>
        <w:t xml:space="preserve"> своей победой</w:t>
      </w:r>
      <w:r w:rsidR="00757E5C" w:rsidRPr="00FF524C">
        <w:rPr>
          <w:rFonts w:ascii="Times New Roman" w:hAnsi="Times New Roman" w:cs="Times New Roman"/>
          <w:sz w:val="28"/>
          <w:szCs w:val="28"/>
        </w:rPr>
        <w:t xml:space="preserve">. </w:t>
      </w:r>
      <w:r>
        <w:rPr>
          <w:rFonts w:ascii="Times New Roman" w:hAnsi="Times New Roman" w:cs="Times New Roman"/>
          <w:sz w:val="28"/>
          <w:szCs w:val="28"/>
        </w:rPr>
        <w:t>Как пишут исторические источники, император на войне должен нередко выбирать с чьей помощью побеждать. Надо отметить и передать будущим поколениям, а также добавить к добрым делам, которые зачтутся Богом, что Император, главнокомандующий, даровал нам свободу вероисповедания, хоть мы и были повержены</w:t>
      </w:r>
      <w:r w:rsidR="00757E5C" w:rsidRPr="0029355C">
        <w:rPr>
          <w:rFonts w:ascii="Times New Roman" w:hAnsi="Times New Roman" w:cs="Times New Roman"/>
          <w:sz w:val="28"/>
          <w:szCs w:val="28"/>
        </w:rPr>
        <w:t>;</w:t>
      </w:r>
      <w:r w:rsidR="00757E5C">
        <w:rPr>
          <w:rFonts w:ascii="Times New Roman" w:hAnsi="Times New Roman" w:cs="Times New Roman"/>
          <w:sz w:val="28"/>
          <w:szCs w:val="28"/>
        </w:rPr>
        <w:t xml:space="preserve"> </w:t>
      </w:r>
      <w:r>
        <w:rPr>
          <w:rFonts w:ascii="Times New Roman" w:hAnsi="Times New Roman" w:cs="Times New Roman"/>
          <w:sz w:val="28"/>
          <w:szCs w:val="28"/>
        </w:rPr>
        <w:t xml:space="preserve">он </w:t>
      </w:r>
      <w:r w:rsidR="00757E5C">
        <w:rPr>
          <w:rFonts w:ascii="Times New Roman" w:hAnsi="Times New Roman" w:cs="Times New Roman"/>
          <w:sz w:val="28"/>
          <w:szCs w:val="28"/>
        </w:rPr>
        <w:t xml:space="preserve">не затребовал </w:t>
      </w:r>
      <w:r>
        <w:rPr>
          <w:rFonts w:ascii="Times New Roman" w:hAnsi="Times New Roman" w:cs="Times New Roman"/>
          <w:sz w:val="28"/>
          <w:szCs w:val="28"/>
        </w:rPr>
        <w:t xml:space="preserve">наших </w:t>
      </w:r>
      <w:r w:rsidR="00757E5C">
        <w:rPr>
          <w:rFonts w:ascii="Times New Roman" w:hAnsi="Times New Roman" w:cs="Times New Roman"/>
          <w:sz w:val="28"/>
          <w:szCs w:val="28"/>
        </w:rPr>
        <w:t>церковных драгоценностей</w:t>
      </w:r>
      <w:r w:rsidR="00757E5C" w:rsidRPr="00FF524C">
        <w:rPr>
          <w:rFonts w:ascii="Times New Roman" w:hAnsi="Times New Roman" w:cs="Times New Roman"/>
          <w:sz w:val="28"/>
          <w:szCs w:val="28"/>
        </w:rPr>
        <w:t xml:space="preserve"> </w:t>
      </w:r>
      <w:r w:rsidR="00757E5C">
        <w:rPr>
          <w:rFonts w:ascii="Times New Roman" w:hAnsi="Times New Roman" w:cs="Times New Roman"/>
          <w:sz w:val="28"/>
          <w:szCs w:val="28"/>
        </w:rPr>
        <w:t xml:space="preserve">и </w:t>
      </w:r>
      <w:r w:rsidR="00757E5C" w:rsidRPr="00FF524C">
        <w:rPr>
          <w:rFonts w:ascii="Times New Roman" w:hAnsi="Times New Roman" w:cs="Times New Roman"/>
          <w:sz w:val="28"/>
          <w:szCs w:val="28"/>
        </w:rPr>
        <w:t>помиловал город</w:t>
      </w:r>
      <w:r w:rsidR="00757E5C">
        <w:rPr>
          <w:rFonts w:ascii="Times New Roman" w:hAnsi="Times New Roman" w:cs="Times New Roman"/>
          <w:sz w:val="28"/>
          <w:szCs w:val="28"/>
        </w:rPr>
        <w:t>»</w:t>
      </w:r>
      <w:r w:rsidR="00757E5C">
        <w:rPr>
          <w:rStyle w:val="a5"/>
          <w:rFonts w:ascii="Times New Roman" w:hAnsi="Times New Roman" w:cs="Times New Roman"/>
          <w:sz w:val="28"/>
          <w:szCs w:val="28"/>
        </w:rPr>
        <w:footnoteReference w:id="205"/>
      </w:r>
      <w:r w:rsidR="00757E5C" w:rsidRPr="00FF524C">
        <w:rPr>
          <w:rFonts w:ascii="Times New Roman" w:hAnsi="Times New Roman" w:cs="Times New Roman"/>
          <w:sz w:val="28"/>
          <w:szCs w:val="28"/>
        </w:rPr>
        <w:t>.</w:t>
      </w:r>
    </w:p>
    <w:p w14:paraId="0A308425" w14:textId="39936BDE" w:rsidR="00757E5C" w:rsidRDefault="00107931" w:rsidP="0039589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Автор </w:t>
      </w:r>
      <w:proofErr w:type="spellStart"/>
      <w:r>
        <w:rPr>
          <w:rFonts w:ascii="Times New Roman" w:hAnsi="Times New Roman" w:cs="Times New Roman"/>
          <w:sz w:val="28"/>
          <w:szCs w:val="28"/>
        </w:rPr>
        <w:t>дистанцирует</w:t>
      </w:r>
      <w:proofErr w:type="spellEnd"/>
      <w:r>
        <w:rPr>
          <w:rFonts w:ascii="Times New Roman" w:hAnsi="Times New Roman" w:cs="Times New Roman"/>
          <w:sz w:val="28"/>
          <w:szCs w:val="28"/>
        </w:rPr>
        <w:t xml:space="preserve"> будущего монарха от </w:t>
      </w:r>
      <w:r w:rsidR="00910958">
        <w:rPr>
          <w:rFonts w:ascii="Times New Roman" w:hAnsi="Times New Roman" w:cs="Times New Roman"/>
          <w:sz w:val="28"/>
          <w:szCs w:val="28"/>
        </w:rPr>
        <w:t>различного рода преступлений</w:t>
      </w:r>
      <w:r>
        <w:rPr>
          <w:rFonts w:ascii="Times New Roman" w:hAnsi="Times New Roman" w:cs="Times New Roman"/>
          <w:sz w:val="28"/>
          <w:szCs w:val="28"/>
        </w:rPr>
        <w:t xml:space="preserve"> его солдат, Фердинанд вместе с испанским инфантом будто возвышаются и обосабливаются от всего происходящего. Мейер, подобно </w:t>
      </w:r>
      <w:r>
        <w:rPr>
          <w:rFonts w:ascii="Times New Roman" w:hAnsi="Times New Roman" w:cs="Times New Roman"/>
          <w:sz w:val="28"/>
          <w:szCs w:val="28"/>
        </w:rPr>
        <w:lastRenderedPageBreak/>
        <w:t xml:space="preserve">авторам других дневников, не смеет писать резкие слова по отношению к первым лицам Империи и вполне может </w:t>
      </w:r>
      <w:r w:rsidR="00395891">
        <w:rPr>
          <w:rFonts w:ascii="Times New Roman" w:hAnsi="Times New Roman" w:cs="Times New Roman"/>
          <w:sz w:val="28"/>
          <w:szCs w:val="28"/>
        </w:rPr>
        <w:t xml:space="preserve">испытывать </w:t>
      </w:r>
      <w:proofErr w:type="spellStart"/>
      <w:r w:rsidR="00395891">
        <w:rPr>
          <w:rFonts w:ascii="Times New Roman" w:hAnsi="Times New Roman" w:cs="Times New Roman"/>
          <w:sz w:val="28"/>
          <w:szCs w:val="28"/>
        </w:rPr>
        <w:t>подданические</w:t>
      </w:r>
      <w:proofErr w:type="spellEnd"/>
      <w:r w:rsidR="00910958">
        <w:rPr>
          <w:rFonts w:ascii="Times New Roman" w:hAnsi="Times New Roman" w:cs="Times New Roman"/>
          <w:sz w:val="28"/>
          <w:szCs w:val="28"/>
        </w:rPr>
        <w:t>, патриотические</w:t>
      </w:r>
      <w:r w:rsidR="00395891">
        <w:rPr>
          <w:rFonts w:ascii="Times New Roman" w:hAnsi="Times New Roman" w:cs="Times New Roman"/>
          <w:sz w:val="28"/>
          <w:szCs w:val="28"/>
        </w:rPr>
        <w:t xml:space="preserve"> чувства по отношению к наследнику трона. </w:t>
      </w:r>
      <w:r w:rsidR="00910958">
        <w:rPr>
          <w:rFonts w:ascii="Times New Roman" w:hAnsi="Times New Roman" w:cs="Times New Roman"/>
          <w:sz w:val="28"/>
          <w:szCs w:val="28"/>
        </w:rPr>
        <w:t>Ведь, н</w:t>
      </w:r>
      <w:r w:rsidR="00395891">
        <w:rPr>
          <w:rFonts w:ascii="Times New Roman" w:hAnsi="Times New Roman" w:cs="Times New Roman"/>
          <w:sz w:val="28"/>
          <w:szCs w:val="28"/>
        </w:rPr>
        <w:t xml:space="preserve">есмотря на войну, Габсбурги оставались императорами, а Нёрдлинген оставался частью Империи. Важно помнить, что </w:t>
      </w:r>
      <w:r w:rsidR="00757E5C" w:rsidRPr="00451208">
        <w:rPr>
          <w:rFonts w:ascii="Times New Roman" w:hAnsi="Times New Roman" w:cs="Times New Roman"/>
          <w:sz w:val="28"/>
          <w:szCs w:val="28"/>
        </w:rPr>
        <w:t>Нёрдлинген с 1215 года являлся имперским городом</w:t>
      </w:r>
      <w:r w:rsidR="00395891">
        <w:rPr>
          <w:rFonts w:ascii="Times New Roman" w:hAnsi="Times New Roman" w:cs="Times New Roman"/>
          <w:sz w:val="28"/>
          <w:szCs w:val="28"/>
        </w:rPr>
        <w:t xml:space="preserve">. Это означало, что </w:t>
      </w:r>
      <w:r w:rsidR="00757E5C" w:rsidRPr="00451208">
        <w:rPr>
          <w:rFonts w:ascii="Times New Roman" w:hAnsi="Times New Roman" w:cs="Times New Roman"/>
          <w:sz w:val="28"/>
          <w:szCs w:val="28"/>
        </w:rPr>
        <w:t xml:space="preserve">тем </w:t>
      </w:r>
      <w:r w:rsidR="00395891">
        <w:rPr>
          <w:rFonts w:ascii="Times New Roman" w:hAnsi="Times New Roman" w:cs="Times New Roman"/>
          <w:sz w:val="28"/>
          <w:szCs w:val="28"/>
        </w:rPr>
        <w:t>город</w:t>
      </w:r>
      <w:r w:rsidR="00757E5C" w:rsidRPr="00451208">
        <w:rPr>
          <w:rFonts w:ascii="Times New Roman" w:hAnsi="Times New Roman" w:cs="Times New Roman"/>
          <w:sz w:val="28"/>
          <w:szCs w:val="28"/>
        </w:rPr>
        <w:t xml:space="preserve"> входил в число </w:t>
      </w:r>
      <w:r w:rsidR="00395891">
        <w:rPr>
          <w:rFonts w:ascii="Times New Roman" w:hAnsi="Times New Roman" w:cs="Times New Roman"/>
          <w:sz w:val="28"/>
          <w:szCs w:val="28"/>
        </w:rPr>
        <w:t>прямых</w:t>
      </w:r>
      <w:r w:rsidR="00757E5C" w:rsidRPr="00451208">
        <w:rPr>
          <w:rFonts w:ascii="Times New Roman" w:hAnsi="Times New Roman" w:cs="Times New Roman"/>
          <w:sz w:val="28"/>
          <w:szCs w:val="28"/>
        </w:rPr>
        <w:t xml:space="preserve"> ленников императора, </w:t>
      </w:r>
      <w:r w:rsidR="00395891">
        <w:rPr>
          <w:rFonts w:ascii="Times New Roman" w:hAnsi="Times New Roman" w:cs="Times New Roman"/>
          <w:sz w:val="28"/>
          <w:szCs w:val="28"/>
        </w:rPr>
        <w:t>платил</w:t>
      </w:r>
      <w:r w:rsidR="00757E5C" w:rsidRPr="00451208">
        <w:rPr>
          <w:rFonts w:ascii="Times New Roman" w:hAnsi="Times New Roman" w:cs="Times New Roman"/>
          <w:sz w:val="28"/>
          <w:szCs w:val="28"/>
        </w:rPr>
        <w:t xml:space="preserve"> налоги в имперскую казну и </w:t>
      </w:r>
      <w:r w:rsidR="00395891">
        <w:rPr>
          <w:rFonts w:ascii="Times New Roman" w:hAnsi="Times New Roman" w:cs="Times New Roman"/>
          <w:sz w:val="28"/>
          <w:szCs w:val="28"/>
        </w:rPr>
        <w:t>высылал контингент</w:t>
      </w:r>
      <w:r w:rsidR="00757E5C" w:rsidRPr="00451208">
        <w:rPr>
          <w:rFonts w:ascii="Times New Roman" w:hAnsi="Times New Roman" w:cs="Times New Roman"/>
          <w:sz w:val="28"/>
          <w:szCs w:val="28"/>
        </w:rPr>
        <w:t xml:space="preserve"> в </w:t>
      </w:r>
      <w:r w:rsidR="00395891">
        <w:rPr>
          <w:rFonts w:ascii="Times New Roman" w:hAnsi="Times New Roman" w:cs="Times New Roman"/>
          <w:sz w:val="28"/>
          <w:szCs w:val="28"/>
        </w:rPr>
        <w:t>армию короны</w:t>
      </w:r>
      <w:r w:rsidR="00757E5C">
        <w:rPr>
          <w:rStyle w:val="a5"/>
          <w:rFonts w:ascii="Times New Roman" w:hAnsi="Times New Roman" w:cs="Times New Roman"/>
          <w:sz w:val="28"/>
          <w:szCs w:val="28"/>
        </w:rPr>
        <w:footnoteReference w:id="206"/>
      </w:r>
      <w:r w:rsidR="00757E5C" w:rsidRPr="00451208">
        <w:rPr>
          <w:rFonts w:ascii="Times New Roman" w:hAnsi="Times New Roman" w:cs="Times New Roman"/>
          <w:sz w:val="28"/>
          <w:szCs w:val="28"/>
        </w:rPr>
        <w:t xml:space="preserve">. </w:t>
      </w:r>
      <w:r w:rsidR="00395891">
        <w:rPr>
          <w:rFonts w:ascii="Times New Roman" w:hAnsi="Times New Roman" w:cs="Times New Roman"/>
          <w:sz w:val="28"/>
          <w:szCs w:val="28"/>
        </w:rPr>
        <w:t xml:space="preserve">Вполне возможно, что и сам автор, и заказавшие работу городские власти, не хотели распространять </w:t>
      </w:r>
      <w:r w:rsidR="00757E5C" w:rsidRPr="00451208">
        <w:rPr>
          <w:rFonts w:ascii="Times New Roman" w:hAnsi="Times New Roman" w:cs="Times New Roman"/>
          <w:sz w:val="28"/>
          <w:szCs w:val="28"/>
        </w:rPr>
        <w:t xml:space="preserve">Мейер </w:t>
      </w:r>
      <w:r w:rsidR="00395891">
        <w:rPr>
          <w:rFonts w:ascii="Times New Roman" w:hAnsi="Times New Roman" w:cs="Times New Roman"/>
          <w:sz w:val="28"/>
          <w:szCs w:val="28"/>
        </w:rPr>
        <w:t>критику в адрес их непосредственного сюзерена.</w:t>
      </w:r>
      <w:r w:rsidR="00910958">
        <w:rPr>
          <w:rFonts w:ascii="Times New Roman" w:hAnsi="Times New Roman" w:cs="Times New Roman"/>
          <w:sz w:val="28"/>
          <w:szCs w:val="28"/>
        </w:rPr>
        <w:t xml:space="preserve"> </w:t>
      </w:r>
    </w:p>
    <w:p w14:paraId="584E747E" w14:textId="7AA87381" w:rsidR="00567902" w:rsidRDefault="00567902" w:rsidP="00757E5C">
      <w:pPr>
        <w:spacing w:line="360" w:lineRule="auto"/>
        <w:ind w:firstLine="709"/>
        <w:contextualSpacing/>
        <w:jc w:val="both"/>
        <w:rPr>
          <w:rFonts w:ascii="Times New Roman" w:hAnsi="Times New Roman" w:cs="Times New Roman"/>
          <w:sz w:val="28"/>
          <w:szCs w:val="28"/>
        </w:rPr>
      </w:pPr>
    </w:p>
    <w:p w14:paraId="2B642462" w14:textId="49D3915C" w:rsidR="00CD2A47" w:rsidRPr="00CD2A47" w:rsidRDefault="00CD2A47" w:rsidP="00CD2A47">
      <w:pPr>
        <w:spacing w:line="36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Горожане и образ жертвы</w:t>
      </w:r>
    </w:p>
    <w:p w14:paraId="1532F7DD" w14:textId="0BE8BD07" w:rsidR="00567902" w:rsidRDefault="00910958" w:rsidP="0056790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Локальный патриотизм автора можно попытаться </w:t>
      </w:r>
      <w:r w:rsidR="00CD2A47">
        <w:rPr>
          <w:rFonts w:ascii="Times New Roman" w:hAnsi="Times New Roman" w:cs="Times New Roman"/>
          <w:sz w:val="28"/>
          <w:szCs w:val="28"/>
        </w:rPr>
        <w:t>увидеть</w:t>
      </w:r>
      <w:r>
        <w:rPr>
          <w:rFonts w:ascii="Times New Roman" w:hAnsi="Times New Roman" w:cs="Times New Roman"/>
          <w:sz w:val="28"/>
          <w:szCs w:val="28"/>
        </w:rPr>
        <w:t xml:space="preserve"> в его внимании к жителям города, как подробно он описывает их страдания и испытания во время осады</w:t>
      </w:r>
      <w:r w:rsidR="00567902">
        <w:rPr>
          <w:rFonts w:ascii="Times New Roman" w:hAnsi="Times New Roman" w:cs="Times New Roman"/>
          <w:sz w:val="28"/>
          <w:szCs w:val="28"/>
        </w:rPr>
        <w:t xml:space="preserve">. Население </w:t>
      </w:r>
      <w:proofErr w:type="spellStart"/>
      <w:r w:rsidR="00567902">
        <w:rPr>
          <w:rFonts w:ascii="Times New Roman" w:hAnsi="Times New Roman" w:cs="Times New Roman"/>
          <w:sz w:val="28"/>
          <w:szCs w:val="28"/>
        </w:rPr>
        <w:t>Нёрдлингена</w:t>
      </w:r>
      <w:proofErr w:type="spellEnd"/>
      <w:r w:rsidR="00567902">
        <w:rPr>
          <w:rFonts w:ascii="Times New Roman" w:hAnsi="Times New Roman" w:cs="Times New Roman"/>
          <w:sz w:val="28"/>
          <w:szCs w:val="28"/>
        </w:rPr>
        <w:t xml:space="preserve"> </w:t>
      </w:r>
      <w:r>
        <w:rPr>
          <w:rFonts w:ascii="Times New Roman" w:hAnsi="Times New Roman" w:cs="Times New Roman"/>
          <w:sz w:val="28"/>
          <w:szCs w:val="28"/>
        </w:rPr>
        <w:t>автор представляет</w:t>
      </w:r>
      <w:r w:rsidR="00567902">
        <w:rPr>
          <w:rFonts w:ascii="Times New Roman" w:hAnsi="Times New Roman" w:cs="Times New Roman"/>
          <w:sz w:val="28"/>
          <w:szCs w:val="28"/>
        </w:rPr>
        <w:t xml:space="preserve"> </w:t>
      </w:r>
      <w:r>
        <w:rPr>
          <w:rFonts w:ascii="Times New Roman" w:hAnsi="Times New Roman" w:cs="Times New Roman"/>
          <w:sz w:val="28"/>
          <w:szCs w:val="28"/>
        </w:rPr>
        <w:t>как жертву и заложника войны</w:t>
      </w:r>
      <w:r w:rsidR="00567902">
        <w:rPr>
          <w:rFonts w:ascii="Times New Roman" w:hAnsi="Times New Roman" w:cs="Times New Roman"/>
          <w:sz w:val="28"/>
          <w:szCs w:val="28"/>
        </w:rPr>
        <w:t xml:space="preserve">. </w:t>
      </w:r>
      <w:r>
        <w:rPr>
          <w:rFonts w:ascii="Times New Roman" w:hAnsi="Times New Roman" w:cs="Times New Roman"/>
          <w:sz w:val="28"/>
          <w:szCs w:val="28"/>
        </w:rPr>
        <w:t>В пассаже про финальный штурма города автор описывает больше не ход событий, а настроения среди горожан:</w:t>
      </w:r>
    </w:p>
    <w:p w14:paraId="5F5B9AD9" w14:textId="30EA2A2B" w:rsidR="00567902" w:rsidRDefault="00567902" w:rsidP="00A325D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 августа</w:t>
      </w:r>
      <w:r w:rsidRPr="002C6501">
        <w:rPr>
          <w:rFonts w:ascii="Times New Roman" w:hAnsi="Times New Roman" w:cs="Times New Roman"/>
          <w:sz w:val="28"/>
          <w:szCs w:val="28"/>
        </w:rPr>
        <w:t xml:space="preserve">: </w:t>
      </w:r>
      <w:r>
        <w:rPr>
          <w:rFonts w:ascii="Times New Roman" w:hAnsi="Times New Roman" w:cs="Times New Roman"/>
          <w:sz w:val="28"/>
          <w:szCs w:val="28"/>
        </w:rPr>
        <w:t>«</w:t>
      </w:r>
      <w:r w:rsidRPr="002C6501">
        <w:rPr>
          <w:rFonts w:ascii="Times New Roman" w:hAnsi="Times New Roman" w:cs="Times New Roman"/>
          <w:sz w:val="28"/>
          <w:szCs w:val="28"/>
        </w:rPr>
        <w:t>Если бы</w:t>
      </w:r>
      <w:r w:rsidR="00910958">
        <w:rPr>
          <w:rFonts w:ascii="Times New Roman" w:hAnsi="Times New Roman" w:cs="Times New Roman"/>
          <w:sz w:val="28"/>
          <w:szCs w:val="28"/>
        </w:rPr>
        <w:t xml:space="preserve"> я только мог, вам, моим слушателям,</w:t>
      </w:r>
      <w:r w:rsidRPr="002C6501">
        <w:rPr>
          <w:rFonts w:ascii="Times New Roman" w:hAnsi="Times New Roman" w:cs="Times New Roman"/>
          <w:sz w:val="28"/>
          <w:szCs w:val="28"/>
        </w:rPr>
        <w:t xml:space="preserve"> </w:t>
      </w:r>
      <w:r w:rsidR="00910958">
        <w:rPr>
          <w:rFonts w:ascii="Times New Roman" w:hAnsi="Times New Roman" w:cs="Times New Roman"/>
          <w:sz w:val="28"/>
          <w:szCs w:val="28"/>
        </w:rPr>
        <w:t>передать то</w:t>
      </w:r>
      <w:r w:rsidRPr="002C6501">
        <w:rPr>
          <w:rFonts w:ascii="Times New Roman" w:hAnsi="Times New Roman" w:cs="Times New Roman"/>
          <w:sz w:val="28"/>
          <w:szCs w:val="28"/>
        </w:rPr>
        <w:t xml:space="preserve"> </w:t>
      </w:r>
      <w:r w:rsidR="00910958">
        <w:rPr>
          <w:rFonts w:ascii="Times New Roman" w:hAnsi="Times New Roman" w:cs="Times New Roman"/>
          <w:sz w:val="28"/>
          <w:szCs w:val="28"/>
        </w:rPr>
        <w:t>состояние духа</w:t>
      </w:r>
      <w:r w:rsidRPr="002C6501">
        <w:rPr>
          <w:rFonts w:ascii="Times New Roman" w:hAnsi="Times New Roman" w:cs="Times New Roman"/>
          <w:sz w:val="28"/>
          <w:szCs w:val="28"/>
        </w:rPr>
        <w:t>,</w:t>
      </w:r>
      <w:r>
        <w:rPr>
          <w:rFonts w:ascii="Times New Roman" w:hAnsi="Times New Roman" w:cs="Times New Roman"/>
          <w:sz w:val="28"/>
          <w:szCs w:val="28"/>
        </w:rPr>
        <w:t xml:space="preserve"> с которым</w:t>
      </w:r>
      <w:r w:rsidR="00910958">
        <w:rPr>
          <w:rFonts w:ascii="Times New Roman" w:hAnsi="Times New Roman" w:cs="Times New Roman"/>
          <w:sz w:val="28"/>
          <w:szCs w:val="28"/>
        </w:rPr>
        <w:t xml:space="preserve"> столкнулись прежде горожане, прежде подобного не знавшие</w:t>
      </w:r>
      <w:r w:rsidRPr="002C6501">
        <w:rPr>
          <w:rFonts w:ascii="Times New Roman" w:hAnsi="Times New Roman" w:cs="Times New Roman"/>
          <w:sz w:val="28"/>
          <w:szCs w:val="28"/>
        </w:rPr>
        <w:t xml:space="preserve">; </w:t>
      </w:r>
      <w:r w:rsidR="00910958">
        <w:rPr>
          <w:rFonts w:ascii="Times New Roman" w:hAnsi="Times New Roman" w:cs="Times New Roman"/>
          <w:sz w:val="28"/>
          <w:szCs w:val="28"/>
        </w:rPr>
        <w:t>лучше было бы нам такое научиться забывать</w:t>
      </w:r>
      <w:r w:rsidRPr="002C6501">
        <w:rPr>
          <w:rFonts w:ascii="Times New Roman" w:hAnsi="Times New Roman" w:cs="Times New Roman"/>
          <w:sz w:val="28"/>
          <w:szCs w:val="28"/>
        </w:rPr>
        <w:t xml:space="preserve">. </w:t>
      </w:r>
      <w:r w:rsidR="00910958">
        <w:rPr>
          <w:rFonts w:ascii="Times New Roman" w:hAnsi="Times New Roman" w:cs="Times New Roman"/>
          <w:sz w:val="28"/>
          <w:szCs w:val="28"/>
        </w:rPr>
        <w:t>Если коротко</w:t>
      </w:r>
      <w:r w:rsidRPr="004A437D">
        <w:rPr>
          <w:rFonts w:ascii="Times New Roman" w:hAnsi="Times New Roman" w:cs="Times New Roman"/>
          <w:sz w:val="28"/>
          <w:szCs w:val="28"/>
        </w:rPr>
        <w:t>:</w:t>
      </w:r>
      <w:r w:rsidR="00910958">
        <w:rPr>
          <w:rFonts w:ascii="Times New Roman" w:hAnsi="Times New Roman" w:cs="Times New Roman"/>
          <w:sz w:val="28"/>
          <w:szCs w:val="28"/>
        </w:rPr>
        <w:t xml:space="preserve"> люди обнимали своих детей и жен в последний раз, кто-то молился на коленях перед алтарем</w:t>
      </w:r>
      <w:r>
        <w:rPr>
          <w:rFonts w:ascii="Times New Roman" w:hAnsi="Times New Roman" w:cs="Times New Roman"/>
          <w:sz w:val="28"/>
          <w:szCs w:val="28"/>
        </w:rPr>
        <w:t>.</w:t>
      </w:r>
      <w:r w:rsidR="00910958">
        <w:rPr>
          <w:rFonts w:ascii="Times New Roman" w:hAnsi="Times New Roman" w:cs="Times New Roman"/>
          <w:sz w:val="28"/>
          <w:szCs w:val="28"/>
        </w:rPr>
        <w:t xml:space="preserve"> Сам город выглядел жалко, люди были заперты здесь и совсем не осталось никаких надежд</w:t>
      </w:r>
      <w:r w:rsidRPr="002C6501">
        <w:rPr>
          <w:rFonts w:ascii="Times New Roman" w:hAnsi="Times New Roman" w:cs="Times New Roman"/>
          <w:sz w:val="28"/>
          <w:szCs w:val="28"/>
        </w:rPr>
        <w:t xml:space="preserve">. </w:t>
      </w:r>
      <w:r w:rsidR="00910958">
        <w:rPr>
          <w:rFonts w:ascii="Times New Roman" w:hAnsi="Times New Roman" w:cs="Times New Roman"/>
          <w:sz w:val="28"/>
          <w:szCs w:val="28"/>
        </w:rPr>
        <w:t>Защищаться возможности не было, так как город был вскрыт брешью в стене</w:t>
      </w:r>
      <w:r>
        <w:rPr>
          <w:rFonts w:ascii="Times New Roman" w:hAnsi="Times New Roman" w:cs="Times New Roman"/>
          <w:sz w:val="28"/>
          <w:szCs w:val="28"/>
        </w:rPr>
        <w:t>.</w:t>
      </w:r>
      <w:r w:rsidR="00910958">
        <w:rPr>
          <w:rFonts w:ascii="Times New Roman" w:hAnsi="Times New Roman" w:cs="Times New Roman"/>
          <w:sz w:val="28"/>
          <w:szCs w:val="28"/>
        </w:rPr>
        <w:t xml:space="preserve"> А когда жители города тщетно напрягали последние силы для защиты, то разворачивалась кровавая бойня, которую вам лучше и не представлять. Женщины обращались к небесам и искали спасения в подвалах и складах, в лазаретах и церквях</w:t>
      </w:r>
      <w:r w:rsidR="00A325DE">
        <w:rPr>
          <w:rFonts w:ascii="Times New Roman" w:hAnsi="Times New Roman" w:cs="Times New Roman"/>
          <w:sz w:val="28"/>
          <w:szCs w:val="28"/>
        </w:rPr>
        <w:t>, не зная куда бежать, но зная, что враг уже прокладывает свой путь к ним и что он полон воинской ярости</w:t>
      </w:r>
      <w:r>
        <w:rPr>
          <w:rFonts w:ascii="Times New Roman" w:hAnsi="Times New Roman" w:cs="Times New Roman"/>
          <w:sz w:val="28"/>
          <w:szCs w:val="28"/>
        </w:rPr>
        <w:t>»</w:t>
      </w:r>
      <w:r>
        <w:rPr>
          <w:rStyle w:val="a5"/>
          <w:rFonts w:ascii="Times New Roman" w:hAnsi="Times New Roman" w:cs="Times New Roman"/>
          <w:sz w:val="28"/>
          <w:szCs w:val="28"/>
        </w:rPr>
        <w:footnoteReference w:id="207"/>
      </w:r>
      <w:r>
        <w:rPr>
          <w:rFonts w:ascii="Times New Roman" w:hAnsi="Times New Roman" w:cs="Times New Roman"/>
          <w:sz w:val="28"/>
          <w:szCs w:val="28"/>
        </w:rPr>
        <w:t>.</w:t>
      </w:r>
    </w:p>
    <w:p w14:paraId="0AB47C77" w14:textId="77777777" w:rsidR="00C00F8D" w:rsidRDefault="00A325DE" w:rsidP="00C00F8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Вполне возможно, что показать страдания горожан </w:t>
      </w:r>
      <w:proofErr w:type="spellStart"/>
      <w:r>
        <w:rPr>
          <w:rFonts w:ascii="Times New Roman" w:hAnsi="Times New Roman" w:cs="Times New Roman"/>
          <w:sz w:val="28"/>
          <w:szCs w:val="28"/>
        </w:rPr>
        <w:t>Нёрдлингена</w:t>
      </w:r>
      <w:proofErr w:type="spellEnd"/>
      <w:r>
        <w:rPr>
          <w:rFonts w:ascii="Times New Roman" w:hAnsi="Times New Roman" w:cs="Times New Roman"/>
          <w:sz w:val="28"/>
          <w:szCs w:val="28"/>
        </w:rPr>
        <w:t xml:space="preserve"> было одной из задач автора, поскольку, как об этом пишет сам автор, он был знаком лично со многими горожанами, которые впоследствии стали его патронами</w:t>
      </w:r>
      <w:r w:rsidR="00567902">
        <w:rPr>
          <w:rStyle w:val="a5"/>
          <w:rFonts w:ascii="Times New Roman" w:hAnsi="Times New Roman" w:cs="Times New Roman"/>
          <w:sz w:val="28"/>
          <w:szCs w:val="28"/>
        </w:rPr>
        <w:footnoteReference w:id="208"/>
      </w:r>
      <w:r w:rsidR="00567902">
        <w:rPr>
          <w:rFonts w:ascii="Times New Roman" w:hAnsi="Times New Roman" w:cs="Times New Roman"/>
          <w:sz w:val="28"/>
          <w:szCs w:val="28"/>
        </w:rPr>
        <w:t xml:space="preserve">. </w:t>
      </w:r>
      <w:r>
        <w:rPr>
          <w:rFonts w:ascii="Times New Roman" w:hAnsi="Times New Roman" w:cs="Times New Roman"/>
          <w:sz w:val="28"/>
          <w:szCs w:val="28"/>
        </w:rPr>
        <w:t xml:space="preserve">Сам Мейер писал рядом с </w:t>
      </w:r>
      <w:r w:rsidR="00C00F8D">
        <w:rPr>
          <w:rFonts w:ascii="Times New Roman" w:hAnsi="Times New Roman" w:cs="Times New Roman"/>
          <w:sz w:val="28"/>
          <w:szCs w:val="28"/>
        </w:rPr>
        <w:t>благодарностью</w:t>
      </w:r>
      <w:r>
        <w:rPr>
          <w:rFonts w:ascii="Times New Roman" w:hAnsi="Times New Roman" w:cs="Times New Roman"/>
          <w:sz w:val="28"/>
          <w:szCs w:val="28"/>
        </w:rPr>
        <w:t xml:space="preserve"> своим покровителям о том, что после осады города храбрость </w:t>
      </w:r>
      <w:proofErr w:type="spellStart"/>
      <w:r>
        <w:rPr>
          <w:rFonts w:ascii="Times New Roman" w:hAnsi="Times New Roman" w:cs="Times New Roman"/>
          <w:sz w:val="28"/>
          <w:szCs w:val="28"/>
        </w:rPr>
        <w:t>нёрдлингенцев</w:t>
      </w:r>
      <w:proofErr w:type="spellEnd"/>
      <w:r>
        <w:rPr>
          <w:rFonts w:ascii="Times New Roman" w:hAnsi="Times New Roman" w:cs="Times New Roman"/>
          <w:sz w:val="28"/>
          <w:szCs w:val="28"/>
        </w:rPr>
        <w:t xml:space="preserve"> теперь известна среди все европейских народов</w:t>
      </w:r>
      <w:r w:rsidR="00C00F8D">
        <w:rPr>
          <w:rStyle w:val="a5"/>
          <w:rFonts w:ascii="Times New Roman" w:hAnsi="Times New Roman" w:cs="Times New Roman"/>
          <w:sz w:val="28"/>
          <w:szCs w:val="28"/>
        </w:rPr>
        <w:footnoteReference w:id="209"/>
      </w:r>
      <w:r>
        <w:rPr>
          <w:rFonts w:ascii="Times New Roman" w:hAnsi="Times New Roman" w:cs="Times New Roman"/>
          <w:sz w:val="28"/>
          <w:szCs w:val="28"/>
        </w:rPr>
        <w:t xml:space="preserve">. Поэтому создания образа жертвы и одновременно </w:t>
      </w:r>
      <w:r w:rsidR="00C00F8D">
        <w:rPr>
          <w:rFonts w:ascii="Times New Roman" w:hAnsi="Times New Roman" w:cs="Times New Roman"/>
          <w:sz w:val="28"/>
          <w:szCs w:val="28"/>
        </w:rPr>
        <w:t>ореола героизма</w:t>
      </w:r>
      <w:r>
        <w:rPr>
          <w:rFonts w:ascii="Times New Roman" w:hAnsi="Times New Roman" w:cs="Times New Roman"/>
          <w:sz w:val="28"/>
          <w:szCs w:val="28"/>
        </w:rPr>
        <w:t xml:space="preserve"> </w:t>
      </w:r>
      <w:r w:rsidR="00C00F8D">
        <w:rPr>
          <w:rFonts w:ascii="Times New Roman" w:hAnsi="Times New Roman" w:cs="Times New Roman"/>
          <w:sz w:val="28"/>
          <w:szCs w:val="28"/>
        </w:rPr>
        <w:t xml:space="preserve">горожан </w:t>
      </w:r>
      <w:proofErr w:type="spellStart"/>
      <w:r w:rsidR="00C00F8D">
        <w:rPr>
          <w:rFonts w:ascii="Times New Roman" w:hAnsi="Times New Roman" w:cs="Times New Roman"/>
          <w:sz w:val="28"/>
          <w:szCs w:val="28"/>
        </w:rPr>
        <w:t>Нёрдлингена</w:t>
      </w:r>
      <w:proofErr w:type="spellEnd"/>
      <w:r>
        <w:rPr>
          <w:rFonts w:ascii="Times New Roman" w:hAnsi="Times New Roman" w:cs="Times New Roman"/>
          <w:sz w:val="28"/>
          <w:szCs w:val="28"/>
        </w:rPr>
        <w:t xml:space="preserve"> можно назвать</w:t>
      </w:r>
      <w:r w:rsidR="00C00F8D">
        <w:rPr>
          <w:rFonts w:ascii="Times New Roman" w:hAnsi="Times New Roman" w:cs="Times New Roman"/>
          <w:sz w:val="28"/>
          <w:szCs w:val="28"/>
        </w:rPr>
        <w:t xml:space="preserve"> </w:t>
      </w:r>
      <w:r>
        <w:rPr>
          <w:rFonts w:ascii="Times New Roman" w:hAnsi="Times New Roman" w:cs="Times New Roman"/>
          <w:sz w:val="28"/>
          <w:szCs w:val="28"/>
        </w:rPr>
        <w:t>одним из мотивов написания работы</w:t>
      </w:r>
      <w:r w:rsidR="00C00F8D">
        <w:rPr>
          <w:rFonts w:ascii="Times New Roman" w:hAnsi="Times New Roman" w:cs="Times New Roman"/>
          <w:sz w:val="28"/>
          <w:szCs w:val="28"/>
        </w:rPr>
        <w:t xml:space="preserve"> и проявлением локального патриотизма на уровне города</w:t>
      </w:r>
      <w:r w:rsidR="00567902" w:rsidRPr="009B7781">
        <w:rPr>
          <w:rFonts w:ascii="Times New Roman" w:hAnsi="Times New Roman" w:cs="Times New Roman"/>
          <w:sz w:val="28"/>
          <w:szCs w:val="28"/>
        </w:rPr>
        <w:t xml:space="preserve">. </w:t>
      </w:r>
    </w:p>
    <w:p w14:paraId="58504E32" w14:textId="78E16DA2" w:rsidR="00567902" w:rsidRPr="002B3500" w:rsidRDefault="00C00F8D" w:rsidP="00C00F8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описанным выше мотивам Мейер специально выделяет в тексте судьбу некоторых горожан, которые возможно были его друзьями или патронами. </w:t>
      </w:r>
      <w:r w:rsidR="00567902">
        <w:rPr>
          <w:rFonts w:ascii="Times New Roman" w:hAnsi="Times New Roman" w:cs="Times New Roman"/>
          <w:sz w:val="28"/>
          <w:szCs w:val="28"/>
        </w:rPr>
        <w:t>Примеры</w:t>
      </w:r>
      <w:r w:rsidR="00567902" w:rsidRPr="00CA3718">
        <w:rPr>
          <w:rFonts w:ascii="Times New Roman" w:hAnsi="Times New Roman" w:cs="Times New Roman"/>
          <w:sz w:val="28"/>
          <w:szCs w:val="28"/>
        </w:rPr>
        <w:t>:</w:t>
      </w:r>
    </w:p>
    <w:p w14:paraId="7848A01A" w14:textId="09B0005E" w:rsidR="00567902" w:rsidRDefault="00567902" w:rsidP="007A21C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сентября</w:t>
      </w:r>
      <w:r w:rsidRPr="000A4939">
        <w:rPr>
          <w:rFonts w:ascii="Times New Roman" w:hAnsi="Times New Roman" w:cs="Times New Roman"/>
          <w:sz w:val="28"/>
          <w:szCs w:val="28"/>
        </w:rPr>
        <w:t xml:space="preserve">: </w:t>
      </w:r>
      <w:r>
        <w:rPr>
          <w:rFonts w:ascii="Times New Roman" w:hAnsi="Times New Roman" w:cs="Times New Roman"/>
          <w:sz w:val="28"/>
          <w:szCs w:val="28"/>
        </w:rPr>
        <w:t>«</w:t>
      </w:r>
      <w:r w:rsidRPr="000A4939">
        <w:rPr>
          <w:rFonts w:ascii="Times New Roman" w:hAnsi="Times New Roman" w:cs="Times New Roman"/>
          <w:sz w:val="28"/>
          <w:szCs w:val="28"/>
        </w:rPr>
        <w:t xml:space="preserve">Заслуженный советник, аптекарь </w:t>
      </w:r>
      <w:proofErr w:type="spellStart"/>
      <w:r w:rsidRPr="000A4939">
        <w:rPr>
          <w:rFonts w:ascii="Times New Roman" w:hAnsi="Times New Roman" w:cs="Times New Roman"/>
          <w:sz w:val="28"/>
          <w:szCs w:val="28"/>
        </w:rPr>
        <w:t>Вюст</w:t>
      </w:r>
      <w:proofErr w:type="spellEnd"/>
      <w:r w:rsidRPr="000A4939">
        <w:rPr>
          <w:rFonts w:ascii="Times New Roman" w:hAnsi="Times New Roman" w:cs="Times New Roman"/>
          <w:sz w:val="28"/>
          <w:szCs w:val="28"/>
        </w:rPr>
        <w:t xml:space="preserve">, </w:t>
      </w:r>
      <w:r w:rsidR="007A21CA">
        <w:rPr>
          <w:rFonts w:ascii="Times New Roman" w:hAnsi="Times New Roman" w:cs="Times New Roman"/>
          <w:sz w:val="28"/>
          <w:szCs w:val="28"/>
        </w:rPr>
        <w:t>погиб</w:t>
      </w:r>
      <w:r w:rsidRPr="000A4939">
        <w:rPr>
          <w:rFonts w:ascii="Times New Roman" w:hAnsi="Times New Roman" w:cs="Times New Roman"/>
          <w:sz w:val="28"/>
          <w:szCs w:val="28"/>
        </w:rPr>
        <w:t xml:space="preserve"> и</w:t>
      </w:r>
      <w:r>
        <w:rPr>
          <w:rFonts w:ascii="Times New Roman" w:hAnsi="Times New Roman" w:cs="Times New Roman"/>
          <w:sz w:val="28"/>
          <w:szCs w:val="28"/>
        </w:rPr>
        <w:t xml:space="preserve"> </w:t>
      </w:r>
      <w:r w:rsidR="007A21CA">
        <w:rPr>
          <w:rFonts w:ascii="Times New Roman" w:hAnsi="Times New Roman" w:cs="Times New Roman"/>
          <w:sz w:val="28"/>
          <w:szCs w:val="28"/>
        </w:rPr>
        <w:t>теперь его наследник ведет дела</w:t>
      </w:r>
      <w:r w:rsidRPr="000A4939">
        <w:rPr>
          <w:rFonts w:ascii="Times New Roman" w:hAnsi="Times New Roman" w:cs="Times New Roman"/>
          <w:sz w:val="28"/>
          <w:szCs w:val="28"/>
        </w:rPr>
        <w:t xml:space="preserve">. </w:t>
      </w:r>
      <w:r w:rsidR="007A21CA">
        <w:rPr>
          <w:rFonts w:ascii="Times New Roman" w:hAnsi="Times New Roman" w:cs="Times New Roman"/>
          <w:sz w:val="28"/>
          <w:szCs w:val="28"/>
        </w:rPr>
        <w:t xml:space="preserve">Почти вся семья </w:t>
      </w:r>
      <w:proofErr w:type="spellStart"/>
      <w:r w:rsidR="007A21CA">
        <w:rPr>
          <w:rFonts w:ascii="Times New Roman" w:hAnsi="Times New Roman" w:cs="Times New Roman"/>
          <w:sz w:val="28"/>
          <w:szCs w:val="28"/>
        </w:rPr>
        <w:t>Верклеров</w:t>
      </w:r>
      <w:proofErr w:type="spellEnd"/>
      <w:r w:rsidR="007A21CA">
        <w:rPr>
          <w:rFonts w:ascii="Times New Roman" w:hAnsi="Times New Roman" w:cs="Times New Roman"/>
          <w:sz w:val="28"/>
          <w:szCs w:val="28"/>
        </w:rPr>
        <w:t xml:space="preserve"> погибла</w:t>
      </w:r>
      <w:r>
        <w:rPr>
          <w:rFonts w:ascii="Times New Roman" w:hAnsi="Times New Roman" w:cs="Times New Roman"/>
          <w:sz w:val="28"/>
          <w:szCs w:val="28"/>
        </w:rPr>
        <w:t xml:space="preserve">, теперь </w:t>
      </w:r>
      <w:r w:rsidR="007A21CA">
        <w:rPr>
          <w:rFonts w:ascii="Times New Roman" w:hAnsi="Times New Roman" w:cs="Times New Roman"/>
          <w:sz w:val="28"/>
          <w:szCs w:val="28"/>
        </w:rPr>
        <w:t xml:space="preserve">вы, господин </w:t>
      </w:r>
      <w:proofErr w:type="spellStart"/>
      <w:r w:rsidR="007A21CA">
        <w:rPr>
          <w:rFonts w:ascii="Times New Roman" w:hAnsi="Times New Roman" w:cs="Times New Roman"/>
          <w:sz w:val="28"/>
          <w:szCs w:val="28"/>
        </w:rPr>
        <w:t>Герреншмидт</w:t>
      </w:r>
      <w:proofErr w:type="spellEnd"/>
      <w:r w:rsidR="007A21CA">
        <w:rPr>
          <w:rFonts w:ascii="Times New Roman" w:hAnsi="Times New Roman" w:cs="Times New Roman"/>
          <w:sz w:val="28"/>
          <w:szCs w:val="28"/>
        </w:rPr>
        <w:t>, стали настоятелем церкви</w:t>
      </w:r>
      <w:r w:rsidRPr="000A4939">
        <w:rPr>
          <w:rFonts w:ascii="Times New Roman" w:hAnsi="Times New Roman" w:cs="Times New Roman"/>
          <w:sz w:val="28"/>
          <w:szCs w:val="28"/>
        </w:rPr>
        <w:t xml:space="preserve">. Старший диакон и </w:t>
      </w:r>
      <w:r>
        <w:rPr>
          <w:rFonts w:ascii="Times New Roman" w:hAnsi="Times New Roman" w:cs="Times New Roman"/>
          <w:sz w:val="28"/>
          <w:szCs w:val="28"/>
        </w:rPr>
        <w:t>консисторский советник</w:t>
      </w:r>
      <w:r w:rsidRPr="000A4939">
        <w:rPr>
          <w:rFonts w:ascii="Times New Roman" w:hAnsi="Times New Roman" w:cs="Times New Roman"/>
          <w:sz w:val="28"/>
          <w:szCs w:val="28"/>
        </w:rPr>
        <w:t xml:space="preserve"> </w:t>
      </w:r>
      <w:proofErr w:type="spellStart"/>
      <w:r w:rsidRPr="000A4939">
        <w:rPr>
          <w:rFonts w:ascii="Times New Roman" w:hAnsi="Times New Roman" w:cs="Times New Roman"/>
          <w:sz w:val="28"/>
          <w:szCs w:val="28"/>
        </w:rPr>
        <w:t>Фабрикиус</w:t>
      </w:r>
      <w:proofErr w:type="spellEnd"/>
      <w:r w:rsidRPr="000A4939">
        <w:rPr>
          <w:rFonts w:ascii="Times New Roman" w:hAnsi="Times New Roman" w:cs="Times New Roman"/>
          <w:sz w:val="28"/>
          <w:szCs w:val="28"/>
        </w:rPr>
        <w:t xml:space="preserve"> </w:t>
      </w:r>
      <w:r>
        <w:rPr>
          <w:rFonts w:ascii="Times New Roman" w:hAnsi="Times New Roman" w:cs="Times New Roman"/>
          <w:sz w:val="28"/>
          <w:szCs w:val="28"/>
        </w:rPr>
        <w:t>умер из-за чумы</w:t>
      </w:r>
      <w:r w:rsidRPr="000A4939">
        <w:rPr>
          <w:rFonts w:ascii="Times New Roman" w:hAnsi="Times New Roman" w:cs="Times New Roman"/>
          <w:sz w:val="28"/>
          <w:szCs w:val="28"/>
        </w:rPr>
        <w:t>. Вы</w:t>
      </w:r>
      <w:r>
        <w:rPr>
          <w:rFonts w:ascii="Times New Roman" w:hAnsi="Times New Roman" w:cs="Times New Roman"/>
          <w:sz w:val="28"/>
          <w:szCs w:val="28"/>
        </w:rPr>
        <w:t xml:space="preserve"> же</w:t>
      </w:r>
      <w:r w:rsidRPr="000A4939">
        <w:rPr>
          <w:rFonts w:ascii="Times New Roman" w:hAnsi="Times New Roman" w:cs="Times New Roman"/>
          <w:sz w:val="28"/>
          <w:szCs w:val="28"/>
        </w:rPr>
        <w:t xml:space="preserve">, мои диаконы, все еще живы. Нехватки среди врачей нет, </w:t>
      </w:r>
      <w:r>
        <w:rPr>
          <w:rFonts w:ascii="Times New Roman" w:hAnsi="Times New Roman" w:cs="Times New Roman"/>
          <w:sz w:val="28"/>
          <w:szCs w:val="28"/>
        </w:rPr>
        <w:t>хоть и</w:t>
      </w:r>
      <w:r w:rsidRPr="000A4939">
        <w:rPr>
          <w:rFonts w:ascii="Times New Roman" w:hAnsi="Times New Roman" w:cs="Times New Roman"/>
          <w:sz w:val="28"/>
          <w:szCs w:val="28"/>
        </w:rPr>
        <w:t xml:space="preserve"> Лукас </w:t>
      </w:r>
      <w:proofErr w:type="spellStart"/>
      <w:r w:rsidRPr="000A4939">
        <w:rPr>
          <w:rFonts w:ascii="Times New Roman" w:hAnsi="Times New Roman" w:cs="Times New Roman"/>
          <w:sz w:val="28"/>
          <w:szCs w:val="28"/>
        </w:rPr>
        <w:t>Мартшпергер</w:t>
      </w:r>
      <w:proofErr w:type="spellEnd"/>
      <w:r>
        <w:rPr>
          <w:rFonts w:ascii="Times New Roman" w:hAnsi="Times New Roman" w:cs="Times New Roman"/>
          <w:sz w:val="28"/>
          <w:szCs w:val="28"/>
        </w:rPr>
        <w:t xml:space="preserve"> </w:t>
      </w:r>
      <w:r w:rsidR="007A21CA">
        <w:rPr>
          <w:rFonts w:ascii="Times New Roman" w:hAnsi="Times New Roman" w:cs="Times New Roman"/>
          <w:sz w:val="28"/>
          <w:szCs w:val="28"/>
        </w:rPr>
        <w:t>тоже ушел из жизни</w:t>
      </w:r>
      <w:r w:rsidRPr="000A4939">
        <w:rPr>
          <w:rFonts w:ascii="Times New Roman" w:hAnsi="Times New Roman" w:cs="Times New Roman"/>
          <w:sz w:val="28"/>
          <w:szCs w:val="28"/>
        </w:rPr>
        <w:t xml:space="preserve">. </w:t>
      </w:r>
      <w:r>
        <w:rPr>
          <w:rFonts w:ascii="Times New Roman" w:hAnsi="Times New Roman" w:cs="Times New Roman"/>
          <w:sz w:val="28"/>
          <w:szCs w:val="28"/>
        </w:rPr>
        <w:t>Глава магистрата</w:t>
      </w:r>
      <w:r w:rsidRPr="000A4939">
        <w:rPr>
          <w:rFonts w:ascii="Times New Roman" w:hAnsi="Times New Roman" w:cs="Times New Roman"/>
          <w:sz w:val="28"/>
          <w:szCs w:val="28"/>
        </w:rPr>
        <w:t xml:space="preserve"> </w:t>
      </w:r>
      <w:r w:rsidR="007A21CA">
        <w:rPr>
          <w:rFonts w:ascii="Times New Roman" w:hAnsi="Times New Roman" w:cs="Times New Roman"/>
          <w:sz w:val="28"/>
          <w:szCs w:val="28"/>
        </w:rPr>
        <w:t>лишился своей жены</w:t>
      </w:r>
      <w:r w:rsidRPr="000A4939">
        <w:rPr>
          <w:rFonts w:ascii="Times New Roman" w:hAnsi="Times New Roman" w:cs="Times New Roman"/>
          <w:sz w:val="28"/>
          <w:szCs w:val="28"/>
        </w:rPr>
        <w:t>,</w:t>
      </w:r>
      <w:r>
        <w:rPr>
          <w:rFonts w:ascii="Times New Roman" w:hAnsi="Times New Roman" w:cs="Times New Roman"/>
          <w:sz w:val="28"/>
          <w:szCs w:val="28"/>
        </w:rPr>
        <w:t xml:space="preserve"> а</w:t>
      </w:r>
      <w:r w:rsidRPr="000A4939">
        <w:rPr>
          <w:rFonts w:ascii="Times New Roman" w:hAnsi="Times New Roman" w:cs="Times New Roman"/>
          <w:sz w:val="28"/>
          <w:szCs w:val="28"/>
        </w:rPr>
        <w:t xml:space="preserve"> регент церк</w:t>
      </w:r>
      <w:r>
        <w:rPr>
          <w:rFonts w:ascii="Times New Roman" w:hAnsi="Times New Roman" w:cs="Times New Roman"/>
          <w:sz w:val="28"/>
          <w:szCs w:val="28"/>
        </w:rPr>
        <w:t>овного хора</w:t>
      </w:r>
      <w:r w:rsidRPr="000A4939">
        <w:rPr>
          <w:rFonts w:ascii="Times New Roman" w:hAnsi="Times New Roman" w:cs="Times New Roman"/>
          <w:sz w:val="28"/>
          <w:szCs w:val="28"/>
        </w:rPr>
        <w:t xml:space="preserve"> </w:t>
      </w:r>
      <w:r>
        <w:rPr>
          <w:rFonts w:ascii="Times New Roman" w:hAnsi="Times New Roman" w:cs="Times New Roman"/>
          <w:sz w:val="28"/>
          <w:szCs w:val="28"/>
        </w:rPr>
        <w:t>погиб</w:t>
      </w:r>
      <w:r w:rsidRPr="000A4939">
        <w:rPr>
          <w:rFonts w:ascii="Times New Roman" w:hAnsi="Times New Roman" w:cs="Times New Roman"/>
          <w:sz w:val="28"/>
          <w:szCs w:val="28"/>
        </w:rPr>
        <w:t xml:space="preserve">. Но </w:t>
      </w:r>
      <w:r>
        <w:rPr>
          <w:rFonts w:ascii="Times New Roman" w:hAnsi="Times New Roman" w:cs="Times New Roman"/>
          <w:sz w:val="28"/>
          <w:szCs w:val="28"/>
        </w:rPr>
        <w:t>власть небесная</w:t>
      </w:r>
      <w:r w:rsidRPr="000A4939">
        <w:rPr>
          <w:rFonts w:ascii="Times New Roman" w:hAnsi="Times New Roman" w:cs="Times New Roman"/>
          <w:sz w:val="28"/>
          <w:szCs w:val="28"/>
        </w:rPr>
        <w:t xml:space="preserve"> </w:t>
      </w:r>
      <w:r>
        <w:rPr>
          <w:rFonts w:ascii="Times New Roman" w:hAnsi="Times New Roman" w:cs="Times New Roman"/>
          <w:sz w:val="28"/>
          <w:szCs w:val="28"/>
        </w:rPr>
        <w:t>все еще дает нам свет</w:t>
      </w:r>
      <w:r w:rsidRPr="000A4939">
        <w:rPr>
          <w:rFonts w:ascii="Times New Roman" w:hAnsi="Times New Roman" w:cs="Times New Roman"/>
          <w:sz w:val="28"/>
          <w:szCs w:val="28"/>
        </w:rPr>
        <w:t xml:space="preserve">, </w:t>
      </w:r>
      <w:r>
        <w:rPr>
          <w:rFonts w:ascii="Times New Roman" w:hAnsi="Times New Roman" w:cs="Times New Roman"/>
          <w:sz w:val="28"/>
          <w:szCs w:val="28"/>
        </w:rPr>
        <w:t>и</w:t>
      </w:r>
      <w:r w:rsidR="007A21CA">
        <w:rPr>
          <w:rFonts w:ascii="Times New Roman" w:hAnsi="Times New Roman" w:cs="Times New Roman"/>
          <w:sz w:val="28"/>
          <w:szCs w:val="28"/>
        </w:rPr>
        <w:t xml:space="preserve"> мы не можем покинуть наш пост без приказа</w:t>
      </w:r>
      <w:r>
        <w:rPr>
          <w:rFonts w:ascii="Times New Roman" w:hAnsi="Times New Roman" w:cs="Times New Roman"/>
          <w:sz w:val="28"/>
          <w:szCs w:val="28"/>
        </w:rPr>
        <w:t>.</w:t>
      </w:r>
      <w:r w:rsidRPr="00262657">
        <w:rPr>
          <w:rFonts w:ascii="Times New Roman" w:hAnsi="Times New Roman" w:cs="Times New Roman"/>
          <w:sz w:val="28"/>
          <w:szCs w:val="28"/>
        </w:rPr>
        <w:t xml:space="preserve"> </w:t>
      </w:r>
      <w:r w:rsidR="007A21CA">
        <w:rPr>
          <w:rFonts w:ascii="Times New Roman" w:hAnsi="Times New Roman" w:cs="Times New Roman"/>
          <w:sz w:val="28"/>
          <w:szCs w:val="28"/>
        </w:rPr>
        <w:t xml:space="preserve">Из всех учеников осталась лишь половина из-за погибели – будто недозрелые плоды, они были сорваны раньше времени. </w:t>
      </w:r>
      <w:r w:rsidRPr="004C0EBE">
        <w:rPr>
          <w:rFonts w:ascii="Times New Roman" w:hAnsi="Times New Roman" w:cs="Times New Roman"/>
          <w:sz w:val="28"/>
          <w:szCs w:val="28"/>
        </w:rPr>
        <w:t xml:space="preserve">Две трети горожан покинули </w:t>
      </w:r>
      <w:r>
        <w:rPr>
          <w:rFonts w:ascii="Times New Roman" w:hAnsi="Times New Roman" w:cs="Times New Roman"/>
          <w:sz w:val="28"/>
          <w:szCs w:val="28"/>
        </w:rPr>
        <w:t>наш мир</w:t>
      </w:r>
      <w:r w:rsidRPr="00247117">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210"/>
      </w:r>
    </w:p>
    <w:p w14:paraId="400ABD1D" w14:textId="547C652A" w:rsidR="007A21CA" w:rsidRDefault="007A21CA" w:rsidP="007A21CA">
      <w:pPr>
        <w:spacing w:line="360" w:lineRule="auto"/>
        <w:ind w:firstLine="709"/>
        <w:contextualSpacing/>
        <w:jc w:val="both"/>
        <w:rPr>
          <w:rFonts w:ascii="Times New Roman" w:hAnsi="Times New Roman" w:cs="Times New Roman"/>
          <w:sz w:val="28"/>
          <w:szCs w:val="28"/>
        </w:rPr>
      </w:pPr>
    </w:p>
    <w:p w14:paraId="4341E7EE" w14:textId="00599457" w:rsidR="00CD2A47" w:rsidRPr="00CD2A47" w:rsidRDefault="00CD2A47" w:rsidP="00CD2A47">
      <w:pPr>
        <w:spacing w:line="36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Географические плоскости</w:t>
      </w:r>
    </w:p>
    <w:p w14:paraId="3398E7C2" w14:textId="4768B190" w:rsidR="007A21CA" w:rsidRDefault="007A21CA" w:rsidP="007A21C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проанализировать количество сюжетов в географическом отношении, то, как и в дневнике </w:t>
      </w:r>
      <w:proofErr w:type="spellStart"/>
      <w:r>
        <w:rPr>
          <w:rFonts w:ascii="Times New Roman" w:hAnsi="Times New Roman" w:cs="Times New Roman"/>
          <w:sz w:val="28"/>
          <w:szCs w:val="28"/>
        </w:rPr>
        <w:t>Билфингера</w:t>
      </w:r>
      <w:proofErr w:type="spellEnd"/>
      <w:r>
        <w:rPr>
          <w:rFonts w:ascii="Times New Roman" w:hAnsi="Times New Roman" w:cs="Times New Roman"/>
          <w:sz w:val="28"/>
          <w:szCs w:val="28"/>
        </w:rPr>
        <w:t>, Мейер концентрируется на городе и его судьбе, его мало заботит судьба региона или Империи в целом.</w:t>
      </w:r>
    </w:p>
    <w:p w14:paraId="1670AB92" w14:textId="34DE9906" w:rsidR="00723023" w:rsidRDefault="005D23DE" w:rsidP="007A21C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AA1382C" wp14:editId="7A55D319">
            <wp:extent cx="5486400" cy="3200400"/>
            <wp:effectExtent l="0" t="0" r="12700" b="127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157A74" w14:textId="7801C605" w:rsidR="00723023" w:rsidRDefault="00723023" w:rsidP="007A21CA">
      <w:pPr>
        <w:spacing w:line="360" w:lineRule="auto"/>
        <w:ind w:firstLine="709"/>
        <w:contextualSpacing/>
        <w:jc w:val="both"/>
        <w:rPr>
          <w:rFonts w:ascii="Times New Roman" w:hAnsi="Times New Roman" w:cs="Times New Roman"/>
          <w:sz w:val="28"/>
          <w:szCs w:val="28"/>
          <w:lang w:val="en-US"/>
        </w:rPr>
      </w:pPr>
    </w:p>
    <w:p w14:paraId="7716B80E" w14:textId="3D9FF63C" w:rsidR="00557049" w:rsidRDefault="00557049" w:rsidP="007A21CA">
      <w:pPr>
        <w:spacing w:line="360" w:lineRule="auto"/>
        <w:ind w:firstLine="709"/>
        <w:contextualSpacing/>
        <w:jc w:val="both"/>
        <w:rPr>
          <w:rFonts w:ascii="Times New Roman" w:hAnsi="Times New Roman" w:cs="Times New Roman"/>
          <w:sz w:val="28"/>
          <w:szCs w:val="28"/>
          <w:lang w:val="en-US"/>
        </w:rPr>
      </w:pPr>
    </w:p>
    <w:p w14:paraId="3CB62D18" w14:textId="77B826D3" w:rsidR="00557049" w:rsidRDefault="00557049" w:rsidP="007A21C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Сюжеты, которые происходят в городе или совсем рядом с ним составляют абсолютное большинство по понятным причинам – дневник позиционируется автором как воспоминание об осаде города. </w:t>
      </w:r>
      <w:r w:rsidR="00CE3B1E">
        <w:rPr>
          <w:rFonts w:ascii="Times New Roman" w:hAnsi="Times New Roman" w:cs="Times New Roman"/>
          <w:sz w:val="28"/>
          <w:szCs w:val="28"/>
        </w:rPr>
        <w:t xml:space="preserve">Вновь повторять их нет надобности. </w:t>
      </w:r>
      <w:r>
        <w:rPr>
          <w:rFonts w:ascii="Times New Roman" w:hAnsi="Times New Roman" w:cs="Times New Roman"/>
          <w:sz w:val="28"/>
          <w:szCs w:val="28"/>
        </w:rPr>
        <w:t>В региональные сюжеты мы отнесли те редкие упоминания передвижения войск в рамках Вюртембергского герцогства, который окружал Нёрдлинген.</w:t>
      </w:r>
    </w:p>
    <w:p w14:paraId="47820DE3" w14:textId="079C7BEA" w:rsidR="00557049" w:rsidRDefault="00557049" w:rsidP="007A21C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Пример: </w:t>
      </w:r>
      <w:r w:rsidR="00CE3B1E" w:rsidRPr="00CE3B1E">
        <w:rPr>
          <w:rFonts w:ascii="Times New Roman" w:hAnsi="Times New Roman" w:cs="Times New Roman"/>
          <w:sz w:val="28"/>
          <w:szCs w:val="28"/>
        </w:rPr>
        <w:t xml:space="preserve">«Как только </w:t>
      </w:r>
      <w:proofErr w:type="spellStart"/>
      <w:r w:rsidR="00CE3B1E" w:rsidRPr="00CE3B1E">
        <w:rPr>
          <w:rFonts w:ascii="Times New Roman" w:hAnsi="Times New Roman" w:cs="Times New Roman"/>
          <w:sz w:val="28"/>
          <w:szCs w:val="28"/>
        </w:rPr>
        <w:t>Регенсбург</w:t>
      </w:r>
      <w:proofErr w:type="spellEnd"/>
      <w:r w:rsidR="00CE3B1E" w:rsidRPr="00CE3B1E">
        <w:rPr>
          <w:rFonts w:ascii="Times New Roman" w:hAnsi="Times New Roman" w:cs="Times New Roman"/>
          <w:sz w:val="28"/>
          <w:szCs w:val="28"/>
        </w:rPr>
        <w:t xml:space="preserve"> было обратно отвоеван силами Империи и Католической Лиги, измотанные шведы, вопреки ожидани</w:t>
      </w:r>
      <w:r w:rsidR="00CE3B1E">
        <w:rPr>
          <w:rFonts w:ascii="Times New Roman" w:hAnsi="Times New Roman" w:cs="Times New Roman"/>
          <w:sz w:val="28"/>
          <w:szCs w:val="28"/>
        </w:rPr>
        <w:t>я</w:t>
      </w:r>
      <w:r w:rsidR="00CE3B1E" w:rsidRPr="00CE3B1E">
        <w:rPr>
          <w:rFonts w:ascii="Times New Roman" w:hAnsi="Times New Roman" w:cs="Times New Roman"/>
          <w:sz w:val="28"/>
          <w:szCs w:val="28"/>
        </w:rPr>
        <w:t xml:space="preserve">м, </w:t>
      </w:r>
      <w:r w:rsidR="00CE3B1E" w:rsidRPr="00CE3B1E">
        <w:rPr>
          <w:rFonts w:ascii="Times New Roman" w:hAnsi="Times New Roman" w:cs="Times New Roman"/>
          <w:sz w:val="28"/>
          <w:szCs w:val="28"/>
        </w:rPr>
        <w:lastRenderedPageBreak/>
        <w:t xml:space="preserve">ушли обратно к </w:t>
      </w:r>
      <w:proofErr w:type="spellStart"/>
      <w:r w:rsidR="00CE3B1E" w:rsidRPr="00CE3B1E">
        <w:rPr>
          <w:rFonts w:ascii="Times New Roman" w:hAnsi="Times New Roman" w:cs="Times New Roman"/>
          <w:sz w:val="28"/>
          <w:szCs w:val="28"/>
        </w:rPr>
        <w:t>Донауверту</w:t>
      </w:r>
      <w:proofErr w:type="spellEnd"/>
      <w:r w:rsidR="00CE3B1E" w:rsidRPr="00CE3B1E">
        <w:rPr>
          <w:rFonts w:ascii="Times New Roman" w:hAnsi="Times New Roman" w:cs="Times New Roman"/>
          <w:sz w:val="28"/>
          <w:szCs w:val="28"/>
        </w:rPr>
        <w:t xml:space="preserve"> и поняли, что каждая победа кует следующую</w:t>
      </w:r>
      <w:r w:rsidR="00CE3B1E">
        <w:rPr>
          <w:rFonts w:ascii="Times New Roman" w:hAnsi="Times New Roman" w:cs="Times New Roman"/>
          <w:sz w:val="28"/>
          <w:szCs w:val="28"/>
        </w:rPr>
        <w:t>. В итоге, огнем и мечом город был взят</w:t>
      </w:r>
      <w:r w:rsidR="00CE3B1E" w:rsidRPr="00CE3B1E">
        <w:rPr>
          <w:rFonts w:ascii="Times New Roman" w:hAnsi="Times New Roman" w:cs="Times New Roman"/>
          <w:sz w:val="28"/>
          <w:szCs w:val="28"/>
        </w:rPr>
        <w:t xml:space="preserve"> </w:t>
      </w:r>
      <w:r w:rsidR="00CE3B1E">
        <w:rPr>
          <w:rFonts w:ascii="Times New Roman" w:hAnsi="Times New Roman" w:cs="Times New Roman"/>
          <w:sz w:val="28"/>
          <w:szCs w:val="28"/>
        </w:rPr>
        <w:t>и разграблен</w:t>
      </w:r>
      <w:r w:rsidR="00CE3B1E" w:rsidRPr="00CE3B1E">
        <w:rPr>
          <w:rFonts w:ascii="Times New Roman" w:hAnsi="Times New Roman" w:cs="Times New Roman"/>
          <w:sz w:val="28"/>
          <w:szCs w:val="28"/>
        </w:rPr>
        <w:t>»</w:t>
      </w:r>
      <w:r w:rsidR="00CE3B1E">
        <w:rPr>
          <w:rStyle w:val="a5"/>
          <w:rFonts w:ascii="Times New Roman" w:hAnsi="Times New Roman" w:cs="Times New Roman"/>
          <w:sz w:val="28"/>
          <w:szCs w:val="28"/>
        </w:rPr>
        <w:footnoteReference w:id="211"/>
      </w:r>
      <w:r w:rsidR="00CE3B1E" w:rsidRPr="00CE3B1E">
        <w:rPr>
          <w:rFonts w:ascii="Times New Roman" w:hAnsi="Times New Roman" w:cs="Times New Roman"/>
          <w:sz w:val="28"/>
          <w:szCs w:val="28"/>
        </w:rPr>
        <w:t>.</w:t>
      </w:r>
    </w:p>
    <w:p w14:paraId="194A7D3A" w14:textId="14E8AE55" w:rsidR="00CD2A47" w:rsidRDefault="00CD2A47" w:rsidP="007A21C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Несколько раз в тексте Мейер упоминал действия герцога Вюртембергского или события, происходящие на территории герцогства, однако это обыкновенные упоминания военно-технических деталей, автор не считает себя «</w:t>
      </w:r>
      <w:proofErr w:type="spellStart"/>
      <w:r>
        <w:rPr>
          <w:rFonts w:ascii="Times New Roman" w:hAnsi="Times New Roman" w:cs="Times New Roman"/>
          <w:sz w:val="28"/>
          <w:szCs w:val="28"/>
        </w:rPr>
        <w:t>вюртембергцем</w:t>
      </w:r>
      <w:proofErr w:type="spellEnd"/>
      <w:r>
        <w:rPr>
          <w:rFonts w:ascii="Times New Roman" w:hAnsi="Times New Roman" w:cs="Times New Roman"/>
          <w:sz w:val="28"/>
          <w:szCs w:val="28"/>
        </w:rPr>
        <w:t>» и какую-либо сильную региональную привязанность.</w:t>
      </w:r>
      <w:r w:rsidR="00A766EB">
        <w:rPr>
          <w:rFonts w:ascii="Times New Roman" w:hAnsi="Times New Roman" w:cs="Times New Roman"/>
          <w:sz w:val="28"/>
          <w:szCs w:val="28"/>
        </w:rPr>
        <w:t xml:space="preserve"> Но все же автор отчетливо понимает, что войска императора и солдаты Католической Лиги в герцогстве «</w:t>
      </w:r>
      <w:proofErr w:type="spellStart"/>
      <w:r w:rsidR="00A766EB">
        <w:rPr>
          <w:rFonts w:ascii="Times New Roman" w:hAnsi="Times New Roman" w:cs="Times New Roman"/>
          <w:sz w:val="28"/>
          <w:szCs w:val="28"/>
        </w:rPr>
        <w:t>чужые</w:t>
      </w:r>
      <w:proofErr w:type="spellEnd"/>
      <w:r w:rsidR="00A766EB">
        <w:rPr>
          <w:rFonts w:ascii="Times New Roman" w:hAnsi="Times New Roman" w:cs="Times New Roman"/>
          <w:sz w:val="28"/>
          <w:szCs w:val="28"/>
        </w:rPr>
        <w:t>»:</w:t>
      </w:r>
    </w:p>
    <w:p w14:paraId="3D74BEA2" w14:textId="4EB1102E" w:rsidR="00A766EB" w:rsidRDefault="00A766EB" w:rsidP="007A21C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A766EB">
        <w:rPr>
          <w:rFonts w:ascii="Times New Roman" w:hAnsi="Times New Roman" w:cs="Times New Roman"/>
          <w:sz w:val="28"/>
          <w:szCs w:val="28"/>
        </w:rPr>
        <w:t>Тюбингене разгромлен, в границах Вюртембергского герцогства сидит враг, а маленькие швабские училища взяты в кулак; мы</w:t>
      </w:r>
      <w:r w:rsidR="00846318">
        <w:rPr>
          <w:rFonts w:ascii="Times New Roman" w:hAnsi="Times New Roman" w:cs="Times New Roman"/>
          <w:sz w:val="28"/>
          <w:szCs w:val="28"/>
        </w:rPr>
        <w:t>,</w:t>
      </w:r>
      <w:r w:rsidRPr="00A766EB">
        <w:rPr>
          <w:rFonts w:ascii="Times New Roman" w:hAnsi="Times New Roman" w:cs="Times New Roman"/>
          <w:sz w:val="28"/>
          <w:szCs w:val="28"/>
        </w:rPr>
        <w:t xml:space="preserve"> однако</w:t>
      </w:r>
      <w:r w:rsidR="00846318" w:rsidRPr="00846318">
        <w:rPr>
          <w:rFonts w:ascii="Times New Roman" w:hAnsi="Times New Roman" w:cs="Times New Roman"/>
          <w:sz w:val="28"/>
          <w:szCs w:val="28"/>
        </w:rPr>
        <w:t>,</w:t>
      </w:r>
      <w:r w:rsidRPr="00A766EB">
        <w:rPr>
          <w:rFonts w:ascii="Times New Roman" w:hAnsi="Times New Roman" w:cs="Times New Roman"/>
          <w:sz w:val="28"/>
          <w:szCs w:val="28"/>
        </w:rPr>
        <w:t xml:space="preserve"> просим милости божьей, чтобы наши дети не знали ничего, кроме тихих наук;</w:t>
      </w:r>
      <w:r>
        <w:rPr>
          <w:rFonts w:ascii="Times New Roman" w:hAnsi="Times New Roman" w:cs="Times New Roman"/>
          <w:sz w:val="28"/>
          <w:szCs w:val="28"/>
        </w:rPr>
        <w:t>»</w:t>
      </w:r>
      <w:r>
        <w:rPr>
          <w:rStyle w:val="a5"/>
          <w:rFonts w:ascii="Times New Roman" w:hAnsi="Times New Roman" w:cs="Times New Roman"/>
          <w:sz w:val="28"/>
          <w:szCs w:val="28"/>
        </w:rPr>
        <w:footnoteReference w:id="212"/>
      </w:r>
      <w:r>
        <w:rPr>
          <w:rFonts w:ascii="Times New Roman" w:hAnsi="Times New Roman" w:cs="Times New Roman"/>
          <w:sz w:val="28"/>
          <w:szCs w:val="28"/>
        </w:rPr>
        <w:t>.</w:t>
      </w:r>
    </w:p>
    <w:p w14:paraId="677ADF4E" w14:textId="6FD593C4" w:rsidR="00CE3B1E" w:rsidRDefault="00CE3B1E" w:rsidP="007A21CA">
      <w:pPr>
        <w:spacing w:line="360" w:lineRule="auto"/>
        <w:ind w:firstLine="709"/>
        <w:contextualSpacing/>
        <w:jc w:val="both"/>
        <w:rPr>
          <w:rFonts w:ascii="Times New Roman" w:hAnsi="Times New Roman" w:cs="Times New Roman"/>
          <w:sz w:val="28"/>
          <w:szCs w:val="28"/>
        </w:rPr>
      </w:pPr>
    </w:p>
    <w:p w14:paraId="6F92BDA3" w14:textId="6C88054C" w:rsidR="00CE3B1E" w:rsidRDefault="00CE3B1E" w:rsidP="007A21C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Империю или Германию автор вспоминает несколько раз за текст во время своих рассуждений на темы греховности людей и грядущего наказания:</w:t>
      </w:r>
    </w:p>
    <w:p w14:paraId="1759D0DA" w14:textId="12D2B102" w:rsidR="00A766EB" w:rsidRDefault="009C4AEE" w:rsidP="00A766EB">
      <w:pPr>
        <w:spacing w:line="360" w:lineRule="auto"/>
        <w:ind w:firstLine="709"/>
        <w:contextualSpacing/>
        <w:jc w:val="both"/>
        <w:rPr>
          <w:rFonts w:ascii="Times New Roman" w:hAnsi="Times New Roman" w:cs="Times New Roman"/>
          <w:sz w:val="28"/>
        </w:rPr>
      </w:pPr>
      <w:r>
        <w:rPr>
          <w:rFonts w:ascii="Times New Roman" w:hAnsi="Times New Roman" w:cs="Times New Roman"/>
          <w:sz w:val="28"/>
          <w:szCs w:val="28"/>
        </w:rPr>
        <w:t xml:space="preserve">Упоминавшийся выше пассаж: </w:t>
      </w:r>
      <w:r>
        <w:rPr>
          <w:rFonts w:ascii="Times New Roman" w:hAnsi="Times New Roman" w:cs="Times New Roman"/>
          <w:sz w:val="28"/>
        </w:rPr>
        <w:t>«</w:t>
      </w:r>
      <w:r w:rsidRPr="007E7E19">
        <w:rPr>
          <w:rFonts w:ascii="Times New Roman" w:hAnsi="Times New Roman" w:cs="Times New Roman"/>
          <w:sz w:val="28"/>
        </w:rPr>
        <w:t xml:space="preserve">Зачем, спрашиваю я, </w:t>
      </w:r>
      <w:r>
        <w:rPr>
          <w:rFonts w:ascii="Times New Roman" w:hAnsi="Times New Roman" w:cs="Times New Roman"/>
          <w:sz w:val="28"/>
        </w:rPr>
        <w:t>испытываем</w:t>
      </w:r>
      <w:r w:rsidRPr="007E7E19">
        <w:rPr>
          <w:rFonts w:ascii="Times New Roman" w:hAnsi="Times New Roman" w:cs="Times New Roman"/>
          <w:sz w:val="28"/>
        </w:rPr>
        <w:t xml:space="preserve"> мы ярость Божью? </w:t>
      </w:r>
      <w:r>
        <w:rPr>
          <w:rFonts w:ascii="Times New Roman" w:hAnsi="Times New Roman" w:cs="Times New Roman"/>
          <w:sz w:val="28"/>
        </w:rPr>
        <w:t>В целом теле нету ничего здорового</w:t>
      </w:r>
      <w:r w:rsidRPr="007E7E19">
        <w:rPr>
          <w:rFonts w:ascii="Times New Roman" w:hAnsi="Times New Roman" w:cs="Times New Roman"/>
          <w:sz w:val="28"/>
        </w:rPr>
        <w:t xml:space="preserve">, мозоли и рубцы избороздили его. Судьба </w:t>
      </w:r>
      <w:r>
        <w:rPr>
          <w:rFonts w:ascii="Times New Roman" w:hAnsi="Times New Roman" w:cs="Times New Roman"/>
          <w:sz w:val="28"/>
        </w:rPr>
        <w:t>испытывает нас,</w:t>
      </w:r>
      <w:r w:rsidRPr="007E7E19">
        <w:rPr>
          <w:rFonts w:ascii="Times New Roman" w:hAnsi="Times New Roman" w:cs="Times New Roman"/>
          <w:sz w:val="28"/>
        </w:rPr>
        <w:t xml:space="preserve"> Германия совсем недалек</w:t>
      </w:r>
      <w:r>
        <w:rPr>
          <w:rFonts w:ascii="Times New Roman" w:hAnsi="Times New Roman" w:cs="Times New Roman"/>
          <w:sz w:val="28"/>
        </w:rPr>
        <w:t>а</w:t>
      </w:r>
      <w:r w:rsidRPr="007E7E19">
        <w:rPr>
          <w:rFonts w:ascii="Times New Roman" w:hAnsi="Times New Roman" w:cs="Times New Roman"/>
          <w:sz w:val="28"/>
        </w:rPr>
        <w:t xml:space="preserve"> от гибели</w:t>
      </w:r>
      <w:r>
        <w:rPr>
          <w:rFonts w:ascii="Times New Roman" w:hAnsi="Times New Roman" w:cs="Times New Roman"/>
          <w:sz w:val="28"/>
        </w:rPr>
        <w:t xml:space="preserve">… </w:t>
      </w:r>
      <w:r w:rsidRPr="007E7E19">
        <w:rPr>
          <w:rFonts w:ascii="Times New Roman" w:hAnsi="Times New Roman" w:cs="Times New Roman"/>
          <w:sz w:val="28"/>
        </w:rPr>
        <w:t>Дважды он</w:t>
      </w:r>
      <w:r>
        <w:rPr>
          <w:rFonts w:ascii="Times New Roman" w:hAnsi="Times New Roman" w:cs="Times New Roman"/>
          <w:sz w:val="28"/>
        </w:rPr>
        <w:t xml:space="preserve"> (Бог – Д.И.)</w:t>
      </w:r>
      <w:r w:rsidRPr="007E7E19">
        <w:rPr>
          <w:rFonts w:ascii="Times New Roman" w:hAnsi="Times New Roman" w:cs="Times New Roman"/>
          <w:sz w:val="28"/>
        </w:rPr>
        <w:t xml:space="preserve"> уничтожал Иудею, Грецию он бросил туркам, Рим оставил северным народам. Многие земли Германии подверглись голоду</w:t>
      </w:r>
      <w:r>
        <w:rPr>
          <w:rFonts w:ascii="Times New Roman" w:hAnsi="Times New Roman" w:cs="Times New Roman"/>
          <w:sz w:val="28"/>
        </w:rPr>
        <w:t>.</w:t>
      </w:r>
      <w:r w:rsidRPr="007E7E19">
        <w:rPr>
          <w:rFonts w:ascii="Times New Roman" w:hAnsi="Times New Roman" w:cs="Times New Roman"/>
          <w:sz w:val="28"/>
        </w:rPr>
        <w:t xml:space="preserve"> </w:t>
      </w:r>
      <w:r>
        <w:rPr>
          <w:rFonts w:ascii="Times New Roman" w:hAnsi="Times New Roman" w:cs="Times New Roman"/>
          <w:sz w:val="28"/>
        </w:rPr>
        <w:t>П</w:t>
      </w:r>
      <w:r w:rsidRPr="007E7E19">
        <w:rPr>
          <w:rFonts w:ascii="Times New Roman" w:hAnsi="Times New Roman" w:cs="Times New Roman"/>
          <w:sz w:val="28"/>
        </w:rPr>
        <w:t xml:space="preserve">очему </w:t>
      </w:r>
      <w:r>
        <w:rPr>
          <w:rFonts w:ascii="Times New Roman" w:hAnsi="Times New Roman" w:cs="Times New Roman"/>
          <w:sz w:val="28"/>
        </w:rPr>
        <w:t>же</w:t>
      </w:r>
      <w:r w:rsidRPr="007E7E19">
        <w:rPr>
          <w:rFonts w:ascii="Times New Roman" w:hAnsi="Times New Roman" w:cs="Times New Roman"/>
          <w:sz w:val="28"/>
        </w:rPr>
        <w:t xml:space="preserve"> </w:t>
      </w:r>
      <w:r>
        <w:rPr>
          <w:rFonts w:ascii="Times New Roman" w:hAnsi="Times New Roman" w:cs="Times New Roman"/>
          <w:sz w:val="28"/>
        </w:rPr>
        <w:t>мы считаем, что должны остаться без наказания</w:t>
      </w:r>
      <w:r w:rsidRPr="007E7E19">
        <w:rPr>
          <w:rFonts w:ascii="Times New Roman" w:hAnsi="Times New Roman" w:cs="Times New Roman"/>
          <w:sz w:val="28"/>
        </w:rPr>
        <w:t>?</w:t>
      </w:r>
      <w:r>
        <w:rPr>
          <w:rFonts w:ascii="Times New Roman" w:hAnsi="Times New Roman" w:cs="Times New Roman"/>
          <w:sz w:val="28"/>
        </w:rPr>
        <w:t>»</w:t>
      </w:r>
      <w:r>
        <w:rPr>
          <w:rStyle w:val="a5"/>
          <w:rFonts w:ascii="Times New Roman" w:hAnsi="Times New Roman" w:cs="Times New Roman"/>
          <w:sz w:val="28"/>
        </w:rPr>
        <w:footnoteReference w:id="213"/>
      </w:r>
      <w:r>
        <w:rPr>
          <w:rFonts w:ascii="Times New Roman" w:hAnsi="Times New Roman" w:cs="Times New Roman"/>
          <w:sz w:val="28"/>
        </w:rPr>
        <w:t>.</w:t>
      </w:r>
    </w:p>
    <w:p w14:paraId="47CF0082" w14:textId="6BADE77A" w:rsidR="009C4AEE" w:rsidRDefault="009C4AEE" w:rsidP="007A21C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начале текста автор подчеркивал, как важно людям помнить о событиях прошлого: «</w:t>
      </w:r>
      <w:r w:rsidR="009924C2" w:rsidRPr="009924C2">
        <w:rPr>
          <w:rFonts w:ascii="Times New Roman" w:hAnsi="Times New Roman" w:cs="Times New Roman"/>
          <w:sz w:val="28"/>
        </w:rPr>
        <w:t xml:space="preserve">Я решил вновь воспроизвести историю нашей осады, но </w:t>
      </w:r>
      <w:r w:rsidR="009924C2" w:rsidRPr="009924C2">
        <w:rPr>
          <w:rFonts w:ascii="Times New Roman" w:hAnsi="Times New Roman" w:cs="Times New Roman"/>
          <w:sz w:val="28"/>
        </w:rPr>
        <w:lastRenderedPageBreak/>
        <w:t>не для того, чтобы образовать незна</w:t>
      </w:r>
      <w:r w:rsidR="009924C2">
        <w:rPr>
          <w:rFonts w:ascii="Times New Roman" w:hAnsi="Times New Roman" w:cs="Times New Roman"/>
          <w:sz w:val="28"/>
        </w:rPr>
        <w:t>ю</w:t>
      </w:r>
      <w:r w:rsidR="009924C2" w:rsidRPr="009924C2">
        <w:rPr>
          <w:rFonts w:ascii="Times New Roman" w:hAnsi="Times New Roman" w:cs="Times New Roman"/>
          <w:sz w:val="28"/>
        </w:rPr>
        <w:t>щих или дать свою оценку, а чтобы школьник</w:t>
      </w:r>
      <w:r w:rsidR="009924C2">
        <w:rPr>
          <w:rFonts w:ascii="Times New Roman" w:hAnsi="Times New Roman" w:cs="Times New Roman"/>
          <w:sz w:val="28"/>
        </w:rPr>
        <w:t>ам</w:t>
      </w:r>
      <w:r w:rsidR="009924C2" w:rsidRPr="009924C2">
        <w:rPr>
          <w:rFonts w:ascii="Times New Roman" w:hAnsi="Times New Roman" w:cs="Times New Roman"/>
          <w:sz w:val="28"/>
        </w:rPr>
        <w:t xml:space="preserve">, </w:t>
      </w:r>
      <w:r w:rsidR="009924C2">
        <w:rPr>
          <w:rFonts w:ascii="Times New Roman" w:hAnsi="Times New Roman" w:cs="Times New Roman"/>
          <w:sz w:val="28"/>
        </w:rPr>
        <w:t>которые вверены нашей заботе</w:t>
      </w:r>
      <w:r w:rsidR="009924C2" w:rsidRPr="009924C2">
        <w:rPr>
          <w:rFonts w:ascii="Times New Roman" w:hAnsi="Times New Roman" w:cs="Times New Roman"/>
          <w:sz w:val="28"/>
        </w:rPr>
        <w:t xml:space="preserve">, </w:t>
      </w:r>
      <w:r w:rsidR="009924C2">
        <w:rPr>
          <w:rFonts w:ascii="Times New Roman" w:hAnsi="Times New Roman" w:cs="Times New Roman"/>
          <w:sz w:val="28"/>
        </w:rPr>
        <w:t>дать</w:t>
      </w:r>
      <w:r w:rsidR="009924C2" w:rsidRPr="009924C2">
        <w:rPr>
          <w:rFonts w:ascii="Times New Roman" w:hAnsi="Times New Roman" w:cs="Times New Roman"/>
          <w:sz w:val="28"/>
        </w:rPr>
        <w:t xml:space="preserve"> </w:t>
      </w:r>
      <w:r w:rsidR="009924C2">
        <w:rPr>
          <w:rFonts w:ascii="Times New Roman" w:hAnsi="Times New Roman" w:cs="Times New Roman"/>
          <w:sz w:val="28"/>
        </w:rPr>
        <w:t>память</w:t>
      </w:r>
      <w:r w:rsidR="009924C2" w:rsidRPr="009924C2">
        <w:rPr>
          <w:rFonts w:ascii="Times New Roman" w:hAnsi="Times New Roman" w:cs="Times New Roman"/>
          <w:sz w:val="28"/>
        </w:rPr>
        <w:t xml:space="preserve">, которую они потом </w:t>
      </w:r>
      <w:r w:rsidR="009924C2">
        <w:rPr>
          <w:rFonts w:ascii="Times New Roman" w:hAnsi="Times New Roman" w:cs="Times New Roman"/>
          <w:sz w:val="28"/>
        </w:rPr>
        <w:t>передадут потомкам</w:t>
      </w:r>
      <w:r w:rsidR="009924C2" w:rsidRPr="009924C2">
        <w:rPr>
          <w:rFonts w:ascii="Times New Roman" w:hAnsi="Times New Roman" w:cs="Times New Roman"/>
          <w:sz w:val="28"/>
        </w:rPr>
        <w:t xml:space="preserve"> и обратят</w:t>
      </w:r>
      <w:r w:rsidR="009924C2">
        <w:rPr>
          <w:rFonts w:ascii="Times New Roman" w:hAnsi="Times New Roman" w:cs="Times New Roman"/>
          <w:sz w:val="28"/>
        </w:rPr>
        <w:t xml:space="preserve"> </w:t>
      </w:r>
      <w:r w:rsidR="009924C2" w:rsidRPr="009924C2">
        <w:rPr>
          <w:rFonts w:ascii="Times New Roman" w:hAnsi="Times New Roman" w:cs="Times New Roman"/>
          <w:sz w:val="28"/>
        </w:rPr>
        <w:t xml:space="preserve">в вечную славу. Необходимо показать им творения Господа, </w:t>
      </w:r>
      <w:r w:rsidR="009924C2">
        <w:rPr>
          <w:rFonts w:ascii="Times New Roman" w:hAnsi="Times New Roman" w:cs="Times New Roman"/>
          <w:sz w:val="28"/>
        </w:rPr>
        <w:t xml:space="preserve">ведь </w:t>
      </w:r>
      <w:r w:rsidR="009924C2" w:rsidRPr="009924C2">
        <w:rPr>
          <w:rFonts w:ascii="Times New Roman" w:hAnsi="Times New Roman" w:cs="Times New Roman"/>
          <w:sz w:val="28"/>
        </w:rPr>
        <w:t>это не столько прекрасно, сколько обязательно, чтобы из-за твердолобой забывчивости совсем не оглупеть.</w:t>
      </w:r>
      <w:r w:rsidR="009924C2">
        <w:rPr>
          <w:rFonts w:ascii="Times New Roman" w:hAnsi="Times New Roman" w:cs="Times New Roman"/>
          <w:sz w:val="28"/>
        </w:rPr>
        <w:t xml:space="preserve"> </w:t>
      </w:r>
      <w:r w:rsidRPr="009C4AEE">
        <w:rPr>
          <w:rFonts w:ascii="Times New Roman" w:hAnsi="Times New Roman" w:cs="Times New Roman"/>
          <w:sz w:val="28"/>
        </w:rPr>
        <w:t xml:space="preserve">Хочу добавить, что если человек не знает, что происходило до него, не понимает состояние веры и государства в Германии, то он не заслуживает быть </w:t>
      </w:r>
      <w:r w:rsidR="009924C2">
        <w:rPr>
          <w:rFonts w:ascii="Times New Roman" w:hAnsi="Times New Roman" w:cs="Times New Roman"/>
          <w:sz w:val="28"/>
        </w:rPr>
        <w:t>христианином</w:t>
      </w:r>
      <w:r>
        <w:rPr>
          <w:rFonts w:ascii="Times New Roman" w:hAnsi="Times New Roman" w:cs="Times New Roman"/>
          <w:sz w:val="28"/>
        </w:rPr>
        <w:t>»</w:t>
      </w:r>
      <w:r w:rsidR="009924C2">
        <w:rPr>
          <w:rStyle w:val="a5"/>
          <w:rFonts w:ascii="Times New Roman" w:hAnsi="Times New Roman" w:cs="Times New Roman"/>
          <w:sz w:val="28"/>
        </w:rPr>
        <w:footnoteReference w:id="214"/>
      </w:r>
      <w:r>
        <w:rPr>
          <w:rFonts w:ascii="Times New Roman" w:hAnsi="Times New Roman" w:cs="Times New Roman"/>
          <w:sz w:val="28"/>
        </w:rPr>
        <w:t>.</w:t>
      </w:r>
    </w:p>
    <w:p w14:paraId="09961A93" w14:textId="47EA074F" w:rsidR="00A766EB" w:rsidRDefault="00A766EB" w:rsidP="007A21C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конце дневника автор </w:t>
      </w:r>
      <w:r w:rsidR="00846318">
        <w:rPr>
          <w:rFonts w:ascii="Times New Roman" w:hAnsi="Times New Roman" w:cs="Times New Roman"/>
          <w:sz w:val="28"/>
        </w:rPr>
        <w:t>оставляет дворянам большое напутствие, которое заканчивает словами</w:t>
      </w:r>
      <w:r>
        <w:rPr>
          <w:rFonts w:ascii="Times New Roman" w:hAnsi="Times New Roman" w:cs="Times New Roman"/>
          <w:sz w:val="28"/>
        </w:rPr>
        <w:t>:</w:t>
      </w:r>
      <w:r w:rsidR="00846318">
        <w:rPr>
          <w:rFonts w:ascii="Times New Roman" w:hAnsi="Times New Roman" w:cs="Times New Roman"/>
          <w:sz w:val="28"/>
        </w:rPr>
        <w:t xml:space="preserve"> «</w:t>
      </w:r>
      <w:r w:rsidR="00846318" w:rsidRPr="00846318">
        <w:rPr>
          <w:rFonts w:ascii="Times New Roman" w:hAnsi="Times New Roman" w:cs="Times New Roman"/>
          <w:sz w:val="28"/>
        </w:rPr>
        <w:t>Будьте воинами за веру и за Отечество, за столь почетную миссию!</w:t>
      </w:r>
      <w:r w:rsidR="00846318">
        <w:rPr>
          <w:rFonts w:ascii="Times New Roman" w:hAnsi="Times New Roman" w:cs="Times New Roman"/>
          <w:sz w:val="28"/>
        </w:rPr>
        <w:t>»</w:t>
      </w:r>
      <w:r w:rsidR="00846318">
        <w:rPr>
          <w:rStyle w:val="a5"/>
          <w:rFonts w:ascii="Times New Roman" w:hAnsi="Times New Roman" w:cs="Times New Roman"/>
          <w:sz w:val="28"/>
        </w:rPr>
        <w:footnoteReference w:id="215"/>
      </w:r>
      <w:r w:rsidR="00846318">
        <w:rPr>
          <w:rFonts w:ascii="Times New Roman" w:hAnsi="Times New Roman" w:cs="Times New Roman"/>
          <w:sz w:val="28"/>
        </w:rPr>
        <w:t>.</w:t>
      </w:r>
      <w:r>
        <w:rPr>
          <w:rFonts w:ascii="Times New Roman" w:hAnsi="Times New Roman" w:cs="Times New Roman"/>
          <w:sz w:val="28"/>
        </w:rPr>
        <w:t xml:space="preserve"> </w:t>
      </w:r>
    </w:p>
    <w:p w14:paraId="636580B9" w14:textId="1BF08D2D" w:rsidR="00A766EB" w:rsidRDefault="00A766EB" w:rsidP="007A21CA">
      <w:pPr>
        <w:spacing w:line="360" w:lineRule="auto"/>
        <w:ind w:firstLine="709"/>
        <w:contextualSpacing/>
        <w:jc w:val="both"/>
        <w:rPr>
          <w:rFonts w:ascii="Times New Roman" w:hAnsi="Times New Roman" w:cs="Times New Roman"/>
          <w:sz w:val="28"/>
        </w:rPr>
      </w:pPr>
    </w:p>
    <w:p w14:paraId="7664C220" w14:textId="2AC657E3" w:rsidR="0070493E" w:rsidRDefault="0070493E" w:rsidP="0070493E">
      <w:pPr>
        <w:spacing w:line="360" w:lineRule="auto"/>
        <w:ind w:firstLine="709"/>
        <w:contextualSpacing/>
        <w:jc w:val="center"/>
        <w:rPr>
          <w:rFonts w:ascii="Times New Roman" w:hAnsi="Times New Roman" w:cs="Times New Roman"/>
          <w:sz w:val="28"/>
        </w:rPr>
      </w:pPr>
      <w:r w:rsidRPr="00BF691F">
        <w:rPr>
          <w:rFonts w:ascii="Times New Roman" w:hAnsi="Times New Roman" w:cs="Times New Roman"/>
          <w:b/>
          <w:bCs/>
          <w:sz w:val="28"/>
          <w:szCs w:val="28"/>
        </w:rPr>
        <w:t>§</w:t>
      </w:r>
      <w:r>
        <w:rPr>
          <w:rFonts w:ascii="Times New Roman" w:hAnsi="Times New Roman" w:cs="Times New Roman"/>
          <w:b/>
          <w:bCs/>
          <w:sz w:val="28"/>
          <w:szCs w:val="28"/>
        </w:rPr>
        <w:t>4 Итоги</w:t>
      </w:r>
    </w:p>
    <w:p w14:paraId="53CC40F3" w14:textId="5C628949" w:rsidR="003C738D" w:rsidRDefault="00CD2A47" w:rsidP="003C738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Из этих рассуждений Мейера можно сделать вывод, что концепт Германии он</w:t>
      </w:r>
      <w:r w:rsidR="003C738D">
        <w:rPr>
          <w:rFonts w:ascii="Times New Roman" w:hAnsi="Times New Roman" w:cs="Times New Roman"/>
          <w:sz w:val="28"/>
        </w:rPr>
        <w:t>,</w:t>
      </w:r>
      <w:r>
        <w:rPr>
          <w:rFonts w:ascii="Times New Roman" w:hAnsi="Times New Roman" w:cs="Times New Roman"/>
          <w:sz w:val="28"/>
        </w:rPr>
        <w:t xml:space="preserve"> конечно</w:t>
      </w:r>
      <w:r w:rsidR="003C738D">
        <w:rPr>
          <w:rFonts w:ascii="Times New Roman" w:hAnsi="Times New Roman" w:cs="Times New Roman"/>
          <w:sz w:val="28"/>
        </w:rPr>
        <w:t>,</w:t>
      </w:r>
      <w:r>
        <w:rPr>
          <w:rFonts w:ascii="Times New Roman" w:hAnsi="Times New Roman" w:cs="Times New Roman"/>
          <w:sz w:val="28"/>
        </w:rPr>
        <w:t xml:space="preserve"> себе представлял и переживал за это большое «Отечество», однако оно для него </w:t>
      </w:r>
      <w:r w:rsidR="003C738D">
        <w:rPr>
          <w:rFonts w:ascii="Times New Roman" w:hAnsi="Times New Roman" w:cs="Times New Roman"/>
          <w:sz w:val="28"/>
        </w:rPr>
        <w:t xml:space="preserve">было </w:t>
      </w:r>
      <w:r>
        <w:rPr>
          <w:rFonts w:ascii="Times New Roman" w:hAnsi="Times New Roman" w:cs="Times New Roman"/>
          <w:sz w:val="28"/>
        </w:rPr>
        <w:t>максимально отдалено</w:t>
      </w:r>
      <w:r w:rsidR="003C738D">
        <w:rPr>
          <w:rFonts w:ascii="Times New Roman" w:hAnsi="Times New Roman" w:cs="Times New Roman"/>
          <w:sz w:val="28"/>
        </w:rPr>
        <w:t>, абстрагировано</w:t>
      </w:r>
      <w:r>
        <w:rPr>
          <w:rFonts w:ascii="Times New Roman" w:hAnsi="Times New Roman" w:cs="Times New Roman"/>
          <w:sz w:val="28"/>
        </w:rPr>
        <w:t>.</w:t>
      </w:r>
      <w:r w:rsidR="003C738D">
        <w:rPr>
          <w:rFonts w:ascii="Times New Roman" w:hAnsi="Times New Roman" w:cs="Times New Roman"/>
          <w:sz w:val="28"/>
        </w:rPr>
        <w:t xml:space="preserve"> Солдаты гарнизона, хоть формально и были с ним одной веры и защищали город от имперских сил, не воспринимались им в качестве «защитников отечества». Такого «пантеона героев», как у </w:t>
      </w:r>
      <w:proofErr w:type="spellStart"/>
      <w:r w:rsidR="003C738D">
        <w:rPr>
          <w:rFonts w:ascii="Times New Roman" w:hAnsi="Times New Roman" w:cs="Times New Roman"/>
          <w:sz w:val="28"/>
        </w:rPr>
        <w:t>Фризенеггера</w:t>
      </w:r>
      <w:proofErr w:type="spellEnd"/>
      <w:r w:rsidR="003C738D">
        <w:rPr>
          <w:rFonts w:ascii="Times New Roman" w:hAnsi="Times New Roman" w:cs="Times New Roman"/>
          <w:sz w:val="28"/>
        </w:rPr>
        <w:t xml:space="preserve">, мы не наблюдаем. И союзные, и имперские войска, чаще обличались в насилии и грехах над горожанами. Имперцы не выглядят в работе автора как «оккупанты» герцогства или города, как враги со всеми негативными качествами. Более того, будущий император Фердинанд </w:t>
      </w:r>
      <w:r w:rsidR="003C738D">
        <w:rPr>
          <w:rFonts w:ascii="Times New Roman" w:hAnsi="Times New Roman" w:cs="Times New Roman"/>
          <w:sz w:val="28"/>
          <w:lang w:val="en-US"/>
        </w:rPr>
        <w:t>III</w:t>
      </w:r>
      <w:r w:rsidR="003C738D" w:rsidRPr="003C738D">
        <w:rPr>
          <w:rFonts w:ascii="Times New Roman" w:hAnsi="Times New Roman" w:cs="Times New Roman"/>
          <w:sz w:val="28"/>
        </w:rPr>
        <w:t xml:space="preserve"> </w:t>
      </w:r>
      <w:r w:rsidR="003C738D">
        <w:rPr>
          <w:rFonts w:ascii="Times New Roman" w:hAnsi="Times New Roman" w:cs="Times New Roman"/>
          <w:sz w:val="28"/>
        </w:rPr>
        <w:t>показан милостивым и благородным человеком, который помиловал Нёрдлинген и оставил жителям свободу вероисповедания.</w:t>
      </w:r>
    </w:p>
    <w:p w14:paraId="324BB685" w14:textId="6137695F" w:rsidR="00E544DD" w:rsidRDefault="003C738D" w:rsidP="003C738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Военные действия для автора лишь фон для размышлений и наставлений. </w:t>
      </w:r>
      <w:r w:rsidR="00CD2A47">
        <w:rPr>
          <w:rFonts w:ascii="Times New Roman" w:hAnsi="Times New Roman" w:cs="Times New Roman"/>
          <w:sz w:val="28"/>
        </w:rPr>
        <w:t xml:space="preserve">Мейер скорее </w:t>
      </w:r>
      <w:r>
        <w:rPr>
          <w:rFonts w:ascii="Times New Roman" w:hAnsi="Times New Roman" w:cs="Times New Roman"/>
          <w:sz w:val="28"/>
        </w:rPr>
        <w:t xml:space="preserve">был </w:t>
      </w:r>
      <w:r w:rsidR="00CD2A47">
        <w:rPr>
          <w:rFonts w:ascii="Times New Roman" w:hAnsi="Times New Roman" w:cs="Times New Roman"/>
          <w:sz w:val="28"/>
        </w:rPr>
        <w:t>озабочен спасением своей паствы от грехов, их судьбой в ходе этой войны</w:t>
      </w:r>
      <w:r>
        <w:rPr>
          <w:rFonts w:ascii="Times New Roman" w:hAnsi="Times New Roman" w:cs="Times New Roman"/>
          <w:sz w:val="28"/>
        </w:rPr>
        <w:t>, о том, чтобы ужасы войны не были забыты следующими поколениями</w:t>
      </w:r>
      <w:r w:rsidR="00CD2A47">
        <w:rPr>
          <w:rFonts w:ascii="Times New Roman" w:hAnsi="Times New Roman" w:cs="Times New Roman"/>
          <w:sz w:val="28"/>
        </w:rPr>
        <w:t>.</w:t>
      </w:r>
    </w:p>
    <w:p w14:paraId="25D25E7E" w14:textId="127FE0B7" w:rsidR="00D16E1D" w:rsidRDefault="00D16E1D" w:rsidP="003C738D">
      <w:pPr>
        <w:spacing w:line="360" w:lineRule="auto"/>
        <w:ind w:firstLine="709"/>
        <w:contextualSpacing/>
        <w:jc w:val="both"/>
        <w:rPr>
          <w:rFonts w:ascii="Times New Roman" w:hAnsi="Times New Roman" w:cs="Times New Roman"/>
          <w:sz w:val="28"/>
        </w:rPr>
      </w:pPr>
    </w:p>
    <w:p w14:paraId="4EDC9742" w14:textId="7FA3A374" w:rsidR="00D16E1D" w:rsidRDefault="00D16E1D" w:rsidP="003C738D">
      <w:pPr>
        <w:spacing w:line="360" w:lineRule="auto"/>
        <w:ind w:firstLine="709"/>
        <w:contextualSpacing/>
        <w:jc w:val="both"/>
        <w:rPr>
          <w:rFonts w:ascii="Times New Roman" w:hAnsi="Times New Roman" w:cs="Times New Roman"/>
          <w:sz w:val="28"/>
        </w:rPr>
      </w:pPr>
    </w:p>
    <w:p w14:paraId="43C2893C" w14:textId="19179273" w:rsidR="00D16E1D" w:rsidRDefault="00D16E1D" w:rsidP="003C738D">
      <w:pPr>
        <w:spacing w:line="360" w:lineRule="auto"/>
        <w:ind w:firstLine="709"/>
        <w:contextualSpacing/>
        <w:jc w:val="both"/>
        <w:rPr>
          <w:rFonts w:ascii="Times New Roman" w:hAnsi="Times New Roman" w:cs="Times New Roman"/>
          <w:sz w:val="28"/>
        </w:rPr>
      </w:pPr>
    </w:p>
    <w:p w14:paraId="3859FC7A" w14:textId="1CD4641B" w:rsidR="00D16E1D" w:rsidRDefault="00D16E1D" w:rsidP="003C738D">
      <w:pPr>
        <w:spacing w:line="360" w:lineRule="auto"/>
        <w:ind w:firstLine="709"/>
        <w:contextualSpacing/>
        <w:jc w:val="both"/>
        <w:rPr>
          <w:rFonts w:ascii="Times New Roman" w:hAnsi="Times New Roman" w:cs="Times New Roman"/>
          <w:sz w:val="28"/>
        </w:rPr>
      </w:pPr>
    </w:p>
    <w:p w14:paraId="1B111EC0" w14:textId="7AD57567" w:rsidR="00AE33DE" w:rsidRDefault="00AE33DE" w:rsidP="003C738D">
      <w:pPr>
        <w:spacing w:line="360" w:lineRule="auto"/>
        <w:ind w:firstLine="709"/>
        <w:contextualSpacing/>
        <w:jc w:val="both"/>
        <w:rPr>
          <w:rFonts w:ascii="Times New Roman" w:hAnsi="Times New Roman" w:cs="Times New Roman"/>
          <w:sz w:val="28"/>
        </w:rPr>
      </w:pPr>
    </w:p>
    <w:p w14:paraId="6A05DF76" w14:textId="7E5A9332" w:rsidR="00AE33DE" w:rsidRDefault="00AE33DE" w:rsidP="003C738D">
      <w:pPr>
        <w:spacing w:line="360" w:lineRule="auto"/>
        <w:ind w:firstLine="709"/>
        <w:contextualSpacing/>
        <w:jc w:val="both"/>
        <w:rPr>
          <w:rFonts w:ascii="Times New Roman" w:hAnsi="Times New Roman" w:cs="Times New Roman"/>
          <w:sz w:val="28"/>
        </w:rPr>
      </w:pPr>
    </w:p>
    <w:p w14:paraId="73CDE37E" w14:textId="3C9D3C34" w:rsidR="00AE33DE" w:rsidRDefault="00AE33DE" w:rsidP="003C738D">
      <w:pPr>
        <w:spacing w:line="360" w:lineRule="auto"/>
        <w:ind w:firstLine="709"/>
        <w:contextualSpacing/>
        <w:jc w:val="both"/>
        <w:rPr>
          <w:rFonts w:ascii="Times New Roman" w:hAnsi="Times New Roman" w:cs="Times New Roman"/>
          <w:sz w:val="28"/>
        </w:rPr>
      </w:pPr>
    </w:p>
    <w:p w14:paraId="771B723A" w14:textId="72FA0504" w:rsidR="00AE33DE" w:rsidRDefault="00AE33DE" w:rsidP="003C738D">
      <w:pPr>
        <w:spacing w:line="360" w:lineRule="auto"/>
        <w:ind w:firstLine="709"/>
        <w:contextualSpacing/>
        <w:jc w:val="both"/>
        <w:rPr>
          <w:rFonts w:ascii="Times New Roman" w:hAnsi="Times New Roman" w:cs="Times New Roman"/>
          <w:sz w:val="28"/>
        </w:rPr>
      </w:pPr>
    </w:p>
    <w:p w14:paraId="7C9F64A8" w14:textId="09E58B21" w:rsidR="00AE33DE" w:rsidRDefault="00AE33DE" w:rsidP="003C738D">
      <w:pPr>
        <w:spacing w:line="360" w:lineRule="auto"/>
        <w:ind w:firstLine="709"/>
        <w:contextualSpacing/>
        <w:jc w:val="both"/>
        <w:rPr>
          <w:rFonts w:ascii="Times New Roman" w:hAnsi="Times New Roman" w:cs="Times New Roman"/>
          <w:sz w:val="28"/>
        </w:rPr>
      </w:pPr>
    </w:p>
    <w:p w14:paraId="46171B79" w14:textId="7F85CA6B" w:rsidR="00AE33DE" w:rsidRDefault="00AE33DE" w:rsidP="003C738D">
      <w:pPr>
        <w:spacing w:line="360" w:lineRule="auto"/>
        <w:ind w:firstLine="709"/>
        <w:contextualSpacing/>
        <w:jc w:val="both"/>
        <w:rPr>
          <w:rFonts w:ascii="Times New Roman" w:hAnsi="Times New Roman" w:cs="Times New Roman"/>
          <w:sz w:val="28"/>
        </w:rPr>
      </w:pPr>
    </w:p>
    <w:p w14:paraId="4AB3666D" w14:textId="5F6D51AA" w:rsidR="00AE33DE" w:rsidRDefault="00AE33DE" w:rsidP="003C738D">
      <w:pPr>
        <w:spacing w:line="360" w:lineRule="auto"/>
        <w:ind w:firstLine="709"/>
        <w:contextualSpacing/>
        <w:jc w:val="both"/>
        <w:rPr>
          <w:rFonts w:ascii="Times New Roman" w:hAnsi="Times New Roman" w:cs="Times New Roman"/>
          <w:sz w:val="28"/>
        </w:rPr>
      </w:pPr>
    </w:p>
    <w:p w14:paraId="7FE2E070" w14:textId="3DC9284A" w:rsidR="00AE33DE" w:rsidRDefault="00AE33DE" w:rsidP="003C738D">
      <w:pPr>
        <w:spacing w:line="360" w:lineRule="auto"/>
        <w:ind w:firstLine="709"/>
        <w:contextualSpacing/>
        <w:jc w:val="both"/>
        <w:rPr>
          <w:rFonts w:ascii="Times New Roman" w:hAnsi="Times New Roman" w:cs="Times New Roman"/>
          <w:sz w:val="28"/>
        </w:rPr>
      </w:pPr>
    </w:p>
    <w:p w14:paraId="691B859B" w14:textId="5FE18CA2" w:rsidR="00AE33DE" w:rsidRDefault="00AE33DE" w:rsidP="003C738D">
      <w:pPr>
        <w:spacing w:line="360" w:lineRule="auto"/>
        <w:ind w:firstLine="709"/>
        <w:contextualSpacing/>
        <w:jc w:val="both"/>
        <w:rPr>
          <w:rFonts w:ascii="Times New Roman" w:hAnsi="Times New Roman" w:cs="Times New Roman"/>
          <w:sz w:val="28"/>
        </w:rPr>
      </w:pPr>
    </w:p>
    <w:p w14:paraId="6ADD1052" w14:textId="3DC80217" w:rsidR="00AE33DE" w:rsidRDefault="00AE33DE" w:rsidP="003C738D">
      <w:pPr>
        <w:spacing w:line="360" w:lineRule="auto"/>
        <w:ind w:firstLine="709"/>
        <w:contextualSpacing/>
        <w:jc w:val="both"/>
        <w:rPr>
          <w:rFonts w:ascii="Times New Roman" w:hAnsi="Times New Roman" w:cs="Times New Roman"/>
          <w:sz w:val="28"/>
        </w:rPr>
      </w:pPr>
    </w:p>
    <w:p w14:paraId="3D050033" w14:textId="03E58830" w:rsidR="00AE33DE" w:rsidRDefault="00AE33DE" w:rsidP="003C738D">
      <w:pPr>
        <w:spacing w:line="360" w:lineRule="auto"/>
        <w:ind w:firstLine="709"/>
        <w:contextualSpacing/>
        <w:jc w:val="both"/>
        <w:rPr>
          <w:rFonts w:ascii="Times New Roman" w:hAnsi="Times New Roman" w:cs="Times New Roman"/>
          <w:sz w:val="28"/>
        </w:rPr>
      </w:pPr>
    </w:p>
    <w:p w14:paraId="17A63CE2" w14:textId="5F7A5A5B" w:rsidR="00AE33DE" w:rsidRDefault="00AE33DE" w:rsidP="003C738D">
      <w:pPr>
        <w:spacing w:line="360" w:lineRule="auto"/>
        <w:ind w:firstLine="709"/>
        <w:contextualSpacing/>
        <w:jc w:val="both"/>
        <w:rPr>
          <w:rFonts w:ascii="Times New Roman" w:hAnsi="Times New Roman" w:cs="Times New Roman"/>
          <w:sz w:val="28"/>
        </w:rPr>
      </w:pPr>
    </w:p>
    <w:p w14:paraId="73E92DFF" w14:textId="539680C7" w:rsidR="00AE33DE" w:rsidRDefault="00AE33DE" w:rsidP="003C738D">
      <w:pPr>
        <w:spacing w:line="360" w:lineRule="auto"/>
        <w:ind w:firstLine="709"/>
        <w:contextualSpacing/>
        <w:jc w:val="both"/>
        <w:rPr>
          <w:rFonts w:ascii="Times New Roman" w:hAnsi="Times New Roman" w:cs="Times New Roman"/>
          <w:sz w:val="28"/>
        </w:rPr>
      </w:pPr>
    </w:p>
    <w:p w14:paraId="4FD736EC" w14:textId="0E62D367" w:rsidR="00AE33DE" w:rsidRDefault="00AE33DE" w:rsidP="003C738D">
      <w:pPr>
        <w:spacing w:line="360" w:lineRule="auto"/>
        <w:ind w:firstLine="709"/>
        <w:contextualSpacing/>
        <w:jc w:val="both"/>
        <w:rPr>
          <w:rFonts w:ascii="Times New Roman" w:hAnsi="Times New Roman" w:cs="Times New Roman"/>
          <w:sz w:val="28"/>
        </w:rPr>
      </w:pPr>
    </w:p>
    <w:p w14:paraId="0054DDD4" w14:textId="52CEC576" w:rsidR="00AE33DE" w:rsidRDefault="00AE33DE" w:rsidP="003C738D">
      <w:pPr>
        <w:spacing w:line="360" w:lineRule="auto"/>
        <w:ind w:firstLine="709"/>
        <w:contextualSpacing/>
        <w:jc w:val="both"/>
        <w:rPr>
          <w:rFonts w:ascii="Times New Roman" w:hAnsi="Times New Roman" w:cs="Times New Roman"/>
          <w:sz w:val="28"/>
        </w:rPr>
      </w:pPr>
    </w:p>
    <w:p w14:paraId="617A2997" w14:textId="269A7966" w:rsidR="00AE33DE" w:rsidRDefault="00AE33DE" w:rsidP="003C738D">
      <w:pPr>
        <w:spacing w:line="360" w:lineRule="auto"/>
        <w:ind w:firstLine="709"/>
        <w:contextualSpacing/>
        <w:jc w:val="both"/>
        <w:rPr>
          <w:rFonts w:ascii="Times New Roman" w:hAnsi="Times New Roman" w:cs="Times New Roman"/>
          <w:sz w:val="28"/>
        </w:rPr>
      </w:pPr>
    </w:p>
    <w:p w14:paraId="0F2FF4FB" w14:textId="3DD5FA21" w:rsidR="00AE33DE" w:rsidRDefault="00AE33DE" w:rsidP="003C738D">
      <w:pPr>
        <w:spacing w:line="360" w:lineRule="auto"/>
        <w:ind w:firstLine="709"/>
        <w:contextualSpacing/>
        <w:jc w:val="both"/>
        <w:rPr>
          <w:rFonts w:ascii="Times New Roman" w:hAnsi="Times New Roman" w:cs="Times New Roman"/>
          <w:sz w:val="28"/>
        </w:rPr>
      </w:pPr>
    </w:p>
    <w:p w14:paraId="54E99FA0" w14:textId="219D9C96" w:rsidR="00AE33DE" w:rsidRDefault="00AE33DE" w:rsidP="003C738D">
      <w:pPr>
        <w:spacing w:line="360" w:lineRule="auto"/>
        <w:ind w:firstLine="709"/>
        <w:contextualSpacing/>
        <w:jc w:val="both"/>
        <w:rPr>
          <w:rFonts w:ascii="Times New Roman" w:hAnsi="Times New Roman" w:cs="Times New Roman"/>
          <w:sz w:val="28"/>
        </w:rPr>
      </w:pPr>
    </w:p>
    <w:p w14:paraId="368CE9B4" w14:textId="56EE759B" w:rsidR="00AE33DE" w:rsidRDefault="00AE33DE" w:rsidP="003C738D">
      <w:pPr>
        <w:spacing w:line="360" w:lineRule="auto"/>
        <w:ind w:firstLine="709"/>
        <w:contextualSpacing/>
        <w:jc w:val="both"/>
        <w:rPr>
          <w:rFonts w:ascii="Times New Roman" w:hAnsi="Times New Roman" w:cs="Times New Roman"/>
          <w:sz w:val="28"/>
        </w:rPr>
      </w:pPr>
    </w:p>
    <w:p w14:paraId="1522A5A3" w14:textId="6D390806" w:rsidR="00AE33DE" w:rsidRDefault="00AE33DE" w:rsidP="003C738D">
      <w:pPr>
        <w:spacing w:line="360" w:lineRule="auto"/>
        <w:ind w:firstLine="709"/>
        <w:contextualSpacing/>
        <w:jc w:val="both"/>
        <w:rPr>
          <w:rFonts w:ascii="Times New Roman" w:hAnsi="Times New Roman" w:cs="Times New Roman"/>
          <w:sz w:val="28"/>
        </w:rPr>
      </w:pPr>
    </w:p>
    <w:p w14:paraId="458E51C5" w14:textId="77777777" w:rsidR="00AE33DE" w:rsidRDefault="00AE33DE" w:rsidP="003C738D">
      <w:pPr>
        <w:spacing w:line="360" w:lineRule="auto"/>
        <w:ind w:firstLine="709"/>
        <w:contextualSpacing/>
        <w:jc w:val="both"/>
        <w:rPr>
          <w:rFonts w:ascii="Times New Roman" w:hAnsi="Times New Roman" w:cs="Times New Roman"/>
          <w:sz w:val="28"/>
        </w:rPr>
      </w:pPr>
    </w:p>
    <w:p w14:paraId="43D10735" w14:textId="77777777" w:rsidR="00D16E1D" w:rsidRDefault="00D16E1D" w:rsidP="003C738D">
      <w:pPr>
        <w:spacing w:line="360" w:lineRule="auto"/>
        <w:ind w:firstLine="709"/>
        <w:contextualSpacing/>
        <w:jc w:val="both"/>
        <w:rPr>
          <w:rFonts w:ascii="Times New Roman" w:hAnsi="Times New Roman" w:cs="Times New Roman"/>
          <w:sz w:val="28"/>
        </w:rPr>
      </w:pPr>
    </w:p>
    <w:p w14:paraId="754C404D" w14:textId="5C3F1491" w:rsidR="00D16E1D" w:rsidRPr="00D16E1D" w:rsidRDefault="00D16E1D" w:rsidP="00D16E1D">
      <w:pPr>
        <w:spacing w:line="360" w:lineRule="auto"/>
        <w:ind w:firstLine="709"/>
        <w:contextualSpacing/>
        <w:jc w:val="center"/>
        <w:rPr>
          <w:rFonts w:ascii="Times New Roman" w:hAnsi="Times New Roman" w:cs="Times New Roman"/>
          <w:b/>
          <w:bCs/>
          <w:sz w:val="28"/>
        </w:rPr>
      </w:pPr>
      <w:r w:rsidRPr="00D16E1D">
        <w:rPr>
          <w:rFonts w:ascii="Times New Roman" w:hAnsi="Times New Roman" w:cs="Times New Roman"/>
          <w:b/>
          <w:bCs/>
          <w:sz w:val="28"/>
        </w:rPr>
        <w:lastRenderedPageBreak/>
        <w:t>Заключение</w:t>
      </w:r>
    </w:p>
    <w:p w14:paraId="326E3F6A" w14:textId="396BEEBC" w:rsidR="008C4078" w:rsidRDefault="008C4078" w:rsidP="00D16E1D">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 введении мы упомянули, что еще начиная с расцвета деятельности гуманистов</w:t>
      </w:r>
      <w:r w:rsidR="00DD547B" w:rsidRPr="00DD54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Империи национальный дискурс и патриотическая риторика отделял</w:t>
      </w:r>
      <w:r w:rsidR="00DD547B">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сь от </w:t>
      </w:r>
      <w:r w:rsidR="006724F0">
        <w:rPr>
          <w:rFonts w:ascii="Times New Roman" w:hAnsi="Times New Roman" w:cs="Times New Roman"/>
          <w:color w:val="000000" w:themeColor="text1"/>
          <w:sz w:val="28"/>
          <w:szCs w:val="28"/>
        </w:rPr>
        <w:t>традиционного староцерковного направления</w:t>
      </w:r>
      <w:r w:rsidR="009621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нагружал</w:t>
      </w:r>
      <w:r w:rsidR="00DD547B">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сь </w:t>
      </w:r>
      <w:proofErr w:type="spellStart"/>
      <w:r>
        <w:rPr>
          <w:rFonts w:ascii="Times New Roman" w:hAnsi="Times New Roman" w:cs="Times New Roman"/>
          <w:color w:val="000000" w:themeColor="text1"/>
          <w:sz w:val="28"/>
          <w:szCs w:val="28"/>
        </w:rPr>
        <w:t>антикуриальным</w:t>
      </w:r>
      <w:proofErr w:type="spellEnd"/>
      <w:r>
        <w:rPr>
          <w:rFonts w:ascii="Times New Roman" w:hAnsi="Times New Roman" w:cs="Times New Roman"/>
          <w:color w:val="000000" w:themeColor="text1"/>
          <w:sz w:val="28"/>
          <w:szCs w:val="28"/>
        </w:rPr>
        <w:t xml:space="preserve"> и антиклерикальным посылом. После выступления Лютера и начала Реформации понятия нация и отечество были взяты на вооружени</w:t>
      </w:r>
      <w:r w:rsidR="00962180">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протестантскими публицистами, как это справедливо описано в современных работах по национальному дискурсу в Старой Империи</w:t>
      </w:r>
      <w:r>
        <w:rPr>
          <w:rStyle w:val="a5"/>
          <w:rFonts w:ascii="Times New Roman" w:hAnsi="Times New Roman" w:cs="Times New Roman"/>
          <w:color w:val="000000" w:themeColor="text1"/>
          <w:sz w:val="28"/>
          <w:szCs w:val="28"/>
        </w:rPr>
        <w:footnoteReference w:id="216"/>
      </w:r>
      <w:r>
        <w:rPr>
          <w:rFonts w:ascii="Times New Roman" w:hAnsi="Times New Roman" w:cs="Times New Roman"/>
          <w:color w:val="000000" w:themeColor="text1"/>
          <w:sz w:val="28"/>
          <w:szCs w:val="28"/>
        </w:rPr>
        <w:t>.</w:t>
      </w:r>
      <w:r w:rsidR="00962180">
        <w:rPr>
          <w:rFonts w:ascii="Times New Roman" w:hAnsi="Times New Roman" w:cs="Times New Roman"/>
          <w:color w:val="000000" w:themeColor="text1"/>
          <w:sz w:val="28"/>
          <w:szCs w:val="28"/>
        </w:rPr>
        <w:t xml:space="preserve"> Следуя общей тенденции, в дневниках протестантов ожидалось обнаружить рассуждения об Отечестве и его тяжелой судьбе, возможные проекты устройства Империи, антикатолические высказывания и антиклерикализм, речи о достоинствах немецкой нации и ее стремления к «чистой», протестантской вере. В дневнике католика </w:t>
      </w:r>
      <w:proofErr w:type="spellStart"/>
      <w:r w:rsidR="00962180">
        <w:rPr>
          <w:rFonts w:ascii="Times New Roman" w:hAnsi="Times New Roman" w:cs="Times New Roman"/>
          <w:color w:val="000000" w:themeColor="text1"/>
          <w:sz w:val="28"/>
          <w:szCs w:val="28"/>
        </w:rPr>
        <w:t>Фризенеггера</w:t>
      </w:r>
      <w:proofErr w:type="spellEnd"/>
      <w:r w:rsidR="00962180">
        <w:rPr>
          <w:rFonts w:ascii="Times New Roman" w:hAnsi="Times New Roman" w:cs="Times New Roman"/>
          <w:color w:val="000000" w:themeColor="text1"/>
          <w:sz w:val="28"/>
          <w:szCs w:val="28"/>
        </w:rPr>
        <w:t xml:space="preserve"> ожидалось увидеть меньший акцент на национальном дискурсе и меньшее использование патриотической риторики, частое упоминание событий из общей христианской истории и деятельности местных баварских святых.</w:t>
      </w:r>
    </w:p>
    <w:p w14:paraId="245EC025" w14:textId="129CFFC4" w:rsidR="00577A4C" w:rsidRDefault="00962180" w:rsidP="00D16E1D">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деле, изученные </w:t>
      </w:r>
      <w:r w:rsidR="006724F0">
        <w:rPr>
          <w:rFonts w:ascii="Times New Roman" w:hAnsi="Times New Roman" w:cs="Times New Roman"/>
          <w:color w:val="000000" w:themeColor="text1"/>
          <w:sz w:val="28"/>
          <w:szCs w:val="28"/>
        </w:rPr>
        <w:t>тексты</w:t>
      </w:r>
      <w:r>
        <w:rPr>
          <w:rFonts w:ascii="Times New Roman" w:hAnsi="Times New Roman" w:cs="Times New Roman"/>
          <w:color w:val="000000" w:themeColor="text1"/>
          <w:sz w:val="28"/>
          <w:szCs w:val="28"/>
        </w:rPr>
        <w:t xml:space="preserve"> представляют другую картину, которая отличается вышеупомянутых тенденции. Протестанты Мейер и </w:t>
      </w:r>
      <w:proofErr w:type="spellStart"/>
      <w:r>
        <w:rPr>
          <w:rFonts w:ascii="Times New Roman" w:hAnsi="Times New Roman" w:cs="Times New Roman"/>
          <w:color w:val="000000" w:themeColor="text1"/>
          <w:sz w:val="28"/>
          <w:szCs w:val="28"/>
        </w:rPr>
        <w:t>Билфингер</w:t>
      </w:r>
      <w:proofErr w:type="spellEnd"/>
      <w:r>
        <w:rPr>
          <w:rFonts w:ascii="Times New Roman" w:hAnsi="Times New Roman" w:cs="Times New Roman"/>
          <w:color w:val="000000" w:themeColor="text1"/>
          <w:sz w:val="28"/>
          <w:szCs w:val="28"/>
        </w:rPr>
        <w:t xml:space="preserve"> ставят в центр повествования ход военных действии, насилие над местным населением, не имея четко выделенного предпочтения ни к одной из сторон конфликта</w:t>
      </w:r>
      <w:r w:rsidR="001918A8">
        <w:rPr>
          <w:rFonts w:ascii="Times New Roman" w:hAnsi="Times New Roman" w:cs="Times New Roman"/>
          <w:color w:val="000000" w:themeColor="text1"/>
          <w:sz w:val="28"/>
          <w:szCs w:val="28"/>
        </w:rPr>
        <w:t>, крайне редко прибегая к патриотической риторике</w:t>
      </w:r>
      <w:r>
        <w:rPr>
          <w:rFonts w:ascii="Times New Roman" w:hAnsi="Times New Roman" w:cs="Times New Roman"/>
          <w:color w:val="000000" w:themeColor="text1"/>
          <w:sz w:val="28"/>
          <w:szCs w:val="28"/>
        </w:rPr>
        <w:t>. Оба автора стараются посмотреть на события от третьего лица, как бы «с высоты птичьего полета»</w:t>
      </w:r>
      <w:r w:rsidR="00D20F07">
        <w:rPr>
          <w:rFonts w:ascii="Times New Roman" w:hAnsi="Times New Roman" w:cs="Times New Roman"/>
          <w:color w:val="000000" w:themeColor="text1"/>
          <w:sz w:val="28"/>
          <w:szCs w:val="28"/>
        </w:rPr>
        <w:t>. Редк</w:t>
      </w:r>
      <w:r w:rsidR="00DD547B">
        <w:rPr>
          <w:rFonts w:ascii="Times New Roman" w:hAnsi="Times New Roman" w:cs="Times New Roman"/>
          <w:color w:val="000000" w:themeColor="text1"/>
          <w:sz w:val="28"/>
          <w:szCs w:val="28"/>
        </w:rPr>
        <w:t xml:space="preserve">ую патриотическую риторику </w:t>
      </w:r>
      <w:r w:rsidR="00D20F07">
        <w:rPr>
          <w:rFonts w:ascii="Times New Roman" w:hAnsi="Times New Roman" w:cs="Times New Roman"/>
          <w:color w:val="000000" w:themeColor="text1"/>
          <w:sz w:val="28"/>
          <w:szCs w:val="28"/>
        </w:rPr>
        <w:t xml:space="preserve">можно найти в дневнике богослова Мейера, который несколько раз обращается к Германии как к Отечеству, наставляя, предупреждая читателей об опасностях, которые ее ждут. Помимо этого, на протяжении дневника Мейер оставляет наставления студентам, горожанам и дворянству, о необходимости сражаться за Отечество, </w:t>
      </w:r>
      <w:r w:rsidR="00D20F07">
        <w:rPr>
          <w:rFonts w:ascii="Times New Roman" w:hAnsi="Times New Roman" w:cs="Times New Roman"/>
          <w:color w:val="000000" w:themeColor="text1"/>
          <w:sz w:val="28"/>
          <w:szCs w:val="28"/>
        </w:rPr>
        <w:lastRenderedPageBreak/>
        <w:t>поскольку смерть за такую благую цель сразу «даст небесный покой»</w:t>
      </w:r>
      <w:r w:rsidR="00D20F07">
        <w:rPr>
          <w:rStyle w:val="a5"/>
          <w:rFonts w:ascii="Times New Roman" w:hAnsi="Times New Roman" w:cs="Times New Roman"/>
          <w:color w:val="000000" w:themeColor="text1"/>
          <w:sz w:val="28"/>
          <w:szCs w:val="28"/>
        </w:rPr>
        <w:footnoteReference w:id="217"/>
      </w:r>
      <w:r w:rsidR="00D20F07">
        <w:rPr>
          <w:rFonts w:ascii="Times New Roman" w:hAnsi="Times New Roman" w:cs="Times New Roman"/>
          <w:color w:val="000000" w:themeColor="text1"/>
          <w:sz w:val="28"/>
          <w:szCs w:val="28"/>
        </w:rPr>
        <w:t xml:space="preserve">. </w:t>
      </w:r>
      <w:r w:rsidR="00CD2981">
        <w:rPr>
          <w:rFonts w:ascii="Times New Roman" w:hAnsi="Times New Roman" w:cs="Times New Roman"/>
          <w:color w:val="000000" w:themeColor="text1"/>
          <w:sz w:val="28"/>
          <w:szCs w:val="28"/>
        </w:rPr>
        <w:t xml:space="preserve">Здесь прослеживается еще античная мысль, которую сформулировал </w:t>
      </w:r>
      <w:r w:rsidR="00CD2981" w:rsidRPr="00CD2981">
        <w:rPr>
          <w:rFonts w:ascii="Times New Roman" w:hAnsi="Times New Roman" w:cs="Times New Roman"/>
          <w:color w:val="000000" w:themeColor="text1"/>
          <w:sz w:val="28"/>
          <w:szCs w:val="28"/>
        </w:rPr>
        <w:t xml:space="preserve">Цицерон </w:t>
      </w:r>
      <w:r w:rsidR="00CD2981">
        <w:rPr>
          <w:rFonts w:ascii="Times New Roman" w:hAnsi="Times New Roman" w:cs="Times New Roman"/>
          <w:color w:val="000000" w:themeColor="text1"/>
          <w:sz w:val="28"/>
          <w:szCs w:val="28"/>
        </w:rPr>
        <w:t xml:space="preserve">в трактате «О Республике». Там отмечалось, что </w:t>
      </w:r>
      <w:r w:rsidR="00CD2981" w:rsidRPr="00CD2981">
        <w:rPr>
          <w:rFonts w:ascii="Times New Roman" w:hAnsi="Times New Roman" w:cs="Times New Roman"/>
          <w:color w:val="000000" w:themeColor="text1"/>
          <w:sz w:val="28"/>
          <w:szCs w:val="28"/>
        </w:rPr>
        <w:t xml:space="preserve">любовь и долг к Родине </w:t>
      </w:r>
      <w:r w:rsidR="00CD2981">
        <w:rPr>
          <w:rFonts w:ascii="Times New Roman" w:hAnsi="Times New Roman" w:cs="Times New Roman"/>
          <w:color w:val="000000" w:themeColor="text1"/>
          <w:sz w:val="28"/>
          <w:szCs w:val="28"/>
        </w:rPr>
        <w:t xml:space="preserve">должны стать главными качествами аристократической элиты, а </w:t>
      </w:r>
      <w:r w:rsidR="00CD2981" w:rsidRPr="00CD2981">
        <w:rPr>
          <w:rFonts w:ascii="Times New Roman" w:hAnsi="Times New Roman" w:cs="Times New Roman"/>
          <w:color w:val="000000" w:themeColor="text1"/>
          <w:sz w:val="28"/>
          <w:szCs w:val="28"/>
        </w:rPr>
        <w:t>все защитник</w:t>
      </w:r>
      <w:r w:rsidR="00CD2981">
        <w:rPr>
          <w:rFonts w:ascii="Times New Roman" w:hAnsi="Times New Roman" w:cs="Times New Roman"/>
          <w:color w:val="000000" w:themeColor="text1"/>
          <w:sz w:val="28"/>
          <w:szCs w:val="28"/>
        </w:rPr>
        <w:t>и</w:t>
      </w:r>
      <w:r w:rsidR="00CD2981" w:rsidRPr="00CD2981">
        <w:rPr>
          <w:rFonts w:ascii="Times New Roman" w:hAnsi="Times New Roman" w:cs="Times New Roman"/>
          <w:color w:val="000000" w:themeColor="text1"/>
          <w:sz w:val="28"/>
          <w:szCs w:val="28"/>
        </w:rPr>
        <w:t xml:space="preserve"> Отечества </w:t>
      </w:r>
      <w:r w:rsidR="00CD2981">
        <w:rPr>
          <w:rFonts w:ascii="Times New Roman" w:hAnsi="Times New Roman" w:cs="Times New Roman"/>
          <w:color w:val="000000" w:themeColor="text1"/>
          <w:sz w:val="28"/>
          <w:szCs w:val="28"/>
        </w:rPr>
        <w:t>обязательно попадут на небеса</w:t>
      </w:r>
      <w:r w:rsidR="00CD2981" w:rsidRPr="00CD2981">
        <w:rPr>
          <w:rFonts w:ascii="Times New Roman" w:hAnsi="Times New Roman" w:cs="Times New Roman"/>
          <w:color w:val="000000" w:themeColor="text1"/>
          <w:sz w:val="28"/>
          <w:szCs w:val="28"/>
        </w:rPr>
        <w:t xml:space="preserve">. </w:t>
      </w:r>
      <w:r w:rsidR="00CD2981">
        <w:rPr>
          <w:rFonts w:ascii="Times New Roman" w:hAnsi="Times New Roman" w:cs="Times New Roman"/>
          <w:color w:val="000000" w:themeColor="text1"/>
          <w:sz w:val="28"/>
          <w:szCs w:val="28"/>
        </w:rPr>
        <w:t xml:space="preserve">Здесь </w:t>
      </w:r>
      <w:r w:rsidR="00CD2981" w:rsidRPr="00CD2981">
        <w:rPr>
          <w:rFonts w:ascii="Times New Roman" w:hAnsi="Times New Roman" w:cs="Times New Roman"/>
          <w:color w:val="000000" w:themeColor="text1"/>
          <w:sz w:val="28"/>
          <w:szCs w:val="28"/>
        </w:rPr>
        <w:t>Цицерон использовал идею Платона о бессмертности души для патриотических целей</w:t>
      </w:r>
      <w:r w:rsidR="00CD2981">
        <w:rPr>
          <w:rStyle w:val="a5"/>
          <w:rFonts w:ascii="Times New Roman" w:hAnsi="Times New Roman" w:cs="Times New Roman"/>
          <w:color w:val="000000" w:themeColor="text1"/>
          <w:sz w:val="28"/>
          <w:szCs w:val="28"/>
        </w:rPr>
        <w:footnoteReference w:id="218"/>
      </w:r>
      <w:r w:rsidR="00CD2981" w:rsidRPr="00CD2981">
        <w:rPr>
          <w:rFonts w:ascii="Times New Roman" w:hAnsi="Times New Roman" w:cs="Times New Roman"/>
          <w:color w:val="000000" w:themeColor="text1"/>
          <w:sz w:val="28"/>
          <w:szCs w:val="28"/>
        </w:rPr>
        <w:t xml:space="preserve">. </w:t>
      </w:r>
      <w:r w:rsidR="00CD2981">
        <w:rPr>
          <w:rFonts w:ascii="Times New Roman" w:hAnsi="Times New Roman" w:cs="Times New Roman"/>
          <w:color w:val="000000" w:themeColor="text1"/>
          <w:sz w:val="28"/>
          <w:szCs w:val="28"/>
        </w:rPr>
        <w:t>Однако, это лишь редкие исключения в нарративе Мейера и объявлять на этой основе автора дневника идеологом «общеимперского патриотизма» будет преувеличением.</w:t>
      </w:r>
    </w:p>
    <w:p w14:paraId="21775A21" w14:textId="0BF74229" w:rsidR="004F24EE" w:rsidRDefault="00CD2981" w:rsidP="00D16E1D">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Мейер видит скорее город Нёрдлинген и ближайшую округу своим локальным Отечеством, а местных горожан, с которыми за годы проживания он близко сдружился и имел множество патронов среди них, </w:t>
      </w:r>
      <w:r w:rsidR="00577A4C">
        <w:rPr>
          <w:rFonts w:ascii="Times New Roman" w:hAnsi="Times New Roman" w:cs="Times New Roman"/>
          <w:color w:val="000000" w:themeColor="text1"/>
          <w:sz w:val="28"/>
          <w:szCs w:val="28"/>
        </w:rPr>
        <w:t xml:space="preserve">объектом своих переживаний в тексте. Если вновь </w:t>
      </w:r>
      <w:r w:rsidR="00DD547B">
        <w:rPr>
          <w:rFonts w:ascii="Times New Roman" w:hAnsi="Times New Roman" w:cs="Times New Roman"/>
          <w:color w:val="000000" w:themeColor="text1"/>
          <w:sz w:val="28"/>
          <w:szCs w:val="28"/>
        </w:rPr>
        <w:t>обратиться</w:t>
      </w:r>
      <w:r w:rsidR="00577A4C">
        <w:rPr>
          <w:rFonts w:ascii="Times New Roman" w:hAnsi="Times New Roman" w:cs="Times New Roman"/>
          <w:color w:val="000000" w:themeColor="text1"/>
          <w:sz w:val="28"/>
          <w:szCs w:val="28"/>
        </w:rPr>
        <w:t xml:space="preserve"> к идеям Цицерона, которыми вдохновлялись </w:t>
      </w:r>
      <w:r w:rsidR="00DD547B">
        <w:rPr>
          <w:rFonts w:ascii="Times New Roman" w:hAnsi="Times New Roman" w:cs="Times New Roman"/>
          <w:color w:val="000000" w:themeColor="text1"/>
          <w:sz w:val="28"/>
          <w:szCs w:val="28"/>
        </w:rPr>
        <w:t xml:space="preserve">немецкие </w:t>
      </w:r>
      <w:r w:rsidR="00577A4C">
        <w:rPr>
          <w:rFonts w:ascii="Times New Roman" w:hAnsi="Times New Roman" w:cs="Times New Roman"/>
          <w:color w:val="000000" w:themeColor="text1"/>
          <w:sz w:val="28"/>
          <w:szCs w:val="28"/>
        </w:rPr>
        <w:t xml:space="preserve">гуманисты, можно назвать Нёрдлинген «политической родиной» </w:t>
      </w:r>
      <w:r w:rsidR="00577A4C" w:rsidRPr="00577A4C">
        <w:rPr>
          <w:rFonts w:ascii="Times New Roman" w:hAnsi="Times New Roman" w:cs="Times New Roman"/>
          <w:color w:val="000000" w:themeColor="text1"/>
          <w:sz w:val="28"/>
          <w:szCs w:val="28"/>
        </w:rPr>
        <w:t>(</w:t>
      </w:r>
      <w:r w:rsidR="00577A4C">
        <w:rPr>
          <w:rFonts w:ascii="Times New Roman" w:hAnsi="Times New Roman" w:cs="Times New Roman"/>
          <w:color w:val="000000" w:themeColor="text1"/>
          <w:sz w:val="28"/>
          <w:szCs w:val="28"/>
        </w:rPr>
        <w:t>«</w:t>
      </w:r>
      <w:r w:rsidR="00577A4C">
        <w:rPr>
          <w:rFonts w:ascii="Times New Roman" w:hAnsi="Times New Roman" w:cs="Times New Roman"/>
          <w:color w:val="000000" w:themeColor="text1"/>
          <w:sz w:val="28"/>
          <w:szCs w:val="28"/>
          <w:lang w:val="en-US"/>
        </w:rPr>
        <w:t>patria</w:t>
      </w:r>
      <w:r w:rsidR="00577A4C" w:rsidRPr="00577A4C">
        <w:rPr>
          <w:rFonts w:ascii="Times New Roman" w:hAnsi="Times New Roman" w:cs="Times New Roman"/>
          <w:color w:val="000000" w:themeColor="text1"/>
          <w:sz w:val="28"/>
          <w:szCs w:val="28"/>
        </w:rPr>
        <w:t xml:space="preserve"> </w:t>
      </w:r>
      <w:proofErr w:type="spellStart"/>
      <w:r w:rsidR="00577A4C">
        <w:rPr>
          <w:rFonts w:ascii="Times New Roman" w:hAnsi="Times New Roman" w:cs="Times New Roman"/>
          <w:color w:val="000000" w:themeColor="text1"/>
          <w:sz w:val="28"/>
          <w:szCs w:val="28"/>
          <w:lang w:val="en-US"/>
        </w:rPr>
        <w:t>civitatis</w:t>
      </w:r>
      <w:proofErr w:type="spellEnd"/>
      <w:r w:rsidR="00577A4C">
        <w:rPr>
          <w:rFonts w:ascii="Times New Roman" w:hAnsi="Times New Roman" w:cs="Times New Roman"/>
          <w:color w:val="000000" w:themeColor="text1"/>
          <w:sz w:val="28"/>
          <w:szCs w:val="28"/>
        </w:rPr>
        <w:t>»</w:t>
      </w:r>
      <w:r w:rsidR="00577A4C" w:rsidRPr="00577A4C">
        <w:rPr>
          <w:rFonts w:ascii="Times New Roman" w:hAnsi="Times New Roman" w:cs="Times New Roman"/>
          <w:color w:val="000000" w:themeColor="text1"/>
          <w:sz w:val="28"/>
          <w:szCs w:val="28"/>
        </w:rPr>
        <w:t xml:space="preserve">) </w:t>
      </w:r>
      <w:r w:rsidR="00577A4C">
        <w:rPr>
          <w:rFonts w:ascii="Times New Roman" w:hAnsi="Times New Roman" w:cs="Times New Roman"/>
          <w:color w:val="000000" w:themeColor="text1"/>
          <w:sz w:val="28"/>
          <w:szCs w:val="28"/>
        </w:rPr>
        <w:t>автора, а Ульм, где он вырос и получил начальное образования, «природным отечеством» («</w:t>
      </w:r>
      <w:r w:rsidR="00577A4C">
        <w:rPr>
          <w:rFonts w:ascii="Times New Roman" w:hAnsi="Times New Roman" w:cs="Times New Roman"/>
          <w:color w:val="000000" w:themeColor="text1"/>
          <w:sz w:val="28"/>
          <w:szCs w:val="28"/>
          <w:lang w:val="en-US"/>
        </w:rPr>
        <w:t>patria</w:t>
      </w:r>
      <w:r w:rsidR="00577A4C" w:rsidRPr="00577A4C">
        <w:rPr>
          <w:rFonts w:ascii="Times New Roman" w:hAnsi="Times New Roman" w:cs="Times New Roman"/>
          <w:color w:val="000000" w:themeColor="text1"/>
          <w:sz w:val="28"/>
          <w:szCs w:val="28"/>
        </w:rPr>
        <w:t xml:space="preserve"> </w:t>
      </w:r>
      <w:r w:rsidR="00577A4C">
        <w:rPr>
          <w:rFonts w:ascii="Times New Roman" w:hAnsi="Times New Roman" w:cs="Times New Roman"/>
          <w:color w:val="000000" w:themeColor="text1"/>
          <w:sz w:val="28"/>
          <w:szCs w:val="28"/>
          <w:lang w:val="en-US"/>
        </w:rPr>
        <w:t>naturae</w:t>
      </w:r>
      <w:r w:rsidR="00577A4C">
        <w:rPr>
          <w:rFonts w:ascii="Times New Roman" w:hAnsi="Times New Roman" w:cs="Times New Roman"/>
          <w:color w:val="000000" w:themeColor="text1"/>
          <w:sz w:val="28"/>
          <w:szCs w:val="28"/>
        </w:rPr>
        <w:t>»).</w:t>
      </w:r>
      <w:r w:rsidR="004F24EE">
        <w:rPr>
          <w:rFonts w:ascii="Times New Roman" w:hAnsi="Times New Roman" w:cs="Times New Roman"/>
          <w:color w:val="000000" w:themeColor="text1"/>
          <w:sz w:val="28"/>
          <w:szCs w:val="28"/>
        </w:rPr>
        <w:t xml:space="preserve"> Конфессиональная солидарность у автора не играет большой рол</w:t>
      </w:r>
      <w:r w:rsidR="0048423E">
        <w:rPr>
          <w:rFonts w:ascii="Times New Roman" w:hAnsi="Times New Roman" w:cs="Times New Roman"/>
          <w:color w:val="000000" w:themeColor="text1"/>
          <w:sz w:val="28"/>
          <w:szCs w:val="28"/>
        </w:rPr>
        <w:t xml:space="preserve">и, к католикам он имеет в целом спокойное отношение, </w:t>
      </w:r>
      <w:r w:rsidR="001918A8">
        <w:rPr>
          <w:rFonts w:ascii="Times New Roman" w:hAnsi="Times New Roman" w:cs="Times New Roman"/>
          <w:color w:val="000000" w:themeColor="text1"/>
          <w:sz w:val="28"/>
          <w:szCs w:val="28"/>
        </w:rPr>
        <w:t xml:space="preserve">обе воюющие стороны одинаково обличаются в насилии над мирным населением. </w:t>
      </w:r>
      <w:r w:rsidR="0048423E">
        <w:rPr>
          <w:rFonts w:ascii="Times New Roman" w:hAnsi="Times New Roman" w:cs="Times New Roman"/>
          <w:color w:val="000000" w:themeColor="text1"/>
          <w:sz w:val="28"/>
          <w:szCs w:val="28"/>
        </w:rPr>
        <w:t xml:space="preserve"> </w:t>
      </w:r>
    </w:p>
    <w:p w14:paraId="7FB286C9" w14:textId="39682C64" w:rsidR="00962180" w:rsidRDefault="00577A4C" w:rsidP="00D16E1D">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Речи о региональном патриотизме в тексте</w:t>
      </w:r>
      <w:r w:rsidR="005648F0">
        <w:rPr>
          <w:rFonts w:ascii="Times New Roman" w:hAnsi="Times New Roman" w:cs="Times New Roman"/>
          <w:color w:val="000000" w:themeColor="text1"/>
          <w:sz w:val="28"/>
          <w:szCs w:val="28"/>
        </w:rPr>
        <w:t xml:space="preserve"> Мейера</w:t>
      </w:r>
      <w:r>
        <w:rPr>
          <w:rFonts w:ascii="Times New Roman" w:hAnsi="Times New Roman" w:cs="Times New Roman"/>
          <w:color w:val="000000" w:themeColor="text1"/>
          <w:sz w:val="28"/>
          <w:szCs w:val="28"/>
        </w:rPr>
        <w:t xml:space="preserve"> не идет – автор крайне редко упоминает события на уровне Вюртембергского герцогства, которое окружало Нёрдлинген, а герцог </w:t>
      </w:r>
      <w:proofErr w:type="spellStart"/>
      <w:r>
        <w:rPr>
          <w:rFonts w:ascii="Times New Roman" w:hAnsi="Times New Roman" w:cs="Times New Roman"/>
          <w:color w:val="000000" w:themeColor="text1"/>
          <w:sz w:val="28"/>
          <w:szCs w:val="28"/>
        </w:rPr>
        <w:t>Эберхард</w:t>
      </w:r>
      <w:proofErr w:type="spellEnd"/>
      <w:r>
        <w:rPr>
          <w:rFonts w:ascii="Times New Roman" w:hAnsi="Times New Roman" w:cs="Times New Roman"/>
          <w:color w:val="000000" w:themeColor="text1"/>
          <w:sz w:val="28"/>
          <w:szCs w:val="28"/>
        </w:rPr>
        <w:t xml:space="preserve"> лишь пару раз упоминается Мейером. </w:t>
      </w:r>
      <w:r w:rsidR="0055700B">
        <w:rPr>
          <w:rFonts w:ascii="Times New Roman" w:hAnsi="Times New Roman" w:cs="Times New Roman"/>
          <w:color w:val="000000" w:themeColor="text1"/>
          <w:sz w:val="28"/>
          <w:szCs w:val="28"/>
        </w:rPr>
        <w:t>В то же время как</w:t>
      </w:r>
      <w:r>
        <w:rPr>
          <w:rFonts w:ascii="Times New Roman" w:hAnsi="Times New Roman" w:cs="Times New Roman"/>
          <w:color w:val="000000" w:themeColor="text1"/>
          <w:sz w:val="28"/>
          <w:szCs w:val="28"/>
        </w:rPr>
        <w:t xml:space="preserve"> преемник императора Фердинанд </w:t>
      </w:r>
      <w:r>
        <w:rPr>
          <w:rFonts w:ascii="Times New Roman" w:hAnsi="Times New Roman" w:cs="Times New Roman"/>
          <w:color w:val="000000" w:themeColor="text1"/>
          <w:sz w:val="28"/>
          <w:szCs w:val="28"/>
          <w:lang w:val="en-US"/>
        </w:rPr>
        <w:t>II</w:t>
      </w:r>
      <w:r w:rsidR="0055700B">
        <w:rPr>
          <w:rFonts w:ascii="Times New Roman" w:hAnsi="Times New Roman" w:cs="Times New Roman"/>
          <w:color w:val="000000" w:themeColor="text1"/>
          <w:sz w:val="28"/>
          <w:szCs w:val="28"/>
        </w:rPr>
        <w:t>, хоть он и условно остается на «враждебной» стороне,</w:t>
      </w:r>
      <w:r w:rsidRPr="00577A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тексте подается как благочестивый человек, не тронувший горожан и оставивший им право на вероисповедание.</w:t>
      </w:r>
    </w:p>
    <w:p w14:paraId="40B913ED" w14:textId="72B7D42D" w:rsidR="00F306B0" w:rsidRDefault="0055700B" w:rsidP="00D16E1D">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Пастор </w:t>
      </w:r>
      <w:proofErr w:type="spellStart"/>
      <w:r>
        <w:rPr>
          <w:rFonts w:ascii="Times New Roman" w:hAnsi="Times New Roman" w:cs="Times New Roman"/>
          <w:color w:val="000000" w:themeColor="text1"/>
          <w:sz w:val="28"/>
          <w:szCs w:val="28"/>
        </w:rPr>
        <w:t>Билфингер</w:t>
      </w:r>
      <w:proofErr w:type="spellEnd"/>
      <w:r w:rsidR="00337048">
        <w:rPr>
          <w:rFonts w:ascii="Times New Roman" w:hAnsi="Times New Roman" w:cs="Times New Roman"/>
          <w:color w:val="000000" w:themeColor="text1"/>
          <w:sz w:val="28"/>
          <w:szCs w:val="28"/>
        </w:rPr>
        <w:t xml:space="preserve"> в своем дневнике оставляет еще меньше следов, которые могут привести к выводу, что автор представляет себе Империю как </w:t>
      </w:r>
      <w:r w:rsidR="00F306B0">
        <w:rPr>
          <w:rFonts w:ascii="Times New Roman" w:hAnsi="Times New Roman" w:cs="Times New Roman"/>
          <w:color w:val="000000" w:themeColor="text1"/>
          <w:sz w:val="28"/>
          <w:szCs w:val="28"/>
        </w:rPr>
        <w:t xml:space="preserve">свой дом, </w:t>
      </w:r>
      <w:r w:rsidR="00337048">
        <w:rPr>
          <w:rFonts w:ascii="Times New Roman" w:hAnsi="Times New Roman" w:cs="Times New Roman"/>
          <w:color w:val="000000" w:themeColor="text1"/>
          <w:sz w:val="28"/>
          <w:szCs w:val="28"/>
        </w:rPr>
        <w:t xml:space="preserve">единое Отечество для немецкой нации. </w:t>
      </w:r>
      <w:proofErr w:type="spellStart"/>
      <w:r w:rsidR="00337048">
        <w:rPr>
          <w:rFonts w:ascii="Times New Roman" w:hAnsi="Times New Roman" w:cs="Times New Roman"/>
          <w:color w:val="000000" w:themeColor="text1"/>
          <w:sz w:val="28"/>
          <w:szCs w:val="28"/>
        </w:rPr>
        <w:t>Билфингер</w:t>
      </w:r>
      <w:proofErr w:type="spellEnd"/>
      <w:r w:rsidR="00337048">
        <w:rPr>
          <w:rFonts w:ascii="Times New Roman" w:hAnsi="Times New Roman" w:cs="Times New Roman"/>
          <w:color w:val="000000" w:themeColor="text1"/>
          <w:sz w:val="28"/>
          <w:szCs w:val="28"/>
        </w:rPr>
        <w:t xml:space="preserve"> писал дневник скорее из-за задачи, поставленной его приятелем, комендантом крепости </w:t>
      </w:r>
      <w:proofErr w:type="spellStart"/>
      <w:r w:rsidR="00337048">
        <w:rPr>
          <w:rFonts w:ascii="Times New Roman" w:hAnsi="Times New Roman" w:cs="Times New Roman"/>
          <w:color w:val="000000" w:themeColor="text1"/>
          <w:sz w:val="28"/>
          <w:szCs w:val="28"/>
        </w:rPr>
        <w:t>Рудигером</w:t>
      </w:r>
      <w:proofErr w:type="spellEnd"/>
      <w:r w:rsidR="00337048">
        <w:rPr>
          <w:rFonts w:ascii="Times New Roman" w:hAnsi="Times New Roman" w:cs="Times New Roman"/>
          <w:color w:val="000000" w:themeColor="text1"/>
          <w:sz w:val="28"/>
          <w:szCs w:val="28"/>
        </w:rPr>
        <w:t xml:space="preserve"> фон </w:t>
      </w:r>
      <w:proofErr w:type="spellStart"/>
      <w:r w:rsidR="00337048">
        <w:rPr>
          <w:rFonts w:ascii="Times New Roman" w:hAnsi="Times New Roman" w:cs="Times New Roman"/>
          <w:color w:val="000000" w:themeColor="text1"/>
          <w:sz w:val="28"/>
          <w:szCs w:val="28"/>
        </w:rPr>
        <w:t>Вальдо</w:t>
      </w:r>
      <w:proofErr w:type="spellEnd"/>
      <w:r w:rsidR="00337048">
        <w:rPr>
          <w:rFonts w:ascii="Times New Roman" w:hAnsi="Times New Roman" w:cs="Times New Roman"/>
          <w:color w:val="000000" w:themeColor="text1"/>
          <w:sz w:val="28"/>
          <w:szCs w:val="28"/>
        </w:rPr>
        <w:t xml:space="preserve">, и </w:t>
      </w:r>
      <w:r w:rsidR="00DD547B">
        <w:rPr>
          <w:rFonts w:ascii="Times New Roman" w:hAnsi="Times New Roman" w:cs="Times New Roman"/>
          <w:color w:val="000000" w:themeColor="text1"/>
          <w:sz w:val="28"/>
          <w:szCs w:val="28"/>
        </w:rPr>
        <w:t>под этой целью</w:t>
      </w:r>
      <w:r w:rsidR="00337048">
        <w:rPr>
          <w:rFonts w:ascii="Times New Roman" w:hAnsi="Times New Roman" w:cs="Times New Roman"/>
          <w:color w:val="000000" w:themeColor="text1"/>
          <w:sz w:val="28"/>
          <w:szCs w:val="28"/>
        </w:rPr>
        <w:t xml:space="preserve"> имел</w:t>
      </w:r>
      <w:r w:rsidR="00DD547B">
        <w:rPr>
          <w:rFonts w:ascii="Times New Roman" w:hAnsi="Times New Roman" w:cs="Times New Roman"/>
          <w:color w:val="000000" w:themeColor="text1"/>
          <w:sz w:val="28"/>
          <w:szCs w:val="28"/>
        </w:rPr>
        <w:t>ось</w:t>
      </w:r>
      <w:r w:rsidR="00337048">
        <w:rPr>
          <w:rFonts w:ascii="Times New Roman" w:hAnsi="Times New Roman" w:cs="Times New Roman"/>
          <w:color w:val="000000" w:themeColor="text1"/>
          <w:sz w:val="28"/>
          <w:szCs w:val="28"/>
        </w:rPr>
        <w:t xml:space="preserve"> подробное описание хода осады</w:t>
      </w:r>
      <w:r w:rsidR="004F24EE">
        <w:rPr>
          <w:rFonts w:ascii="Times New Roman" w:hAnsi="Times New Roman" w:cs="Times New Roman"/>
          <w:color w:val="000000" w:themeColor="text1"/>
          <w:sz w:val="28"/>
          <w:szCs w:val="28"/>
        </w:rPr>
        <w:t>, регистраци</w:t>
      </w:r>
      <w:r w:rsidR="00DD547B">
        <w:rPr>
          <w:rFonts w:ascii="Times New Roman" w:hAnsi="Times New Roman" w:cs="Times New Roman"/>
          <w:color w:val="000000" w:themeColor="text1"/>
          <w:sz w:val="28"/>
          <w:szCs w:val="28"/>
        </w:rPr>
        <w:t>я</w:t>
      </w:r>
      <w:r w:rsidR="004F24EE">
        <w:rPr>
          <w:rFonts w:ascii="Times New Roman" w:hAnsi="Times New Roman" w:cs="Times New Roman"/>
          <w:color w:val="000000" w:themeColor="text1"/>
          <w:sz w:val="28"/>
          <w:szCs w:val="28"/>
        </w:rPr>
        <w:t xml:space="preserve"> всех происходящих событий внутри и вне крепости</w:t>
      </w:r>
      <w:r w:rsidR="00337048">
        <w:rPr>
          <w:rFonts w:ascii="Times New Roman" w:hAnsi="Times New Roman" w:cs="Times New Roman"/>
          <w:color w:val="000000" w:themeColor="text1"/>
          <w:sz w:val="28"/>
          <w:szCs w:val="28"/>
        </w:rPr>
        <w:t xml:space="preserve">. </w:t>
      </w:r>
      <w:r w:rsidR="004F24EE">
        <w:rPr>
          <w:rFonts w:ascii="Times New Roman" w:hAnsi="Times New Roman" w:cs="Times New Roman"/>
          <w:color w:val="000000" w:themeColor="text1"/>
          <w:sz w:val="28"/>
          <w:szCs w:val="28"/>
        </w:rPr>
        <w:t>Шведская часть гарнизона умышленно или неумышленно «героизируется» автором, в чем можно проследить протестантскую солидарность, но не более.</w:t>
      </w:r>
      <w:r w:rsidR="00F306B0">
        <w:rPr>
          <w:rFonts w:ascii="Times New Roman" w:hAnsi="Times New Roman" w:cs="Times New Roman"/>
          <w:color w:val="000000" w:themeColor="text1"/>
          <w:sz w:val="28"/>
          <w:szCs w:val="28"/>
        </w:rPr>
        <w:t xml:space="preserve"> Вместо локального, регионального или имперского патриотизма у </w:t>
      </w:r>
      <w:proofErr w:type="spellStart"/>
      <w:r w:rsidR="00F306B0">
        <w:rPr>
          <w:rFonts w:ascii="Times New Roman" w:hAnsi="Times New Roman" w:cs="Times New Roman"/>
          <w:color w:val="000000" w:themeColor="text1"/>
          <w:sz w:val="28"/>
          <w:szCs w:val="28"/>
        </w:rPr>
        <w:t>Билфингера</w:t>
      </w:r>
      <w:proofErr w:type="spellEnd"/>
      <w:r w:rsidR="00F306B0">
        <w:rPr>
          <w:rFonts w:ascii="Times New Roman" w:hAnsi="Times New Roman" w:cs="Times New Roman"/>
          <w:color w:val="000000" w:themeColor="text1"/>
          <w:sz w:val="28"/>
          <w:szCs w:val="28"/>
        </w:rPr>
        <w:t xml:space="preserve"> мы наблюдаем скорее упомянутую конфессиональную, а также профессиональную и служебную солидарность, бережное отношение к своей роли и статусу. А крепость Асперг, в которой автор находился более года, воспринимался </w:t>
      </w:r>
      <w:proofErr w:type="gramStart"/>
      <w:r w:rsidR="00F306B0">
        <w:rPr>
          <w:rFonts w:ascii="Times New Roman" w:hAnsi="Times New Roman" w:cs="Times New Roman"/>
          <w:color w:val="000000" w:themeColor="text1"/>
          <w:sz w:val="28"/>
          <w:szCs w:val="28"/>
        </w:rPr>
        <w:t>скорее</w:t>
      </w:r>
      <w:proofErr w:type="gramEnd"/>
      <w:r w:rsidR="00F306B0">
        <w:rPr>
          <w:rFonts w:ascii="Times New Roman" w:hAnsi="Times New Roman" w:cs="Times New Roman"/>
          <w:color w:val="000000" w:themeColor="text1"/>
          <w:sz w:val="28"/>
          <w:szCs w:val="28"/>
        </w:rPr>
        <w:t xml:space="preserve"> как транзитный пункт, </w:t>
      </w:r>
      <w:r w:rsidR="00DD547B">
        <w:rPr>
          <w:rFonts w:ascii="Times New Roman" w:hAnsi="Times New Roman" w:cs="Times New Roman"/>
          <w:color w:val="000000" w:themeColor="text1"/>
          <w:sz w:val="28"/>
          <w:szCs w:val="28"/>
        </w:rPr>
        <w:t xml:space="preserve">поэтому </w:t>
      </w:r>
      <w:r w:rsidR="00F306B0">
        <w:rPr>
          <w:rFonts w:ascii="Times New Roman" w:hAnsi="Times New Roman" w:cs="Times New Roman"/>
          <w:color w:val="000000" w:themeColor="text1"/>
          <w:sz w:val="28"/>
          <w:szCs w:val="28"/>
        </w:rPr>
        <w:t>здесь с Мейером он расходится в восприятии локального Отечества.</w:t>
      </w:r>
    </w:p>
    <w:p w14:paraId="239C4062" w14:textId="254B68AB" w:rsidR="00341CCF" w:rsidRDefault="00152BA5" w:rsidP="00152BA5">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Дневник католика </w:t>
      </w:r>
      <w:proofErr w:type="spellStart"/>
      <w:r>
        <w:rPr>
          <w:rFonts w:ascii="Times New Roman" w:hAnsi="Times New Roman" w:cs="Times New Roman"/>
          <w:color w:val="000000" w:themeColor="text1"/>
          <w:sz w:val="28"/>
          <w:szCs w:val="28"/>
        </w:rPr>
        <w:t>Фризенеггера</w:t>
      </w:r>
      <w:proofErr w:type="spellEnd"/>
      <w:r>
        <w:rPr>
          <w:rFonts w:ascii="Times New Roman" w:hAnsi="Times New Roman" w:cs="Times New Roman"/>
          <w:color w:val="000000" w:themeColor="text1"/>
          <w:sz w:val="28"/>
          <w:szCs w:val="28"/>
        </w:rPr>
        <w:t xml:space="preserve">, вопреки ожиданиям и в отличие от дневников протестантов Мейера и </w:t>
      </w:r>
      <w:proofErr w:type="spellStart"/>
      <w:r>
        <w:rPr>
          <w:rFonts w:ascii="Times New Roman" w:hAnsi="Times New Roman" w:cs="Times New Roman"/>
          <w:color w:val="000000" w:themeColor="text1"/>
          <w:sz w:val="28"/>
          <w:szCs w:val="28"/>
        </w:rPr>
        <w:t>Билфингера</w:t>
      </w:r>
      <w:proofErr w:type="spellEnd"/>
      <w:r>
        <w:rPr>
          <w:rFonts w:ascii="Times New Roman" w:hAnsi="Times New Roman" w:cs="Times New Roman"/>
          <w:color w:val="000000" w:themeColor="text1"/>
          <w:sz w:val="28"/>
          <w:szCs w:val="28"/>
        </w:rPr>
        <w:t xml:space="preserve">, дает гораздо больше примеров восприятия и конструирования локального Отечества в лице монастыря </w:t>
      </w:r>
      <w:proofErr w:type="spellStart"/>
      <w:r>
        <w:rPr>
          <w:rFonts w:ascii="Times New Roman" w:hAnsi="Times New Roman" w:cs="Times New Roman"/>
          <w:color w:val="000000" w:themeColor="text1"/>
          <w:sz w:val="28"/>
          <w:szCs w:val="28"/>
        </w:rPr>
        <w:t>Андехса</w:t>
      </w:r>
      <w:proofErr w:type="spellEnd"/>
      <w:r>
        <w:rPr>
          <w:rFonts w:ascii="Times New Roman" w:hAnsi="Times New Roman" w:cs="Times New Roman"/>
          <w:color w:val="000000" w:themeColor="text1"/>
          <w:sz w:val="28"/>
          <w:szCs w:val="28"/>
        </w:rPr>
        <w:t xml:space="preserve"> и регионального Отечества в лице Баварского курфюршества. Главной целью </w:t>
      </w:r>
      <w:proofErr w:type="spellStart"/>
      <w:r>
        <w:rPr>
          <w:rFonts w:ascii="Times New Roman" w:hAnsi="Times New Roman" w:cs="Times New Roman"/>
          <w:color w:val="000000" w:themeColor="text1"/>
          <w:sz w:val="28"/>
          <w:szCs w:val="28"/>
        </w:rPr>
        <w:t>Фризенеггера</w:t>
      </w:r>
      <w:proofErr w:type="spellEnd"/>
      <w:r>
        <w:rPr>
          <w:rFonts w:ascii="Times New Roman" w:hAnsi="Times New Roman" w:cs="Times New Roman"/>
          <w:color w:val="000000" w:themeColor="text1"/>
          <w:sz w:val="28"/>
          <w:szCs w:val="28"/>
        </w:rPr>
        <w:t xml:space="preserve"> был</w:t>
      </w:r>
      <w:r w:rsidR="006751B5">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 xml:space="preserve">скорее </w:t>
      </w:r>
      <w:r w:rsidR="006751B5">
        <w:rPr>
          <w:rFonts w:ascii="Times New Roman" w:hAnsi="Times New Roman" w:cs="Times New Roman"/>
          <w:color w:val="000000" w:themeColor="text1"/>
          <w:sz w:val="28"/>
          <w:szCs w:val="28"/>
        </w:rPr>
        <w:t xml:space="preserve">подробная регистрация всех событий вокруг его прихода и тех неприятностей, которые обрушились на его родной край. Помимо сухого подсчета потерь и упоминаний передвижений военных, автор переживал как за </w:t>
      </w:r>
      <w:proofErr w:type="spellStart"/>
      <w:r w:rsidR="006751B5">
        <w:rPr>
          <w:rFonts w:ascii="Times New Roman" w:hAnsi="Times New Roman" w:cs="Times New Roman"/>
          <w:color w:val="000000" w:themeColor="text1"/>
          <w:sz w:val="28"/>
          <w:szCs w:val="28"/>
        </w:rPr>
        <w:t>Андехс</w:t>
      </w:r>
      <w:proofErr w:type="spellEnd"/>
      <w:r w:rsidR="006751B5">
        <w:rPr>
          <w:rFonts w:ascii="Times New Roman" w:hAnsi="Times New Roman" w:cs="Times New Roman"/>
          <w:color w:val="000000" w:themeColor="text1"/>
          <w:sz w:val="28"/>
          <w:szCs w:val="28"/>
        </w:rPr>
        <w:t xml:space="preserve"> и мирных людей в его непосредственном подчинени</w:t>
      </w:r>
      <w:r w:rsidR="00CA4C90">
        <w:rPr>
          <w:rFonts w:ascii="Times New Roman" w:hAnsi="Times New Roman" w:cs="Times New Roman"/>
          <w:color w:val="000000" w:themeColor="text1"/>
          <w:sz w:val="28"/>
          <w:szCs w:val="28"/>
        </w:rPr>
        <w:t>и</w:t>
      </w:r>
      <w:r w:rsidR="006751B5">
        <w:rPr>
          <w:rFonts w:ascii="Times New Roman" w:hAnsi="Times New Roman" w:cs="Times New Roman"/>
          <w:color w:val="000000" w:themeColor="text1"/>
          <w:sz w:val="28"/>
          <w:szCs w:val="28"/>
        </w:rPr>
        <w:t>, так и за Баварию в целом.</w:t>
      </w:r>
    </w:p>
    <w:p w14:paraId="69F7F458" w14:textId="7AEC13DC" w:rsidR="00673400" w:rsidRDefault="006751B5" w:rsidP="00D16E1D">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отмечалось,</w:t>
      </w:r>
      <w:r w:rsidR="00D16E1D">
        <w:rPr>
          <w:rFonts w:ascii="Times New Roman" w:hAnsi="Times New Roman" w:cs="Times New Roman"/>
          <w:color w:val="000000" w:themeColor="text1"/>
          <w:sz w:val="28"/>
          <w:szCs w:val="28"/>
        </w:rPr>
        <w:t xml:space="preserve"> наместник монастыря, которым </w:t>
      </w:r>
      <w:r>
        <w:rPr>
          <w:rFonts w:ascii="Times New Roman" w:hAnsi="Times New Roman" w:cs="Times New Roman"/>
          <w:color w:val="000000" w:themeColor="text1"/>
          <w:sz w:val="28"/>
          <w:szCs w:val="28"/>
        </w:rPr>
        <w:t>впоследствии</w:t>
      </w:r>
      <w:r w:rsidR="00D16E1D">
        <w:rPr>
          <w:rFonts w:ascii="Times New Roman" w:hAnsi="Times New Roman" w:cs="Times New Roman"/>
          <w:color w:val="000000" w:themeColor="text1"/>
          <w:sz w:val="28"/>
          <w:szCs w:val="28"/>
        </w:rPr>
        <w:t xml:space="preserve"> стал </w:t>
      </w:r>
      <w:r>
        <w:rPr>
          <w:rFonts w:ascii="Times New Roman" w:hAnsi="Times New Roman" w:cs="Times New Roman"/>
          <w:color w:val="000000" w:themeColor="text1"/>
          <w:sz w:val="28"/>
          <w:szCs w:val="28"/>
        </w:rPr>
        <w:t xml:space="preserve">сам </w:t>
      </w:r>
      <w:proofErr w:type="spellStart"/>
      <w:r>
        <w:rPr>
          <w:rFonts w:ascii="Times New Roman" w:hAnsi="Times New Roman" w:cs="Times New Roman"/>
          <w:color w:val="000000" w:themeColor="text1"/>
          <w:sz w:val="28"/>
          <w:szCs w:val="28"/>
        </w:rPr>
        <w:t>Фризенеггер</w:t>
      </w:r>
      <w:proofErr w:type="spellEnd"/>
      <w:r w:rsidR="00D16E1D">
        <w:rPr>
          <w:rFonts w:ascii="Times New Roman" w:hAnsi="Times New Roman" w:cs="Times New Roman"/>
          <w:color w:val="000000" w:themeColor="text1"/>
          <w:sz w:val="28"/>
          <w:szCs w:val="28"/>
        </w:rPr>
        <w:t xml:space="preserve">, </w:t>
      </w:r>
      <w:r w:rsidR="00673400">
        <w:rPr>
          <w:rFonts w:ascii="Times New Roman" w:hAnsi="Times New Roman" w:cs="Times New Roman"/>
          <w:color w:val="000000" w:themeColor="text1"/>
          <w:sz w:val="28"/>
          <w:szCs w:val="28"/>
        </w:rPr>
        <w:t xml:space="preserve">был в переписке с курфюрстом </w:t>
      </w:r>
      <w:proofErr w:type="spellStart"/>
      <w:r w:rsidR="00673400">
        <w:rPr>
          <w:rFonts w:ascii="Times New Roman" w:hAnsi="Times New Roman" w:cs="Times New Roman"/>
          <w:color w:val="000000" w:themeColor="text1"/>
          <w:sz w:val="28"/>
          <w:szCs w:val="28"/>
        </w:rPr>
        <w:t>Максимиллианом</w:t>
      </w:r>
      <w:proofErr w:type="spellEnd"/>
      <w:r w:rsidR="00673400">
        <w:rPr>
          <w:rFonts w:ascii="Times New Roman" w:hAnsi="Times New Roman" w:cs="Times New Roman"/>
          <w:color w:val="000000" w:themeColor="text1"/>
          <w:sz w:val="28"/>
          <w:szCs w:val="28"/>
        </w:rPr>
        <w:t xml:space="preserve"> и имел с ним даже личные контакты. Благодаря этому и многим другим каналам связи, автор имел свежие данные о победах и поражениях баварцев, (или «своих», как их часто называл автор), и имперцев. Вместе с этим </w:t>
      </w:r>
      <w:proofErr w:type="spellStart"/>
      <w:r w:rsidR="00673400">
        <w:rPr>
          <w:rFonts w:ascii="Times New Roman" w:hAnsi="Times New Roman" w:cs="Times New Roman"/>
          <w:color w:val="000000" w:themeColor="text1"/>
          <w:sz w:val="28"/>
          <w:szCs w:val="28"/>
        </w:rPr>
        <w:t>Фризенеггер</w:t>
      </w:r>
      <w:proofErr w:type="spellEnd"/>
      <w:r w:rsidR="00673400">
        <w:rPr>
          <w:rFonts w:ascii="Times New Roman" w:hAnsi="Times New Roman" w:cs="Times New Roman"/>
          <w:color w:val="000000" w:themeColor="text1"/>
          <w:sz w:val="28"/>
          <w:szCs w:val="28"/>
        </w:rPr>
        <w:t xml:space="preserve"> выделял ряд баварских деятелей и нарекал их защитниками Баварии и </w:t>
      </w:r>
      <w:r w:rsidR="00CA4C90">
        <w:rPr>
          <w:rFonts w:ascii="Times New Roman" w:hAnsi="Times New Roman" w:cs="Times New Roman"/>
          <w:color w:val="000000" w:themeColor="text1"/>
          <w:sz w:val="28"/>
          <w:szCs w:val="28"/>
        </w:rPr>
        <w:t>«</w:t>
      </w:r>
      <w:r w:rsidR="00673400">
        <w:rPr>
          <w:rFonts w:ascii="Times New Roman" w:hAnsi="Times New Roman" w:cs="Times New Roman"/>
          <w:color w:val="000000" w:themeColor="text1"/>
          <w:sz w:val="28"/>
          <w:szCs w:val="28"/>
        </w:rPr>
        <w:t>нашей земли</w:t>
      </w:r>
      <w:r w:rsidR="00CA4C90">
        <w:rPr>
          <w:rFonts w:ascii="Times New Roman" w:hAnsi="Times New Roman" w:cs="Times New Roman"/>
          <w:color w:val="000000" w:themeColor="text1"/>
          <w:sz w:val="28"/>
          <w:szCs w:val="28"/>
        </w:rPr>
        <w:t>»</w:t>
      </w:r>
      <w:r w:rsidR="00673400">
        <w:rPr>
          <w:rFonts w:ascii="Times New Roman" w:hAnsi="Times New Roman" w:cs="Times New Roman"/>
          <w:color w:val="000000" w:themeColor="text1"/>
          <w:sz w:val="28"/>
          <w:szCs w:val="28"/>
        </w:rPr>
        <w:t xml:space="preserve">, осознанно или неосознанно формируя что-то вроде пантеона национальных </w:t>
      </w:r>
      <w:r w:rsidR="00673400">
        <w:rPr>
          <w:rFonts w:ascii="Times New Roman" w:hAnsi="Times New Roman" w:cs="Times New Roman"/>
          <w:color w:val="000000" w:themeColor="text1"/>
          <w:sz w:val="28"/>
          <w:szCs w:val="28"/>
        </w:rPr>
        <w:lastRenderedPageBreak/>
        <w:t>баварских героев. Все это можно отнести к региональному патриотизму, автор явно считал Баварию своей «политической Родиной».</w:t>
      </w:r>
    </w:p>
    <w:p w14:paraId="1EE2E3E8" w14:textId="60B7F739" w:rsidR="00152BA5" w:rsidRPr="00673400" w:rsidRDefault="00673400" w:rsidP="00673400">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вместе с этим мы наблюдаем и противоречие – переживания за «локальное Отечество» или за «природную Родину» были приоритетнее для автора. Любовь к Баварии не мешали автору критиковать баварских солдат в насилии над местным населением и грабежах во время постоя рядом с его монастырем. </w:t>
      </w:r>
      <w:r w:rsidR="00D16E1D">
        <w:rPr>
          <w:rFonts w:ascii="Times New Roman" w:hAnsi="Times New Roman" w:cs="Times New Roman"/>
          <w:color w:val="000000" w:themeColor="text1"/>
          <w:sz w:val="28"/>
          <w:szCs w:val="28"/>
        </w:rPr>
        <w:t xml:space="preserve">Радость за одержанные победы над врагом </w:t>
      </w:r>
      <w:r>
        <w:rPr>
          <w:rFonts w:ascii="Times New Roman" w:hAnsi="Times New Roman" w:cs="Times New Roman"/>
          <w:color w:val="000000" w:themeColor="text1"/>
          <w:sz w:val="28"/>
          <w:szCs w:val="28"/>
        </w:rPr>
        <w:t>сменялись</w:t>
      </w:r>
      <w:r w:rsidR="00D16E1D">
        <w:rPr>
          <w:rFonts w:ascii="Times New Roman" w:hAnsi="Times New Roman" w:cs="Times New Roman"/>
          <w:color w:val="000000" w:themeColor="text1"/>
          <w:sz w:val="28"/>
          <w:szCs w:val="28"/>
        </w:rPr>
        <w:t xml:space="preserve"> страхом приближения имперских солдат на постой.</w:t>
      </w:r>
    </w:p>
    <w:p w14:paraId="239F47AC" w14:textId="1610E2BF" w:rsidR="00232035" w:rsidRPr="00393EB7" w:rsidRDefault="00673400" w:rsidP="00393EB7">
      <w:pPr>
        <w:spacing w:after="12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заключении необходимо подчеркнуть общие для всех трех источников положения. </w:t>
      </w:r>
      <w:r w:rsidR="00152BA5">
        <w:rPr>
          <w:rFonts w:ascii="Times New Roman" w:hAnsi="Times New Roman" w:cs="Times New Roman"/>
          <w:color w:val="000000" w:themeColor="text1"/>
          <w:sz w:val="28"/>
          <w:szCs w:val="28"/>
        </w:rPr>
        <w:t xml:space="preserve">В кризисное время человек особенно цепляется за то место, где ему удается выжить и за тех людей, с помощью которых человек выбирается из этого кризиса. Возможно, что если бы авторы написали свои </w:t>
      </w:r>
      <w:r w:rsidR="006724F0">
        <w:rPr>
          <w:rFonts w:ascii="Times New Roman" w:hAnsi="Times New Roman" w:cs="Times New Roman"/>
          <w:color w:val="000000" w:themeColor="text1"/>
          <w:sz w:val="28"/>
          <w:szCs w:val="28"/>
        </w:rPr>
        <w:t>тексты</w:t>
      </w:r>
      <w:r w:rsidR="00152BA5">
        <w:rPr>
          <w:rFonts w:ascii="Times New Roman" w:hAnsi="Times New Roman" w:cs="Times New Roman"/>
          <w:color w:val="000000" w:themeColor="text1"/>
          <w:sz w:val="28"/>
          <w:szCs w:val="28"/>
        </w:rPr>
        <w:t xml:space="preserve"> в мирное время, то тогда можно было бы услышать от них больше рассуждений на патриотические и национальные темы. </w:t>
      </w:r>
      <w:r w:rsidR="002D0054">
        <w:rPr>
          <w:rFonts w:ascii="Times New Roman" w:hAnsi="Times New Roman" w:cs="Times New Roman"/>
          <w:color w:val="000000" w:themeColor="text1"/>
          <w:sz w:val="28"/>
          <w:szCs w:val="28"/>
        </w:rPr>
        <w:t xml:space="preserve">Во всех </w:t>
      </w:r>
      <w:r w:rsidR="009F5C13">
        <w:rPr>
          <w:rFonts w:ascii="Times New Roman" w:hAnsi="Times New Roman" w:cs="Times New Roman"/>
          <w:color w:val="000000" w:themeColor="text1"/>
          <w:sz w:val="28"/>
          <w:szCs w:val="28"/>
        </w:rPr>
        <w:t xml:space="preserve">трех </w:t>
      </w:r>
      <w:r w:rsidR="002D0054">
        <w:rPr>
          <w:rFonts w:ascii="Times New Roman" w:hAnsi="Times New Roman" w:cs="Times New Roman"/>
          <w:color w:val="000000" w:themeColor="text1"/>
          <w:sz w:val="28"/>
          <w:szCs w:val="28"/>
        </w:rPr>
        <w:t xml:space="preserve">источниках авторы держатся за места своего происхождения или проживания, привязаны к окружающим к ним людям, питают надежды </w:t>
      </w:r>
      <w:r w:rsidR="00C04E86">
        <w:rPr>
          <w:rFonts w:ascii="Times New Roman" w:hAnsi="Times New Roman" w:cs="Times New Roman"/>
          <w:color w:val="000000" w:themeColor="text1"/>
          <w:sz w:val="28"/>
          <w:szCs w:val="28"/>
        </w:rPr>
        <w:t>на спасение со стороны локальных или региональных властей. Угроза смерти заставляла ценить уже нажитое место в обществе, приобретенный или прирожденный статус</w:t>
      </w:r>
      <w:r w:rsidR="006724F0">
        <w:rPr>
          <w:rFonts w:ascii="Times New Roman" w:hAnsi="Times New Roman" w:cs="Times New Roman"/>
          <w:color w:val="000000" w:themeColor="text1"/>
          <w:sz w:val="28"/>
          <w:szCs w:val="28"/>
        </w:rPr>
        <w:t xml:space="preserve">. В результате, во всех трех текстах мы </w:t>
      </w:r>
      <w:r w:rsidR="00CA4C90">
        <w:rPr>
          <w:rFonts w:ascii="Times New Roman" w:hAnsi="Times New Roman" w:cs="Times New Roman"/>
          <w:color w:val="000000" w:themeColor="text1"/>
          <w:sz w:val="28"/>
          <w:szCs w:val="28"/>
        </w:rPr>
        <w:t>прослеживаем</w:t>
      </w:r>
      <w:r w:rsidR="006724F0">
        <w:rPr>
          <w:rFonts w:ascii="Times New Roman" w:hAnsi="Times New Roman" w:cs="Times New Roman"/>
          <w:color w:val="000000" w:themeColor="text1"/>
          <w:sz w:val="28"/>
          <w:szCs w:val="28"/>
        </w:rPr>
        <w:t xml:space="preserve"> сильный «служебный» патриотизм, связанный не столько с геополитическими единицами, сколько со своей профессией, вверенными им людьми и коллегами.</w:t>
      </w:r>
      <w:r w:rsidR="00393EB7">
        <w:rPr>
          <w:rFonts w:ascii="Times New Roman" w:hAnsi="Times New Roman" w:cs="Times New Roman"/>
          <w:color w:val="000000" w:themeColor="text1"/>
          <w:sz w:val="28"/>
          <w:szCs w:val="28"/>
        </w:rPr>
        <w:t xml:space="preserve"> Война скорее обостряла привязанность к своему социальному положению, укрепляла «горизонтальную» идентичность и его «служебный» патриотизм.</w:t>
      </w:r>
    </w:p>
    <w:p w14:paraId="6341EB23" w14:textId="77777777" w:rsidR="00AE33DE" w:rsidRDefault="00AE33DE" w:rsidP="00232035">
      <w:pPr>
        <w:spacing w:line="360" w:lineRule="auto"/>
        <w:ind w:firstLine="709"/>
        <w:contextualSpacing/>
        <w:jc w:val="center"/>
        <w:rPr>
          <w:rFonts w:ascii="Times New Roman" w:hAnsi="Times New Roman" w:cs="Times New Roman"/>
          <w:sz w:val="28"/>
          <w:szCs w:val="28"/>
        </w:rPr>
      </w:pPr>
    </w:p>
    <w:p w14:paraId="131A1F7F" w14:textId="77777777" w:rsidR="00AE33DE" w:rsidRDefault="00AE33DE" w:rsidP="00232035">
      <w:pPr>
        <w:spacing w:line="360" w:lineRule="auto"/>
        <w:ind w:firstLine="709"/>
        <w:contextualSpacing/>
        <w:jc w:val="center"/>
        <w:rPr>
          <w:rFonts w:ascii="Times New Roman" w:hAnsi="Times New Roman" w:cs="Times New Roman"/>
          <w:sz w:val="28"/>
          <w:szCs w:val="28"/>
        </w:rPr>
      </w:pPr>
    </w:p>
    <w:p w14:paraId="15C413D9" w14:textId="77777777" w:rsidR="00AE33DE" w:rsidRDefault="00AE33DE" w:rsidP="00232035">
      <w:pPr>
        <w:spacing w:line="360" w:lineRule="auto"/>
        <w:ind w:firstLine="709"/>
        <w:contextualSpacing/>
        <w:jc w:val="center"/>
        <w:rPr>
          <w:rFonts w:ascii="Times New Roman" w:hAnsi="Times New Roman" w:cs="Times New Roman"/>
          <w:sz w:val="28"/>
          <w:szCs w:val="28"/>
        </w:rPr>
      </w:pPr>
    </w:p>
    <w:p w14:paraId="36A1ED71" w14:textId="77777777" w:rsidR="00AE33DE" w:rsidRDefault="00AE33DE" w:rsidP="00232035">
      <w:pPr>
        <w:spacing w:line="360" w:lineRule="auto"/>
        <w:ind w:firstLine="709"/>
        <w:contextualSpacing/>
        <w:jc w:val="center"/>
        <w:rPr>
          <w:rFonts w:ascii="Times New Roman" w:hAnsi="Times New Roman" w:cs="Times New Roman"/>
          <w:sz w:val="28"/>
          <w:szCs w:val="28"/>
        </w:rPr>
      </w:pPr>
    </w:p>
    <w:p w14:paraId="231D8CE7" w14:textId="77777777" w:rsidR="00AE33DE" w:rsidRDefault="00AE33DE" w:rsidP="00232035">
      <w:pPr>
        <w:spacing w:line="360" w:lineRule="auto"/>
        <w:ind w:firstLine="709"/>
        <w:contextualSpacing/>
        <w:jc w:val="center"/>
        <w:rPr>
          <w:rFonts w:ascii="Times New Roman" w:hAnsi="Times New Roman" w:cs="Times New Roman"/>
          <w:sz w:val="28"/>
          <w:szCs w:val="28"/>
        </w:rPr>
      </w:pPr>
    </w:p>
    <w:p w14:paraId="1FFEBEA5" w14:textId="77777777" w:rsidR="00AE33DE" w:rsidRDefault="00AE33DE" w:rsidP="00CA4C90">
      <w:pPr>
        <w:spacing w:line="360" w:lineRule="auto"/>
        <w:contextualSpacing/>
        <w:rPr>
          <w:rFonts w:ascii="Times New Roman" w:hAnsi="Times New Roman" w:cs="Times New Roman"/>
          <w:sz w:val="28"/>
          <w:szCs w:val="28"/>
        </w:rPr>
      </w:pPr>
    </w:p>
    <w:p w14:paraId="7D5431B0" w14:textId="77777777" w:rsidR="00AE33DE" w:rsidRDefault="00AE33DE" w:rsidP="00232035">
      <w:pPr>
        <w:spacing w:line="360" w:lineRule="auto"/>
        <w:ind w:firstLine="709"/>
        <w:contextualSpacing/>
        <w:jc w:val="center"/>
        <w:rPr>
          <w:rFonts w:ascii="Times New Roman" w:hAnsi="Times New Roman" w:cs="Times New Roman"/>
          <w:sz w:val="28"/>
          <w:szCs w:val="28"/>
        </w:rPr>
      </w:pPr>
    </w:p>
    <w:p w14:paraId="07793A6E" w14:textId="0AE48F25" w:rsidR="00232035" w:rsidRPr="00AE33DE" w:rsidRDefault="00232035" w:rsidP="00232035">
      <w:pPr>
        <w:spacing w:line="360" w:lineRule="auto"/>
        <w:ind w:firstLine="709"/>
        <w:contextualSpacing/>
        <w:jc w:val="center"/>
        <w:rPr>
          <w:rFonts w:ascii="Times New Roman" w:hAnsi="Times New Roman" w:cs="Times New Roman"/>
          <w:b/>
          <w:bCs/>
          <w:sz w:val="28"/>
          <w:szCs w:val="28"/>
        </w:rPr>
      </w:pPr>
      <w:r w:rsidRPr="00AE33DE">
        <w:rPr>
          <w:rFonts w:ascii="Times New Roman" w:hAnsi="Times New Roman" w:cs="Times New Roman"/>
          <w:b/>
          <w:bCs/>
          <w:sz w:val="28"/>
          <w:szCs w:val="28"/>
        </w:rPr>
        <w:t>Список использованных источников и литературы:</w:t>
      </w:r>
    </w:p>
    <w:p w14:paraId="50C34ED9" w14:textId="77777777" w:rsidR="00232035" w:rsidRDefault="00232035" w:rsidP="00232035">
      <w:pPr>
        <w:pStyle w:val="a6"/>
        <w:numPr>
          <w:ilvl w:val="0"/>
          <w:numId w:val="3"/>
        </w:numPr>
        <w:spacing w:after="160" w:line="360" w:lineRule="auto"/>
        <w:ind w:left="1072" w:firstLine="709"/>
        <w:jc w:val="center"/>
        <w:rPr>
          <w:rFonts w:ascii="Times New Roman" w:hAnsi="Times New Roman" w:cs="Times New Roman"/>
          <w:sz w:val="28"/>
          <w:szCs w:val="28"/>
        </w:rPr>
      </w:pPr>
      <w:r>
        <w:rPr>
          <w:rFonts w:ascii="Times New Roman" w:hAnsi="Times New Roman" w:cs="Times New Roman"/>
          <w:sz w:val="28"/>
          <w:szCs w:val="28"/>
        </w:rPr>
        <w:t>Источники</w:t>
      </w:r>
    </w:p>
    <w:p w14:paraId="6FB4C035" w14:textId="77777777" w:rsidR="00232035" w:rsidRDefault="00232035" w:rsidP="00232035">
      <w:pPr>
        <w:pStyle w:val="a6"/>
        <w:numPr>
          <w:ilvl w:val="0"/>
          <w:numId w:val="4"/>
        </w:numPr>
        <w:spacing w:after="160" w:line="360" w:lineRule="auto"/>
        <w:ind w:left="1072" w:firstLine="0"/>
        <w:jc w:val="both"/>
        <w:rPr>
          <w:rFonts w:ascii="Times New Roman" w:hAnsi="Times New Roman" w:cs="Times New Roman"/>
          <w:sz w:val="28"/>
          <w:szCs w:val="28"/>
        </w:rPr>
      </w:pPr>
      <w:r w:rsidRPr="00FA038B">
        <w:rPr>
          <w:rFonts w:ascii="Times New Roman" w:hAnsi="Times New Roman" w:cs="Times New Roman"/>
          <w:i/>
          <w:sz w:val="28"/>
          <w:szCs w:val="28"/>
          <w:lang w:val="de-DE"/>
        </w:rPr>
        <w:t>Bilfinger W.</w:t>
      </w:r>
      <w:r w:rsidRPr="00FA038B">
        <w:rPr>
          <w:rFonts w:ascii="Times New Roman" w:hAnsi="Times New Roman" w:cs="Times New Roman"/>
          <w:sz w:val="28"/>
          <w:szCs w:val="28"/>
          <w:lang w:val="de-DE"/>
        </w:rPr>
        <w:t xml:space="preserve"> Wahrhafte Beschreibung, was sich mit der </w:t>
      </w:r>
      <w:proofErr w:type="spellStart"/>
      <w:r w:rsidRPr="00FA038B">
        <w:rPr>
          <w:rFonts w:ascii="Times New Roman" w:hAnsi="Times New Roman" w:cs="Times New Roman"/>
          <w:sz w:val="28"/>
          <w:szCs w:val="28"/>
          <w:lang w:val="de-DE"/>
        </w:rPr>
        <w:t>namhafften</w:t>
      </w:r>
      <w:proofErr w:type="spellEnd"/>
      <w:r w:rsidRPr="00FA038B">
        <w:rPr>
          <w:rFonts w:ascii="Times New Roman" w:hAnsi="Times New Roman" w:cs="Times New Roman"/>
          <w:sz w:val="28"/>
          <w:szCs w:val="28"/>
          <w:lang w:val="de-DE"/>
        </w:rPr>
        <w:t xml:space="preserve"> </w:t>
      </w:r>
      <w:proofErr w:type="spellStart"/>
      <w:r w:rsidRPr="00FA038B">
        <w:rPr>
          <w:rFonts w:ascii="Times New Roman" w:hAnsi="Times New Roman" w:cs="Times New Roman"/>
          <w:sz w:val="28"/>
          <w:szCs w:val="28"/>
          <w:lang w:val="de-DE"/>
        </w:rPr>
        <w:t>Vestung</w:t>
      </w:r>
      <w:proofErr w:type="spellEnd"/>
      <w:r w:rsidRPr="00FA038B">
        <w:rPr>
          <w:rFonts w:ascii="Times New Roman" w:hAnsi="Times New Roman" w:cs="Times New Roman"/>
          <w:sz w:val="28"/>
          <w:szCs w:val="28"/>
          <w:lang w:val="de-DE"/>
        </w:rPr>
        <w:t xml:space="preserve"> Hohen-</w:t>
      </w:r>
      <w:proofErr w:type="spellStart"/>
      <w:r w:rsidRPr="00FA038B">
        <w:rPr>
          <w:rFonts w:ascii="Times New Roman" w:hAnsi="Times New Roman" w:cs="Times New Roman"/>
          <w:sz w:val="28"/>
          <w:szCs w:val="28"/>
          <w:lang w:val="de-DE"/>
        </w:rPr>
        <w:t>Asperg</w:t>
      </w:r>
      <w:proofErr w:type="spellEnd"/>
      <w:r w:rsidRPr="00FA038B">
        <w:rPr>
          <w:rFonts w:ascii="Times New Roman" w:hAnsi="Times New Roman" w:cs="Times New Roman"/>
          <w:sz w:val="28"/>
          <w:szCs w:val="28"/>
          <w:lang w:val="de-DE"/>
        </w:rPr>
        <w:t xml:space="preserve">, </w:t>
      </w:r>
      <w:proofErr w:type="spellStart"/>
      <w:r w:rsidRPr="00FA038B">
        <w:rPr>
          <w:rFonts w:ascii="Times New Roman" w:hAnsi="Times New Roman" w:cs="Times New Roman"/>
          <w:sz w:val="28"/>
          <w:szCs w:val="28"/>
          <w:lang w:val="de-DE"/>
        </w:rPr>
        <w:t>deroselben</w:t>
      </w:r>
      <w:proofErr w:type="spellEnd"/>
      <w:r w:rsidRPr="00FA038B">
        <w:rPr>
          <w:rFonts w:ascii="Times New Roman" w:hAnsi="Times New Roman" w:cs="Times New Roman"/>
          <w:sz w:val="28"/>
          <w:szCs w:val="28"/>
          <w:lang w:val="de-DE"/>
        </w:rPr>
        <w:t xml:space="preserve"> </w:t>
      </w:r>
      <w:proofErr w:type="spellStart"/>
      <w:r w:rsidRPr="00FA038B">
        <w:rPr>
          <w:rFonts w:ascii="Times New Roman" w:hAnsi="Times New Roman" w:cs="Times New Roman"/>
          <w:sz w:val="28"/>
          <w:szCs w:val="28"/>
          <w:lang w:val="de-DE"/>
        </w:rPr>
        <w:t>Plocquierung</w:t>
      </w:r>
      <w:proofErr w:type="spellEnd"/>
      <w:r w:rsidRPr="00FA038B">
        <w:rPr>
          <w:rFonts w:ascii="Times New Roman" w:hAnsi="Times New Roman" w:cs="Times New Roman"/>
          <w:sz w:val="28"/>
          <w:szCs w:val="28"/>
          <w:lang w:val="de-DE"/>
        </w:rPr>
        <w:t xml:space="preserve">, </w:t>
      </w:r>
      <w:proofErr w:type="spellStart"/>
      <w:r w:rsidRPr="00FA038B">
        <w:rPr>
          <w:rFonts w:ascii="Times New Roman" w:hAnsi="Times New Roman" w:cs="Times New Roman"/>
          <w:sz w:val="28"/>
          <w:szCs w:val="28"/>
          <w:lang w:val="de-DE"/>
        </w:rPr>
        <w:t>Belägerung</w:t>
      </w:r>
      <w:proofErr w:type="spellEnd"/>
      <w:r w:rsidRPr="00FA038B">
        <w:rPr>
          <w:rFonts w:ascii="Times New Roman" w:hAnsi="Times New Roman" w:cs="Times New Roman"/>
          <w:sz w:val="28"/>
          <w:szCs w:val="28"/>
          <w:lang w:val="de-DE"/>
        </w:rPr>
        <w:t xml:space="preserve"> und endlichen </w:t>
      </w:r>
      <w:proofErr w:type="gramStart"/>
      <w:r w:rsidRPr="00FA038B">
        <w:rPr>
          <w:rFonts w:ascii="Times New Roman" w:hAnsi="Times New Roman" w:cs="Times New Roman"/>
          <w:sz w:val="28"/>
          <w:szCs w:val="28"/>
          <w:lang w:val="de-DE"/>
        </w:rPr>
        <w:t>Übergab</w:t>
      </w:r>
      <w:proofErr w:type="gramEnd"/>
      <w:r w:rsidRPr="00FA038B">
        <w:rPr>
          <w:rFonts w:ascii="Times New Roman" w:hAnsi="Times New Roman" w:cs="Times New Roman"/>
          <w:sz w:val="28"/>
          <w:szCs w:val="28"/>
          <w:lang w:val="de-DE"/>
        </w:rPr>
        <w:t xml:space="preserve"> von dem Augusto des 1634. </w:t>
      </w:r>
      <w:proofErr w:type="spellStart"/>
      <w:r w:rsidRPr="00FA038B">
        <w:rPr>
          <w:rFonts w:ascii="Times New Roman" w:hAnsi="Times New Roman" w:cs="Times New Roman"/>
          <w:sz w:val="28"/>
          <w:szCs w:val="28"/>
          <w:lang w:val="de-DE"/>
        </w:rPr>
        <w:t>Jars</w:t>
      </w:r>
      <w:proofErr w:type="spellEnd"/>
      <w:r w:rsidRPr="00FA038B">
        <w:rPr>
          <w:rFonts w:ascii="Times New Roman" w:hAnsi="Times New Roman" w:cs="Times New Roman"/>
          <w:sz w:val="28"/>
          <w:szCs w:val="28"/>
          <w:lang w:val="de-DE"/>
        </w:rPr>
        <w:t xml:space="preserve"> bis zum Augusto folgenden 1635. </w:t>
      </w:r>
      <w:proofErr w:type="spellStart"/>
      <w:r w:rsidRPr="00FA038B">
        <w:rPr>
          <w:rFonts w:ascii="Times New Roman" w:hAnsi="Times New Roman" w:cs="Times New Roman"/>
          <w:sz w:val="28"/>
          <w:szCs w:val="28"/>
          <w:lang w:val="de-DE"/>
        </w:rPr>
        <w:t>Jars</w:t>
      </w:r>
      <w:proofErr w:type="spellEnd"/>
      <w:r w:rsidRPr="00FA038B">
        <w:rPr>
          <w:rFonts w:ascii="Times New Roman" w:hAnsi="Times New Roman" w:cs="Times New Roman"/>
          <w:sz w:val="28"/>
          <w:szCs w:val="28"/>
          <w:lang w:val="de-DE"/>
        </w:rPr>
        <w:t xml:space="preserve"> </w:t>
      </w:r>
      <w:proofErr w:type="spellStart"/>
      <w:r w:rsidRPr="00FA038B">
        <w:rPr>
          <w:rFonts w:ascii="Times New Roman" w:hAnsi="Times New Roman" w:cs="Times New Roman"/>
          <w:sz w:val="28"/>
          <w:szCs w:val="28"/>
          <w:lang w:val="de-DE"/>
        </w:rPr>
        <w:t>fürnemblich</w:t>
      </w:r>
      <w:proofErr w:type="spellEnd"/>
      <w:r w:rsidRPr="00FA038B">
        <w:rPr>
          <w:rFonts w:ascii="Times New Roman" w:hAnsi="Times New Roman" w:cs="Times New Roman"/>
          <w:sz w:val="28"/>
          <w:szCs w:val="28"/>
          <w:lang w:val="de-DE"/>
        </w:rPr>
        <w:t xml:space="preserve"> zugetragen, von M. Wendel Bilfinger, damaligen Specialsuperintendenten und Stadtpfarrer zu Markgröningen // </w:t>
      </w:r>
      <w:proofErr w:type="spellStart"/>
      <w:r w:rsidRPr="00FA038B">
        <w:rPr>
          <w:rFonts w:ascii="Times New Roman" w:hAnsi="Times New Roman" w:cs="Times New Roman"/>
          <w:sz w:val="28"/>
          <w:szCs w:val="28"/>
          <w:lang w:val="de-DE"/>
        </w:rPr>
        <w:t>Beyträge</w:t>
      </w:r>
      <w:proofErr w:type="spellEnd"/>
      <w:r w:rsidRPr="00FA038B">
        <w:rPr>
          <w:rFonts w:ascii="Times New Roman" w:hAnsi="Times New Roman" w:cs="Times New Roman"/>
          <w:sz w:val="28"/>
          <w:szCs w:val="28"/>
          <w:lang w:val="de-DE"/>
        </w:rPr>
        <w:t xml:space="preserve"> zur Geschichte des </w:t>
      </w:r>
      <w:proofErr w:type="spellStart"/>
      <w:r w:rsidRPr="00FA038B">
        <w:rPr>
          <w:rFonts w:ascii="Times New Roman" w:hAnsi="Times New Roman" w:cs="Times New Roman"/>
          <w:sz w:val="28"/>
          <w:szCs w:val="28"/>
          <w:lang w:val="de-DE"/>
        </w:rPr>
        <w:t>Herzogthums</w:t>
      </w:r>
      <w:proofErr w:type="spellEnd"/>
      <w:r w:rsidRPr="00FA038B">
        <w:rPr>
          <w:rFonts w:ascii="Times New Roman" w:hAnsi="Times New Roman" w:cs="Times New Roman"/>
          <w:sz w:val="28"/>
          <w:szCs w:val="28"/>
          <w:lang w:val="de-DE"/>
        </w:rPr>
        <w:t xml:space="preserve"> </w:t>
      </w:r>
      <w:proofErr w:type="spellStart"/>
      <w:r w:rsidRPr="00FA038B">
        <w:rPr>
          <w:rFonts w:ascii="Times New Roman" w:hAnsi="Times New Roman" w:cs="Times New Roman"/>
          <w:sz w:val="28"/>
          <w:szCs w:val="28"/>
          <w:lang w:val="de-DE"/>
        </w:rPr>
        <w:t>Wirtenberg</w:t>
      </w:r>
      <w:proofErr w:type="spellEnd"/>
      <w:r w:rsidRPr="00FA038B">
        <w:rPr>
          <w:rFonts w:ascii="Times New Roman" w:hAnsi="Times New Roman" w:cs="Times New Roman"/>
          <w:sz w:val="28"/>
          <w:szCs w:val="28"/>
          <w:lang w:val="de-DE"/>
        </w:rPr>
        <w:t xml:space="preserve"> / </w:t>
      </w:r>
      <w:proofErr w:type="spellStart"/>
      <w:r w:rsidRPr="00FA038B">
        <w:rPr>
          <w:rFonts w:ascii="Times New Roman" w:hAnsi="Times New Roman" w:cs="Times New Roman"/>
          <w:sz w:val="28"/>
          <w:szCs w:val="28"/>
          <w:lang w:val="de-DE"/>
        </w:rPr>
        <w:t>Hrgb</w:t>
      </w:r>
      <w:proofErr w:type="spellEnd"/>
      <w:r w:rsidRPr="00FA038B">
        <w:rPr>
          <w:rFonts w:ascii="Times New Roman" w:hAnsi="Times New Roman" w:cs="Times New Roman"/>
          <w:sz w:val="28"/>
          <w:szCs w:val="28"/>
          <w:lang w:val="de-DE"/>
        </w:rPr>
        <w:t xml:space="preserve">. von </w:t>
      </w:r>
      <w:proofErr w:type="spellStart"/>
      <w:r w:rsidRPr="00FA038B">
        <w:rPr>
          <w:rFonts w:ascii="Times New Roman" w:hAnsi="Times New Roman" w:cs="Times New Roman"/>
          <w:sz w:val="28"/>
          <w:szCs w:val="28"/>
          <w:lang w:val="de-DE"/>
        </w:rPr>
        <w:t>Schmidlin</w:t>
      </w:r>
      <w:proofErr w:type="spellEnd"/>
      <w:r w:rsidRPr="00FA038B">
        <w:rPr>
          <w:rFonts w:ascii="Times New Roman" w:hAnsi="Times New Roman" w:cs="Times New Roman"/>
          <w:sz w:val="28"/>
          <w:szCs w:val="28"/>
          <w:lang w:val="de-DE"/>
        </w:rPr>
        <w:t xml:space="preserve"> J.H., </w:t>
      </w:r>
      <w:proofErr w:type="spellStart"/>
      <w:r w:rsidRPr="00FA038B">
        <w:rPr>
          <w:rFonts w:ascii="Times New Roman" w:hAnsi="Times New Roman" w:cs="Times New Roman"/>
          <w:sz w:val="28"/>
          <w:szCs w:val="28"/>
          <w:lang w:val="de-DE"/>
        </w:rPr>
        <w:t>Stutgardt</w:t>
      </w:r>
      <w:proofErr w:type="spellEnd"/>
      <w:r w:rsidRPr="00FA038B">
        <w:rPr>
          <w:rFonts w:ascii="Times New Roman" w:hAnsi="Times New Roman" w:cs="Times New Roman"/>
          <w:sz w:val="28"/>
          <w:szCs w:val="28"/>
          <w:lang w:val="de-DE"/>
        </w:rPr>
        <w:t xml:space="preserve">, 1780. </w:t>
      </w:r>
      <w:proofErr w:type="spellStart"/>
      <w:r w:rsidRPr="00FA038B">
        <w:rPr>
          <w:rFonts w:ascii="Times New Roman" w:hAnsi="Times New Roman" w:cs="Times New Roman"/>
          <w:sz w:val="28"/>
          <w:szCs w:val="28"/>
        </w:rPr>
        <w:t>Bd</w:t>
      </w:r>
      <w:proofErr w:type="spellEnd"/>
      <w:r w:rsidRPr="00FA038B">
        <w:rPr>
          <w:rFonts w:ascii="Times New Roman" w:hAnsi="Times New Roman" w:cs="Times New Roman"/>
          <w:sz w:val="28"/>
          <w:szCs w:val="28"/>
        </w:rPr>
        <w:t xml:space="preserve">. 1. S. </w:t>
      </w:r>
      <w:proofErr w:type="gramStart"/>
      <w:r w:rsidRPr="00FA038B">
        <w:rPr>
          <w:rFonts w:ascii="Times New Roman" w:hAnsi="Times New Roman" w:cs="Times New Roman"/>
          <w:sz w:val="28"/>
          <w:szCs w:val="28"/>
        </w:rPr>
        <w:t>197-380</w:t>
      </w:r>
      <w:proofErr w:type="gramEnd"/>
      <w:r w:rsidRPr="00FA038B">
        <w:rPr>
          <w:rFonts w:ascii="Times New Roman" w:hAnsi="Times New Roman" w:cs="Times New Roman"/>
          <w:sz w:val="28"/>
          <w:szCs w:val="28"/>
        </w:rPr>
        <w:t>.</w:t>
      </w:r>
    </w:p>
    <w:p w14:paraId="4E30F445" w14:textId="4D3F81BB" w:rsidR="00232035" w:rsidRPr="00232035" w:rsidRDefault="00232035" w:rsidP="00232035">
      <w:pPr>
        <w:pStyle w:val="a6"/>
        <w:numPr>
          <w:ilvl w:val="0"/>
          <w:numId w:val="4"/>
        </w:numPr>
        <w:spacing w:after="160" w:line="360" w:lineRule="auto"/>
        <w:ind w:left="1072" w:firstLine="0"/>
        <w:jc w:val="both"/>
        <w:rPr>
          <w:rFonts w:ascii="Times New Roman" w:hAnsi="Times New Roman" w:cs="Times New Roman"/>
          <w:sz w:val="28"/>
          <w:szCs w:val="28"/>
          <w:lang w:val="en-US"/>
        </w:rPr>
      </w:pPr>
      <w:proofErr w:type="spellStart"/>
      <w:r w:rsidRPr="00232035">
        <w:rPr>
          <w:rFonts w:ascii="Times New Roman" w:hAnsi="Times New Roman" w:cs="Times New Roman"/>
          <w:i/>
          <w:sz w:val="28"/>
          <w:szCs w:val="28"/>
          <w:lang w:val="de-DE"/>
        </w:rPr>
        <w:t>Friesenegger</w:t>
      </w:r>
      <w:proofErr w:type="spellEnd"/>
      <w:r w:rsidRPr="00232035">
        <w:rPr>
          <w:rFonts w:ascii="Times New Roman" w:hAnsi="Times New Roman" w:cs="Times New Roman"/>
          <w:i/>
          <w:sz w:val="28"/>
          <w:szCs w:val="28"/>
          <w:lang w:val="de-DE"/>
        </w:rPr>
        <w:t xml:space="preserve"> M. </w:t>
      </w:r>
      <w:r w:rsidRPr="00232035">
        <w:rPr>
          <w:rFonts w:ascii="Times New Roman" w:hAnsi="Times New Roman" w:cs="Times New Roman"/>
          <w:iCs/>
          <w:sz w:val="28"/>
          <w:szCs w:val="28"/>
          <w:lang w:val="de-DE"/>
        </w:rPr>
        <w:t xml:space="preserve">Tagebuch aus dem 30jährigen Krieg / Hrsg. von </w:t>
      </w:r>
      <w:proofErr w:type="spellStart"/>
      <w:r w:rsidRPr="00232035">
        <w:rPr>
          <w:rFonts w:ascii="Times New Roman" w:hAnsi="Times New Roman" w:cs="Times New Roman"/>
          <w:iCs/>
          <w:sz w:val="28"/>
          <w:szCs w:val="28"/>
          <w:lang w:val="de-DE"/>
        </w:rPr>
        <w:t>Mathäser</w:t>
      </w:r>
      <w:proofErr w:type="spellEnd"/>
      <w:r w:rsidRPr="00232035">
        <w:rPr>
          <w:rFonts w:ascii="Times New Roman" w:hAnsi="Times New Roman" w:cs="Times New Roman"/>
          <w:iCs/>
          <w:sz w:val="28"/>
          <w:szCs w:val="28"/>
          <w:lang w:val="de-DE"/>
        </w:rPr>
        <w:t xml:space="preserve"> v. P. W. München, 1974. S. 147.</w:t>
      </w:r>
    </w:p>
    <w:p w14:paraId="72C91714" w14:textId="22DB329A" w:rsidR="00232035" w:rsidRPr="00232035" w:rsidRDefault="00232035" w:rsidP="00232035">
      <w:pPr>
        <w:pStyle w:val="a6"/>
        <w:numPr>
          <w:ilvl w:val="0"/>
          <w:numId w:val="4"/>
        </w:numPr>
        <w:spacing w:after="160" w:line="360" w:lineRule="auto"/>
        <w:ind w:left="1072" w:firstLine="0"/>
        <w:jc w:val="both"/>
        <w:rPr>
          <w:rFonts w:ascii="Times New Roman" w:hAnsi="Times New Roman" w:cs="Times New Roman"/>
          <w:sz w:val="28"/>
          <w:szCs w:val="28"/>
          <w:lang w:val="en-US"/>
        </w:rPr>
      </w:pPr>
      <w:r w:rsidRPr="00FA038B">
        <w:rPr>
          <w:rFonts w:ascii="Times New Roman" w:hAnsi="Times New Roman" w:cs="Times New Roman"/>
          <w:i/>
          <w:sz w:val="28"/>
          <w:szCs w:val="28"/>
          <w:lang w:val="de-DE"/>
        </w:rPr>
        <w:t>Mayer J.</w:t>
      </w:r>
      <w:r w:rsidRPr="00FA038B">
        <w:rPr>
          <w:rFonts w:ascii="Times New Roman" w:hAnsi="Times New Roman" w:cs="Times New Roman"/>
          <w:sz w:val="28"/>
          <w:szCs w:val="28"/>
          <w:lang w:val="de-DE"/>
        </w:rPr>
        <w:t xml:space="preserve"> Die Belagerung von Nördlingen im Jahr 1634: Erinnerungsrede des Magisters Johannes Mayer, Rektors der lateinischen Schule (1627-1639). </w:t>
      </w:r>
      <w:proofErr w:type="spellStart"/>
      <w:r w:rsidRPr="00232035">
        <w:rPr>
          <w:rFonts w:ascii="Times New Roman" w:hAnsi="Times New Roman" w:cs="Times New Roman"/>
          <w:sz w:val="28"/>
          <w:szCs w:val="28"/>
          <w:lang w:val="en-US"/>
        </w:rPr>
        <w:t>Nördlingen</w:t>
      </w:r>
      <w:proofErr w:type="spellEnd"/>
      <w:r w:rsidRPr="00232035">
        <w:rPr>
          <w:rFonts w:ascii="Times New Roman" w:hAnsi="Times New Roman" w:cs="Times New Roman"/>
          <w:sz w:val="28"/>
          <w:szCs w:val="28"/>
          <w:lang w:val="en-US"/>
        </w:rPr>
        <w:t>, 1924. S. 45</w:t>
      </w:r>
    </w:p>
    <w:p w14:paraId="27876230" w14:textId="77777777" w:rsidR="00232035" w:rsidRDefault="00232035" w:rsidP="00232035">
      <w:pPr>
        <w:pStyle w:val="a6"/>
        <w:numPr>
          <w:ilvl w:val="0"/>
          <w:numId w:val="3"/>
        </w:numPr>
        <w:spacing w:after="160" w:line="360" w:lineRule="auto"/>
        <w:jc w:val="center"/>
        <w:rPr>
          <w:rFonts w:ascii="Times New Roman" w:hAnsi="Times New Roman" w:cs="Times New Roman"/>
          <w:sz w:val="28"/>
          <w:szCs w:val="28"/>
        </w:rPr>
      </w:pPr>
      <w:r>
        <w:rPr>
          <w:rFonts w:ascii="Times New Roman" w:hAnsi="Times New Roman" w:cs="Times New Roman"/>
          <w:sz w:val="28"/>
          <w:szCs w:val="28"/>
        </w:rPr>
        <w:t>Литература</w:t>
      </w:r>
    </w:p>
    <w:p w14:paraId="0FCE9219" w14:textId="77777777" w:rsidR="00232035" w:rsidRPr="002502D0" w:rsidRDefault="00232035" w:rsidP="00232035">
      <w:pPr>
        <w:pStyle w:val="a6"/>
        <w:numPr>
          <w:ilvl w:val="0"/>
          <w:numId w:val="5"/>
        </w:numPr>
        <w:spacing w:after="160" w:line="360" w:lineRule="auto"/>
        <w:rPr>
          <w:rFonts w:ascii="Times New Roman" w:hAnsi="Times New Roman" w:cs="Times New Roman"/>
          <w:sz w:val="28"/>
          <w:szCs w:val="28"/>
        </w:rPr>
      </w:pPr>
      <w:r w:rsidRPr="002502D0">
        <w:rPr>
          <w:rFonts w:ascii="Times New Roman" w:hAnsi="Times New Roman" w:cs="Times New Roman"/>
          <w:sz w:val="28"/>
          <w:szCs w:val="28"/>
        </w:rPr>
        <w:t xml:space="preserve">Военная энциклопедия / </w:t>
      </w:r>
      <w:proofErr w:type="spellStart"/>
      <w:r w:rsidRPr="002502D0">
        <w:rPr>
          <w:rFonts w:ascii="Times New Roman" w:hAnsi="Times New Roman" w:cs="Times New Roman"/>
          <w:sz w:val="28"/>
          <w:szCs w:val="28"/>
        </w:rPr>
        <w:t>Башинский</w:t>
      </w:r>
      <w:proofErr w:type="spellEnd"/>
      <w:r w:rsidRPr="002502D0">
        <w:rPr>
          <w:rFonts w:ascii="Times New Roman" w:hAnsi="Times New Roman" w:cs="Times New Roman"/>
          <w:sz w:val="28"/>
          <w:szCs w:val="28"/>
        </w:rPr>
        <w:t xml:space="preserve"> Р. И., Вишняков Н. П., Геруа А. В., </w:t>
      </w:r>
      <w:proofErr w:type="spellStart"/>
      <w:r w:rsidRPr="002502D0">
        <w:rPr>
          <w:rFonts w:ascii="Times New Roman" w:hAnsi="Times New Roman" w:cs="Times New Roman"/>
          <w:sz w:val="28"/>
          <w:szCs w:val="28"/>
        </w:rPr>
        <w:t>Духанин</w:t>
      </w:r>
      <w:proofErr w:type="spellEnd"/>
      <w:r w:rsidRPr="002502D0">
        <w:rPr>
          <w:rFonts w:ascii="Times New Roman" w:hAnsi="Times New Roman" w:cs="Times New Roman"/>
          <w:sz w:val="28"/>
          <w:szCs w:val="28"/>
        </w:rPr>
        <w:t xml:space="preserve"> Н. Е., </w:t>
      </w:r>
      <w:proofErr w:type="spellStart"/>
      <w:r w:rsidRPr="002502D0">
        <w:rPr>
          <w:rFonts w:ascii="Times New Roman" w:hAnsi="Times New Roman" w:cs="Times New Roman"/>
          <w:sz w:val="28"/>
          <w:szCs w:val="28"/>
        </w:rPr>
        <w:t>Златолинский</w:t>
      </w:r>
      <w:proofErr w:type="spellEnd"/>
      <w:r w:rsidRPr="002502D0">
        <w:rPr>
          <w:rFonts w:ascii="Times New Roman" w:hAnsi="Times New Roman" w:cs="Times New Roman"/>
          <w:sz w:val="28"/>
          <w:szCs w:val="28"/>
        </w:rPr>
        <w:t xml:space="preserve"> В. А., </w:t>
      </w:r>
      <w:proofErr w:type="spellStart"/>
      <w:r w:rsidRPr="002502D0">
        <w:rPr>
          <w:rFonts w:ascii="Times New Roman" w:hAnsi="Times New Roman" w:cs="Times New Roman"/>
          <w:sz w:val="28"/>
          <w:szCs w:val="28"/>
        </w:rPr>
        <w:t>Кладо</w:t>
      </w:r>
      <w:proofErr w:type="spellEnd"/>
      <w:r w:rsidRPr="002502D0">
        <w:rPr>
          <w:rFonts w:ascii="Times New Roman" w:hAnsi="Times New Roman" w:cs="Times New Roman"/>
          <w:sz w:val="28"/>
          <w:szCs w:val="28"/>
        </w:rPr>
        <w:t xml:space="preserve"> Н. Л., Кутейников В. А., Рябинин А. А. Под ред. Новицкого В. О., фон-Шварца А. В., </w:t>
      </w:r>
      <w:proofErr w:type="spellStart"/>
      <w:r w:rsidRPr="002502D0">
        <w:rPr>
          <w:rFonts w:ascii="Times New Roman" w:hAnsi="Times New Roman" w:cs="Times New Roman"/>
          <w:sz w:val="28"/>
          <w:szCs w:val="28"/>
        </w:rPr>
        <w:t>Апушкина</w:t>
      </w:r>
      <w:proofErr w:type="spellEnd"/>
      <w:r w:rsidRPr="002502D0">
        <w:rPr>
          <w:rFonts w:ascii="Times New Roman" w:hAnsi="Times New Roman" w:cs="Times New Roman"/>
          <w:sz w:val="28"/>
          <w:szCs w:val="28"/>
        </w:rPr>
        <w:t xml:space="preserve"> В. А., фон-Шульца Г. К. СПб.: 1911. Т. </w:t>
      </w:r>
      <w:proofErr w:type="gramStart"/>
      <w:r w:rsidRPr="002502D0">
        <w:rPr>
          <w:rFonts w:ascii="Times New Roman" w:hAnsi="Times New Roman" w:cs="Times New Roman"/>
          <w:sz w:val="28"/>
          <w:szCs w:val="28"/>
          <w:lang w:val="en-US"/>
        </w:rPr>
        <w:t>I</w:t>
      </w:r>
      <w:r w:rsidRPr="002502D0">
        <w:rPr>
          <w:rFonts w:ascii="Times New Roman" w:hAnsi="Times New Roman" w:cs="Times New Roman"/>
          <w:sz w:val="28"/>
          <w:szCs w:val="28"/>
        </w:rPr>
        <w:t>-</w:t>
      </w:r>
      <w:r w:rsidRPr="002502D0">
        <w:rPr>
          <w:rFonts w:ascii="Times New Roman" w:hAnsi="Times New Roman" w:cs="Times New Roman"/>
          <w:sz w:val="28"/>
          <w:szCs w:val="28"/>
          <w:lang w:val="en-US"/>
        </w:rPr>
        <w:t>XVIII</w:t>
      </w:r>
      <w:proofErr w:type="gramEnd"/>
      <w:r w:rsidRPr="002502D0">
        <w:rPr>
          <w:rFonts w:ascii="Times New Roman" w:hAnsi="Times New Roman" w:cs="Times New Roman"/>
          <w:sz w:val="28"/>
          <w:szCs w:val="28"/>
        </w:rPr>
        <w:t>.</w:t>
      </w:r>
    </w:p>
    <w:p w14:paraId="02C78794" w14:textId="77777777" w:rsidR="00232035" w:rsidRDefault="00232035" w:rsidP="00232035">
      <w:pPr>
        <w:pStyle w:val="a6"/>
        <w:numPr>
          <w:ilvl w:val="0"/>
          <w:numId w:val="5"/>
        </w:numPr>
        <w:spacing w:after="160" w:line="360" w:lineRule="auto"/>
        <w:rPr>
          <w:rFonts w:ascii="Times New Roman" w:hAnsi="Times New Roman" w:cs="Times New Roman"/>
          <w:sz w:val="28"/>
          <w:szCs w:val="28"/>
          <w:lang w:val="en-US"/>
        </w:rPr>
      </w:pPr>
      <w:proofErr w:type="spellStart"/>
      <w:r w:rsidRPr="002502D0">
        <w:rPr>
          <w:rFonts w:ascii="Times New Roman" w:hAnsi="Times New Roman" w:cs="Times New Roman"/>
          <w:i/>
          <w:sz w:val="28"/>
          <w:szCs w:val="28"/>
        </w:rPr>
        <w:t>Колоницкий</w:t>
      </w:r>
      <w:proofErr w:type="spellEnd"/>
      <w:r w:rsidRPr="002502D0">
        <w:rPr>
          <w:rFonts w:ascii="Times New Roman" w:hAnsi="Times New Roman" w:cs="Times New Roman"/>
          <w:i/>
          <w:sz w:val="28"/>
          <w:szCs w:val="28"/>
        </w:rPr>
        <w:t xml:space="preserve"> Б. И.</w:t>
      </w:r>
      <w:r w:rsidRPr="002502D0">
        <w:rPr>
          <w:rFonts w:ascii="Times New Roman" w:hAnsi="Times New Roman" w:cs="Times New Roman"/>
          <w:sz w:val="28"/>
          <w:szCs w:val="28"/>
        </w:rPr>
        <w:t xml:space="preserve"> Погоны и борьба за власть в 1917 году. </w:t>
      </w:r>
      <w:proofErr w:type="spellStart"/>
      <w:r w:rsidRPr="002502D0">
        <w:rPr>
          <w:rFonts w:ascii="Times New Roman" w:hAnsi="Times New Roman" w:cs="Times New Roman"/>
          <w:sz w:val="28"/>
          <w:szCs w:val="28"/>
          <w:lang w:val="en-US"/>
        </w:rPr>
        <w:t>Остров</w:t>
      </w:r>
      <w:proofErr w:type="spellEnd"/>
      <w:r w:rsidRPr="002502D0">
        <w:rPr>
          <w:rFonts w:ascii="Times New Roman" w:hAnsi="Times New Roman" w:cs="Times New Roman"/>
          <w:sz w:val="28"/>
          <w:szCs w:val="28"/>
          <w:lang w:val="en-US"/>
        </w:rPr>
        <w:t>, 2001. С. 82.</w:t>
      </w:r>
    </w:p>
    <w:p w14:paraId="3BA8D89C" w14:textId="77777777" w:rsidR="00232035" w:rsidRDefault="00232035" w:rsidP="00232035">
      <w:pPr>
        <w:pStyle w:val="a6"/>
        <w:numPr>
          <w:ilvl w:val="0"/>
          <w:numId w:val="5"/>
        </w:numPr>
        <w:spacing w:after="160" w:line="360" w:lineRule="auto"/>
        <w:rPr>
          <w:rFonts w:ascii="Times New Roman" w:hAnsi="Times New Roman" w:cs="Times New Roman"/>
          <w:sz w:val="28"/>
          <w:szCs w:val="28"/>
          <w:lang w:val="en-US"/>
        </w:rPr>
      </w:pPr>
      <w:proofErr w:type="spellStart"/>
      <w:r w:rsidRPr="002502D0">
        <w:rPr>
          <w:rFonts w:ascii="Times New Roman" w:hAnsi="Times New Roman" w:cs="Times New Roman"/>
          <w:i/>
          <w:sz w:val="28"/>
          <w:szCs w:val="28"/>
        </w:rPr>
        <w:t>Колоницкий</w:t>
      </w:r>
      <w:proofErr w:type="spellEnd"/>
      <w:r w:rsidRPr="002502D0">
        <w:rPr>
          <w:rFonts w:ascii="Times New Roman" w:hAnsi="Times New Roman" w:cs="Times New Roman"/>
          <w:i/>
          <w:sz w:val="28"/>
          <w:szCs w:val="28"/>
        </w:rPr>
        <w:t xml:space="preserve"> Б. И.</w:t>
      </w:r>
      <w:r w:rsidRPr="002502D0">
        <w:rPr>
          <w:rFonts w:ascii="Times New Roman" w:hAnsi="Times New Roman" w:cs="Times New Roman"/>
          <w:sz w:val="28"/>
          <w:szCs w:val="28"/>
        </w:rPr>
        <w:t xml:space="preserve"> «Трагическая эротика»: образы императорской семьи в годы Первой мировой войны. </w:t>
      </w:r>
      <w:r w:rsidRPr="002502D0">
        <w:rPr>
          <w:rFonts w:ascii="Times New Roman" w:hAnsi="Times New Roman" w:cs="Times New Roman"/>
          <w:sz w:val="28"/>
          <w:szCs w:val="28"/>
          <w:lang w:val="en-US"/>
        </w:rPr>
        <w:t>М., 2010. С. 657.</w:t>
      </w:r>
    </w:p>
    <w:p w14:paraId="578ABA14" w14:textId="77777777" w:rsidR="00232035" w:rsidRDefault="00232035" w:rsidP="00232035">
      <w:pPr>
        <w:pStyle w:val="a6"/>
        <w:numPr>
          <w:ilvl w:val="0"/>
          <w:numId w:val="5"/>
        </w:numPr>
        <w:spacing w:after="160" w:line="360" w:lineRule="auto"/>
        <w:rPr>
          <w:rFonts w:ascii="Times New Roman" w:hAnsi="Times New Roman" w:cs="Times New Roman"/>
          <w:sz w:val="28"/>
          <w:szCs w:val="28"/>
          <w:lang w:val="en-US"/>
        </w:rPr>
      </w:pPr>
      <w:proofErr w:type="spellStart"/>
      <w:r w:rsidRPr="002502D0">
        <w:rPr>
          <w:rFonts w:ascii="Times New Roman" w:hAnsi="Times New Roman" w:cs="Times New Roman"/>
          <w:i/>
          <w:sz w:val="28"/>
          <w:szCs w:val="28"/>
        </w:rPr>
        <w:t>Колоницкий</w:t>
      </w:r>
      <w:proofErr w:type="spellEnd"/>
      <w:r w:rsidRPr="002502D0">
        <w:rPr>
          <w:rFonts w:ascii="Times New Roman" w:hAnsi="Times New Roman" w:cs="Times New Roman"/>
          <w:i/>
          <w:sz w:val="28"/>
          <w:szCs w:val="28"/>
        </w:rPr>
        <w:t xml:space="preserve"> Б. И.</w:t>
      </w:r>
      <w:r w:rsidRPr="002502D0">
        <w:rPr>
          <w:rFonts w:ascii="Times New Roman" w:hAnsi="Times New Roman" w:cs="Times New Roman"/>
          <w:sz w:val="28"/>
          <w:szCs w:val="28"/>
        </w:rPr>
        <w:t xml:space="preserve"> «Товарищ Керенский»: антимонархическая революция и формирование культа "вождя народа". </w:t>
      </w:r>
      <w:r w:rsidRPr="002502D0">
        <w:rPr>
          <w:rFonts w:ascii="Times New Roman" w:hAnsi="Times New Roman" w:cs="Times New Roman"/>
          <w:sz w:val="28"/>
          <w:szCs w:val="28"/>
          <w:lang w:val="en-US"/>
        </w:rPr>
        <w:t>М., 2017. С. 511.</w:t>
      </w:r>
    </w:p>
    <w:p w14:paraId="00118735" w14:textId="77777777" w:rsidR="00232035" w:rsidRDefault="00232035" w:rsidP="00232035">
      <w:pPr>
        <w:pStyle w:val="a6"/>
        <w:numPr>
          <w:ilvl w:val="0"/>
          <w:numId w:val="5"/>
        </w:numPr>
        <w:spacing w:after="160" w:line="360" w:lineRule="auto"/>
        <w:rPr>
          <w:rFonts w:ascii="Times New Roman" w:hAnsi="Times New Roman" w:cs="Times New Roman"/>
          <w:sz w:val="28"/>
          <w:szCs w:val="28"/>
          <w:lang w:val="en-US"/>
        </w:rPr>
      </w:pPr>
      <w:r w:rsidRPr="002502D0">
        <w:rPr>
          <w:rFonts w:ascii="Times New Roman" w:hAnsi="Times New Roman" w:cs="Times New Roman"/>
          <w:i/>
          <w:sz w:val="28"/>
          <w:szCs w:val="28"/>
        </w:rPr>
        <w:lastRenderedPageBreak/>
        <w:t>Лобачева Г. В.</w:t>
      </w:r>
      <w:r w:rsidRPr="002502D0">
        <w:rPr>
          <w:rFonts w:ascii="Times New Roman" w:hAnsi="Times New Roman" w:cs="Times New Roman"/>
          <w:sz w:val="28"/>
          <w:szCs w:val="28"/>
        </w:rPr>
        <w:t xml:space="preserve"> Самодержец и Россия: Образ царя в массовом сознании россиян (конец </w:t>
      </w:r>
      <w:proofErr w:type="gramStart"/>
      <w:r w:rsidRPr="002502D0">
        <w:rPr>
          <w:rFonts w:ascii="Times New Roman" w:hAnsi="Times New Roman" w:cs="Times New Roman"/>
          <w:sz w:val="28"/>
          <w:szCs w:val="28"/>
          <w:lang w:val="en-US"/>
        </w:rPr>
        <w:t>XIX</w:t>
      </w:r>
      <w:r w:rsidRPr="002502D0">
        <w:rPr>
          <w:rFonts w:ascii="Times New Roman" w:hAnsi="Times New Roman" w:cs="Times New Roman"/>
          <w:sz w:val="28"/>
          <w:szCs w:val="28"/>
        </w:rPr>
        <w:t xml:space="preserve"> - начало</w:t>
      </w:r>
      <w:proofErr w:type="gramEnd"/>
      <w:r w:rsidRPr="002502D0">
        <w:rPr>
          <w:rFonts w:ascii="Times New Roman" w:hAnsi="Times New Roman" w:cs="Times New Roman"/>
          <w:sz w:val="28"/>
          <w:szCs w:val="28"/>
        </w:rPr>
        <w:t xml:space="preserve"> </w:t>
      </w:r>
      <w:r w:rsidRPr="002502D0">
        <w:rPr>
          <w:rFonts w:ascii="Times New Roman" w:hAnsi="Times New Roman" w:cs="Times New Roman"/>
          <w:sz w:val="28"/>
          <w:szCs w:val="28"/>
          <w:lang w:val="en-US"/>
        </w:rPr>
        <w:t>XX</w:t>
      </w:r>
      <w:r w:rsidRPr="002502D0">
        <w:rPr>
          <w:rFonts w:ascii="Times New Roman" w:hAnsi="Times New Roman" w:cs="Times New Roman"/>
          <w:sz w:val="28"/>
          <w:szCs w:val="28"/>
        </w:rPr>
        <w:t xml:space="preserve"> веков). </w:t>
      </w:r>
      <w:proofErr w:type="spellStart"/>
      <w:r w:rsidRPr="002502D0">
        <w:rPr>
          <w:rFonts w:ascii="Times New Roman" w:hAnsi="Times New Roman" w:cs="Times New Roman"/>
          <w:sz w:val="28"/>
          <w:szCs w:val="28"/>
          <w:lang w:val="en-US"/>
        </w:rPr>
        <w:t>Саратов</w:t>
      </w:r>
      <w:proofErr w:type="spellEnd"/>
      <w:r w:rsidRPr="002502D0">
        <w:rPr>
          <w:rFonts w:ascii="Times New Roman" w:hAnsi="Times New Roman" w:cs="Times New Roman"/>
          <w:sz w:val="28"/>
          <w:szCs w:val="28"/>
          <w:lang w:val="en-US"/>
        </w:rPr>
        <w:t>, 1999. С. 287.</w:t>
      </w:r>
    </w:p>
    <w:p w14:paraId="3B7CABFC" w14:textId="6E454B21" w:rsidR="00232035" w:rsidRDefault="00232035" w:rsidP="00232035">
      <w:pPr>
        <w:pStyle w:val="a6"/>
        <w:numPr>
          <w:ilvl w:val="0"/>
          <w:numId w:val="5"/>
        </w:numPr>
        <w:spacing w:after="160" w:line="360" w:lineRule="auto"/>
        <w:rPr>
          <w:rFonts w:ascii="Times New Roman" w:hAnsi="Times New Roman" w:cs="Times New Roman"/>
          <w:sz w:val="28"/>
          <w:szCs w:val="28"/>
          <w:lang w:val="en-US"/>
        </w:rPr>
      </w:pPr>
      <w:r w:rsidRPr="002502D0">
        <w:rPr>
          <w:rFonts w:ascii="Times New Roman" w:hAnsi="Times New Roman" w:cs="Times New Roman"/>
          <w:i/>
          <w:sz w:val="28"/>
          <w:szCs w:val="28"/>
        </w:rPr>
        <w:t>Лукин П. В</w:t>
      </w:r>
      <w:r w:rsidRPr="002502D0">
        <w:rPr>
          <w:rFonts w:ascii="Times New Roman" w:hAnsi="Times New Roman" w:cs="Times New Roman"/>
          <w:sz w:val="28"/>
          <w:szCs w:val="28"/>
        </w:rPr>
        <w:t xml:space="preserve">. Народные представления о государственной власти в России </w:t>
      </w:r>
      <w:r w:rsidRPr="002502D0">
        <w:rPr>
          <w:rFonts w:ascii="Times New Roman" w:hAnsi="Times New Roman" w:cs="Times New Roman"/>
          <w:sz w:val="28"/>
          <w:szCs w:val="28"/>
          <w:lang w:val="en-US"/>
        </w:rPr>
        <w:t>XVII</w:t>
      </w:r>
      <w:r w:rsidRPr="002502D0">
        <w:rPr>
          <w:rFonts w:ascii="Times New Roman" w:hAnsi="Times New Roman" w:cs="Times New Roman"/>
          <w:sz w:val="28"/>
          <w:szCs w:val="28"/>
        </w:rPr>
        <w:t xml:space="preserve"> века. </w:t>
      </w:r>
      <w:r w:rsidRPr="002502D0">
        <w:rPr>
          <w:rFonts w:ascii="Times New Roman" w:hAnsi="Times New Roman" w:cs="Times New Roman"/>
          <w:sz w:val="28"/>
          <w:szCs w:val="28"/>
          <w:lang w:val="en-US"/>
        </w:rPr>
        <w:t>М., 2000. С. 296.</w:t>
      </w:r>
    </w:p>
    <w:p w14:paraId="73603502" w14:textId="4F1429EE" w:rsidR="002A0D2B" w:rsidRPr="002A0D2B" w:rsidRDefault="002A0D2B" w:rsidP="002A0D2B">
      <w:pPr>
        <w:pStyle w:val="a6"/>
        <w:numPr>
          <w:ilvl w:val="0"/>
          <w:numId w:val="5"/>
        </w:numPr>
        <w:autoSpaceDE w:val="0"/>
        <w:autoSpaceDN w:val="0"/>
        <w:adjustRightInd w:val="0"/>
        <w:rPr>
          <w:rFonts w:ascii="Times New Roman" w:hAnsi="Times New Roman" w:cs="Times New Roman"/>
          <w:sz w:val="28"/>
          <w:szCs w:val="28"/>
        </w:rPr>
      </w:pPr>
      <w:r w:rsidRPr="002A0D2B">
        <w:rPr>
          <w:rFonts w:ascii="Times New Roman" w:hAnsi="Times New Roman" w:cs="Times New Roman"/>
          <w:i/>
          <w:iCs/>
          <w:sz w:val="28"/>
          <w:szCs w:val="28"/>
        </w:rPr>
        <w:t>Прокопьев А. Ю.</w:t>
      </w:r>
      <w:r w:rsidRPr="002A0D2B">
        <w:rPr>
          <w:rFonts w:ascii="Times New Roman" w:hAnsi="Times New Roman" w:cs="Times New Roman"/>
          <w:sz w:val="28"/>
          <w:szCs w:val="28"/>
        </w:rPr>
        <w:t xml:space="preserve"> Тридцатилетняя война в вопросах и ответах: учебное пособие. СПб, 2016. С. </w:t>
      </w:r>
      <w:r w:rsidRPr="002A0D2B">
        <w:rPr>
          <w:rFonts w:ascii="Times New Roman" w:hAnsi="Times New Roman" w:cs="Times New Roman"/>
          <w:sz w:val="28"/>
          <w:szCs w:val="28"/>
        </w:rPr>
        <w:t>158</w:t>
      </w:r>
      <w:r w:rsidRPr="002A0D2B">
        <w:rPr>
          <w:rFonts w:ascii="Times New Roman" w:hAnsi="Times New Roman" w:cs="Times New Roman"/>
          <w:sz w:val="28"/>
          <w:szCs w:val="28"/>
        </w:rPr>
        <w:t>.</w:t>
      </w:r>
    </w:p>
    <w:p w14:paraId="38DEB113" w14:textId="77777777" w:rsidR="00232035" w:rsidRDefault="00232035" w:rsidP="00232035">
      <w:pPr>
        <w:pStyle w:val="a6"/>
        <w:numPr>
          <w:ilvl w:val="0"/>
          <w:numId w:val="5"/>
        </w:numPr>
        <w:spacing w:after="160" w:line="360" w:lineRule="auto"/>
        <w:rPr>
          <w:rFonts w:ascii="Times New Roman" w:hAnsi="Times New Roman" w:cs="Times New Roman"/>
          <w:sz w:val="28"/>
          <w:szCs w:val="28"/>
        </w:rPr>
      </w:pPr>
      <w:proofErr w:type="spellStart"/>
      <w:r w:rsidRPr="002502D0">
        <w:rPr>
          <w:rFonts w:ascii="Times New Roman" w:hAnsi="Times New Roman" w:cs="Times New Roman"/>
          <w:i/>
          <w:sz w:val="28"/>
          <w:szCs w:val="28"/>
        </w:rPr>
        <w:t>Сенявская</w:t>
      </w:r>
      <w:proofErr w:type="spellEnd"/>
      <w:r w:rsidRPr="002502D0">
        <w:rPr>
          <w:rFonts w:ascii="Times New Roman" w:hAnsi="Times New Roman" w:cs="Times New Roman"/>
          <w:i/>
          <w:sz w:val="28"/>
          <w:szCs w:val="28"/>
        </w:rPr>
        <w:t xml:space="preserve"> Е.С.</w:t>
      </w:r>
      <w:r w:rsidRPr="002502D0">
        <w:rPr>
          <w:rFonts w:ascii="Times New Roman" w:hAnsi="Times New Roman" w:cs="Times New Roman"/>
          <w:sz w:val="28"/>
          <w:szCs w:val="28"/>
        </w:rPr>
        <w:t xml:space="preserve"> Человек на войне. Историко-психологические очерки. М., 1997. С. </w:t>
      </w:r>
      <w:r w:rsidRPr="00AA275A">
        <w:rPr>
          <w:rFonts w:ascii="Times New Roman" w:hAnsi="Times New Roman" w:cs="Times New Roman"/>
          <w:sz w:val="28"/>
          <w:szCs w:val="28"/>
        </w:rPr>
        <w:t>232</w:t>
      </w:r>
      <w:r w:rsidRPr="002502D0">
        <w:rPr>
          <w:rFonts w:ascii="Times New Roman" w:hAnsi="Times New Roman" w:cs="Times New Roman"/>
          <w:sz w:val="28"/>
          <w:szCs w:val="28"/>
        </w:rPr>
        <w:t>.</w:t>
      </w:r>
    </w:p>
    <w:p w14:paraId="523BF4CD" w14:textId="77777777" w:rsidR="00232035" w:rsidRDefault="00232035" w:rsidP="00232035">
      <w:pPr>
        <w:pStyle w:val="a6"/>
        <w:numPr>
          <w:ilvl w:val="0"/>
          <w:numId w:val="5"/>
        </w:numPr>
        <w:spacing w:after="160" w:line="360" w:lineRule="auto"/>
        <w:rPr>
          <w:rFonts w:ascii="Times New Roman" w:hAnsi="Times New Roman" w:cs="Times New Roman"/>
          <w:sz w:val="28"/>
          <w:szCs w:val="28"/>
        </w:rPr>
      </w:pPr>
      <w:proofErr w:type="spellStart"/>
      <w:r w:rsidRPr="002502D0">
        <w:rPr>
          <w:rFonts w:ascii="Times New Roman" w:hAnsi="Times New Roman" w:cs="Times New Roman"/>
          <w:i/>
          <w:sz w:val="28"/>
          <w:szCs w:val="28"/>
        </w:rPr>
        <w:t>Сенявская</w:t>
      </w:r>
      <w:proofErr w:type="spellEnd"/>
      <w:r w:rsidRPr="002502D0">
        <w:rPr>
          <w:rFonts w:ascii="Times New Roman" w:hAnsi="Times New Roman" w:cs="Times New Roman"/>
          <w:i/>
          <w:sz w:val="28"/>
          <w:szCs w:val="28"/>
        </w:rPr>
        <w:t xml:space="preserve"> Е.С.</w:t>
      </w:r>
      <w:r w:rsidRPr="002502D0">
        <w:rPr>
          <w:rFonts w:ascii="Times New Roman" w:hAnsi="Times New Roman" w:cs="Times New Roman"/>
          <w:sz w:val="28"/>
          <w:szCs w:val="28"/>
        </w:rPr>
        <w:t xml:space="preserve"> Психология войны в ХХ веке: исторический опыт России. М., 1999. С. 3</w:t>
      </w:r>
      <w:r>
        <w:rPr>
          <w:rFonts w:ascii="Times New Roman" w:hAnsi="Times New Roman" w:cs="Times New Roman"/>
          <w:sz w:val="28"/>
          <w:szCs w:val="28"/>
          <w:lang w:val="en-US"/>
        </w:rPr>
        <w:t>47</w:t>
      </w:r>
    </w:p>
    <w:p w14:paraId="612B4093" w14:textId="77777777" w:rsidR="00232035" w:rsidRDefault="00232035" w:rsidP="00232035">
      <w:pPr>
        <w:pStyle w:val="a6"/>
        <w:numPr>
          <w:ilvl w:val="0"/>
          <w:numId w:val="5"/>
        </w:numPr>
        <w:spacing w:after="160" w:line="360" w:lineRule="auto"/>
        <w:rPr>
          <w:rFonts w:ascii="Times New Roman" w:hAnsi="Times New Roman" w:cs="Times New Roman"/>
          <w:sz w:val="28"/>
          <w:szCs w:val="28"/>
        </w:rPr>
      </w:pPr>
      <w:proofErr w:type="spellStart"/>
      <w:r w:rsidRPr="002502D0">
        <w:rPr>
          <w:rFonts w:ascii="Times New Roman" w:hAnsi="Times New Roman" w:cs="Times New Roman"/>
          <w:i/>
          <w:sz w:val="28"/>
          <w:szCs w:val="28"/>
        </w:rPr>
        <w:t>Сенявская</w:t>
      </w:r>
      <w:proofErr w:type="spellEnd"/>
      <w:r w:rsidRPr="002502D0">
        <w:rPr>
          <w:rFonts w:ascii="Times New Roman" w:hAnsi="Times New Roman" w:cs="Times New Roman"/>
          <w:i/>
          <w:sz w:val="28"/>
          <w:szCs w:val="28"/>
        </w:rPr>
        <w:t xml:space="preserve"> Е.С.</w:t>
      </w:r>
      <w:r w:rsidRPr="002502D0">
        <w:rPr>
          <w:rFonts w:ascii="Times New Roman" w:hAnsi="Times New Roman" w:cs="Times New Roman"/>
          <w:sz w:val="28"/>
          <w:szCs w:val="28"/>
        </w:rPr>
        <w:t xml:space="preserve"> Фронтовое поколение: </w:t>
      </w:r>
      <w:proofErr w:type="gramStart"/>
      <w:r w:rsidRPr="002502D0">
        <w:rPr>
          <w:rFonts w:ascii="Times New Roman" w:hAnsi="Times New Roman" w:cs="Times New Roman"/>
          <w:sz w:val="28"/>
          <w:szCs w:val="28"/>
        </w:rPr>
        <w:t>1941-1945</w:t>
      </w:r>
      <w:proofErr w:type="gramEnd"/>
      <w:r w:rsidRPr="002502D0">
        <w:rPr>
          <w:rFonts w:ascii="Times New Roman" w:hAnsi="Times New Roman" w:cs="Times New Roman"/>
          <w:sz w:val="28"/>
          <w:szCs w:val="28"/>
        </w:rPr>
        <w:t xml:space="preserve"> гг. // Историко-психологическое исследование. М., 1995. С.</w:t>
      </w:r>
      <w:r>
        <w:rPr>
          <w:rFonts w:ascii="Times New Roman" w:hAnsi="Times New Roman" w:cs="Times New Roman"/>
          <w:sz w:val="28"/>
          <w:szCs w:val="28"/>
        </w:rPr>
        <w:t>87</w:t>
      </w:r>
      <w:r w:rsidRPr="002502D0">
        <w:rPr>
          <w:rFonts w:ascii="Times New Roman" w:hAnsi="Times New Roman" w:cs="Times New Roman"/>
          <w:sz w:val="28"/>
          <w:szCs w:val="28"/>
        </w:rPr>
        <w:t>.</w:t>
      </w:r>
    </w:p>
    <w:p w14:paraId="53593B04" w14:textId="77777777" w:rsidR="00232035" w:rsidRDefault="00232035" w:rsidP="00232035">
      <w:pPr>
        <w:pStyle w:val="a6"/>
        <w:numPr>
          <w:ilvl w:val="0"/>
          <w:numId w:val="5"/>
        </w:numPr>
        <w:spacing w:after="160" w:line="360" w:lineRule="auto"/>
        <w:rPr>
          <w:rFonts w:ascii="Times New Roman" w:hAnsi="Times New Roman" w:cs="Times New Roman"/>
          <w:sz w:val="28"/>
          <w:szCs w:val="28"/>
        </w:rPr>
      </w:pPr>
      <w:r>
        <w:rPr>
          <w:rFonts w:ascii="Times New Roman" w:hAnsi="Times New Roman" w:cs="Times New Roman"/>
          <w:i/>
          <w:sz w:val="28"/>
          <w:szCs w:val="28"/>
        </w:rPr>
        <w:t xml:space="preserve"> </w:t>
      </w:r>
      <w:r w:rsidRPr="002502D0">
        <w:rPr>
          <w:rFonts w:ascii="Times New Roman" w:hAnsi="Times New Roman" w:cs="Times New Roman"/>
          <w:i/>
          <w:sz w:val="28"/>
          <w:szCs w:val="28"/>
        </w:rPr>
        <w:t>Смилянская Е. Б.</w:t>
      </w:r>
      <w:r w:rsidRPr="002502D0">
        <w:rPr>
          <w:rFonts w:ascii="Times New Roman" w:hAnsi="Times New Roman" w:cs="Times New Roman"/>
          <w:sz w:val="28"/>
          <w:szCs w:val="28"/>
        </w:rPr>
        <w:t xml:space="preserve"> Волшебники. Богохульники. Еретики. Народная религиозность и "духовные преступления" в России в XVIII в. М., 1999. С. 462.</w:t>
      </w:r>
    </w:p>
    <w:p w14:paraId="2139ECB6" w14:textId="77777777" w:rsidR="00232035" w:rsidRDefault="00232035" w:rsidP="00232035">
      <w:pPr>
        <w:pStyle w:val="a6"/>
        <w:numPr>
          <w:ilvl w:val="0"/>
          <w:numId w:val="5"/>
        </w:numPr>
        <w:spacing w:after="160" w:line="360" w:lineRule="auto"/>
        <w:rPr>
          <w:rFonts w:ascii="Times New Roman" w:hAnsi="Times New Roman" w:cs="Times New Roman"/>
          <w:sz w:val="28"/>
          <w:szCs w:val="28"/>
        </w:rPr>
      </w:pPr>
      <w:r>
        <w:rPr>
          <w:rFonts w:ascii="Times New Roman" w:hAnsi="Times New Roman" w:cs="Times New Roman"/>
          <w:i/>
          <w:sz w:val="28"/>
          <w:szCs w:val="28"/>
        </w:rPr>
        <w:t xml:space="preserve"> </w:t>
      </w:r>
      <w:r w:rsidRPr="002502D0">
        <w:rPr>
          <w:rFonts w:ascii="Times New Roman" w:hAnsi="Times New Roman" w:cs="Times New Roman"/>
          <w:i/>
          <w:sz w:val="28"/>
          <w:szCs w:val="28"/>
        </w:rPr>
        <w:t>Смилянская Е. Б.</w:t>
      </w:r>
      <w:r w:rsidRPr="002502D0">
        <w:rPr>
          <w:rFonts w:ascii="Times New Roman" w:hAnsi="Times New Roman" w:cs="Times New Roman"/>
          <w:sz w:val="28"/>
          <w:szCs w:val="28"/>
        </w:rPr>
        <w:t xml:space="preserve"> О </w:t>
      </w:r>
      <w:proofErr w:type="spellStart"/>
      <w:r w:rsidRPr="002502D0">
        <w:rPr>
          <w:rFonts w:ascii="Times New Roman" w:hAnsi="Times New Roman" w:cs="Times New Roman"/>
          <w:sz w:val="28"/>
          <w:szCs w:val="28"/>
        </w:rPr>
        <w:t>своеи</w:t>
      </w:r>
      <w:proofErr w:type="spellEnd"/>
      <w:r w:rsidRPr="002502D0">
        <w:rPr>
          <w:rFonts w:ascii="Times New Roman" w:hAnsi="Times New Roman" w:cs="Times New Roman"/>
          <w:sz w:val="28"/>
          <w:szCs w:val="28"/>
        </w:rPr>
        <w:t xml:space="preserve">̆ земле, </w:t>
      </w:r>
      <w:proofErr w:type="spellStart"/>
      <w:r w:rsidRPr="002502D0">
        <w:rPr>
          <w:rFonts w:ascii="Times New Roman" w:hAnsi="Times New Roman" w:cs="Times New Roman"/>
          <w:sz w:val="28"/>
          <w:szCs w:val="28"/>
        </w:rPr>
        <w:t>своеи</w:t>
      </w:r>
      <w:proofErr w:type="spellEnd"/>
      <w:r w:rsidRPr="002502D0">
        <w:rPr>
          <w:rFonts w:ascii="Times New Roman" w:hAnsi="Times New Roman" w:cs="Times New Roman"/>
          <w:sz w:val="28"/>
          <w:szCs w:val="28"/>
        </w:rPr>
        <w:t xml:space="preserve">̆ вере, настоящем и пережитом в России </w:t>
      </w:r>
      <w:proofErr w:type="gramStart"/>
      <w:r w:rsidRPr="002502D0">
        <w:rPr>
          <w:rFonts w:ascii="Times New Roman" w:hAnsi="Times New Roman" w:cs="Times New Roman"/>
          <w:sz w:val="28"/>
          <w:szCs w:val="28"/>
        </w:rPr>
        <w:t>XX-XXI</w:t>
      </w:r>
      <w:proofErr w:type="gramEnd"/>
      <w:r w:rsidRPr="002502D0">
        <w:rPr>
          <w:rFonts w:ascii="Times New Roman" w:hAnsi="Times New Roman" w:cs="Times New Roman"/>
          <w:sz w:val="28"/>
          <w:szCs w:val="28"/>
        </w:rPr>
        <w:t xml:space="preserve"> вв.: к изучению биографического и религиозного нарратива. М., 2012. С. 470.</w:t>
      </w:r>
    </w:p>
    <w:p w14:paraId="463AB6F1" w14:textId="3B1928D6" w:rsidR="00232035" w:rsidRDefault="00232035" w:rsidP="00232035">
      <w:pPr>
        <w:pStyle w:val="a6"/>
        <w:numPr>
          <w:ilvl w:val="0"/>
          <w:numId w:val="5"/>
        </w:numPr>
        <w:spacing w:after="160" w:line="360" w:lineRule="auto"/>
        <w:rPr>
          <w:rFonts w:ascii="Times New Roman" w:hAnsi="Times New Roman" w:cs="Times New Roman"/>
          <w:sz w:val="28"/>
          <w:szCs w:val="28"/>
          <w:lang w:val="de-DE"/>
        </w:rPr>
      </w:pPr>
      <w:r w:rsidRPr="00AA275A">
        <w:rPr>
          <w:rFonts w:ascii="Times New Roman" w:hAnsi="Times New Roman" w:cs="Times New Roman"/>
          <w:i/>
          <w:sz w:val="28"/>
          <w:szCs w:val="28"/>
          <w:lang w:val="de-DE"/>
        </w:rPr>
        <w:t xml:space="preserve"> </w:t>
      </w:r>
      <w:proofErr w:type="spellStart"/>
      <w:r w:rsidRPr="002502D0">
        <w:rPr>
          <w:rFonts w:ascii="Times New Roman" w:hAnsi="Times New Roman" w:cs="Times New Roman"/>
          <w:i/>
          <w:sz w:val="28"/>
          <w:szCs w:val="28"/>
          <w:lang w:val="de-DE"/>
        </w:rPr>
        <w:t>Allmayer</w:t>
      </w:r>
      <w:proofErr w:type="spellEnd"/>
      <w:r w:rsidRPr="002502D0">
        <w:rPr>
          <w:rFonts w:ascii="Times New Roman" w:hAnsi="Times New Roman" w:cs="Times New Roman"/>
          <w:i/>
          <w:sz w:val="28"/>
          <w:szCs w:val="28"/>
          <w:lang w:val="de-DE"/>
        </w:rPr>
        <w:t xml:space="preserve">-Beck J.C. </w:t>
      </w:r>
      <w:r w:rsidRPr="002502D0">
        <w:rPr>
          <w:rFonts w:ascii="Times New Roman" w:hAnsi="Times New Roman" w:cs="Times New Roman"/>
          <w:sz w:val="28"/>
          <w:szCs w:val="28"/>
          <w:lang w:val="de-DE"/>
        </w:rPr>
        <w:t xml:space="preserve">Die Militärgeschichte in ihrem Verhältnis zur historischen Gesamtwissenschaft // Geschichte und Militärgeschichte: Wege der </w:t>
      </w:r>
      <w:proofErr w:type="spellStart"/>
      <w:r w:rsidRPr="002502D0">
        <w:rPr>
          <w:rFonts w:ascii="Times New Roman" w:hAnsi="Times New Roman" w:cs="Times New Roman"/>
          <w:sz w:val="28"/>
          <w:szCs w:val="28"/>
          <w:lang w:val="de-DE"/>
        </w:rPr>
        <w:t>Forrschung</w:t>
      </w:r>
      <w:proofErr w:type="spellEnd"/>
      <w:r w:rsidRPr="002502D0">
        <w:rPr>
          <w:rFonts w:ascii="Times New Roman" w:hAnsi="Times New Roman" w:cs="Times New Roman"/>
          <w:sz w:val="28"/>
          <w:szCs w:val="28"/>
          <w:lang w:val="de-DE"/>
        </w:rPr>
        <w:t xml:space="preserve"> / Hrsg. von </w:t>
      </w:r>
      <w:proofErr w:type="spellStart"/>
      <w:r w:rsidRPr="002502D0">
        <w:rPr>
          <w:rFonts w:ascii="Times New Roman" w:hAnsi="Times New Roman" w:cs="Times New Roman"/>
          <w:sz w:val="28"/>
          <w:szCs w:val="28"/>
          <w:lang w:val="de-DE"/>
        </w:rPr>
        <w:t>Gersdorff</w:t>
      </w:r>
      <w:proofErr w:type="spellEnd"/>
      <w:r w:rsidRPr="002502D0">
        <w:rPr>
          <w:rFonts w:ascii="Times New Roman" w:hAnsi="Times New Roman" w:cs="Times New Roman"/>
          <w:sz w:val="28"/>
          <w:szCs w:val="28"/>
          <w:lang w:val="de-DE"/>
        </w:rPr>
        <w:t xml:space="preserve"> U. Frankfurt a.M., 1974. </w:t>
      </w:r>
      <w:r w:rsidRPr="0095605C">
        <w:rPr>
          <w:rFonts w:ascii="Times New Roman" w:hAnsi="Times New Roman" w:cs="Times New Roman"/>
          <w:sz w:val="28"/>
          <w:szCs w:val="28"/>
          <w:lang w:val="de-DE"/>
        </w:rPr>
        <w:t>S.177-201.</w:t>
      </w:r>
    </w:p>
    <w:p w14:paraId="4F406AE4" w14:textId="6988E85C" w:rsidR="00C606EA" w:rsidRPr="0095605C" w:rsidRDefault="00C606EA" w:rsidP="00232035">
      <w:pPr>
        <w:pStyle w:val="a6"/>
        <w:numPr>
          <w:ilvl w:val="0"/>
          <w:numId w:val="5"/>
        </w:numPr>
        <w:spacing w:after="160" w:line="360" w:lineRule="auto"/>
        <w:rPr>
          <w:rFonts w:ascii="Times New Roman" w:hAnsi="Times New Roman" w:cs="Times New Roman"/>
          <w:sz w:val="28"/>
          <w:szCs w:val="28"/>
          <w:lang w:val="de-DE"/>
        </w:rPr>
      </w:pPr>
      <w:r w:rsidRPr="00C606EA">
        <w:rPr>
          <w:rFonts w:ascii="Times New Roman" w:hAnsi="Times New Roman" w:cs="Times New Roman"/>
          <w:i/>
          <w:iCs/>
          <w:sz w:val="28"/>
          <w:szCs w:val="28"/>
          <w:lang w:val="de-DE"/>
        </w:rPr>
        <w:t>Benz S.</w:t>
      </w:r>
      <w:r w:rsidRPr="00C606EA">
        <w:rPr>
          <w:rFonts w:ascii="Times New Roman" w:hAnsi="Times New Roman" w:cs="Times New Roman"/>
          <w:sz w:val="28"/>
          <w:szCs w:val="28"/>
          <w:lang w:val="de-DE"/>
        </w:rPr>
        <w:t xml:space="preserve"> Zwischen Tradition und Kritik: Katholische Geschichtsschreibung im barocken Heiligen </w:t>
      </w:r>
      <w:proofErr w:type="spellStart"/>
      <w:r w:rsidRPr="00C606EA">
        <w:rPr>
          <w:rFonts w:ascii="Times New Roman" w:hAnsi="Times New Roman" w:cs="Times New Roman"/>
          <w:sz w:val="28"/>
          <w:szCs w:val="28"/>
          <w:lang w:val="de-DE"/>
        </w:rPr>
        <w:t>Romischen</w:t>
      </w:r>
      <w:proofErr w:type="spellEnd"/>
      <w:r w:rsidRPr="00C606EA">
        <w:rPr>
          <w:rFonts w:ascii="Times New Roman" w:hAnsi="Times New Roman" w:cs="Times New Roman"/>
          <w:sz w:val="28"/>
          <w:szCs w:val="28"/>
          <w:lang w:val="de-DE"/>
        </w:rPr>
        <w:t xml:space="preserve"> Reich // Historische Studien. 2003, №473. S. 94.</w:t>
      </w:r>
    </w:p>
    <w:p w14:paraId="55891790" w14:textId="78E089E5" w:rsidR="00232035" w:rsidRDefault="00232035" w:rsidP="00232035">
      <w:pPr>
        <w:pStyle w:val="a6"/>
        <w:numPr>
          <w:ilvl w:val="0"/>
          <w:numId w:val="5"/>
        </w:numPr>
        <w:spacing w:after="160" w:line="360" w:lineRule="auto"/>
        <w:rPr>
          <w:rFonts w:ascii="Times New Roman" w:hAnsi="Times New Roman" w:cs="Times New Roman"/>
          <w:sz w:val="28"/>
          <w:szCs w:val="28"/>
        </w:rPr>
      </w:pPr>
      <w:r w:rsidRPr="00AE162C">
        <w:rPr>
          <w:rFonts w:ascii="Times New Roman" w:hAnsi="Times New Roman" w:cs="Times New Roman"/>
          <w:sz w:val="28"/>
          <w:szCs w:val="28"/>
          <w:lang w:val="de-DE"/>
        </w:rPr>
        <w:t xml:space="preserve"> </w:t>
      </w:r>
      <w:proofErr w:type="spellStart"/>
      <w:r w:rsidRPr="00763730">
        <w:rPr>
          <w:rFonts w:ascii="Times New Roman" w:hAnsi="Times New Roman" w:cs="Times New Roman"/>
          <w:i/>
          <w:sz w:val="28"/>
          <w:szCs w:val="28"/>
          <w:lang w:val="de-DE"/>
        </w:rPr>
        <w:t>Bierther</w:t>
      </w:r>
      <w:proofErr w:type="spellEnd"/>
      <w:r w:rsidRPr="00763730">
        <w:rPr>
          <w:rFonts w:ascii="Times New Roman" w:hAnsi="Times New Roman" w:cs="Times New Roman"/>
          <w:i/>
          <w:sz w:val="28"/>
          <w:szCs w:val="28"/>
          <w:lang w:val="de-DE"/>
        </w:rPr>
        <w:t xml:space="preserve"> K.</w:t>
      </w:r>
      <w:r w:rsidRPr="002502D0">
        <w:rPr>
          <w:rFonts w:ascii="Times New Roman" w:hAnsi="Times New Roman" w:cs="Times New Roman"/>
          <w:sz w:val="28"/>
          <w:szCs w:val="28"/>
          <w:lang w:val="de-DE"/>
        </w:rPr>
        <w:t xml:space="preserve"> </w:t>
      </w:r>
      <w:proofErr w:type="spellStart"/>
      <w:r w:rsidRPr="002502D0">
        <w:rPr>
          <w:rFonts w:ascii="Times New Roman" w:hAnsi="Times New Roman" w:cs="Times New Roman"/>
          <w:sz w:val="28"/>
          <w:szCs w:val="28"/>
          <w:lang w:val="de-DE"/>
        </w:rPr>
        <w:t>Piccolomini</w:t>
      </w:r>
      <w:proofErr w:type="spellEnd"/>
      <w:r w:rsidRPr="002502D0">
        <w:rPr>
          <w:rFonts w:ascii="Times New Roman" w:hAnsi="Times New Roman" w:cs="Times New Roman"/>
          <w:sz w:val="28"/>
          <w:szCs w:val="28"/>
          <w:lang w:val="de-DE"/>
        </w:rPr>
        <w:t xml:space="preserve">, Ottavio Fürst // Neue Deutsche Biographie 2001. </w:t>
      </w:r>
      <w:proofErr w:type="spellStart"/>
      <w:r w:rsidRPr="002502D0">
        <w:rPr>
          <w:rFonts w:ascii="Times New Roman" w:hAnsi="Times New Roman" w:cs="Times New Roman"/>
          <w:sz w:val="28"/>
          <w:szCs w:val="28"/>
        </w:rPr>
        <w:t>Bd</w:t>
      </w:r>
      <w:proofErr w:type="spellEnd"/>
      <w:r w:rsidRPr="002502D0">
        <w:rPr>
          <w:rFonts w:ascii="Times New Roman" w:hAnsi="Times New Roman" w:cs="Times New Roman"/>
          <w:sz w:val="28"/>
          <w:szCs w:val="28"/>
        </w:rPr>
        <w:t xml:space="preserve">. 20. S. </w:t>
      </w:r>
      <w:proofErr w:type="gramStart"/>
      <w:r w:rsidRPr="002502D0">
        <w:rPr>
          <w:rFonts w:ascii="Times New Roman" w:hAnsi="Times New Roman" w:cs="Times New Roman"/>
          <w:sz w:val="28"/>
          <w:szCs w:val="28"/>
        </w:rPr>
        <w:t>408-410</w:t>
      </w:r>
      <w:proofErr w:type="gramEnd"/>
      <w:r w:rsidRPr="002502D0">
        <w:rPr>
          <w:rFonts w:ascii="Times New Roman" w:hAnsi="Times New Roman" w:cs="Times New Roman"/>
          <w:sz w:val="28"/>
          <w:szCs w:val="28"/>
        </w:rPr>
        <w:t xml:space="preserve"> https://www.deutsche-biographie.de/pnd118594214.html#ndbcontent [последнее посещение 12.05.</w:t>
      </w:r>
      <w:r w:rsidR="008D4598">
        <w:rPr>
          <w:rFonts w:ascii="Times New Roman" w:hAnsi="Times New Roman" w:cs="Times New Roman"/>
          <w:sz w:val="28"/>
          <w:szCs w:val="28"/>
        </w:rPr>
        <w:t>2020</w:t>
      </w:r>
      <w:r w:rsidRPr="002502D0">
        <w:rPr>
          <w:rFonts w:ascii="Times New Roman" w:hAnsi="Times New Roman" w:cs="Times New Roman"/>
          <w:sz w:val="28"/>
          <w:szCs w:val="28"/>
        </w:rPr>
        <w:t>]</w:t>
      </w:r>
      <w:r>
        <w:rPr>
          <w:rFonts w:ascii="Times New Roman" w:hAnsi="Times New Roman" w:cs="Times New Roman"/>
          <w:sz w:val="28"/>
          <w:szCs w:val="28"/>
        </w:rPr>
        <w:t>.</w:t>
      </w:r>
    </w:p>
    <w:p w14:paraId="5916FF2A" w14:textId="20FCCCAB" w:rsidR="00C606EA" w:rsidRDefault="00C606EA" w:rsidP="00232035">
      <w:pPr>
        <w:pStyle w:val="a6"/>
        <w:numPr>
          <w:ilvl w:val="0"/>
          <w:numId w:val="5"/>
        </w:numPr>
        <w:spacing w:after="160" w:line="360" w:lineRule="auto"/>
        <w:rPr>
          <w:rFonts w:ascii="Times New Roman" w:hAnsi="Times New Roman" w:cs="Times New Roman"/>
          <w:sz w:val="28"/>
          <w:szCs w:val="28"/>
        </w:rPr>
      </w:pPr>
      <w:r w:rsidRPr="00C606EA">
        <w:rPr>
          <w:rFonts w:ascii="Times New Roman" w:hAnsi="Times New Roman" w:cs="Times New Roman"/>
          <w:i/>
          <w:iCs/>
          <w:sz w:val="28"/>
          <w:szCs w:val="28"/>
          <w:lang w:val="en-US"/>
        </w:rPr>
        <w:lastRenderedPageBreak/>
        <w:t>Bismarck A.</w:t>
      </w:r>
      <w:r w:rsidRPr="00C606EA">
        <w:rPr>
          <w:rFonts w:ascii="Times New Roman" w:hAnsi="Times New Roman" w:cs="Times New Roman"/>
          <w:sz w:val="28"/>
          <w:szCs w:val="28"/>
          <w:lang w:val="en-US"/>
        </w:rPr>
        <w:t xml:space="preserve"> von. Die </w:t>
      </w:r>
      <w:proofErr w:type="spellStart"/>
      <w:r w:rsidRPr="00C606EA">
        <w:rPr>
          <w:rFonts w:ascii="Times New Roman" w:hAnsi="Times New Roman" w:cs="Times New Roman"/>
          <w:sz w:val="28"/>
          <w:szCs w:val="28"/>
          <w:lang w:val="en-US"/>
        </w:rPr>
        <w:t>Memoiren</w:t>
      </w:r>
      <w:proofErr w:type="spellEnd"/>
      <w:r w:rsidRPr="00C606EA">
        <w:rPr>
          <w:rFonts w:ascii="Times New Roman" w:hAnsi="Times New Roman" w:cs="Times New Roman"/>
          <w:sz w:val="28"/>
          <w:szCs w:val="28"/>
          <w:lang w:val="en-US"/>
        </w:rPr>
        <w:t xml:space="preserve"> des Junker Augustus von Bismarck // </w:t>
      </w:r>
      <w:proofErr w:type="spellStart"/>
      <w:r w:rsidRPr="00C606EA">
        <w:rPr>
          <w:rFonts w:ascii="Times New Roman" w:hAnsi="Times New Roman" w:cs="Times New Roman"/>
          <w:sz w:val="28"/>
          <w:szCs w:val="28"/>
          <w:lang w:val="en-US"/>
        </w:rPr>
        <w:t>Jahresberichte</w:t>
      </w:r>
      <w:proofErr w:type="spellEnd"/>
      <w:r w:rsidRPr="00C606EA">
        <w:rPr>
          <w:rFonts w:ascii="Times New Roman" w:hAnsi="Times New Roman" w:cs="Times New Roman"/>
          <w:sz w:val="28"/>
          <w:szCs w:val="28"/>
          <w:lang w:val="en-US"/>
        </w:rPr>
        <w:t xml:space="preserve"> des </w:t>
      </w:r>
      <w:proofErr w:type="spellStart"/>
      <w:r w:rsidRPr="00C606EA">
        <w:rPr>
          <w:rFonts w:ascii="Times New Roman" w:hAnsi="Times New Roman" w:cs="Times New Roman"/>
          <w:sz w:val="28"/>
          <w:szCs w:val="28"/>
          <w:lang w:val="en-US"/>
        </w:rPr>
        <w:t>Allmarkischen</w:t>
      </w:r>
      <w:proofErr w:type="spellEnd"/>
      <w:r w:rsidRPr="00C606EA">
        <w:rPr>
          <w:rFonts w:ascii="Times New Roman" w:hAnsi="Times New Roman" w:cs="Times New Roman"/>
          <w:sz w:val="28"/>
          <w:szCs w:val="28"/>
          <w:lang w:val="en-US"/>
        </w:rPr>
        <w:t xml:space="preserve"> Vereins </w:t>
      </w:r>
      <w:proofErr w:type="spellStart"/>
      <w:r w:rsidRPr="00C606EA">
        <w:rPr>
          <w:rFonts w:ascii="Times New Roman" w:hAnsi="Times New Roman" w:cs="Times New Roman"/>
          <w:sz w:val="28"/>
          <w:szCs w:val="28"/>
          <w:lang w:val="en-US"/>
        </w:rPr>
        <w:t>für</w:t>
      </w:r>
      <w:proofErr w:type="spellEnd"/>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Vaterländische</w:t>
      </w:r>
      <w:proofErr w:type="spellEnd"/>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Geschichte</w:t>
      </w:r>
      <w:proofErr w:type="spellEnd"/>
      <w:r w:rsidRPr="00C606EA">
        <w:rPr>
          <w:rFonts w:ascii="Times New Roman" w:hAnsi="Times New Roman" w:cs="Times New Roman"/>
          <w:sz w:val="28"/>
          <w:szCs w:val="28"/>
          <w:lang w:val="en-US"/>
        </w:rPr>
        <w:t xml:space="preserve">. </w:t>
      </w:r>
      <w:r w:rsidRPr="00C606EA">
        <w:rPr>
          <w:rFonts w:ascii="Times New Roman" w:hAnsi="Times New Roman" w:cs="Times New Roman"/>
          <w:sz w:val="28"/>
          <w:szCs w:val="28"/>
        </w:rPr>
        <w:t>№23. 1890. S. 105.</w:t>
      </w:r>
    </w:p>
    <w:p w14:paraId="1AD72B39" w14:textId="3CF3C124" w:rsidR="00232035" w:rsidRPr="002A0D2B" w:rsidRDefault="00232035" w:rsidP="002A0D2B">
      <w:pPr>
        <w:pStyle w:val="a6"/>
        <w:numPr>
          <w:ilvl w:val="0"/>
          <w:numId w:val="5"/>
        </w:numPr>
        <w:spacing w:after="160" w:line="360" w:lineRule="auto"/>
        <w:rPr>
          <w:rFonts w:ascii="Times New Roman" w:hAnsi="Times New Roman" w:cs="Times New Roman"/>
          <w:sz w:val="28"/>
          <w:szCs w:val="28"/>
          <w:lang w:val="de-DE"/>
        </w:rPr>
      </w:pPr>
      <w:r w:rsidRPr="00AE162C">
        <w:rPr>
          <w:rFonts w:ascii="Times New Roman" w:hAnsi="Times New Roman" w:cs="Times New Roman"/>
          <w:sz w:val="28"/>
          <w:szCs w:val="28"/>
          <w:lang w:val="de-DE"/>
        </w:rPr>
        <w:t xml:space="preserve"> </w:t>
      </w:r>
      <w:proofErr w:type="spellStart"/>
      <w:r w:rsidRPr="00763730">
        <w:rPr>
          <w:rFonts w:ascii="Times New Roman" w:hAnsi="Times New Roman" w:cs="Times New Roman"/>
          <w:i/>
          <w:sz w:val="28"/>
          <w:szCs w:val="28"/>
          <w:lang w:val="de-DE"/>
        </w:rPr>
        <w:t>Biffart</w:t>
      </w:r>
      <w:proofErr w:type="spellEnd"/>
      <w:r w:rsidRPr="00763730">
        <w:rPr>
          <w:rFonts w:ascii="Times New Roman" w:hAnsi="Times New Roman" w:cs="Times New Roman"/>
          <w:i/>
          <w:sz w:val="28"/>
          <w:szCs w:val="28"/>
          <w:lang w:val="de-DE"/>
        </w:rPr>
        <w:t xml:space="preserve"> M.</w:t>
      </w:r>
      <w:r w:rsidRPr="002502D0">
        <w:rPr>
          <w:rFonts w:ascii="Times New Roman" w:hAnsi="Times New Roman" w:cs="Times New Roman"/>
          <w:sz w:val="28"/>
          <w:szCs w:val="28"/>
          <w:lang w:val="de-DE"/>
        </w:rPr>
        <w:t xml:space="preserve"> Geschichte der württembergischen Feste </w:t>
      </w:r>
      <w:proofErr w:type="spellStart"/>
      <w:r w:rsidRPr="002502D0">
        <w:rPr>
          <w:rFonts w:ascii="Times New Roman" w:hAnsi="Times New Roman" w:cs="Times New Roman"/>
          <w:sz w:val="28"/>
          <w:szCs w:val="28"/>
          <w:lang w:val="de-DE"/>
        </w:rPr>
        <w:t>Hohenasperg</w:t>
      </w:r>
      <w:proofErr w:type="spellEnd"/>
      <w:r w:rsidRPr="002502D0">
        <w:rPr>
          <w:rFonts w:ascii="Times New Roman" w:hAnsi="Times New Roman" w:cs="Times New Roman"/>
          <w:sz w:val="28"/>
          <w:szCs w:val="28"/>
          <w:lang w:val="de-DE"/>
        </w:rPr>
        <w:t xml:space="preserve"> und ihrer merkwürdigsten Gefangenen. </w:t>
      </w:r>
      <w:r w:rsidRPr="00AE162C">
        <w:rPr>
          <w:rFonts w:ascii="Times New Roman" w:hAnsi="Times New Roman" w:cs="Times New Roman"/>
          <w:sz w:val="28"/>
          <w:szCs w:val="28"/>
          <w:lang w:val="de-DE"/>
        </w:rPr>
        <w:t>Stuttgart, 1858. S. 1</w:t>
      </w:r>
      <w:r>
        <w:rPr>
          <w:rFonts w:ascii="Times New Roman" w:hAnsi="Times New Roman" w:cs="Times New Roman"/>
          <w:sz w:val="28"/>
          <w:szCs w:val="28"/>
          <w:lang w:val="de-DE"/>
        </w:rPr>
        <w:t>81</w:t>
      </w:r>
      <w:r w:rsidRPr="00AE162C">
        <w:rPr>
          <w:rFonts w:ascii="Times New Roman" w:hAnsi="Times New Roman" w:cs="Times New Roman"/>
          <w:sz w:val="28"/>
          <w:szCs w:val="28"/>
          <w:lang w:val="de-DE"/>
        </w:rPr>
        <w:t>.</w:t>
      </w:r>
    </w:p>
    <w:p w14:paraId="1B92670B" w14:textId="087F1ED3" w:rsidR="00232035" w:rsidRPr="00AE162C" w:rsidRDefault="002A0D2B" w:rsidP="00232035">
      <w:pPr>
        <w:pStyle w:val="a6"/>
        <w:numPr>
          <w:ilvl w:val="0"/>
          <w:numId w:val="5"/>
        </w:numPr>
        <w:spacing w:after="160" w:line="360" w:lineRule="auto"/>
        <w:rPr>
          <w:rFonts w:ascii="Times New Roman" w:hAnsi="Times New Roman" w:cs="Times New Roman"/>
          <w:sz w:val="28"/>
          <w:szCs w:val="28"/>
          <w:lang w:val="de-DE"/>
        </w:rPr>
      </w:pPr>
      <w:r w:rsidRPr="002A0D2B">
        <w:rPr>
          <w:rFonts w:ascii="Times New Roman" w:hAnsi="Times New Roman" w:cs="Times New Roman"/>
          <w:sz w:val="28"/>
          <w:szCs w:val="28"/>
          <w:lang w:val="en-US"/>
        </w:rPr>
        <w:t xml:space="preserve"> </w:t>
      </w:r>
      <w:proofErr w:type="spellStart"/>
      <w:r w:rsidR="00232035" w:rsidRPr="00763730">
        <w:rPr>
          <w:rFonts w:ascii="Times New Roman" w:hAnsi="Times New Roman" w:cs="Times New Roman"/>
          <w:i/>
          <w:sz w:val="28"/>
          <w:szCs w:val="28"/>
          <w:lang w:val="de-DE"/>
        </w:rPr>
        <w:t>Brucker</w:t>
      </w:r>
      <w:proofErr w:type="spellEnd"/>
      <w:r w:rsidR="00232035" w:rsidRPr="00763730">
        <w:rPr>
          <w:rFonts w:ascii="Times New Roman" w:hAnsi="Times New Roman" w:cs="Times New Roman"/>
          <w:i/>
          <w:sz w:val="28"/>
          <w:szCs w:val="28"/>
          <w:lang w:val="de-DE"/>
        </w:rPr>
        <w:t xml:space="preserve"> J. Haid J.</w:t>
      </w:r>
      <w:r w:rsidR="00232035" w:rsidRPr="00AE162C">
        <w:rPr>
          <w:rFonts w:ascii="Times New Roman" w:hAnsi="Times New Roman" w:cs="Times New Roman"/>
          <w:sz w:val="28"/>
          <w:szCs w:val="28"/>
          <w:lang w:val="de-DE"/>
        </w:rPr>
        <w:t xml:space="preserve"> </w:t>
      </w:r>
      <w:proofErr w:type="spellStart"/>
      <w:r w:rsidR="00232035" w:rsidRPr="00AE162C">
        <w:rPr>
          <w:rFonts w:ascii="Times New Roman" w:hAnsi="Times New Roman" w:cs="Times New Roman"/>
          <w:sz w:val="28"/>
          <w:szCs w:val="28"/>
          <w:lang w:val="de-DE"/>
        </w:rPr>
        <w:t>Bildersal</w:t>
      </w:r>
      <w:proofErr w:type="spellEnd"/>
      <w:r w:rsidR="00232035" w:rsidRPr="00AE162C">
        <w:rPr>
          <w:rFonts w:ascii="Times New Roman" w:hAnsi="Times New Roman" w:cs="Times New Roman"/>
          <w:sz w:val="28"/>
          <w:szCs w:val="28"/>
          <w:lang w:val="de-DE"/>
        </w:rPr>
        <w:t xml:space="preserve"> </w:t>
      </w:r>
      <w:proofErr w:type="gramStart"/>
      <w:r w:rsidR="00232035" w:rsidRPr="00AE162C">
        <w:rPr>
          <w:rFonts w:ascii="Times New Roman" w:hAnsi="Times New Roman" w:cs="Times New Roman"/>
          <w:sz w:val="28"/>
          <w:szCs w:val="28"/>
          <w:lang w:val="de-DE"/>
        </w:rPr>
        <w:t>heutiges Tages</w:t>
      </w:r>
      <w:proofErr w:type="gramEnd"/>
      <w:r w:rsidR="00232035" w:rsidRPr="00AE162C">
        <w:rPr>
          <w:rFonts w:ascii="Times New Roman" w:hAnsi="Times New Roman" w:cs="Times New Roman"/>
          <w:sz w:val="28"/>
          <w:szCs w:val="28"/>
          <w:lang w:val="de-DE"/>
        </w:rPr>
        <w:t xml:space="preserve"> lebender, und durch </w:t>
      </w:r>
      <w:proofErr w:type="spellStart"/>
      <w:r w:rsidR="00232035" w:rsidRPr="00AE162C">
        <w:rPr>
          <w:rFonts w:ascii="Times New Roman" w:hAnsi="Times New Roman" w:cs="Times New Roman"/>
          <w:sz w:val="28"/>
          <w:szCs w:val="28"/>
          <w:lang w:val="de-DE"/>
        </w:rPr>
        <w:t>Gelahrheit</w:t>
      </w:r>
      <w:proofErr w:type="spellEnd"/>
      <w:r w:rsidR="00232035" w:rsidRPr="00AE162C">
        <w:rPr>
          <w:rFonts w:ascii="Times New Roman" w:hAnsi="Times New Roman" w:cs="Times New Roman"/>
          <w:sz w:val="28"/>
          <w:szCs w:val="28"/>
          <w:lang w:val="de-DE"/>
        </w:rPr>
        <w:t xml:space="preserve"> berühmter </w:t>
      </w:r>
      <w:proofErr w:type="spellStart"/>
      <w:r w:rsidR="00232035" w:rsidRPr="00AE162C">
        <w:rPr>
          <w:rFonts w:ascii="Times New Roman" w:hAnsi="Times New Roman" w:cs="Times New Roman"/>
          <w:sz w:val="28"/>
          <w:szCs w:val="28"/>
          <w:lang w:val="de-DE"/>
        </w:rPr>
        <w:t>Schrifftsteller</w:t>
      </w:r>
      <w:proofErr w:type="spellEnd"/>
      <w:r w:rsidR="00232035" w:rsidRPr="00AE162C">
        <w:rPr>
          <w:rFonts w:ascii="Times New Roman" w:hAnsi="Times New Roman" w:cs="Times New Roman"/>
          <w:sz w:val="28"/>
          <w:szCs w:val="28"/>
          <w:lang w:val="de-DE"/>
        </w:rPr>
        <w:t xml:space="preserve">; in welchen </w:t>
      </w:r>
      <w:proofErr w:type="spellStart"/>
      <w:r w:rsidR="00232035" w:rsidRPr="00AE162C">
        <w:rPr>
          <w:rFonts w:ascii="Times New Roman" w:hAnsi="Times New Roman" w:cs="Times New Roman"/>
          <w:sz w:val="28"/>
          <w:szCs w:val="28"/>
          <w:lang w:val="de-DE"/>
        </w:rPr>
        <w:t>derselbigen</w:t>
      </w:r>
      <w:proofErr w:type="spellEnd"/>
      <w:r w:rsidR="00232035" w:rsidRPr="00AE162C">
        <w:rPr>
          <w:rFonts w:ascii="Times New Roman" w:hAnsi="Times New Roman" w:cs="Times New Roman"/>
          <w:sz w:val="28"/>
          <w:szCs w:val="28"/>
          <w:lang w:val="de-DE"/>
        </w:rPr>
        <w:t xml:space="preserve"> nach wahrem </w:t>
      </w:r>
      <w:proofErr w:type="spellStart"/>
      <w:r w:rsidR="00232035" w:rsidRPr="00AE162C">
        <w:rPr>
          <w:rFonts w:ascii="Times New Roman" w:hAnsi="Times New Roman" w:cs="Times New Roman"/>
          <w:sz w:val="28"/>
          <w:szCs w:val="28"/>
          <w:lang w:val="de-DE"/>
        </w:rPr>
        <w:t>Originalmalereyen</w:t>
      </w:r>
      <w:proofErr w:type="spellEnd"/>
      <w:r w:rsidR="00232035" w:rsidRPr="00AE162C">
        <w:rPr>
          <w:rFonts w:ascii="Times New Roman" w:hAnsi="Times New Roman" w:cs="Times New Roman"/>
          <w:sz w:val="28"/>
          <w:szCs w:val="28"/>
          <w:lang w:val="de-DE"/>
        </w:rPr>
        <w:t xml:space="preserve"> entworfene Bildnisse in schwarzer Kunst in natürlicher </w:t>
      </w:r>
      <w:proofErr w:type="spellStart"/>
      <w:r w:rsidR="00232035" w:rsidRPr="00AE162C">
        <w:rPr>
          <w:rFonts w:ascii="Times New Roman" w:hAnsi="Times New Roman" w:cs="Times New Roman"/>
          <w:sz w:val="28"/>
          <w:szCs w:val="28"/>
          <w:lang w:val="de-DE"/>
        </w:rPr>
        <w:t>Aehnlichkeit</w:t>
      </w:r>
      <w:proofErr w:type="spellEnd"/>
      <w:r w:rsidR="00232035" w:rsidRPr="00AE162C">
        <w:rPr>
          <w:rFonts w:ascii="Times New Roman" w:hAnsi="Times New Roman" w:cs="Times New Roman"/>
          <w:sz w:val="28"/>
          <w:szCs w:val="28"/>
          <w:lang w:val="de-DE"/>
        </w:rPr>
        <w:t xml:space="preserve"> </w:t>
      </w:r>
      <w:proofErr w:type="spellStart"/>
      <w:r w:rsidR="00232035" w:rsidRPr="00AE162C">
        <w:rPr>
          <w:rFonts w:ascii="Times New Roman" w:hAnsi="Times New Roman" w:cs="Times New Roman"/>
          <w:sz w:val="28"/>
          <w:szCs w:val="28"/>
          <w:lang w:val="de-DE"/>
        </w:rPr>
        <w:t>vorgestellet</w:t>
      </w:r>
      <w:proofErr w:type="spellEnd"/>
      <w:r w:rsidR="00232035" w:rsidRPr="00AE162C">
        <w:rPr>
          <w:rFonts w:ascii="Times New Roman" w:hAnsi="Times New Roman" w:cs="Times New Roman"/>
          <w:sz w:val="28"/>
          <w:szCs w:val="28"/>
          <w:lang w:val="de-DE"/>
        </w:rPr>
        <w:t xml:space="preserve">, und ihre Lebensumstände, Verdienste um die Wissenschaften, und </w:t>
      </w:r>
      <w:proofErr w:type="spellStart"/>
      <w:r w:rsidR="00232035" w:rsidRPr="00AE162C">
        <w:rPr>
          <w:rFonts w:ascii="Times New Roman" w:hAnsi="Times New Roman" w:cs="Times New Roman"/>
          <w:sz w:val="28"/>
          <w:szCs w:val="28"/>
          <w:lang w:val="de-DE"/>
        </w:rPr>
        <w:t>Schrifften</w:t>
      </w:r>
      <w:proofErr w:type="spellEnd"/>
      <w:r w:rsidR="00232035" w:rsidRPr="00AE162C">
        <w:rPr>
          <w:rFonts w:ascii="Times New Roman" w:hAnsi="Times New Roman" w:cs="Times New Roman"/>
          <w:sz w:val="28"/>
          <w:szCs w:val="28"/>
          <w:lang w:val="de-DE"/>
        </w:rPr>
        <w:t xml:space="preserve"> aus glaubwürdigen Nachrichten erzählet werden. </w:t>
      </w:r>
      <w:r w:rsidR="00232035" w:rsidRPr="0095605C">
        <w:rPr>
          <w:rFonts w:ascii="Times New Roman" w:hAnsi="Times New Roman" w:cs="Times New Roman"/>
          <w:sz w:val="28"/>
          <w:szCs w:val="28"/>
          <w:lang w:val="de-DE"/>
        </w:rPr>
        <w:t>Augsburg, 1744. S. 70.</w:t>
      </w:r>
    </w:p>
    <w:p w14:paraId="5A87C6DE" w14:textId="77777777" w:rsidR="00232035" w:rsidRPr="0095605C" w:rsidRDefault="00232035" w:rsidP="00232035">
      <w:pPr>
        <w:pStyle w:val="a6"/>
        <w:numPr>
          <w:ilvl w:val="0"/>
          <w:numId w:val="5"/>
        </w:numPr>
        <w:spacing w:after="160" w:line="360" w:lineRule="auto"/>
        <w:rPr>
          <w:rFonts w:ascii="Times New Roman" w:hAnsi="Times New Roman" w:cs="Times New Roman"/>
          <w:sz w:val="28"/>
          <w:szCs w:val="28"/>
          <w:lang w:val="en-US"/>
        </w:rPr>
      </w:pPr>
      <w:r w:rsidRPr="0095605C">
        <w:rPr>
          <w:rFonts w:ascii="Times New Roman" w:hAnsi="Times New Roman" w:cs="Times New Roman"/>
          <w:sz w:val="28"/>
          <w:szCs w:val="28"/>
          <w:lang w:val="de-DE"/>
        </w:rPr>
        <w:t xml:space="preserve"> </w:t>
      </w:r>
      <w:proofErr w:type="spellStart"/>
      <w:r w:rsidRPr="00763730">
        <w:rPr>
          <w:rFonts w:ascii="Times New Roman" w:hAnsi="Times New Roman" w:cs="Times New Roman"/>
          <w:i/>
          <w:sz w:val="28"/>
          <w:szCs w:val="28"/>
          <w:lang w:val="en-US"/>
        </w:rPr>
        <w:t>Bucholz</w:t>
      </w:r>
      <w:proofErr w:type="spellEnd"/>
      <w:r w:rsidRPr="00763730">
        <w:rPr>
          <w:rFonts w:ascii="Times New Roman" w:hAnsi="Times New Roman" w:cs="Times New Roman"/>
          <w:i/>
          <w:sz w:val="28"/>
          <w:szCs w:val="28"/>
          <w:lang w:val="en-US"/>
        </w:rPr>
        <w:t xml:space="preserve"> A.</w:t>
      </w:r>
      <w:r w:rsidRPr="00AE162C">
        <w:rPr>
          <w:rFonts w:ascii="Times New Roman" w:hAnsi="Times New Roman" w:cs="Times New Roman"/>
          <w:sz w:val="28"/>
          <w:szCs w:val="28"/>
          <w:lang w:val="en-US"/>
        </w:rPr>
        <w:t xml:space="preserve"> Hans Delbrück and Modern Military History // The Historian. </w:t>
      </w:r>
      <w:r w:rsidRPr="0095605C">
        <w:rPr>
          <w:rFonts w:ascii="Times New Roman" w:hAnsi="Times New Roman" w:cs="Times New Roman"/>
          <w:sz w:val="28"/>
          <w:szCs w:val="28"/>
          <w:lang w:val="en-US"/>
        </w:rPr>
        <w:t>New-Jersey, 1993. Vol. 55, No.3. P. 517</w:t>
      </w:r>
      <w:r>
        <w:rPr>
          <w:rFonts w:ascii="Times New Roman" w:hAnsi="Times New Roman" w:cs="Times New Roman"/>
          <w:sz w:val="28"/>
          <w:szCs w:val="28"/>
          <w:lang w:val="en-US"/>
        </w:rPr>
        <w:t>-526</w:t>
      </w:r>
      <w:r w:rsidRPr="0095605C">
        <w:rPr>
          <w:rFonts w:ascii="Times New Roman" w:hAnsi="Times New Roman" w:cs="Times New Roman"/>
          <w:sz w:val="28"/>
          <w:szCs w:val="28"/>
          <w:lang w:val="en-US"/>
        </w:rPr>
        <w:t>.</w:t>
      </w:r>
    </w:p>
    <w:p w14:paraId="25E5237E" w14:textId="77777777" w:rsidR="00232035" w:rsidRPr="00AE162C" w:rsidRDefault="00232035" w:rsidP="00232035">
      <w:pPr>
        <w:pStyle w:val="a6"/>
        <w:numPr>
          <w:ilvl w:val="0"/>
          <w:numId w:val="5"/>
        </w:numPr>
        <w:spacing w:after="160" w:line="360" w:lineRule="auto"/>
        <w:rPr>
          <w:rFonts w:ascii="Times New Roman" w:hAnsi="Times New Roman" w:cs="Times New Roman"/>
          <w:sz w:val="28"/>
          <w:szCs w:val="28"/>
          <w:lang w:val="de-DE"/>
        </w:rPr>
      </w:pPr>
      <w:r w:rsidRPr="0095605C">
        <w:rPr>
          <w:rFonts w:ascii="Times New Roman" w:hAnsi="Times New Roman" w:cs="Times New Roman"/>
          <w:sz w:val="28"/>
          <w:szCs w:val="28"/>
          <w:lang w:val="en-US"/>
        </w:rPr>
        <w:t xml:space="preserve"> </w:t>
      </w:r>
      <w:r w:rsidRPr="00763730">
        <w:rPr>
          <w:rFonts w:ascii="Times New Roman" w:hAnsi="Times New Roman" w:cs="Times New Roman"/>
          <w:i/>
          <w:sz w:val="28"/>
          <w:szCs w:val="28"/>
          <w:lang w:val="de-DE"/>
        </w:rPr>
        <w:t>Buhlmann M.</w:t>
      </w:r>
      <w:r w:rsidRPr="00AE162C">
        <w:rPr>
          <w:rFonts w:ascii="Times New Roman" w:hAnsi="Times New Roman" w:cs="Times New Roman"/>
          <w:sz w:val="28"/>
          <w:szCs w:val="28"/>
          <w:lang w:val="de-DE"/>
        </w:rPr>
        <w:t xml:space="preserve"> Nördlingen in alter Zeit // Vertex </w:t>
      </w:r>
      <w:proofErr w:type="spellStart"/>
      <w:r w:rsidRPr="00AE162C">
        <w:rPr>
          <w:rFonts w:ascii="Times New Roman" w:hAnsi="Times New Roman" w:cs="Times New Roman"/>
          <w:sz w:val="28"/>
          <w:szCs w:val="28"/>
          <w:lang w:val="de-DE"/>
        </w:rPr>
        <w:t>Alemanniade</w:t>
      </w:r>
      <w:proofErr w:type="spellEnd"/>
      <w:r w:rsidRPr="00AE162C">
        <w:rPr>
          <w:rFonts w:ascii="Times New Roman" w:hAnsi="Times New Roman" w:cs="Times New Roman"/>
          <w:sz w:val="28"/>
          <w:szCs w:val="28"/>
          <w:lang w:val="de-DE"/>
        </w:rPr>
        <w:t xml:space="preserve">. Schriftenreihe des Vereins für Heimatgeschichte St. Georgen. </w:t>
      </w:r>
      <w:proofErr w:type="spellStart"/>
      <w:r w:rsidRPr="00AE162C">
        <w:rPr>
          <w:rFonts w:ascii="Times New Roman" w:hAnsi="Times New Roman" w:cs="Times New Roman"/>
          <w:sz w:val="28"/>
          <w:szCs w:val="28"/>
        </w:rPr>
        <w:t>St</w:t>
      </w:r>
      <w:proofErr w:type="spellEnd"/>
      <w:r w:rsidRPr="00AE162C">
        <w:rPr>
          <w:rFonts w:ascii="Times New Roman" w:hAnsi="Times New Roman" w:cs="Times New Roman"/>
          <w:sz w:val="28"/>
          <w:szCs w:val="28"/>
        </w:rPr>
        <w:t xml:space="preserve">. </w:t>
      </w:r>
      <w:proofErr w:type="spellStart"/>
      <w:r w:rsidRPr="00AE162C">
        <w:rPr>
          <w:rFonts w:ascii="Times New Roman" w:hAnsi="Times New Roman" w:cs="Times New Roman"/>
          <w:sz w:val="28"/>
          <w:szCs w:val="28"/>
        </w:rPr>
        <w:t>Georgen</w:t>
      </w:r>
      <w:proofErr w:type="spellEnd"/>
      <w:r w:rsidRPr="00AE162C">
        <w:rPr>
          <w:rFonts w:ascii="Times New Roman" w:hAnsi="Times New Roman" w:cs="Times New Roman"/>
          <w:sz w:val="28"/>
          <w:szCs w:val="28"/>
        </w:rPr>
        <w:t xml:space="preserve">, 2005. </w:t>
      </w:r>
      <w:proofErr w:type="spellStart"/>
      <w:r w:rsidRPr="00AE162C">
        <w:rPr>
          <w:rFonts w:ascii="Times New Roman" w:hAnsi="Times New Roman" w:cs="Times New Roman"/>
          <w:sz w:val="28"/>
          <w:szCs w:val="28"/>
        </w:rPr>
        <w:t>Heft</w:t>
      </w:r>
      <w:proofErr w:type="spellEnd"/>
      <w:r w:rsidRPr="00AE162C">
        <w:rPr>
          <w:rFonts w:ascii="Times New Roman" w:hAnsi="Times New Roman" w:cs="Times New Roman"/>
          <w:sz w:val="28"/>
          <w:szCs w:val="28"/>
        </w:rPr>
        <w:t xml:space="preserve"> 19. S. </w:t>
      </w:r>
      <w:proofErr w:type="gramStart"/>
      <w:r>
        <w:rPr>
          <w:rFonts w:ascii="Times New Roman" w:hAnsi="Times New Roman" w:cs="Times New Roman"/>
          <w:sz w:val="28"/>
          <w:szCs w:val="28"/>
          <w:lang w:val="en-US"/>
        </w:rPr>
        <w:t>3-27</w:t>
      </w:r>
      <w:proofErr w:type="gramEnd"/>
      <w:r w:rsidRPr="00AE162C">
        <w:rPr>
          <w:rFonts w:ascii="Times New Roman" w:hAnsi="Times New Roman" w:cs="Times New Roman"/>
          <w:sz w:val="28"/>
          <w:szCs w:val="28"/>
        </w:rPr>
        <w:t>.</w:t>
      </w:r>
    </w:p>
    <w:p w14:paraId="628F6161" w14:textId="66879185" w:rsidR="00232035" w:rsidRDefault="00232035" w:rsidP="00232035">
      <w:pPr>
        <w:pStyle w:val="a6"/>
        <w:numPr>
          <w:ilvl w:val="0"/>
          <w:numId w:val="5"/>
        </w:numPr>
        <w:spacing w:after="160" w:line="360" w:lineRule="auto"/>
        <w:rPr>
          <w:rFonts w:ascii="Times New Roman" w:hAnsi="Times New Roman" w:cs="Times New Roman"/>
          <w:sz w:val="28"/>
          <w:szCs w:val="28"/>
          <w:lang w:val="de-DE"/>
        </w:rPr>
      </w:pPr>
      <w:r w:rsidRPr="00AE162C">
        <w:rPr>
          <w:rFonts w:ascii="Times New Roman" w:hAnsi="Times New Roman" w:cs="Times New Roman"/>
          <w:sz w:val="28"/>
          <w:szCs w:val="28"/>
          <w:lang w:val="de-DE"/>
        </w:rPr>
        <w:t xml:space="preserve"> </w:t>
      </w:r>
      <w:proofErr w:type="spellStart"/>
      <w:r w:rsidRPr="00763730">
        <w:rPr>
          <w:rFonts w:ascii="Times New Roman" w:hAnsi="Times New Roman" w:cs="Times New Roman"/>
          <w:i/>
          <w:sz w:val="28"/>
          <w:szCs w:val="28"/>
          <w:lang w:val="de-DE"/>
        </w:rPr>
        <w:t>Büsch</w:t>
      </w:r>
      <w:proofErr w:type="spellEnd"/>
      <w:r w:rsidRPr="00763730">
        <w:rPr>
          <w:rFonts w:ascii="Times New Roman" w:hAnsi="Times New Roman" w:cs="Times New Roman"/>
          <w:i/>
          <w:sz w:val="28"/>
          <w:szCs w:val="28"/>
          <w:lang w:val="de-DE"/>
        </w:rPr>
        <w:t xml:space="preserve"> O.</w:t>
      </w:r>
      <w:r w:rsidRPr="00AE162C">
        <w:rPr>
          <w:rFonts w:ascii="Times New Roman" w:hAnsi="Times New Roman" w:cs="Times New Roman"/>
          <w:sz w:val="28"/>
          <w:szCs w:val="28"/>
          <w:lang w:val="de-DE"/>
        </w:rPr>
        <w:t xml:space="preserve"> Militärsystem und Sozialleben im alten Preußen 1713-1807. Die Anfänge der sozialen Militarisierung der preußisch-deutschen Gesellschaft. Berlin, 1962.</w:t>
      </w:r>
      <w:r>
        <w:rPr>
          <w:rFonts w:ascii="Times New Roman" w:hAnsi="Times New Roman" w:cs="Times New Roman"/>
          <w:sz w:val="28"/>
          <w:szCs w:val="28"/>
          <w:lang w:val="de-DE"/>
        </w:rPr>
        <w:t xml:space="preserve"> S.203.</w:t>
      </w:r>
    </w:p>
    <w:p w14:paraId="79E69B71" w14:textId="7B3484E6" w:rsidR="002A0D2B" w:rsidRDefault="002A0D2B" w:rsidP="00232035">
      <w:pPr>
        <w:pStyle w:val="a6"/>
        <w:numPr>
          <w:ilvl w:val="0"/>
          <w:numId w:val="5"/>
        </w:numPr>
        <w:spacing w:after="160" w:line="360" w:lineRule="auto"/>
        <w:rPr>
          <w:rFonts w:ascii="Times New Roman" w:hAnsi="Times New Roman" w:cs="Times New Roman"/>
          <w:sz w:val="28"/>
          <w:szCs w:val="28"/>
          <w:lang w:val="de-DE"/>
        </w:rPr>
      </w:pPr>
      <w:r w:rsidRPr="002A0D2B">
        <w:rPr>
          <w:rFonts w:ascii="Times New Roman" w:hAnsi="Times New Roman" w:cs="Times New Roman"/>
          <w:sz w:val="28"/>
          <w:szCs w:val="28"/>
          <w:lang w:val="en-US"/>
        </w:rPr>
        <w:t xml:space="preserve"> </w:t>
      </w:r>
      <w:r w:rsidRPr="002A0D2B">
        <w:rPr>
          <w:rFonts w:ascii="Times New Roman" w:hAnsi="Times New Roman" w:cs="Times New Roman"/>
          <w:i/>
          <w:iCs/>
          <w:sz w:val="28"/>
          <w:szCs w:val="28"/>
          <w:lang w:val="de-DE"/>
        </w:rPr>
        <w:t>Burkhardt J.</w:t>
      </w:r>
      <w:r w:rsidRPr="002A0D2B">
        <w:rPr>
          <w:rFonts w:ascii="Times New Roman" w:hAnsi="Times New Roman" w:cs="Times New Roman"/>
          <w:sz w:val="28"/>
          <w:szCs w:val="28"/>
          <w:lang w:val="de-DE"/>
        </w:rPr>
        <w:t xml:space="preserve"> Die Friedlosigkeit der Frühen Neuzeit: Grundlegung einer Theorie der </w:t>
      </w:r>
      <w:proofErr w:type="spellStart"/>
      <w:r w:rsidRPr="002A0D2B">
        <w:rPr>
          <w:rFonts w:ascii="Times New Roman" w:hAnsi="Times New Roman" w:cs="Times New Roman"/>
          <w:sz w:val="28"/>
          <w:szCs w:val="28"/>
          <w:lang w:val="de-DE"/>
        </w:rPr>
        <w:t>Bellizität</w:t>
      </w:r>
      <w:proofErr w:type="spellEnd"/>
      <w:r w:rsidRPr="002A0D2B">
        <w:rPr>
          <w:rFonts w:ascii="Times New Roman" w:hAnsi="Times New Roman" w:cs="Times New Roman"/>
          <w:sz w:val="28"/>
          <w:szCs w:val="28"/>
          <w:lang w:val="de-DE"/>
        </w:rPr>
        <w:t xml:space="preserve"> Europas // Zeitschrift Für Historische Forschung. 1997, 24(4), 574.</w:t>
      </w:r>
    </w:p>
    <w:p w14:paraId="28DB6085" w14:textId="09A7B72E" w:rsidR="00C606EA" w:rsidRPr="00C606EA" w:rsidRDefault="00C606EA" w:rsidP="00C606EA">
      <w:pPr>
        <w:pStyle w:val="a6"/>
        <w:numPr>
          <w:ilvl w:val="0"/>
          <w:numId w:val="5"/>
        </w:numPr>
        <w:autoSpaceDE w:val="0"/>
        <w:autoSpaceDN w:val="0"/>
        <w:adjustRightInd w:val="0"/>
        <w:rPr>
          <w:rFonts w:ascii="Times New Roman" w:hAnsi="Times New Roman" w:cs="Times New Roman"/>
          <w:sz w:val="28"/>
          <w:szCs w:val="28"/>
        </w:rPr>
      </w:pPr>
      <w:proofErr w:type="spellStart"/>
      <w:r w:rsidRPr="00C606EA">
        <w:rPr>
          <w:rFonts w:ascii="Times New Roman" w:hAnsi="Times New Roman" w:cs="Times New Roman"/>
          <w:i/>
          <w:iCs/>
          <w:sz w:val="28"/>
          <w:szCs w:val="28"/>
          <w:lang w:val="en-US"/>
        </w:rPr>
        <w:t>Buscher</w:t>
      </w:r>
      <w:proofErr w:type="spellEnd"/>
      <w:r w:rsidRPr="00C606EA">
        <w:rPr>
          <w:rFonts w:ascii="Times New Roman" w:hAnsi="Times New Roman" w:cs="Times New Roman"/>
          <w:i/>
          <w:iCs/>
          <w:sz w:val="28"/>
          <w:szCs w:val="28"/>
          <w:lang w:val="en-US"/>
        </w:rPr>
        <w:t xml:space="preserve"> H.</w:t>
      </w:r>
      <w:r w:rsidRPr="00C606EA">
        <w:rPr>
          <w:rFonts w:ascii="Times New Roman" w:hAnsi="Times New Roman" w:cs="Times New Roman"/>
          <w:sz w:val="28"/>
          <w:szCs w:val="28"/>
          <w:lang w:val="en-US"/>
        </w:rPr>
        <w:t xml:space="preserve"> Heinrich Pantaleon und sein </w:t>
      </w:r>
      <w:proofErr w:type="spellStart"/>
      <w:r w:rsidRPr="00C606EA">
        <w:rPr>
          <w:rFonts w:ascii="Times New Roman" w:hAnsi="Times New Roman" w:cs="Times New Roman"/>
          <w:sz w:val="28"/>
          <w:szCs w:val="28"/>
          <w:lang w:val="en-US"/>
        </w:rPr>
        <w:t>Heidenbuch</w:t>
      </w:r>
      <w:proofErr w:type="spellEnd"/>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rPr>
        <w:t>Basel</w:t>
      </w:r>
      <w:proofErr w:type="spellEnd"/>
      <w:r w:rsidRPr="00C606EA">
        <w:rPr>
          <w:rFonts w:ascii="Times New Roman" w:hAnsi="Times New Roman" w:cs="Times New Roman"/>
          <w:sz w:val="28"/>
          <w:szCs w:val="28"/>
        </w:rPr>
        <w:t>, 1946. S. 174.</w:t>
      </w:r>
    </w:p>
    <w:p w14:paraId="3197A074" w14:textId="77777777" w:rsidR="00232035" w:rsidRDefault="00232035" w:rsidP="00232035">
      <w:pPr>
        <w:pStyle w:val="a6"/>
        <w:numPr>
          <w:ilvl w:val="0"/>
          <w:numId w:val="5"/>
        </w:numPr>
        <w:spacing w:after="160" w:line="360" w:lineRule="auto"/>
        <w:rPr>
          <w:rFonts w:ascii="Times New Roman" w:hAnsi="Times New Roman" w:cs="Times New Roman"/>
          <w:sz w:val="28"/>
          <w:szCs w:val="28"/>
        </w:rPr>
      </w:pPr>
      <w:r w:rsidRPr="00DD7CFC">
        <w:rPr>
          <w:rFonts w:ascii="Times New Roman" w:hAnsi="Times New Roman" w:cs="Times New Roman"/>
          <w:sz w:val="28"/>
          <w:szCs w:val="28"/>
          <w:lang w:val="en-US"/>
        </w:rPr>
        <w:t xml:space="preserve"> </w:t>
      </w:r>
      <w:r w:rsidRPr="00763730">
        <w:rPr>
          <w:rFonts w:ascii="Times New Roman" w:hAnsi="Times New Roman" w:cs="Times New Roman"/>
          <w:i/>
          <w:sz w:val="28"/>
          <w:szCs w:val="28"/>
          <w:lang w:val="en-US"/>
        </w:rPr>
        <w:t>Christopher R.</w:t>
      </w:r>
      <w:r w:rsidRPr="00AE162C">
        <w:rPr>
          <w:rFonts w:ascii="Times New Roman" w:hAnsi="Times New Roman" w:cs="Times New Roman"/>
          <w:sz w:val="28"/>
          <w:szCs w:val="28"/>
          <w:lang w:val="en-US"/>
        </w:rPr>
        <w:t xml:space="preserve"> Friedrichs. Urban Society in an Age of War: </w:t>
      </w:r>
      <w:proofErr w:type="spellStart"/>
      <w:r w:rsidRPr="00AE162C">
        <w:rPr>
          <w:rFonts w:ascii="Times New Roman" w:hAnsi="Times New Roman" w:cs="Times New Roman"/>
          <w:sz w:val="28"/>
          <w:szCs w:val="28"/>
          <w:lang w:val="en-US"/>
        </w:rPr>
        <w:t>Nördlingen</w:t>
      </w:r>
      <w:proofErr w:type="spellEnd"/>
      <w:r w:rsidRPr="00AE162C">
        <w:rPr>
          <w:rFonts w:ascii="Times New Roman" w:hAnsi="Times New Roman" w:cs="Times New Roman"/>
          <w:sz w:val="28"/>
          <w:szCs w:val="28"/>
          <w:lang w:val="en-US"/>
        </w:rPr>
        <w:t xml:space="preserve"> 1580-1720. </w:t>
      </w:r>
      <w:proofErr w:type="spellStart"/>
      <w:r w:rsidRPr="00AE162C">
        <w:rPr>
          <w:rFonts w:ascii="Times New Roman" w:hAnsi="Times New Roman" w:cs="Times New Roman"/>
          <w:sz w:val="28"/>
          <w:szCs w:val="28"/>
        </w:rPr>
        <w:t>Princeton</w:t>
      </w:r>
      <w:proofErr w:type="spellEnd"/>
      <w:r w:rsidRPr="00AE162C">
        <w:rPr>
          <w:rFonts w:ascii="Times New Roman" w:hAnsi="Times New Roman" w:cs="Times New Roman"/>
          <w:sz w:val="28"/>
          <w:szCs w:val="28"/>
        </w:rPr>
        <w:t>, 1980. P. 370.</w:t>
      </w:r>
    </w:p>
    <w:p w14:paraId="20F3504B" w14:textId="77777777" w:rsidR="00232035" w:rsidRDefault="00232035" w:rsidP="00232035">
      <w:pPr>
        <w:pStyle w:val="a6"/>
        <w:numPr>
          <w:ilvl w:val="0"/>
          <w:numId w:val="5"/>
        </w:numPr>
        <w:spacing w:after="160" w:line="360" w:lineRule="auto"/>
        <w:rPr>
          <w:rFonts w:ascii="Times New Roman" w:hAnsi="Times New Roman" w:cs="Times New Roman"/>
          <w:sz w:val="28"/>
          <w:szCs w:val="28"/>
          <w:lang w:val="de-DE"/>
        </w:rPr>
      </w:pPr>
      <w:r w:rsidRPr="00AE162C">
        <w:rPr>
          <w:rFonts w:ascii="Times New Roman" w:hAnsi="Times New Roman" w:cs="Times New Roman"/>
          <w:sz w:val="28"/>
          <w:szCs w:val="28"/>
          <w:lang w:val="de-DE"/>
        </w:rPr>
        <w:t xml:space="preserve"> </w:t>
      </w:r>
      <w:r w:rsidRPr="00763730">
        <w:rPr>
          <w:rFonts w:ascii="Times New Roman" w:hAnsi="Times New Roman" w:cs="Times New Roman"/>
          <w:i/>
          <w:sz w:val="28"/>
          <w:szCs w:val="28"/>
          <w:lang w:val="de-DE"/>
        </w:rPr>
        <w:t>Demeter K.</w:t>
      </w:r>
      <w:r w:rsidRPr="00AE162C">
        <w:rPr>
          <w:rFonts w:ascii="Times New Roman" w:hAnsi="Times New Roman" w:cs="Times New Roman"/>
          <w:sz w:val="28"/>
          <w:szCs w:val="28"/>
          <w:lang w:val="de-DE"/>
        </w:rPr>
        <w:t xml:space="preserve"> Das deutsche Offizierskorps in Gesellschaft und Staat 1650-1945, 4., </w:t>
      </w:r>
      <w:proofErr w:type="spellStart"/>
      <w:r w:rsidRPr="00AE162C">
        <w:rPr>
          <w:rFonts w:ascii="Times New Roman" w:hAnsi="Times New Roman" w:cs="Times New Roman"/>
          <w:sz w:val="28"/>
          <w:szCs w:val="28"/>
          <w:lang w:val="de-DE"/>
        </w:rPr>
        <w:t>überarb</w:t>
      </w:r>
      <w:proofErr w:type="spellEnd"/>
      <w:r w:rsidRPr="00AE162C">
        <w:rPr>
          <w:rFonts w:ascii="Times New Roman" w:hAnsi="Times New Roman" w:cs="Times New Roman"/>
          <w:sz w:val="28"/>
          <w:szCs w:val="28"/>
          <w:lang w:val="de-DE"/>
        </w:rPr>
        <w:t xml:space="preserve">. und </w:t>
      </w:r>
      <w:proofErr w:type="spellStart"/>
      <w:r w:rsidRPr="00AE162C">
        <w:rPr>
          <w:rFonts w:ascii="Times New Roman" w:hAnsi="Times New Roman" w:cs="Times New Roman"/>
          <w:sz w:val="28"/>
          <w:szCs w:val="28"/>
          <w:lang w:val="de-DE"/>
        </w:rPr>
        <w:t>erw</w:t>
      </w:r>
      <w:proofErr w:type="spellEnd"/>
      <w:r w:rsidRPr="00AE162C">
        <w:rPr>
          <w:rFonts w:ascii="Times New Roman" w:hAnsi="Times New Roman" w:cs="Times New Roman"/>
          <w:sz w:val="28"/>
          <w:szCs w:val="28"/>
          <w:lang w:val="de-DE"/>
        </w:rPr>
        <w:t>. Aufl. Frankfurt a.M., 1965.</w:t>
      </w:r>
      <w:r>
        <w:rPr>
          <w:rFonts w:ascii="Times New Roman" w:hAnsi="Times New Roman" w:cs="Times New Roman"/>
          <w:sz w:val="28"/>
          <w:szCs w:val="28"/>
          <w:lang w:val="de-DE"/>
        </w:rPr>
        <w:t xml:space="preserve"> S. 231.</w:t>
      </w:r>
    </w:p>
    <w:p w14:paraId="315C1208" w14:textId="61244D69" w:rsidR="00232035" w:rsidRDefault="00232035" w:rsidP="00232035">
      <w:pPr>
        <w:pStyle w:val="a6"/>
        <w:numPr>
          <w:ilvl w:val="0"/>
          <w:numId w:val="5"/>
        </w:numPr>
        <w:spacing w:after="160" w:line="360" w:lineRule="auto"/>
        <w:rPr>
          <w:rFonts w:ascii="Times New Roman" w:hAnsi="Times New Roman" w:cs="Times New Roman"/>
          <w:sz w:val="28"/>
          <w:szCs w:val="28"/>
        </w:rPr>
      </w:pPr>
      <w:r w:rsidRPr="00AA275A">
        <w:rPr>
          <w:rFonts w:ascii="Times New Roman" w:hAnsi="Times New Roman" w:cs="Times New Roman"/>
          <w:sz w:val="28"/>
          <w:szCs w:val="28"/>
          <w:lang w:val="de-DE"/>
        </w:rPr>
        <w:t xml:space="preserve"> </w:t>
      </w:r>
      <w:r w:rsidRPr="00763730">
        <w:rPr>
          <w:rFonts w:ascii="Times New Roman" w:hAnsi="Times New Roman" w:cs="Times New Roman"/>
          <w:i/>
          <w:sz w:val="28"/>
          <w:szCs w:val="28"/>
          <w:lang w:val="de-DE"/>
        </w:rPr>
        <w:t>Eisenhart, A. R. von.</w:t>
      </w:r>
      <w:r w:rsidRPr="00AE162C">
        <w:rPr>
          <w:rFonts w:ascii="Times New Roman" w:hAnsi="Times New Roman" w:cs="Times New Roman"/>
          <w:sz w:val="28"/>
          <w:szCs w:val="28"/>
          <w:lang w:val="de-DE"/>
        </w:rPr>
        <w:t xml:space="preserve"> Meister, Christian // Allgemeine Deutsche Biographie. </w:t>
      </w:r>
      <w:r w:rsidRPr="00AE162C">
        <w:rPr>
          <w:rFonts w:ascii="Times New Roman" w:hAnsi="Times New Roman" w:cs="Times New Roman"/>
          <w:sz w:val="28"/>
          <w:szCs w:val="28"/>
        </w:rPr>
        <w:t xml:space="preserve">1885. 21 </w:t>
      </w:r>
      <w:proofErr w:type="spellStart"/>
      <w:r w:rsidRPr="00AE162C">
        <w:rPr>
          <w:rFonts w:ascii="Times New Roman" w:hAnsi="Times New Roman" w:cs="Times New Roman"/>
          <w:sz w:val="28"/>
          <w:szCs w:val="28"/>
          <w:lang w:val="de-DE"/>
        </w:rPr>
        <w:t>Bd</w:t>
      </w:r>
      <w:proofErr w:type="spellEnd"/>
      <w:r w:rsidRPr="00AE162C">
        <w:rPr>
          <w:rFonts w:ascii="Times New Roman" w:hAnsi="Times New Roman" w:cs="Times New Roman"/>
          <w:sz w:val="28"/>
          <w:szCs w:val="28"/>
        </w:rPr>
        <w:t xml:space="preserve">. </w:t>
      </w:r>
      <w:r w:rsidRPr="00AE162C">
        <w:rPr>
          <w:rFonts w:ascii="Times New Roman" w:hAnsi="Times New Roman" w:cs="Times New Roman"/>
          <w:sz w:val="28"/>
          <w:szCs w:val="28"/>
          <w:lang w:val="de-DE"/>
        </w:rPr>
        <w:t>S</w:t>
      </w:r>
      <w:r w:rsidRPr="00AE162C">
        <w:rPr>
          <w:rFonts w:ascii="Times New Roman" w:hAnsi="Times New Roman" w:cs="Times New Roman"/>
          <w:sz w:val="28"/>
          <w:szCs w:val="28"/>
        </w:rPr>
        <w:t xml:space="preserve">. </w:t>
      </w:r>
      <w:proofErr w:type="gramStart"/>
      <w:r w:rsidRPr="00AE162C">
        <w:rPr>
          <w:rFonts w:ascii="Times New Roman" w:hAnsi="Times New Roman" w:cs="Times New Roman"/>
          <w:sz w:val="28"/>
          <w:szCs w:val="28"/>
        </w:rPr>
        <w:t>252-253</w:t>
      </w:r>
      <w:proofErr w:type="gramEnd"/>
      <w:r w:rsidRPr="00AE162C">
        <w:rPr>
          <w:rFonts w:ascii="Times New Roman" w:hAnsi="Times New Roman" w:cs="Times New Roman"/>
          <w:sz w:val="28"/>
          <w:szCs w:val="28"/>
        </w:rPr>
        <w:t xml:space="preserve">. </w:t>
      </w:r>
      <w:r w:rsidRPr="00AE162C">
        <w:rPr>
          <w:rFonts w:ascii="Times New Roman" w:hAnsi="Times New Roman" w:cs="Times New Roman"/>
          <w:sz w:val="28"/>
          <w:szCs w:val="28"/>
          <w:lang w:val="de-DE"/>
        </w:rPr>
        <w:t>https</w:t>
      </w:r>
      <w:r w:rsidRPr="00AE162C">
        <w:rPr>
          <w:rFonts w:ascii="Times New Roman" w:hAnsi="Times New Roman" w:cs="Times New Roman"/>
          <w:sz w:val="28"/>
          <w:szCs w:val="28"/>
        </w:rPr>
        <w:t>://</w:t>
      </w:r>
      <w:proofErr w:type="spellStart"/>
      <w:r w:rsidRPr="00AE162C">
        <w:rPr>
          <w:rFonts w:ascii="Times New Roman" w:hAnsi="Times New Roman" w:cs="Times New Roman"/>
          <w:sz w:val="28"/>
          <w:szCs w:val="28"/>
          <w:lang w:val="de-DE"/>
        </w:rPr>
        <w:t>www</w:t>
      </w:r>
      <w:proofErr w:type="spellEnd"/>
      <w:r w:rsidRPr="00AE162C">
        <w:rPr>
          <w:rFonts w:ascii="Times New Roman" w:hAnsi="Times New Roman" w:cs="Times New Roman"/>
          <w:sz w:val="28"/>
          <w:szCs w:val="28"/>
        </w:rPr>
        <w:t>.</w:t>
      </w:r>
      <w:r w:rsidRPr="00AE162C">
        <w:rPr>
          <w:rFonts w:ascii="Times New Roman" w:hAnsi="Times New Roman" w:cs="Times New Roman"/>
          <w:sz w:val="28"/>
          <w:szCs w:val="28"/>
          <w:lang w:val="de-DE"/>
        </w:rPr>
        <w:t>deutsche</w:t>
      </w:r>
      <w:r w:rsidRPr="00AE162C">
        <w:rPr>
          <w:rFonts w:ascii="Times New Roman" w:hAnsi="Times New Roman" w:cs="Times New Roman"/>
          <w:sz w:val="28"/>
          <w:szCs w:val="28"/>
        </w:rPr>
        <w:t>-</w:t>
      </w:r>
      <w:proofErr w:type="spellStart"/>
      <w:r w:rsidRPr="00AE162C">
        <w:rPr>
          <w:rFonts w:ascii="Times New Roman" w:hAnsi="Times New Roman" w:cs="Times New Roman"/>
          <w:sz w:val="28"/>
          <w:szCs w:val="28"/>
          <w:lang w:val="de-DE"/>
        </w:rPr>
        <w:lastRenderedPageBreak/>
        <w:t>biographie</w:t>
      </w:r>
      <w:proofErr w:type="spellEnd"/>
      <w:r w:rsidRPr="00AE162C">
        <w:rPr>
          <w:rFonts w:ascii="Times New Roman" w:hAnsi="Times New Roman" w:cs="Times New Roman"/>
          <w:sz w:val="28"/>
          <w:szCs w:val="28"/>
        </w:rPr>
        <w:t>.</w:t>
      </w:r>
      <w:r w:rsidRPr="00AE162C">
        <w:rPr>
          <w:rFonts w:ascii="Times New Roman" w:hAnsi="Times New Roman" w:cs="Times New Roman"/>
          <w:sz w:val="28"/>
          <w:szCs w:val="28"/>
          <w:lang w:val="de-DE"/>
        </w:rPr>
        <w:t>de</w:t>
      </w:r>
      <w:r w:rsidRPr="00AE162C">
        <w:rPr>
          <w:rFonts w:ascii="Times New Roman" w:hAnsi="Times New Roman" w:cs="Times New Roman"/>
          <w:sz w:val="28"/>
          <w:szCs w:val="28"/>
        </w:rPr>
        <w:t>/</w:t>
      </w:r>
      <w:proofErr w:type="spellStart"/>
      <w:r w:rsidRPr="00AE162C">
        <w:rPr>
          <w:rFonts w:ascii="Times New Roman" w:hAnsi="Times New Roman" w:cs="Times New Roman"/>
          <w:sz w:val="28"/>
          <w:szCs w:val="28"/>
          <w:lang w:val="de-DE"/>
        </w:rPr>
        <w:t>pnd</w:t>
      </w:r>
      <w:proofErr w:type="spellEnd"/>
      <w:r w:rsidRPr="00AE162C">
        <w:rPr>
          <w:rFonts w:ascii="Times New Roman" w:hAnsi="Times New Roman" w:cs="Times New Roman"/>
          <w:sz w:val="28"/>
          <w:szCs w:val="28"/>
        </w:rPr>
        <w:t>104254904.</w:t>
      </w:r>
      <w:proofErr w:type="spellStart"/>
      <w:r w:rsidRPr="00AE162C">
        <w:rPr>
          <w:rFonts w:ascii="Times New Roman" w:hAnsi="Times New Roman" w:cs="Times New Roman"/>
          <w:sz w:val="28"/>
          <w:szCs w:val="28"/>
          <w:lang w:val="de-DE"/>
        </w:rPr>
        <w:t>html</w:t>
      </w:r>
      <w:proofErr w:type="spellEnd"/>
      <w:r w:rsidRPr="00AE162C">
        <w:rPr>
          <w:rFonts w:ascii="Times New Roman" w:hAnsi="Times New Roman" w:cs="Times New Roman"/>
          <w:sz w:val="28"/>
          <w:szCs w:val="28"/>
        </w:rPr>
        <w:t>#</w:t>
      </w:r>
      <w:proofErr w:type="spellStart"/>
      <w:r w:rsidRPr="00AE162C">
        <w:rPr>
          <w:rFonts w:ascii="Times New Roman" w:hAnsi="Times New Roman" w:cs="Times New Roman"/>
          <w:sz w:val="28"/>
          <w:szCs w:val="28"/>
          <w:lang w:val="de-DE"/>
        </w:rPr>
        <w:t>adbcontent</w:t>
      </w:r>
      <w:proofErr w:type="spellEnd"/>
      <w:r w:rsidRPr="00AE162C">
        <w:rPr>
          <w:rFonts w:ascii="Times New Roman" w:hAnsi="Times New Roman" w:cs="Times New Roman"/>
          <w:sz w:val="28"/>
          <w:szCs w:val="28"/>
        </w:rPr>
        <w:t xml:space="preserve"> [последнее посещение 17.04.</w:t>
      </w:r>
      <w:r w:rsidR="008D4598">
        <w:rPr>
          <w:rFonts w:ascii="Times New Roman" w:hAnsi="Times New Roman" w:cs="Times New Roman"/>
          <w:sz w:val="28"/>
          <w:szCs w:val="28"/>
        </w:rPr>
        <w:t>2020</w:t>
      </w:r>
      <w:r w:rsidRPr="00AE162C">
        <w:rPr>
          <w:rFonts w:ascii="Times New Roman" w:hAnsi="Times New Roman" w:cs="Times New Roman"/>
          <w:sz w:val="28"/>
          <w:szCs w:val="28"/>
        </w:rPr>
        <w:t>]</w:t>
      </w:r>
      <w:r>
        <w:rPr>
          <w:rFonts w:ascii="Times New Roman" w:hAnsi="Times New Roman" w:cs="Times New Roman"/>
          <w:sz w:val="28"/>
          <w:szCs w:val="28"/>
        </w:rPr>
        <w:t>.</w:t>
      </w:r>
    </w:p>
    <w:p w14:paraId="48BA8F35" w14:textId="0ECB0BDC" w:rsidR="00C606EA" w:rsidRDefault="00C606EA" w:rsidP="00232035">
      <w:pPr>
        <w:pStyle w:val="a6"/>
        <w:numPr>
          <w:ilvl w:val="0"/>
          <w:numId w:val="5"/>
        </w:numPr>
        <w:spacing w:after="160" w:line="360" w:lineRule="auto"/>
        <w:rPr>
          <w:rFonts w:ascii="Times New Roman" w:hAnsi="Times New Roman" w:cs="Times New Roman"/>
          <w:sz w:val="28"/>
          <w:szCs w:val="28"/>
        </w:rPr>
      </w:pPr>
      <w:r w:rsidRPr="00C606EA">
        <w:rPr>
          <w:rFonts w:ascii="Times New Roman" w:hAnsi="Times New Roman" w:cs="Times New Roman"/>
          <w:i/>
          <w:iCs/>
          <w:sz w:val="28"/>
          <w:szCs w:val="28"/>
          <w:lang w:val="en-US"/>
        </w:rPr>
        <w:t>Eckstädt V. A.</w:t>
      </w:r>
      <w:r w:rsidRPr="00C606EA">
        <w:rPr>
          <w:rFonts w:ascii="Times New Roman" w:hAnsi="Times New Roman" w:cs="Times New Roman"/>
          <w:sz w:val="28"/>
          <w:szCs w:val="28"/>
          <w:lang w:val="en-US"/>
        </w:rPr>
        <w:t xml:space="preserve"> Der Feldzug der sächsischen Armee durch die Mark Brandenburg im Jahre 1635 und 1636 // Märkische Forschungen / Hrsg. von Holze F. Berlin, 1881. </w:t>
      </w:r>
      <w:proofErr w:type="spellStart"/>
      <w:r w:rsidRPr="00C606EA">
        <w:rPr>
          <w:rFonts w:ascii="Times New Roman" w:hAnsi="Times New Roman" w:cs="Times New Roman"/>
          <w:sz w:val="28"/>
          <w:szCs w:val="28"/>
        </w:rPr>
        <w:t>Bd</w:t>
      </w:r>
      <w:proofErr w:type="spellEnd"/>
      <w:r w:rsidRPr="00C606EA">
        <w:rPr>
          <w:rFonts w:ascii="Times New Roman" w:hAnsi="Times New Roman" w:cs="Times New Roman"/>
          <w:sz w:val="28"/>
          <w:szCs w:val="28"/>
        </w:rPr>
        <w:t>. XVI. S. 303.</w:t>
      </w:r>
    </w:p>
    <w:p w14:paraId="2D1799D1" w14:textId="57E56E67" w:rsidR="00C606EA" w:rsidRPr="00C606EA" w:rsidRDefault="00C606EA" w:rsidP="00C606EA">
      <w:pPr>
        <w:pStyle w:val="a6"/>
        <w:numPr>
          <w:ilvl w:val="0"/>
          <w:numId w:val="5"/>
        </w:numPr>
        <w:autoSpaceDE w:val="0"/>
        <w:autoSpaceDN w:val="0"/>
        <w:adjustRightInd w:val="0"/>
        <w:jc w:val="both"/>
        <w:rPr>
          <w:rFonts w:ascii="Times New Roman" w:hAnsi="Times New Roman" w:cs="Times New Roman"/>
          <w:sz w:val="28"/>
          <w:szCs w:val="28"/>
        </w:rPr>
      </w:pPr>
      <w:proofErr w:type="spellStart"/>
      <w:r w:rsidRPr="00C606EA">
        <w:rPr>
          <w:rFonts w:ascii="Times New Roman" w:hAnsi="Times New Roman" w:cs="Times New Roman"/>
          <w:sz w:val="28"/>
          <w:szCs w:val="28"/>
          <w:lang w:val="en-US"/>
        </w:rPr>
        <w:t>Eichenberger</w:t>
      </w:r>
      <w:proofErr w:type="spellEnd"/>
      <w:r w:rsidRPr="00C606EA">
        <w:rPr>
          <w:rFonts w:ascii="Times New Roman" w:hAnsi="Times New Roman" w:cs="Times New Roman"/>
          <w:sz w:val="28"/>
          <w:szCs w:val="28"/>
          <w:lang w:val="en-US"/>
        </w:rPr>
        <w:t xml:space="preserve"> T. Patria: </w:t>
      </w:r>
      <w:proofErr w:type="spellStart"/>
      <w:r w:rsidRPr="00C606EA">
        <w:rPr>
          <w:rFonts w:ascii="Times New Roman" w:hAnsi="Times New Roman" w:cs="Times New Roman"/>
          <w:sz w:val="28"/>
          <w:szCs w:val="28"/>
          <w:lang w:val="en-US"/>
        </w:rPr>
        <w:t>Studien</w:t>
      </w:r>
      <w:proofErr w:type="spellEnd"/>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zur</w:t>
      </w:r>
      <w:proofErr w:type="spellEnd"/>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Bedeutung</w:t>
      </w:r>
      <w:proofErr w:type="spellEnd"/>
      <w:r w:rsidRPr="00C606EA">
        <w:rPr>
          <w:rFonts w:ascii="Times New Roman" w:hAnsi="Times New Roman" w:cs="Times New Roman"/>
          <w:sz w:val="28"/>
          <w:szCs w:val="28"/>
          <w:lang w:val="en-US"/>
        </w:rPr>
        <w:t xml:space="preserve"> des </w:t>
      </w:r>
      <w:proofErr w:type="spellStart"/>
      <w:r w:rsidRPr="00C606EA">
        <w:rPr>
          <w:rFonts w:ascii="Times New Roman" w:hAnsi="Times New Roman" w:cs="Times New Roman"/>
          <w:sz w:val="28"/>
          <w:szCs w:val="28"/>
          <w:lang w:val="en-US"/>
        </w:rPr>
        <w:t>Wortes</w:t>
      </w:r>
      <w:proofErr w:type="spellEnd"/>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im</w:t>
      </w:r>
      <w:proofErr w:type="spellEnd"/>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Mittelalter</w:t>
      </w:r>
      <w:proofErr w:type="spellEnd"/>
      <w:r w:rsidRPr="00C606EA">
        <w:rPr>
          <w:rFonts w:ascii="Times New Roman" w:hAnsi="Times New Roman" w:cs="Times New Roman"/>
          <w:sz w:val="28"/>
          <w:szCs w:val="28"/>
          <w:lang w:val="en-US"/>
        </w:rPr>
        <w:t xml:space="preserve"> (6.-12. </w:t>
      </w:r>
      <w:proofErr w:type="spellStart"/>
      <w:r w:rsidRPr="00C606EA">
        <w:rPr>
          <w:rFonts w:ascii="Times New Roman" w:hAnsi="Times New Roman" w:cs="Times New Roman"/>
          <w:sz w:val="28"/>
          <w:szCs w:val="28"/>
        </w:rPr>
        <w:t>Jh</w:t>
      </w:r>
      <w:proofErr w:type="spellEnd"/>
      <w:r w:rsidRPr="00C606EA">
        <w:rPr>
          <w:rFonts w:ascii="Times New Roman" w:hAnsi="Times New Roman" w:cs="Times New Roman"/>
          <w:sz w:val="28"/>
          <w:szCs w:val="28"/>
        </w:rPr>
        <w:t xml:space="preserve">.). </w:t>
      </w:r>
      <w:proofErr w:type="spellStart"/>
      <w:r w:rsidRPr="00C606EA">
        <w:rPr>
          <w:rFonts w:ascii="Times New Roman" w:hAnsi="Times New Roman" w:cs="Times New Roman"/>
          <w:sz w:val="28"/>
          <w:szCs w:val="28"/>
        </w:rPr>
        <w:t>Sigmaringen</w:t>
      </w:r>
      <w:proofErr w:type="spellEnd"/>
      <w:r w:rsidRPr="00C606EA">
        <w:rPr>
          <w:rFonts w:ascii="Times New Roman" w:hAnsi="Times New Roman" w:cs="Times New Roman"/>
          <w:sz w:val="28"/>
          <w:szCs w:val="28"/>
        </w:rPr>
        <w:t>, 1991. S. 287.</w:t>
      </w:r>
    </w:p>
    <w:p w14:paraId="6BE1260D" w14:textId="53995C56" w:rsidR="00232035" w:rsidRDefault="00232035" w:rsidP="002A0D2B">
      <w:pPr>
        <w:pStyle w:val="a6"/>
        <w:numPr>
          <w:ilvl w:val="0"/>
          <w:numId w:val="5"/>
        </w:numPr>
        <w:spacing w:after="160" w:line="360" w:lineRule="auto"/>
        <w:rPr>
          <w:rFonts w:ascii="Times New Roman" w:hAnsi="Times New Roman" w:cs="Times New Roman"/>
          <w:sz w:val="28"/>
          <w:szCs w:val="28"/>
          <w:lang w:val="de-DE"/>
        </w:rPr>
      </w:pPr>
      <w:r w:rsidRPr="0095605C">
        <w:rPr>
          <w:rFonts w:ascii="Times New Roman" w:hAnsi="Times New Roman" w:cs="Times New Roman"/>
          <w:i/>
          <w:sz w:val="28"/>
          <w:szCs w:val="28"/>
          <w:lang w:val="de-DE"/>
        </w:rPr>
        <w:t xml:space="preserve"> </w:t>
      </w:r>
      <w:r w:rsidRPr="00763730">
        <w:rPr>
          <w:rFonts w:ascii="Times New Roman" w:hAnsi="Times New Roman" w:cs="Times New Roman"/>
          <w:i/>
          <w:sz w:val="28"/>
          <w:szCs w:val="28"/>
          <w:lang w:val="de-DE"/>
        </w:rPr>
        <w:t>Fuchs J.</w:t>
      </w:r>
      <w:r w:rsidRPr="00AE162C">
        <w:rPr>
          <w:rFonts w:ascii="Times New Roman" w:hAnsi="Times New Roman" w:cs="Times New Roman"/>
          <w:sz w:val="28"/>
          <w:szCs w:val="28"/>
          <w:lang w:val="de-DE"/>
        </w:rPr>
        <w:t xml:space="preserve"> Schlacht Die Schlacht bei Nördlingen am 6. September 1634. Beitrag zur Geschichte des Dreißigjährigen Krieges. </w:t>
      </w:r>
      <w:r w:rsidRPr="00A3510E">
        <w:rPr>
          <w:rFonts w:ascii="Times New Roman" w:hAnsi="Times New Roman" w:cs="Times New Roman"/>
          <w:sz w:val="28"/>
          <w:szCs w:val="28"/>
          <w:lang w:val="de-DE"/>
        </w:rPr>
        <w:t>Weimar, 1868. S. 150.</w:t>
      </w:r>
    </w:p>
    <w:p w14:paraId="3D783705" w14:textId="5333ABB7" w:rsidR="002A0D2B" w:rsidRDefault="002A0D2B" w:rsidP="002A0D2B">
      <w:pPr>
        <w:pStyle w:val="a6"/>
        <w:numPr>
          <w:ilvl w:val="0"/>
          <w:numId w:val="5"/>
        </w:numPr>
        <w:spacing w:after="160" w:line="360" w:lineRule="auto"/>
        <w:rPr>
          <w:rFonts w:ascii="Times New Roman" w:hAnsi="Times New Roman" w:cs="Times New Roman"/>
          <w:sz w:val="28"/>
          <w:szCs w:val="28"/>
          <w:lang w:val="de-DE"/>
        </w:rPr>
      </w:pPr>
      <w:r w:rsidRPr="002A0D2B">
        <w:rPr>
          <w:rFonts w:ascii="Times New Roman" w:hAnsi="Times New Roman" w:cs="Times New Roman"/>
          <w:sz w:val="28"/>
          <w:szCs w:val="28"/>
          <w:lang w:val="en-US"/>
        </w:rPr>
        <w:t xml:space="preserve"> </w:t>
      </w:r>
      <w:proofErr w:type="spellStart"/>
      <w:r w:rsidRPr="002A0D2B">
        <w:rPr>
          <w:rFonts w:ascii="Times New Roman" w:hAnsi="Times New Roman" w:cs="Times New Roman"/>
          <w:i/>
          <w:iCs/>
          <w:sz w:val="28"/>
          <w:szCs w:val="28"/>
          <w:lang w:val="de-DE"/>
        </w:rPr>
        <w:t>Huppert</w:t>
      </w:r>
      <w:proofErr w:type="spellEnd"/>
      <w:r w:rsidRPr="002A0D2B">
        <w:rPr>
          <w:rFonts w:ascii="Times New Roman" w:hAnsi="Times New Roman" w:cs="Times New Roman"/>
          <w:i/>
          <w:iCs/>
          <w:sz w:val="28"/>
          <w:szCs w:val="28"/>
          <w:lang w:val="de-DE"/>
        </w:rPr>
        <w:t xml:space="preserve"> G.</w:t>
      </w:r>
      <w:r w:rsidRPr="002A0D2B">
        <w:rPr>
          <w:rFonts w:ascii="Times New Roman" w:hAnsi="Times New Roman" w:cs="Times New Roman"/>
          <w:sz w:val="28"/>
          <w:szCs w:val="28"/>
          <w:lang w:val="de-DE"/>
        </w:rPr>
        <w:t xml:space="preserve"> After </w:t>
      </w:r>
      <w:proofErr w:type="spellStart"/>
      <w:r w:rsidRPr="002A0D2B">
        <w:rPr>
          <w:rFonts w:ascii="Times New Roman" w:hAnsi="Times New Roman" w:cs="Times New Roman"/>
          <w:sz w:val="28"/>
          <w:szCs w:val="28"/>
          <w:lang w:val="de-DE"/>
        </w:rPr>
        <w:t>the</w:t>
      </w:r>
      <w:proofErr w:type="spellEnd"/>
      <w:r w:rsidRPr="002A0D2B">
        <w:rPr>
          <w:rFonts w:ascii="Times New Roman" w:hAnsi="Times New Roman" w:cs="Times New Roman"/>
          <w:sz w:val="28"/>
          <w:szCs w:val="28"/>
          <w:lang w:val="de-DE"/>
        </w:rPr>
        <w:t xml:space="preserve"> Black </w:t>
      </w:r>
      <w:proofErr w:type="spellStart"/>
      <w:r w:rsidRPr="002A0D2B">
        <w:rPr>
          <w:rFonts w:ascii="Times New Roman" w:hAnsi="Times New Roman" w:cs="Times New Roman"/>
          <w:sz w:val="28"/>
          <w:szCs w:val="28"/>
          <w:lang w:val="de-DE"/>
        </w:rPr>
        <w:t>death</w:t>
      </w:r>
      <w:proofErr w:type="spellEnd"/>
      <w:r w:rsidRPr="002A0D2B">
        <w:rPr>
          <w:rFonts w:ascii="Times New Roman" w:hAnsi="Times New Roman" w:cs="Times New Roman"/>
          <w:sz w:val="28"/>
          <w:szCs w:val="28"/>
          <w:lang w:val="de-DE"/>
        </w:rPr>
        <w:t xml:space="preserve">. A </w:t>
      </w:r>
      <w:proofErr w:type="spellStart"/>
      <w:r w:rsidRPr="002A0D2B">
        <w:rPr>
          <w:rFonts w:ascii="Times New Roman" w:hAnsi="Times New Roman" w:cs="Times New Roman"/>
          <w:sz w:val="28"/>
          <w:szCs w:val="28"/>
          <w:lang w:val="de-DE"/>
        </w:rPr>
        <w:t>Social</w:t>
      </w:r>
      <w:proofErr w:type="spellEnd"/>
      <w:r w:rsidRPr="002A0D2B">
        <w:rPr>
          <w:rFonts w:ascii="Times New Roman" w:hAnsi="Times New Roman" w:cs="Times New Roman"/>
          <w:sz w:val="28"/>
          <w:szCs w:val="28"/>
          <w:lang w:val="de-DE"/>
        </w:rPr>
        <w:t xml:space="preserve"> </w:t>
      </w:r>
      <w:proofErr w:type="spellStart"/>
      <w:r w:rsidRPr="002A0D2B">
        <w:rPr>
          <w:rFonts w:ascii="Times New Roman" w:hAnsi="Times New Roman" w:cs="Times New Roman"/>
          <w:sz w:val="28"/>
          <w:szCs w:val="28"/>
          <w:lang w:val="de-DE"/>
        </w:rPr>
        <w:t>History</w:t>
      </w:r>
      <w:proofErr w:type="spellEnd"/>
      <w:r w:rsidRPr="002A0D2B">
        <w:rPr>
          <w:rFonts w:ascii="Times New Roman" w:hAnsi="Times New Roman" w:cs="Times New Roman"/>
          <w:sz w:val="28"/>
          <w:szCs w:val="28"/>
          <w:lang w:val="de-DE"/>
        </w:rPr>
        <w:t xml:space="preserve"> </w:t>
      </w:r>
      <w:proofErr w:type="spellStart"/>
      <w:r w:rsidRPr="002A0D2B">
        <w:rPr>
          <w:rFonts w:ascii="Times New Roman" w:hAnsi="Times New Roman" w:cs="Times New Roman"/>
          <w:sz w:val="28"/>
          <w:szCs w:val="28"/>
          <w:lang w:val="de-DE"/>
        </w:rPr>
        <w:t>of</w:t>
      </w:r>
      <w:proofErr w:type="spellEnd"/>
      <w:r w:rsidRPr="002A0D2B">
        <w:rPr>
          <w:rFonts w:ascii="Times New Roman" w:hAnsi="Times New Roman" w:cs="Times New Roman"/>
          <w:sz w:val="28"/>
          <w:szCs w:val="28"/>
          <w:lang w:val="de-DE"/>
        </w:rPr>
        <w:t xml:space="preserve"> Early Modern Europe. Indiana, 1998. P. 187.</w:t>
      </w:r>
    </w:p>
    <w:p w14:paraId="004F7DD3" w14:textId="022B1763" w:rsidR="00C606EA" w:rsidRDefault="00C606EA" w:rsidP="002A0D2B">
      <w:pPr>
        <w:pStyle w:val="a6"/>
        <w:numPr>
          <w:ilvl w:val="0"/>
          <w:numId w:val="5"/>
        </w:numPr>
        <w:spacing w:after="160" w:line="360" w:lineRule="auto"/>
        <w:rPr>
          <w:rFonts w:ascii="Times New Roman" w:hAnsi="Times New Roman" w:cs="Times New Roman"/>
          <w:sz w:val="28"/>
          <w:szCs w:val="28"/>
          <w:lang w:val="de-DE"/>
        </w:rPr>
      </w:pPr>
      <w:proofErr w:type="spellStart"/>
      <w:r w:rsidRPr="00C606EA">
        <w:rPr>
          <w:rFonts w:ascii="Times New Roman" w:hAnsi="Times New Roman" w:cs="Times New Roman"/>
          <w:i/>
          <w:iCs/>
          <w:sz w:val="28"/>
          <w:szCs w:val="28"/>
          <w:lang w:val="de-DE"/>
        </w:rPr>
        <w:t>Hirschi</w:t>
      </w:r>
      <w:proofErr w:type="spellEnd"/>
      <w:r w:rsidRPr="00C606EA">
        <w:rPr>
          <w:rFonts w:ascii="Times New Roman" w:hAnsi="Times New Roman" w:cs="Times New Roman"/>
          <w:i/>
          <w:iCs/>
          <w:sz w:val="28"/>
          <w:szCs w:val="28"/>
          <w:lang w:val="de-DE"/>
        </w:rPr>
        <w:t xml:space="preserve"> C.</w:t>
      </w:r>
      <w:r w:rsidRPr="00C606EA">
        <w:rPr>
          <w:rFonts w:ascii="Times New Roman" w:hAnsi="Times New Roman" w:cs="Times New Roman"/>
          <w:sz w:val="28"/>
          <w:szCs w:val="28"/>
          <w:lang w:val="de-DE"/>
        </w:rPr>
        <w:t xml:space="preserve"> Wettkampf der Nationen: Konstruktionen einer deutschen Ehrgemeinschaft an der Wende vom Mittelalter zur Neuzeit. </w:t>
      </w:r>
      <w:proofErr w:type="spellStart"/>
      <w:r w:rsidRPr="00C606EA">
        <w:rPr>
          <w:rFonts w:ascii="Times New Roman" w:hAnsi="Times New Roman" w:cs="Times New Roman"/>
          <w:sz w:val="28"/>
          <w:szCs w:val="28"/>
          <w:lang w:val="de-DE"/>
        </w:rPr>
        <w:t>Göttingen</w:t>
      </w:r>
      <w:proofErr w:type="spellEnd"/>
      <w:r w:rsidRPr="00C606EA">
        <w:rPr>
          <w:rFonts w:ascii="Times New Roman" w:hAnsi="Times New Roman" w:cs="Times New Roman"/>
          <w:sz w:val="28"/>
          <w:szCs w:val="28"/>
          <w:lang w:val="de-DE"/>
        </w:rPr>
        <w:t>, 2013. S. 277.</w:t>
      </w:r>
    </w:p>
    <w:p w14:paraId="4A2CE2DE" w14:textId="3E501935" w:rsidR="00C606EA" w:rsidRPr="00C606EA" w:rsidRDefault="00C606EA" w:rsidP="00C606EA">
      <w:pPr>
        <w:pStyle w:val="a6"/>
        <w:numPr>
          <w:ilvl w:val="0"/>
          <w:numId w:val="5"/>
        </w:numPr>
        <w:autoSpaceDE w:val="0"/>
        <w:autoSpaceDN w:val="0"/>
        <w:adjustRightInd w:val="0"/>
        <w:jc w:val="both"/>
        <w:rPr>
          <w:rFonts w:ascii="Times New Roman" w:hAnsi="Times New Roman" w:cs="Times New Roman"/>
          <w:sz w:val="28"/>
          <w:szCs w:val="28"/>
        </w:rPr>
      </w:pPr>
      <w:proofErr w:type="spellStart"/>
      <w:r w:rsidRPr="00C606EA">
        <w:rPr>
          <w:rFonts w:ascii="Times New Roman" w:hAnsi="Times New Roman" w:cs="Times New Roman"/>
          <w:sz w:val="28"/>
          <w:szCs w:val="28"/>
          <w:lang w:val="en-US"/>
        </w:rPr>
        <w:t>Handbuch</w:t>
      </w:r>
      <w:proofErr w:type="spellEnd"/>
      <w:r w:rsidRPr="00C606EA">
        <w:rPr>
          <w:rFonts w:ascii="Times New Roman" w:hAnsi="Times New Roman" w:cs="Times New Roman"/>
          <w:sz w:val="28"/>
          <w:szCs w:val="28"/>
          <w:lang w:val="en-US"/>
        </w:rPr>
        <w:t xml:space="preserve"> der </w:t>
      </w:r>
      <w:proofErr w:type="spellStart"/>
      <w:r w:rsidRPr="00C606EA">
        <w:rPr>
          <w:rFonts w:ascii="Times New Roman" w:hAnsi="Times New Roman" w:cs="Times New Roman"/>
          <w:sz w:val="28"/>
          <w:szCs w:val="28"/>
          <w:lang w:val="en-US"/>
        </w:rPr>
        <w:t>deutschen</w:t>
      </w:r>
      <w:proofErr w:type="spellEnd"/>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Bildungsgeschichte</w:t>
      </w:r>
      <w:proofErr w:type="spellEnd"/>
      <w:r w:rsidRPr="00C606EA">
        <w:rPr>
          <w:rFonts w:ascii="Times New Roman" w:hAnsi="Times New Roman" w:cs="Times New Roman"/>
          <w:sz w:val="28"/>
          <w:szCs w:val="28"/>
          <w:lang w:val="en-US"/>
        </w:rPr>
        <w:t xml:space="preserve"> / </w:t>
      </w:r>
      <w:proofErr w:type="spellStart"/>
      <w:r w:rsidRPr="00C606EA">
        <w:rPr>
          <w:rFonts w:ascii="Times New Roman" w:hAnsi="Times New Roman" w:cs="Times New Roman"/>
          <w:sz w:val="28"/>
          <w:szCs w:val="28"/>
          <w:lang w:val="en-US"/>
        </w:rPr>
        <w:t>Hrsg</w:t>
      </w:r>
      <w:proofErr w:type="spellEnd"/>
      <w:r w:rsidRPr="00C606EA">
        <w:rPr>
          <w:rFonts w:ascii="Times New Roman" w:hAnsi="Times New Roman" w:cs="Times New Roman"/>
          <w:sz w:val="28"/>
          <w:szCs w:val="28"/>
          <w:lang w:val="en-US"/>
        </w:rPr>
        <w:t xml:space="preserve">. </w:t>
      </w:r>
      <w:r w:rsidRPr="00C606EA">
        <w:rPr>
          <w:rFonts w:ascii="Times New Roman" w:hAnsi="Times New Roman" w:cs="Times New Roman"/>
          <w:i/>
          <w:iCs/>
          <w:sz w:val="28"/>
          <w:szCs w:val="28"/>
          <w:lang w:val="en-US"/>
        </w:rPr>
        <w:t>Hammerstein N., Buck A., Berg C.</w:t>
      </w:r>
      <w:r w:rsidRPr="00C606EA">
        <w:rPr>
          <w:rFonts w:ascii="Times New Roman" w:hAnsi="Times New Roman" w:cs="Times New Roman"/>
          <w:sz w:val="28"/>
          <w:szCs w:val="28"/>
          <w:lang w:val="en-US"/>
        </w:rPr>
        <w:t xml:space="preserve"> München, 1996. </w:t>
      </w:r>
      <w:r w:rsidRPr="00C606EA">
        <w:rPr>
          <w:rFonts w:ascii="Times New Roman" w:hAnsi="Times New Roman" w:cs="Times New Roman"/>
          <w:sz w:val="28"/>
          <w:szCs w:val="28"/>
        </w:rPr>
        <w:t xml:space="preserve">VI </w:t>
      </w:r>
      <w:proofErr w:type="spellStart"/>
      <w:r w:rsidRPr="00C606EA">
        <w:rPr>
          <w:rFonts w:ascii="Times New Roman" w:hAnsi="Times New Roman" w:cs="Times New Roman"/>
          <w:sz w:val="28"/>
          <w:szCs w:val="28"/>
        </w:rPr>
        <w:t>Band</w:t>
      </w:r>
      <w:proofErr w:type="spellEnd"/>
      <w:r w:rsidRPr="00C606EA">
        <w:rPr>
          <w:rFonts w:ascii="Times New Roman" w:hAnsi="Times New Roman" w:cs="Times New Roman"/>
          <w:sz w:val="28"/>
          <w:szCs w:val="28"/>
        </w:rPr>
        <w:t>.</w:t>
      </w:r>
    </w:p>
    <w:p w14:paraId="377DAAF9" w14:textId="77777777" w:rsidR="00232035" w:rsidRPr="00AE162C" w:rsidRDefault="00232035" w:rsidP="00232035">
      <w:pPr>
        <w:pStyle w:val="a6"/>
        <w:numPr>
          <w:ilvl w:val="0"/>
          <w:numId w:val="5"/>
        </w:numPr>
        <w:spacing w:after="160" w:line="360" w:lineRule="auto"/>
        <w:rPr>
          <w:rFonts w:ascii="Times New Roman" w:hAnsi="Times New Roman" w:cs="Times New Roman"/>
          <w:sz w:val="28"/>
          <w:szCs w:val="28"/>
          <w:lang w:val="de-DE"/>
        </w:rPr>
      </w:pPr>
      <w:r w:rsidRPr="00AE162C">
        <w:rPr>
          <w:rFonts w:ascii="Times New Roman" w:hAnsi="Times New Roman" w:cs="Times New Roman"/>
          <w:sz w:val="28"/>
          <w:szCs w:val="28"/>
          <w:lang w:val="de-DE"/>
        </w:rPr>
        <w:t xml:space="preserve"> </w:t>
      </w:r>
      <w:proofErr w:type="spellStart"/>
      <w:r w:rsidRPr="00763730">
        <w:rPr>
          <w:rFonts w:ascii="Times New Roman" w:hAnsi="Times New Roman" w:cs="Times New Roman"/>
          <w:i/>
          <w:sz w:val="28"/>
          <w:szCs w:val="28"/>
          <w:lang w:val="de-DE"/>
        </w:rPr>
        <w:t>Kroener</w:t>
      </w:r>
      <w:proofErr w:type="spellEnd"/>
      <w:r w:rsidRPr="00763730">
        <w:rPr>
          <w:rFonts w:ascii="Times New Roman" w:hAnsi="Times New Roman" w:cs="Times New Roman"/>
          <w:i/>
          <w:sz w:val="28"/>
          <w:szCs w:val="28"/>
          <w:lang w:val="de-DE"/>
        </w:rPr>
        <w:t xml:space="preserve"> B.</w:t>
      </w:r>
      <w:r w:rsidRPr="00AE162C">
        <w:rPr>
          <w:rFonts w:ascii="Times New Roman" w:hAnsi="Times New Roman" w:cs="Times New Roman"/>
          <w:sz w:val="28"/>
          <w:szCs w:val="28"/>
          <w:lang w:val="de-DE"/>
        </w:rPr>
        <w:t xml:space="preserve"> Kriegerische Gewalt und militärische Präsenz in der Neuzeit. </w:t>
      </w:r>
      <w:r w:rsidRPr="0095605C">
        <w:rPr>
          <w:rFonts w:ascii="Times New Roman" w:hAnsi="Times New Roman" w:cs="Times New Roman"/>
          <w:sz w:val="28"/>
          <w:szCs w:val="28"/>
          <w:lang w:val="de-DE"/>
        </w:rPr>
        <w:t>Paderborn, München, Wien, Zürich, 2008. S. 316.</w:t>
      </w:r>
    </w:p>
    <w:p w14:paraId="6B14DBCF" w14:textId="77777777" w:rsidR="00232035" w:rsidRPr="00AE162C" w:rsidRDefault="00232035" w:rsidP="00232035">
      <w:pPr>
        <w:pStyle w:val="a6"/>
        <w:numPr>
          <w:ilvl w:val="0"/>
          <w:numId w:val="5"/>
        </w:numPr>
        <w:spacing w:after="160" w:line="360" w:lineRule="auto"/>
        <w:rPr>
          <w:rFonts w:ascii="Times New Roman" w:hAnsi="Times New Roman" w:cs="Times New Roman"/>
          <w:sz w:val="28"/>
          <w:szCs w:val="28"/>
          <w:lang w:val="de-DE"/>
        </w:rPr>
      </w:pPr>
      <w:r w:rsidRPr="00AE162C">
        <w:rPr>
          <w:rFonts w:ascii="Times New Roman" w:hAnsi="Times New Roman" w:cs="Times New Roman"/>
          <w:sz w:val="28"/>
          <w:szCs w:val="28"/>
          <w:lang w:val="de-DE"/>
        </w:rPr>
        <w:t xml:space="preserve"> </w:t>
      </w:r>
      <w:proofErr w:type="spellStart"/>
      <w:r w:rsidRPr="00763730">
        <w:rPr>
          <w:rFonts w:ascii="Times New Roman" w:hAnsi="Times New Roman" w:cs="Times New Roman"/>
          <w:i/>
          <w:sz w:val="28"/>
          <w:szCs w:val="28"/>
          <w:lang w:val="de-DE"/>
        </w:rPr>
        <w:t>Kroener</w:t>
      </w:r>
      <w:proofErr w:type="spellEnd"/>
      <w:r w:rsidRPr="00763730">
        <w:rPr>
          <w:rFonts w:ascii="Times New Roman" w:hAnsi="Times New Roman" w:cs="Times New Roman"/>
          <w:i/>
          <w:sz w:val="28"/>
          <w:szCs w:val="28"/>
          <w:lang w:val="de-DE"/>
        </w:rPr>
        <w:t xml:space="preserve"> B.</w:t>
      </w:r>
      <w:r w:rsidRPr="00AE162C">
        <w:rPr>
          <w:rFonts w:ascii="Times New Roman" w:hAnsi="Times New Roman" w:cs="Times New Roman"/>
          <w:sz w:val="28"/>
          <w:szCs w:val="28"/>
          <w:lang w:val="de-DE"/>
        </w:rPr>
        <w:t xml:space="preserve"> Kriegswesen, Herrschaft und Gesellschaft 1300-1800 // Enzyklopädie deutscher Geschichte / Hrsg. von </w:t>
      </w:r>
      <w:proofErr w:type="spellStart"/>
      <w:r w:rsidRPr="00AE162C">
        <w:rPr>
          <w:rFonts w:ascii="Times New Roman" w:hAnsi="Times New Roman" w:cs="Times New Roman"/>
          <w:sz w:val="28"/>
          <w:szCs w:val="28"/>
          <w:lang w:val="de-DE"/>
        </w:rPr>
        <w:t>Gall</w:t>
      </w:r>
      <w:proofErr w:type="spellEnd"/>
      <w:r w:rsidRPr="00AE162C">
        <w:rPr>
          <w:rFonts w:ascii="Times New Roman" w:hAnsi="Times New Roman" w:cs="Times New Roman"/>
          <w:sz w:val="28"/>
          <w:szCs w:val="28"/>
          <w:lang w:val="de-DE"/>
        </w:rPr>
        <w:t xml:space="preserve"> L. </w:t>
      </w:r>
      <w:proofErr w:type="spellStart"/>
      <w:r w:rsidRPr="00AE162C">
        <w:rPr>
          <w:rFonts w:ascii="Times New Roman" w:hAnsi="Times New Roman" w:cs="Times New Roman"/>
          <w:sz w:val="28"/>
          <w:szCs w:val="28"/>
          <w:lang w:val="de-DE"/>
        </w:rPr>
        <w:t>Oldenbourg</w:t>
      </w:r>
      <w:proofErr w:type="spellEnd"/>
      <w:r w:rsidRPr="00AE162C">
        <w:rPr>
          <w:rFonts w:ascii="Times New Roman" w:hAnsi="Times New Roman" w:cs="Times New Roman"/>
          <w:sz w:val="28"/>
          <w:szCs w:val="28"/>
          <w:lang w:val="de-DE"/>
        </w:rPr>
        <w:t xml:space="preserve">, 2013. </w:t>
      </w:r>
      <w:r w:rsidRPr="0095605C">
        <w:rPr>
          <w:rFonts w:ascii="Times New Roman" w:hAnsi="Times New Roman" w:cs="Times New Roman"/>
          <w:sz w:val="28"/>
          <w:szCs w:val="28"/>
          <w:lang w:val="de-DE"/>
        </w:rPr>
        <w:t>Bd. 92. S. 170.</w:t>
      </w:r>
    </w:p>
    <w:p w14:paraId="1A418DBC" w14:textId="77777777" w:rsidR="00232035" w:rsidRPr="00AE162C" w:rsidRDefault="00232035" w:rsidP="00232035">
      <w:pPr>
        <w:pStyle w:val="a6"/>
        <w:numPr>
          <w:ilvl w:val="0"/>
          <w:numId w:val="5"/>
        </w:numPr>
        <w:spacing w:after="160" w:line="360" w:lineRule="auto"/>
        <w:rPr>
          <w:rFonts w:ascii="Times New Roman" w:hAnsi="Times New Roman" w:cs="Times New Roman"/>
          <w:sz w:val="28"/>
          <w:szCs w:val="28"/>
          <w:lang w:val="de-DE"/>
        </w:rPr>
      </w:pPr>
      <w:r w:rsidRPr="00AE162C">
        <w:rPr>
          <w:rFonts w:ascii="Times New Roman" w:hAnsi="Times New Roman" w:cs="Times New Roman"/>
          <w:sz w:val="28"/>
          <w:szCs w:val="28"/>
          <w:lang w:val="de-DE"/>
        </w:rPr>
        <w:t xml:space="preserve"> </w:t>
      </w:r>
      <w:proofErr w:type="spellStart"/>
      <w:r w:rsidRPr="00763730">
        <w:rPr>
          <w:rFonts w:ascii="Times New Roman" w:hAnsi="Times New Roman" w:cs="Times New Roman"/>
          <w:i/>
          <w:sz w:val="28"/>
          <w:szCs w:val="28"/>
          <w:lang w:val="de-DE"/>
        </w:rPr>
        <w:t>Krusenstjern</w:t>
      </w:r>
      <w:proofErr w:type="spellEnd"/>
      <w:r w:rsidRPr="00763730">
        <w:rPr>
          <w:rFonts w:ascii="Times New Roman" w:hAnsi="Times New Roman" w:cs="Times New Roman"/>
          <w:i/>
          <w:sz w:val="28"/>
          <w:szCs w:val="28"/>
          <w:lang w:val="de-DE"/>
        </w:rPr>
        <w:t xml:space="preserve"> B.</w:t>
      </w:r>
      <w:r w:rsidRPr="00AE162C">
        <w:rPr>
          <w:rFonts w:ascii="Times New Roman" w:hAnsi="Times New Roman" w:cs="Times New Roman"/>
          <w:sz w:val="28"/>
          <w:szCs w:val="28"/>
          <w:lang w:val="de-DE"/>
        </w:rPr>
        <w:t xml:space="preserve"> Selbstzeugnisse der Zeit des Dreißigjährigen Krieges: beschreibendes Verzeichnis. Berlin, 1997. S. 268.</w:t>
      </w:r>
    </w:p>
    <w:p w14:paraId="5FE730BF" w14:textId="3B5840D7" w:rsidR="00232035" w:rsidRDefault="00232035" w:rsidP="00232035">
      <w:pPr>
        <w:pStyle w:val="a6"/>
        <w:numPr>
          <w:ilvl w:val="0"/>
          <w:numId w:val="5"/>
        </w:numPr>
        <w:spacing w:after="160" w:line="360" w:lineRule="auto"/>
        <w:rPr>
          <w:rFonts w:ascii="Times New Roman" w:hAnsi="Times New Roman" w:cs="Times New Roman"/>
          <w:sz w:val="28"/>
          <w:szCs w:val="28"/>
          <w:lang w:val="de-DE"/>
        </w:rPr>
      </w:pPr>
      <w:r w:rsidRPr="00AE162C">
        <w:rPr>
          <w:rFonts w:ascii="Times New Roman" w:hAnsi="Times New Roman" w:cs="Times New Roman"/>
          <w:sz w:val="28"/>
          <w:szCs w:val="28"/>
          <w:lang w:val="de-DE"/>
        </w:rPr>
        <w:t xml:space="preserve"> </w:t>
      </w:r>
      <w:proofErr w:type="spellStart"/>
      <w:r w:rsidRPr="00763730">
        <w:rPr>
          <w:rFonts w:ascii="Times New Roman" w:hAnsi="Times New Roman" w:cs="Times New Roman"/>
          <w:i/>
          <w:sz w:val="28"/>
          <w:szCs w:val="28"/>
          <w:lang w:val="de-DE"/>
        </w:rPr>
        <w:t>Krusenstjern</w:t>
      </w:r>
      <w:proofErr w:type="spellEnd"/>
      <w:r w:rsidRPr="00763730">
        <w:rPr>
          <w:rFonts w:ascii="Times New Roman" w:hAnsi="Times New Roman" w:cs="Times New Roman"/>
          <w:i/>
          <w:sz w:val="28"/>
          <w:szCs w:val="28"/>
          <w:lang w:val="de-DE"/>
        </w:rPr>
        <w:t xml:space="preserve"> B.</w:t>
      </w:r>
      <w:r w:rsidR="001104C5">
        <w:rPr>
          <w:rFonts w:ascii="Times New Roman" w:hAnsi="Times New Roman" w:cs="Times New Roman"/>
          <w:i/>
          <w:sz w:val="28"/>
          <w:szCs w:val="28"/>
          <w:lang w:val="de-DE"/>
        </w:rPr>
        <w:t xml:space="preserve"> </w:t>
      </w:r>
      <w:proofErr w:type="spellStart"/>
      <w:r w:rsidR="001104C5">
        <w:rPr>
          <w:rFonts w:ascii="Times New Roman" w:hAnsi="Times New Roman" w:cs="Times New Roman"/>
          <w:i/>
          <w:sz w:val="28"/>
          <w:szCs w:val="28"/>
          <w:lang w:val="de-DE"/>
        </w:rPr>
        <w:t>Medick</w:t>
      </w:r>
      <w:proofErr w:type="spellEnd"/>
      <w:r w:rsidR="001104C5">
        <w:rPr>
          <w:rFonts w:ascii="Times New Roman" w:hAnsi="Times New Roman" w:cs="Times New Roman"/>
          <w:i/>
          <w:sz w:val="28"/>
          <w:szCs w:val="28"/>
          <w:lang w:val="de-DE"/>
        </w:rPr>
        <w:t xml:space="preserve"> H.</w:t>
      </w:r>
      <w:r w:rsidRPr="00AE162C">
        <w:rPr>
          <w:rFonts w:ascii="Times New Roman" w:hAnsi="Times New Roman" w:cs="Times New Roman"/>
          <w:sz w:val="28"/>
          <w:szCs w:val="28"/>
          <w:lang w:val="de-DE"/>
        </w:rPr>
        <w:t xml:space="preserve"> Zwischen Alltag und Katastrophe: der Dreißigjährige Krieg aus der Nähe. </w:t>
      </w:r>
      <w:r w:rsidRPr="0095605C">
        <w:rPr>
          <w:rFonts w:ascii="Times New Roman" w:hAnsi="Times New Roman" w:cs="Times New Roman"/>
          <w:sz w:val="28"/>
          <w:szCs w:val="28"/>
          <w:lang w:val="de-DE"/>
        </w:rPr>
        <w:t>Göttingen, 2001. S. 625.</w:t>
      </w:r>
    </w:p>
    <w:p w14:paraId="43BC5936" w14:textId="21E3EC88" w:rsidR="00C606EA" w:rsidRDefault="00C606EA" w:rsidP="00232035">
      <w:pPr>
        <w:pStyle w:val="a6"/>
        <w:numPr>
          <w:ilvl w:val="0"/>
          <w:numId w:val="5"/>
        </w:numPr>
        <w:spacing w:after="160" w:line="360" w:lineRule="auto"/>
        <w:rPr>
          <w:rFonts w:ascii="Times New Roman" w:hAnsi="Times New Roman" w:cs="Times New Roman"/>
          <w:sz w:val="28"/>
          <w:szCs w:val="28"/>
          <w:lang w:val="de-DE"/>
        </w:rPr>
      </w:pPr>
      <w:proofErr w:type="spellStart"/>
      <w:r w:rsidRPr="00C606EA">
        <w:rPr>
          <w:rFonts w:ascii="Times New Roman" w:hAnsi="Times New Roman" w:cs="Times New Roman"/>
          <w:i/>
          <w:iCs/>
          <w:sz w:val="28"/>
          <w:szCs w:val="28"/>
          <w:lang w:val="de-DE"/>
        </w:rPr>
        <w:t>Leppin</w:t>
      </w:r>
      <w:proofErr w:type="spellEnd"/>
      <w:r w:rsidRPr="00C606EA">
        <w:rPr>
          <w:rFonts w:ascii="Times New Roman" w:hAnsi="Times New Roman" w:cs="Times New Roman"/>
          <w:i/>
          <w:iCs/>
          <w:sz w:val="28"/>
          <w:szCs w:val="28"/>
          <w:lang w:val="de-DE"/>
        </w:rPr>
        <w:t xml:space="preserve"> V.</w:t>
      </w:r>
      <w:r w:rsidRPr="00C606EA">
        <w:rPr>
          <w:rFonts w:ascii="Times New Roman" w:hAnsi="Times New Roman" w:cs="Times New Roman"/>
          <w:sz w:val="28"/>
          <w:szCs w:val="28"/>
          <w:lang w:val="de-DE"/>
        </w:rPr>
        <w:t xml:space="preserve"> Antichrist und </w:t>
      </w:r>
      <w:proofErr w:type="spellStart"/>
      <w:r w:rsidRPr="00C606EA">
        <w:rPr>
          <w:rFonts w:ascii="Times New Roman" w:hAnsi="Times New Roman" w:cs="Times New Roman"/>
          <w:sz w:val="28"/>
          <w:szCs w:val="28"/>
          <w:lang w:val="de-DE"/>
        </w:rPr>
        <w:t>Jüngster</w:t>
      </w:r>
      <w:proofErr w:type="spellEnd"/>
      <w:r w:rsidRPr="00C606EA">
        <w:rPr>
          <w:rFonts w:ascii="Times New Roman" w:hAnsi="Times New Roman" w:cs="Times New Roman"/>
          <w:sz w:val="28"/>
          <w:szCs w:val="28"/>
          <w:lang w:val="de-DE"/>
        </w:rPr>
        <w:t xml:space="preserve"> Tag: Das Profil apokalyptischer Flugschriftenpublizistik im deutschen Luthertum 1548-1618. </w:t>
      </w:r>
      <w:proofErr w:type="spellStart"/>
      <w:r w:rsidRPr="00C606EA">
        <w:rPr>
          <w:rFonts w:ascii="Times New Roman" w:hAnsi="Times New Roman" w:cs="Times New Roman"/>
          <w:sz w:val="28"/>
          <w:szCs w:val="28"/>
          <w:lang w:val="de-DE"/>
        </w:rPr>
        <w:t>Gütersloh</w:t>
      </w:r>
      <w:proofErr w:type="spellEnd"/>
      <w:r w:rsidRPr="00C606EA">
        <w:rPr>
          <w:rFonts w:ascii="Times New Roman" w:hAnsi="Times New Roman" w:cs="Times New Roman"/>
          <w:sz w:val="28"/>
          <w:szCs w:val="28"/>
          <w:lang w:val="de-DE"/>
        </w:rPr>
        <w:t>, 1999. S. 235.</w:t>
      </w:r>
    </w:p>
    <w:p w14:paraId="3FF5F4EC" w14:textId="7352139C" w:rsidR="00C606EA" w:rsidRPr="00C606EA" w:rsidRDefault="00C606EA" w:rsidP="00C606EA">
      <w:pPr>
        <w:pStyle w:val="a6"/>
        <w:numPr>
          <w:ilvl w:val="0"/>
          <w:numId w:val="5"/>
        </w:numPr>
        <w:autoSpaceDE w:val="0"/>
        <w:autoSpaceDN w:val="0"/>
        <w:adjustRightInd w:val="0"/>
        <w:rPr>
          <w:rFonts w:ascii="Times New Roman" w:hAnsi="Times New Roman" w:cs="Times New Roman"/>
          <w:sz w:val="28"/>
          <w:szCs w:val="28"/>
        </w:rPr>
      </w:pPr>
      <w:r w:rsidRPr="00C606EA">
        <w:rPr>
          <w:rFonts w:ascii="Times New Roman" w:hAnsi="Times New Roman" w:cs="Times New Roman"/>
          <w:i/>
          <w:iCs/>
          <w:sz w:val="28"/>
          <w:szCs w:val="28"/>
          <w:lang w:val="en-US"/>
        </w:rPr>
        <w:t>Lau T.</w:t>
      </w:r>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Teutschland</w:t>
      </w:r>
      <w:proofErr w:type="spellEnd"/>
      <w:r w:rsidRPr="00C606EA">
        <w:rPr>
          <w:rFonts w:ascii="Times New Roman" w:hAnsi="Times New Roman" w:cs="Times New Roman"/>
          <w:sz w:val="28"/>
          <w:szCs w:val="28"/>
          <w:lang w:val="en-US"/>
        </w:rPr>
        <w:t xml:space="preserve">. Eine </w:t>
      </w:r>
      <w:proofErr w:type="spellStart"/>
      <w:r w:rsidRPr="00C606EA">
        <w:rPr>
          <w:rFonts w:ascii="Times New Roman" w:hAnsi="Times New Roman" w:cs="Times New Roman"/>
          <w:sz w:val="28"/>
          <w:szCs w:val="28"/>
          <w:lang w:val="en-US"/>
        </w:rPr>
        <w:t>Spurensuche</w:t>
      </w:r>
      <w:proofErr w:type="spellEnd"/>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im</w:t>
      </w:r>
      <w:proofErr w:type="spellEnd"/>
      <w:r w:rsidRPr="00C606EA">
        <w:rPr>
          <w:rFonts w:ascii="Times New Roman" w:hAnsi="Times New Roman" w:cs="Times New Roman"/>
          <w:sz w:val="28"/>
          <w:szCs w:val="28"/>
          <w:lang w:val="en-US"/>
        </w:rPr>
        <w:t xml:space="preserve"> 16. </w:t>
      </w:r>
      <w:proofErr w:type="spellStart"/>
      <w:r w:rsidRPr="00C606EA">
        <w:rPr>
          <w:rFonts w:ascii="Times New Roman" w:hAnsi="Times New Roman" w:cs="Times New Roman"/>
          <w:sz w:val="28"/>
          <w:szCs w:val="28"/>
        </w:rPr>
        <w:t>Jahrhundert</w:t>
      </w:r>
      <w:proofErr w:type="spellEnd"/>
      <w:r w:rsidRPr="00C606EA">
        <w:rPr>
          <w:rFonts w:ascii="Times New Roman" w:hAnsi="Times New Roman" w:cs="Times New Roman"/>
          <w:sz w:val="28"/>
          <w:szCs w:val="28"/>
        </w:rPr>
        <w:t xml:space="preserve">. </w:t>
      </w:r>
      <w:proofErr w:type="spellStart"/>
      <w:r w:rsidRPr="00C606EA">
        <w:rPr>
          <w:rFonts w:ascii="Times New Roman" w:hAnsi="Times New Roman" w:cs="Times New Roman"/>
          <w:sz w:val="28"/>
          <w:szCs w:val="28"/>
        </w:rPr>
        <w:t>Stuttgart</w:t>
      </w:r>
      <w:proofErr w:type="spellEnd"/>
      <w:r w:rsidRPr="00C606EA">
        <w:rPr>
          <w:rFonts w:ascii="Times New Roman" w:hAnsi="Times New Roman" w:cs="Times New Roman"/>
          <w:sz w:val="28"/>
          <w:szCs w:val="28"/>
        </w:rPr>
        <w:t xml:space="preserve">, 2010. S. </w:t>
      </w:r>
      <w:r w:rsidRPr="00C606EA">
        <w:rPr>
          <w:rFonts w:ascii="Times New Roman" w:hAnsi="Times New Roman" w:cs="Times New Roman"/>
          <w:sz w:val="28"/>
          <w:szCs w:val="28"/>
        </w:rPr>
        <w:t>3</w:t>
      </w:r>
      <w:r w:rsidRPr="00C606EA">
        <w:rPr>
          <w:rFonts w:ascii="Times New Roman" w:hAnsi="Times New Roman" w:cs="Times New Roman"/>
          <w:sz w:val="28"/>
          <w:szCs w:val="28"/>
        </w:rPr>
        <w:t>27.</w:t>
      </w:r>
    </w:p>
    <w:p w14:paraId="43460C38" w14:textId="77777777" w:rsidR="00232035" w:rsidRPr="00AE162C" w:rsidRDefault="00232035" w:rsidP="00232035">
      <w:pPr>
        <w:pStyle w:val="a6"/>
        <w:numPr>
          <w:ilvl w:val="0"/>
          <w:numId w:val="5"/>
        </w:numPr>
        <w:spacing w:after="160" w:line="360" w:lineRule="auto"/>
        <w:rPr>
          <w:rFonts w:ascii="Times New Roman" w:hAnsi="Times New Roman" w:cs="Times New Roman"/>
          <w:sz w:val="28"/>
          <w:szCs w:val="28"/>
          <w:lang w:val="de-DE"/>
        </w:rPr>
      </w:pPr>
      <w:r w:rsidRPr="00CD1F76">
        <w:rPr>
          <w:rFonts w:ascii="Times New Roman" w:hAnsi="Times New Roman" w:cs="Times New Roman"/>
          <w:i/>
          <w:sz w:val="28"/>
          <w:szCs w:val="28"/>
          <w:lang w:val="de-DE"/>
        </w:rPr>
        <w:lastRenderedPageBreak/>
        <w:t xml:space="preserve"> Maurer H-M.</w:t>
      </w:r>
      <w:r w:rsidRPr="00AE162C">
        <w:rPr>
          <w:rFonts w:ascii="Times New Roman" w:hAnsi="Times New Roman" w:cs="Times New Roman"/>
          <w:sz w:val="28"/>
          <w:szCs w:val="28"/>
          <w:lang w:val="de-DE"/>
        </w:rPr>
        <w:t xml:space="preserve"> Die württembergischen Höhenfestungen nach der Schlacht bei Nördlingen // Zeitschrift für Württembergische Landesgeschichte / Hrsg. von Grube W. Stuttgart, 1967. </w:t>
      </w:r>
      <w:r w:rsidRPr="00AE162C">
        <w:rPr>
          <w:rFonts w:ascii="Times New Roman" w:hAnsi="Times New Roman" w:cs="Times New Roman"/>
          <w:sz w:val="28"/>
          <w:szCs w:val="28"/>
        </w:rPr>
        <w:t xml:space="preserve">S. </w:t>
      </w:r>
      <w:proofErr w:type="gramStart"/>
      <w:r w:rsidRPr="00AE162C">
        <w:rPr>
          <w:rFonts w:ascii="Times New Roman" w:hAnsi="Times New Roman" w:cs="Times New Roman"/>
          <w:sz w:val="28"/>
          <w:szCs w:val="28"/>
        </w:rPr>
        <w:t>265-315</w:t>
      </w:r>
      <w:proofErr w:type="gramEnd"/>
      <w:r w:rsidRPr="00AE162C">
        <w:rPr>
          <w:rFonts w:ascii="Times New Roman" w:hAnsi="Times New Roman" w:cs="Times New Roman"/>
          <w:sz w:val="28"/>
          <w:szCs w:val="28"/>
        </w:rPr>
        <w:t>.</w:t>
      </w:r>
    </w:p>
    <w:p w14:paraId="714F8B58" w14:textId="77777777" w:rsidR="00232035" w:rsidRDefault="00232035" w:rsidP="00232035">
      <w:pPr>
        <w:pStyle w:val="a6"/>
        <w:numPr>
          <w:ilvl w:val="0"/>
          <w:numId w:val="5"/>
        </w:numPr>
        <w:spacing w:after="160" w:line="360" w:lineRule="auto"/>
        <w:rPr>
          <w:rFonts w:ascii="Times New Roman" w:hAnsi="Times New Roman" w:cs="Times New Roman"/>
          <w:sz w:val="28"/>
          <w:szCs w:val="28"/>
          <w:lang w:val="de-DE"/>
        </w:rPr>
      </w:pPr>
      <w:r w:rsidRPr="00AE162C">
        <w:rPr>
          <w:rFonts w:ascii="Times New Roman" w:hAnsi="Times New Roman" w:cs="Times New Roman"/>
          <w:sz w:val="28"/>
          <w:szCs w:val="28"/>
          <w:lang w:val="de-DE"/>
        </w:rPr>
        <w:t xml:space="preserve"> </w:t>
      </w:r>
      <w:proofErr w:type="spellStart"/>
      <w:r w:rsidRPr="00CD1F76">
        <w:rPr>
          <w:rFonts w:ascii="Times New Roman" w:hAnsi="Times New Roman" w:cs="Times New Roman"/>
          <w:i/>
          <w:sz w:val="28"/>
          <w:szCs w:val="28"/>
          <w:lang w:val="de-DE"/>
        </w:rPr>
        <w:t>Medick</w:t>
      </w:r>
      <w:proofErr w:type="spellEnd"/>
      <w:r w:rsidRPr="00CD1F76">
        <w:rPr>
          <w:rFonts w:ascii="Times New Roman" w:hAnsi="Times New Roman" w:cs="Times New Roman"/>
          <w:i/>
          <w:sz w:val="28"/>
          <w:szCs w:val="28"/>
          <w:lang w:val="de-DE"/>
        </w:rPr>
        <w:t xml:space="preserve"> H.</w:t>
      </w:r>
      <w:r w:rsidRPr="00AE162C">
        <w:rPr>
          <w:rFonts w:ascii="Times New Roman" w:hAnsi="Times New Roman" w:cs="Times New Roman"/>
          <w:sz w:val="28"/>
          <w:szCs w:val="28"/>
          <w:lang w:val="de-DE"/>
        </w:rPr>
        <w:t xml:space="preserve"> Der Dreißigjährige Krieg: Zeugnisse vom Leben mit Gewalt. Göttingen, 2018. S. 448.</w:t>
      </w:r>
    </w:p>
    <w:p w14:paraId="3BC4686D" w14:textId="4446FF0B" w:rsidR="00232035" w:rsidRPr="00C606EA" w:rsidRDefault="00232035" w:rsidP="002A0D2B">
      <w:pPr>
        <w:pStyle w:val="a6"/>
        <w:numPr>
          <w:ilvl w:val="0"/>
          <w:numId w:val="5"/>
        </w:numPr>
        <w:spacing w:after="160" w:line="360" w:lineRule="auto"/>
        <w:rPr>
          <w:rFonts w:ascii="Times New Roman" w:hAnsi="Times New Roman" w:cs="Times New Roman"/>
          <w:sz w:val="28"/>
          <w:szCs w:val="28"/>
          <w:lang w:val="de-DE"/>
        </w:rPr>
      </w:pPr>
      <w:r w:rsidRPr="00AE162C">
        <w:rPr>
          <w:rFonts w:ascii="Times New Roman" w:hAnsi="Times New Roman" w:cs="Times New Roman"/>
          <w:sz w:val="28"/>
          <w:szCs w:val="28"/>
          <w:lang w:val="en-US"/>
        </w:rPr>
        <w:t xml:space="preserve"> </w:t>
      </w:r>
      <w:r w:rsidRPr="00CD1F76">
        <w:rPr>
          <w:rFonts w:ascii="Times New Roman" w:hAnsi="Times New Roman" w:cs="Times New Roman"/>
          <w:i/>
          <w:sz w:val="28"/>
          <w:szCs w:val="28"/>
          <w:lang w:val="en-US"/>
        </w:rPr>
        <w:t>Medick H., Marschke B.</w:t>
      </w:r>
      <w:r w:rsidRPr="00AE162C">
        <w:rPr>
          <w:rFonts w:ascii="Times New Roman" w:hAnsi="Times New Roman" w:cs="Times New Roman"/>
          <w:sz w:val="28"/>
          <w:szCs w:val="28"/>
          <w:lang w:val="en-US"/>
        </w:rPr>
        <w:t xml:space="preserve"> Experiencing the Thirty Years War: a brief history with documents. </w:t>
      </w:r>
      <w:proofErr w:type="spellStart"/>
      <w:r w:rsidRPr="00AE162C">
        <w:rPr>
          <w:rFonts w:ascii="Times New Roman" w:hAnsi="Times New Roman" w:cs="Times New Roman"/>
          <w:sz w:val="28"/>
          <w:szCs w:val="28"/>
        </w:rPr>
        <w:t>Boston</w:t>
      </w:r>
      <w:proofErr w:type="spellEnd"/>
      <w:r w:rsidRPr="00AE162C">
        <w:rPr>
          <w:rFonts w:ascii="Times New Roman" w:hAnsi="Times New Roman" w:cs="Times New Roman"/>
          <w:sz w:val="28"/>
          <w:szCs w:val="28"/>
        </w:rPr>
        <w:t>, 2013. S. 205.</w:t>
      </w:r>
    </w:p>
    <w:p w14:paraId="72B318DE" w14:textId="6C79E93F" w:rsidR="00C606EA" w:rsidRPr="002A0D2B" w:rsidRDefault="00C606EA" w:rsidP="002A0D2B">
      <w:pPr>
        <w:pStyle w:val="a6"/>
        <w:numPr>
          <w:ilvl w:val="0"/>
          <w:numId w:val="5"/>
        </w:numPr>
        <w:spacing w:after="160" w:line="360" w:lineRule="auto"/>
        <w:rPr>
          <w:rFonts w:ascii="Times New Roman" w:hAnsi="Times New Roman" w:cs="Times New Roman"/>
          <w:sz w:val="28"/>
          <w:szCs w:val="28"/>
          <w:lang w:val="de-DE"/>
        </w:rPr>
      </w:pPr>
      <w:proofErr w:type="spellStart"/>
      <w:r w:rsidRPr="00C606EA">
        <w:rPr>
          <w:rFonts w:ascii="Times New Roman" w:hAnsi="Times New Roman" w:cs="Times New Roman"/>
          <w:i/>
          <w:iCs/>
          <w:sz w:val="28"/>
          <w:szCs w:val="28"/>
          <w:lang w:val="de-DE"/>
        </w:rPr>
        <w:t>Neddermeyer</w:t>
      </w:r>
      <w:proofErr w:type="spellEnd"/>
      <w:r w:rsidRPr="00C606EA">
        <w:rPr>
          <w:rFonts w:ascii="Times New Roman" w:hAnsi="Times New Roman" w:cs="Times New Roman"/>
          <w:i/>
          <w:iCs/>
          <w:sz w:val="28"/>
          <w:szCs w:val="28"/>
          <w:lang w:val="de-DE"/>
        </w:rPr>
        <w:t xml:space="preserve"> U.</w:t>
      </w:r>
      <w:r w:rsidRPr="00C606EA">
        <w:rPr>
          <w:rFonts w:ascii="Times New Roman" w:hAnsi="Times New Roman" w:cs="Times New Roman"/>
          <w:sz w:val="28"/>
          <w:szCs w:val="28"/>
          <w:lang w:val="de-DE"/>
        </w:rPr>
        <w:t xml:space="preserve"> «Was hat man von solchen </w:t>
      </w:r>
      <w:proofErr w:type="spellStart"/>
      <w:r w:rsidRPr="00C606EA">
        <w:rPr>
          <w:rFonts w:ascii="Times New Roman" w:hAnsi="Times New Roman" w:cs="Times New Roman"/>
          <w:sz w:val="28"/>
          <w:szCs w:val="28"/>
          <w:lang w:val="de-DE"/>
        </w:rPr>
        <w:t>confusionibus</w:t>
      </w:r>
      <w:proofErr w:type="spellEnd"/>
      <w:r w:rsidRPr="00C606EA">
        <w:rPr>
          <w:rFonts w:ascii="Times New Roman" w:hAnsi="Times New Roman" w:cs="Times New Roman"/>
          <w:sz w:val="28"/>
          <w:szCs w:val="28"/>
          <w:lang w:val="de-DE"/>
        </w:rPr>
        <w:t xml:space="preserve"> [...] recht und </w:t>
      </w:r>
      <w:proofErr w:type="spellStart"/>
      <w:r w:rsidRPr="00C606EA">
        <w:rPr>
          <w:rFonts w:ascii="Times New Roman" w:hAnsi="Times New Roman" w:cs="Times New Roman"/>
          <w:sz w:val="28"/>
          <w:szCs w:val="28"/>
          <w:lang w:val="de-DE"/>
        </w:rPr>
        <w:t>vollkömmlichen</w:t>
      </w:r>
      <w:proofErr w:type="spellEnd"/>
      <w:r w:rsidRPr="00C606EA">
        <w:rPr>
          <w:rFonts w:ascii="Times New Roman" w:hAnsi="Times New Roman" w:cs="Times New Roman"/>
          <w:sz w:val="28"/>
          <w:szCs w:val="28"/>
          <w:lang w:val="de-DE"/>
        </w:rPr>
        <w:t xml:space="preserve"> berichten </w:t>
      </w:r>
      <w:proofErr w:type="spellStart"/>
      <w:r w:rsidRPr="00C606EA">
        <w:rPr>
          <w:rFonts w:ascii="Times New Roman" w:hAnsi="Times New Roman" w:cs="Times New Roman"/>
          <w:sz w:val="28"/>
          <w:szCs w:val="28"/>
          <w:lang w:val="de-DE"/>
        </w:rPr>
        <w:t>können</w:t>
      </w:r>
      <w:proofErr w:type="spellEnd"/>
      <w:r w:rsidRPr="00C606EA">
        <w:rPr>
          <w:rFonts w:ascii="Times New Roman" w:hAnsi="Times New Roman" w:cs="Times New Roman"/>
          <w:sz w:val="28"/>
          <w:szCs w:val="28"/>
          <w:lang w:val="de-DE"/>
        </w:rPr>
        <w:t xml:space="preserve">?»: Der Zusammenbruch des einheitlichen </w:t>
      </w:r>
      <w:proofErr w:type="spellStart"/>
      <w:r w:rsidRPr="00C606EA">
        <w:rPr>
          <w:rFonts w:ascii="Times New Roman" w:hAnsi="Times New Roman" w:cs="Times New Roman"/>
          <w:sz w:val="28"/>
          <w:szCs w:val="28"/>
          <w:lang w:val="de-DE"/>
        </w:rPr>
        <w:t>europäischen</w:t>
      </w:r>
      <w:proofErr w:type="spellEnd"/>
      <w:r w:rsidRPr="00C606EA">
        <w:rPr>
          <w:rFonts w:ascii="Times New Roman" w:hAnsi="Times New Roman" w:cs="Times New Roman"/>
          <w:sz w:val="28"/>
          <w:szCs w:val="28"/>
          <w:lang w:val="de-DE"/>
        </w:rPr>
        <w:t xml:space="preserve"> Geschichtsbildes nach der Reformation // Archiv </w:t>
      </w:r>
      <w:proofErr w:type="spellStart"/>
      <w:r w:rsidRPr="00C606EA">
        <w:rPr>
          <w:rFonts w:ascii="Times New Roman" w:hAnsi="Times New Roman" w:cs="Times New Roman"/>
          <w:sz w:val="28"/>
          <w:szCs w:val="28"/>
          <w:lang w:val="de-DE"/>
        </w:rPr>
        <w:t>Für</w:t>
      </w:r>
      <w:proofErr w:type="spellEnd"/>
      <w:r w:rsidRPr="00C606EA">
        <w:rPr>
          <w:rFonts w:ascii="Times New Roman" w:hAnsi="Times New Roman" w:cs="Times New Roman"/>
          <w:sz w:val="28"/>
          <w:szCs w:val="28"/>
          <w:lang w:val="de-DE"/>
        </w:rPr>
        <w:t xml:space="preserve"> Kulturgeschichte. 1994, №76, 1, S. </w:t>
      </w:r>
      <w:r>
        <w:rPr>
          <w:rFonts w:ascii="Times New Roman" w:hAnsi="Times New Roman" w:cs="Times New Roman"/>
          <w:sz w:val="28"/>
          <w:szCs w:val="28"/>
        </w:rPr>
        <w:t>1</w:t>
      </w:r>
      <w:r w:rsidRPr="00C606EA">
        <w:rPr>
          <w:rFonts w:ascii="Times New Roman" w:hAnsi="Times New Roman" w:cs="Times New Roman"/>
          <w:sz w:val="28"/>
          <w:szCs w:val="28"/>
          <w:lang w:val="de-DE"/>
        </w:rPr>
        <w:t>10.</w:t>
      </w:r>
    </w:p>
    <w:p w14:paraId="78E6EE5E" w14:textId="77777777" w:rsidR="00232035" w:rsidRPr="00AE162C" w:rsidRDefault="00232035" w:rsidP="00232035">
      <w:pPr>
        <w:pStyle w:val="a6"/>
        <w:numPr>
          <w:ilvl w:val="0"/>
          <w:numId w:val="5"/>
        </w:numPr>
        <w:spacing w:after="160" w:line="360" w:lineRule="auto"/>
        <w:rPr>
          <w:rFonts w:ascii="Times New Roman" w:hAnsi="Times New Roman" w:cs="Times New Roman"/>
          <w:sz w:val="28"/>
          <w:szCs w:val="28"/>
        </w:rPr>
      </w:pPr>
      <w:r w:rsidRPr="002A0D2B">
        <w:rPr>
          <w:rFonts w:ascii="Times New Roman" w:hAnsi="Times New Roman" w:cs="Times New Roman"/>
          <w:sz w:val="28"/>
          <w:szCs w:val="28"/>
          <w:lang w:val="en-US"/>
        </w:rPr>
        <w:t xml:space="preserve"> </w:t>
      </w:r>
      <w:proofErr w:type="spellStart"/>
      <w:r w:rsidRPr="00CD1F76">
        <w:rPr>
          <w:rFonts w:ascii="Times New Roman" w:hAnsi="Times New Roman" w:cs="Times New Roman"/>
          <w:i/>
          <w:sz w:val="28"/>
          <w:szCs w:val="28"/>
          <w:lang w:val="de-DE"/>
        </w:rPr>
        <w:t>Pröve</w:t>
      </w:r>
      <w:proofErr w:type="spellEnd"/>
      <w:r w:rsidRPr="00CD1F76">
        <w:rPr>
          <w:rFonts w:ascii="Times New Roman" w:hAnsi="Times New Roman" w:cs="Times New Roman"/>
          <w:i/>
          <w:sz w:val="28"/>
          <w:szCs w:val="28"/>
          <w:lang w:val="de-DE"/>
        </w:rPr>
        <w:t xml:space="preserve"> R.</w:t>
      </w:r>
      <w:r w:rsidRPr="00AE162C">
        <w:rPr>
          <w:rFonts w:ascii="Times New Roman" w:hAnsi="Times New Roman" w:cs="Times New Roman"/>
          <w:sz w:val="28"/>
          <w:szCs w:val="28"/>
          <w:lang w:val="de-DE"/>
        </w:rPr>
        <w:t xml:space="preserve"> </w:t>
      </w:r>
      <w:proofErr w:type="spellStart"/>
      <w:r w:rsidRPr="00AE162C">
        <w:rPr>
          <w:rFonts w:ascii="Times New Roman" w:hAnsi="Times New Roman" w:cs="Times New Roman"/>
          <w:sz w:val="28"/>
          <w:szCs w:val="28"/>
          <w:lang w:val="de-DE"/>
        </w:rPr>
        <w:t>Klio</w:t>
      </w:r>
      <w:proofErr w:type="spellEnd"/>
      <w:r w:rsidRPr="00AE162C">
        <w:rPr>
          <w:rFonts w:ascii="Times New Roman" w:hAnsi="Times New Roman" w:cs="Times New Roman"/>
          <w:sz w:val="28"/>
          <w:szCs w:val="28"/>
          <w:lang w:val="de-DE"/>
        </w:rPr>
        <w:t xml:space="preserve"> in Uniform? Probleme und Perspektiven einer modernen Militärgeschichte der Frühen Neuzeit. </w:t>
      </w:r>
      <w:proofErr w:type="spellStart"/>
      <w:r w:rsidRPr="00AE162C">
        <w:rPr>
          <w:rFonts w:ascii="Times New Roman" w:hAnsi="Times New Roman" w:cs="Times New Roman"/>
          <w:sz w:val="28"/>
          <w:szCs w:val="28"/>
        </w:rPr>
        <w:t>Köln</w:t>
      </w:r>
      <w:proofErr w:type="spellEnd"/>
      <w:r w:rsidRPr="00AE162C">
        <w:rPr>
          <w:rFonts w:ascii="Times New Roman" w:hAnsi="Times New Roman" w:cs="Times New Roman"/>
          <w:sz w:val="28"/>
          <w:szCs w:val="28"/>
        </w:rPr>
        <w:t xml:space="preserve">, </w:t>
      </w:r>
      <w:proofErr w:type="spellStart"/>
      <w:r w:rsidRPr="00AE162C">
        <w:rPr>
          <w:rFonts w:ascii="Times New Roman" w:hAnsi="Times New Roman" w:cs="Times New Roman"/>
          <w:sz w:val="28"/>
          <w:szCs w:val="28"/>
        </w:rPr>
        <w:t>Weimar</w:t>
      </w:r>
      <w:proofErr w:type="spellEnd"/>
      <w:r w:rsidRPr="00AE162C">
        <w:rPr>
          <w:rFonts w:ascii="Times New Roman" w:hAnsi="Times New Roman" w:cs="Times New Roman"/>
          <w:sz w:val="28"/>
          <w:szCs w:val="28"/>
        </w:rPr>
        <w:t xml:space="preserve">, </w:t>
      </w:r>
      <w:proofErr w:type="spellStart"/>
      <w:r w:rsidRPr="00AE162C">
        <w:rPr>
          <w:rFonts w:ascii="Times New Roman" w:hAnsi="Times New Roman" w:cs="Times New Roman"/>
          <w:sz w:val="28"/>
          <w:szCs w:val="28"/>
        </w:rPr>
        <w:t>Wien</w:t>
      </w:r>
      <w:proofErr w:type="spellEnd"/>
      <w:r w:rsidRPr="00AE162C">
        <w:rPr>
          <w:rFonts w:ascii="Times New Roman" w:hAnsi="Times New Roman" w:cs="Times New Roman"/>
          <w:sz w:val="28"/>
          <w:szCs w:val="28"/>
        </w:rPr>
        <w:t xml:space="preserve">, </w:t>
      </w:r>
      <w:proofErr w:type="spellStart"/>
      <w:r w:rsidRPr="00AE162C">
        <w:rPr>
          <w:rFonts w:ascii="Times New Roman" w:hAnsi="Times New Roman" w:cs="Times New Roman"/>
          <w:sz w:val="28"/>
          <w:szCs w:val="28"/>
        </w:rPr>
        <w:t>Böhlau</w:t>
      </w:r>
      <w:proofErr w:type="spellEnd"/>
      <w:r w:rsidRPr="00AE162C">
        <w:rPr>
          <w:rFonts w:ascii="Times New Roman" w:hAnsi="Times New Roman" w:cs="Times New Roman"/>
          <w:sz w:val="28"/>
          <w:szCs w:val="28"/>
        </w:rPr>
        <w:t>, 1997. S. 166.</w:t>
      </w:r>
    </w:p>
    <w:p w14:paraId="4E538502" w14:textId="77777777" w:rsidR="00232035" w:rsidRPr="00AE162C" w:rsidRDefault="00232035" w:rsidP="00232035">
      <w:pPr>
        <w:pStyle w:val="a6"/>
        <w:numPr>
          <w:ilvl w:val="0"/>
          <w:numId w:val="5"/>
        </w:numPr>
        <w:spacing w:after="160" w:line="360" w:lineRule="auto"/>
        <w:rPr>
          <w:rFonts w:ascii="Times New Roman" w:hAnsi="Times New Roman" w:cs="Times New Roman"/>
          <w:sz w:val="28"/>
          <w:szCs w:val="28"/>
          <w:lang w:val="de-DE"/>
        </w:rPr>
      </w:pPr>
      <w:r w:rsidRPr="00470379">
        <w:rPr>
          <w:rFonts w:ascii="Times New Roman" w:hAnsi="Times New Roman" w:cs="Times New Roman"/>
          <w:i/>
          <w:sz w:val="28"/>
          <w:szCs w:val="28"/>
          <w:lang w:val="de-DE"/>
        </w:rPr>
        <w:t xml:space="preserve"> </w:t>
      </w:r>
      <w:proofErr w:type="spellStart"/>
      <w:r w:rsidRPr="00470379">
        <w:rPr>
          <w:rFonts w:ascii="Times New Roman" w:hAnsi="Times New Roman" w:cs="Times New Roman"/>
          <w:i/>
          <w:sz w:val="28"/>
          <w:szCs w:val="28"/>
          <w:lang w:val="de-DE"/>
        </w:rPr>
        <w:t>Pröve</w:t>
      </w:r>
      <w:proofErr w:type="spellEnd"/>
      <w:r w:rsidRPr="00470379">
        <w:rPr>
          <w:rFonts w:ascii="Times New Roman" w:hAnsi="Times New Roman" w:cs="Times New Roman"/>
          <w:i/>
          <w:sz w:val="28"/>
          <w:szCs w:val="28"/>
          <w:lang w:val="de-DE"/>
        </w:rPr>
        <w:t xml:space="preserve"> R.</w:t>
      </w:r>
      <w:r w:rsidRPr="00AE162C">
        <w:rPr>
          <w:rFonts w:ascii="Times New Roman" w:hAnsi="Times New Roman" w:cs="Times New Roman"/>
          <w:sz w:val="28"/>
          <w:szCs w:val="28"/>
          <w:lang w:val="de-DE"/>
        </w:rPr>
        <w:t xml:space="preserve"> Lebenswelten, Militärische Milieus in der Neuzeit. Berlin, 2010. S. 222.</w:t>
      </w:r>
    </w:p>
    <w:p w14:paraId="7522771D" w14:textId="77777777" w:rsidR="00232035" w:rsidRDefault="00232035" w:rsidP="00232035">
      <w:pPr>
        <w:pStyle w:val="a6"/>
        <w:numPr>
          <w:ilvl w:val="0"/>
          <w:numId w:val="5"/>
        </w:numPr>
        <w:spacing w:after="160" w:line="360" w:lineRule="auto"/>
        <w:rPr>
          <w:rFonts w:ascii="Times New Roman" w:hAnsi="Times New Roman" w:cs="Times New Roman"/>
          <w:sz w:val="28"/>
          <w:szCs w:val="28"/>
        </w:rPr>
      </w:pPr>
      <w:r w:rsidRPr="00AA275A">
        <w:rPr>
          <w:rFonts w:ascii="Times New Roman" w:hAnsi="Times New Roman" w:cs="Times New Roman"/>
          <w:sz w:val="28"/>
          <w:szCs w:val="28"/>
          <w:lang w:val="en-US"/>
        </w:rPr>
        <w:t xml:space="preserve"> </w:t>
      </w:r>
      <w:r w:rsidRPr="00470379">
        <w:rPr>
          <w:rFonts w:ascii="Times New Roman" w:hAnsi="Times New Roman" w:cs="Times New Roman"/>
          <w:i/>
          <w:sz w:val="28"/>
          <w:szCs w:val="28"/>
          <w:lang w:val="en-US"/>
        </w:rPr>
        <w:t>Redlich F.</w:t>
      </w:r>
      <w:r w:rsidRPr="00AE162C">
        <w:rPr>
          <w:rFonts w:ascii="Times New Roman" w:hAnsi="Times New Roman" w:cs="Times New Roman"/>
          <w:sz w:val="28"/>
          <w:szCs w:val="28"/>
          <w:lang w:val="en-US"/>
        </w:rPr>
        <w:t xml:space="preserve"> The German Military Enterpriser and his Work Force. A Study in European Economic and Social History. </w:t>
      </w:r>
      <w:proofErr w:type="spellStart"/>
      <w:r w:rsidRPr="00AE162C">
        <w:rPr>
          <w:rFonts w:ascii="Times New Roman" w:hAnsi="Times New Roman" w:cs="Times New Roman"/>
          <w:sz w:val="28"/>
          <w:szCs w:val="28"/>
        </w:rPr>
        <w:t>Wiesbaden</w:t>
      </w:r>
      <w:proofErr w:type="spellEnd"/>
      <w:r w:rsidRPr="00AE162C">
        <w:rPr>
          <w:rFonts w:ascii="Times New Roman" w:hAnsi="Times New Roman" w:cs="Times New Roman"/>
          <w:sz w:val="28"/>
          <w:szCs w:val="28"/>
        </w:rPr>
        <w:t>, 1964.</w:t>
      </w:r>
      <w:r>
        <w:rPr>
          <w:rFonts w:ascii="Times New Roman" w:hAnsi="Times New Roman" w:cs="Times New Roman"/>
          <w:sz w:val="28"/>
          <w:szCs w:val="28"/>
          <w:lang w:val="en-US"/>
        </w:rPr>
        <w:t xml:space="preserve"> S. 322.</w:t>
      </w:r>
    </w:p>
    <w:p w14:paraId="46408820" w14:textId="1D4471D9" w:rsidR="00232035" w:rsidRDefault="00232035" w:rsidP="00232035">
      <w:pPr>
        <w:pStyle w:val="a6"/>
        <w:numPr>
          <w:ilvl w:val="0"/>
          <w:numId w:val="5"/>
        </w:numPr>
        <w:spacing w:after="160" w:line="360" w:lineRule="auto"/>
        <w:rPr>
          <w:rFonts w:ascii="Times New Roman" w:hAnsi="Times New Roman" w:cs="Times New Roman"/>
          <w:sz w:val="28"/>
          <w:szCs w:val="28"/>
        </w:rPr>
      </w:pPr>
      <w:r w:rsidRPr="00AE162C">
        <w:rPr>
          <w:rFonts w:ascii="Times New Roman" w:hAnsi="Times New Roman" w:cs="Times New Roman"/>
          <w:sz w:val="28"/>
          <w:szCs w:val="28"/>
          <w:lang w:val="de-DE"/>
        </w:rPr>
        <w:t xml:space="preserve"> </w:t>
      </w:r>
      <w:r w:rsidRPr="00470379">
        <w:rPr>
          <w:rFonts w:ascii="Times New Roman" w:hAnsi="Times New Roman" w:cs="Times New Roman"/>
          <w:i/>
          <w:sz w:val="28"/>
          <w:szCs w:val="28"/>
          <w:lang w:val="de-DE"/>
        </w:rPr>
        <w:t>Rößler H.</w:t>
      </w:r>
      <w:r w:rsidRPr="00AE162C">
        <w:rPr>
          <w:rFonts w:ascii="Times New Roman" w:hAnsi="Times New Roman" w:cs="Times New Roman"/>
          <w:sz w:val="28"/>
          <w:szCs w:val="28"/>
          <w:lang w:val="de-DE"/>
        </w:rPr>
        <w:t xml:space="preserve"> </w:t>
      </w:r>
      <w:proofErr w:type="spellStart"/>
      <w:r w:rsidRPr="00AE162C">
        <w:rPr>
          <w:rFonts w:ascii="Times New Roman" w:hAnsi="Times New Roman" w:cs="Times New Roman"/>
          <w:sz w:val="28"/>
          <w:szCs w:val="28"/>
          <w:lang w:val="de-DE"/>
        </w:rPr>
        <w:t>Gallas</w:t>
      </w:r>
      <w:proofErr w:type="spellEnd"/>
      <w:r w:rsidRPr="00AE162C">
        <w:rPr>
          <w:rFonts w:ascii="Times New Roman" w:hAnsi="Times New Roman" w:cs="Times New Roman"/>
          <w:sz w:val="28"/>
          <w:szCs w:val="28"/>
          <w:lang w:val="de-DE"/>
        </w:rPr>
        <w:t xml:space="preserve">, Matthias Graf von // Neue Deutsche Biographie. </w:t>
      </w:r>
      <w:r w:rsidRPr="00AE162C">
        <w:rPr>
          <w:rFonts w:ascii="Times New Roman" w:hAnsi="Times New Roman" w:cs="Times New Roman"/>
          <w:sz w:val="28"/>
          <w:szCs w:val="28"/>
        </w:rPr>
        <w:t xml:space="preserve">1964. </w:t>
      </w:r>
      <w:proofErr w:type="spellStart"/>
      <w:r w:rsidRPr="00AE162C">
        <w:rPr>
          <w:rFonts w:ascii="Times New Roman" w:hAnsi="Times New Roman" w:cs="Times New Roman"/>
          <w:sz w:val="28"/>
          <w:szCs w:val="28"/>
        </w:rPr>
        <w:t>Bd</w:t>
      </w:r>
      <w:proofErr w:type="spellEnd"/>
      <w:r w:rsidRPr="00AE162C">
        <w:rPr>
          <w:rFonts w:ascii="Times New Roman" w:hAnsi="Times New Roman" w:cs="Times New Roman"/>
          <w:sz w:val="28"/>
          <w:szCs w:val="28"/>
        </w:rPr>
        <w:t>. 6 S. 46 https://www.deutsche-biographie.de/pnd118537288.html#ndbcontent [последнее посещение 12.05.</w:t>
      </w:r>
      <w:r w:rsidR="008D4598">
        <w:rPr>
          <w:rFonts w:ascii="Times New Roman" w:hAnsi="Times New Roman" w:cs="Times New Roman"/>
          <w:sz w:val="28"/>
          <w:szCs w:val="28"/>
        </w:rPr>
        <w:t>2020</w:t>
      </w:r>
      <w:r w:rsidRPr="00AE162C">
        <w:rPr>
          <w:rFonts w:ascii="Times New Roman" w:hAnsi="Times New Roman" w:cs="Times New Roman"/>
          <w:sz w:val="28"/>
          <w:szCs w:val="28"/>
        </w:rPr>
        <w:t>]</w:t>
      </w:r>
      <w:r>
        <w:rPr>
          <w:rFonts w:ascii="Times New Roman" w:hAnsi="Times New Roman" w:cs="Times New Roman"/>
          <w:sz w:val="28"/>
          <w:szCs w:val="28"/>
        </w:rPr>
        <w:t>.</w:t>
      </w:r>
    </w:p>
    <w:p w14:paraId="65D04E5F" w14:textId="1EE20D48" w:rsidR="00C606EA" w:rsidRDefault="00C606EA" w:rsidP="00232035">
      <w:pPr>
        <w:pStyle w:val="a6"/>
        <w:numPr>
          <w:ilvl w:val="0"/>
          <w:numId w:val="5"/>
        </w:numPr>
        <w:spacing w:after="160" w:line="360" w:lineRule="auto"/>
        <w:rPr>
          <w:rFonts w:ascii="Times New Roman" w:hAnsi="Times New Roman" w:cs="Times New Roman"/>
          <w:sz w:val="28"/>
          <w:szCs w:val="28"/>
        </w:rPr>
      </w:pPr>
      <w:proofErr w:type="spellStart"/>
      <w:r w:rsidRPr="00C606EA">
        <w:rPr>
          <w:rFonts w:ascii="Times New Roman" w:hAnsi="Times New Roman" w:cs="Times New Roman"/>
          <w:i/>
          <w:iCs/>
          <w:sz w:val="28"/>
          <w:szCs w:val="28"/>
          <w:lang w:val="en-US"/>
        </w:rPr>
        <w:t>Rudnik</w:t>
      </w:r>
      <w:proofErr w:type="spellEnd"/>
      <w:r w:rsidRPr="00C606EA">
        <w:rPr>
          <w:rFonts w:ascii="Times New Roman" w:hAnsi="Times New Roman" w:cs="Times New Roman"/>
          <w:i/>
          <w:iCs/>
          <w:sz w:val="28"/>
          <w:szCs w:val="28"/>
          <w:lang w:val="en-US"/>
        </w:rPr>
        <w:t xml:space="preserve"> H. J.</w:t>
      </w:r>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Tagebuch</w:t>
      </w:r>
      <w:proofErr w:type="spellEnd"/>
      <w:r w:rsidRPr="00C606EA">
        <w:rPr>
          <w:rFonts w:ascii="Times New Roman" w:hAnsi="Times New Roman" w:cs="Times New Roman"/>
          <w:sz w:val="28"/>
          <w:szCs w:val="28"/>
          <w:lang w:val="en-US"/>
        </w:rPr>
        <w:t xml:space="preserve"> des Augustin von Fritsch: </w:t>
      </w:r>
      <w:proofErr w:type="spellStart"/>
      <w:r w:rsidRPr="00C606EA">
        <w:rPr>
          <w:rFonts w:ascii="Times New Roman" w:hAnsi="Times New Roman" w:cs="Times New Roman"/>
          <w:sz w:val="28"/>
          <w:szCs w:val="28"/>
          <w:lang w:val="en-US"/>
        </w:rPr>
        <w:t>Taten</w:t>
      </w:r>
      <w:proofErr w:type="spellEnd"/>
      <w:r w:rsidRPr="00C606EA">
        <w:rPr>
          <w:rFonts w:ascii="Times New Roman" w:hAnsi="Times New Roman" w:cs="Times New Roman"/>
          <w:sz w:val="28"/>
          <w:szCs w:val="28"/>
          <w:lang w:val="en-US"/>
        </w:rPr>
        <w:t xml:space="preserve"> und </w:t>
      </w:r>
      <w:proofErr w:type="spellStart"/>
      <w:r w:rsidRPr="00C606EA">
        <w:rPr>
          <w:rFonts w:ascii="Times New Roman" w:hAnsi="Times New Roman" w:cs="Times New Roman"/>
          <w:sz w:val="28"/>
          <w:szCs w:val="28"/>
          <w:lang w:val="en-US"/>
        </w:rPr>
        <w:t>Schicksal</w:t>
      </w:r>
      <w:proofErr w:type="spellEnd"/>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im</w:t>
      </w:r>
      <w:proofErr w:type="spellEnd"/>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Dreißigjährigen</w:t>
      </w:r>
      <w:proofErr w:type="spellEnd"/>
      <w:r w:rsidRPr="00C606EA">
        <w:rPr>
          <w:rFonts w:ascii="Times New Roman" w:hAnsi="Times New Roman" w:cs="Times New Roman"/>
          <w:sz w:val="28"/>
          <w:szCs w:val="28"/>
          <w:lang w:val="en-US"/>
        </w:rPr>
        <w:t xml:space="preserve"> Krieg. Obrist und </w:t>
      </w:r>
      <w:proofErr w:type="spellStart"/>
      <w:r w:rsidRPr="00C606EA">
        <w:rPr>
          <w:rFonts w:ascii="Times New Roman" w:hAnsi="Times New Roman" w:cs="Times New Roman"/>
          <w:sz w:val="28"/>
          <w:szCs w:val="28"/>
          <w:lang w:val="en-US"/>
        </w:rPr>
        <w:t>Kommandant</w:t>
      </w:r>
      <w:proofErr w:type="spellEnd"/>
      <w:r w:rsidRPr="00C606EA">
        <w:rPr>
          <w:rFonts w:ascii="Times New Roman" w:hAnsi="Times New Roman" w:cs="Times New Roman"/>
          <w:sz w:val="28"/>
          <w:szCs w:val="28"/>
          <w:lang w:val="en-US"/>
        </w:rPr>
        <w:t xml:space="preserve"> von </w:t>
      </w:r>
      <w:proofErr w:type="spellStart"/>
      <w:r w:rsidRPr="00C606EA">
        <w:rPr>
          <w:rFonts w:ascii="Times New Roman" w:hAnsi="Times New Roman" w:cs="Times New Roman"/>
          <w:sz w:val="28"/>
          <w:szCs w:val="28"/>
          <w:lang w:val="en-US"/>
        </w:rPr>
        <w:t>Parkstein</w:t>
      </w:r>
      <w:proofErr w:type="spellEnd"/>
      <w:r w:rsidRPr="00C606EA">
        <w:rPr>
          <w:rFonts w:ascii="Times New Roman" w:hAnsi="Times New Roman" w:cs="Times New Roman"/>
          <w:sz w:val="28"/>
          <w:szCs w:val="28"/>
          <w:lang w:val="en-US"/>
        </w:rPr>
        <w:t xml:space="preserve"> und der Stadt </w:t>
      </w:r>
      <w:proofErr w:type="spellStart"/>
      <w:r w:rsidRPr="00C606EA">
        <w:rPr>
          <w:rFonts w:ascii="Times New Roman" w:hAnsi="Times New Roman" w:cs="Times New Roman"/>
          <w:sz w:val="28"/>
          <w:szCs w:val="28"/>
          <w:lang w:val="en-US"/>
        </w:rPr>
        <w:t>Weiden</w:t>
      </w:r>
      <w:proofErr w:type="spellEnd"/>
      <w:r w:rsidRPr="00C606EA">
        <w:rPr>
          <w:rFonts w:ascii="Times New Roman" w:hAnsi="Times New Roman" w:cs="Times New Roman"/>
          <w:sz w:val="28"/>
          <w:szCs w:val="28"/>
          <w:lang w:val="en-US"/>
        </w:rPr>
        <w:t xml:space="preserve">. Regensburg, 2012. </w:t>
      </w:r>
      <w:r w:rsidRPr="00C606EA">
        <w:rPr>
          <w:rFonts w:ascii="Times New Roman" w:hAnsi="Times New Roman" w:cs="Times New Roman"/>
          <w:sz w:val="28"/>
          <w:szCs w:val="28"/>
        </w:rPr>
        <w:t>S. 96.</w:t>
      </w:r>
    </w:p>
    <w:p w14:paraId="23B2B1DF" w14:textId="4799F5E6" w:rsidR="002A0D2B" w:rsidRPr="00C606EA" w:rsidRDefault="002A0D2B" w:rsidP="00232035">
      <w:pPr>
        <w:pStyle w:val="a6"/>
        <w:numPr>
          <w:ilvl w:val="0"/>
          <w:numId w:val="5"/>
        </w:numPr>
        <w:spacing w:after="160" w:line="360" w:lineRule="auto"/>
        <w:rPr>
          <w:rFonts w:ascii="Times New Roman" w:hAnsi="Times New Roman" w:cs="Times New Roman"/>
          <w:sz w:val="28"/>
          <w:szCs w:val="28"/>
          <w:lang w:val="en-US"/>
        </w:rPr>
      </w:pPr>
      <w:proofErr w:type="spellStart"/>
      <w:r w:rsidRPr="002A0D2B">
        <w:rPr>
          <w:rFonts w:ascii="Times New Roman" w:hAnsi="Times New Roman" w:cs="Times New Roman"/>
          <w:i/>
          <w:iCs/>
          <w:sz w:val="28"/>
          <w:szCs w:val="28"/>
          <w:lang w:val="en-US"/>
        </w:rPr>
        <w:t>Richier</w:t>
      </w:r>
      <w:proofErr w:type="spellEnd"/>
      <w:r w:rsidRPr="002A0D2B">
        <w:rPr>
          <w:rFonts w:ascii="Times New Roman" w:hAnsi="Times New Roman" w:cs="Times New Roman"/>
          <w:i/>
          <w:iCs/>
          <w:sz w:val="28"/>
          <w:szCs w:val="28"/>
          <w:lang w:val="en-US"/>
        </w:rPr>
        <w:t xml:space="preserve"> A.</w:t>
      </w:r>
      <w:r w:rsidRPr="002A0D2B">
        <w:rPr>
          <w:rFonts w:ascii="Times New Roman" w:hAnsi="Times New Roman" w:cs="Times New Roman"/>
          <w:sz w:val="28"/>
          <w:szCs w:val="28"/>
          <w:lang w:val="en-US"/>
        </w:rPr>
        <w:t xml:space="preserve"> </w:t>
      </w:r>
      <w:proofErr w:type="spellStart"/>
      <w:r w:rsidRPr="002A0D2B">
        <w:rPr>
          <w:rFonts w:ascii="Times New Roman" w:hAnsi="Times New Roman" w:cs="Times New Roman"/>
          <w:sz w:val="28"/>
          <w:szCs w:val="28"/>
          <w:lang w:val="en-US"/>
        </w:rPr>
        <w:t>Fatalismus</w:t>
      </w:r>
      <w:proofErr w:type="spellEnd"/>
      <w:r w:rsidRPr="002A0D2B">
        <w:rPr>
          <w:rFonts w:ascii="Times New Roman" w:hAnsi="Times New Roman" w:cs="Times New Roman"/>
          <w:sz w:val="28"/>
          <w:szCs w:val="28"/>
          <w:lang w:val="en-US"/>
        </w:rPr>
        <w:t xml:space="preserve"> und </w:t>
      </w:r>
      <w:proofErr w:type="spellStart"/>
      <w:r w:rsidRPr="002A0D2B">
        <w:rPr>
          <w:rFonts w:ascii="Times New Roman" w:hAnsi="Times New Roman" w:cs="Times New Roman"/>
          <w:sz w:val="28"/>
          <w:szCs w:val="28"/>
          <w:lang w:val="en-US"/>
        </w:rPr>
        <w:t>Alltagslast</w:t>
      </w:r>
      <w:proofErr w:type="spellEnd"/>
      <w:r w:rsidRPr="002A0D2B">
        <w:rPr>
          <w:rFonts w:ascii="Times New Roman" w:hAnsi="Times New Roman" w:cs="Times New Roman"/>
          <w:sz w:val="28"/>
          <w:szCs w:val="28"/>
          <w:lang w:val="en-US"/>
        </w:rPr>
        <w:t xml:space="preserve">: die </w:t>
      </w:r>
      <w:proofErr w:type="spellStart"/>
      <w:r w:rsidRPr="002A0D2B">
        <w:rPr>
          <w:rFonts w:ascii="Times New Roman" w:hAnsi="Times New Roman" w:cs="Times New Roman"/>
          <w:sz w:val="28"/>
          <w:szCs w:val="28"/>
          <w:lang w:val="en-US"/>
        </w:rPr>
        <w:t>Bedeutung</w:t>
      </w:r>
      <w:proofErr w:type="spellEnd"/>
      <w:r w:rsidRPr="002A0D2B">
        <w:rPr>
          <w:rFonts w:ascii="Times New Roman" w:hAnsi="Times New Roman" w:cs="Times New Roman"/>
          <w:sz w:val="28"/>
          <w:szCs w:val="28"/>
          <w:lang w:val="en-US"/>
        </w:rPr>
        <w:t xml:space="preserve"> der </w:t>
      </w:r>
      <w:proofErr w:type="spellStart"/>
      <w:r w:rsidRPr="002A0D2B">
        <w:rPr>
          <w:rFonts w:ascii="Times New Roman" w:hAnsi="Times New Roman" w:cs="Times New Roman"/>
          <w:sz w:val="28"/>
          <w:szCs w:val="28"/>
          <w:lang w:val="en-US"/>
        </w:rPr>
        <w:t>Nahrungsfrage</w:t>
      </w:r>
      <w:proofErr w:type="spellEnd"/>
      <w:r w:rsidRPr="002A0D2B">
        <w:rPr>
          <w:rFonts w:ascii="Times New Roman" w:hAnsi="Times New Roman" w:cs="Times New Roman"/>
          <w:sz w:val="28"/>
          <w:szCs w:val="28"/>
          <w:lang w:val="en-US"/>
        </w:rPr>
        <w:t xml:space="preserve"> </w:t>
      </w:r>
      <w:proofErr w:type="spellStart"/>
      <w:r w:rsidRPr="002A0D2B">
        <w:rPr>
          <w:rFonts w:ascii="Times New Roman" w:hAnsi="Times New Roman" w:cs="Times New Roman"/>
          <w:sz w:val="28"/>
          <w:szCs w:val="28"/>
          <w:lang w:val="en-US"/>
        </w:rPr>
        <w:t>für</w:t>
      </w:r>
      <w:proofErr w:type="spellEnd"/>
      <w:r w:rsidRPr="002A0D2B">
        <w:rPr>
          <w:rFonts w:ascii="Times New Roman" w:hAnsi="Times New Roman" w:cs="Times New Roman"/>
          <w:sz w:val="28"/>
          <w:szCs w:val="28"/>
          <w:lang w:val="en-US"/>
        </w:rPr>
        <w:t xml:space="preserve"> die </w:t>
      </w:r>
      <w:proofErr w:type="spellStart"/>
      <w:r w:rsidRPr="002A0D2B">
        <w:rPr>
          <w:rFonts w:ascii="Times New Roman" w:hAnsi="Times New Roman" w:cs="Times New Roman"/>
          <w:sz w:val="28"/>
          <w:szCs w:val="28"/>
          <w:lang w:val="en-US"/>
        </w:rPr>
        <w:t>Zivilbevölkerung</w:t>
      </w:r>
      <w:proofErr w:type="spellEnd"/>
      <w:r w:rsidRPr="002A0D2B">
        <w:rPr>
          <w:rFonts w:ascii="Times New Roman" w:hAnsi="Times New Roman" w:cs="Times New Roman"/>
          <w:sz w:val="28"/>
          <w:szCs w:val="28"/>
          <w:lang w:val="en-US"/>
        </w:rPr>
        <w:t xml:space="preserve"> </w:t>
      </w:r>
      <w:proofErr w:type="spellStart"/>
      <w:r w:rsidRPr="002A0D2B">
        <w:rPr>
          <w:rFonts w:ascii="Times New Roman" w:hAnsi="Times New Roman" w:cs="Times New Roman"/>
          <w:sz w:val="28"/>
          <w:szCs w:val="28"/>
          <w:lang w:val="en-US"/>
        </w:rPr>
        <w:t>im</w:t>
      </w:r>
      <w:proofErr w:type="spellEnd"/>
      <w:r w:rsidRPr="002A0D2B">
        <w:rPr>
          <w:rFonts w:ascii="Times New Roman" w:hAnsi="Times New Roman" w:cs="Times New Roman"/>
          <w:sz w:val="28"/>
          <w:szCs w:val="28"/>
          <w:lang w:val="en-US"/>
        </w:rPr>
        <w:t xml:space="preserve"> </w:t>
      </w:r>
      <w:proofErr w:type="spellStart"/>
      <w:r w:rsidRPr="002A0D2B">
        <w:rPr>
          <w:rFonts w:ascii="Times New Roman" w:hAnsi="Times New Roman" w:cs="Times New Roman"/>
          <w:sz w:val="28"/>
          <w:szCs w:val="28"/>
          <w:lang w:val="en-US"/>
        </w:rPr>
        <w:t>Dreißigjährigen</w:t>
      </w:r>
      <w:proofErr w:type="spellEnd"/>
      <w:r w:rsidRPr="002A0D2B">
        <w:rPr>
          <w:rFonts w:ascii="Times New Roman" w:hAnsi="Times New Roman" w:cs="Times New Roman"/>
          <w:sz w:val="28"/>
          <w:szCs w:val="28"/>
          <w:lang w:val="en-US"/>
        </w:rPr>
        <w:t xml:space="preserve"> Krieg / </w:t>
      </w:r>
      <w:proofErr w:type="spellStart"/>
      <w:r w:rsidRPr="002A0D2B">
        <w:rPr>
          <w:rFonts w:ascii="Times New Roman" w:hAnsi="Times New Roman" w:cs="Times New Roman"/>
          <w:sz w:val="28"/>
          <w:szCs w:val="28"/>
          <w:lang w:val="en-US"/>
        </w:rPr>
        <w:t>Militär</w:t>
      </w:r>
      <w:proofErr w:type="spellEnd"/>
      <w:r w:rsidRPr="002A0D2B">
        <w:rPr>
          <w:rFonts w:ascii="Times New Roman" w:hAnsi="Times New Roman" w:cs="Times New Roman"/>
          <w:sz w:val="28"/>
          <w:szCs w:val="28"/>
          <w:lang w:val="en-US"/>
        </w:rPr>
        <w:t xml:space="preserve"> und Gesellschaft in der </w:t>
      </w:r>
      <w:proofErr w:type="spellStart"/>
      <w:r w:rsidRPr="002A0D2B">
        <w:rPr>
          <w:rFonts w:ascii="Times New Roman" w:hAnsi="Times New Roman" w:cs="Times New Roman"/>
          <w:sz w:val="28"/>
          <w:szCs w:val="28"/>
          <w:lang w:val="en-US"/>
        </w:rPr>
        <w:t>frühen</w:t>
      </w:r>
      <w:proofErr w:type="spellEnd"/>
      <w:r w:rsidRPr="002A0D2B">
        <w:rPr>
          <w:rFonts w:ascii="Times New Roman" w:hAnsi="Times New Roman" w:cs="Times New Roman"/>
          <w:sz w:val="28"/>
          <w:szCs w:val="28"/>
          <w:lang w:val="en-US"/>
        </w:rPr>
        <w:t xml:space="preserve"> </w:t>
      </w:r>
      <w:proofErr w:type="spellStart"/>
      <w:r w:rsidRPr="002A0D2B">
        <w:rPr>
          <w:rFonts w:ascii="Times New Roman" w:hAnsi="Times New Roman" w:cs="Times New Roman"/>
          <w:sz w:val="28"/>
          <w:szCs w:val="28"/>
          <w:lang w:val="en-US"/>
        </w:rPr>
        <w:t>Neuzeit</w:t>
      </w:r>
      <w:proofErr w:type="spellEnd"/>
      <w:r w:rsidRPr="002A0D2B">
        <w:rPr>
          <w:rFonts w:ascii="Times New Roman" w:hAnsi="Times New Roman" w:cs="Times New Roman"/>
          <w:sz w:val="28"/>
          <w:szCs w:val="28"/>
          <w:lang w:val="en-US"/>
        </w:rPr>
        <w:t xml:space="preserve">. </w:t>
      </w:r>
      <w:r w:rsidRPr="00C606EA">
        <w:rPr>
          <w:rFonts w:ascii="Times New Roman" w:hAnsi="Times New Roman" w:cs="Times New Roman"/>
          <w:sz w:val="28"/>
          <w:szCs w:val="28"/>
          <w:lang w:val="en-US"/>
        </w:rPr>
        <w:t>Potsdam, 2017. S. 100.</w:t>
      </w:r>
    </w:p>
    <w:p w14:paraId="34B2FF61" w14:textId="77777777" w:rsidR="00232035" w:rsidRPr="0095605C" w:rsidRDefault="00232035" w:rsidP="00232035">
      <w:pPr>
        <w:pStyle w:val="a6"/>
        <w:numPr>
          <w:ilvl w:val="0"/>
          <w:numId w:val="5"/>
        </w:numPr>
        <w:spacing w:after="160" w:line="360" w:lineRule="auto"/>
        <w:rPr>
          <w:rFonts w:ascii="Times New Roman" w:hAnsi="Times New Roman" w:cs="Times New Roman"/>
          <w:sz w:val="28"/>
          <w:szCs w:val="28"/>
          <w:lang w:val="de-DE"/>
        </w:rPr>
      </w:pPr>
      <w:r w:rsidRPr="00AE162C">
        <w:rPr>
          <w:rFonts w:ascii="Times New Roman" w:hAnsi="Times New Roman" w:cs="Times New Roman"/>
          <w:sz w:val="28"/>
          <w:szCs w:val="28"/>
          <w:lang w:val="de-DE"/>
        </w:rPr>
        <w:lastRenderedPageBreak/>
        <w:t xml:space="preserve"> </w:t>
      </w:r>
      <w:r w:rsidRPr="00470379">
        <w:rPr>
          <w:rFonts w:ascii="Times New Roman" w:hAnsi="Times New Roman" w:cs="Times New Roman"/>
          <w:i/>
          <w:sz w:val="28"/>
          <w:szCs w:val="28"/>
          <w:lang w:val="de-DE"/>
        </w:rPr>
        <w:t>Sattler C.</w:t>
      </w:r>
      <w:r w:rsidRPr="00AE162C">
        <w:rPr>
          <w:rFonts w:ascii="Times New Roman" w:hAnsi="Times New Roman" w:cs="Times New Roman"/>
          <w:sz w:val="28"/>
          <w:szCs w:val="28"/>
          <w:lang w:val="de-DE"/>
        </w:rPr>
        <w:t xml:space="preserve"> Geschichte des </w:t>
      </w:r>
      <w:proofErr w:type="spellStart"/>
      <w:r w:rsidRPr="00AE162C">
        <w:rPr>
          <w:rFonts w:ascii="Times New Roman" w:hAnsi="Times New Roman" w:cs="Times New Roman"/>
          <w:sz w:val="28"/>
          <w:szCs w:val="28"/>
          <w:lang w:val="de-DE"/>
        </w:rPr>
        <w:t>Herzogthums</w:t>
      </w:r>
      <w:proofErr w:type="spellEnd"/>
      <w:r w:rsidRPr="00AE162C">
        <w:rPr>
          <w:rFonts w:ascii="Times New Roman" w:hAnsi="Times New Roman" w:cs="Times New Roman"/>
          <w:sz w:val="28"/>
          <w:szCs w:val="28"/>
          <w:lang w:val="de-DE"/>
        </w:rPr>
        <w:t xml:space="preserve"> </w:t>
      </w:r>
      <w:proofErr w:type="spellStart"/>
      <w:r w:rsidRPr="00AE162C">
        <w:rPr>
          <w:rFonts w:ascii="Times New Roman" w:hAnsi="Times New Roman" w:cs="Times New Roman"/>
          <w:sz w:val="28"/>
          <w:szCs w:val="28"/>
          <w:lang w:val="de-DE"/>
        </w:rPr>
        <w:t>Würtenberg</w:t>
      </w:r>
      <w:proofErr w:type="spellEnd"/>
      <w:r w:rsidRPr="00AE162C">
        <w:rPr>
          <w:rFonts w:ascii="Times New Roman" w:hAnsi="Times New Roman" w:cs="Times New Roman"/>
          <w:sz w:val="28"/>
          <w:szCs w:val="28"/>
          <w:lang w:val="de-DE"/>
        </w:rPr>
        <w:t xml:space="preserve"> </w:t>
      </w:r>
      <w:proofErr w:type="gramStart"/>
      <w:r w:rsidRPr="00AE162C">
        <w:rPr>
          <w:rFonts w:ascii="Times New Roman" w:hAnsi="Times New Roman" w:cs="Times New Roman"/>
          <w:sz w:val="28"/>
          <w:szCs w:val="28"/>
          <w:lang w:val="de-DE"/>
        </w:rPr>
        <w:t>unter den Regierung</w:t>
      </w:r>
      <w:proofErr w:type="gramEnd"/>
      <w:r w:rsidRPr="00AE162C">
        <w:rPr>
          <w:rFonts w:ascii="Times New Roman" w:hAnsi="Times New Roman" w:cs="Times New Roman"/>
          <w:sz w:val="28"/>
          <w:szCs w:val="28"/>
          <w:lang w:val="de-DE"/>
        </w:rPr>
        <w:t xml:space="preserve"> der Herzogen. </w:t>
      </w:r>
      <w:r w:rsidRPr="0095605C">
        <w:rPr>
          <w:rFonts w:ascii="Times New Roman" w:hAnsi="Times New Roman" w:cs="Times New Roman"/>
          <w:sz w:val="28"/>
          <w:szCs w:val="28"/>
          <w:lang w:val="de-DE"/>
        </w:rPr>
        <w:t>Ulm, 1774. Bd. 1-13.</w:t>
      </w:r>
    </w:p>
    <w:p w14:paraId="51FBF837" w14:textId="77777777" w:rsidR="00232035" w:rsidRDefault="00232035" w:rsidP="00232035">
      <w:pPr>
        <w:pStyle w:val="a6"/>
        <w:numPr>
          <w:ilvl w:val="0"/>
          <w:numId w:val="5"/>
        </w:numPr>
        <w:spacing w:after="160" w:line="360" w:lineRule="auto"/>
        <w:rPr>
          <w:rFonts w:ascii="Times New Roman" w:hAnsi="Times New Roman" w:cs="Times New Roman"/>
          <w:sz w:val="28"/>
          <w:szCs w:val="28"/>
        </w:rPr>
      </w:pPr>
      <w:r w:rsidRPr="0095605C">
        <w:rPr>
          <w:rFonts w:ascii="Times New Roman" w:hAnsi="Times New Roman" w:cs="Times New Roman"/>
          <w:sz w:val="28"/>
          <w:szCs w:val="28"/>
          <w:lang w:val="de-DE"/>
        </w:rPr>
        <w:t xml:space="preserve"> </w:t>
      </w:r>
      <w:r w:rsidRPr="00470379">
        <w:rPr>
          <w:rFonts w:ascii="Times New Roman" w:hAnsi="Times New Roman" w:cs="Times New Roman"/>
          <w:i/>
          <w:sz w:val="28"/>
          <w:szCs w:val="28"/>
          <w:lang w:val="de-DE"/>
        </w:rPr>
        <w:t>Sauer P.</w:t>
      </w:r>
      <w:r w:rsidRPr="00AE162C">
        <w:rPr>
          <w:rFonts w:ascii="Times New Roman" w:hAnsi="Times New Roman" w:cs="Times New Roman"/>
          <w:sz w:val="28"/>
          <w:szCs w:val="28"/>
          <w:lang w:val="de-DE"/>
        </w:rPr>
        <w:t xml:space="preserve"> Der </w:t>
      </w:r>
      <w:proofErr w:type="spellStart"/>
      <w:r w:rsidRPr="00AE162C">
        <w:rPr>
          <w:rFonts w:ascii="Times New Roman" w:hAnsi="Times New Roman" w:cs="Times New Roman"/>
          <w:sz w:val="28"/>
          <w:szCs w:val="28"/>
          <w:lang w:val="de-DE"/>
        </w:rPr>
        <w:t>Hohenasperg</w:t>
      </w:r>
      <w:proofErr w:type="spellEnd"/>
      <w:r w:rsidRPr="00AE162C">
        <w:rPr>
          <w:rFonts w:ascii="Times New Roman" w:hAnsi="Times New Roman" w:cs="Times New Roman"/>
          <w:sz w:val="28"/>
          <w:szCs w:val="28"/>
          <w:lang w:val="de-DE"/>
        </w:rPr>
        <w:t xml:space="preserve">. Leinfelden-Echterdingen, 2004. </w:t>
      </w:r>
      <w:r w:rsidRPr="00AE162C">
        <w:rPr>
          <w:rFonts w:ascii="Times New Roman" w:hAnsi="Times New Roman" w:cs="Times New Roman"/>
          <w:sz w:val="28"/>
          <w:szCs w:val="28"/>
        </w:rPr>
        <w:t>S. 146.</w:t>
      </w:r>
    </w:p>
    <w:p w14:paraId="4A6E36DD" w14:textId="17C9560A" w:rsidR="00232035" w:rsidRDefault="00232035" w:rsidP="00232035">
      <w:pPr>
        <w:pStyle w:val="a6"/>
        <w:numPr>
          <w:ilvl w:val="0"/>
          <w:numId w:val="5"/>
        </w:numPr>
        <w:spacing w:after="160" w:line="360" w:lineRule="auto"/>
        <w:rPr>
          <w:rFonts w:ascii="Times New Roman" w:hAnsi="Times New Roman" w:cs="Times New Roman"/>
          <w:sz w:val="28"/>
          <w:szCs w:val="28"/>
          <w:lang w:val="de-DE"/>
        </w:rPr>
      </w:pPr>
      <w:r w:rsidRPr="00470379">
        <w:rPr>
          <w:rFonts w:ascii="Times New Roman" w:hAnsi="Times New Roman" w:cs="Times New Roman"/>
          <w:i/>
          <w:sz w:val="28"/>
          <w:szCs w:val="28"/>
          <w:lang w:val="de-DE"/>
        </w:rPr>
        <w:t xml:space="preserve"> Schmidt G.</w:t>
      </w:r>
      <w:r w:rsidRPr="00AE162C">
        <w:rPr>
          <w:rFonts w:ascii="Times New Roman" w:hAnsi="Times New Roman" w:cs="Times New Roman"/>
          <w:sz w:val="28"/>
          <w:szCs w:val="28"/>
          <w:lang w:val="de-DE"/>
        </w:rPr>
        <w:t xml:space="preserve"> Der </w:t>
      </w:r>
      <w:proofErr w:type="spellStart"/>
      <w:r w:rsidRPr="00AE162C">
        <w:rPr>
          <w:rFonts w:ascii="Times New Roman" w:hAnsi="Times New Roman" w:cs="Times New Roman"/>
          <w:sz w:val="28"/>
          <w:szCs w:val="28"/>
          <w:lang w:val="de-DE"/>
        </w:rPr>
        <w:t>Dreissigjährige</w:t>
      </w:r>
      <w:proofErr w:type="spellEnd"/>
      <w:r w:rsidRPr="00AE162C">
        <w:rPr>
          <w:rFonts w:ascii="Times New Roman" w:hAnsi="Times New Roman" w:cs="Times New Roman"/>
          <w:sz w:val="28"/>
          <w:szCs w:val="28"/>
          <w:lang w:val="de-DE"/>
        </w:rPr>
        <w:t xml:space="preserve"> Krieg. </w:t>
      </w:r>
      <w:r w:rsidRPr="0095605C">
        <w:rPr>
          <w:rFonts w:ascii="Times New Roman" w:hAnsi="Times New Roman" w:cs="Times New Roman"/>
          <w:sz w:val="28"/>
          <w:szCs w:val="28"/>
          <w:lang w:val="de-DE"/>
        </w:rPr>
        <w:t>München, 2018. S. 127.</w:t>
      </w:r>
    </w:p>
    <w:p w14:paraId="21F67156" w14:textId="79045518" w:rsidR="00C606EA" w:rsidRPr="00C606EA" w:rsidRDefault="00C606EA" w:rsidP="00C606EA">
      <w:pPr>
        <w:pStyle w:val="a6"/>
        <w:numPr>
          <w:ilvl w:val="0"/>
          <w:numId w:val="5"/>
        </w:numPr>
        <w:autoSpaceDE w:val="0"/>
        <w:autoSpaceDN w:val="0"/>
        <w:adjustRightInd w:val="0"/>
        <w:rPr>
          <w:rFonts w:ascii="Times New Roman" w:hAnsi="Times New Roman" w:cs="Times New Roman"/>
          <w:sz w:val="28"/>
          <w:szCs w:val="28"/>
        </w:rPr>
      </w:pPr>
      <w:r w:rsidRPr="00C606EA">
        <w:rPr>
          <w:rFonts w:ascii="Times New Roman" w:hAnsi="Times New Roman" w:cs="Times New Roman"/>
          <w:i/>
          <w:iCs/>
          <w:sz w:val="28"/>
          <w:szCs w:val="28"/>
          <w:lang w:val="en-US"/>
        </w:rPr>
        <w:t>Schmidt A.</w:t>
      </w:r>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Vaterlandsliebe</w:t>
      </w:r>
      <w:proofErr w:type="spellEnd"/>
      <w:r w:rsidRPr="00C606EA">
        <w:rPr>
          <w:rFonts w:ascii="Times New Roman" w:hAnsi="Times New Roman" w:cs="Times New Roman"/>
          <w:sz w:val="28"/>
          <w:szCs w:val="28"/>
          <w:lang w:val="en-US"/>
        </w:rPr>
        <w:t xml:space="preserve"> und </w:t>
      </w:r>
      <w:proofErr w:type="spellStart"/>
      <w:r w:rsidRPr="00C606EA">
        <w:rPr>
          <w:rFonts w:ascii="Times New Roman" w:hAnsi="Times New Roman" w:cs="Times New Roman"/>
          <w:sz w:val="28"/>
          <w:szCs w:val="28"/>
          <w:lang w:val="en-US"/>
        </w:rPr>
        <w:t>Religionskonflikt</w:t>
      </w:r>
      <w:proofErr w:type="spellEnd"/>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politische</w:t>
      </w:r>
      <w:proofErr w:type="spellEnd"/>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Diskurse</w:t>
      </w:r>
      <w:proofErr w:type="spellEnd"/>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im</w:t>
      </w:r>
      <w:proofErr w:type="spellEnd"/>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Alten</w:t>
      </w:r>
      <w:proofErr w:type="spellEnd"/>
      <w:r w:rsidRPr="00C606EA">
        <w:rPr>
          <w:rFonts w:ascii="Times New Roman" w:hAnsi="Times New Roman" w:cs="Times New Roman"/>
          <w:sz w:val="28"/>
          <w:szCs w:val="28"/>
          <w:lang w:val="en-US"/>
        </w:rPr>
        <w:t xml:space="preserve"> Reich (1555-1648). </w:t>
      </w:r>
      <w:proofErr w:type="spellStart"/>
      <w:r w:rsidRPr="00C606EA">
        <w:rPr>
          <w:rFonts w:ascii="Times New Roman" w:hAnsi="Times New Roman" w:cs="Times New Roman"/>
          <w:sz w:val="28"/>
          <w:szCs w:val="28"/>
        </w:rPr>
        <w:t>Leiden</w:t>
      </w:r>
      <w:proofErr w:type="spellEnd"/>
      <w:r w:rsidRPr="00C606EA">
        <w:rPr>
          <w:rFonts w:ascii="Times New Roman" w:hAnsi="Times New Roman" w:cs="Times New Roman"/>
          <w:sz w:val="28"/>
          <w:szCs w:val="28"/>
        </w:rPr>
        <w:t>, 2007. S. 12.</w:t>
      </w:r>
    </w:p>
    <w:p w14:paraId="013B90CF" w14:textId="2680BFBA" w:rsidR="00232035" w:rsidRDefault="00232035" w:rsidP="00232035">
      <w:pPr>
        <w:pStyle w:val="a6"/>
        <w:numPr>
          <w:ilvl w:val="0"/>
          <w:numId w:val="5"/>
        </w:numPr>
        <w:spacing w:after="160" w:line="360" w:lineRule="auto"/>
        <w:rPr>
          <w:rFonts w:ascii="Times New Roman" w:hAnsi="Times New Roman" w:cs="Times New Roman"/>
          <w:sz w:val="28"/>
          <w:szCs w:val="28"/>
        </w:rPr>
      </w:pPr>
      <w:r w:rsidRPr="00AE162C">
        <w:rPr>
          <w:rFonts w:ascii="Times New Roman" w:hAnsi="Times New Roman" w:cs="Times New Roman"/>
          <w:sz w:val="28"/>
          <w:szCs w:val="28"/>
          <w:lang w:val="de-DE"/>
        </w:rPr>
        <w:t xml:space="preserve"> </w:t>
      </w:r>
      <w:r w:rsidRPr="00470379">
        <w:rPr>
          <w:rFonts w:ascii="Times New Roman" w:hAnsi="Times New Roman" w:cs="Times New Roman"/>
          <w:i/>
          <w:sz w:val="28"/>
          <w:szCs w:val="28"/>
          <w:lang w:val="de-DE"/>
        </w:rPr>
        <w:t>Schneider E.</w:t>
      </w:r>
      <w:r w:rsidRPr="00AE162C">
        <w:rPr>
          <w:rFonts w:ascii="Times New Roman" w:hAnsi="Times New Roman" w:cs="Times New Roman"/>
          <w:sz w:val="28"/>
          <w:szCs w:val="28"/>
          <w:lang w:val="de-DE"/>
        </w:rPr>
        <w:t xml:space="preserve"> Sattler, Christian Friedrich // Allgemeine Deutsche Biographie. </w:t>
      </w:r>
      <w:proofErr w:type="spellStart"/>
      <w:r w:rsidRPr="00AE162C">
        <w:rPr>
          <w:rFonts w:ascii="Times New Roman" w:hAnsi="Times New Roman" w:cs="Times New Roman"/>
          <w:sz w:val="28"/>
          <w:szCs w:val="28"/>
        </w:rPr>
        <w:t>Leipzig</w:t>
      </w:r>
      <w:proofErr w:type="spellEnd"/>
      <w:r w:rsidRPr="00AE162C">
        <w:rPr>
          <w:rFonts w:ascii="Times New Roman" w:hAnsi="Times New Roman" w:cs="Times New Roman"/>
          <w:sz w:val="28"/>
          <w:szCs w:val="28"/>
        </w:rPr>
        <w:t xml:space="preserve">, 1890. </w:t>
      </w:r>
      <w:proofErr w:type="spellStart"/>
      <w:r w:rsidRPr="00AE162C">
        <w:rPr>
          <w:rFonts w:ascii="Times New Roman" w:hAnsi="Times New Roman" w:cs="Times New Roman"/>
          <w:sz w:val="28"/>
          <w:szCs w:val="28"/>
        </w:rPr>
        <w:t>Bd</w:t>
      </w:r>
      <w:proofErr w:type="spellEnd"/>
      <w:r w:rsidRPr="00AE162C">
        <w:rPr>
          <w:rFonts w:ascii="Times New Roman" w:hAnsi="Times New Roman" w:cs="Times New Roman"/>
          <w:sz w:val="28"/>
          <w:szCs w:val="28"/>
        </w:rPr>
        <w:t xml:space="preserve"> 30. S. </w:t>
      </w:r>
      <w:proofErr w:type="gramStart"/>
      <w:r w:rsidRPr="00AE162C">
        <w:rPr>
          <w:rFonts w:ascii="Times New Roman" w:hAnsi="Times New Roman" w:cs="Times New Roman"/>
          <w:sz w:val="28"/>
          <w:szCs w:val="28"/>
        </w:rPr>
        <w:t>409-410</w:t>
      </w:r>
      <w:proofErr w:type="gramEnd"/>
      <w:r w:rsidRPr="00AE162C">
        <w:rPr>
          <w:rFonts w:ascii="Times New Roman" w:hAnsi="Times New Roman" w:cs="Times New Roman"/>
          <w:sz w:val="28"/>
          <w:szCs w:val="28"/>
        </w:rPr>
        <w:t>. https://www.deutsche-biographie.de/pnd116974818.html#adbcontent [последнее посещение: 21.06.2018].</w:t>
      </w:r>
    </w:p>
    <w:p w14:paraId="344807CE" w14:textId="70F32681" w:rsidR="00C606EA" w:rsidRPr="00C606EA" w:rsidRDefault="00C606EA" w:rsidP="00C606EA">
      <w:pPr>
        <w:pStyle w:val="a6"/>
        <w:numPr>
          <w:ilvl w:val="0"/>
          <w:numId w:val="5"/>
        </w:numPr>
        <w:autoSpaceDE w:val="0"/>
        <w:autoSpaceDN w:val="0"/>
        <w:adjustRightInd w:val="0"/>
        <w:rPr>
          <w:rFonts w:ascii="Times New Roman" w:hAnsi="Times New Roman" w:cs="Times New Roman"/>
          <w:sz w:val="28"/>
          <w:szCs w:val="28"/>
        </w:rPr>
      </w:pPr>
      <w:proofErr w:type="spellStart"/>
      <w:r w:rsidRPr="00C606EA">
        <w:rPr>
          <w:rFonts w:ascii="Times New Roman" w:hAnsi="Times New Roman" w:cs="Times New Roman"/>
          <w:i/>
          <w:iCs/>
          <w:sz w:val="28"/>
          <w:szCs w:val="28"/>
          <w:lang w:val="en-US"/>
        </w:rPr>
        <w:t>Stolleis</w:t>
      </w:r>
      <w:proofErr w:type="spellEnd"/>
      <w:r w:rsidRPr="00C606EA">
        <w:rPr>
          <w:rFonts w:ascii="Times New Roman" w:hAnsi="Times New Roman" w:cs="Times New Roman"/>
          <w:i/>
          <w:iCs/>
          <w:sz w:val="28"/>
          <w:szCs w:val="28"/>
          <w:lang w:val="en-US"/>
        </w:rPr>
        <w:t xml:space="preserve"> M</w:t>
      </w:r>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Reichspublizistik</w:t>
      </w:r>
      <w:proofErr w:type="spellEnd"/>
      <w:r w:rsidRPr="00C606EA">
        <w:rPr>
          <w:rFonts w:ascii="Times New Roman" w:hAnsi="Times New Roman" w:cs="Times New Roman"/>
          <w:sz w:val="28"/>
          <w:szCs w:val="28"/>
          <w:lang w:val="en-US"/>
        </w:rPr>
        <w:t xml:space="preserve"> und </w:t>
      </w:r>
      <w:proofErr w:type="spellStart"/>
      <w:r w:rsidRPr="00C606EA">
        <w:rPr>
          <w:rFonts w:ascii="Times New Roman" w:hAnsi="Times New Roman" w:cs="Times New Roman"/>
          <w:sz w:val="28"/>
          <w:szCs w:val="28"/>
          <w:lang w:val="en-US"/>
        </w:rPr>
        <w:t>Reichspatriotismus</w:t>
      </w:r>
      <w:proofErr w:type="spellEnd"/>
      <w:r w:rsidRPr="00C606EA">
        <w:rPr>
          <w:rFonts w:ascii="Times New Roman" w:hAnsi="Times New Roman" w:cs="Times New Roman"/>
          <w:sz w:val="28"/>
          <w:szCs w:val="28"/>
          <w:lang w:val="en-US"/>
        </w:rPr>
        <w:t xml:space="preserve"> </w:t>
      </w:r>
      <w:proofErr w:type="spellStart"/>
      <w:r w:rsidRPr="00C606EA">
        <w:rPr>
          <w:rFonts w:ascii="Times New Roman" w:hAnsi="Times New Roman" w:cs="Times New Roman"/>
          <w:sz w:val="28"/>
          <w:szCs w:val="28"/>
          <w:lang w:val="en-US"/>
        </w:rPr>
        <w:t>vom</w:t>
      </w:r>
      <w:proofErr w:type="spellEnd"/>
      <w:r w:rsidRPr="00C606EA">
        <w:rPr>
          <w:rFonts w:ascii="Times New Roman" w:hAnsi="Times New Roman" w:cs="Times New Roman"/>
          <w:sz w:val="28"/>
          <w:szCs w:val="28"/>
          <w:lang w:val="en-US"/>
        </w:rPr>
        <w:t xml:space="preserve"> 16. </w:t>
      </w:r>
      <w:proofErr w:type="spellStart"/>
      <w:r w:rsidRPr="00C606EA">
        <w:rPr>
          <w:rFonts w:ascii="Times New Roman" w:hAnsi="Times New Roman" w:cs="Times New Roman"/>
          <w:sz w:val="28"/>
          <w:szCs w:val="28"/>
          <w:lang w:val="en-US"/>
        </w:rPr>
        <w:t>zum</w:t>
      </w:r>
      <w:proofErr w:type="spellEnd"/>
      <w:r w:rsidRPr="00C606EA">
        <w:rPr>
          <w:rFonts w:ascii="Times New Roman" w:hAnsi="Times New Roman" w:cs="Times New Roman"/>
          <w:sz w:val="28"/>
          <w:szCs w:val="28"/>
          <w:lang w:val="en-US"/>
        </w:rPr>
        <w:t xml:space="preserve"> 18. </w:t>
      </w:r>
      <w:proofErr w:type="spellStart"/>
      <w:r w:rsidRPr="00C606EA">
        <w:rPr>
          <w:rFonts w:ascii="Times New Roman" w:hAnsi="Times New Roman" w:cs="Times New Roman"/>
          <w:sz w:val="28"/>
          <w:szCs w:val="28"/>
        </w:rPr>
        <w:t>Jahrhundert</w:t>
      </w:r>
      <w:proofErr w:type="spellEnd"/>
      <w:r w:rsidRPr="00C606EA">
        <w:rPr>
          <w:rFonts w:ascii="Times New Roman" w:hAnsi="Times New Roman" w:cs="Times New Roman"/>
          <w:sz w:val="28"/>
          <w:szCs w:val="28"/>
        </w:rPr>
        <w:t xml:space="preserve"> // Aufklärung.1991, №4, 2, S. 23.</w:t>
      </w:r>
    </w:p>
    <w:p w14:paraId="652F047A" w14:textId="77777777" w:rsidR="00232035" w:rsidRPr="0095605C" w:rsidRDefault="00232035" w:rsidP="00232035">
      <w:pPr>
        <w:pStyle w:val="a6"/>
        <w:numPr>
          <w:ilvl w:val="0"/>
          <w:numId w:val="5"/>
        </w:numPr>
        <w:spacing w:after="160" w:line="360" w:lineRule="auto"/>
        <w:rPr>
          <w:rFonts w:ascii="Times New Roman" w:hAnsi="Times New Roman" w:cs="Times New Roman"/>
          <w:sz w:val="28"/>
          <w:szCs w:val="28"/>
          <w:lang w:val="de-DE"/>
        </w:rPr>
      </w:pPr>
      <w:r w:rsidRPr="0095605C">
        <w:rPr>
          <w:rFonts w:ascii="Times New Roman" w:hAnsi="Times New Roman" w:cs="Times New Roman"/>
          <w:sz w:val="28"/>
          <w:szCs w:val="28"/>
          <w:lang w:val="de-DE"/>
        </w:rPr>
        <w:t xml:space="preserve"> </w:t>
      </w:r>
      <w:proofErr w:type="spellStart"/>
      <w:r w:rsidRPr="00470379">
        <w:rPr>
          <w:rFonts w:ascii="Times New Roman" w:hAnsi="Times New Roman" w:cs="Times New Roman"/>
          <w:i/>
          <w:sz w:val="28"/>
          <w:szCs w:val="28"/>
          <w:lang w:val="de-DE"/>
        </w:rPr>
        <w:t>Schormann</w:t>
      </w:r>
      <w:proofErr w:type="spellEnd"/>
      <w:r w:rsidRPr="00470379">
        <w:rPr>
          <w:rFonts w:ascii="Times New Roman" w:hAnsi="Times New Roman" w:cs="Times New Roman"/>
          <w:i/>
          <w:sz w:val="28"/>
          <w:szCs w:val="28"/>
          <w:lang w:val="de-DE"/>
        </w:rPr>
        <w:t xml:space="preserve"> G.</w:t>
      </w:r>
      <w:r w:rsidRPr="00AE162C">
        <w:rPr>
          <w:rFonts w:ascii="Times New Roman" w:hAnsi="Times New Roman" w:cs="Times New Roman"/>
          <w:sz w:val="28"/>
          <w:szCs w:val="28"/>
          <w:lang w:val="de-DE"/>
        </w:rPr>
        <w:t xml:space="preserve"> Der </w:t>
      </w:r>
      <w:proofErr w:type="spellStart"/>
      <w:r w:rsidRPr="00AE162C">
        <w:rPr>
          <w:rFonts w:ascii="Times New Roman" w:hAnsi="Times New Roman" w:cs="Times New Roman"/>
          <w:sz w:val="28"/>
          <w:szCs w:val="28"/>
          <w:lang w:val="de-DE"/>
        </w:rPr>
        <w:t>Dreßigjährige</w:t>
      </w:r>
      <w:proofErr w:type="spellEnd"/>
      <w:r w:rsidRPr="00AE162C">
        <w:rPr>
          <w:rFonts w:ascii="Times New Roman" w:hAnsi="Times New Roman" w:cs="Times New Roman"/>
          <w:sz w:val="28"/>
          <w:szCs w:val="28"/>
          <w:lang w:val="de-DE"/>
        </w:rPr>
        <w:t xml:space="preserve"> Krieg. </w:t>
      </w:r>
      <w:r w:rsidRPr="0095605C">
        <w:rPr>
          <w:rFonts w:ascii="Times New Roman" w:hAnsi="Times New Roman" w:cs="Times New Roman"/>
          <w:sz w:val="28"/>
          <w:szCs w:val="28"/>
          <w:lang w:val="de-DE"/>
        </w:rPr>
        <w:t>Göttingen, 2004. S. 148.</w:t>
      </w:r>
    </w:p>
    <w:p w14:paraId="1A7CCFD7" w14:textId="6B27783C" w:rsidR="00232035" w:rsidRPr="002A0D2B" w:rsidRDefault="00232035" w:rsidP="002A0D2B">
      <w:pPr>
        <w:pStyle w:val="a6"/>
        <w:numPr>
          <w:ilvl w:val="0"/>
          <w:numId w:val="5"/>
        </w:numPr>
        <w:spacing w:after="160" w:line="360" w:lineRule="auto"/>
        <w:rPr>
          <w:rFonts w:ascii="Times New Roman" w:hAnsi="Times New Roman" w:cs="Times New Roman"/>
          <w:sz w:val="28"/>
          <w:szCs w:val="28"/>
        </w:rPr>
      </w:pPr>
      <w:r w:rsidRPr="00AE162C">
        <w:rPr>
          <w:rFonts w:ascii="Times New Roman" w:hAnsi="Times New Roman" w:cs="Times New Roman"/>
          <w:sz w:val="28"/>
          <w:szCs w:val="28"/>
          <w:lang w:val="de-DE"/>
        </w:rPr>
        <w:t xml:space="preserve"> </w:t>
      </w:r>
      <w:r w:rsidRPr="00470379">
        <w:rPr>
          <w:rFonts w:ascii="Times New Roman" w:hAnsi="Times New Roman" w:cs="Times New Roman"/>
          <w:i/>
          <w:sz w:val="28"/>
          <w:szCs w:val="28"/>
          <w:lang w:val="de-DE"/>
        </w:rPr>
        <w:t>Schubert F.H.</w:t>
      </w:r>
      <w:r w:rsidRPr="00AE162C">
        <w:rPr>
          <w:rFonts w:ascii="Times New Roman" w:hAnsi="Times New Roman" w:cs="Times New Roman"/>
          <w:sz w:val="28"/>
          <w:szCs w:val="28"/>
          <w:lang w:val="de-DE"/>
        </w:rPr>
        <w:t xml:space="preserve"> Bernhard // Neue Deutsche Biographie. </w:t>
      </w:r>
      <w:r w:rsidRPr="00AE162C">
        <w:rPr>
          <w:rFonts w:ascii="Times New Roman" w:hAnsi="Times New Roman" w:cs="Times New Roman"/>
          <w:sz w:val="28"/>
          <w:szCs w:val="28"/>
        </w:rPr>
        <w:t xml:space="preserve">1955. </w:t>
      </w:r>
      <w:proofErr w:type="spellStart"/>
      <w:r w:rsidRPr="00AE162C">
        <w:rPr>
          <w:rFonts w:ascii="Times New Roman" w:hAnsi="Times New Roman" w:cs="Times New Roman"/>
          <w:sz w:val="28"/>
          <w:szCs w:val="28"/>
        </w:rPr>
        <w:t>Bd</w:t>
      </w:r>
      <w:proofErr w:type="spellEnd"/>
      <w:r w:rsidRPr="00AE162C">
        <w:rPr>
          <w:rFonts w:ascii="Times New Roman" w:hAnsi="Times New Roman" w:cs="Times New Roman"/>
          <w:sz w:val="28"/>
          <w:szCs w:val="28"/>
        </w:rPr>
        <w:t xml:space="preserve">. 2. S. </w:t>
      </w:r>
      <w:proofErr w:type="gramStart"/>
      <w:r w:rsidRPr="00AE162C">
        <w:rPr>
          <w:rFonts w:ascii="Times New Roman" w:hAnsi="Times New Roman" w:cs="Times New Roman"/>
          <w:sz w:val="28"/>
          <w:szCs w:val="28"/>
        </w:rPr>
        <w:t>113-115</w:t>
      </w:r>
      <w:proofErr w:type="gramEnd"/>
      <w:r w:rsidRPr="00AE162C">
        <w:rPr>
          <w:rFonts w:ascii="Times New Roman" w:hAnsi="Times New Roman" w:cs="Times New Roman"/>
          <w:sz w:val="28"/>
          <w:szCs w:val="28"/>
        </w:rPr>
        <w:t>. https://www.deutsche-biographie.de/pnd118656368.html#ndbcontent [последнее посещение: 15.05.</w:t>
      </w:r>
      <w:r w:rsidR="008D4598">
        <w:rPr>
          <w:rFonts w:ascii="Times New Roman" w:hAnsi="Times New Roman" w:cs="Times New Roman"/>
          <w:sz w:val="28"/>
          <w:szCs w:val="28"/>
        </w:rPr>
        <w:t>2020</w:t>
      </w:r>
      <w:r w:rsidRPr="00AE162C">
        <w:rPr>
          <w:rFonts w:ascii="Times New Roman" w:hAnsi="Times New Roman" w:cs="Times New Roman"/>
          <w:sz w:val="28"/>
          <w:szCs w:val="28"/>
        </w:rPr>
        <w:t>].</w:t>
      </w:r>
    </w:p>
    <w:p w14:paraId="413E2B8B" w14:textId="77777777" w:rsidR="00232035" w:rsidRPr="002A0D2B" w:rsidRDefault="00232035" w:rsidP="00232035">
      <w:pPr>
        <w:pStyle w:val="a6"/>
        <w:numPr>
          <w:ilvl w:val="0"/>
          <w:numId w:val="5"/>
        </w:numPr>
        <w:spacing w:after="160" w:line="360" w:lineRule="auto"/>
        <w:rPr>
          <w:rFonts w:ascii="Times New Roman" w:hAnsi="Times New Roman" w:cs="Times New Roman"/>
          <w:sz w:val="28"/>
          <w:szCs w:val="28"/>
          <w:lang w:val="en-US"/>
        </w:rPr>
      </w:pPr>
      <w:r w:rsidRPr="00AE162C">
        <w:rPr>
          <w:rFonts w:ascii="Times New Roman" w:hAnsi="Times New Roman" w:cs="Times New Roman"/>
          <w:sz w:val="28"/>
          <w:szCs w:val="28"/>
          <w:lang w:val="de-DE"/>
        </w:rPr>
        <w:t xml:space="preserve"> </w:t>
      </w:r>
      <w:r w:rsidRPr="00470379">
        <w:rPr>
          <w:rFonts w:ascii="Times New Roman" w:hAnsi="Times New Roman" w:cs="Times New Roman"/>
          <w:i/>
          <w:sz w:val="28"/>
          <w:szCs w:val="28"/>
          <w:lang w:val="de-DE"/>
        </w:rPr>
        <w:t>Weng F.W.</w:t>
      </w:r>
      <w:r w:rsidRPr="00AE162C">
        <w:rPr>
          <w:rFonts w:ascii="Times New Roman" w:hAnsi="Times New Roman" w:cs="Times New Roman"/>
          <w:sz w:val="28"/>
          <w:szCs w:val="28"/>
          <w:lang w:val="de-DE"/>
        </w:rPr>
        <w:t xml:space="preserve"> Die Schlacht bei Nördlingen und Belagerung dieser Stadt in den Monaten August und September 1634. </w:t>
      </w:r>
      <w:proofErr w:type="spellStart"/>
      <w:r w:rsidRPr="002A0D2B">
        <w:rPr>
          <w:rFonts w:ascii="Times New Roman" w:hAnsi="Times New Roman" w:cs="Times New Roman"/>
          <w:sz w:val="28"/>
          <w:szCs w:val="28"/>
          <w:lang w:val="en-US"/>
        </w:rPr>
        <w:t>Nördlingen</w:t>
      </w:r>
      <w:proofErr w:type="spellEnd"/>
      <w:r w:rsidRPr="002A0D2B">
        <w:rPr>
          <w:rFonts w:ascii="Times New Roman" w:hAnsi="Times New Roman" w:cs="Times New Roman"/>
          <w:sz w:val="28"/>
          <w:szCs w:val="28"/>
          <w:lang w:val="en-US"/>
        </w:rPr>
        <w:t>, 1834. S. 246.</w:t>
      </w:r>
    </w:p>
    <w:p w14:paraId="0919556E" w14:textId="77777777" w:rsidR="00232035" w:rsidRPr="0095605C" w:rsidRDefault="00232035" w:rsidP="00232035">
      <w:pPr>
        <w:pStyle w:val="a6"/>
        <w:numPr>
          <w:ilvl w:val="0"/>
          <w:numId w:val="5"/>
        </w:numPr>
        <w:spacing w:after="160" w:line="360" w:lineRule="auto"/>
        <w:rPr>
          <w:rFonts w:ascii="Times New Roman" w:hAnsi="Times New Roman" w:cs="Times New Roman"/>
          <w:sz w:val="28"/>
          <w:szCs w:val="28"/>
          <w:lang w:val="en-US"/>
        </w:rPr>
      </w:pPr>
      <w:r w:rsidRPr="00470379">
        <w:rPr>
          <w:rFonts w:ascii="Times New Roman" w:hAnsi="Times New Roman" w:cs="Times New Roman"/>
          <w:i/>
          <w:sz w:val="28"/>
          <w:szCs w:val="28"/>
          <w:lang w:val="en-US"/>
        </w:rPr>
        <w:t>Wilson H. P.</w:t>
      </w:r>
      <w:r w:rsidRPr="00AE162C">
        <w:rPr>
          <w:rFonts w:ascii="Times New Roman" w:hAnsi="Times New Roman" w:cs="Times New Roman"/>
          <w:sz w:val="28"/>
          <w:szCs w:val="28"/>
          <w:lang w:val="en-US"/>
        </w:rPr>
        <w:t xml:space="preserve"> Perceptions of violence in the early modern communications revolution: the case of the Thirty Years War 1618–1648 // Violence and War in Culture and the Media: Five Disciplinary Lenses / ed. by </w:t>
      </w:r>
      <w:proofErr w:type="spellStart"/>
      <w:r w:rsidRPr="00AE162C">
        <w:rPr>
          <w:rFonts w:ascii="Times New Roman" w:hAnsi="Times New Roman" w:cs="Times New Roman"/>
          <w:sz w:val="28"/>
          <w:szCs w:val="28"/>
          <w:lang w:val="en-US"/>
        </w:rPr>
        <w:t>Karatzogianni</w:t>
      </w:r>
      <w:proofErr w:type="spellEnd"/>
      <w:r w:rsidRPr="00AE162C">
        <w:rPr>
          <w:rFonts w:ascii="Times New Roman" w:hAnsi="Times New Roman" w:cs="Times New Roman"/>
          <w:sz w:val="28"/>
          <w:szCs w:val="28"/>
          <w:lang w:val="en-US"/>
        </w:rPr>
        <w:t xml:space="preserve"> A. London, 2012. </w:t>
      </w:r>
      <w:r w:rsidRPr="0095605C">
        <w:rPr>
          <w:rFonts w:ascii="Times New Roman" w:hAnsi="Times New Roman" w:cs="Times New Roman"/>
          <w:sz w:val="28"/>
          <w:szCs w:val="28"/>
          <w:lang w:val="en-US"/>
        </w:rPr>
        <w:t xml:space="preserve">P. </w:t>
      </w:r>
      <w:r>
        <w:rPr>
          <w:rFonts w:ascii="Times New Roman" w:hAnsi="Times New Roman" w:cs="Times New Roman"/>
          <w:sz w:val="28"/>
          <w:szCs w:val="28"/>
          <w:lang w:val="en-US"/>
        </w:rPr>
        <w:t>16-26</w:t>
      </w:r>
      <w:r w:rsidRPr="0095605C">
        <w:rPr>
          <w:rFonts w:ascii="Times New Roman" w:hAnsi="Times New Roman" w:cs="Times New Roman"/>
          <w:sz w:val="28"/>
          <w:szCs w:val="28"/>
          <w:lang w:val="en-US"/>
        </w:rPr>
        <w:t>.</w:t>
      </w:r>
    </w:p>
    <w:p w14:paraId="2BEF1FF3" w14:textId="38DED9F2" w:rsidR="00232035" w:rsidRDefault="00232035" w:rsidP="00232035">
      <w:pPr>
        <w:pStyle w:val="a6"/>
        <w:numPr>
          <w:ilvl w:val="0"/>
          <w:numId w:val="5"/>
        </w:numPr>
        <w:spacing w:after="160" w:line="360" w:lineRule="auto"/>
        <w:rPr>
          <w:rFonts w:ascii="Times New Roman" w:hAnsi="Times New Roman" w:cs="Times New Roman"/>
          <w:sz w:val="28"/>
          <w:szCs w:val="28"/>
        </w:rPr>
      </w:pPr>
      <w:r w:rsidRPr="0095605C">
        <w:rPr>
          <w:rFonts w:ascii="Times New Roman" w:hAnsi="Times New Roman" w:cs="Times New Roman"/>
          <w:sz w:val="28"/>
          <w:szCs w:val="28"/>
          <w:lang w:val="en-US"/>
        </w:rPr>
        <w:t xml:space="preserve"> </w:t>
      </w:r>
      <w:r w:rsidRPr="00470379">
        <w:rPr>
          <w:rFonts w:ascii="Times New Roman" w:hAnsi="Times New Roman" w:cs="Times New Roman"/>
          <w:i/>
          <w:sz w:val="28"/>
          <w:szCs w:val="28"/>
          <w:lang w:val="de-DE"/>
        </w:rPr>
        <w:t>Wittich K.</w:t>
      </w:r>
      <w:r w:rsidRPr="00AE162C">
        <w:rPr>
          <w:rFonts w:ascii="Times New Roman" w:hAnsi="Times New Roman" w:cs="Times New Roman"/>
          <w:sz w:val="28"/>
          <w:szCs w:val="28"/>
          <w:lang w:val="de-DE"/>
        </w:rPr>
        <w:t xml:space="preserve"> Otto Ludwig // Allgemeine Deutsche Biographie. </w:t>
      </w:r>
      <w:r w:rsidRPr="00AE162C">
        <w:rPr>
          <w:rFonts w:ascii="Times New Roman" w:hAnsi="Times New Roman" w:cs="Times New Roman"/>
          <w:sz w:val="28"/>
          <w:szCs w:val="28"/>
        </w:rPr>
        <w:t xml:space="preserve">1887. </w:t>
      </w:r>
      <w:proofErr w:type="spellStart"/>
      <w:r w:rsidRPr="00AE162C">
        <w:rPr>
          <w:rFonts w:ascii="Times New Roman" w:hAnsi="Times New Roman" w:cs="Times New Roman"/>
          <w:sz w:val="28"/>
          <w:szCs w:val="28"/>
        </w:rPr>
        <w:t>Bd</w:t>
      </w:r>
      <w:proofErr w:type="spellEnd"/>
      <w:r w:rsidRPr="00AE162C">
        <w:rPr>
          <w:rFonts w:ascii="Times New Roman" w:hAnsi="Times New Roman" w:cs="Times New Roman"/>
          <w:sz w:val="28"/>
          <w:szCs w:val="28"/>
        </w:rPr>
        <w:t xml:space="preserve">. 24. S. </w:t>
      </w:r>
      <w:proofErr w:type="gramStart"/>
      <w:r w:rsidRPr="00AE162C">
        <w:rPr>
          <w:rFonts w:ascii="Times New Roman" w:hAnsi="Times New Roman" w:cs="Times New Roman"/>
          <w:sz w:val="28"/>
          <w:szCs w:val="28"/>
        </w:rPr>
        <w:t>730-734</w:t>
      </w:r>
      <w:proofErr w:type="gramEnd"/>
      <w:r w:rsidRPr="00AE162C">
        <w:rPr>
          <w:rFonts w:ascii="Times New Roman" w:hAnsi="Times New Roman" w:cs="Times New Roman"/>
          <w:sz w:val="28"/>
          <w:szCs w:val="28"/>
        </w:rPr>
        <w:t xml:space="preserve"> https://www.deutsche-biographie.de/pnd121446522.html#adbcontent [последнее посещение 12.05.</w:t>
      </w:r>
      <w:r w:rsidR="008D4598">
        <w:rPr>
          <w:rFonts w:ascii="Times New Roman" w:hAnsi="Times New Roman" w:cs="Times New Roman"/>
          <w:sz w:val="28"/>
          <w:szCs w:val="28"/>
        </w:rPr>
        <w:t>2020</w:t>
      </w:r>
      <w:r w:rsidRPr="00AE162C">
        <w:rPr>
          <w:rFonts w:ascii="Times New Roman" w:hAnsi="Times New Roman" w:cs="Times New Roman"/>
          <w:sz w:val="28"/>
          <w:szCs w:val="28"/>
        </w:rPr>
        <w:t>].</w:t>
      </w:r>
    </w:p>
    <w:p w14:paraId="0FA96F98" w14:textId="4804B699" w:rsidR="00232035" w:rsidRDefault="00232035" w:rsidP="00232035">
      <w:pPr>
        <w:pStyle w:val="a6"/>
        <w:numPr>
          <w:ilvl w:val="0"/>
          <w:numId w:val="5"/>
        </w:numPr>
        <w:spacing w:after="160" w:line="360" w:lineRule="auto"/>
        <w:rPr>
          <w:rFonts w:ascii="Times New Roman" w:hAnsi="Times New Roman" w:cs="Times New Roman"/>
          <w:sz w:val="28"/>
          <w:szCs w:val="28"/>
        </w:rPr>
      </w:pPr>
      <w:r w:rsidRPr="0095605C">
        <w:rPr>
          <w:rFonts w:ascii="Times New Roman" w:hAnsi="Times New Roman" w:cs="Times New Roman"/>
          <w:sz w:val="28"/>
          <w:szCs w:val="28"/>
          <w:lang w:val="de-DE"/>
        </w:rPr>
        <w:t xml:space="preserve"> </w:t>
      </w:r>
      <w:r w:rsidRPr="00470379">
        <w:rPr>
          <w:rFonts w:ascii="Times New Roman" w:hAnsi="Times New Roman" w:cs="Times New Roman"/>
          <w:i/>
          <w:sz w:val="28"/>
          <w:szCs w:val="28"/>
          <w:lang w:val="de-DE"/>
        </w:rPr>
        <w:t>Wittich K.</w:t>
      </w:r>
      <w:r w:rsidRPr="00AE162C">
        <w:rPr>
          <w:rFonts w:ascii="Times New Roman" w:hAnsi="Times New Roman" w:cs="Times New Roman"/>
          <w:sz w:val="28"/>
          <w:szCs w:val="28"/>
          <w:lang w:val="de-DE"/>
        </w:rPr>
        <w:t xml:space="preserve"> Tilly, Johann </w:t>
      </w:r>
      <w:proofErr w:type="spellStart"/>
      <w:r w:rsidRPr="00AE162C">
        <w:rPr>
          <w:rFonts w:ascii="Times New Roman" w:hAnsi="Times New Roman" w:cs="Times New Roman"/>
          <w:sz w:val="28"/>
          <w:szCs w:val="28"/>
          <w:lang w:val="de-DE"/>
        </w:rPr>
        <w:t>Tserclaes</w:t>
      </w:r>
      <w:proofErr w:type="spellEnd"/>
      <w:r w:rsidRPr="00AE162C">
        <w:rPr>
          <w:rFonts w:ascii="Times New Roman" w:hAnsi="Times New Roman" w:cs="Times New Roman"/>
          <w:sz w:val="28"/>
          <w:szCs w:val="28"/>
          <w:lang w:val="de-DE"/>
        </w:rPr>
        <w:t xml:space="preserve"> Graf von // Allgemeine Deutsche Biographie 1894. </w:t>
      </w:r>
      <w:proofErr w:type="spellStart"/>
      <w:r w:rsidRPr="00AE162C">
        <w:rPr>
          <w:rFonts w:ascii="Times New Roman" w:hAnsi="Times New Roman" w:cs="Times New Roman"/>
          <w:sz w:val="28"/>
          <w:szCs w:val="28"/>
        </w:rPr>
        <w:t>Bd</w:t>
      </w:r>
      <w:proofErr w:type="spellEnd"/>
      <w:r w:rsidRPr="00AE162C">
        <w:rPr>
          <w:rFonts w:ascii="Times New Roman" w:hAnsi="Times New Roman" w:cs="Times New Roman"/>
          <w:sz w:val="28"/>
          <w:szCs w:val="28"/>
        </w:rPr>
        <w:t xml:space="preserve">. 38. S. </w:t>
      </w:r>
      <w:proofErr w:type="gramStart"/>
      <w:r w:rsidRPr="00AE162C">
        <w:rPr>
          <w:rFonts w:ascii="Times New Roman" w:hAnsi="Times New Roman" w:cs="Times New Roman"/>
          <w:sz w:val="28"/>
          <w:szCs w:val="28"/>
        </w:rPr>
        <w:t>314-350</w:t>
      </w:r>
      <w:proofErr w:type="gramEnd"/>
      <w:r w:rsidRPr="00AE162C">
        <w:rPr>
          <w:rFonts w:ascii="Times New Roman" w:hAnsi="Times New Roman" w:cs="Times New Roman"/>
          <w:sz w:val="28"/>
          <w:szCs w:val="28"/>
        </w:rPr>
        <w:t xml:space="preserve"> https://www.deutsche-</w:t>
      </w:r>
      <w:r w:rsidRPr="00AE162C">
        <w:rPr>
          <w:rFonts w:ascii="Times New Roman" w:hAnsi="Times New Roman" w:cs="Times New Roman"/>
          <w:sz w:val="28"/>
          <w:szCs w:val="28"/>
        </w:rPr>
        <w:lastRenderedPageBreak/>
        <w:t>biographie.de/pnd117384224.html#adbcontent [последнее посещение 13.05.</w:t>
      </w:r>
      <w:r w:rsidR="008D4598">
        <w:rPr>
          <w:rFonts w:ascii="Times New Roman" w:hAnsi="Times New Roman" w:cs="Times New Roman"/>
          <w:sz w:val="28"/>
          <w:szCs w:val="28"/>
        </w:rPr>
        <w:t>2020</w:t>
      </w:r>
      <w:r w:rsidRPr="00AE162C">
        <w:rPr>
          <w:rFonts w:ascii="Times New Roman" w:hAnsi="Times New Roman" w:cs="Times New Roman"/>
          <w:sz w:val="28"/>
          <w:szCs w:val="28"/>
        </w:rPr>
        <w:t>]</w:t>
      </w:r>
    </w:p>
    <w:p w14:paraId="722AC42D" w14:textId="77777777" w:rsidR="00232035" w:rsidRPr="002A0D2B" w:rsidRDefault="00232035" w:rsidP="00232035">
      <w:pPr>
        <w:pStyle w:val="a6"/>
        <w:numPr>
          <w:ilvl w:val="0"/>
          <w:numId w:val="5"/>
        </w:numPr>
        <w:spacing w:after="160" w:line="360" w:lineRule="auto"/>
        <w:rPr>
          <w:rFonts w:ascii="Times New Roman" w:hAnsi="Times New Roman" w:cs="Times New Roman"/>
          <w:sz w:val="28"/>
          <w:szCs w:val="28"/>
          <w:lang w:val="de-DE"/>
        </w:rPr>
      </w:pPr>
      <w:r w:rsidRPr="00470379">
        <w:rPr>
          <w:rFonts w:ascii="Times New Roman" w:hAnsi="Times New Roman" w:cs="Times New Roman"/>
          <w:i/>
          <w:sz w:val="28"/>
          <w:szCs w:val="28"/>
          <w:lang w:val="de-DE"/>
        </w:rPr>
        <w:t>Wohlfeil R.</w:t>
      </w:r>
      <w:r w:rsidRPr="00AE162C">
        <w:rPr>
          <w:rFonts w:ascii="Times New Roman" w:hAnsi="Times New Roman" w:cs="Times New Roman"/>
          <w:sz w:val="28"/>
          <w:szCs w:val="28"/>
          <w:lang w:val="de-DE"/>
        </w:rPr>
        <w:t xml:space="preserve"> Überlegungen zum Begriff «Militärgeschichte» // Militär </w:t>
      </w:r>
      <w:r w:rsidRPr="002A0D2B">
        <w:rPr>
          <w:rFonts w:ascii="Times New Roman" w:hAnsi="Times New Roman" w:cs="Times New Roman"/>
          <w:sz w:val="28"/>
          <w:szCs w:val="28"/>
          <w:lang w:val="de-DE"/>
        </w:rPr>
        <w:t xml:space="preserve">und ländliche Gesellschaft in der frühen Neuzeit / Hrsg. von Kroll S., </w:t>
      </w:r>
      <w:r w:rsidRPr="002A0D2B">
        <w:rPr>
          <w:rFonts w:ascii="Times New Roman" w:hAnsi="Times New Roman" w:cs="Times New Roman"/>
          <w:i/>
          <w:sz w:val="28"/>
          <w:szCs w:val="28"/>
          <w:lang w:val="de-DE"/>
        </w:rPr>
        <w:t>Krüger K.</w:t>
      </w:r>
      <w:r w:rsidRPr="002A0D2B">
        <w:rPr>
          <w:rFonts w:ascii="Times New Roman" w:hAnsi="Times New Roman" w:cs="Times New Roman"/>
          <w:sz w:val="28"/>
          <w:szCs w:val="28"/>
          <w:lang w:val="de-DE"/>
        </w:rPr>
        <w:t xml:space="preserve">  Münster, 2000. S. 15-23.</w:t>
      </w:r>
    </w:p>
    <w:p w14:paraId="502BEF97" w14:textId="361B312D" w:rsidR="00232035" w:rsidRPr="002A0D2B" w:rsidRDefault="00232035" w:rsidP="002A0D2B">
      <w:pPr>
        <w:pStyle w:val="a6"/>
        <w:numPr>
          <w:ilvl w:val="0"/>
          <w:numId w:val="5"/>
        </w:numPr>
        <w:spacing w:after="160" w:line="360" w:lineRule="auto"/>
        <w:jc w:val="both"/>
        <w:rPr>
          <w:rFonts w:ascii="Times New Roman" w:hAnsi="Times New Roman" w:cs="Times New Roman"/>
          <w:color w:val="000000" w:themeColor="text1"/>
          <w:sz w:val="28"/>
          <w:szCs w:val="28"/>
        </w:rPr>
      </w:pPr>
      <w:r w:rsidRPr="002A0D2B">
        <w:rPr>
          <w:rFonts w:ascii="Times New Roman" w:hAnsi="Times New Roman" w:cs="Times New Roman"/>
          <w:color w:val="000000" w:themeColor="text1"/>
          <w:sz w:val="28"/>
          <w:szCs w:val="28"/>
        </w:rPr>
        <w:t>http://gw.geneanet.org/pierfit?lang=en&amp;p=wendel&amp;n=bilfinger&amp;oc=1 [последнее посещение 23.04.</w:t>
      </w:r>
      <w:r w:rsidR="008D4598" w:rsidRPr="002A0D2B">
        <w:rPr>
          <w:rFonts w:ascii="Times New Roman" w:hAnsi="Times New Roman" w:cs="Times New Roman"/>
          <w:color w:val="000000" w:themeColor="text1"/>
          <w:sz w:val="28"/>
          <w:szCs w:val="28"/>
        </w:rPr>
        <w:t>2020</w:t>
      </w:r>
      <w:r w:rsidRPr="002A0D2B">
        <w:rPr>
          <w:rFonts w:ascii="Times New Roman" w:hAnsi="Times New Roman" w:cs="Times New Roman"/>
          <w:color w:val="000000" w:themeColor="text1"/>
          <w:sz w:val="28"/>
          <w:szCs w:val="28"/>
        </w:rPr>
        <w:t>].</w:t>
      </w:r>
    </w:p>
    <w:p w14:paraId="71C74CEA" w14:textId="46BA8320" w:rsidR="00232035" w:rsidRPr="002A0D2B" w:rsidRDefault="00232035" w:rsidP="002A0D2B">
      <w:pPr>
        <w:pStyle w:val="a6"/>
        <w:numPr>
          <w:ilvl w:val="0"/>
          <w:numId w:val="5"/>
        </w:numPr>
        <w:spacing w:after="160" w:line="360" w:lineRule="auto"/>
        <w:jc w:val="both"/>
        <w:rPr>
          <w:rFonts w:ascii="Times New Roman" w:hAnsi="Times New Roman" w:cs="Times New Roman"/>
          <w:color w:val="000000" w:themeColor="text1"/>
          <w:sz w:val="28"/>
          <w:szCs w:val="28"/>
        </w:rPr>
      </w:pPr>
      <w:r w:rsidRPr="002A0D2B">
        <w:rPr>
          <w:rFonts w:ascii="Times New Roman" w:hAnsi="Times New Roman" w:cs="Times New Roman"/>
          <w:color w:val="000000" w:themeColor="text1"/>
          <w:sz w:val="28"/>
          <w:szCs w:val="28"/>
        </w:rPr>
        <w:t>https://www.wkgo.de/wkgosrc/pfarrbuch/cms/index/7325 [последнее посещение 25.04.</w:t>
      </w:r>
      <w:r w:rsidR="008D4598" w:rsidRPr="002A0D2B">
        <w:rPr>
          <w:rFonts w:ascii="Times New Roman" w:hAnsi="Times New Roman" w:cs="Times New Roman"/>
          <w:color w:val="000000" w:themeColor="text1"/>
          <w:sz w:val="28"/>
          <w:szCs w:val="28"/>
        </w:rPr>
        <w:t>2020</w:t>
      </w:r>
      <w:r w:rsidRPr="002A0D2B">
        <w:rPr>
          <w:rFonts w:ascii="Times New Roman" w:hAnsi="Times New Roman" w:cs="Times New Roman"/>
          <w:color w:val="000000" w:themeColor="text1"/>
          <w:sz w:val="28"/>
          <w:szCs w:val="28"/>
        </w:rPr>
        <w:t>].</w:t>
      </w:r>
    </w:p>
    <w:p w14:paraId="05DEA3C6" w14:textId="0583D24E" w:rsidR="00232035" w:rsidRPr="002A0D2B" w:rsidRDefault="00232035" w:rsidP="002A0D2B">
      <w:pPr>
        <w:pStyle w:val="a6"/>
        <w:numPr>
          <w:ilvl w:val="0"/>
          <w:numId w:val="5"/>
        </w:numPr>
        <w:spacing w:after="160" w:line="360" w:lineRule="auto"/>
        <w:jc w:val="both"/>
        <w:rPr>
          <w:rFonts w:ascii="Times New Roman" w:hAnsi="Times New Roman" w:cs="Times New Roman"/>
          <w:color w:val="000000" w:themeColor="text1"/>
          <w:sz w:val="28"/>
          <w:szCs w:val="28"/>
        </w:rPr>
      </w:pPr>
      <w:r w:rsidRPr="002A0D2B">
        <w:rPr>
          <w:rFonts w:ascii="Times New Roman" w:hAnsi="Times New Roman" w:cs="Times New Roman"/>
          <w:color w:val="000000" w:themeColor="text1"/>
          <w:sz w:val="28"/>
          <w:szCs w:val="28"/>
        </w:rPr>
        <w:t>https://www.deutsche biographie.de/pnd1104379155.html [последнее посещение 10.03.</w:t>
      </w:r>
      <w:r w:rsidR="008D4598" w:rsidRPr="002A0D2B">
        <w:rPr>
          <w:rFonts w:ascii="Times New Roman" w:hAnsi="Times New Roman" w:cs="Times New Roman"/>
          <w:color w:val="000000" w:themeColor="text1"/>
          <w:sz w:val="28"/>
          <w:szCs w:val="28"/>
        </w:rPr>
        <w:t>2020</w:t>
      </w:r>
      <w:r w:rsidRPr="002A0D2B">
        <w:rPr>
          <w:rFonts w:ascii="Times New Roman" w:hAnsi="Times New Roman" w:cs="Times New Roman"/>
          <w:color w:val="000000" w:themeColor="text1"/>
          <w:sz w:val="28"/>
          <w:szCs w:val="28"/>
        </w:rPr>
        <w:t>].</w:t>
      </w:r>
    </w:p>
    <w:p w14:paraId="493D92A9" w14:textId="17283B20" w:rsidR="00232035" w:rsidRPr="002A0D2B" w:rsidRDefault="00D318CA" w:rsidP="002A0D2B">
      <w:pPr>
        <w:pStyle w:val="a6"/>
        <w:numPr>
          <w:ilvl w:val="0"/>
          <w:numId w:val="5"/>
        </w:numPr>
        <w:spacing w:after="160" w:line="360" w:lineRule="auto"/>
        <w:jc w:val="both"/>
        <w:rPr>
          <w:rFonts w:ascii="Times New Roman" w:hAnsi="Times New Roman" w:cs="Times New Roman"/>
          <w:color w:val="000000" w:themeColor="text1"/>
          <w:sz w:val="28"/>
          <w:szCs w:val="28"/>
        </w:rPr>
      </w:pPr>
      <w:hyperlink r:id="rId18" w:history="1">
        <w:r w:rsidR="00232035" w:rsidRPr="002A0D2B">
          <w:rPr>
            <w:rStyle w:val="ab"/>
            <w:rFonts w:ascii="Times New Roman" w:hAnsi="Times New Roman" w:cs="Times New Roman"/>
            <w:color w:val="000000" w:themeColor="text1"/>
            <w:sz w:val="28"/>
            <w:szCs w:val="28"/>
          </w:rPr>
          <w:t>http://www.30jaehrigerkrieg.de</w:t>
        </w:r>
      </w:hyperlink>
      <w:r w:rsidR="00232035" w:rsidRPr="002A0D2B">
        <w:rPr>
          <w:rFonts w:ascii="Times New Roman" w:hAnsi="Times New Roman" w:cs="Times New Roman"/>
          <w:color w:val="000000" w:themeColor="text1"/>
          <w:sz w:val="28"/>
          <w:szCs w:val="28"/>
        </w:rPr>
        <w:t xml:space="preserve"> [последнее посещение 15.05.</w:t>
      </w:r>
      <w:r w:rsidR="008D4598" w:rsidRPr="002A0D2B">
        <w:rPr>
          <w:rFonts w:ascii="Times New Roman" w:hAnsi="Times New Roman" w:cs="Times New Roman"/>
          <w:color w:val="000000" w:themeColor="text1"/>
          <w:sz w:val="28"/>
          <w:szCs w:val="28"/>
        </w:rPr>
        <w:t>2020</w:t>
      </w:r>
      <w:r w:rsidR="00232035" w:rsidRPr="002A0D2B">
        <w:rPr>
          <w:rFonts w:ascii="Times New Roman" w:hAnsi="Times New Roman" w:cs="Times New Roman"/>
          <w:color w:val="000000" w:themeColor="text1"/>
          <w:sz w:val="28"/>
          <w:szCs w:val="28"/>
        </w:rPr>
        <w:t>].</w:t>
      </w:r>
    </w:p>
    <w:p w14:paraId="0595EFD8" w14:textId="77777777" w:rsidR="002A0D2B" w:rsidRPr="002A0D2B" w:rsidRDefault="002A0D2B" w:rsidP="002A0D2B">
      <w:pPr>
        <w:pStyle w:val="a6"/>
        <w:numPr>
          <w:ilvl w:val="0"/>
          <w:numId w:val="5"/>
        </w:numPr>
        <w:autoSpaceDE w:val="0"/>
        <w:autoSpaceDN w:val="0"/>
        <w:adjustRightInd w:val="0"/>
        <w:jc w:val="both"/>
        <w:rPr>
          <w:rFonts w:ascii="Times New Roman" w:hAnsi="Times New Roman" w:cs="Times New Roman"/>
          <w:color w:val="000000" w:themeColor="text1"/>
          <w:sz w:val="28"/>
          <w:szCs w:val="28"/>
        </w:rPr>
      </w:pPr>
      <w:hyperlink r:id="rId19" w:history="1">
        <w:r w:rsidRPr="002A0D2B">
          <w:rPr>
            <w:rFonts w:ascii="Times New Roman" w:hAnsi="Times New Roman" w:cs="Times New Roman"/>
            <w:color w:val="000000" w:themeColor="text1"/>
            <w:sz w:val="28"/>
            <w:szCs w:val="28"/>
            <w:u w:val="single" w:color="DCA10D"/>
          </w:rPr>
          <w:t>http://www.mdsz.thulb.uni-jena.de/sz/index.php</w:t>
        </w:r>
      </w:hyperlink>
      <w:r w:rsidRPr="002A0D2B">
        <w:rPr>
          <w:rFonts w:ascii="Times New Roman" w:hAnsi="Times New Roman" w:cs="Times New Roman"/>
          <w:color w:val="000000" w:themeColor="text1"/>
          <w:sz w:val="28"/>
          <w:szCs w:val="28"/>
        </w:rPr>
        <w:t xml:space="preserve"> [последнее посещение 26.05.2021];</w:t>
      </w:r>
    </w:p>
    <w:p w14:paraId="04E06CAA" w14:textId="77777777" w:rsidR="002A0D2B" w:rsidRPr="002A0D2B" w:rsidRDefault="002A0D2B" w:rsidP="002A0D2B">
      <w:pPr>
        <w:pStyle w:val="a6"/>
        <w:numPr>
          <w:ilvl w:val="0"/>
          <w:numId w:val="5"/>
        </w:numPr>
        <w:autoSpaceDE w:val="0"/>
        <w:autoSpaceDN w:val="0"/>
        <w:adjustRightInd w:val="0"/>
        <w:jc w:val="both"/>
        <w:rPr>
          <w:rFonts w:ascii="Times New Roman" w:hAnsi="Times New Roman" w:cs="Times New Roman"/>
          <w:color w:val="000000" w:themeColor="text1"/>
          <w:sz w:val="28"/>
          <w:szCs w:val="28"/>
        </w:rPr>
      </w:pPr>
      <w:hyperlink r:id="rId20" w:history="1">
        <w:r w:rsidRPr="002A0D2B">
          <w:rPr>
            <w:rFonts w:ascii="Times New Roman" w:hAnsi="Times New Roman" w:cs="Times New Roman"/>
            <w:color w:val="000000" w:themeColor="text1"/>
            <w:sz w:val="28"/>
            <w:szCs w:val="28"/>
            <w:u w:val="single" w:color="DCA10D"/>
          </w:rPr>
          <w:t>https://thirty-years-war-online.net/</w:t>
        </w:r>
      </w:hyperlink>
      <w:r w:rsidRPr="002A0D2B">
        <w:rPr>
          <w:rFonts w:ascii="Times New Roman" w:hAnsi="Times New Roman" w:cs="Times New Roman"/>
          <w:color w:val="000000" w:themeColor="text1"/>
          <w:sz w:val="28"/>
          <w:szCs w:val="28"/>
        </w:rPr>
        <w:t xml:space="preserve"> [последнее посещение 26.05.2021];</w:t>
      </w:r>
    </w:p>
    <w:p w14:paraId="1E973983" w14:textId="77777777" w:rsidR="002A0D2B" w:rsidRPr="002A0D2B" w:rsidRDefault="002A0D2B" w:rsidP="002A0D2B">
      <w:pPr>
        <w:pStyle w:val="a6"/>
        <w:numPr>
          <w:ilvl w:val="0"/>
          <w:numId w:val="5"/>
        </w:numPr>
        <w:autoSpaceDE w:val="0"/>
        <w:autoSpaceDN w:val="0"/>
        <w:adjustRightInd w:val="0"/>
        <w:jc w:val="both"/>
        <w:rPr>
          <w:rFonts w:ascii="Times New Roman" w:hAnsi="Times New Roman" w:cs="Times New Roman"/>
          <w:color w:val="000000" w:themeColor="text1"/>
          <w:sz w:val="28"/>
          <w:szCs w:val="28"/>
        </w:rPr>
      </w:pPr>
      <w:proofErr w:type="gramStart"/>
      <w:r w:rsidRPr="002A0D2B">
        <w:rPr>
          <w:rFonts w:ascii="Times New Roman" w:hAnsi="Times New Roman" w:cs="Times New Roman"/>
          <w:color w:val="000000" w:themeColor="text1"/>
          <w:sz w:val="28"/>
          <w:szCs w:val="28"/>
        </w:rPr>
        <w:t>https://www.xn--dreissigjhriger-krieg-e2b.de/wallenstein.html ;</w:t>
      </w:r>
      <w:proofErr w:type="gramEnd"/>
      <w:r w:rsidRPr="002A0D2B">
        <w:rPr>
          <w:rFonts w:ascii="Times New Roman" w:hAnsi="Times New Roman" w:cs="Times New Roman"/>
          <w:color w:val="000000" w:themeColor="text1"/>
          <w:sz w:val="28"/>
          <w:szCs w:val="28"/>
        </w:rPr>
        <w:t xml:space="preserve"> [последнее посещение 01.06.2020]</w:t>
      </w:r>
    </w:p>
    <w:p w14:paraId="1AC89F2F" w14:textId="77777777" w:rsidR="002A0D2B" w:rsidRPr="002A0D2B" w:rsidRDefault="002A0D2B" w:rsidP="002A0D2B">
      <w:pPr>
        <w:pStyle w:val="a6"/>
        <w:numPr>
          <w:ilvl w:val="0"/>
          <w:numId w:val="5"/>
        </w:numPr>
        <w:autoSpaceDE w:val="0"/>
        <w:autoSpaceDN w:val="0"/>
        <w:adjustRightInd w:val="0"/>
        <w:jc w:val="both"/>
        <w:rPr>
          <w:rFonts w:ascii="Times New Roman" w:hAnsi="Times New Roman" w:cs="Times New Roman"/>
          <w:color w:val="000000" w:themeColor="text1"/>
          <w:sz w:val="28"/>
          <w:szCs w:val="28"/>
        </w:rPr>
      </w:pPr>
      <w:hyperlink r:id="rId21" w:history="1">
        <w:r w:rsidRPr="002A0D2B">
          <w:rPr>
            <w:rFonts w:ascii="Times New Roman" w:hAnsi="Times New Roman" w:cs="Times New Roman"/>
            <w:color w:val="000000" w:themeColor="text1"/>
            <w:sz w:val="28"/>
            <w:szCs w:val="28"/>
            <w:u w:val="single" w:color="DCA10D"/>
          </w:rPr>
          <w:t>http://www.hrono.ru/biograf/bio_we/vallenshtein.php</w:t>
        </w:r>
      </w:hyperlink>
      <w:r w:rsidRPr="002A0D2B">
        <w:rPr>
          <w:rFonts w:ascii="Times New Roman" w:hAnsi="Times New Roman" w:cs="Times New Roman"/>
          <w:color w:val="000000" w:themeColor="text1"/>
          <w:sz w:val="28"/>
          <w:szCs w:val="28"/>
        </w:rPr>
        <w:t xml:space="preserve"> [последнее посещение 01.06.2020].</w:t>
      </w:r>
    </w:p>
    <w:p w14:paraId="7D70F8F6" w14:textId="77777777" w:rsidR="002A0D2B" w:rsidRPr="00AE162C" w:rsidRDefault="002A0D2B" w:rsidP="002A0D2B">
      <w:pPr>
        <w:pStyle w:val="a6"/>
        <w:spacing w:after="160" w:line="360" w:lineRule="auto"/>
        <w:ind w:left="1429"/>
        <w:rPr>
          <w:rFonts w:ascii="Times New Roman" w:hAnsi="Times New Roman" w:cs="Times New Roman"/>
          <w:sz w:val="28"/>
          <w:szCs w:val="28"/>
        </w:rPr>
      </w:pPr>
    </w:p>
    <w:p w14:paraId="681EFA67" w14:textId="77777777" w:rsidR="00232035" w:rsidRPr="00232035" w:rsidRDefault="00232035" w:rsidP="00D16E1D">
      <w:pPr>
        <w:spacing w:line="360" w:lineRule="auto"/>
        <w:ind w:firstLine="709"/>
        <w:contextualSpacing/>
        <w:jc w:val="both"/>
        <w:rPr>
          <w:rFonts w:ascii="Times New Roman" w:hAnsi="Times New Roman" w:cs="Times New Roman"/>
          <w:sz w:val="28"/>
        </w:rPr>
      </w:pPr>
    </w:p>
    <w:sectPr w:rsidR="00232035" w:rsidRPr="00232035" w:rsidSect="00091728">
      <w:headerReference w:type="even" r:id="rId22"/>
      <w:headerReference w:type="default" r:id="rId2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6FFD0" w14:textId="77777777" w:rsidR="00D318CA" w:rsidRDefault="00D318CA" w:rsidP="008B7025">
      <w:r>
        <w:separator/>
      </w:r>
    </w:p>
  </w:endnote>
  <w:endnote w:type="continuationSeparator" w:id="0">
    <w:p w14:paraId="79953465" w14:textId="77777777" w:rsidR="00D318CA" w:rsidRDefault="00D318CA" w:rsidP="008B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Bold">
    <w:altName w:val="Times New Roman"/>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3CFC3" w14:textId="77777777" w:rsidR="00D318CA" w:rsidRDefault="00D318CA" w:rsidP="008B7025">
      <w:r>
        <w:separator/>
      </w:r>
    </w:p>
  </w:footnote>
  <w:footnote w:type="continuationSeparator" w:id="0">
    <w:p w14:paraId="2FDCA3ED" w14:textId="77777777" w:rsidR="00D318CA" w:rsidRDefault="00D318CA" w:rsidP="008B7025">
      <w:r>
        <w:continuationSeparator/>
      </w:r>
    </w:p>
  </w:footnote>
  <w:footnote w:id="1">
    <w:p w14:paraId="0AA4DE38" w14:textId="7A077B9A" w:rsidR="001104C5" w:rsidRPr="001104C5" w:rsidRDefault="001104C5">
      <w:pPr>
        <w:pStyle w:val="a3"/>
      </w:pPr>
      <w:r>
        <w:rPr>
          <w:rStyle w:val="a5"/>
        </w:rPr>
        <w:footnoteRef/>
      </w:r>
      <w:r w:rsidRPr="001104C5">
        <w:rPr>
          <w:lang w:val="en-US"/>
        </w:rPr>
        <w:t xml:space="preserve"> </w:t>
      </w:r>
      <w:proofErr w:type="spellStart"/>
      <w:r w:rsidRPr="00B666CB">
        <w:rPr>
          <w:rFonts w:ascii="Times New Roman" w:hAnsi="Times New Roman" w:cs="Times New Roman"/>
          <w:i/>
          <w:lang w:val="de-DE"/>
        </w:rPr>
        <w:t>Krusenstjern</w:t>
      </w:r>
      <w:proofErr w:type="spellEnd"/>
      <w:r w:rsidRPr="00B666CB">
        <w:rPr>
          <w:rFonts w:ascii="Times New Roman" w:hAnsi="Times New Roman" w:cs="Times New Roman"/>
          <w:i/>
          <w:lang w:val="de-DE"/>
        </w:rPr>
        <w:t xml:space="preserve"> B.</w:t>
      </w:r>
      <w:r w:rsidRPr="00B666CB">
        <w:rPr>
          <w:rFonts w:ascii="Times New Roman" w:hAnsi="Times New Roman" w:cs="Times New Roman"/>
          <w:lang w:val="de-DE"/>
        </w:rPr>
        <w:t> </w:t>
      </w:r>
      <w:proofErr w:type="spellStart"/>
      <w:r w:rsidRPr="001104C5">
        <w:rPr>
          <w:rFonts w:ascii="Times New Roman" w:hAnsi="Times New Roman" w:cs="Times New Roman"/>
          <w:i/>
          <w:iCs/>
          <w:lang w:val="de-DE"/>
        </w:rPr>
        <w:t>Medick</w:t>
      </w:r>
      <w:proofErr w:type="spellEnd"/>
      <w:r w:rsidRPr="001104C5">
        <w:rPr>
          <w:rFonts w:ascii="Times New Roman" w:hAnsi="Times New Roman" w:cs="Times New Roman"/>
          <w:i/>
          <w:iCs/>
          <w:lang w:val="de-DE"/>
        </w:rPr>
        <w:t xml:space="preserve"> H.</w:t>
      </w:r>
      <w:r>
        <w:rPr>
          <w:rFonts w:ascii="Times New Roman" w:hAnsi="Times New Roman" w:cs="Times New Roman"/>
          <w:lang w:val="de-DE"/>
        </w:rPr>
        <w:t xml:space="preserve"> </w:t>
      </w:r>
      <w:r w:rsidRPr="00B666CB">
        <w:rPr>
          <w:rFonts w:ascii="Times New Roman" w:hAnsi="Times New Roman" w:cs="Times New Roman"/>
          <w:lang w:val="de-DE"/>
        </w:rPr>
        <w:t>Zwischen Alltag und Katastrophe: der Dreißigjährige Krieg aus der Nähe. Göttingen, 2001. S. 625.</w:t>
      </w:r>
    </w:p>
  </w:footnote>
  <w:footnote w:id="2">
    <w:p w14:paraId="557D2D69" w14:textId="77777777" w:rsidR="00D34E14" w:rsidRPr="00E806C9" w:rsidRDefault="00D34E14" w:rsidP="00D34E14">
      <w:pPr>
        <w:pStyle w:val="a3"/>
        <w:rPr>
          <w:lang w:val="en-US"/>
        </w:rPr>
      </w:pPr>
      <w:r>
        <w:rPr>
          <w:rStyle w:val="a5"/>
        </w:rPr>
        <w:footnoteRef/>
      </w:r>
      <w:r w:rsidRPr="00E806C9">
        <w:rPr>
          <w:lang w:val="de-DE"/>
        </w:rPr>
        <w:t xml:space="preserve"> </w:t>
      </w:r>
      <w:r w:rsidRPr="00C97480">
        <w:rPr>
          <w:rFonts w:ascii="Times New Roman" w:hAnsi="Times New Roman" w:cs="Times New Roman"/>
          <w:i/>
          <w:lang w:val="de-DE"/>
        </w:rPr>
        <w:t>Wohlfeil R.</w:t>
      </w:r>
      <w:r w:rsidRPr="00C97480">
        <w:rPr>
          <w:rFonts w:ascii="Times New Roman" w:hAnsi="Times New Roman" w:cs="Times New Roman"/>
          <w:lang w:val="de-DE"/>
        </w:rPr>
        <w:t xml:space="preserve"> Überlegungen zum Begriff «Militärgeschichte»</w:t>
      </w:r>
      <w:r>
        <w:rPr>
          <w:rFonts w:ascii="Times New Roman" w:hAnsi="Times New Roman" w:cs="Times New Roman"/>
          <w:lang w:val="de-DE"/>
        </w:rPr>
        <w:t xml:space="preserve"> //</w:t>
      </w:r>
      <w:r w:rsidRPr="00C97480">
        <w:rPr>
          <w:rFonts w:ascii="Times New Roman" w:hAnsi="Times New Roman" w:cs="Times New Roman"/>
          <w:lang w:val="de-DE"/>
        </w:rPr>
        <w:t xml:space="preserve"> Militär und ländliche Gesellschaft in der frühen Neuzeit / Hrsg. von Kroll S., Krüger K.  </w:t>
      </w:r>
      <w:r w:rsidRPr="00F77917">
        <w:rPr>
          <w:rFonts w:ascii="Times New Roman" w:hAnsi="Times New Roman" w:cs="Times New Roman"/>
          <w:lang w:val="en-US"/>
        </w:rPr>
        <w:t>Münster, 2000. S. 15.</w:t>
      </w:r>
    </w:p>
  </w:footnote>
  <w:footnote w:id="3">
    <w:p w14:paraId="3E43F654" w14:textId="77777777" w:rsidR="00D34E14" w:rsidRPr="00CA3718" w:rsidRDefault="00D34E14" w:rsidP="00D34E14">
      <w:pPr>
        <w:pStyle w:val="a3"/>
        <w:jc w:val="both"/>
        <w:rPr>
          <w:rFonts w:ascii="Times New Roman" w:hAnsi="Times New Roman" w:cs="Times New Roman"/>
          <w:lang w:val="de-DE"/>
        </w:rPr>
      </w:pPr>
      <w:r w:rsidRPr="00C97480">
        <w:rPr>
          <w:rStyle w:val="a5"/>
          <w:rFonts w:ascii="Times New Roman" w:hAnsi="Times New Roman" w:cs="Times New Roman"/>
        </w:rPr>
        <w:footnoteRef/>
      </w:r>
      <w:r w:rsidRPr="00C97480">
        <w:rPr>
          <w:rFonts w:ascii="Times New Roman" w:hAnsi="Times New Roman" w:cs="Times New Roman"/>
          <w:lang w:val="en-US"/>
        </w:rPr>
        <w:t xml:space="preserve"> </w:t>
      </w:r>
      <w:proofErr w:type="spellStart"/>
      <w:r w:rsidRPr="00C97480">
        <w:rPr>
          <w:rFonts w:ascii="Times New Roman" w:hAnsi="Times New Roman" w:cs="Times New Roman"/>
          <w:i/>
          <w:lang w:val="en-US"/>
        </w:rPr>
        <w:t>Bucholz</w:t>
      </w:r>
      <w:proofErr w:type="spellEnd"/>
      <w:r w:rsidRPr="00C97480">
        <w:rPr>
          <w:rFonts w:ascii="Times New Roman" w:hAnsi="Times New Roman" w:cs="Times New Roman"/>
          <w:i/>
          <w:lang w:val="en-US"/>
        </w:rPr>
        <w:t xml:space="preserve"> A.</w:t>
      </w:r>
      <w:r w:rsidRPr="00C97480">
        <w:rPr>
          <w:rFonts w:ascii="Times New Roman" w:hAnsi="Times New Roman" w:cs="Times New Roman"/>
          <w:lang w:val="en-US"/>
        </w:rPr>
        <w:t xml:space="preserve"> Hans Delbrück and Modern Military History // The Historian. </w:t>
      </w:r>
      <w:r w:rsidRPr="00CA3718">
        <w:rPr>
          <w:rFonts w:ascii="Times New Roman" w:hAnsi="Times New Roman" w:cs="Times New Roman"/>
          <w:lang w:val="de-DE"/>
        </w:rPr>
        <w:t>New-Jersey, 1993. Vol. 55, No.3. P. 517.</w:t>
      </w:r>
    </w:p>
  </w:footnote>
  <w:footnote w:id="4">
    <w:p w14:paraId="600B4DB1" w14:textId="00555E11" w:rsidR="00D34E14" w:rsidRPr="00CA3718" w:rsidRDefault="00D34E14" w:rsidP="00D34E14">
      <w:pPr>
        <w:pStyle w:val="a3"/>
        <w:jc w:val="both"/>
        <w:rPr>
          <w:rFonts w:ascii="Times New Roman" w:hAnsi="Times New Roman" w:cs="Times New Roman"/>
          <w:lang w:val="de-DE"/>
        </w:rPr>
      </w:pPr>
      <w:r w:rsidRPr="00C97480">
        <w:rPr>
          <w:rStyle w:val="a5"/>
          <w:rFonts w:ascii="Times New Roman" w:hAnsi="Times New Roman" w:cs="Times New Roman"/>
        </w:rPr>
        <w:footnoteRef/>
      </w:r>
      <w:r w:rsidRPr="00CA3718">
        <w:rPr>
          <w:rFonts w:ascii="Times New Roman" w:hAnsi="Times New Roman" w:cs="Times New Roman"/>
          <w:lang w:val="de-DE"/>
        </w:rPr>
        <w:t xml:space="preserve"> </w:t>
      </w:r>
      <w:r w:rsidR="00637CEC" w:rsidRPr="00637CEC">
        <w:rPr>
          <w:rFonts w:ascii="Times New Roman" w:hAnsi="Times New Roman" w:cs="Times New Roman"/>
          <w:iCs/>
          <w:lang w:val="en-US"/>
        </w:rPr>
        <w:t>Ibid.</w:t>
      </w:r>
      <w:r w:rsidR="001104C5">
        <w:rPr>
          <w:rFonts w:ascii="Times New Roman" w:hAnsi="Times New Roman" w:cs="Times New Roman"/>
          <w:lang w:val="en-US"/>
        </w:rPr>
        <w:t xml:space="preserve"> </w:t>
      </w:r>
      <w:r w:rsidRPr="00CA3718">
        <w:rPr>
          <w:rFonts w:ascii="Times New Roman" w:hAnsi="Times New Roman" w:cs="Times New Roman"/>
          <w:lang w:val="de-DE"/>
        </w:rPr>
        <w:t>P. 518-522.</w:t>
      </w:r>
    </w:p>
  </w:footnote>
  <w:footnote w:id="5">
    <w:p w14:paraId="59A000DD" w14:textId="75049FD1" w:rsidR="00446B5D" w:rsidRPr="00CA3718" w:rsidRDefault="00446B5D" w:rsidP="00446B5D">
      <w:pPr>
        <w:pStyle w:val="a3"/>
        <w:jc w:val="both"/>
        <w:rPr>
          <w:rFonts w:ascii="Times New Roman" w:hAnsi="Times New Roman" w:cs="Times New Roman"/>
          <w:lang w:val="de-DE"/>
        </w:rPr>
      </w:pPr>
      <w:r w:rsidRPr="00C97480">
        <w:rPr>
          <w:rStyle w:val="a5"/>
          <w:rFonts w:ascii="Times New Roman" w:hAnsi="Times New Roman" w:cs="Times New Roman"/>
        </w:rPr>
        <w:footnoteRef/>
      </w:r>
      <w:r w:rsidRPr="00CA3718">
        <w:rPr>
          <w:rFonts w:ascii="Times New Roman" w:hAnsi="Times New Roman" w:cs="Times New Roman"/>
          <w:lang w:val="de-DE"/>
        </w:rPr>
        <w:t xml:space="preserve"> Ibid.</w:t>
      </w:r>
    </w:p>
  </w:footnote>
  <w:footnote w:id="6">
    <w:p w14:paraId="6A4E09CE" w14:textId="77777777" w:rsidR="00446B5D" w:rsidRPr="00CA3718" w:rsidRDefault="00446B5D" w:rsidP="00446B5D">
      <w:pPr>
        <w:pStyle w:val="a3"/>
        <w:jc w:val="both"/>
        <w:rPr>
          <w:lang w:val="de-DE"/>
        </w:rPr>
      </w:pPr>
      <w:r w:rsidRPr="00C97480">
        <w:rPr>
          <w:rStyle w:val="a5"/>
          <w:rFonts w:ascii="Times New Roman" w:hAnsi="Times New Roman" w:cs="Times New Roman"/>
        </w:rPr>
        <w:footnoteRef/>
      </w:r>
      <w:r w:rsidRPr="00C97480">
        <w:rPr>
          <w:rFonts w:ascii="Times New Roman" w:hAnsi="Times New Roman" w:cs="Times New Roman"/>
          <w:lang w:val="de-DE"/>
        </w:rPr>
        <w:t xml:space="preserve"> </w:t>
      </w:r>
      <w:r w:rsidRPr="00C97480">
        <w:rPr>
          <w:rFonts w:ascii="Times New Roman" w:hAnsi="Times New Roman" w:cs="Times New Roman"/>
          <w:i/>
          <w:lang w:val="de-DE"/>
        </w:rPr>
        <w:t>Wohlfeil R.</w:t>
      </w:r>
      <w:r w:rsidRPr="00C97480">
        <w:rPr>
          <w:rFonts w:ascii="Times New Roman" w:hAnsi="Times New Roman" w:cs="Times New Roman"/>
          <w:lang w:val="de-DE"/>
        </w:rPr>
        <w:t xml:space="preserve"> Überlegungen</w:t>
      </w:r>
      <w:r w:rsidRPr="00081F1D">
        <w:rPr>
          <w:rFonts w:ascii="Times New Roman" w:hAnsi="Times New Roman" w:cs="Times New Roman"/>
          <w:lang w:val="de-DE"/>
        </w:rPr>
        <w:t xml:space="preserve">… </w:t>
      </w:r>
      <w:r w:rsidRPr="00C97480">
        <w:rPr>
          <w:rFonts w:ascii="Times New Roman" w:hAnsi="Times New Roman" w:cs="Times New Roman"/>
          <w:lang w:val="de-DE"/>
        </w:rPr>
        <w:t>S</w:t>
      </w:r>
      <w:r w:rsidRPr="00CA3718">
        <w:rPr>
          <w:rFonts w:ascii="Times New Roman" w:hAnsi="Times New Roman" w:cs="Times New Roman"/>
          <w:lang w:val="de-DE"/>
        </w:rPr>
        <w:t>. 16.</w:t>
      </w:r>
    </w:p>
  </w:footnote>
  <w:footnote w:id="7">
    <w:p w14:paraId="4EDB16C6" w14:textId="77777777" w:rsidR="00446B5D" w:rsidRPr="00CA3718" w:rsidRDefault="00446B5D" w:rsidP="00446B5D">
      <w:pPr>
        <w:pStyle w:val="a3"/>
        <w:jc w:val="both"/>
        <w:rPr>
          <w:rFonts w:ascii="Times New Roman" w:hAnsi="Times New Roman" w:cs="Times New Roman"/>
          <w:lang w:val="de-DE"/>
        </w:rPr>
      </w:pPr>
      <w:r w:rsidRPr="00202305">
        <w:rPr>
          <w:rStyle w:val="a5"/>
          <w:rFonts w:ascii="Times New Roman" w:hAnsi="Times New Roman" w:cs="Times New Roman"/>
        </w:rPr>
        <w:footnoteRef/>
      </w:r>
      <w:r w:rsidRPr="00202305">
        <w:rPr>
          <w:rFonts w:ascii="Times New Roman" w:hAnsi="Times New Roman" w:cs="Times New Roman"/>
          <w:lang w:val="de-DE"/>
        </w:rPr>
        <w:t xml:space="preserve"> </w:t>
      </w:r>
      <w:proofErr w:type="spellStart"/>
      <w:r w:rsidRPr="00202305">
        <w:rPr>
          <w:rFonts w:ascii="Times New Roman" w:hAnsi="Times New Roman" w:cs="Times New Roman"/>
          <w:i/>
          <w:lang w:val="de-DE"/>
        </w:rPr>
        <w:t>Bucholz</w:t>
      </w:r>
      <w:proofErr w:type="spellEnd"/>
      <w:r w:rsidRPr="00202305">
        <w:rPr>
          <w:rFonts w:ascii="Times New Roman" w:hAnsi="Times New Roman" w:cs="Times New Roman"/>
          <w:i/>
          <w:lang w:val="de-DE"/>
        </w:rPr>
        <w:t xml:space="preserve"> A.</w:t>
      </w:r>
      <w:r w:rsidRPr="00202305">
        <w:rPr>
          <w:rFonts w:ascii="Times New Roman" w:hAnsi="Times New Roman" w:cs="Times New Roman"/>
          <w:lang w:val="de-DE"/>
        </w:rPr>
        <w:t xml:space="preserve"> Hans Delbrück… P</w:t>
      </w:r>
      <w:r w:rsidRPr="00CA3718">
        <w:rPr>
          <w:rFonts w:ascii="Times New Roman" w:hAnsi="Times New Roman" w:cs="Times New Roman"/>
          <w:lang w:val="de-DE"/>
        </w:rPr>
        <w:t>. 518.</w:t>
      </w:r>
    </w:p>
  </w:footnote>
  <w:footnote w:id="8">
    <w:p w14:paraId="46059C32" w14:textId="77777777" w:rsidR="00446B5D" w:rsidRPr="00CA3718" w:rsidRDefault="00446B5D" w:rsidP="00446B5D">
      <w:pPr>
        <w:pStyle w:val="a3"/>
        <w:jc w:val="both"/>
        <w:rPr>
          <w:rFonts w:ascii="Times New Roman" w:hAnsi="Times New Roman" w:cs="Times New Roman"/>
          <w:lang w:val="de-DE"/>
        </w:rPr>
      </w:pPr>
      <w:r w:rsidRPr="00202305">
        <w:rPr>
          <w:rStyle w:val="a5"/>
          <w:rFonts w:ascii="Times New Roman" w:hAnsi="Times New Roman" w:cs="Times New Roman"/>
        </w:rPr>
        <w:footnoteRef/>
      </w:r>
      <w:r w:rsidRPr="00CA3718">
        <w:rPr>
          <w:rFonts w:ascii="Times New Roman" w:hAnsi="Times New Roman" w:cs="Times New Roman"/>
          <w:lang w:val="de-DE"/>
        </w:rPr>
        <w:t xml:space="preserve"> </w:t>
      </w:r>
      <w:r w:rsidRPr="00202305">
        <w:rPr>
          <w:rFonts w:ascii="Times New Roman" w:hAnsi="Times New Roman" w:cs="Times New Roman"/>
          <w:i/>
          <w:lang w:val="de-DE"/>
        </w:rPr>
        <w:t>Wohlfeil</w:t>
      </w:r>
      <w:r w:rsidRPr="00CA3718">
        <w:rPr>
          <w:rFonts w:ascii="Times New Roman" w:hAnsi="Times New Roman" w:cs="Times New Roman"/>
          <w:i/>
          <w:lang w:val="de-DE"/>
        </w:rPr>
        <w:t xml:space="preserve"> </w:t>
      </w:r>
      <w:r w:rsidRPr="00202305">
        <w:rPr>
          <w:rFonts w:ascii="Times New Roman" w:hAnsi="Times New Roman" w:cs="Times New Roman"/>
          <w:i/>
          <w:lang w:val="de-DE"/>
        </w:rPr>
        <w:t>R</w:t>
      </w:r>
      <w:r w:rsidRPr="00CA3718">
        <w:rPr>
          <w:rFonts w:ascii="Times New Roman" w:hAnsi="Times New Roman" w:cs="Times New Roman"/>
          <w:i/>
          <w:lang w:val="de-DE"/>
        </w:rPr>
        <w:t>.</w:t>
      </w:r>
      <w:r w:rsidRPr="00CA3718">
        <w:rPr>
          <w:rFonts w:ascii="Times New Roman" w:hAnsi="Times New Roman" w:cs="Times New Roman"/>
          <w:lang w:val="de-DE"/>
        </w:rPr>
        <w:t xml:space="preserve"> Ü</w:t>
      </w:r>
      <w:r w:rsidRPr="00202305">
        <w:rPr>
          <w:rFonts w:ascii="Times New Roman" w:hAnsi="Times New Roman" w:cs="Times New Roman"/>
          <w:lang w:val="de-DE"/>
        </w:rPr>
        <w:t>berlegungen</w:t>
      </w:r>
      <w:r w:rsidRPr="00CA3718">
        <w:rPr>
          <w:rFonts w:ascii="Times New Roman" w:hAnsi="Times New Roman" w:cs="Times New Roman"/>
          <w:lang w:val="de-DE"/>
        </w:rPr>
        <w:t>… S. 17.</w:t>
      </w:r>
    </w:p>
  </w:footnote>
  <w:footnote w:id="9">
    <w:p w14:paraId="60460414" w14:textId="77777777" w:rsidR="00446B5D" w:rsidRPr="00CA3718" w:rsidRDefault="00446B5D" w:rsidP="00446B5D">
      <w:pPr>
        <w:pStyle w:val="a3"/>
        <w:jc w:val="both"/>
        <w:rPr>
          <w:rFonts w:ascii="Times New Roman" w:hAnsi="Times New Roman" w:cs="Times New Roman"/>
          <w:lang w:val="de-DE"/>
        </w:rPr>
      </w:pPr>
      <w:r w:rsidRPr="00202305">
        <w:rPr>
          <w:rStyle w:val="a5"/>
          <w:rFonts w:ascii="Times New Roman" w:hAnsi="Times New Roman" w:cs="Times New Roman"/>
        </w:rPr>
        <w:footnoteRef/>
      </w:r>
      <w:r w:rsidRPr="00CA3718">
        <w:rPr>
          <w:rFonts w:ascii="Times New Roman" w:hAnsi="Times New Roman" w:cs="Times New Roman"/>
          <w:lang w:val="de-DE"/>
        </w:rPr>
        <w:t xml:space="preserve"> «</w:t>
      </w:r>
      <w:r w:rsidRPr="00202305">
        <w:rPr>
          <w:rFonts w:ascii="Times New Roman" w:hAnsi="Times New Roman" w:cs="Times New Roman"/>
        </w:rPr>
        <w:t>Грязный</w:t>
      </w:r>
      <w:r w:rsidRPr="00CA3718">
        <w:rPr>
          <w:rFonts w:ascii="Times New Roman" w:hAnsi="Times New Roman" w:cs="Times New Roman"/>
          <w:lang w:val="de-DE"/>
        </w:rPr>
        <w:t xml:space="preserve"> </w:t>
      </w:r>
      <w:r w:rsidRPr="00202305">
        <w:rPr>
          <w:rFonts w:ascii="Times New Roman" w:hAnsi="Times New Roman" w:cs="Times New Roman"/>
        </w:rPr>
        <w:t>ребенок</w:t>
      </w:r>
      <w:r w:rsidRPr="00CA3718">
        <w:rPr>
          <w:rFonts w:ascii="Times New Roman" w:hAnsi="Times New Roman" w:cs="Times New Roman"/>
          <w:lang w:val="de-DE"/>
        </w:rPr>
        <w:t>».</w:t>
      </w:r>
    </w:p>
  </w:footnote>
  <w:footnote w:id="10">
    <w:p w14:paraId="79174BE7" w14:textId="77777777" w:rsidR="00446B5D" w:rsidRPr="00202305" w:rsidRDefault="00446B5D" w:rsidP="00446B5D">
      <w:pPr>
        <w:pStyle w:val="a3"/>
        <w:jc w:val="both"/>
        <w:rPr>
          <w:rFonts w:ascii="Times New Roman" w:hAnsi="Times New Roman" w:cs="Times New Roman"/>
          <w:lang w:val="de-DE"/>
        </w:rPr>
      </w:pPr>
      <w:r w:rsidRPr="00202305">
        <w:rPr>
          <w:rStyle w:val="a5"/>
          <w:rFonts w:ascii="Times New Roman" w:hAnsi="Times New Roman" w:cs="Times New Roman"/>
        </w:rPr>
        <w:footnoteRef/>
      </w:r>
      <w:r w:rsidRPr="00202305">
        <w:rPr>
          <w:rFonts w:ascii="Times New Roman" w:hAnsi="Times New Roman" w:cs="Times New Roman"/>
          <w:lang w:val="de-DE"/>
        </w:rPr>
        <w:t xml:space="preserve"> </w:t>
      </w:r>
      <w:proofErr w:type="spellStart"/>
      <w:r w:rsidRPr="00202305">
        <w:rPr>
          <w:rFonts w:ascii="Times New Roman" w:hAnsi="Times New Roman" w:cs="Times New Roman"/>
          <w:i/>
          <w:lang w:val="de-DE"/>
        </w:rPr>
        <w:t>Allmayer</w:t>
      </w:r>
      <w:proofErr w:type="spellEnd"/>
      <w:r w:rsidRPr="00202305">
        <w:rPr>
          <w:rFonts w:ascii="Times New Roman" w:hAnsi="Times New Roman" w:cs="Times New Roman"/>
          <w:i/>
          <w:lang w:val="de-DE"/>
        </w:rPr>
        <w:t>-Beck J.C.</w:t>
      </w:r>
      <w:r w:rsidRPr="00202305">
        <w:rPr>
          <w:rFonts w:ascii="Times New Roman" w:hAnsi="Times New Roman" w:cs="Times New Roman"/>
          <w:lang w:val="de-DE"/>
        </w:rPr>
        <w:t xml:space="preserve"> Die Militärgeschichte in ihrem Verhältnis zur historischen Gesamtwissenschaft // Geschichte und Militärgeschichte: Wege der </w:t>
      </w:r>
      <w:proofErr w:type="spellStart"/>
      <w:r w:rsidRPr="00202305">
        <w:rPr>
          <w:rFonts w:ascii="Times New Roman" w:hAnsi="Times New Roman" w:cs="Times New Roman"/>
          <w:lang w:val="de-DE"/>
        </w:rPr>
        <w:t>Forrschung</w:t>
      </w:r>
      <w:proofErr w:type="spellEnd"/>
      <w:r w:rsidRPr="00202305">
        <w:rPr>
          <w:rFonts w:ascii="Times New Roman" w:hAnsi="Times New Roman" w:cs="Times New Roman"/>
          <w:lang w:val="de-DE"/>
        </w:rPr>
        <w:t xml:space="preserve"> / Hrsg. von </w:t>
      </w:r>
      <w:proofErr w:type="spellStart"/>
      <w:r w:rsidRPr="00202305">
        <w:rPr>
          <w:rFonts w:ascii="Times New Roman" w:hAnsi="Times New Roman" w:cs="Times New Roman"/>
          <w:lang w:val="de-DE"/>
        </w:rPr>
        <w:t>Gersdorff</w:t>
      </w:r>
      <w:proofErr w:type="spellEnd"/>
      <w:r w:rsidRPr="00202305">
        <w:rPr>
          <w:rFonts w:ascii="Times New Roman" w:hAnsi="Times New Roman" w:cs="Times New Roman"/>
          <w:lang w:val="de-DE"/>
        </w:rPr>
        <w:t xml:space="preserve"> U. Frankfurt a.M., 1974. S.180-181.</w:t>
      </w:r>
    </w:p>
  </w:footnote>
  <w:footnote w:id="11">
    <w:p w14:paraId="0882FBC6" w14:textId="77777777" w:rsidR="00D34E14" w:rsidRPr="00202305" w:rsidRDefault="00D34E14" w:rsidP="00D34E14">
      <w:pPr>
        <w:pStyle w:val="a3"/>
        <w:jc w:val="both"/>
        <w:rPr>
          <w:rFonts w:ascii="Times New Roman" w:hAnsi="Times New Roman" w:cs="Times New Roman"/>
          <w:lang w:val="de-DE"/>
        </w:rPr>
      </w:pPr>
      <w:r w:rsidRPr="00202305">
        <w:rPr>
          <w:rStyle w:val="a5"/>
          <w:rFonts w:ascii="Times New Roman" w:hAnsi="Times New Roman" w:cs="Times New Roman"/>
        </w:rPr>
        <w:footnoteRef/>
      </w:r>
      <w:r w:rsidRPr="00202305">
        <w:rPr>
          <w:rFonts w:ascii="Times New Roman" w:hAnsi="Times New Roman" w:cs="Times New Roman"/>
          <w:lang w:val="de-DE"/>
        </w:rPr>
        <w:t xml:space="preserve"> </w:t>
      </w:r>
      <w:r w:rsidRPr="00202305">
        <w:rPr>
          <w:rFonts w:ascii="Times New Roman" w:hAnsi="Times New Roman" w:cs="Times New Roman"/>
          <w:i/>
          <w:lang w:val="de-DE"/>
        </w:rPr>
        <w:t>Demeter K.</w:t>
      </w:r>
      <w:r w:rsidRPr="00202305">
        <w:rPr>
          <w:rFonts w:ascii="Times New Roman" w:hAnsi="Times New Roman" w:cs="Times New Roman"/>
          <w:lang w:val="de-DE"/>
        </w:rPr>
        <w:t xml:space="preserve"> Das deutsche Offizierskorps in Gesellschaft und Staat 1650-1945, 4., </w:t>
      </w:r>
      <w:proofErr w:type="spellStart"/>
      <w:r w:rsidRPr="00202305">
        <w:rPr>
          <w:rFonts w:ascii="Times New Roman" w:hAnsi="Times New Roman" w:cs="Times New Roman"/>
          <w:lang w:val="de-DE"/>
        </w:rPr>
        <w:t>überarb</w:t>
      </w:r>
      <w:proofErr w:type="spellEnd"/>
      <w:r w:rsidRPr="00202305">
        <w:rPr>
          <w:rFonts w:ascii="Times New Roman" w:hAnsi="Times New Roman" w:cs="Times New Roman"/>
          <w:lang w:val="de-DE"/>
        </w:rPr>
        <w:t xml:space="preserve">. und </w:t>
      </w:r>
      <w:proofErr w:type="spellStart"/>
      <w:r w:rsidRPr="00202305">
        <w:rPr>
          <w:rFonts w:ascii="Times New Roman" w:hAnsi="Times New Roman" w:cs="Times New Roman"/>
          <w:lang w:val="de-DE"/>
        </w:rPr>
        <w:t>erw</w:t>
      </w:r>
      <w:proofErr w:type="spellEnd"/>
      <w:r w:rsidRPr="00202305">
        <w:rPr>
          <w:rFonts w:ascii="Times New Roman" w:hAnsi="Times New Roman" w:cs="Times New Roman"/>
          <w:lang w:val="de-DE"/>
        </w:rPr>
        <w:t>. Aufl. Frankfurt a.M., 1965</w:t>
      </w:r>
      <w:r>
        <w:rPr>
          <w:rFonts w:ascii="Times New Roman" w:hAnsi="Times New Roman" w:cs="Times New Roman"/>
          <w:lang w:val="de-DE"/>
        </w:rPr>
        <w:t>.</w:t>
      </w:r>
    </w:p>
  </w:footnote>
  <w:footnote w:id="12">
    <w:p w14:paraId="24019394" w14:textId="77777777" w:rsidR="00D34E14" w:rsidRPr="00202305" w:rsidRDefault="00D34E14" w:rsidP="00D34E14">
      <w:pPr>
        <w:pStyle w:val="a3"/>
        <w:jc w:val="both"/>
        <w:rPr>
          <w:rFonts w:ascii="Times New Roman" w:hAnsi="Times New Roman" w:cs="Times New Roman"/>
          <w:lang w:val="de-DE"/>
        </w:rPr>
      </w:pPr>
      <w:r w:rsidRPr="00202305">
        <w:rPr>
          <w:rStyle w:val="a5"/>
          <w:rFonts w:ascii="Times New Roman" w:hAnsi="Times New Roman" w:cs="Times New Roman"/>
        </w:rPr>
        <w:footnoteRef/>
      </w:r>
      <w:r w:rsidRPr="00202305">
        <w:rPr>
          <w:rFonts w:ascii="Times New Roman" w:hAnsi="Times New Roman" w:cs="Times New Roman"/>
          <w:lang w:val="de-DE"/>
        </w:rPr>
        <w:t xml:space="preserve"> </w:t>
      </w:r>
      <w:proofErr w:type="spellStart"/>
      <w:r w:rsidRPr="00202305">
        <w:rPr>
          <w:rFonts w:ascii="Times New Roman" w:hAnsi="Times New Roman" w:cs="Times New Roman"/>
          <w:i/>
          <w:lang w:val="de-DE"/>
        </w:rPr>
        <w:t>Büsch</w:t>
      </w:r>
      <w:proofErr w:type="spellEnd"/>
      <w:r w:rsidRPr="00202305">
        <w:rPr>
          <w:rFonts w:ascii="Times New Roman" w:hAnsi="Times New Roman" w:cs="Times New Roman"/>
          <w:i/>
          <w:lang w:val="de-DE"/>
        </w:rPr>
        <w:t xml:space="preserve"> O.</w:t>
      </w:r>
      <w:r w:rsidRPr="00202305">
        <w:rPr>
          <w:rFonts w:ascii="Times New Roman" w:hAnsi="Times New Roman" w:cs="Times New Roman"/>
          <w:lang w:val="de-DE"/>
        </w:rPr>
        <w:t xml:space="preserve"> Militärsystem und Sozialleben im alten Preußen 1713-1807. Die Anfänge der sozialen Militarisierung der preußisch-deutschen Gesellschaft. Berlin, 1962</w:t>
      </w:r>
      <w:r>
        <w:rPr>
          <w:rFonts w:ascii="Times New Roman" w:hAnsi="Times New Roman" w:cs="Times New Roman"/>
          <w:lang w:val="de-DE"/>
        </w:rPr>
        <w:t>.</w:t>
      </w:r>
    </w:p>
  </w:footnote>
  <w:footnote w:id="13">
    <w:p w14:paraId="6B875487" w14:textId="77777777" w:rsidR="00D34E14" w:rsidRPr="00755A58" w:rsidRDefault="00D34E14" w:rsidP="00D34E14">
      <w:pPr>
        <w:pStyle w:val="a3"/>
        <w:jc w:val="both"/>
        <w:rPr>
          <w:rFonts w:ascii="Times New Roman" w:hAnsi="Times New Roman" w:cs="Times New Roman"/>
          <w:lang w:val="de-DE"/>
        </w:rPr>
      </w:pPr>
      <w:r w:rsidRPr="00755A58">
        <w:rPr>
          <w:rStyle w:val="a5"/>
          <w:rFonts w:ascii="Times New Roman" w:hAnsi="Times New Roman" w:cs="Times New Roman"/>
        </w:rPr>
        <w:footnoteRef/>
      </w:r>
      <w:r w:rsidRPr="00755A58">
        <w:rPr>
          <w:rFonts w:ascii="Times New Roman" w:hAnsi="Times New Roman" w:cs="Times New Roman"/>
          <w:lang w:val="en-US"/>
        </w:rPr>
        <w:t xml:space="preserve"> </w:t>
      </w:r>
      <w:r w:rsidRPr="00755A58">
        <w:rPr>
          <w:rFonts w:ascii="Times New Roman" w:hAnsi="Times New Roman" w:cs="Times New Roman"/>
          <w:i/>
          <w:lang w:val="en-US"/>
        </w:rPr>
        <w:t>Redlich F.</w:t>
      </w:r>
      <w:r w:rsidRPr="00755A58">
        <w:rPr>
          <w:rFonts w:ascii="Times New Roman" w:hAnsi="Times New Roman" w:cs="Times New Roman"/>
          <w:lang w:val="en-US"/>
        </w:rPr>
        <w:t xml:space="preserve"> The German Military Enterpriser and his Work Force. </w:t>
      </w:r>
      <w:r w:rsidRPr="00CA3718">
        <w:rPr>
          <w:rFonts w:ascii="Times New Roman" w:hAnsi="Times New Roman" w:cs="Times New Roman"/>
          <w:lang w:val="de-DE"/>
        </w:rPr>
        <w:t xml:space="preserve">A Study in European </w:t>
      </w:r>
      <w:proofErr w:type="spellStart"/>
      <w:r w:rsidRPr="00CA3718">
        <w:rPr>
          <w:rFonts w:ascii="Times New Roman" w:hAnsi="Times New Roman" w:cs="Times New Roman"/>
          <w:lang w:val="de-DE"/>
        </w:rPr>
        <w:t>Economic</w:t>
      </w:r>
      <w:proofErr w:type="spellEnd"/>
      <w:r w:rsidRPr="00CA3718">
        <w:rPr>
          <w:rFonts w:ascii="Times New Roman" w:hAnsi="Times New Roman" w:cs="Times New Roman"/>
          <w:lang w:val="de-DE"/>
        </w:rPr>
        <w:t xml:space="preserve"> </w:t>
      </w:r>
      <w:proofErr w:type="spellStart"/>
      <w:r w:rsidRPr="00CA3718">
        <w:rPr>
          <w:rFonts w:ascii="Times New Roman" w:hAnsi="Times New Roman" w:cs="Times New Roman"/>
          <w:lang w:val="de-DE"/>
        </w:rPr>
        <w:t>and</w:t>
      </w:r>
      <w:proofErr w:type="spellEnd"/>
      <w:r w:rsidRPr="00CA3718">
        <w:rPr>
          <w:rFonts w:ascii="Times New Roman" w:hAnsi="Times New Roman" w:cs="Times New Roman"/>
          <w:lang w:val="de-DE"/>
        </w:rPr>
        <w:t xml:space="preserve"> </w:t>
      </w:r>
      <w:proofErr w:type="spellStart"/>
      <w:r w:rsidRPr="00CA3718">
        <w:rPr>
          <w:rFonts w:ascii="Times New Roman" w:hAnsi="Times New Roman" w:cs="Times New Roman"/>
          <w:lang w:val="de-DE"/>
        </w:rPr>
        <w:t>Social</w:t>
      </w:r>
      <w:proofErr w:type="spellEnd"/>
      <w:r w:rsidRPr="00CA3718">
        <w:rPr>
          <w:rFonts w:ascii="Times New Roman" w:hAnsi="Times New Roman" w:cs="Times New Roman"/>
          <w:lang w:val="de-DE"/>
        </w:rPr>
        <w:t xml:space="preserve"> </w:t>
      </w:r>
      <w:proofErr w:type="spellStart"/>
      <w:r w:rsidRPr="00CA3718">
        <w:rPr>
          <w:rFonts w:ascii="Times New Roman" w:hAnsi="Times New Roman" w:cs="Times New Roman"/>
          <w:lang w:val="de-DE"/>
        </w:rPr>
        <w:t>History</w:t>
      </w:r>
      <w:proofErr w:type="spellEnd"/>
      <w:r w:rsidRPr="00CA3718">
        <w:rPr>
          <w:rFonts w:ascii="Times New Roman" w:hAnsi="Times New Roman" w:cs="Times New Roman"/>
          <w:lang w:val="de-DE"/>
        </w:rPr>
        <w:t xml:space="preserve">. </w:t>
      </w:r>
      <w:r w:rsidRPr="00755A58">
        <w:rPr>
          <w:rFonts w:ascii="Times New Roman" w:hAnsi="Times New Roman" w:cs="Times New Roman"/>
          <w:lang w:val="de-DE"/>
        </w:rPr>
        <w:t>Wiesbaden, 1964.</w:t>
      </w:r>
    </w:p>
  </w:footnote>
  <w:footnote w:id="14">
    <w:p w14:paraId="41C2AEFC" w14:textId="77777777" w:rsidR="00D34E14" w:rsidRPr="00755A58" w:rsidRDefault="00D34E14" w:rsidP="00D34E14">
      <w:pPr>
        <w:pStyle w:val="a3"/>
        <w:jc w:val="both"/>
        <w:rPr>
          <w:rFonts w:ascii="Times New Roman" w:hAnsi="Times New Roman" w:cs="Times New Roman"/>
          <w:lang w:val="de-DE"/>
        </w:rPr>
      </w:pPr>
      <w:r w:rsidRPr="00755A58">
        <w:rPr>
          <w:rStyle w:val="a5"/>
          <w:rFonts w:ascii="Times New Roman" w:hAnsi="Times New Roman" w:cs="Times New Roman"/>
        </w:rPr>
        <w:footnoteRef/>
      </w:r>
      <w:r w:rsidRPr="00755A58">
        <w:rPr>
          <w:rFonts w:ascii="Times New Roman" w:hAnsi="Times New Roman" w:cs="Times New Roman"/>
          <w:lang w:val="de-DE"/>
        </w:rPr>
        <w:t xml:space="preserve"> </w:t>
      </w:r>
      <w:proofErr w:type="spellStart"/>
      <w:r w:rsidRPr="00755A58">
        <w:rPr>
          <w:rFonts w:ascii="Times New Roman" w:hAnsi="Times New Roman" w:cs="Times New Roman"/>
          <w:i/>
          <w:lang w:val="de-DE"/>
        </w:rPr>
        <w:t>Kroener</w:t>
      </w:r>
      <w:proofErr w:type="spellEnd"/>
      <w:r w:rsidRPr="00755A58">
        <w:rPr>
          <w:rFonts w:ascii="Times New Roman" w:hAnsi="Times New Roman" w:cs="Times New Roman"/>
          <w:i/>
          <w:lang w:val="de-DE"/>
        </w:rPr>
        <w:t xml:space="preserve"> B.</w:t>
      </w:r>
      <w:r w:rsidRPr="00755A58">
        <w:rPr>
          <w:rFonts w:ascii="Times New Roman" w:hAnsi="Times New Roman" w:cs="Times New Roman"/>
          <w:lang w:val="de-DE"/>
        </w:rPr>
        <w:t xml:space="preserve"> Kriegswesen, Herrschaft und Gesellschaft 1300-1800 // Enzyklopädie deutscher Geschichte / Hrsg. von </w:t>
      </w:r>
      <w:proofErr w:type="spellStart"/>
      <w:r w:rsidRPr="00755A58">
        <w:rPr>
          <w:rFonts w:ascii="Times New Roman" w:hAnsi="Times New Roman" w:cs="Times New Roman"/>
          <w:lang w:val="de-DE"/>
        </w:rPr>
        <w:t>Gall</w:t>
      </w:r>
      <w:proofErr w:type="spellEnd"/>
      <w:r w:rsidRPr="00755A58">
        <w:rPr>
          <w:rFonts w:ascii="Times New Roman" w:hAnsi="Times New Roman" w:cs="Times New Roman"/>
          <w:lang w:val="de-DE"/>
        </w:rPr>
        <w:t xml:space="preserve"> L. </w:t>
      </w:r>
      <w:proofErr w:type="spellStart"/>
      <w:r w:rsidRPr="00755A58">
        <w:rPr>
          <w:rFonts w:ascii="Times New Roman" w:hAnsi="Times New Roman" w:cs="Times New Roman"/>
          <w:lang w:val="de-DE"/>
        </w:rPr>
        <w:t>Oldenbourg</w:t>
      </w:r>
      <w:proofErr w:type="spellEnd"/>
      <w:r w:rsidRPr="00755A58">
        <w:rPr>
          <w:rFonts w:ascii="Times New Roman" w:hAnsi="Times New Roman" w:cs="Times New Roman"/>
          <w:lang w:val="de-DE"/>
        </w:rPr>
        <w:t>, 2013. Bd. 92. S. 167.</w:t>
      </w:r>
    </w:p>
    <w:p w14:paraId="64BFE1C5" w14:textId="77777777" w:rsidR="00D34E14" w:rsidRPr="00755A58" w:rsidRDefault="00D34E14" w:rsidP="00D34E14">
      <w:pPr>
        <w:pStyle w:val="a3"/>
        <w:jc w:val="both"/>
        <w:rPr>
          <w:rFonts w:ascii="Times New Roman" w:hAnsi="Times New Roman" w:cs="Times New Roman"/>
          <w:lang w:val="de-DE"/>
        </w:rPr>
      </w:pPr>
      <w:proofErr w:type="spellStart"/>
      <w:r w:rsidRPr="00755A58">
        <w:rPr>
          <w:rFonts w:ascii="Times New Roman" w:hAnsi="Times New Roman" w:cs="Times New Roman"/>
          <w:i/>
          <w:lang w:val="de-DE"/>
        </w:rPr>
        <w:t>Kroener</w:t>
      </w:r>
      <w:proofErr w:type="spellEnd"/>
      <w:r w:rsidRPr="00755A58">
        <w:rPr>
          <w:rFonts w:ascii="Times New Roman" w:hAnsi="Times New Roman" w:cs="Times New Roman"/>
          <w:i/>
          <w:lang w:val="de-DE"/>
        </w:rPr>
        <w:t xml:space="preserve"> B.</w:t>
      </w:r>
      <w:r w:rsidRPr="00755A58">
        <w:rPr>
          <w:rFonts w:ascii="Times New Roman" w:hAnsi="Times New Roman" w:cs="Times New Roman"/>
          <w:lang w:val="de-DE"/>
        </w:rPr>
        <w:t xml:space="preserve"> Kriegerische Gewalt und militärische Präsenz in der Neuzeit. Paderborn, München, Wien, Zürich, 2008. S. 316.</w:t>
      </w:r>
    </w:p>
  </w:footnote>
  <w:footnote w:id="15">
    <w:p w14:paraId="304535CF" w14:textId="77777777" w:rsidR="00D34E14" w:rsidRPr="00755A58" w:rsidRDefault="00D34E14" w:rsidP="00D34E14">
      <w:pPr>
        <w:pStyle w:val="a3"/>
        <w:jc w:val="both"/>
        <w:rPr>
          <w:rFonts w:ascii="Times New Roman" w:hAnsi="Times New Roman" w:cs="Times New Roman"/>
          <w:lang w:val="de-DE"/>
        </w:rPr>
      </w:pPr>
      <w:r w:rsidRPr="00755A58">
        <w:rPr>
          <w:rStyle w:val="a5"/>
          <w:rFonts w:ascii="Times New Roman" w:hAnsi="Times New Roman" w:cs="Times New Roman"/>
        </w:rPr>
        <w:footnoteRef/>
      </w:r>
      <w:r w:rsidRPr="00755A58">
        <w:rPr>
          <w:rFonts w:ascii="Times New Roman" w:hAnsi="Times New Roman" w:cs="Times New Roman"/>
          <w:lang w:val="de-DE"/>
        </w:rPr>
        <w:t xml:space="preserve"> </w:t>
      </w:r>
      <w:proofErr w:type="spellStart"/>
      <w:r w:rsidRPr="00755A58">
        <w:rPr>
          <w:rFonts w:ascii="Times New Roman" w:hAnsi="Times New Roman" w:cs="Times New Roman"/>
          <w:i/>
          <w:lang w:val="de-DE"/>
        </w:rPr>
        <w:t>Pröve</w:t>
      </w:r>
      <w:proofErr w:type="spellEnd"/>
      <w:r w:rsidRPr="00755A58">
        <w:rPr>
          <w:rFonts w:ascii="Times New Roman" w:hAnsi="Times New Roman" w:cs="Times New Roman"/>
          <w:i/>
          <w:lang w:val="de-DE"/>
        </w:rPr>
        <w:t xml:space="preserve"> R.</w:t>
      </w:r>
      <w:r w:rsidRPr="00755A58">
        <w:rPr>
          <w:rFonts w:ascii="Times New Roman" w:hAnsi="Times New Roman" w:cs="Times New Roman"/>
          <w:lang w:val="de-DE"/>
        </w:rPr>
        <w:t xml:space="preserve"> </w:t>
      </w:r>
      <w:proofErr w:type="spellStart"/>
      <w:r w:rsidRPr="00755A58">
        <w:rPr>
          <w:rFonts w:ascii="Times New Roman" w:hAnsi="Times New Roman" w:cs="Times New Roman"/>
          <w:lang w:val="de-DE"/>
        </w:rPr>
        <w:t>Klio</w:t>
      </w:r>
      <w:proofErr w:type="spellEnd"/>
      <w:r w:rsidRPr="00755A58">
        <w:rPr>
          <w:rFonts w:ascii="Times New Roman" w:hAnsi="Times New Roman" w:cs="Times New Roman"/>
          <w:lang w:val="de-DE"/>
        </w:rPr>
        <w:t xml:space="preserve"> in Uniform? Probleme und Perspektiven einer modernen Militärgeschichte der Frühen Neuzeit. Köln, Weimar, Wien, Böhlau, 1997</w:t>
      </w:r>
      <w:r>
        <w:rPr>
          <w:rFonts w:ascii="Times New Roman" w:hAnsi="Times New Roman" w:cs="Times New Roman"/>
          <w:lang w:val="de-DE"/>
        </w:rPr>
        <w:t>. S. 166.</w:t>
      </w:r>
    </w:p>
    <w:p w14:paraId="6A2E079C" w14:textId="77777777" w:rsidR="00D34E14" w:rsidRPr="00CA3718" w:rsidRDefault="00D34E14" w:rsidP="00D34E14">
      <w:pPr>
        <w:pStyle w:val="a3"/>
        <w:jc w:val="both"/>
        <w:rPr>
          <w:lang w:val="de-DE"/>
        </w:rPr>
      </w:pPr>
      <w:proofErr w:type="spellStart"/>
      <w:r w:rsidRPr="00755A58">
        <w:rPr>
          <w:rFonts w:ascii="Times New Roman" w:hAnsi="Times New Roman" w:cs="Times New Roman"/>
          <w:i/>
          <w:lang w:val="de-DE"/>
        </w:rPr>
        <w:t>Pröve</w:t>
      </w:r>
      <w:proofErr w:type="spellEnd"/>
      <w:r w:rsidRPr="00755A58">
        <w:rPr>
          <w:rFonts w:ascii="Times New Roman" w:hAnsi="Times New Roman" w:cs="Times New Roman"/>
          <w:i/>
          <w:lang w:val="de-DE"/>
        </w:rPr>
        <w:t xml:space="preserve"> R.</w:t>
      </w:r>
      <w:r w:rsidRPr="00755A58">
        <w:rPr>
          <w:rFonts w:ascii="Times New Roman" w:hAnsi="Times New Roman" w:cs="Times New Roman"/>
          <w:lang w:val="de-DE"/>
        </w:rPr>
        <w:t xml:space="preserve"> Lebenswelten, Militärische Milieus in der Neuzeit. Berlin</w:t>
      </w:r>
      <w:r w:rsidRPr="00CA3718">
        <w:rPr>
          <w:rFonts w:ascii="Times New Roman" w:hAnsi="Times New Roman" w:cs="Times New Roman"/>
          <w:lang w:val="de-DE"/>
        </w:rPr>
        <w:t>, 2010. S. 222.</w:t>
      </w:r>
    </w:p>
  </w:footnote>
  <w:footnote w:id="16">
    <w:p w14:paraId="02E6DB78" w14:textId="77777777" w:rsidR="00D34E14" w:rsidRPr="00B666CB" w:rsidRDefault="00D34E14" w:rsidP="00D34E14">
      <w:pPr>
        <w:pStyle w:val="a3"/>
        <w:jc w:val="both"/>
        <w:rPr>
          <w:rFonts w:ascii="Times New Roman" w:hAnsi="Times New Roman" w:cs="Times New Roman"/>
          <w:lang w:val="en-US"/>
        </w:rPr>
      </w:pPr>
      <w:r w:rsidRPr="00B666CB">
        <w:rPr>
          <w:rStyle w:val="a5"/>
          <w:rFonts w:ascii="Times New Roman" w:hAnsi="Times New Roman" w:cs="Times New Roman"/>
        </w:rPr>
        <w:footnoteRef/>
      </w:r>
      <w:r w:rsidRPr="00B666CB">
        <w:rPr>
          <w:rFonts w:ascii="Times New Roman" w:hAnsi="Times New Roman" w:cs="Times New Roman"/>
          <w:lang w:val="de-DE"/>
        </w:rPr>
        <w:t xml:space="preserve"> </w:t>
      </w:r>
      <w:proofErr w:type="spellStart"/>
      <w:r w:rsidRPr="00B666CB">
        <w:rPr>
          <w:rFonts w:ascii="Times New Roman" w:hAnsi="Times New Roman" w:cs="Times New Roman"/>
          <w:i/>
          <w:lang w:val="de-DE"/>
        </w:rPr>
        <w:t>Medick</w:t>
      </w:r>
      <w:proofErr w:type="spellEnd"/>
      <w:r w:rsidRPr="00B666CB">
        <w:rPr>
          <w:rFonts w:ascii="Times New Roman" w:hAnsi="Times New Roman" w:cs="Times New Roman"/>
          <w:i/>
          <w:lang w:val="de-DE"/>
        </w:rPr>
        <w:t xml:space="preserve"> H.</w:t>
      </w:r>
      <w:r w:rsidRPr="00B666CB">
        <w:rPr>
          <w:rFonts w:ascii="Times New Roman" w:hAnsi="Times New Roman" w:cs="Times New Roman"/>
          <w:lang w:val="de-DE"/>
        </w:rPr>
        <w:t xml:space="preserve"> Der Dreißigjährige Krieg: Zeugnisse vom Leben mit Gewalt. </w:t>
      </w:r>
      <w:r w:rsidRPr="00B666CB">
        <w:rPr>
          <w:rFonts w:ascii="Times New Roman" w:hAnsi="Times New Roman" w:cs="Times New Roman"/>
          <w:lang w:val="en-US"/>
        </w:rPr>
        <w:t>Göttingen, 2018. S. 448.</w:t>
      </w:r>
    </w:p>
    <w:p w14:paraId="6D7E3E5E" w14:textId="77777777" w:rsidR="00D34E14" w:rsidRPr="00B666CB" w:rsidRDefault="00D34E14" w:rsidP="00D34E14">
      <w:pPr>
        <w:pStyle w:val="a3"/>
        <w:jc w:val="both"/>
        <w:rPr>
          <w:rFonts w:ascii="Times New Roman" w:hAnsi="Times New Roman" w:cs="Times New Roman"/>
          <w:lang w:val="de-DE"/>
        </w:rPr>
      </w:pPr>
      <w:r w:rsidRPr="00B666CB">
        <w:rPr>
          <w:rFonts w:ascii="Times New Roman" w:hAnsi="Times New Roman" w:cs="Times New Roman"/>
          <w:i/>
          <w:lang w:val="en-US"/>
        </w:rPr>
        <w:t>Medick H., Marschke B.</w:t>
      </w:r>
      <w:r w:rsidRPr="00B666CB">
        <w:rPr>
          <w:rFonts w:ascii="Times New Roman" w:hAnsi="Times New Roman" w:cs="Times New Roman"/>
          <w:lang w:val="en-US"/>
        </w:rPr>
        <w:t xml:space="preserve"> Experiencing the Thirty Years War: a brief history with documents. </w:t>
      </w:r>
      <w:r w:rsidRPr="00B666CB">
        <w:rPr>
          <w:rFonts w:ascii="Times New Roman" w:hAnsi="Times New Roman" w:cs="Times New Roman"/>
          <w:lang w:val="de-DE"/>
        </w:rPr>
        <w:t>Boston, 2013. S. 205.</w:t>
      </w:r>
    </w:p>
  </w:footnote>
  <w:footnote w:id="17">
    <w:p w14:paraId="1F2B89B3" w14:textId="2EA76003" w:rsidR="00D34E14" w:rsidRPr="00B666CB" w:rsidRDefault="00D34E14" w:rsidP="00D34E14">
      <w:pPr>
        <w:pStyle w:val="a3"/>
        <w:jc w:val="both"/>
        <w:rPr>
          <w:rFonts w:ascii="Times New Roman" w:hAnsi="Times New Roman" w:cs="Times New Roman"/>
          <w:lang w:val="de-DE"/>
        </w:rPr>
      </w:pPr>
      <w:r w:rsidRPr="00B666CB">
        <w:rPr>
          <w:rStyle w:val="a5"/>
          <w:rFonts w:ascii="Times New Roman" w:hAnsi="Times New Roman" w:cs="Times New Roman"/>
        </w:rPr>
        <w:footnoteRef/>
      </w:r>
      <w:r w:rsidRPr="00B666CB">
        <w:rPr>
          <w:rFonts w:ascii="Times New Roman" w:hAnsi="Times New Roman" w:cs="Times New Roman"/>
          <w:lang w:val="de-DE"/>
        </w:rPr>
        <w:t xml:space="preserve"> </w:t>
      </w:r>
      <w:r w:rsidR="00C25DED" w:rsidRPr="000479C1">
        <w:rPr>
          <w:rFonts w:ascii="Times New Roman" w:hAnsi="Times New Roman" w:cs="Times New Roman"/>
          <w:i/>
          <w:lang w:val="de-DE"/>
        </w:rPr>
        <w:t>Hagendorf P</w:t>
      </w:r>
      <w:r w:rsidR="00C25DED">
        <w:rPr>
          <w:rFonts w:ascii="Times New Roman" w:hAnsi="Times New Roman" w:cs="Times New Roman"/>
          <w:lang w:val="de-DE"/>
        </w:rPr>
        <w:t>.</w:t>
      </w:r>
      <w:r w:rsidR="00C25DED" w:rsidRPr="00B666CB">
        <w:rPr>
          <w:rFonts w:ascii="Times New Roman" w:hAnsi="Times New Roman" w:cs="Times New Roman"/>
          <w:lang w:val="de-DE"/>
        </w:rPr>
        <w:t xml:space="preserve"> Tagebuch eines Söldners aus dem Dreißigjährigen Krieg</w:t>
      </w:r>
      <w:r w:rsidR="00C25DED">
        <w:rPr>
          <w:rFonts w:ascii="Times New Roman" w:hAnsi="Times New Roman" w:cs="Times New Roman"/>
          <w:lang w:val="de-DE"/>
        </w:rPr>
        <w:t xml:space="preserve"> / Hrsg</w:t>
      </w:r>
      <w:r w:rsidR="00C25DED" w:rsidRPr="00C144D4">
        <w:rPr>
          <w:rFonts w:ascii="Times New Roman" w:hAnsi="Times New Roman" w:cs="Times New Roman"/>
          <w:lang w:val="de-DE"/>
        </w:rPr>
        <w:t>. Peters J.</w:t>
      </w:r>
      <w:r w:rsidR="00C25DED" w:rsidRPr="00B666CB">
        <w:rPr>
          <w:rFonts w:ascii="Times New Roman" w:hAnsi="Times New Roman" w:cs="Times New Roman"/>
          <w:lang w:val="de-DE"/>
        </w:rPr>
        <w:t xml:space="preserve"> Göttingen, 2012. S. 34</w:t>
      </w:r>
      <w:r w:rsidR="00C25DED" w:rsidRPr="00423D9C">
        <w:rPr>
          <w:rFonts w:ascii="Times New Roman" w:hAnsi="Times New Roman" w:cs="Times New Roman"/>
          <w:lang w:val="en-US"/>
        </w:rPr>
        <w:t>.</w:t>
      </w:r>
    </w:p>
  </w:footnote>
  <w:footnote w:id="18">
    <w:p w14:paraId="644E51A5" w14:textId="31C7647D" w:rsidR="00D34E14" w:rsidRPr="001104C5" w:rsidRDefault="00D34E14" w:rsidP="00D34E14">
      <w:pPr>
        <w:pStyle w:val="a3"/>
        <w:jc w:val="both"/>
        <w:rPr>
          <w:rFonts w:ascii="Times New Roman" w:hAnsi="Times New Roman" w:cs="Times New Roman"/>
          <w:lang w:val="de-DE"/>
        </w:rPr>
      </w:pPr>
      <w:r w:rsidRPr="00B666CB">
        <w:rPr>
          <w:rStyle w:val="a5"/>
          <w:rFonts w:ascii="Times New Roman" w:hAnsi="Times New Roman" w:cs="Times New Roman"/>
        </w:rPr>
        <w:footnoteRef/>
      </w:r>
      <w:r w:rsidRPr="00B666CB">
        <w:rPr>
          <w:rFonts w:ascii="Times New Roman" w:hAnsi="Times New Roman" w:cs="Times New Roman"/>
          <w:lang w:val="de-DE"/>
        </w:rPr>
        <w:t xml:space="preserve"> </w:t>
      </w:r>
      <w:proofErr w:type="spellStart"/>
      <w:r w:rsidRPr="00B666CB">
        <w:rPr>
          <w:rFonts w:ascii="Times New Roman" w:hAnsi="Times New Roman" w:cs="Times New Roman"/>
          <w:i/>
          <w:lang w:val="de-DE"/>
        </w:rPr>
        <w:t>Krusenstjern</w:t>
      </w:r>
      <w:proofErr w:type="spellEnd"/>
      <w:r w:rsidRPr="00B666CB">
        <w:rPr>
          <w:rFonts w:ascii="Times New Roman" w:hAnsi="Times New Roman" w:cs="Times New Roman"/>
          <w:i/>
          <w:lang w:val="de-DE"/>
        </w:rPr>
        <w:t xml:space="preserve"> B.</w:t>
      </w:r>
      <w:r w:rsidRPr="00B666CB">
        <w:rPr>
          <w:rFonts w:ascii="Times New Roman" w:hAnsi="Times New Roman" w:cs="Times New Roman"/>
          <w:lang w:val="de-DE"/>
        </w:rPr>
        <w:t> </w:t>
      </w:r>
      <w:proofErr w:type="spellStart"/>
      <w:r w:rsidR="001104C5" w:rsidRPr="001104C5">
        <w:rPr>
          <w:rFonts w:ascii="Times New Roman" w:hAnsi="Times New Roman" w:cs="Times New Roman"/>
          <w:i/>
          <w:iCs/>
          <w:lang w:val="de-DE"/>
        </w:rPr>
        <w:t>Medick</w:t>
      </w:r>
      <w:proofErr w:type="spellEnd"/>
      <w:r w:rsidR="001104C5" w:rsidRPr="001104C5">
        <w:rPr>
          <w:rFonts w:ascii="Times New Roman" w:hAnsi="Times New Roman" w:cs="Times New Roman"/>
          <w:i/>
          <w:iCs/>
          <w:lang w:val="de-DE"/>
        </w:rPr>
        <w:t xml:space="preserve"> H</w:t>
      </w:r>
      <w:r w:rsidR="001104C5">
        <w:rPr>
          <w:rFonts w:ascii="Times New Roman" w:hAnsi="Times New Roman" w:cs="Times New Roman"/>
          <w:i/>
          <w:iCs/>
          <w:lang w:val="de-DE"/>
        </w:rPr>
        <w:t xml:space="preserve">. </w:t>
      </w:r>
      <w:r w:rsidR="001104C5">
        <w:rPr>
          <w:rFonts w:ascii="Times New Roman" w:hAnsi="Times New Roman" w:cs="Times New Roman"/>
          <w:lang w:val="de-DE"/>
        </w:rPr>
        <w:t>Zwischen Alltag und Katastrophe…</w:t>
      </w:r>
    </w:p>
    <w:p w14:paraId="2B9F1AEF" w14:textId="77777777" w:rsidR="00D34E14" w:rsidRPr="001104C5" w:rsidRDefault="00D34E14" w:rsidP="00D34E14">
      <w:pPr>
        <w:pStyle w:val="a3"/>
        <w:jc w:val="both"/>
        <w:rPr>
          <w:lang w:val="en-US"/>
        </w:rPr>
      </w:pPr>
      <w:proofErr w:type="spellStart"/>
      <w:r w:rsidRPr="00B666CB">
        <w:rPr>
          <w:rFonts w:ascii="Times New Roman" w:hAnsi="Times New Roman" w:cs="Times New Roman"/>
          <w:i/>
          <w:lang w:val="de-DE"/>
        </w:rPr>
        <w:t>Krusenstjern</w:t>
      </w:r>
      <w:proofErr w:type="spellEnd"/>
      <w:r w:rsidRPr="00B666CB">
        <w:rPr>
          <w:rFonts w:ascii="Times New Roman" w:hAnsi="Times New Roman" w:cs="Times New Roman"/>
          <w:i/>
          <w:lang w:val="de-DE"/>
        </w:rPr>
        <w:t xml:space="preserve"> B.</w:t>
      </w:r>
      <w:r w:rsidRPr="00B666CB">
        <w:rPr>
          <w:rFonts w:ascii="Times New Roman" w:hAnsi="Times New Roman" w:cs="Times New Roman"/>
          <w:lang w:val="de-DE"/>
        </w:rPr>
        <w:t xml:space="preserve"> Selbstzeugnisse der Zeit des Dreißigjährigen Krieges: beschreibendes Verzeichnis. Berlin</w:t>
      </w:r>
      <w:r w:rsidRPr="001104C5">
        <w:rPr>
          <w:rFonts w:ascii="Times New Roman" w:hAnsi="Times New Roman" w:cs="Times New Roman"/>
          <w:lang w:val="en-US"/>
        </w:rPr>
        <w:t xml:space="preserve">, 1997. </w:t>
      </w:r>
      <w:r w:rsidRPr="00B666CB">
        <w:rPr>
          <w:rFonts w:ascii="Times New Roman" w:hAnsi="Times New Roman" w:cs="Times New Roman"/>
          <w:lang w:val="de-DE"/>
        </w:rPr>
        <w:t>S</w:t>
      </w:r>
      <w:r w:rsidRPr="001104C5">
        <w:rPr>
          <w:rFonts w:ascii="Times New Roman" w:hAnsi="Times New Roman" w:cs="Times New Roman"/>
          <w:lang w:val="en-US"/>
        </w:rPr>
        <w:t>. 268.</w:t>
      </w:r>
    </w:p>
  </w:footnote>
  <w:footnote w:id="19">
    <w:p w14:paraId="7A8BF26D" w14:textId="77777777" w:rsidR="00E138FF" w:rsidRPr="000479C1" w:rsidRDefault="00E138FF" w:rsidP="00E138FF">
      <w:pPr>
        <w:pStyle w:val="a3"/>
        <w:jc w:val="both"/>
        <w:rPr>
          <w:rFonts w:ascii="Times New Roman" w:hAnsi="Times New Roman" w:cs="Times New Roman"/>
        </w:rPr>
      </w:pPr>
      <w:r w:rsidRPr="000479C1">
        <w:rPr>
          <w:rStyle w:val="a5"/>
          <w:rFonts w:ascii="Times New Roman" w:hAnsi="Times New Roman" w:cs="Times New Roman"/>
        </w:rPr>
        <w:footnoteRef/>
      </w:r>
      <w:r w:rsidRPr="000479C1">
        <w:rPr>
          <w:rFonts w:ascii="Times New Roman" w:hAnsi="Times New Roman" w:cs="Times New Roman"/>
        </w:rPr>
        <w:t xml:space="preserve"> См.: </w:t>
      </w:r>
      <w:proofErr w:type="spellStart"/>
      <w:r w:rsidRPr="000479C1">
        <w:rPr>
          <w:rFonts w:ascii="Times New Roman" w:hAnsi="Times New Roman" w:cs="Times New Roman"/>
          <w:i/>
        </w:rPr>
        <w:t>Колоницкий</w:t>
      </w:r>
      <w:proofErr w:type="spellEnd"/>
      <w:r w:rsidRPr="000479C1">
        <w:rPr>
          <w:rFonts w:ascii="Times New Roman" w:hAnsi="Times New Roman" w:cs="Times New Roman"/>
          <w:i/>
        </w:rPr>
        <w:t xml:space="preserve"> Б. И.</w:t>
      </w:r>
      <w:r w:rsidRPr="000479C1">
        <w:rPr>
          <w:rFonts w:ascii="Times New Roman" w:hAnsi="Times New Roman" w:cs="Times New Roman"/>
        </w:rPr>
        <w:t xml:space="preserve"> «Товарищ Керенский»: антимонархическая революция и формирование культа "вождя народа". М., 2017. С. 511.</w:t>
      </w:r>
    </w:p>
    <w:p w14:paraId="65E03AED" w14:textId="77777777" w:rsidR="00E138FF" w:rsidRPr="000479C1" w:rsidRDefault="00E138FF" w:rsidP="00E138FF">
      <w:pPr>
        <w:pStyle w:val="a3"/>
        <w:jc w:val="both"/>
        <w:rPr>
          <w:rFonts w:ascii="Times New Roman" w:hAnsi="Times New Roman" w:cs="Times New Roman"/>
        </w:rPr>
      </w:pPr>
      <w:proofErr w:type="spellStart"/>
      <w:r w:rsidRPr="000479C1">
        <w:rPr>
          <w:rFonts w:ascii="Times New Roman" w:hAnsi="Times New Roman" w:cs="Times New Roman"/>
          <w:i/>
        </w:rPr>
        <w:t>Колоницкий</w:t>
      </w:r>
      <w:proofErr w:type="spellEnd"/>
      <w:r w:rsidRPr="000479C1">
        <w:rPr>
          <w:rFonts w:ascii="Times New Roman" w:hAnsi="Times New Roman" w:cs="Times New Roman"/>
          <w:i/>
        </w:rPr>
        <w:t xml:space="preserve"> Б. И.</w:t>
      </w:r>
      <w:r w:rsidRPr="000479C1">
        <w:rPr>
          <w:rFonts w:ascii="Times New Roman" w:hAnsi="Times New Roman" w:cs="Times New Roman"/>
        </w:rPr>
        <w:t xml:space="preserve"> Погоны и борьба за власть в 1917 году. Остров, 2001. С. 82.</w:t>
      </w:r>
    </w:p>
    <w:p w14:paraId="664195B3" w14:textId="77777777" w:rsidR="00E138FF" w:rsidRPr="000479C1" w:rsidRDefault="00E138FF" w:rsidP="00E138FF">
      <w:pPr>
        <w:pStyle w:val="a3"/>
        <w:jc w:val="both"/>
        <w:rPr>
          <w:rFonts w:ascii="Times New Roman" w:hAnsi="Times New Roman" w:cs="Times New Roman"/>
        </w:rPr>
      </w:pPr>
      <w:proofErr w:type="spellStart"/>
      <w:r w:rsidRPr="000479C1">
        <w:rPr>
          <w:rFonts w:ascii="Times New Roman" w:hAnsi="Times New Roman" w:cs="Times New Roman"/>
          <w:i/>
        </w:rPr>
        <w:t>Колоницкий</w:t>
      </w:r>
      <w:proofErr w:type="spellEnd"/>
      <w:r w:rsidRPr="000479C1">
        <w:rPr>
          <w:rFonts w:ascii="Times New Roman" w:hAnsi="Times New Roman" w:cs="Times New Roman"/>
          <w:i/>
        </w:rPr>
        <w:t xml:space="preserve"> Б. И</w:t>
      </w:r>
      <w:r w:rsidRPr="000479C1">
        <w:rPr>
          <w:rFonts w:ascii="Times New Roman" w:hAnsi="Times New Roman" w:cs="Times New Roman"/>
        </w:rPr>
        <w:t>. «Трагическая эротика»: образы императорской семьи в годы Первой мировой войны. М., 2010. С. 657.</w:t>
      </w:r>
    </w:p>
    <w:p w14:paraId="7D18DAAD" w14:textId="77777777" w:rsidR="00E138FF" w:rsidRPr="000479C1" w:rsidRDefault="00E138FF" w:rsidP="00E138FF">
      <w:pPr>
        <w:pStyle w:val="a3"/>
        <w:jc w:val="both"/>
        <w:rPr>
          <w:rFonts w:ascii="Times New Roman" w:hAnsi="Times New Roman" w:cs="Times New Roman"/>
        </w:rPr>
      </w:pPr>
      <w:r w:rsidRPr="000479C1">
        <w:rPr>
          <w:rFonts w:ascii="Times New Roman" w:hAnsi="Times New Roman" w:cs="Times New Roman"/>
          <w:i/>
        </w:rPr>
        <w:t>Лобачева Г. В.</w:t>
      </w:r>
      <w:r w:rsidRPr="000479C1">
        <w:rPr>
          <w:rFonts w:ascii="Times New Roman" w:hAnsi="Times New Roman" w:cs="Times New Roman"/>
        </w:rPr>
        <w:t xml:space="preserve"> Самодержец и Россия: Образ царя в массовом сознании россиян (конец </w:t>
      </w:r>
      <w:proofErr w:type="gramStart"/>
      <w:r w:rsidRPr="000479C1">
        <w:rPr>
          <w:rFonts w:ascii="Times New Roman" w:hAnsi="Times New Roman" w:cs="Times New Roman"/>
        </w:rPr>
        <w:t>XIX - начало</w:t>
      </w:r>
      <w:proofErr w:type="gramEnd"/>
      <w:r w:rsidRPr="000479C1">
        <w:rPr>
          <w:rFonts w:ascii="Times New Roman" w:hAnsi="Times New Roman" w:cs="Times New Roman"/>
        </w:rPr>
        <w:t xml:space="preserve"> XX веков). Саратов, 1999. С. 287.</w:t>
      </w:r>
    </w:p>
    <w:p w14:paraId="3D8A1935" w14:textId="77777777" w:rsidR="00E138FF" w:rsidRPr="000479C1" w:rsidRDefault="00E138FF" w:rsidP="00E138FF">
      <w:pPr>
        <w:pStyle w:val="a3"/>
        <w:jc w:val="both"/>
        <w:rPr>
          <w:rFonts w:ascii="Times New Roman" w:hAnsi="Times New Roman" w:cs="Times New Roman"/>
        </w:rPr>
      </w:pPr>
      <w:r w:rsidRPr="000479C1">
        <w:rPr>
          <w:rFonts w:ascii="Times New Roman" w:hAnsi="Times New Roman" w:cs="Times New Roman"/>
          <w:i/>
        </w:rPr>
        <w:t>Лукин П. В.</w:t>
      </w:r>
      <w:r w:rsidRPr="000479C1">
        <w:rPr>
          <w:rFonts w:ascii="Times New Roman" w:hAnsi="Times New Roman" w:cs="Times New Roman"/>
        </w:rPr>
        <w:t xml:space="preserve"> Народные представления о государственной власти в России XVII века. М., 2000. С. 296.</w:t>
      </w:r>
    </w:p>
  </w:footnote>
  <w:footnote w:id="20">
    <w:p w14:paraId="75F5D18E" w14:textId="77777777" w:rsidR="00E138FF" w:rsidRPr="000479C1" w:rsidRDefault="00E138FF" w:rsidP="00E138FF">
      <w:pPr>
        <w:pStyle w:val="a3"/>
        <w:jc w:val="both"/>
        <w:rPr>
          <w:rFonts w:ascii="Times New Roman" w:hAnsi="Times New Roman" w:cs="Times New Roman"/>
        </w:rPr>
      </w:pPr>
      <w:r w:rsidRPr="000479C1">
        <w:rPr>
          <w:rStyle w:val="a5"/>
          <w:rFonts w:ascii="Times New Roman" w:hAnsi="Times New Roman" w:cs="Times New Roman"/>
        </w:rPr>
        <w:footnoteRef/>
      </w:r>
      <w:r w:rsidRPr="000479C1">
        <w:rPr>
          <w:rFonts w:ascii="Times New Roman" w:hAnsi="Times New Roman" w:cs="Times New Roman"/>
        </w:rPr>
        <w:t xml:space="preserve"> См.: </w:t>
      </w:r>
      <w:r w:rsidRPr="000479C1">
        <w:rPr>
          <w:rFonts w:ascii="Times New Roman" w:hAnsi="Times New Roman" w:cs="Times New Roman"/>
          <w:i/>
        </w:rPr>
        <w:t>Смилянская Е. Б.</w:t>
      </w:r>
      <w:r w:rsidRPr="000479C1">
        <w:rPr>
          <w:rFonts w:ascii="Times New Roman" w:hAnsi="Times New Roman" w:cs="Times New Roman"/>
        </w:rPr>
        <w:t xml:space="preserve"> О </w:t>
      </w:r>
      <w:proofErr w:type="spellStart"/>
      <w:r w:rsidRPr="000479C1">
        <w:rPr>
          <w:rFonts w:ascii="Times New Roman" w:hAnsi="Times New Roman" w:cs="Times New Roman"/>
        </w:rPr>
        <w:t>своеи</w:t>
      </w:r>
      <w:proofErr w:type="spellEnd"/>
      <w:r w:rsidRPr="000479C1">
        <w:rPr>
          <w:rFonts w:ascii="Times New Roman" w:hAnsi="Times New Roman" w:cs="Times New Roman"/>
        </w:rPr>
        <w:t xml:space="preserve">̆ земле, </w:t>
      </w:r>
      <w:proofErr w:type="spellStart"/>
      <w:r w:rsidRPr="000479C1">
        <w:rPr>
          <w:rFonts w:ascii="Times New Roman" w:hAnsi="Times New Roman" w:cs="Times New Roman"/>
        </w:rPr>
        <w:t>своеи</w:t>
      </w:r>
      <w:proofErr w:type="spellEnd"/>
      <w:r w:rsidRPr="000479C1">
        <w:rPr>
          <w:rFonts w:ascii="Times New Roman" w:hAnsi="Times New Roman" w:cs="Times New Roman"/>
        </w:rPr>
        <w:t xml:space="preserve">̆ вере, настоящем и пережитом в России </w:t>
      </w:r>
      <w:proofErr w:type="gramStart"/>
      <w:r w:rsidRPr="000479C1">
        <w:rPr>
          <w:rFonts w:ascii="Times New Roman" w:hAnsi="Times New Roman" w:cs="Times New Roman"/>
          <w:lang w:val="de-DE"/>
        </w:rPr>
        <w:t>XX</w:t>
      </w:r>
      <w:r w:rsidRPr="000479C1">
        <w:rPr>
          <w:rFonts w:ascii="Times New Roman" w:hAnsi="Times New Roman" w:cs="Times New Roman"/>
        </w:rPr>
        <w:t>-</w:t>
      </w:r>
      <w:r w:rsidRPr="000479C1">
        <w:rPr>
          <w:rFonts w:ascii="Times New Roman" w:hAnsi="Times New Roman" w:cs="Times New Roman"/>
          <w:lang w:val="de-DE"/>
        </w:rPr>
        <w:t>XXI</w:t>
      </w:r>
      <w:proofErr w:type="gramEnd"/>
      <w:r w:rsidRPr="000479C1">
        <w:rPr>
          <w:rFonts w:ascii="Times New Roman" w:hAnsi="Times New Roman" w:cs="Times New Roman"/>
        </w:rPr>
        <w:t xml:space="preserve"> вв.: к изучению биографического и религиозного нарратива. М., 2012. С. 470.</w:t>
      </w:r>
    </w:p>
    <w:p w14:paraId="7275237A" w14:textId="77777777" w:rsidR="00E138FF" w:rsidRPr="00AA275A" w:rsidRDefault="00E138FF" w:rsidP="00E138FF">
      <w:pPr>
        <w:pStyle w:val="a3"/>
        <w:jc w:val="both"/>
        <w:rPr>
          <w:rFonts w:ascii="Times New Roman" w:hAnsi="Times New Roman" w:cs="Times New Roman"/>
        </w:rPr>
      </w:pPr>
      <w:r w:rsidRPr="000479C1">
        <w:rPr>
          <w:rFonts w:ascii="Times New Roman" w:hAnsi="Times New Roman" w:cs="Times New Roman"/>
          <w:i/>
        </w:rPr>
        <w:t>Смилянская Е. Б.</w:t>
      </w:r>
      <w:r w:rsidRPr="000479C1">
        <w:rPr>
          <w:rFonts w:ascii="Times New Roman" w:hAnsi="Times New Roman" w:cs="Times New Roman"/>
        </w:rPr>
        <w:t xml:space="preserve"> Волшебники. Богохульники. Еретики. Народная религиозность и "духовные преступления" в России в XVIII в. М., 1999. С</w:t>
      </w:r>
      <w:r w:rsidRPr="00AA275A">
        <w:rPr>
          <w:rFonts w:ascii="Times New Roman" w:hAnsi="Times New Roman" w:cs="Times New Roman"/>
        </w:rPr>
        <w:t>. 462.</w:t>
      </w:r>
    </w:p>
  </w:footnote>
  <w:footnote w:id="21">
    <w:p w14:paraId="11D8FD32" w14:textId="77777777" w:rsidR="00D34E14" w:rsidRPr="000479C1" w:rsidRDefault="00D34E14" w:rsidP="00D34E14">
      <w:pPr>
        <w:pStyle w:val="a3"/>
        <w:jc w:val="both"/>
        <w:rPr>
          <w:rFonts w:ascii="Times New Roman" w:hAnsi="Times New Roman" w:cs="Times New Roman"/>
        </w:rPr>
      </w:pPr>
      <w:r w:rsidRPr="000479C1">
        <w:rPr>
          <w:rStyle w:val="a5"/>
          <w:rFonts w:ascii="Times New Roman" w:hAnsi="Times New Roman" w:cs="Times New Roman"/>
        </w:rPr>
        <w:footnoteRef/>
      </w:r>
      <w:r w:rsidRPr="000479C1">
        <w:rPr>
          <w:rFonts w:ascii="Times New Roman" w:hAnsi="Times New Roman" w:cs="Times New Roman"/>
        </w:rPr>
        <w:t xml:space="preserve"> См.: </w:t>
      </w:r>
      <w:r w:rsidRPr="000479C1">
        <w:rPr>
          <w:rFonts w:ascii="Times New Roman" w:hAnsi="Times New Roman" w:cs="Times New Roman"/>
          <w:i/>
        </w:rPr>
        <w:t>Смилянская Е. Б.</w:t>
      </w:r>
      <w:r w:rsidRPr="000479C1">
        <w:rPr>
          <w:rFonts w:ascii="Times New Roman" w:hAnsi="Times New Roman" w:cs="Times New Roman"/>
        </w:rPr>
        <w:t xml:space="preserve"> О </w:t>
      </w:r>
      <w:proofErr w:type="spellStart"/>
      <w:r w:rsidRPr="000479C1">
        <w:rPr>
          <w:rFonts w:ascii="Times New Roman" w:hAnsi="Times New Roman" w:cs="Times New Roman"/>
        </w:rPr>
        <w:t>своеи</w:t>
      </w:r>
      <w:proofErr w:type="spellEnd"/>
      <w:r w:rsidRPr="000479C1">
        <w:rPr>
          <w:rFonts w:ascii="Times New Roman" w:hAnsi="Times New Roman" w:cs="Times New Roman"/>
        </w:rPr>
        <w:t xml:space="preserve">̆ земле, </w:t>
      </w:r>
      <w:proofErr w:type="spellStart"/>
      <w:r w:rsidRPr="000479C1">
        <w:rPr>
          <w:rFonts w:ascii="Times New Roman" w:hAnsi="Times New Roman" w:cs="Times New Roman"/>
        </w:rPr>
        <w:t>своеи</w:t>
      </w:r>
      <w:proofErr w:type="spellEnd"/>
      <w:r w:rsidRPr="000479C1">
        <w:rPr>
          <w:rFonts w:ascii="Times New Roman" w:hAnsi="Times New Roman" w:cs="Times New Roman"/>
        </w:rPr>
        <w:t xml:space="preserve">̆ вере, настоящем и пережитом в России </w:t>
      </w:r>
      <w:proofErr w:type="gramStart"/>
      <w:r w:rsidRPr="000479C1">
        <w:rPr>
          <w:rFonts w:ascii="Times New Roman" w:hAnsi="Times New Roman" w:cs="Times New Roman"/>
          <w:lang w:val="de-DE"/>
        </w:rPr>
        <w:t>XX</w:t>
      </w:r>
      <w:r w:rsidRPr="000479C1">
        <w:rPr>
          <w:rFonts w:ascii="Times New Roman" w:hAnsi="Times New Roman" w:cs="Times New Roman"/>
        </w:rPr>
        <w:t>-</w:t>
      </w:r>
      <w:r w:rsidRPr="000479C1">
        <w:rPr>
          <w:rFonts w:ascii="Times New Roman" w:hAnsi="Times New Roman" w:cs="Times New Roman"/>
          <w:lang w:val="de-DE"/>
        </w:rPr>
        <w:t>XXI</w:t>
      </w:r>
      <w:proofErr w:type="gramEnd"/>
      <w:r w:rsidRPr="000479C1">
        <w:rPr>
          <w:rFonts w:ascii="Times New Roman" w:hAnsi="Times New Roman" w:cs="Times New Roman"/>
        </w:rPr>
        <w:t xml:space="preserve"> вв.: к изучению биографического и религиозного нарратива. М., 2012. С. 470.</w:t>
      </w:r>
    </w:p>
    <w:p w14:paraId="4C762DBF" w14:textId="77777777" w:rsidR="00D34E14" w:rsidRPr="00AA275A" w:rsidRDefault="00D34E14" w:rsidP="00D34E14">
      <w:pPr>
        <w:pStyle w:val="a3"/>
        <w:jc w:val="both"/>
        <w:rPr>
          <w:rFonts w:ascii="Times New Roman" w:hAnsi="Times New Roman" w:cs="Times New Roman"/>
        </w:rPr>
      </w:pPr>
      <w:r w:rsidRPr="000479C1">
        <w:rPr>
          <w:rFonts w:ascii="Times New Roman" w:hAnsi="Times New Roman" w:cs="Times New Roman"/>
          <w:i/>
        </w:rPr>
        <w:t>Смилянская Е. Б.</w:t>
      </w:r>
      <w:r w:rsidRPr="000479C1">
        <w:rPr>
          <w:rFonts w:ascii="Times New Roman" w:hAnsi="Times New Roman" w:cs="Times New Roman"/>
        </w:rPr>
        <w:t xml:space="preserve"> Волшебники. Богохульники. Еретики. Народная религиозность и "духовные преступления" в России в XVIII в. М., 1999. С</w:t>
      </w:r>
      <w:r w:rsidRPr="00AA275A">
        <w:rPr>
          <w:rFonts w:ascii="Times New Roman" w:hAnsi="Times New Roman" w:cs="Times New Roman"/>
        </w:rPr>
        <w:t>. 462.</w:t>
      </w:r>
    </w:p>
  </w:footnote>
  <w:footnote w:id="22">
    <w:p w14:paraId="6CC5D645" w14:textId="77777777" w:rsidR="00D34E14" w:rsidRPr="000479C1" w:rsidRDefault="00D34E14" w:rsidP="00D34E14">
      <w:pPr>
        <w:pStyle w:val="a3"/>
        <w:jc w:val="both"/>
        <w:rPr>
          <w:rFonts w:ascii="Times New Roman" w:hAnsi="Times New Roman" w:cs="Times New Roman"/>
        </w:rPr>
      </w:pPr>
      <w:r w:rsidRPr="000479C1">
        <w:rPr>
          <w:rStyle w:val="a5"/>
          <w:rFonts w:ascii="Times New Roman" w:hAnsi="Times New Roman" w:cs="Times New Roman"/>
        </w:rPr>
        <w:footnoteRef/>
      </w:r>
      <w:r w:rsidRPr="000479C1">
        <w:rPr>
          <w:rFonts w:ascii="Times New Roman" w:hAnsi="Times New Roman" w:cs="Times New Roman"/>
        </w:rPr>
        <w:t xml:space="preserve"> См.: </w:t>
      </w:r>
      <w:proofErr w:type="spellStart"/>
      <w:r w:rsidRPr="000479C1">
        <w:rPr>
          <w:rFonts w:ascii="Times New Roman" w:hAnsi="Times New Roman" w:cs="Times New Roman"/>
          <w:i/>
        </w:rPr>
        <w:t>Сенявская</w:t>
      </w:r>
      <w:proofErr w:type="spellEnd"/>
      <w:r w:rsidRPr="000479C1">
        <w:rPr>
          <w:rFonts w:ascii="Times New Roman" w:hAnsi="Times New Roman" w:cs="Times New Roman"/>
          <w:i/>
        </w:rPr>
        <w:t xml:space="preserve"> Е.С.</w:t>
      </w:r>
      <w:r w:rsidRPr="000479C1">
        <w:rPr>
          <w:rFonts w:ascii="Times New Roman" w:hAnsi="Times New Roman" w:cs="Times New Roman"/>
        </w:rPr>
        <w:t xml:space="preserve"> Человек на войне. Историко-психологические очерки. М., 1997. С. 197–200.</w:t>
      </w:r>
    </w:p>
    <w:p w14:paraId="7CBA05C1" w14:textId="77777777" w:rsidR="00D34E14" w:rsidRPr="000479C1" w:rsidRDefault="00D34E14" w:rsidP="00D34E14">
      <w:pPr>
        <w:pStyle w:val="a3"/>
        <w:jc w:val="both"/>
        <w:rPr>
          <w:rFonts w:ascii="Times New Roman" w:hAnsi="Times New Roman" w:cs="Times New Roman"/>
        </w:rPr>
      </w:pPr>
      <w:proofErr w:type="spellStart"/>
      <w:r w:rsidRPr="000479C1">
        <w:rPr>
          <w:rFonts w:ascii="Times New Roman" w:hAnsi="Times New Roman" w:cs="Times New Roman"/>
          <w:i/>
        </w:rPr>
        <w:t>Сенявская</w:t>
      </w:r>
      <w:proofErr w:type="spellEnd"/>
      <w:r w:rsidRPr="000479C1">
        <w:rPr>
          <w:rFonts w:ascii="Times New Roman" w:hAnsi="Times New Roman" w:cs="Times New Roman"/>
          <w:i/>
        </w:rPr>
        <w:t xml:space="preserve"> Е.С.</w:t>
      </w:r>
      <w:r w:rsidRPr="000479C1">
        <w:rPr>
          <w:rFonts w:ascii="Times New Roman" w:hAnsi="Times New Roman" w:cs="Times New Roman"/>
        </w:rPr>
        <w:t xml:space="preserve"> Психология войны в ХХ веке: исторический опыт России. М., 1999. С. 367–369.</w:t>
      </w:r>
    </w:p>
    <w:p w14:paraId="077BC483" w14:textId="77777777" w:rsidR="00D34E14" w:rsidRPr="00AA275A" w:rsidRDefault="00D34E14" w:rsidP="00D34E14">
      <w:pPr>
        <w:pStyle w:val="a3"/>
        <w:jc w:val="both"/>
        <w:rPr>
          <w:lang w:val="de-DE"/>
        </w:rPr>
      </w:pPr>
      <w:proofErr w:type="spellStart"/>
      <w:r w:rsidRPr="000479C1">
        <w:rPr>
          <w:rFonts w:ascii="Times New Roman" w:hAnsi="Times New Roman" w:cs="Times New Roman"/>
          <w:i/>
        </w:rPr>
        <w:t>Сенявская</w:t>
      </w:r>
      <w:proofErr w:type="spellEnd"/>
      <w:r w:rsidRPr="000479C1">
        <w:rPr>
          <w:rFonts w:ascii="Times New Roman" w:hAnsi="Times New Roman" w:cs="Times New Roman"/>
          <w:i/>
        </w:rPr>
        <w:t xml:space="preserve"> Е.С.</w:t>
      </w:r>
      <w:r w:rsidRPr="000479C1">
        <w:rPr>
          <w:rFonts w:ascii="Times New Roman" w:hAnsi="Times New Roman" w:cs="Times New Roman"/>
        </w:rPr>
        <w:t xml:space="preserve"> Фронтовое поколение: </w:t>
      </w:r>
      <w:proofErr w:type="gramStart"/>
      <w:r w:rsidRPr="000479C1">
        <w:rPr>
          <w:rFonts w:ascii="Times New Roman" w:hAnsi="Times New Roman" w:cs="Times New Roman"/>
        </w:rPr>
        <w:t>1941-1945</w:t>
      </w:r>
      <w:proofErr w:type="gramEnd"/>
      <w:r w:rsidRPr="000479C1">
        <w:rPr>
          <w:rFonts w:ascii="Times New Roman" w:hAnsi="Times New Roman" w:cs="Times New Roman"/>
        </w:rPr>
        <w:t xml:space="preserve"> гг. / Историко-психологическое исследование. </w:t>
      </w:r>
      <w:r w:rsidRPr="000479C1">
        <w:rPr>
          <w:rFonts w:ascii="Times New Roman" w:hAnsi="Times New Roman" w:cs="Times New Roman"/>
          <w:lang w:val="de-DE"/>
        </w:rPr>
        <w:t>М., 1995. С.32</w:t>
      </w:r>
      <w:r w:rsidRPr="00AA275A">
        <w:rPr>
          <w:rFonts w:ascii="Times New Roman" w:hAnsi="Times New Roman" w:cs="Times New Roman"/>
          <w:lang w:val="de-DE"/>
        </w:rPr>
        <w:t>.</w:t>
      </w:r>
    </w:p>
  </w:footnote>
  <w:footnote w:id="23">
    <w:p w14:paraId="41F98BC4" w14:textId="26F994E0" w:rsidR="00FF0593" w:rsidRPr="00E138FF" w:rsidRDefault="00FF0593" w:rsidP="00FF0593">
      <w:pPr>
        <w:pStyle w:val="a3"/>
        <w:jc w:val="both"/>
        <w:rPr>
          <w:rFonts w:ascii="Times New Roman" w:hAnsi="Times New Roman" w:cs="Times New Roman"/>
          <w:lang w:val="en-US"/>
        </w:rPr>
      </w:pPr>
      <w:r w:rsidRPr="00FF0593">
        <w:rPr>
          <w:rStyle w:val="a5"/>
          <w:rFonts w:ascii="Times New Roman" w:hAnsi="Times New Roman" w:cs="Times New Roman"/>
        </w:rPr>
        <w:footnoteRef/>
      </w:r>
      <w:r w:rsidRPr="00FF0593">
        <w:rPr>
          <w:rFonts w:ascii="Times New Roman" w:hAnsi="Times New Roman" w:cs="Times New Roman"/>
        </w:rPr>
        <w:t xml:space="preserve"> </w:t>
      </w:r>
      <w:r w:rsidRPr="00FF0593">
        <w:rPr>
          <w:rFonts w:ascii="Times New Roman" w:hAnsi="Times New Roman" w:cs="Times New Roman"/>
          <w:i/>
          <w:iCs/>
        </w:rPr>
        <w:t>Лазарева А. В.</w:t>
      </w:r>
      <w:r w:rsidRPr="00FF0593">
        <w:rPr>
          <w:rFonts w:ascii="Times New Roman" w:hAnsi="Times New Roman" w:cs="Times New Roman"/>
        </w:rPr>
        <w:t xml:space="preserve"> «Дочь греха»: образ Тридцатилетней войны (1618-1648 </w:t>
      </w:r>
      <w:proofErr w:type="gramStart"/>
      <w:r w:rsidRPr="00FF0593">
        <w:rPr>
          <w:rFonts w:ascii="Times New Roman" w:hAnsi="Times New Roman" w:cs="Times New Roman"/>
        </w:rPr>
        <w:t>гг. )</w:t>
      </w:r>
      <w:proofErr w:type="gramEnd"/>
      <w:r w:rsidRPr="00FF0593">
        <w:rPr>
          <w:rFonts w:ascii="Times New Roman" w:hAnsi="Times New Roman" w:cs="Times New Roman"/>
        </w:rPr>
        <w:t xml:space="preserve"> в немецкой публицистике </w:t>
      </w:r>
      <w:r w:rsidRPr="00FF0593">
        <w:rPr>
          <w:rFonts w:ascii="Times New Roman" w:hAnsi="Times New Roman" w:cs="Times New Roman"/>
          <w:lang w:val="en-US"/>
        </w:rPr>
        <w:t>XVII</w:t>
      </w:r>
      <w:r w:rsidRPr="00FF0593">
        <w:rPr>
          <w:rFonts w:ascii="Times New Roman" w:hAnsi="Times New Roman" w:cs="Times New Roman"/>
        </w:rPr>
        <w:t xml:space="preserve"> века // Исторические исследования. Журнал Исторического факультета МГУ имени </w:t>
      </w:r>
      <w:proofErr w:type="gramStart"/>
      <w:r w:rsidRPr="00FF0593">
        <w:rPr>
          <w:rFonts w:ascii="Times New Roman" w:hAnsi="Times New Roman" w:cs="Times New Roman"/>
        </w:rPr>
        <w:t>М.В.</w:t>
      </w:r>
      <w:proofErr w:type="gramEnd"/>
      <w:r w:rsidRPr="00FF0593">
        <w:rPr>
          <w:rFonts w:ascii="Times New Roman" w:hAnsi="Times New Roman" w:cs="Times New Roman"/>
        </w:rPr>
        <w:t xml:space="preserve"> Ломоносова. 2014. №1.</w:t>
      </w:r>
      <w:r w:rsidRPr="00FF0593">
        <w:rPr>
          <w:rFonts w:ascii="Times New Roman" w:hAnsi="Times New Roman" w:cs="Times New Roman"/>
        </w:rPr>
        <w:br/>
      </w:r>
      <w:r w:rsidRPr="00FF0593">
        <w:rPr>
          <w:rFonts w:ascii="Times New Roman" w:hAnsi="Times New Roman" w:cs="Times New Roman"/>
          <w:i/>
          <w:iCs/>
        </w:rPr>
        <w:t>Лазарева А. В.</w:t>
      </w:r>
      <w:r w:rsidRPr="00FF0593">
        <w:rPr>
          <w:rFonts w:ascii="Times New Roman" w:hAnsi="Times New Roman" w:cs="Times New Roman"/>
        </w:rPr>
        <w:t xml:space="preserve"> Символ безопасности: образ власти в немецких иллюстрированных листовках эпохи Тридцатилетней войны (</w:t>
      </w:r>
      <w:proofErr w:type="gramStart"/>
      <w:r w:rsidRPr="00FF0593">
        <w:rPr>
          <w:rFonts w:ascii="Times New Roman" w:hAnsi="Times New Roman" w:cs="Times New Roman"/>
        </w:rPr>
        <w:t>1618-1648</w:t>
      </w:r>
      <w:proofErr w:type="gramEnd"/>
      <w:r w:rsidRPr="00FF0593">
        <w:rPr>
          <w:rFonts w:ascii="Times New Roman" w:hAnsi="Times New Roman" w:cs="Times New Roman"/>
        </w:rPr>
        <w:t xml:space="preserve">) // Исторические исследования. Журнал Исторического факультета МГУ имени </w:t>
      </w:r>
      <w:proofErr w:type="gramStart"/>
      <w:r w:rsidRPr="00FF0593">
        <w:rPr>
          <w:rFonts w:ascii="Times New Roman" w:hAnsi="Times New Roman" w:cs="Times New Roman"/>
        </w:rPr>
        <w:t>М.В.</w:t>
      </w:r>
      <w:proofErr w:type="gramEnd"/>
      <w:r w:rsidRPr="00FF0593">
        <w:rPr>
          <w:rFonts w:ascii="Times New Roman" w:hAnsi="Times New Roman" w:cs="Times New Roman"/>
        </w:rPr>
        <w:t xml:space="preserve"> Ломоносова. </w:t>
      </w:r>
      <w:r w:rsidRPr="00E138FF">
        <w:rPr>
          <w:rFonts w:ascii="Times New Roman" w:hAnsi="Times New Roman" w:cs="Times New Roman"/>
          <w:lang w:val="en-US"/>
        </w:rPr>
        <w:t>2017. №7.</w:t>
      </w:r>
    </w:p>
  </w:footnote>
  <w:footnote w:id="24">
    <w:p w14:paraId="520F0E29" w14:textId="585212C8" w:rsidR="00000F7C" w:rsidRPr="00F53206" w:rsidRDefault="00000F7C" w:rsidP="00F53206">
      <w:pPr>
        <w:pStyle w:val="a3"/>
        <w:jc w:val="both"/>
        <w:rPr>
          <w:rFonts w:ascii="Times New Roman" w:hAnsi="Times New Roman" w:cs="Times New Roman"/>
          <w:lang w:val="en-US"/>
        </w:rPr>
      </w:pPr>
      <w:r w:rsidRPr="00F53206">
        <w:rPr>
          <w:rStyle w:val="a5"/>
          <w:rFonts w:ascii="Times New Roman" w:hAnsi="Times New Roman" w:cs="Times New Roman"/>
        </w:rPr>
        <w:footnoteRef/>
      </w:r>
      <w:r w:rsidRPr="00F53206">
        <w:rPr>
          <w:rFonts w:ascii="Times New Roman" w:hAnsi="Times New Roman" w:cs="Times New Roman"/>
          <w:lang w:val="en-US"/>
        </w:rPr>
        <w:t xml:space="preserve"> </w:t>
      </w:r>
      <w:r w:rsidRPr="00F53206">
        <w:rPr>
          <w:rFonts w:ascii="Times New Roman" w:hAnsi="Times New Roman" w:cs="Times New Roman"/>
          <w:i/>
          <w:iCs/>
          <w:lang w:val="en-US"/>
        </w:rPr>
        <w:t>Mortimer G.</w:t>
      </w:r>
      <w:r w:rsidRPr="00F53206">
        <w:rPr>
          <w:rFonts w:ascii="Times New Roman" w:hAnsi="Times New Roman" w:cs="Times New Roman"/>
          <w:lang w:val="en-US"/>
        </w:rPr>
        <w:t xml:space="preserve"> Eyewitness accounts of the Thirty Years War 1618-48. Hampshire, 2002. P. 179-183.</w:t>
      </w:r>
    </w:p>
  </w:footnote>
  <w:footnote w:id="25">
    <w:p w14:paraId="6C3B8E86" w14:textId="3382CC75" w:rsidR="00000F7C" w:rsidRPr="00F53206" w:rsidRDefault="00000F7C" w:rsidP="00F53206">
      <w:pPr>
        <w:pStyle w:val="a3"/>
        <w:jc w:val="both"/>
        <w:rPr>
          <w:rFonts w:ascii="Times New Roman" w:hAnsi="Times New Roman" w:cs="Times New Roman"/>
          <w:lang w:val="en-US"/>
        </w:rPr>
      </w:pPr>
      <w:r w:rsidRPr="00F53206">
        <w:rPr>
          <w:rStyle w:val="a5"/>
          <w:rFonts w:ascii="Times New Roman" w:hAnsi="Times New Roman" w:cs="Times New Roman"/>
        </w:rPr>
        <w:footnoteRef/>
      </w:r>
      <w:r w:rsidRPr="00F53206">
        <w:rPr>
          <w:rFonts w:ascii="Times New Roman" w:hAnsi="Times New Roman" w:cs="Times New Roman"/>
          <w:lang w:val="en-US"/>
        </w:rPr>
        <w:t xml:space="preserve"> </w:t>
      </w:r>
      <w:r w:rsidRPr="00F53206">
        <w:rPr>
          <w:rFonts w:ascii="Times New Roman" w:hAnsi="Times New Roman" w:cs="Times New Roman"/>
          <w:i/>
          <w:lang w:val="de-DE"/>
        </w:rPr>
        <w:t>Hagendorf P</w:t>
      </w:r>
      <w:r w:rsidRPr="00F53206">
        <w:rPr>
          <w:rFonts w:ascii="Times New Roman" w:hAnsi="Times New Roman" w:cs="Times New Roman"/>
          <w:lang w:val="de-DE"/>
        </w:rPr>
        <w:t>. Tagebuch</w:t>
      </w:r>
      <w:r w:rsidR="00C25DED" w:rsidRPr="00F53206">
        <w:rPr>
          <w:rFonts w:ascii="Times New Roman" w:hAnsi="Times New Roman" w:cs="Times New Roman"/>
          <w:lang w:val="de-DE"/>
        </w:rPr>
        <w:t>…</w:t>
      </w:r>
    </w:p>
  </w:footnote>
  <w:footnote w:id="26">
    <w:p w14:paraId="351950D7" w14:textId="24093067" w:rsidR="00F53206" w:rsidRPr="00F53206" w:rsidRDefault="00F53206" w:rsidP="00F53206">
      <w:pPr>
        <w:pStyle w:val="a3"/>
        <w:jc w:val="both"/>
        <w:rPr>
          <w:rFonts w:ascii="Times New Roman" w:hAnsi="Times New Roman" w:cs="Times New Roman"/>
          <w:lang w:val="en-US"/>
        </w:rPr>
      </w:pPr>
      <w:r w:rsidRPr="00F53206">
        <w:rPr>
          <w:rStyle w:val="a5"/>
          <w:rFonts w:ascii="Times New Roman" w:hAnsi="Times New Roman" w:cs="Times New Roman"/>
        </w:rPr>
        <w:footnoteRef/>
      </w:r>
      <w:r w:rsidRPr="00F53206">
        <w:rPr>
          <w:rFonts w:ascii="Times New Roman" w:hAnsi="Times New Roman" w:cs="Times New Roman"/>
          <w:lang w:val="en-US"/>
        </w:rPr>
        <w:t xml:space="preserve"> </w:t>
      </w:r>
      <w:proofErr w:type="spellStart"/>
      <w:r w:rsidRPr="00F53206">
        <w:rPr>
          <w:rFonts w:ascii="Times New Roman" w:hAnsi="Times New Roman" w:cs="Times New Roman"/>
          <w:i/>
          <w:lang w:val="de-DE"/>
        </w:rPr>
        <w:t>Eckstädt</w:t>
      </w:r>
      <w:proofErr w:type="spellEnd"/>
      <w:r w:rsidRPr="00F53206">
        <w:rPr>
          <w:rFonts w:ascii="Times New Roman" w:hAnsi="Times New Roman" w:cs="Times New Roman"/>
          <w:i/>
          <w:lang w:val="de-DE"/>
        </w:rPr>
        <w:t xml:space="preserve"> V. A.</w:t>
      </w:r>
      <w:r w:rsidRPr="00F53206">
        <w:rPr>
          <w:rFonts w:ascii="Times New Roman" w:hAnsi="Times New Roman" w:cs="Times New Roman"/>
          <w:lang w:val="de-DE"/>
        </w:rPr>
        <w:t xml:space="preserve"> Der Feldzug der sächsischen Armee durch die Mark Brandenburg im Jahre 1635 und 1636 // Märkische Forschungen / Hrsg. von Holze F. Berlin, 1881. </w:t>
      </w:r>
      <w:proofErr w:type="spellStart"/>
      <w:r w:rsidRPr="00F53206">
        <w:rPr>
          <w:rFonts w:ascii="Times New Roman" w:hAnsi="Times New Roman" w:cs="Times New Roman"/>
          <w:lang w:val="de-DE"/>
        </w:rPr>
        <w:t>Bd</w:t>
      </w:r>
      <w:proofErr w:type="spellEnd"/>
      <w:r w:rsidRPr="00F53206">
        <w:rPr>
          <w:rFonts w:ascii="Times New Roman" w:hAnsi="Times New Roman" w:cs="Times New Roman"/>
        </w:rPr>
        <w:t xml:space="preserve">. </w:t>
      </w:r>
      <w:r w:rsidRPr="00F53206">
        <w:rPr>
          <w:rFonts w:ascii="Times New Roman" w:hAnsi="Times New Roman" w:cs="Times New Roman"/>
          <w:lang w:val="de-DE"/>
        </w:rPr>
        <w:t>XVI</w:t>
      </w:r>
      <w:r w:rsidRPr="00F53206">
        <w:rPr>
          <w:rFonts w:ascii="Times New Roman" w:hAnsi="Times New Roman" w:cs="Times New Roman"/>
        </w:rPr>
        <w:t xml:space="preserve">. </w:t>
      </w:r>
      <w:r w:rsidRPr="00F53206">
        <w:rPr>
          <w:rFonts w:ascii="Times New Roman" w:hAnsi="Times New Roman" w:cs="Times New Roman"/>
          <w:lang w:val="de-DE"/>
        </w:rPr>
        <w:t>S</w:t>
      </w:r>
      <w:r w:rsidRPr="00F53206">
        <w:rPr>
          <w:rFonts w:ascii="Times New Roman" w:hAnsi="Times New Roman" w:cs="Times New Roman"/>
        </w:rPr>
        <w:t>. 303.</w:t>
      </w:r>
    </w:p>
  </w:footnote>
  <w:footnote w:id="27">
    <w:p w14:paraId="54B27966" w14:textId="7A22DF9B" w:rsidR="00734B89" w:rsidRPr="00734B89" w:rsidRDefault="00734B89" w:rsidP="00F53206">
      <w:pPr>
        <w:pStyle w:val="a3"/>
        <w:jc w:val="both"/>
        <w:rPr>
          <w:rFonts w:ascii="Times New Roman" w:hAnsi="Times New Roman" w:cs="Times New Roman"/>
          <w:lang w:val="en-US"/>
        </w:rPr>
      </w:pPr>
      <w:r w:rsidRPr="00F53206">
        <w:rPr>
          <w:rStyle w:val="a5"/>
          <w:rFonts w:ascii="Times New Roman" w:hAnsi="Times New Roman" w:cs="Times New Roman"/>
        </w:rPr>
        <w:footnoteRef/>
      </w:r>
      <w:r w:rsidRPr="00F53206">
        <w:rPr>
          <w:rFonts w:ascii="Times New Roman" w:hAnsi="Times New Roman" w:cs="Times New Roman"/>
          <w:lang w:val="en-US"/>
        </w:rPr>
        <w:t xml:space="preserve"> </w:t>
      </w:r>
      <w:proofErr w:type="spellStart"/>
      <w:r w:rsidRPr="00F53206">
        <w:rPr>
          <w:rFonts w:ascii="Times New Roman" w:hAnsi="Times New Roman" w:cs="Times New Roman"/>
          <w:i/>
          <w:iCs/>
          <w:lang w:val="en-US"/>
        </w:rPr>
        <w:t>Rudnik</w:t>
      </w:r>
      <w:proofErr w:type="spellEnd"/>
      <w:r w:rsidRPr="00F53206">
        <w:rPr>
          <w:rFonts w:ascii="Times New Roman" w:hAnsi="Times New Roman" w:cs="Times New Roman"/>
          <w:i/>
          <w:iCs/>
          <w:lang w:val="en-US"/>
        </w:rPr>
        <w:t xml:space="preserve"> H. J.</w:t>
      </w:r>
      <w:r w:rsidRPr="00F53206">
        <w:rPr>
          <w:rFonts w:ascii="Times New Roman" w:hAnsi="Times New Roman" w:cs="Times New Roman"/>
          <w:lang w:val="en-US"/>
        </w:rPr>
        <w:t xml:space="preserve"> </w:t>
      </w:r>
      <w:proofErr w:type="spellStart"/>
      <w:r w:rsidRPr="00F53206">
        <w:rPr>
          <w:rFonts w:ascii="Times New Roman" w:hAnsi="Times New Roman" w:cs="Times New Roman"/>
          <w:lang w:val="en-US"/>
        </w:rPr>
        <w:t>Tagebuch</w:t>
      </w:r>
      <w:proofErr w:type="spellEnd"/>
      <w:r w:rsidRPr="00F53206">
        <w:rPr>
          <w:rFonts w:ascii="Times New Roman" w:hAnsi="Times New Roman" w:cs="Times New Roman"/>
          <w:lang w:val="en-US"/>
        </w:rPr>
        <w:t xml:space="preserve"> des Augustin von Fritsch: </w:t>
      </w:r>
      <w:proofErr w:type="spellStart"/>
      <w:r w:rsidRPr="00F53206">
        <w:rPr>
          <w:rFonts w:ascii="Times New Roman" w:hAnsi="Times New Roman" w:cs="Times New Roman"/>
          <w:lang w:val="en-US"/>
        </w:rPr>
        <w:t>Taten</w:t>
      </w:r>
      <w:proofErr w:type="spellEnd"/>
      <w:r w:rsidRPr="00F53206">
        <w:rPr>
          <w:rFonts w:ascii="Times New Roman" w:hAnsi="Times New Roman" w:cs="Times New Roman"/>
          <w:lang w:val="en-US"/>
        </w:rPr>
        <w:t xml:space="preserve"> und </w:t>
      </w:r>
      <w:proofErr w:type="spellStart"/>
      <w:r w:rsidRPr="00F53206">
        <w:rPr>
          <w:rFonts w:ascii="Times New Roman" w:hAnsi="Times New Roman" w:cs="Times New Roman"/>
          <w:lang w:val="en-US"/>
        </w:rPr>
        <w:t>Schicksal</w:t>
      </w:r>
      <w:proofErr w:type="spellEnd"/>
      <w:r w:rsidRPr="00F53206">
        <w:rPr>
          <w:rFonts w:ascii="Times New Roman" w:hAnsi="Times New Roman" w:cs="Times New Roman"/>
          <w:lang w:val="en-US"/>
        </w:rPr>
        <w:t xml:space="preserve"> </w:t>
      </w:r>
      <w:proofErr w:type="spellStart"/>
      <w:r w:rsidRPr="00F53206">
        <w:rPr>
          <w:rFonts w:ascii="Times New Roman" w:hAnsi="Times New Roman" w:cs="Times New Roman"/>
          <w:lang w:val="en-US"/>
        </w:rPr>
        <w:t>im</w:t>
      </w:r>
      <w:proofErr w:type="spellEnd"/>
      <w:r w:rsidRPr="00F53206">
        <w:rPr>
          <w:rFonts w:ascii="Times New Roman" w:hAnsi="Times New Roman" w:cs="Times New Roman"/>
          <w:lang w:val="en-US"/>
        </w:rPr>
        <w:t xml:space="preserve"> </w:t>
      </w:r>
      <w:proofErr w:type="spellStart"/>
      <w:r w:rsidRPr="00F53206">
        <w:rPr>
          <w:rFonts w:ascii="Times New Roman" w:hAnsi="Times New Roman" w:cs="Times New Roman"/>
          <w:lang w:val="en-US"/>
        </w:rPr>
        <w:t>Dreißigjährigen</w:t>
      </w:r>
      <w:proofErr w:type="spellEnd"/>
      <w:r w:rsidRPr="00F53206">
        <w:rPr>
          <w:rFonts w:ascii="Times New Roman" w:hAnsi="Times New Roman" w:cs="Times New Roman"/>
          <w:lang w:val="en-US"/>
        </w:rPr>
        <w:t xml:space="preserve"> Krieg. Obrist und </w:t>
      </w:r>
      <w:proofErr w:type="spellStart"/>
      <w:r w:rsidRPr="00F53206">
        <w:rPr>
          <w:rFonts w:ascii="Times New Roman" w:hAnsi="Times New Roman" w:cs="Times New Roman"/>
          <w:lang w:val="en-US"/>
        </w:rPr>
        <w:t>Kommandant</w:t>
      </w:r>
      <w:proofErr w:type="spellEnd"/>
      <w:r w:rsidRPr="00F53206">
        <w:rPr>
          <w:rFonts w:ascii="Times New Roman" w:hAnsi="Times New Roman" w:cs="Times New Roman"/>
          <w:lang w:val="en-US"/>
        </w:rPr>
        <w:t xml:space="preserve"> von </w:t>
      </w:r>
      <w:proofErr w:type="spellStart"/>
      <w:r w:rsidRPr="00F53206">
        <w:rPr>
          <w:rFonts w:ascii="Times New Roman" w:hAnsi="Times New Roman" w:cs="Times New Roman"/>
          <w:lang w:val="en-US"/>
        </w:rPr>
        <w:t>Parkstein</w:t>
      </w:r>
      <w:proofErr w:type="spellEnd"/>
      <w:r w:rsidRPr="00F53206">
        <w:rPr>
          <w:rFonts w:ascii="Times New Roman" w:hAnsi="Times New Roman" w:cs="Times New Roman"/>
          <w:lang w:val="en-US"/>
        </w:rPr>
        <w:t xml:space="preserve"> und der Stadt </w:t>
      </w:r>
      <w:proofErr w:type="spellStart"/>
      <w:r w:rsidRPr="00F53206">
        <w:rPr>
          <w:rFonts w:ascii="Times New Roman" w:hAnsi="Times New Roman" w:cs="Times New Roman"/>
          <w:lang w:val="en-US"/>
        </w:rPr>
        <w:t>Weiden</w:t>
      </w:r>
      <w:proofErr w:type="spellEnd"/>
      <w:r w:rsidRPr="00F53206">
        <w:rPr>
          <w:rFonts w:ascii="Times New Roman" w:hAnsi="Times New Roman" w:cs="Times New Roman"/>
          <w:lang w:val="en-US"/>
        </w:rPr>
        <w:t>. Regensburg, 2012. S. 96.</w:t>
      </w:r>
    </w:p>
  </w:footnote>
  <w:footnote w:id="28">
    <w:p w14:paraId="287FE810" w14:textId="49D2DF4E" w:rsidR="008A3651" w:rsidRPr="008A3651" w:rsidRDefault="008A3651" w:rsidP="008A3651">
      <w:pPr>
        <w:pStyle w:val="a3"/>
        <w:jc w:val="both"/>
        <w:rPr>
          <w:rFonts w:ascii="Times New Roman" w:hAnsi="Times New Roman" w:cs="Times New Roman"/>
          <w:lang w:val="en-US"/>
        </w:rPr>
      </w:pPr>
      <w:r w:rsidRPr="008A3651">
        <w:rPr>
          <w:rStyle w:val="a5"/>
          <w:rFonts w:ascii="Times New Roman" w:hAnsi="Times New Roman" w:cs="Times New Roman"/>
        </w:rPr>
        <w:footnoteRef/>
      </w:r>
      <w:r w:rsidRPr="008A3651">
        <w:rPr>
          <w:rFonts w:ascii="Times New Roman" w:hAnsi="Times New Roman" w:cs="Times New Roman"/>
          <w:lang w:val="en-US"/>
        </w:rPr>
        <w:t xml:space="preserve"> </w:t>
      </w:r>
      <w:r w:rsidRPr="008A3651">
        <w:rPr>
          <w:rFonts w:ascii="Times New Roman" w:hAnsi="Times New Roman" w:cs="Times New Roman"/>
          <w:i/>
          <w:iCs/>
          <w:lang w:val="en-US"/>
        </w:rPr>
        <w:t>Wilson H. P.</w:t>
      </w:r>
      <w:r w:rsidRPr="008A3651">
        <w:rPr>
          <w:rFonts w:ascii="Times New Roman" w:hAnsi="Times New Roman" w:cs="Times New Roman"/>
          <w:lang w:val="en-US"/>
        </w:rPr>
        <w:t xml:space="preserve"> Perceptions of violence in the early modern communications revolution: the case of the Thirty Years War 1618–1648 // Violence and War in Culture and the Media: Five Disciplinary Lenses / ed. by </w:t>
      </w:r>
      <w:proofErr w:type="spellStart"/>
      <w:r w:rsidRPr="008A3651">
        <w:rPr>
          <w:rFonts w:ascii="Times New Roman" w:hAnsi="Times New Roman" w:cs="Times New Roman"/>
          <w:lang w:val="en-US"/>
        </w:rPr>
        <w:t>Karatzogianni</w:t>
      </w:r>
      <w:proofErr w:type="spellEnd"/>
      <w:r w:rsidRPr="008A3651">
        <w:rPr>
          <w:rFonts w:ascii="Times New Roman" w:hAnsi="Times New Roman" w:cs="Times New Roman"/>
          <w:lang w:val="en-US"/>
        </w:rPr>
        <w:t xml:space="preserve"> A. London, 2012. P. 21.</w:t>
      </w:r>
    </w:p>
  </w:footnote>
  <w:footnote w:id="29">
    <w:p w14:paraId="19A1392C" w14:textId="6C537995" w:rsidR="008A3651" w:rsidRPr="008A3651" w:rsidRDefault="008A3651" w:rsidP="008A3651">
      <w:pPr>
        <w:pStyle w:val="a3"/>
        <w:jc w:val="both"/>
        <w:rPr>
          <w:rFonts w:ascii="Times New Roman" w:hAnsi="Times New Roman" w:cs="Times New Roman"/>
          <w:lang w:val="en-US"/>
        </w:rPr>
      </w:pPr>
      <w:r w:rsidRPr="008A3651">
        <w:rPr>
          <w:rStyle w:val="a5"/>
          <w:rFonts w:ascii="Times New Roman" w:hAnsi="Times New Roman" w:cs="Times New Roman"/>
        </w:rPr>
        <w:footnoteRef/>
      </w:r>
      <w:r w:rsidRPr="008A3651">
        <w:rPr>
          <w:rFonts w:ascii="Times New Roman" w:hAnsi="Times New Roman" w:cs="Times New Roman"/>
          <w:lang w:val="en-US"/>
        </w:rPr>
        <w:t xml:space="preserve"> </w:t>
      </w:r>
      <w:r w:rsidRPr="008A3651">
        <w:rPr>
          <w:rFonts w:ascii="Times New Roman" w:hAnsi="Times New Roman" w:cs="Times New Roman"/>
          <w:i/>
          <w:iCs/>
          <w:lang w:val="en-US"/>
        </w:rPr>
        <w:t>Bismarck A. von.</w:t>
      </w:r>
      <w:r w:rsidRPr="008A3651">
        <w:rPr>
          <w:rFonts w:ascii="Times New Roman" w:hAnsi="Times New Roman" w:cs="Times New Roman"/>
          <w:lang w:val="en-US"/>
        </w:rPr>
        <w:t xml:space="preserve"> Die </w:t>
      </w:r>
      <w:proofErr w:type="spellStart"/>
      <w:r w:rsidRPr="008A3651">
        <w:rPr>
          <w:rFonts w:ascii="Times New Roman" w:hAnsi="Times New Roman" w:cs="Times New Roman"/>
          <w:lang w:val="en-US"/>
        </w:rPr>
        <w:t>Memoiren</w:t>
      </w:r>
      <w:proofErr w:type="spellEnd"/>
      <w:r w:rsidRPr="008A3651">
        <w:rPr>
          <w:rFonts w:ascii="Times New Roman" w:hAnsi="Times New Roman" w:cs="Times New Roman"/>
          <w:lang w:val="en-US"/>
        </w:rPr>
        <w:t xml:space="preserve"> des Junker Augustus von Bismarck // </w:t>
      </w:r>
      <w:proofErr w:type="spellStart"/>
      <w:r w:rsidRPr="008A3651">
        <w:rPr>
          <w:rFonts w:ascii="Times New Roman" w:hAnsi="Times New Roman" w:cs="Times New Roman"/>
          <w:lang w:val="en-US"/>
        </w:rPr>
        <w:t>Jahresberichte</w:t>
      </w:r>
      <w:proofErr w:type="spellEnd"/>
      <w:r w:rsidRPr="008A3651">
        <w:rPr>
          <w:rFonts w:ascii="Times New Roman" w:hAnsi="Times New Roman" w:cs="Times New Roman"/>
          <w:lang w:val="en-US"/>
        </w:rPr>
        <w:t xml:space="preserve"> des </w:t>
      </w:r>
      <w:proofErr w:type="spellStart"/>
      <w:r w:rsidRPr="008A3651">
        <w:rPr>
          <w:rFonts w:ascii="Times New Roman" w:hAnsi="Times New Roman" w:cs="Times New Roman"/>
          <w:lang w:val="en-US"/>
        </w:rPr>
        <w:t>Allmarkischen</w:t>
      </w:r>
      <w:proofErr w:type="spellEnd"/>
      <w:r w:rsidRPr="008A3651">
        <w:rPr>
          <w:rFonts w:ascii="Times New Roman" w:hAnsi="Times New Roman" w:cs="Times New Roman"/>
          <w:lang w:val="en-US"/>
        </w:rPr>
        <w:t xml:space="preserve"> Vereins </w:t>
      </w:r>
      <w:proofErr w:type="spellStart"/>
      <w:r w:rsidRPr="008A3651">
        <w:rPr>
          <w:rFonts w:ascii="Times New Roman" w:hAnsi="Times New Roman" w:cs="Times New Roman"/>
          <w:lang w:val="en-US"/>
        </w:rPr>
        <w:t>für</w:t>
      </w:r>
      <w:proofErr w:type="spellEnd"/>
      <w:r w:rsidRPr="008A3651">
        <w:rPr>
          <w:rFonts w:ascii="Times New Roman" w:hAnsi="Times New Roman" w:cs="Times New Roman"/>
          <w:lang w:val="en-US"/>
        </w:rPr>
        <w:t xml:space="preserve"> </w:t>
      </w:r>
      <w:proofErr w:type="spellStart"/>
      <w:r w:rsidRPr="008A3651">
        <w:rPr>
          <w:rFonts w:ascii="Times New Roman" w:hAnsi="Times New Roman" w:cs="Times New Roman"/>
          <w:lang w:val="en-US"/>
        </w:rPr>
        <w:t>Vaterländische</w:t>
      </w:r>
      <w:proofErr w:type="spellEnd"/>
      <w:r w:rsidRPr="008A3651">
        <w:rPr>
          <w:rFonts w:ascii="Times New Roman" w:hAnsi="Times New Roman" w:cs="Times New Roman"/>
          <w:lang w:val="en-US"/>
        </w:rPr>
        <w:t xml:space="preserve"> </w:t>
      </w:r>
      <w:proofErr w:type="spellStart"/>
      <w:r w:rsidRPr="008A3651">
        <w:rPr>
          <w:rFonts w:ascii="Times New Roman" w:hAnsi="Times New Roman" w:cs="Times New Roman"/>
          <w:lang w:val="en-US"/>
        </w:rPr>
        <w:t>Geschichte</w:t>
      </w:r>
      <w:proofErr w:type="spellEnd"/>
      <w:r w:rsidRPr="008A3651">
        <w:rPr>
          <w:rFonts w:ascii="Times New Roman" w:hAnsi="Times New Roman" w:cs="Times New Roman"/>
          <w:lang w:val="en-US"/>
        </w:rPr>
        <w:t xml:space="preserve">. </w:t>
      </w:r>
      <w:r w:rsidRPr="00E138FF">
        <w:rPr>
          <w:rFonts w:ascii="Times New Roman" w:hAnsi="Times New Roman" w:cs="Times New Roman"/>
          <w:lang w:val="en-US"/>
        </w:rPr>
        <w:t xml:space="preserve">№23. 1890. </w:t>
      </w:r>
      <w:r w:rsidRPr="008A3651">
        <w:rPr>
          <w:rFonts w:ascii="Times New Roman" w:hAnsi="Times New Roman" w:cs="Times New Roman"/>
          <w:lang w:val="en-US"/>
        </w:rPr>
        <w:t>S. 90-105.</w:t>
      </w:r>
    </w:p>
  </w:footnote>
  <w:footnote w:id="30">
    <w:p w14:paraId="446476C1" w14:textId="5863720B" w:rsidR="00D22368" w:rsidRPr="008A3651" w:rsidRDefault="00D22368" w:rsidP="008A3651">
      <w:pPr>
        <w:pStyle w:val="a3"/>
        <w:jc w:val="both"/>
        <w:rPr>
          <w:rFonts w:ascii="Times New Roman" w:hAnsi="Times New Roman" w:cs="Times New Roman"/>
          <w:lang w:val="en-US"/>
        </w:rPr>
      </w:pPr>
      <w:r w:rsidRPr="008A3651">
        <w:rPr>
          <w:rStyle w:val="a5"/>
          <w:rFonts w:ascii="Times New Roman" w:hAnsi="Times New Roman" w:cs="Times New Roman"/>
        </w:rPr>
        <w:footnoteRef/>
      </w:r>
      <w:r w:rsidRPr="008A3651">
        <w:rPr>
          <w:rFonts w:ascii="Times New Roman" w:hAnsi="Times New Roman" w:cs="Times New Roman"/>
          <w:lang w:val="en-US"/>
        </w:rPr>
        <w:t xml:space="preserve"> </w:t>
      </w:r>
      <w:r w:rsidRPr="008A3651">
        <w:rPr>
          <w:rFonts w:ascii="Times New Roman" w:hAnsi="Times New Roman" w:cs="Times New Roman"/>
          <w:i/>
          <w:iCs/>
          <w:lang w:val="en-US"/>
        </w:rPr>
        <w:t>Mortimer G.</w:t>
      </w:r>
      <w:r w:rsidRPr="008A3651">
        <w:rPr>
          <w:rFonts w:ascii="Times New Roman" w:hAnsi="Times New Roman" w:cs="Times New Roman"/>
          <w:lang w:val="en-US"/>
        </w:rPr>
        <w:t xml:space="preserve"> Eyewitness… P. 180-181.</w:t>
      </w:r>
    </w:p>
  </w:footnote>
  <w:footnote w:id="31">
    <w:p w14:paraId="610DF9CB" w14:textId="78B85703" w:rsidR="00423D9C" w:rsidRPr="00734B89" w:rsidRDefault="00423D9C" w:rsidP="008A3651">
      <w:pPr>
        <w:pStyle w:val="a3"/>
        <w:jc w:val="both"/>
        <w:rPr>
          <w:rFonts w:ascii="Times New Roman" w:hAnsi="Times New Roman" w:cs="Times New Roman"/>
          <w:lang w:val="en-US"/>
        </w:rPr>
      </w:pPr>
      <w:r w:rsidRPr="008A3651">
        <w:rPr>
          <w:rStyle w:val="a5"/>
          <w:rFonts w:ascii="Times New Roman" w:hAnsi="Times New Roman" w:cs="Times New Roman"/>
        </w:rPr>
        <w:footnoteRef/>
      </w:r>
      <w:r w:rsidRPr="008A3651">
        <w:rPr>
          <w:rFonts w:ascii="Times New Roman" w:hAnsi="Times New Roman" w:cs="Times New Roman"/>
          <w:lang w:val="en-US"/>
        </w:rPr>
        <w:t xml:space="preserve"> </w:t>
      </w:r>
      <w:r w:rsidR="00D22368" w:rsidRPr="008A3651">
        <w:rPr>
          <w:rFonts w:ascii="Times New Roman" w:hAnsi="Times New Roman" w:cs="Times New Roman"/>
          <w:lang w:val="en-US"/>
        </w:rPr>
        <w:t>Ibid.</w:t>
      </w:r>
      <w:r w:rsidR="00D22368" w:rsidRPr="008A3651">
        <w:rPr>
          <w:rFonts w:ascii="Times New Roman" w:hAnsi="Times New Roman" w:cs="Times New Roman"/>
          <w:i/>
          <w:iCs/>
          <w:lang w:val="en-US"/>
        </w:rPr>
        <w:t xml:space="preserve"> </w:t>
      </w:r>
      <w:r w:rsidRPr="008A3651">
        <w:rPr>
          <w:rFonts w:ascii="Times New Roman" w:hAnsi="Times New Roman" w:cs="Times New Roman"/>
          <w:lang w:val="en-US"/>
        </w:rPr>
        <w:t xml:space="preserve"> P. 183-189.</w:t>
      </w:r>
    </w:p>
  </w:footnote>
  <w:footnote w:id="32">
    <w:p w14:paraId="676F426A" w14:textId="6A093EF3" w:rsidR="000E56E0" w:rsidRPr="00710976" w:rsidRDefault="000E56E0" w:rsidP="00734B89">
      <w:pPr>
        <w:pStyle w:val="a3"/>
        <w:jc w:val="both"/>
        <w:rPr>
          <w:lang w:val="en-US"/>
        </w:rPr>
      </w:pPr>
      <w:r w:rsidRPr="00734B89">
        <w:rPr>
          <w:rStyle w:val="a5"/>
          <w:rFonts w:ascii="Times New Roman" w:hAnsi="Times New Roman" w:cs="Times New Roman"/>
        </w:rPr>
        <w:footnoteRef/>
      </w:r>
      <w:r w:rsidRPr="00734B89">
        <w:rPr>
          <w:rFonts w:ascii="Times New Roman" w:hAnsi="Times New Roman" w:cs="Times New Roman"/>
          <w:lang w:val="en-US"/>
        </w:rPr>
        <w:t xml:space="preserve"> </w:t>
      </w:r>
      <w:r w:rsidR="00710976" w:rsidRPr="00734B89">
        <w:rPr>
          <w:rFonts w:ascii="Times New Roman" w:hAnsi="Times New Roman" w:cs="Times New Roman"/>
          <w:i/>
          <w:iCs/>
          <w:lang w:val="en-US"/>
        </w:rPr>
        <w:t>Schmidt A.</w:t>
      </w:r>
      <w:r w:rsidR="00710976" w:rsidRPr="00734B89">
        <w:rPr>
          <w:rFonts w:ascii="Times New Roman" w:hAnsi="Times New Roman" w:cs="Times New Roman"/>
          <w:lang w:val="en-US"/>
        </w:rPr>
        <w:t xml:space="preserve"> </w:t>
      </w:r>
      <w:proofErr w:type="spellStart"/>
      <w:r w:rsidRPr="00734B89">
        <w:rPr>
          <w:rFonts w:ascii="Times New Roman" w:hAnsi="Times New Roman" w:cs="Times New Roman"/>
          <w:lang w:val="en-US"/>
        </w:rPr>
        <w:t>Vaterlandsliebe</w:t>
      </w:r>
      <w:proofErr w:type="spellEnd"/>
      <w:r w:rsidRPr="00734B89">
        <w:rPr>
          <w:rFonts w:ascii="Times New Roman" w:hAnsi="Times New Roman" w:cs="Times New Roman"/>
          <w:lang w:val="en-US"/>
        </w:rPr>
        <w:t xml:space="preserve"> und </w:t>
      </w:r>
      <w:proofErr w:type="spellStart"/>
      <w:r w:rsidRPr="00734B89">
        <w:rPr>
          <w:rFonts w:ascii="Times New Roman" w:hAnsi="Times New Roman" w:cs="Times New Roman"/>
          <w:lang w:val="en-US"/>
        </w:rPr>
        <w:t>Religionskonflikt</w:t>
      </w:r>
      <w:proofErr w:type="spellEnd"/>
      <w:r w:rsidRPr="00734B89">
        <w:rPr>
          <w:rFonts w:ascii="Times New Roman" w:hAnsi="Times New Roman" w:cs="Times New Roman"/>
          <w:lang w:val="en-US"/>
        </w:rPr>
        <w:t xml:space="preserve">: </w:t>
      </w:r>
      <w:proofErr w:type="spellStart"/>
      <w:r w:rsidRPr="00734B89">
        <w:rPr>
          <w:rFonts w:ascii="Times New Roman" w:hAnsi="Times New Roman" w:cs="Times New Roman"/>
          <w:lang w:val="en-US"/>
        </w:rPr>
        <w:t>politische</w:t>
      </w:r>
      <w:proofErr w:type="spellEnd"/>
      <w:r w:rsidRPr="00734B89">
        <w:rPr>
          <w:rFonts w:ascii="Times New Roman" w:hAnsi="Times New Roman" w:cs="Times New Roman"/>
          <w:lang w:val="en-US"/>
        </w:rPr>
        <w:t xml:space="preserve"> </w:t>
      </w:r>
      <w:proofErr w:type="spellStart"/>
      <w:r w:rsidRPr="00734B89">
        <w:rPr>
          <w:rFonts w:ascii="Times New Roman" w:hAnsi="Times New Roman" w:cs="Times New Roman"/>
          <w:lang w:val="en-US"/>
        </w:rPr>
        <w:t>Diskurse</w:t>
      </w:r>
      <w:proofErr w:type="spellEnd"/>
      <w:r w:rsidRPr="00734B89">
        <w:rPr>
          <w:rFonts w:ascii="Times New Roman" w:hAnsi="Times New Roman" w:cs="Times New Roman"/>
          <w:lang w:val="en-US"/>
        </w:rPr>
        <w:t xml:space="preserve"> </w:t>
      </w:r>
      <w:proofErr w:type="spellStart"/>
      <w:r w:rsidRPr="00734B89">
        <w:rPr>
          <w:rFonts w:ascii="Times New Roman" w:hAnsi="Times New Roman" w:cs="Times New Roman"/>
          <w:lang w:val="en-US"/>
        </w:rPr>
        <w:t>im</w:t>
      </w:r>
      <w:proofErr w:type="spellEnd"/>
      <w:r w:rsidRPr="00734B89">
        <w:rPr>
          <w:rFonts w:ascii="Times New Roman" w:hAnsi="Times New Roman" w:cs="Times New Roman"/>
          <w:lang w:val="en-US"/>
        </w:rPr>
        <w:t xml:space="preserve"> </w:t>
      </w:r>
      <w:proofErr w:type="spellStart"/>
      <w:r w:rsidRPr="00734B89">
        <w:rPr>
          <w:rFonts w:ascii="Times New Roman" w:hAnsi="Times New Roman" w:cs="Times New Roman"/>
          <w:lang w:val="en-US"/>
        </w:rPr>
        <w:t>Alten</w:t>
      </w:r>
      <w:proofErr w:type="spellEnd"/>
      <w:r w:rsidRPr="00734B89">
        <w:rPr>
          <w:rFonts w:ascii="Times New Roman" w:hAnsi="Times New Roman" w:cs="Times New Roman"/>
          <w:lang w:val="en-US"/>
        </w:rPr>
        <w:t xml:space="preserve"> Reich (1555-1648)</w:t>
      </w:r>
      <w:r w:rsidR="00710976" w:rsidRPr="00734B89">
        <w:rPr>
          <w:rFonts w:ascii="Times New Roman" w:hAnsi="Times New Roman" w:cs="Times New Roman"/>
          <w:lang w:val="en-US"/>
        </w:rPr>
        <w:t>. Leiden, 2007. S. 12.</w:t>
      </w:r>
    </w:p>
  </w:footnote>
  <w:footnote w:id="33">
    <w:p w14:paraId="2B0F28C4" w14:textId="47078240" w:rsidR="00734B89" w:rsidRPr="00734B89" w:rsidRDefault="00734B89" w:rsidP="00734B89">
      <w:pPr>
        <w:pStyle w:val="a3"/>
        <w:jc w:val="both"/>
        <w:rPr>
          <w:rFonts w:ascii="Times New Roman" w:hAnsi="Times New Roman" w:cs="Times New Roman"/>
          <w:lang w:val="en-US"/>
        </w:rPr>
      </w:pPr>
      <w:r w:rsidRPr="00734B89">
        <w:rPr>
          <w:rStyle w:val="a5"/>
          <w:rFonts w:ascii="Times New Roman" w:hAnsi="Times New Roman" w:cs="Times New Roman"/>
        </w:rPr>
        <w:footnoteRef/>
      </w:r>
      <w:r w:rsidRPr="00734B89">
        <w:rPr>
          <w:rFonts w:ascii="Times New Roman" w:hAnsi="Times New Roman" w:cs="Times New Roman"/>
          <w:lang w:val="en-US"/>
        </w:rPr>
        <w:t xml:space="preserve"> </w:t>
      </w:r>
      <w:r>
        <w:rPr>
          <w:rFonts w:ascii="Times New Roman" w:hAnsi="Times New Roman" w:cs="Times New Roman"/>
          <w:lang w:val="en-US"/>
        </w:rPr>
        <w:t>Ibid.</w:t>
      </w:r>
      <w:r w:rsidRPr="00734B89">
        <w:rPr>
          <w:rFonts w:ascii="Times New Roman" w:hAnsi="Times New Roman" w:cs="Times New Roman"/>
          <w:lang w:val="en-US"/>
        </w:rPr>
        <w:t xml:space="preserve"> S. 12-14.</w:t>
      </w:r>
    </w:p>
  </w:footnote>
  <w:footnote w:id="34">
    <w:p w14:paraId="6662DC90" w14:textId="3CD65F45" w:rsidR="00DB71C3" w:rsidRPr="00DB71C3" w:rsidRDefault="00DB71C3" w:rsidP="00DB71C3">
      <w:pPr>
        <w:pStyle w:val="a3"/>
        <w:jc w:val="both"/>
        <w:rPr>
          <w:rFonts w:ascii="Times New Roman" w:hAnsi="Times New Roman" w:cs="Times New Roman"/>
          <w:lang w:val="en-US"/>
        </w:rPr>
      </w:pPr>
      <w:r w:rsidRPr="00DB71C3">
        <w:rPr>
          <w:rStyle w:val="a5"/>
          <w:rFonts w:ascii="Times New Roman" w:hAnsi="Times New Roman" w:cs="Times New Roman"/>
        </w:rPr>
        <w:footnoteRef/>
      </w:r>
      <w:r w:rsidRPr="00DB71C3">
        <w:rPr>
          <w:rFonts w:ascii="Times New Roman" w:hAnsi="Times New Roman" w:cs="Times New Roman"/>
          <w:lang w:val="en-US"/>
        </w:rPr>
        <w:t xml:space="preserve"> </w:t>
      </w:r>
      <w:r w:rsidRPr="00DB71C3">
        <w:rPr>
          <w:rFonts w:ascii="Times New Roman" w:hAnsi="Times New Roman" w:cs="Times New Roman"/>
        </w:rPr>
        <w:t>Подробнее</w:t>
      </w:r>
      <w:r w:rsidRPr="00DB71C3">
        <w:rPr>
          <w:rFonts w:ascii="Times New Roman" w:hAnsi="Times New Roman" w:cs="Times New Roman"/>
          <w:lang w:val="en-US"/>
        </w:rPr>
        <w:t xml:space="preserve"> </w:t>
      </w:r>
      <w:r w:rsidRPr="00DB71C3">
        <w:rPr>
          <w:rFonts w:ascii="Times New Roman" w:hAnsi="Times New Roman" w:cs="Times New Roman"/>
        </w:rPr>
        <w:t>про</w:t>
      </w:r>
      <w:r w:rsidRPr="00DB71C3">
        <w:rPr>
          <w:rFonts w:ascii="Times New Roman" w:hAnsi="Times New Roman" w:cs="Times New Roman"/>
          <w:lang w:val="en-US"/>
        </w:rPr>
        <w:t xml:space="preserve"> </w:t>
      </w:r>
      <w:r w:rsidRPr="00DB71C3">
        <w:rPr>
          <w:rFonts w:ascii="Times New Roman" w:hAnsi="Times New Roman" w:cs="Times New Roman"/>
        </w:rPr>
        <w:t>термин</w:t>
      </w:r>
      <w:r w:rsidRPr="00DB71C3">
        <w:rPr>
          <w:rFonts w:ascii="Times New Roman" w:hAnsi="Times New Roman" w:cs="Times New Roman"/>
          <w:lang w:val="en-US"/>
        </w:rPr>
        <w:t xml:space="preserve"> «patria»: </w:t>
      </w:r>
      <w:proofErr w:type="spellStart"/>
      <w:r w:rsidRPr="00DB71C3">
        <w:rPr>
          <w:rFonts w:ascii="Times New Roman" w:hAnsi="Times New Roman" w:cs="Times New Roman"/>
          <w:lang w:val="en-US"/>
        </w:rPr>
        <w:t>Eichenberger</w:t>
      </w:r>
      <w:proofErr w:type="spellEnd"/>
      <w:r w:rsidRPr="00DB71C3">
        <w:rPr>
          <w:rFonts w:ascii="Times New Roman" w:hAnsi="Times New Roman" w:cs="Times New Roman"/>
          <w:lang w:val="en-US"/>
        </w:rPr>
        <w:t xml:space="preserve"> T. Patria: </w:t>
      </w:r>
      <w:proofErr w:type="spellStart"/>
      <w:r w:rsidRPr="00DB71C3">
        <w:rPr>
          <w:rFonts w:ascii="Times New Roman" w:hAnsi="Times New Roman" w:cs="Times New Roman"/>
          <w:lang w:val="en-US"/>
        </w:rPr>
        <w:t>Studien</w:t>
      </w:r>
      <w:proofErr w:type="spellEnd"/>
      <w:r w:rsidRPr="00DB71C3">
        <w:rPr>
          <w:rFonts w:ascii="Times New Roman" w:hAnsi="Times New Roman" w:cs="Times New Roman"/>
          <w:lang w:val="en-US"/>
        </w:rPr>
        <w:t xml:space="preserve"> </w:t>
      </w:r>
      <w:proofErr w:type="spellStart"/>
      <w:r w:rsidRPr="00DB71C3">
        <w:rPr>
          <w:rFonts w:ascii="Times New Roman" w:hAnsi="Times New Roman" w:cs="Times New Roman"/>
          <w:lang w:val="en-US"/>
        </w:rPr>
        <w:t>zur</w:t>
      </w:r>
      <w:proofErr w:type="spellEnd"/>
      <w:r w:rsidRPr="00DB71C3">
        <w:rPr>
          <w:rFonts w:ascii="Times New Roman" w:hAnsi="Times New Roman" w:cs="Times New Roman"/>
          <w:lang w:val="en-US"/>
        </w:rPr>
        <w:t xml:space="preserve"> </w:t>
      </w:r>
      <w:proofErr w:type="spellStart"/>
      <w:r w:rsidRPr="00DB71C3">
        <w:rPr>
          <w:rFonts w:ascii="Times New Roman" w:hAnsi="Times New Roman" w:cs="Times New Roman"/>
          <w:lang w:val="en-US"/>
        </w:rPr>
        <w:t>Bedeutung</w:t>
      </w:r>
      <w:proofErr w:type="spellEnd"/>
      <w:r w:rsidRPr="00DB71C3">
        <w:rPr>
          <w:rFonts w:ascii="Times New Roman" w:hAnsi="Times New Roman" w:cs="Times New Roman"/>
          <w:lang w:val="en-US"/>
        </w:rPr>
        <w:t xml:space="preserve"> des </w:t>
      </w:r>
      <w:proofErr w:type="spellStart"/>
      <w:r w:rsidRPr="00DB71C3">
        <w:rPr>
          <w:rFonts w:ascii="Times New Roman" w:hAnsi="Times New Roman" w:cs="Times New Roman"/>
          <w:lang w:val="en-US"/>
        </w:rPr>
        <w:t>Wortes</w:t>
      </w:r>
      <w:proofErr w:type="spellEnd"/>
      <w:r w:rsidRPr="00DB71C3">
        <w:rPr>
          <w:rFonts w:ascii="Times New Roman" w:hAnsi="Times New Roman" w:cs="Times New Roman"/>
          <w:lang w:val="en-US"/>
        </w:rPr>
        <w:t xml:space="preserve"> </w:t>
      </w:r>
      <w:proofErr w:type="spellStart"/>
      <w:r w:rsidRPr="00DB71C3">
        <w:rPr>
          <w:rFonts w:ascii="Times New Roman" w:hAnsi="Times New Roman" w:cs="Times New Roman"/>
          <w:lang w:val="en-US"/>
        </w:rPr>
        <w:t>im</w:t>
      </w:r>
      <w:proofErr w:type="spellEnd"/>
      <w:r w:rsidRPr="00DB71C3">
        <w:rPr>
          <w:rFonts w:ascii="Times New Roman" w:hAnsi="Times New Roman" w:cs="Times New Roman"/>
          <w:lang w:val="en-US"/>
        </w:rPr>
        <w:t xml:space="preserve"> </w:t>
      </w:r>
      <w:proofErr w:type="spellStart"/>
      <w:r w:rsidRPr="00DB71C3">
        <w:rPr>
          <w:rFonts w:ascii="Times New Roman" w:hAnsi="Times New Roman" w:cs="Times New Roman"/>
          <w:lang w:val="en-US"/>
        </w:rPr>
        <w:t>Mittelalter</w:t>
      </w:r>
      <w:proofErr w:type="spellEnd"/>
      <w:r w:rsidRPr="00DB71C3">
        <w:rPr>
          <w:rFonts w:ascii="Times New Roman" w:hAnsi="Times New Roman" w:cs="Times New Roman"/>
          <w:lang w:val="en-US"/>
        </w:rPr>
        <w:t xml:space="preserve"> (6.-12. </w:t>
      </w:r>
      <w:proofErr w:type="spellStart"/>
      <w:r w:rsidRPr="00DB71C3">
        <w:rPr>
          <w:rFonts w:ascii="Times New Roman" w:hAnsi="Times New Roman" w:cs="Times New Roman"/>
          <w:lang w:val="en-US"/>
        </w:rPr>
        <w:t>Jh</w:t>
      </w:r>
      <w:proofErr w:type="spellEnd"/>
      <w:r w:rsidRPr="00DB71C3">
        <w:rPr>
          <w:rFonts w:ascii="Times New Roman" w:hAnsi="Times New Roman" w:cs="Times New Roman"/>
          <w:lang w:val="en-US"/>
        </w:rPr>
        <w:t xml:space="preserve">.). </w:t>
      </w:r>
      <w:proofErr w:type="spellStart"/>
      <w:r w:rsidRPr="00DB71C3">
        <w:rPr>
          <w:rFonts w:ascii="Times New Roman" w:hAnsi="Times New Roman" w:cs="Times New Roman"/>
          <w:lang w:val="en-US"/>
        </w:rPr>
        <w:t>Sigmaringen</w:t>
      </w:r>
      <w:proofErr w:type="spellEnd"/>
      <w:r w:rsidRPr="00DB71C3">
        <w:rPr>
          <w:rFonts w:ascii="Times New Roman" w:hAnsi="Times New Roman" w:cs="Times New Roman"/>
        </w:rPr>
        <w:t>, 1991</w:t>
      </w:r>
      <w:r w:rsidRPr="00DB71C3">
        <w:rPr>
          <w:rFonts w:ascii="Times New Roman" w:hAnsi="Times New Roman" w:cs="Times New Roman"/>
          <w:lang w:val="en-US"/>
        </w:rPr>
        <w:t>.</w:t>
      </w:r>
      <w:r w:rsidRPr="00DB71C3">
        <w:rPr>
          <w:rFonts w:ascii="Times New Roman" w:hAnsi="Times New Roman" w:cs="Times New Roman"/>
        </w:rPr>
        <w:t xml:space="preserve"> </w:t>
      </w:r>
      <w:r w:rsidRPr="00DB71C3">
        <w:rPr>
          <w:rFonts w:ascii="Times New Roman" w:hAnsi="Times New Roman" w:cs="Times New Roman"/>
          <w:lang w:val="en-US"/>
        </w:rPr>
        <w:t>S. 287.</w:t>
      </w:r>
    </w:p>
  </w:footnote>
  <w:footnote w:id="35">
    <w:p w14:paraId="4C5CD8EC" w14:textId="64AA7823" w:rsidR="00734B89" w:rsidRPr="00DB71C3" w:rsidRDefault="00734B89" w:rsidP="00734B89">
      <w:pPr>
        <w:pStyle w:val="a3"/>
        <w:jc w:val="both"/>
      </w:pPr>
      <w:r w:rsidRPr="00734B89">
        <w:rPr>
          <w:rStyle w:val="a5"/>
          <w:rFonts w:ascii="Times New Roman" w:hAnsi="Times New Roman" w:cs="Times New Roman"/>
        </w:rPr>
        <w:footnoteRef/>
      </w:r>
      <w:r w:rsidRPr="00DB71C3">
        <w:rPr>
          <w:rFonts w:ascii="Times New Roman" w:hAnsi="Times New Roman" w:cs="Times New Roman"/>
        </w:rPr>
        <w:t xml:space="preserve"> </w:t>
      </w:r>
      <w:r w:rsidR="00DB71C3" w:rsidRPr="00734B89">
        <w:rPr>
          <w:rFonts w:ascii="Times New Roman" w:hAnsi="Times New Roman" w:cs="Times New Roman"/>
          <w:i/>
          <w:iCs/>
          <w:lang w:val="en-US"/>
        </w:rPr>
        <w:t>Schmidt A.</w:t>
      </w:r>
      <w:r w:rsidR="00DB71C3" w:rsidRPr="00734B89">
        <w:rPr>
          <w:rFonts w:ascii="Times New Roman" w:hAnsi="Times New Roman" w:cs="Times New Roman"/>
          <w:lang w:val="en-US"/>
        </w:rPr>
        <w:t xml:space="preserve"> </w:t>
      </w:r>
      <w:proofErr w:type="spellStart"/>
      <w:r w:rsidR="00DB71C3" w:rsidRPr="00734B89">
        <w:rPr>
          <w:rFonts w:ascii="Times New Roman" w:hAnsi="Times New Roman" w:cs="Times New Roman"/>
          <w:lang w:val="en-US"/>
        </w:rPr>
        <w:t>Vaterlandsliebe</w:t>
      </w:r>
      <w:proofErr w:type="spellEnd"/>
      <w:r w:rsidR="00DB71C3">
        <w:rPr>
          <w:rFonts w:ascii="Times New Roman" w:hAnsi="Times New Roman" w:cs="Times New Roman"/>
          <w:lang w:val="en-US"/>
        </w:rPr>
        <w:t>…</w:t>
      </w:r>
      <w:r w:rsidRPr="00DB71C3">
        <w:rPr>
          <w:rFonts w:ascii="Times New Roman" w:hAnsi="Times New Roman" w:cs="Times New Roman"/>
        </w:rPr>
        <w:t xml:space="preserve"> </w:t>
      </w:r>
      <w:r w:rsidRPr="00734B89">
        <w:rPr>
          <w:rFonts w:ascii="Times New Roman" w:hAnsi="Times New Roman" w:cs="Times New Roman"/>
          <w:lang w:val="en-US"/>
        </w:rPr>
        <w:t>S</w:t>
      </w:r>
      <w:r w:rsidRPr="00DB71C3">
        <w:rPr>
          <w:rFonts w:ascii="Times New Roman" w:hAnsi="Times New Roman" w:cs="Times New Roman"/>
        </w:rPr>
        <w:t>. 15-16.</w:t>
      </w:r>
    </w:p>
  </w:footnote>
  <w:footnote w:id="36">
    <w:p w14:paraId="75325DCC" w14:textId="2CC9DEAA" w:rsidR="00D44DA0" w:rsidRPr="00B028C8" w:rsidRDefault="00D44DA0" w:rsidP="00B028C8">
      <w:pPr>
        <w:pStyle w:val="a3"/>
        <w:jc w:val="both"/>
        <w:rPr>
          <w:rFonts w:ascii="Times New Roman" w:hAnsi="Times New Roman" w:cs="Times New Roman"/>
          <w:lang w:val="en-US"/>
        </w:rPr>
      </w:pPr>
      <w:r w:rsidRPr="00B028C8">
        <w:rPr>
          <w:rStyle w:val="a5"/>
          <w:rFonts w:ascii="Times New Roman" w:hAnsi="Times New Roman" w:cs="Times New Roman"/>
        </w:rPr>
        <w:footnoteRef/>
      </w:r>
      <w:r w:rsidRPr="00B028C8">
        <w:rPr>
          <w:rFonts w:ascii="Times New Roman" w:hAnsi="Times New Roman" w:cs="Times New Roman"/>
          <w:lang w:val="en-US"/>
        </w:rPr>
        <w:t xml:space="preserve"> </w:t>
      </w:r>
      <w:r w:rsidR="00734B89" w:rsidRPr="00B028C8">
        <w:rPr>
          <w:rFonts w:ascii="Times New Roman" w:hAnsi="Times New Roman" w:cs="Times New Roman"/>
          <w:i/>
          <w:iCs/>
          <w:lang w:val="en-US"/>
        </w:rPr>
        <w:t>Lau T.</w:t>
      </w:r>
      <w:r w:rsidR="00734B89" w:rsidRPr="00B028C8">
        <w:rPr>
          <w:rFonts w:ascii="Times New Roman" w:hAnsi="Times New Roman" w:cs="Times New Roman"/>
          <w:lang w:val="en-US"/>
        </w:rPr>
        <w:t xml:space="preserve"> </w:t>
      </w:r>
      <w:proofErr w:type="spellStart"/>
      <w:r w:rsidR="00734B89" w:rsidRPr="00B028C8">
        <w:rPr>
          <w:rFonts w:ascii="Times New Roman" w:hAnsi="Times New Roman" w:cs="Times New Roman"/>
          <w:lang w:val="en-US"/>
        </w:rPr>
        <w:t>Teutschland</w:t>
      </w:r>
      <w:proofErr w:type="spellEnd"/>
      <w:r w:rsidR="00734B89" w:rsidRPr="00B028C8">
        <w:rPr>
          <w:rFonts w:ascii="Times New Roman" w:hAnsi="Times New Roman" w:cs="Times New Roman"/>
          <w:lang w:val="en-US"/>
        </w:rPr>
        <w:t xml:space="preserve">. Eine </w:t>
      </w:r>
      <w:proofErr w:type="spellStart"/>
      <w:r w:rsidR="00734B89" w:rsidRPr="00B028C8">
        <w:rPr>
          <w:rFonts w:ascii="Times New Roman" w:hAnsi="Times New Roman" w:cs="Times New Roman"/>
          <w:lang w:val="en-US"/>
        </w:rPr>
        <w:t>Spurensuche</w:t>
      </w:r>
      <w:proofErr w:type="spellEnd"/>
      <w:r w:rsidR="00734B89" w:rsidRPr="00B028C8">
        <w:rPr>
          <w:rFonts w:ascii="Times New Roman" w:hAnsi="Times New Roman" w:cs="Times New Roman"/>
          <w:lang w:val="en-US"/>
        </w:rPr>
        <w:t xml:space="preserve"> </w:t>
      </w:r>
      <w:proofErr w:type="spellStart"/>
      <w:r w:rsidR="00734B89" w:rsidRPr="00B028C8">
        <w:rPr>
          <w:rFonts w:ascii="Times New Roman" w:hAnsi="Times New Roman" w:cs="Times New Roman"/>
          <w:lang w:val="en-US"/>
        </w:rPr>
        <w:t>im</w:t>
      </w:r>
      <w:proofErr w:type="spellEnd"/>
      <w:r w:rsidR="00734B89" w:rsidRPr="00B028C8">
        <w:rPr>
          <w:rFonts w:ascii="Times New Roman" w:hAnsi="Times New Roman" w:cs="Times New Roman"/>
          <w:lang w:val="en-US"/>
        </w:rPr>
        <w:t xml:space="preserve"> 16. </w:t>
      </w:r>
      <w:proofErr w:type="spellStart"/>
      <w:r w:rsidR="00734B89" w:rsidRPr="00B028C8">
        <w:rPr>
          <w:rFonts w:ascii="Times New Roman" w:hAnsi="Times New Roman" w:cs="Times New Roman"/>
          <w:lang w:val="en-US"/>
        </w:rPr>
        <w:t>Jahrhundert</w:t>
      </w:r>
      <w:proofErr w:type="spellEnd"/>
      <w:r w:rsidR="00734B89" w:rsidRPr="00B028C8">
        <w:rPr>
          <w:rFonts w:ascii="Times New Roman" w:hAnsi="Times New Roman" w:cs="Times New Roman"/>
          <w:lang w:val="en-US"/>
        </w:rPr>
        <w:t xml:space="preserve">. Stuttgart, 2010. </w:t>
      </w:r>
      <w:r w:rsidR="009B4A21" w:rsidRPr="00B028C8">
        <w:rPr>
          <w:rFonts w:ascii="Times New Roman" w:hAnsi="Times New Roman" w:cs="Times New Roman"/>
          <w:lang w:val="en-US"/>
        </w:rPr>
        <w:t>S. 25-27.</w:t>
      </w:r>
    </w:p>
  </w:footnote>
  <w:footnote w:id="37">
    <w:p w14:paraId="6697A938" w14:textId="3A30B463" w:rsidR="00B028C8" w:rsidRPr="005E0E05" w:rsidRDefault="00B028C8" w:rsidP="005E0E05">
      <w:pPr>
        <w:pStyle w:val="a3"/>
        <w:jc w:val="both"/>
        <w:rPr>
          <w:rFonts w:ascii="Times New Roman" w:hAnsi="Times New Roman" w:cs="Times New Roman"/>
          <w:lang w:val="en-US"/>
        </w:rPr>
      </w:pPr>
      <w:r w:rsidRPr="005E0E05">
        <w:rPr>
          <w:rStyle w:val="a5"/>
          <w:rFonts w:ascii="Times New Roman" w:hAnsi="Times New Roman" w:cs="Times New Roman"/>
        </w:rPr>
        <w:footnoteRef/>
      </w:r>
      <w:r w:rsidRPr="005E0E05">
        <w:rPr>
          <w:rFonts w:ascii="Times New Roman" w:hAnsi="Times New Roman" w:cs="Times New Roman"/>
          <w:lang w:val="en-US"/>
        </w:rPr>
        <w:t xml:space="preserve"> </w:t>
      </w:r>
      <w:r w:rsidRPr="005E0E05">
        <w:rPr>
          <w:rFonts w:ascii="Times New Roman" w:hAnsi="Times New Roman" w:cs="Times New Roman"/>
          <w:i/>
          <w:iCs/>
          <w:lang w:val="en-US"/>
        </w:rPr>
        <w:t>Schmidt A.</w:t>
      </w:r>
      <w:r w:rsidRPr="005E0E05">
        <w:rPr>
          <w:rFonts w:ascii="Times New Roman" w:hAnsi="Times New Roman" w:cs="Times New Roman"/>
          <w:lang w:val="en-US"/>
        </w:rPr>
        <w:t xml:space="preserve"> </w:t>
      </w:r>
      <w:proofErr w:type="spellStart"/>
      <w:r w:rsidRPr="005E0E05">
        <w:rPr>
          <w:rFonts w:ascii="Times New Roman" w:hAnsi="Times New Roman" w:cs="Times New Roman"/>
          <w:lang w:val="en-US"/>
        </w:rPr>
        <w:t>Vaterlandsliebe</w:t>
      </w:r>
      <w:proofErr w:type="spellEnd"/>
      <w:r w:rsidRPr="005E0E05">
        <w:rPr>
          <w:rFonts w:ascii="Times New Roman" w:hAnsi="Times New Roman" w:cs="Times New Roman"/>
          <w:lang w:val="en-US"/>
        </w:rPr>
        <w:t>… S. 15-16.</w:t>
      </w:r>
    </w:p>
  </w:footnote>
  <w:footnote w:id="38">
    <w:p w14:paraId="4505B45D" w14:textId="6D37DBE0" w:rsidR="007D5D37" w:rsidRPr="005E0E05" w:rsidRDefault="007D5D37" w:rsidP="005E0E05">
      <w:pPr>
        <w:pStyle w:val="a3"/>
        <w:jc w:val="both"/>
        <w:rPr>
          <w:rFonts w:ascii="Times New Roman" w:hAnsi="Times New Roman" w:cs="Times New Roman"/>
          <w:lang w:val="en-US"/>
        </w:rPr>
      </w:pPr>
      <w:r w:rsidRPr="005E0E05">
        <w:rPr>
          <w:rStyle w:val="a5"/>
          <w:rFonts w:ascii="Times New Roman" w:hAnsi="Times New Roman" w:cs="Times New Roman"/>
        </w:rPr>
        <w:footnoteRef/>
      </w:r>
      <w:r w:rsidRPr="005E0E05">
        <w:rPr>
          <w:rFonts w:ascii="Times New Roman" w:hAnsi="Times New Roman" w:cs="Times New Roman"/>
          <w:lang w:val="en-US"/>
        </w:rPr>
        <w:t xml:space="preserve"> </w:t>
      </w:r>
      <w:r w:rsidRPr="005E0E05">
        <w:rPr>
          <w:rFonts w:ascii="Times New Roman" w:hAnsi="Times New Roman" w:cs="Times New Roman"/>
        </w:rPr>
        <w:t>Подробнее</w:t>
      </w:r>
      <w:r w:rsidRPr="005E0E05">
        <w:rPr>
          <w:rFonts w:ascii="Times New Roman" w:hAnsi="Times New Roman" w:cs="Times New Roman"/>
          <w:lang w:val="en-US"/>
        </w:rPr>
        <w:t xml:space="preserve"> </w:t>
      </w:r>
      <w:r w:rsidRPr="005E0E05">
        <w:rPr>
          <w:rFonts w:ascii="Times New Roman" w:hAnsi="Times New Roman" w:cs="Times New Roman"/>
        </w:rPr>
        <w:t>см</w:t>
      </w:r>
      <w:r w:rsidRPr="005E0E05">
        <w:rPr>
          <w:rFonts w:ascii="Times New Roman" w:hAnsi="Times New Roman" w:cs="Times New Roman"/>
          <w:lang w:val="en-US"/>
        </w:rPr>
        <w:t xml:space="preserve">.: </w:t>
      </w:r>
      <w:proofErr w:type="spellStart"/>
      <w:r w:rsidRPr="005E0E05">
        <w:rPr>
          <w:rFonts w:ascii="Times New Roman" w:hAnsi="Times New Roman" w:cs="Times New Roman"/>
          <w:lang w:val="en-US"/>
        </w:rPr>
        <w:t>Handbuch</w:t>
      </w:r>
      <w:proofErr w:type="spellEnd"/>
      <w:r w:rsidRPr="005E0E05">
        <w:rPr>
          <w:rFonts w:ascii="Times New Roman" w:hAnsi="Times New Roman" w:cs="Times New Roman"/>
          <w:lang w:val="en-US"/>
        </w:rPr>
        <w:t xml:space="preserve"> der </w:t>
      </w:r>
      <w:proofErr w:type="spellStart"/>
      <w:r w:rsidRPr="005E0E05">
        <w:rPr>
          <w:rFonts w:ascii="Times New Roman" w:hAnsi="Times New Roman" w:cs="Times New Roman"/>
          <w:lang w:val="en-US"/>
        </w:rPr>
        <w:t>deutschen</w:t>
      </w:r>
      <w:proofErr w:type="spellEnd"/>
      <w:r w:rsidRPr="005E0E05">
        <w:rPr>
          <w:rFonts w:ascii="Times New Roman" w:hAnsi="Times New Roman" w:cs="Times New Roman"/>
          <w:lang w:val="en-US"/>
        </w:rPr>
        <w:t xml:space="preserve"> </w:t>
      </w:r>
      <w:proofErr w:type="spellStart"/>
      <w:r w:rsidRPr="005E0E05">
        <w:rPr>
          <w:rFonts w:ascii="Times New Roman" w:hAnsi="Times New Roman" w:cs="Times New Roman"/>
          <w:lang w:val="en-US"/>
        </w:rPr>
        <w:t>Bildungsgeschichte</w:t>
      </w:r>
      <w:proofErr w:type="spellEnd"/>
      <w:r w:rsidRPr="005E0E05">
        <w:rPr>
          <w:rFonts w:ascii="Times New Roman" w:hAnsi="Times New Roman" w:cs="Times New Roman"/>
          <w:lang w:val="en-US"/>
        </w:rPr>
        <w:t xml:space="preserve"> / </w:t>
      </w:r>
      <w:proofErr w:type="spellStart"/>
      <w:r w:rsidRPr="005E0E05">
        <w:rPr>
          <w:rFonts w:ascii="Times New Roman" w:hAnsi="Times New Roman" w:cs="Times New Roman"/>
          <w:lang w:val="en-US"/>
        </w:rPr>
        <w:t>Hrsg</w:t>
      </w:r>
      <w:proofErr w:type="spellEnd"/>
      <w:r w:rsidRPr="005E0E05">
        <w:rPr>
          <w:rFonts w:ascii="Times New Roman" w:hAnsi="Times New Roman" w:cs="Times New Roman"/>
          <w:lang w:val="en-US"/>
        </w:rPr>
        <w:t xml:space="preserve">. </w:t>
      </w:r>
      <w:r w:rsidRPr="005E0E05">
        <w:rPr>
          <w:rFonts w:ascii="Times New Roman" w:hAnsi="Times New Roman" w:cs="Times New Roman"/>
          <w:i/>
          <w:iCs/>
          <w:lang w:val="en-US"/>
        </w:rPr>
        <w:t>Hammerstein N., Buck A., Berg C.</w:t>
      </w:r>
      <w:r w:rsidRPr="005E0E05">
        <w:rPr>
          <w:rFonts w:ascii="Times New Roman" w:hAnsi="Times New Roman" w:cs="Times New Roman"/>
          <w:lang w:val="en-US"/>
        </w:rPr>
        <w:t xml:space="preserve"> </w:t>
      </w:r>
      <w:proofErr w:type="spellStart"/>
      <w:r w:rsidRPr="005E0E05">
        <w:rPr>
          <w:rFonts w:ascii="Times New Roman" w:hAnsi="Times New Roman" w:cs="Times New Roman"/>
          <w:lang w:val="en-US"/>
        </w:rPr>
        <w:t>München</w:t>
      </w:r>
      <w:proofErr w:type="spellEnd"/>
      <w:r w:rsidRPr="005E0E05">
        <w:rPr>
          <w:rFonts w:ascii="Times New Roman" w:hAnsi="Times New Roman" w:cs="Times New Roman"/>
          <w:lang w:val="en-US"/>
        </w:rPr>
        <w:t>, 1996</w:t>
      </w:r>
      <w:r w:rsidRPr="005E0E05">
        <w:rPr>
          <w:rFonts w:ascii="Times New Roman" w:hAnsi="Times New Roman" w:cs="Times New Roman"/>
          <w:lang w:val="en-US"/>
        </w:rPr>
        <w:t>.</w:t>
      </w:r>
      <w:r w:rsidRPr="005E0E05">
        <w:rPr>
          <w:rFonts w:ascii="Times New Roman" w:hAnsi="Times New Roman" w:cs="Times New Roman"/>
          <w:lang w:val="en-US"/>
        </w:rPr>
        <w:t xml:space="preserve"> VI Band.</w:t>
      </w:r>
    </w:p>
  </w:footnote>
  <w:footnote w:id="39">
    <w:p w14:paraId="27AB6F50" w14:textId="70669AEA" w:rsidR="005E0E05" w:rsidRPr="005E0E05" w:rsidRDefault="005E0E05" w:rsidP="005E0E05">
      <w:pPr>
        <w:pStyle w:val="a3"/>
        <w:jc w:val="both"/>
        <w:rPr>
          <w:rFonts w:ascii="Times New Roman" w:hAnsi="Times New Roman" w:cs="Times New Roman"/>
          <w:lang w:val="en-US"/>
        </w:rPr>
      </w:pPr>
      <w:r w:rsidRPr="005E0E05">
        <w:rPr>
          <w:rStyle w:val="a5"/>
          <w:rFonts w:ascii="Times New Roman" w:hAnsi="Times New Roman" w:cs="Times New Roman"/>
        </w:rPr>
        <w:footnoteRef/>
      </w:r>
      <w:r w:rsidRPr="005E0E05">
        <w:rPr>
          <w:rFonts w:ascii="Times New Roman" w:hAnsi="Times New Roman" w:cs="Times New Roman"/>
          <w:lang w:val="en-US"/>
        </w:rPr>
        <w:t xml:space="preserve"> </w:t>
      </w:r>
      <w:proofErr w:type="spellStart"/>
      <w:r w:rsidRPr="00EA6858">
        <w:rPr>
          <w:rFonts w:ascii="Times New Roman" w:hAnsi="Times New Roman" w:cs="Times New Roman"/>
          <w:i/>
          <w:iCs/>
          <w:lang w:val="en-US"/>
        </w:rPr>
        <w:t>Neddermeyer</w:t>
      </w:r>
      <w:proofErr w:type="spellEnd"/>
      <w:r w:rsidRPr="00EA6858">
        <w:rPr>
          <w:rFonts w:ascii="Times New Roman" w:hAnsi="Times New Roman" w:cs="Times New Roman"/>
          <w:i/>
          <w:iCs/>
          <w:lang w:val="en-US"/>
        </w:rPr>
        <w:t xml:space="preserve"> U.</w:t>
      </w:r>
      <w:r w:rsidRPr="005E0E05">
        <w:rPr>
          <w:rFonts w:ascii="Times New Roman" w:hAnsi="Times New Roman" w:cs="Times New Roman"/>
          <w:lang w:val="en-US"/>
        </w:rPr>
        <w:t xml:space="preserve"> </w:t>
      </w:r>
      <w:r w:rsidRPr="005E0E05">
        <w:rPr>
          <w:rFonts w:ascii="Times New Roman" w:hAnsi="Times New Roman" w:cs="Times New Roman"/>
          <w:lang w:val="en-US"/>
        </w:rPr>
        <w:t>«</w:t>
      </w:r>
      <w:r w:rsidRPr="005E0E05">
        <w:rPr>
          <w:rFonts w:ascii="Times New Roman" w:hAnsi="Times New Roman" w:cs="Times New Roman"/>
          <w:lang w:val="en-US"/>
        </w:rPr>
        <w:t xml:space="preserve">Was hat man von </w:t>
      </w:r>
      <w:proofErr w:type="spellStart"/>
      <w:r w:rsidRPr="005E0E05">
        <w:rPr>
          <w:rFonts w:ascii="Times New Roman" w:hAnsi="Times New Roman" w:cs="Times New Roman"/>
          <w:lang w:val="en-US"/>
        </w:rPr>
        <w:t>solchen</w:t>
      </w:r>
      <w:proofErr w:type="spellEnd"/>
      <w:r w:rsidRPr="005E0E05">
        <w:rPr>
          <w:rFonts w:ascii="Times New Roman" w:hAnsi="Times New Roman" w:cs="Times New Roman"/>
          <w:lang w:val="en-US"/>
        </w:rPr>
        <w:t xml:space="preserve"> </w:t>
      </w:r>
      <w:proofErr w:type="spellStart"/>
      <w:r w:rsidRPr="005E0E05">
        <w:rPr>
          <w:rFonts w:ascii="Times New Roman" w:hAnsi="Times New Roman" w:cs="Times New Roman"/>
          <w:lang w:val="en-US"/>
        </w:rPr>
        <w:t>confusionibus</w:t>
      </w:r>
      <w:proofErr w:type="spellEnd"/>
      <w:r w:rsidRPr="005E0E05">
        <w:rPr>
          <w:rFonts w:ascii="Times New Roman" w:hAnsi="Times New Roman" w:cs="Times New Roman"/>
          <w:lang w:val="en-US"/>
        </w:rPr>
        <w:t xml:space="preserve"> [...] </w:t>
      </w:r>
      <w:proofErr w:type="spellStart"/>
      <w:r w:rsidRPr="005E0E05">
        <w:rPr>
          <w:rFonts w:ascii="Times New Roman" w:hAnsi="Times New Roman" w:cs="Times New Roman"/>
          <w:lang w:val="en-US"/>
        </w:rPr>
        <w:t>recht</w:t>
      </w:r>
      <w:proofErr w:type="spellEnd"/>
      <w:r w:rsidRPr="005E0E05">
        <w:rPr>
          <w:rFonts w:ascii="Times New Roman" w:hAnsi="Times New Roman" w:cs="Times New Roman"/>
          <w:lang w:val="en-US"/>
        </w:rPr>
        <w:t xml:space="preserve"> und </w:t>
      </w:r>
      <w:proofErr w:type="spellStart"/>
      <w:r w:rsidRPr="005E0E05">
        <w:rPr>
          <w:rFonts w:ascii="Times New Roman" w:hAnsi="Times New Roman" w:cs="Times New Roman"/>
          <w:lang w:val="en-US"/>
        </w:rPr>
        <w:t>vollkömmlichen</w:t>
      </w:r>
      <w:proofErr w:type="spellEnd"/>
      <w:r w:rsidRPr="005E0E05">
        <w:rPr>
          <w:rFonts w:ascii="Times New Roman" w:hAnsi="Times New Roman" w:cs="Times New Roman"/>
          <w:lang w:val="en-US"/>
        </w:rPr>
        <w:t xml:space="preserve"> </w:t>
      </w:r>
      <w:proofErr w:type="spellStart"/>
      <w:r w:rsidRPr="005E0E05">
        <w:rPr>
          <w:rFonts w:ascii="Times New Roman" w:hAnsi="Times New Roman" w:cs="Times New Roman"/>
          <w:lang w:val="en-US"/>
        </w:rPr>
        <w:t>berichten</w:t>
      </w:r>
      <w:proofErr w:type="spellEnd"/>
      <w:r w:rsidRPr="005E0E05">
        <w:rPr>
          <w:rFonts w:ascii="Times New Roman" w:hAnsi="Times New Roman" w:cs="Times New Roman"/>
          <w:lang w:val="en-US"/>
        </w:rPr>
        <w:t xml:space="preserve"> </w:t>
      </w:r>
      <w:proofErr w:type="spellStart"/>
      <w:proofErr w:type="gramStart"/>
      <w:r w:rsidRPr="005E0E05">
        <w:rPr>
          <w:rFonts w:ascii="Times New Roman" w:hAnsi="Times New Roman" w:cs="Times New Roman"/>
          <w:lang w:val="en-US"/>
        </w:rPr>
        <w:t>können</w:t>
      </w:r>
      <w:proofErr w:type="spellEnd"/>
      <w:r w:rsidRPr="005E0E05">
        <w:rPr>
          <w:rFonts w:ascii="Times New Roman" w:hAnsi="Times New Roman" w:cs="Times New Roman"/>
          <w:lang w:val="en-US"/>
        </w:rPr>
        <w:t>?</w:t>
      </w:r>
      <w:r w:rsidRPr="005E0E05">
        <w:rPr>
          <w:rFonts w:ascii="Times New Roman" w:hAnsi="Times New Roman" w:cs="Times New Roman"/>
          <w:lang w:val="en-US"/>
        </w:rPr>
        <w:t>»</w:t>
      </w:r>
      <w:proofErr w:type="gramEnd"/>
      <w:r w:rsidRPr="005E0E05">
        <w:rPr>
          <w:rFonts w:ascii="Times New Roman" w:hAnsi="Times New Roman" w:cs="Times New Roman"/>
          <w:lang w:val="en-US"/>
        </w:rPr>
        <w:t xml:space="preserve">: Der </w:t>
      </w:r>
      <w:proofErr w:type="spellStart"/>
      <w:r w:rsidRPr="005E0E05">
        <w:rPr>
          <w:rFonts w:ascii="Times New Roman" w:hAnsi="Times New Roman" w:cs="Times New Roman"/>
          <w:lang w:val="en-US"/>
        </w:rPr>
        <w:t>Zusammenbruch</w:t>
      </w:r>
      <w:proofErr w:type="spellEnd"/>
      <w:r w:rsidRPr="005E0E05">
        <w:rPr>
          <w:rFonts w:ascii="Times New Roman" w:hAnsi="Times New Roman" w:cs="Times New Roman"/>
          <w:lang w:val="en-US"/>
        </w:rPr>
        <w:t xml:space="preserve"> des </w:t>
      </w:r>
      <w:proofErr w:type="spellStart"/>
      <w:r w:rsidRPr="005E0E05">
        <w:rPr>
          <w:rFonts w:ascii="Times New Roman" w:hAnsi="Times New Roman" w:cs="Times New Roman"/>
          <w:lang w:val="en-US"/>
        </w:rPr>
        <w:t>einheitlichen</w:t>
      </w:r>
      <w:proofErr w:type="spellEnd"/>
      <w:r w:rsidRPr="005E0E05">
        <w:rPr>
          <w:rFonts w:ascii="Times New Roman" w:hAnsi="Times New Roman" w:cs="Times New Roman"/>
          <w:lang w:val="en-US"/>
        </w:rPr>
        <w:t xml:space="preserve"> </w:t>
      </w:r>
      <w:proofErr w:type="spellStart"/>
      <w:r w:rsidRPr="005E0E05">
        <w:rPr>
          <w:rFonts w:ascii="Times New Roman" w:hAnsi="Times New Roman" w:cs="Times New Roman"/>
          <w:lang w:val="en-US"/>
        </w:rPr>
        <w:t>europäischen</w:t>
      </w:r>
      <w:proofErr w:type="spellEnd"/>
      <w:r w:rsidRPr="005E0E05">
        <w:rPr>
          <w:rFonts w:ascii="Times New Roman" w:hAnsi="Times New Roman" w:cs="Times New Roman"/>
          <w:lang w:val="en-US"/>
        </w:rPr>
        <w:t xml:space="preserve"> </w:t>
      </w:r>
      <w:proofErr w:type="spellStart"/>
      <w:r w:rsidRPr="005E0E05">
        <w:rPr>
          <w:rFonts w:ascii="Times New Roman" w:hAnsi="Times New Roman" w:cs="Times New Roman"/>
          <w:lang w:val="en-US"/>
        </w:rPr>
        <w:t>Geschichtsbildes</w:t>
      </w:r>
      <w:proofErr w:type="spellEnd"/>
      <w:r w:rsidRPr="005E0E05">
        <w:rPr>
          <w:rFonts w:ascii="Times New Roman" w:hAnsi="Times New Roman" w:cs="Times New Roman"/>
          <w:lang w:val="en-US"/>
        </w:rPr>
        <w:t xml:space="preserve"> </w:t>
      </w:r>
      <w:proofErr w:type="spellStart"/>
      <w:r w:rsidRPr="005E0E05">
        <w:rPr>
          <w:rFonts w:ascii="Times New Roman" w:hAnsi="Times New Roman" w:cs="Times New Roman"/>
          <w:lang w:val="en-US"/>
        </w:rPr>
        <w:t>nach</w:t>
      </w:r>
      <w:proofErr w:type="spellEnd"/>
      <w:r w:rsidRPr="005E0E05">
        <w:rPr>
          <w:rFonts w:ascii="Times New Roman" w:hAnsi="Times New Roman" w:cs="Times New Roman"/>
          <w:lang w:val="en-US"/>
        </w:rPr>
        <w:t xml:space="preserve"> der Reformation</w:t>
      </w:r>
      <w:r>
        <w:rPr>
          <w:rFonts w:ascii="Times New Roman" w:hAnsi="Times New Roman" w:cs="Times New Roman"/>
          <w:lang w:val="en-US"/>
        </w:rPr>
        <w:t xml:space="preserve"> //</w:t>
      </w:r>
      <w:r w:rsidRPr="005E0E05">
        <w:rPr>
          <w:rFonts w:ascii="Times New Roman" w:hAnsi="Times New Roman" w:cs="Times New Roman"/>
          <w:lang w:val="en-US"/>
        </w:rPr>
        <w:t xml:space="preserve"> </w:t>
      </w:r>
      <w:proofErr w:type="spellStart"/>
      <w:r w:rsidRPr="005E0E05">
        <w:rPr>
          <w:rFonts w:ascii="Times New Roman" w:hAnsi="Times New Roman" w:cs="Times New Roman"/>
          <w:lang w:val="en-US"/>
        </w:rPr>
        <w:t>Archiv</w:t>
      </w:r>
      <w:proofErr w:type="spellEnd"/>
      <w:r w:rsidRPr="005E0E05">
        <w:rPr>
          <w:rFonts w:ascii="Times New Roman" w:hAnsi="Times New Roman" w:cs="Times New Roman"/>
          <w:lang w:val="en-US"/>
        </w:rPr>
        <w:t xml:space="preserve"> </w:t>
      </w:r>
      <w:proofErr w:type="spellStart"/>
      <w:r w:rsidRPr="005E0E05">
        <w:rPr>
          <w:rFonts w:ascii="Times New Roman" w:hAnsi="Times New Roman" w:cs="Times New Roman"/>
          <w:lang w:val="en-US"/>
        </w:rPr>
        <w:t>Für</w:t>
      </w:r>
      <w:proofErr w:type="spellEnd"/>
      <w:r w:rsidRPr="005E0E05">
        <w:rPr>
          <w:rFonts w:ascii="Times New Roman" w:hAnsi="Times New Roman" w:cs="Times New Roman"/>
          <w:lang w:val="en-US"/>
        </w:rPr>
        <w:t xml:space="preserve"> </w:t>
      </w:r>
      <w:proofErr w:type="spellStart"/>
      <w:r w:rsidRPr="005E0E05">
        <w:rPr>
          <w:rFonts w:ascii="Times New Roman" w:hAnsi="Times New Roman" w:cs="Times New Roman"/>
          <w:lang w:val="en-US"/>
        </w:rPr>
        <w:t>Kulturgeschichte</w:t>
      </w:r>
      <w:proofErr w:type="spellEnd"/>
      <w:r>
        <w:rPr>
          <w:rFonts w:ascii="Times New Roman" w:hAnsi="Times New Roman" w:cs="Times New Roman"/>
          <w:lang w:val="en-US"/>
        </w:rPr>
        <w:t>.</w:t>
      </w:r>
      <w:r w:rsidRPr="005E0E05">
        <w:rPr>
          <w:rFonts w:ascii="Times New Roman" w:hAnsi="Times New Roman" w:cs="Times New Roman"/>
          <w:lang w:val="en-US"/>
        </w:rPr>
        <w:t xml:space="preserve"> </w:t>
      </w:r>
      <w:r w:rsidRPr="00D162D6">
        <w:rPr>
          <w:rFonts w:ascii="Times New Roman" w:hAnsi="Times New Roman" w:cs="Times New Roman"/>
          <w:lang w:val="en-US"/>
        </w:rPr>
        <w:t>1994,</w:t>
      </w:r>
      <w:r w:rsidRPr="005E0E05">
        <w:rPr>
          <w:rFonts w:ascii="Times New Roman" w:hAnsi="Times New Roman" w:cs="Times New Roman"/>
          <w:lang w:val="en-US"/>
        </w:rPr>
        <w:t xml:space="preserve"> </w:t>
      </w:r>
      <w:r w:rsidRPr="005E0E05">
        <w:rPr>
          <w:rFonts w:ascii="Times New Roman" w:hAnsi="Times New Roman" w:cs="Times New Roman"/>
          <w:lang w:val="en-US"/>
        </w:rPr>
        <w:t>№</w:t>
      </w:r>
      <w:r w:rsidRPr="005E0E05">
        <w:rPr>
          <w:rFonts w:ascii="Times New Roman" w:hAnsi="Times New Roman" w:cs="Times New Roman"/>
          <w:lang w:val="en-US"/>
        </w:rPr>
        <w:t xml:space="preserve">76, 1, </w:t>
      </w:r>
      <w:r>
        <w:rPr>
          <w:rFonts w:ascii="Times New Roman" w:hAnsi="Times New Roman" w:cs="Times New Roman"/>
          <w:lang w:val="en-US"/>
        </w:rPr>
        <w:t xml:space="preserve">S. </w:t>
      </w:r>
      <w:r w:rsidRPr="005E0E05">
        <w:rPr>
          <w:rFonts w:ascii="Times New Roman" w:hAnsi="Times New Roman" w:cs="Times New Roman"/>
          <w:lang w:val="en-US"/>
        </w:rPr>
        <w:t>77-110.</w:t>
      </w:r>
    </w:p>
  </w:footnote>
  <w:footnote w:id="40">
    <w:p w14:paraId="279610A3" w14:textId="69565AEA" w:rsidR="004F4FCA" w:rsidRPr="00CF78CC" w:rsidRDefault="004F4FCA" w:rsidP="005E0E05">
      <w:pPr>
        <w:pStyle w:val="a3"/>
        <w:jc w:val="both"/>
        <w:rPr>
          <w:rFonts w:ascii="Times New Roman" w:hAnsi="Times New Roman" w:cs="Times New Roman"/>
          <w:lang w:val="en-US"/>
        </w:rPr>
      </w:pPr>
      <w:r w:rsidRPr="005E0E05">
        <w:rPr>
          <w:rStyle w:val="a5"/>
          <w:rFonts w:ascii="Times New Roman" w:hAnsi="Times New Roman" w:cs="Times New Roman"/>
        </w:rPr>
        <w:footnoteRef/>
      </w:r>
      <w:r w:rsidRPr="005E0E05">
        <w:rPr>
          <w:rFonts w:ascii="Times New Roman" w:hAnsi="Times New Roman" w:cs="Times New Roman"/>
          <w:lang w:val="en-US"/>
        </w:rPr>
        <w:t xml:space="preserve"> </w:t>
      </w:r>
      <w:r w:rsidR="007D5D37" w:rsidRPr="005E0E05">
        <w:rPr>
          <w:rFonts w:ascii="Times New Roman" w:hAnsi="Times New Roman" w:cs="Times New Roman"/>
          <w:i/>
          <w:iCs/>
          <w:lang w:val="en-US"/>
        </w:rPr>
        <w:t>Schmidt A.</w:t>
      </w:r>
      <w:r w:rsidR="007D5D37" w:rsidRPr="005E0E05">
        <w:rPr>
          <w:rFonts w:ascii="Times New Roman" w:hAnsi="Times New Roman" w:cs="Times New Roman"/>
          <w:lang w:val="en-US"/>
        </w:rPr>
        <w:t xml:space="preserve"> </w:t>
      </w:r>
      <w:proofErr w:type="spellStart"/>
      <w:r w:rsidR="007D5D37" w:rsidRPr="005E0E05">
        <w:rPr>
          <w:rFonts w:ascii="Times New Roman" w:hAnsi="Times New Roman" w:cs="Times New Roman"/>
          <w:lang w:val="en-US"/>
        </w:rPr>
        <w:t>Vaterlandsliebe</w:t>
      </w:r>
      <w:proofErr w:type="spellEnd"/>
      <w:r w:rsidR="007D5D37" w:rsidRPr="005E0E05">
        <w:rPr>
          <w:rFonts w:ascii="Times New Roman" w:hAnsi="Times New Roman" w:cs="Times New Roman"/>
          <w:lang w:val="en-US"/>
        </w:rPr>
        <w:t xml:space="preserve">… </w:t>
      </w:r>
      <w:r w:rsidRPr="005E0E05">
        <w:rPr>
          <w:rFonts w:ascii="Times New Roman" w:hAnsi="Times New Roman" w:cs="Times New Roman"/>
          <w:lang w:val="en-US"/>
        </w:rPr>
        <w:t>S</w:t>
      </w:r>
      <w:r w:rsidRPr="00D162D6">
        <w:rPr>
          <w:rFonts w:ascii="Times New Roman" w:hAnsi="Times New Roman" w:cs="Times New Roman"/>
          <w:lang w:val="en-US"/>
        </w:rPr>
        <w:t>. 179-180</w:t>
      </w:r>
      <w:r w:rsidR="00EA6858" w:rsidRPr="00D162D6">
        <w:rPr>
          <w:rFonts w:ascii="Times New Roman" w:hAnsi="Times New Roman" w:cs="Times New Roman"/>
          <w:lang w:val="en-US"/>
        </w:rPr>
        <w:t xml:space="preserve">; </w:t>
      </w:r>
      <w:r w:rsidR="00D162D6">
        <w:rPr>
          <w:rFonts w:ascii="Times New Roman" w:hAnsi="Times New Roman" w:cs="Times New Roman"/>
        </w:rPr>
        <w:t>Подробнее</w:t>
      </w:r>
      <w:r w:rsidR="00D162D6" w:rsidRPr="00D162D6">
        <w:rPr>
          <w:rFonts w:ascii="Times New Roman" w:hAnsi="Times New Roman" w:cs="Times New Roman"/>
          <w:lang w:val="en-US"/>
        </w:rPr>
        <w:t xml:space="preserve"> </w:t>
      </w:r>
      <w:r w:rsidR="00D162D6">
        <w:rPr>
          <w:rFonts w:ascii="Times New Roman" w:hAnsi="Times New Roman" w:cs="Times New Roman"/>
        </w:rPr>
        <w:t>см</w:t>
      </w:r>
      <w:r w:rsidR="00D162D6" w:rsidRPr="00D162D6">
        <w:rPr>
          <w:rFonts w:ascii="Times New Roman" w:hAnsi="Times New Roman" w:cs="Times New Roman"/>
          <w:lang w:val="en-US"/>
        </w:rPr>
        <w:t xml:space="preserve">.: </w:t>
      </w:r>
      <w:r w:rsidR="00D162D6" w:rsidRPr="00D162D6">
        <w:rPr>
          <w:rFonts w:ascii="Times New Roman" w:hAnsi="Times New Roman" w:cs="Times New Roman"/>
          <w:i/>
          <w:iCs/>
          <w:lang w:val="en-US"/>
        </w:rPr>
        <w:t>Benz S.</w:t>
      </w:r>
      <w:r w:rsidR="00D162D6" w:rsidRPr="00D162D6">
        <w:rPr>
          <w:rFonts w:ascii="Times New Roman" w:hAnsi="Times New Roman" w:cs="Times New Roman"/>
          <w:lang w:val="en-US"/>
        </w:rPr>
        <w:t xml:space="preserve"> </w:t>
      </w:r>
      <w:proofErr w:type="spellStart"/>
      <w:r w:rsidR="00D162D6" w:rsidRPr="00D162D6">
        <w:rPr>
          <w:rFonts w:ascii="Times New Roman" w:hAnsi="Times New Roman" w:cs="Times New Roman"/>
          <w:lang w:val="en-US"/>
        </w:rPr>
        <w:t>Zwischen</w:t>
      </w:r>
      <w:proofErr w:type="spellEnd"/>
      <w:r w:rsidR="00D162D6" w:rsidRPr="00D162D6">
        <w:rPr>
          <w:rFonts w:ascii="Times New Roman" w:hAnsi="Times New Roman" w:cs="Times New Roman"/>
          <w:lang w:val="en-US"/>
        </w:rPr>
        <w:t xml:space="preserve"> Tradition und </w:t>
      </w:r>
      <w:proofErr w:type="spellStart"/>
      <w:r w:rsidR="00D162D6" w:rsidRPr="00D162D6">
        <w:rPr>
          <w:rFonts w:ascii="Times New Roman" w:hAnsi="Times New Roman" w:cs="Times New Roman"/>
          <w:lang w:val="en-US"/>
        </w:rPr>
        <w:t>Kritik</w:t>
      </w:r>
      <w:proofErr w:type="spellEnd"/>
      <w:r w:rsidR="00D162D6" w:rsidRPr="00D162D6">
        <w:rPr>
          <w:rFonts w:ascii="Times New Roman" w:hAnsi="Times New Roman" w:cs="Times New Roman"/>
          <w:lang w:val="en-US"/>
        </w:rPr>
        <w:t xml:space="preserve">: </w:t>
      </w:r>
      <w:proofErr w:type="spellStart"/>
      <w:r w:rsidR="00D162D6" w:rsidRPr="00D162D6">
        <w:rPr>
          <w:rFonts w:ascii="Times New Roman" w:hAnsi="Times New Roman" w:cs="Times New Roman"/>
          <w:lang w:val="en-US"/>
        </w:rPr>
        <w:t>Katholische</w:t>
      </w:r>
      <w:proofErr w:type="spellEnd"/>
      <w:r w:rsidR="00D162D6" w:rsidRPr="00D162D6">
        <w:rPr>
          <w:rFonts w:ascii="Times New Roman" w:hAnsi="Times New Roman" w:cs="Times New Roman"/>
          <w:lang w:val="en-US"/>
        </w:rPr>
        <w:t xml:space="preserve"> </w:t>
      </w:r>
      <w:proofErr w:type="spellStart"/>
      <w:r w:rsidR="00D162D6" w:rsidRPr="00D162D6">
        <w:rPr>
          <w:rFonts w:ascii="Times New Roman" w:hAnsi="Times New Roman" w:cs="Times New Roman"/>
          <w:lang w:val="en-US"/>
        </w:rPr>
        <w:t>Geschichtsschreibung</w:t>
      </w:r>
      <w:proofErr w:type="spellEnd"/>
      <w:r w:rsidR="00D162D6" w:rsidRPr="00D162D6">
        <w:rPr>
          <w:rFonts w:ascii="Times New Roman" w:hAnsi="Times New Roman" w:cs="Times New Roman"/>
          <w:lang w:val="en-US"/>
        </w:rPr>
        <w:t xml:space="preserve"> </w:t>
      </w:r>
      <w:proofErr w:type="spellStart"/>
      <w:r w:rsidR="00D162D6" w:rsidRPr="00D162D6">
        <w:rPr>
          <w:rFonts w:ascii="Times New Roman" w:hAnsi="Times New Roman" w:cs="Times New Roman"/>
          <w:lang w:val="en-US"/>
        </w:rPr>
        <w:t>im</w:t>
      </w:r>
      <w:proofErr w:type="spellEnd"/>
      <w:r w:rsidR="00D162D6" w:rsidRPr="00D162D6">
        <w:rPr>
          <w:rFonts w:ascii="Times New Roman" w:hAnsi="Times New Roman" w:cs="Times New Roman"/>
          <w:lang w:val="en-US"/>
        </w:rPr>
        <w:t xml:space="preserve"> </w:t>
      </w:r>
      <w:proofErr w:type="spellStart"/>
      <w:r w:rsidR="00D162D6" w:rsidRPr="00D162D6">
        <w:rPr>
          <w:rFonts w:ascii="Times New Roman" w:hAnsi="Times New Roman" w:cs="Times New Roman"/>
          <w:lang w:val="en-US"/>
        </w:rPr>
        <w:t>barocken</w:t>
      </w:r>
      <w:proofErr w:type="spellEnd"/>
      <w:r w:rsidR="00D162D6" w:rsidRPr="00D162D6">
        <w:rPr>
          <w:rFonts w:ascii="Times New Roman" w:hAnsi="Times New Roman" w:cs="Times New Roman"/>
          <w:lang w:val="en-US"/>
        </w:rPr>
        <w:t xml:space="preserve"> </w:t>
      </w:r>
      <w:proofErr w:type="spellStart"/>
      <w:r w:rsidR="00D162D6" w:rsidRPr="00D162D6">
        <w:rPr>
          <w:rFonts w:ascii="Times New Roman" w:hAnsi="Times New Roman" w:cs="Times New Roman"/>
          <w:lang w:val="en-US"/>
        </w:rPr>
        <w:t>Heiligen</w:t>
      </w:r>
      <w:proofErr w:type="spellEnd"/>
      <w:r w:rsidR="00D162D6" w:rsidRPr="00D162D6">
        <w:rPr>
          <w:rFonts w:ascii="Times New Roman" w:hAnsi="Times New Roman" w:cs="Times New Roman"/>
          <w:lang w:val="en-US"/>
        </w:rPr>
        <w:t xml:space="preserve"> </w:t>
      </w:r>
      <w:proofErr w:type="spellStart"/>
      <w:r w:rsidR="00D162D6" w:rsidRPr="00D162D6">
        <w:rPr>
          <w:rFonts w:ascii="Times New Roman" w:hAnsi="Times New Roman" w:cs="Times New Roman"/>
          <w:lang w:val="en-US"/>
        </w:rPr>
        <w:t>Romischen</w:t>
      </w:r>
      <w:proofErr w:type="spellEnd"/>
      <w:r w:rsidR="00D162D6" w:rsidRPr="00D162D6">
        <w:rPr>
          <w:rFonts w:ascii="Times New Roman" w:hAnsi="Times New Roman" w:cs="Times New Roman"/>
          <w:lang w:val="en-US"/>
        </w:rPr>
        <w:t xml:space="preserve"> Reich</w:t>
      </w:r>
      <w:r w:rsidR="00D162D6" w:rsidRPr="00D162D6">
        <w:rPr>
          <w:rFonts w:ascii="Times New Roman" w:hAnsi="Times New Roman" w:cs="Times New Roman"/>
          <w:lang w:val="en-US"/>
        </w:rPr>
        <w:t xml:space="preserve"> </w:t>
      </w:r>
      <w:r w:rsidR="00D162D6">
        <w:rPr>
          <w:rFonts w:ascii="Times New Roman" w:hAnsi="Times New Roman" w:cs="Times New Roman"/>
          <w:lang w:val="en-US"/>
        </w:rPr>
        <w:t xml:space="preserve">// </w:t>
      </w:r>
      <w:proofErr w:type="spellStart"/>
      <w:r w:rsidR="00D162D6" w:rsidRPr="00D162D6">
        <w:rPr>
          <w:rFonts w:ascii="Times New Roman" w:hAnsi="Times New Roman" w:cs="Times New Roman"/>
          <w:lang w:val="en-US"/>
        </w:rPr>
        <w:t>Historische</w:t>
      </w:r>
      <w:proofErr w:type="spellEnd"/>
      <w:r w:rsidR="00D162D6" w:rsidRPr="00D162D6">
        <w:rPr>
          <w:rFonts w:ascii="Times New Roman" w:hAnsi="Times New Roman" w:cs="Times New Roman"/>
          <w:lang w:val="en-US"/>
        </w:rPr>
        <w:t xml:space="preserve"> </w:t>
      </w:r>
      <w:proofErr w:type="spellStart"/>
      <w:r w:rsidR="00D162D6" w:rsidRPr="00D162D6">
        <w:rPr>
          <w:rFonts w:ascii="Times New Roman" w:hAnsi="Times New Roman" w:cs="Times New Roman"/>
          <w:lang w:val="en-US"/>
        </w:rPr>
        <w:t>Studien</w:t>
      </w:r>
      <w:proofErr w:type="spellEnd"/>
      <w:r w:rsidR="00D162D6">
        <w:rPr>
          <w:rFonts w:ascii="Times New Roman" w:hAnsi="Times New Roman" w:cs="Times New Roman"/>
          <w:lang w:val="en-US"/>
        </w:rPr>
        <w:t xml:space="preserve">. 2003, </w:t>
      </w:r>
      <w:r w:rsidR="00D162D6" w:rsidRPr="00CF78CC">
        <w:rPr>
          <w:rFonts w:ascii="Times New Roman" w:hAnsi="Times New Roman" w:cs="Times New Roman"/>
          <w:lang w:val="en-US"/>
        </w:rPr>
        <w:t>№473</w:t>
      </w:r>
      <w:r w:rsidR="00D162D6">
        <w:rPr>
          <w:rFonts w:ascii="Times New Roman" w:hAnsi="Times New Roman" w:cs="Times New Roman"/>
          <w:lang w:val="en-US"/>
        </w:rPr>
        <w:t>. S. 79-94.</w:t>
      </w:r>
    </w:p>
  </w:footnote>
  <w:footnote w:id="41">
    <w:p w14:paraId="66A48DE8" w14:textId="0A682792" w:rsidR="00F37B2F" w:rsidRPr="00B167A4" w:rsidRDefault="00F37B2F" w:rsidP="00B167A4">
      <w:pPr>
        <w:pStyle w:val="a3"/>
        <w:jc w:val="both"/>
        <w:rPr>
          <w:rFonts w:ascii="Times New Roman" w:hAnsi="Times New Roman" w:cs="Times New Roman"/>
          <w:lang w:val="en-US"/>
        </w:rPr>
      </w:pPr>
      <w:r w:rsidRPr="00B167A4">
        <w:rPr>
          <w:rStyle w:val="a5"/>
          <w:rFonts w:ascii="Times New Roman" w:hAnsi="Times New Roman" w:cs="Times New Roman"/>
        </w:rPr>
        <w:footnoteRef/>
      </w:r>
      <w:r w:rsidRPr="00B167A4">
        <w:rPr>
          <w:rFonts w:ascii="Times New Roman" w:hAnsi="Times New Roman" w:cs="Times New Roman"/>
          <w:lang w:val="en-US"/>
        </w:rPr>
        <w:t xml:space="preserve"> </w:t>
      </w:r>
      <w:proofErr w:type="spellStart"/>
      <w:r w:rsidR="00CF78CC" w:rsidRPr="00B167A4">
        <w:rPr>
          <w:rFonts w:ascii="Times New Roman" w:hAnsi="Times New Roman" w:cs="Times New Roman"/>
          <w:i/>
          <w:iCs/>
          <w:lang w:val="en-US"/>
        </w:rPr>
        <w:t>Stolleis</w:t>
      </w:r>
      <w:proofErr w:type="spellEnd"/>
      <w:r w:rsidR="00CF78CC" w:rsidRPr="00B167A4">
        <w:rPr>
          <w:rFonts w:ascii="Times New Roman" w:hAnsi="Times New Roman" w:cs="Times New Roman"/>
          <w:i/>
          <w:iCs/>
          <w:lang w:val="en-US"/>
        </w:rPr>
        <w:t xml:space="preserve"> M</w:t>
      </w:r>
      <w:r w:rsidR="00CF78CC" w:rsidRPr="00B167A4">
        <w:rPr>
          <w:rFonts w:ascii="Times New Roman" w:hAnsi="Times New Roman" w:cs="Times New Roman"/>
          <w:lang w:val="en-US"/>
        </w:rPr>
        <w:t xml:space="preserve">. </w:t>
      </w:r>
      <w:proofErr w:type="spellStart"/>
      <w:r w:rsidR="00CF78CC" w:rsidRPr="00B167A4">
        <w:rPr>
          <w:rFonts w:ascii="Times New Roman" w:hAnsi="Times New Roman" w:cs="Times New Roman"/>
          <w:lang w:val="en-US"/>
        </w:rPr>
        <w:t>Reichspublizistik</w:t>
      </w:r>
      <w:proofErr w:type="spellEnd"/>
      <w:r w:rsidR="00CF78CC" w:rsidRPr="00B167A4">
        <w:rPr>
          <w:rFonts w:ascii="Times New Roman" w:hAnsi="Times New Roman" w:cs="Times New Roman"/>
          <w:lang w:val="en-US"/>
        </w:rPr>
        <w:t xml:space="preserve"> und </w:t>
      </w:r>
      <w:proofErr w:type="spellStart"/>
      <w:r w:rsidR="00CF78CC" w:rsidRPr="00B167A4">
        <w:rPr>
          <w:rFonts w:ascii="Times New Roman" w:hAnsi="Times New Roman" w:cs="Times New Roman"/>
          <w:lang w:val="en-US"/>
        </w:rPr>
        <w:t>Reichspatriotismus</w:t>
      </w:r>
      <w:proofErr w:type="spellEnd"/>
      <w:r w:rsidR="00CF78CC" w:rsidRPr="00B167A4">
        <w:rPr>
          <w:rFonts w:ascii="Times New Roman" w:hAnsi="Times New Roman" w:cs="Times New Roman"/>
          <w:lang w:val="en-US"/>
        </w:rPr>
        <w:t xml:space="preserve"> </w:t>
      </w:r>
      <w:proofErr w:type="spellStart"/>
      <w:r w:rsidR="00CF78CC" w:rsidRPr="00B167A4">
        <w:rPr>
          <w:rFonts w:ascii="Times New Roman" w:hAnsi="Times New Roman" w:cs="Times New Roman"/>
          <w:lang w:val="en-US"/>
        </w:rPr>
        <w:t>vom</w:t>
      </w:r>
      <w:proofErr w:type="spellEnd"/>
      <w:r w:rsidR="00CF78CC" w:rsidRPr="00B167A4">
        <w:rPr>
          <w:rFonts w:ascii="Times New Roman" w:hAnsi="Times New Roman" w:cs="Times New Roman"/>
          <w:lang w:val="en-US"/>
        </w:rPr>
        <w:t xml:space="preserve"> 16. </w:t>
      </w:r>
      <w:proofErr w:type="spellStart"/>
      <w:r w:rsidR="00CF78CC" w:rsidRPr="00B167A4">
        <w:rPr>
          <w:rFonts w:ascii="Times New Roman" w:hAnsi="Times New Roman" w:cs="Times New Roman"/>
          <w:lang w:val="en-US"/>
        </w:rPr>
        <w:t>zum</w:t>
      </w:r>
      <w:proofErr w:type="spellEnd"/>
      <w:r w:rsidR="00CF78CC" w:rsidRPr="00B167A4">
        <w:rPr>
          <w:rFonts w:ascii="Times New Roman" w:hAnsi="Times New Roman" w:cs="Times New Roman"/>
          <w:lang w:val="en-US"/>
        </w:rPr>
        <w:t xml:space="preserve"> 18. </w:t>
      </w:r>
      <w:proofErr w:type="spellStart"/>
      <w:r w:rsidR="00CF78CC" w:rsidRPr="00B167A4">
        <w:rPr>
          <w:rFonts w:ascii="Times New Roman" w:hAnsi="Times New Roman" w:cs="Times New Roman"/>
          <w:lang w:val="en-US"/>
        </w:rPr>
        <w:t>Jahrhundert</w:t>
      </w:r>
      <w:proofErr w:type="spellEnd"/>
      <w:r w:rsidR="00CF78CC" w:rsidRPr="00B167A4">
        <w:rPr>
          <w:rFonts w:ascii="Times New Roman" w:hAnsi="Times New Roman" w:cs="Times New Roman"/>
          <w:lang w:val="en-US"/>
        </w:rPr>
        <w:t xml:space="preserve"> //</w:t>
      </w:r>
      <w:r w:rsidR="00CF78CC" w:rsidRPr="00B167A4">
        <w:rPr>
          <w:rFonts w:ascii="Times New Roman" w:hAnsi="Times New Roman" w:cs="Times New Roman"/>
          <w:lang w:val="en-US"/>
        </w:rPr>
        <w:t xml:space="preserve"> Aufklärung</w:t>
      </w:r>
      <w:r w:rsidR="00CF78CC" w:rsidRPr="00B167A4">
        <w:rPr>
          <w:rFonts w:ascii="Times New Roman" w:hAnsi="Times New Roman" w:cs="Times New Roman"/>
          <w:lang w:val="en-US"/>
        </w:rPr>
        <w:t>.1991,</w:t>
      </w:r>
      <w:r w:rsidR="00CF78CC" w:rsidRPr="00B167A4">
        <w:rPr>
          <w:rFonts w:ascii="Times New Roman" w:hAnsi="Times New Roman" w:cs="Times New Roman"/>
          <w:lang w:val="en-US"/>
        </w:rPr>
        <w:t xml:space="preserve"> </w:t>
      </w:r>
      <w:r w:rsidR="00CF78CC" w:rsidRPr="00B167A4">
        <w:rPr>
          <w:rFonts w:ascii="Times New Roman" w:hAnsi="Times New Roman" w:cs="Times New Roman"/>
          <w:lang w:val="en-US"/>
        </w:rPr>
        <w:t>№</w:t>
      </w:r>
      <w:r w:rsidR="00CF78CC" w:rsidRPr="00B167A4">
        <w:rPr>
          <w:rFonts w:ascii="Times New Roman" w:hAnsi="Times New Roman" w:cs="Times New Roman"/>
          <w:lang w:val="en-US"/>
        </w:rPr>
        <w:t xml:space="preserve">4, 2, </w:t>
      </w:r>
      <w:r w:rsidR="00CF78CC" w:rsidRPr="00B167A4">
        <w:rPr>
          <w:rFonts w:ascii="Times New Roman" w:hAnsi="Times New Roman" w:cs="Times New Roman"/>
          <w:lang w:val="en-US"/>
        </w:rPr>
        <w:t xml:space="preserve">S. </w:t>
      </w:r>
      <w:r w:rsidR="00CF78CC" w:rsidRPr="00B167A4">
        <w:rPr>
          <w:rFonts w:ascii="Times New Roman" w:hAnsi="Times New Roman" w:cs="Times New Roman"/>
          <w:lang w:val="en-US"/>
        </w:rPr>
        <w:t>7-23.</w:t>
      </w:r>
    </w:p>
  </w:footnote>
  <w:footnote w:id="42">
    <w:p w14:paraId="1BF7DDDC" w14:textId="22A4ACDE" w:rsidR="00B4501C" w:rsidRPr="00B167A4" w:rsidRDefault="00B4501C" w:rsidP="00B167A4">
      <w:pPr>
        <w:pStyle w:val="a3"/>
        <w:jc w:val="both"/>
        <w:rPr>
          <w:rFonts w:ascii="Times New Roman" w:hAnsi="Times New Roman" w:cs="Times New Roman"/>
          <w:lang w:val="en-US"/>
        </w:rPr>
      </w:pPr>
      <w:r w:rsidRPr="00B167A4">
        <w:rPr>
          <w:rStyle w:val="a5"/>
          <w:rFonts w:ascii="Times New Roman" w:hAnsi="Times New Roman" w:cs="Times New Roman"/>
        </w:rPr>
        <w:footnoteRef/>
      </w:r>
      <w:r w:rsidRPr="00B167A4">
        <w:rPr>
          <w:rFonts w:ascii="Times New Roman" w:hAnsi="Times New Roman" w:cs="Times New Roman"/>
          <w:lang w:val="en-US"/>
        </w:rPr>
        <w:t xml:space="preserve"> </w:t>
      </w:r>
      <w:r w:rsidR="00F37B2F" w:rsidRPr="00B167A4">
        <w:rPr>
          <w:rFonts w:ascii="Times New Roman" w:hAnsi="Times New Roman" w:cs="Times New Roman"/>
          <w:i/>
          <w:iCs/>
          <w:lang w:val="en-US"/>
        </w:rPr>
        <w:t>Schmidt A.</w:t>
      </w:r>
      <w:r w:rsidR="00F37B2F" w:rsidRPr="00B167A4">
        <w:rPr>
          <w:rFonts w:ascii="Times New Roman" w:hAnsi="Times New Roman" w:cs="Times New Roman"/>
          <w:lang w:val="en-US"/>
        </w:rPr>
        <w:t xml:space="preserve"> </w:t>
      </w:r>
      <w:proofErr w:type="spellStart"/>
      <w:r w:rsidR="00F37B2F" w:rsidRPr="00B167A4">
        <w:rPr>
          <w:rFonts w:ascii="Times New Roman" w:hAnsi="Times New Roman" w:cs="Times New Roman"/>
          <w:lang w:val="en-US"/>
        </w:rPr>
        <w:t>Vaterlandsliebe</w:t>
      </w:r>
      <w:proofErr w:type="spellEnd"/>
      <w:r w:rsidR="00F37B2F" w:rsidRPr="00B167A4">
        <w:rPr>
          <w:rFonts w:ascii="Times New Roman" w:hAnsi="Times New Roman" w:cs="Times New Roman"/>
          <w:lang w:val="en-US"/>
        </w:rPr>
        <w:t>…</w:t>
      </w:r>
      <w:r w:rsidRPr="00B167A4">
        <w:rPr>
          <w:rFonts w:ascii="Times New Roman" w:hAnsi="Times New Roman" w:cs="Times New Roman"/>
          <w:lang w:val="en-US"/>
        </w:rPr>
        <w:t xml:space="preserve"> S. 180.</w:t>
      </w:r>
    </w:p>
  </w:footnote>
  <w:footnote w:id="43">
    <w:p w14:paraId="3595CB8B" w14:textId="703CA181" w:rsidR="00B167A4" w:rsidRPr="00B167A4" w:rsidRDefault="00B167A4" w:rsidP="00B167A4">
      <w:pPr>
        <w:pStyle w:val="a3"/>
        <w:jc w:val="both"/>
        <w:rPr>
          <w:rFonts w:ascii="Times New Roman" w:hAnsi="Times New Roman" w:cs="Times New Roman"/>
          <w:lang w:val="en-US"/>
        </w:rPr>
      </w:pPr>
      <w:r w:rsidRPr="00B167A4">
        <w:rPr>
          <w:rStyle w:val="a5"/>
          <w:rFonts w:ascii="Times New Roman" w:hAnsi="Times New Roman" w:cs="Times New Roman"/>
        </w:rPr>
        <w:footnoteRef/>
      </w:r>
      <w:r w:rsidRPr="00B167A4">
        <w:rPr>
          <w:rFonts w:ascii="Times New Roman" w:hAnsi="Times New Roman" w:cs="Times New Roman"/>
          <w:lang w:val="en-US"/>
        </w:rPr>
        <w:t xml:space="preserve"> </w:t>
      </w:r>
      <w:r w:rsidRPr="00B167A4">
        <w:rPr>
          <w:rFonts w:ascii="Times New Roman" w:hAnsi="Times New Roman" w:cs="Times New Roman"/>
          <w:i/>
          <w:iCs/>
          <w:lang w:val="en-US"/>
        </w:rPr>
        <w:t>Hirschi</w:t>
      </w:r>
      <w:r w:rsidRPr="00B167A4">
        <w:rPr>
          <w:rFonts w:ascii="Times New Roman" w:hAnsi="Times New Roman" w:cs="Times New Roman"/>
          <w:i/>
          <w:iCs/>
          <w:lang w:val="en-US"/>
        </w:rPr>
        <w:t xml:space="preserve"> </w:t>
      </w:r>
      <w:r w:rsidRPr="00B167A4">
        <w:rPr>
          <w:rFonts w:ascii="Times New Roman" w:hAnsi="Times New Roman" w:cs="Times New Roman"/>
          <w:i/>
          <w:iCs/>
          <w:lang w:val="en-US"/>
        </w:rPr>
        <w:t>C.</w:t>
      </w:r>
      <w:r w:rsidRPr="00B167A4">
        <w:rPr>
          <w:rFonts w:ascii="Times New Roman" w:hAnsi="Times New Roman" w:cs="Times New Roman"/>
          <w:lang w:val="en-US"/>
        </w:rPr>
        <w:t xml:space="preserve"> </w:t>
      </w:r>
      <w:proofErr w:type="spellStart"/>
      <w:r w:rsidRPr="00B167A4">
        <w:rPr>
          <w:rFonts w:ascii="Times New Roman" w:hAnsi="Times New Roman" w:cs="Times New Roman"/>
          <w:lang w:val="en-US"/>
        </w:rPr>
        <w:t>Wettkampf</w:t>
      </w:r>
      <w:proofErr w:type="spellEnd"/>
      <w:r w:rsidRPr="00B167A4">
        <w:rPr>
          <w:rFonts w:ascii="Times New Roman" w:hAnsi="Times New Roman" w:cs="Times New Roman"/>
          <w:lang w:val="en-US"/>
        </w:rPr>
        <w:t xml:space="preserve"> der </w:t>
      </w:r>
      <w:proofErr w:type="spellStart"/>
      <w:r w:rsidRPr="00B167A4">
        <w:rPr>
          <w:rFonts w:ascii="Times New Roman" w:hAnsi="Times New Roman" w:cs="Times New Roman"/>
          <w:lang w:val="en-US"/>
        </w:rPr>
        <w:t>Nationen</w:t>
      </w:r>
      <w:proofErr w:type="spellEnd"/>
      <w:r w:rsidRPr="00B167A4">
        <w:rPr>
          <w:rFonts w:ascii="Times New Roman" w:hAnsi="Times New Roman" w:cs="Times New Roman"/>
          <w:lang w:val="en-US"/>
        </w:rPr>
        <w:t xml:space="preserve">: </w:t>
      </w:r>
      <w:proofErr w:type="spellStart"/>
      <w:r w:rsidRPr="00B167A4">
        <w:rPr>
          <w:rFonts w:ascii="Times New Roman" w:hAnsi="Times New Roman" w:cs="Times New Roman"/>
          <w:lang w:val="en-US"/>
        </w:rPr>
        <w:t>Konstruktionen</w:t>
      </w:r>
      <w:proofErr w:type="spellEnd"/>
      <w:r w:rsidRPr="00B167A4">
        <w:rPr>
          <w:rFonts w:ascii="Times New Roman" w:hAnsi="Times New Roman" w:cs="Times New Roman"/>
          <w:lang w:val="en-US"/>
        </w:rPr>
        <w:t xml:space="preserve"> </w:t>
      </w:r>
      <w:proofErr w:type="spellStart"/>
      <w:r w:rsidRPr="00B167A4">
        <w:rPr>
          <w:rFonts w:ascii="Times New Roman" w:hAnsi="Times New Roman" w:cs="Times New Roman"/>
          <w:lang w:val="en-US"/>
        </w:rPr>
        <w:t>einer</w:t>
      </w:r>
      <w:proofErr w:type="spellEnd"/>
      <w:r w:rsidRPr="00B167A4">
        <w:rPr>
          <w:rFonts w:ascii="Times New Roman" w:hAnsi="Times New Roman" w:cs="Times New Roman"/>
          <w:lang w:val="en-US"/>
        </w:rPr>
        <w:t xml:space="preserve"> </w:t>
      </w:r>
      <w:proofErr w:type="spellStart"/>
      <w:r w:rsidRPr="00B167A4">
        <w:rPr>
          <w:rFonts w:ascii="Times New Roman" w:hAnsi="Times New Roman" w:cs="Times New Roman"/>
          <w:lang w:val="en-US"/>
        </w:rPr>
        <w:t>deutschen</w:t>
      </w:r>
      <w:proofErr w:type="spellEnd"/>
      <w:r w:rsidRPr="00B167A4">
        <w:rPr>
          <w:rFonts w:ascii="Times New Roman" w:hAnsi="Times New Roman" w:cs="Times New Roman"/>
          <w:lang w:val="en-US"/>
        </w:rPr>
        <w:t xml:space="preserve"> </w:t>
      </w:r>
      <w:proofErr w:type="spellStart"/>
      <w:r w:rsidRPr="00B167A4">
        <w:rPr>
          <w:rFonts w:ascii="Times New Roman" w:hAnsi="Times New Roman" w:cs="Times New Roman"/>
          <w:lang w:val="en-US"/>
        </w:rPr>
        <w:t>Ehrgemeinschaft</w:t>
      </w:r>
      <w:proofErr w:type="spellEnd"/>
      <w:r w:rsidRPr="00B167A4">
        <w:rPr>
          <w:rFonts w:ascii="Times New Roman" w:hAnsi="Times New Roman" w:cs="Times New Roman"/>
          <w:lang w:val="en-US"/>
        </w:rPr>
        <w:t xml:space="preserve"> an der Wende </w:t>
      </w:r>
      <w:proofErr w:type="spellStart"/>
      <w:r w:rsidRPr="00B167A4">
        <w:rPr>
          <w:rFonts w:ascii="Times New Roman" w:hAnsi="Times New Roman" w:cs="Times New Roman"/>
          <w:lang w:val="en-US"/>
        </w:rPr>
        <w:t>vom</w:t>
      </w:r>
      <w:proofErr w:type="spellEnd"/>
      <w:r w:rsidRPr="00B167A4">
        <w:rPr>
          <w:rFonts w:ascii="Times New Roman" w:hAnsi="Times New Roman" w:cs="Times New Roman"/>
          <w:lang w:val="en-US"/>
        </w:rPr>
        <w:t xml:space="preserve"> </w:t>
      </w:r>
      <w:proofErr w:type="spellStart"/>
      <w:r w:rsidRPr="00B167A4">
        <w:rPr>
          <w:rFonts w:ascii="Times New Roman" w:hAnsi="Times New Roman" w:cs="Times New Roman"/>
          <w:lang w:val="en-US"/>
        </w:rPr>
        <w:t>Mittelalter</w:t>
      </w:r>
      <w:proofErr w:type="spellEnd"/>
      <w:r w:rsidRPr="00B167A4">
        <w:rPr>
          <w:rFonts w:ascii="Times New Roman" w:hAnsi="Times New Roman" w:cs="Times New Roman"/>
          <w:lang w:val="en-US"/>
        </w:rPr>
        <w:t xml:space="preserve"> </w:t>
      </w:r>
      <w:proofErr w:type="spellStart"/>
      <w:r w:rsidRPr="00B167A4">
        <w:rPr>
          <w:rFonts w:ascii="Times New Roman" w:hAnsi="Times New Roman" w:cs="Times New Roman"/>
          <w:lang w:val="en-US"/>
        </w:rPr>
        <w:t>zur</w:t>
      </w:r>
      <w:proofErr w:type="spellEnd"/>
      <w:r w:rsidRPr="00B167A4">
        <w:rPr>
          <w:rFonts w:ascii="Times New Roman" w:hAnsi="Times New Roman" w:cs="Times New Roman"/>
          <w:lang w:val="en-US"/>
        </w:rPr>
        <w:t xml:space="preserve"> </w:t>
      </w:r>
      <w:proofErr w:type="spellStart"/>
      <w:r w:rsidRPr="00B167A4">
        <w:rPr>
          <w:rFonts w:ascii="Times New Roman" w:hAnsi="Times New Roman" w:cs="Times New Roman"/>
          <w:lang w:val="en-US"/>
        </w:rPr>
        <w:t>Neuzeit</w:t>
      </w:r>
      <w:proofErr w:type="spellEnd"/>
      <w:r w:rsidRPr="00B167A4">
        <w:rPr>
          <w:rFonts w:ascii="Times New Roman" w:hAnsi="Times New Roman" w:cs="Times New Roman"/>
          <w:lang w:val="en-US"/>
        </w:rPr>
        <w:t xml:space="preserve">. </w:t>
      </w:r>
      <w:proofErr w:type="spellStart"/>
      <w:r w:rsidRPr="00B167A4">
        <w:rPr>
          <w:rFonts w:ascii="Times New Roman" w:hAnsi="Times New Roman" w:cs="Times New Roman"/>
          <w:lang w:val="en-US"/>
        </w:rPr>
        <w:t>Göttingen</w:t>
      </w:r>
      <w:proofErr w:type="spellEnd"/>
      <w:r w:rsidRPr="00B167A4">
        <w:rPr>
          <w:rFonts w:ascii="Times New Roman" w:hAnsi="Times New Roman" w:cs="Times New Roman"/>
          <w:lang w:val="en-US"/>
        </w:rPr>
        <w:t>, 2013</w:t>
      </w:r>
      <w:r w:rsidRPr="00B167A4">
        <w:rPr>
          <w:rFonts w:ascii="Times New Roman" w:hAnsi="Times New Roman" w:cs="Times New Roman"/>
          <w:lang w:val="en-US"/>
        </w:rPr>
        <w:t>.</w:t>
      </w:r>
      <w:r w:rsidRPr="00B167A4">
        <w:rPr>
          <w:rFonts w:ascii="Times New Roman" w:hAnsi="Times New Roman" w:cs="Times New Roman"/>
          <w:lang w:val="en-US"/>
        </w:rPr>
        <w:t xml:space="preserve"> S. 277.</w:t>
      </w:r>
    </w:p>
  </w:footnote>
  <w:footnote w:id="44">
    <w:p w14:paraId="7D05475B" w14:textId="0AA3D359" w:rsidR="00B167A4" w:rsidRPr="00B167A4" w:rsidRDefault="00B167A4" w:rsidP="00B167A4">
      <w:pPr>
        <w:pStyle w:val="a3"/>
        <w:jc w:val="both"/>
        <w:rPr>
          <w:rFonts w:ascii="Times New Roman" w:hAnsi="Times New Roman" w:cs="Times New Roman"/>
          <w:lang w:val="en-US"/>
        </w:rPr>
      </w:pPr>
      <w:r w:rsidRPr="00B167A4">
        <w:rPr>
          <w:rStyle w:val="a5"/>
          <w:rFonts w:ascii="Times New Roman" w:hAnsi="Times New Roman" w:cs="Times New Roman"/>
        </w:rPr>
        <w:footnoteRef/>
      </w:r>
      <w:r w:rsidRPr="00B167A4">
        <w:rPr>
          <w:rFonts w:ascii="Times New Roman" w:hAnsi="Times New Roman" w:cs="Times New Roman"/>
          <w:lang w:val="en-US"/>
        </w:rPr>
        <w:t xml:space="preserve"> </w:t>
      </w:r>
      <w:proofErr w:type="spellStart"/>
      <w:r w:rsidRPr="00B167A4">
        <w:rPr>
          <w:rFonts w:ascii="Times New Roman" w:hAnsi="Times New Roman" w:cs="Times New Roman"/>
          <w:i/>
          <w:iCs/>
          <w:lang w:val="en-US"/>
        </w:rPr>
        <w:t>Leppin</w:t>
      </w:r>
      <w:proofErr w:type="spellEnd"/>
      <w:r w:rsidRPr="00B167A4">
        <w:rPr>
          <w:rFonts w:ascii="Times New Roman" w:hAnsi="Times New Roman" w:cs="Times New Roman"/>
          <w:i/>
          <w:iCs/>
          <w:lang w:val="en-US"/>
        </w:rPr>
        <w:t xml:space="preserve"> </w:t>
      </w:r>
      <w:r w:rsidRPr="00B167A4">
        <w:rPr>
          <w:rFonts w:ascii="Times New Roman" w:hAnsi="Times New Roman" w:cs="Times New Roman"/>
          <w:i/>
          <w:iCs/>
          <w:lang w:val="en-US"/>
        </w:rPr>
        <w:t>V</w:t>
      </w:r>
      <w:r w:rsidRPr="00B167A4">
        <w:rPr>
          <w:rFonts w:ascii="Times New Roman" w:hAnsi="Times New Roman" w:cs="Times New Roman"/>
          <w:lang w:val="en-US"/>
        </w:rPr>
        <w:t xml:space="preserve">. Antichrist und </w:t>
      </w:r>
      <w:proofErr w:type="spellStart"/>
      <w:r w:rsidRPr="00B167A4">
        <w:rPr>
          <w:rFonts w:ascii="Times New Roman" w:hAnsi="Times New Roman" w:cs="Times New Roman"/>
          <w:lang w:val="en-US"/>
        </w:rPr>
        <w:t>Jüngster</w:t>
      </w:r>
      <w:proofErr w:type="spellEnd"/>
      <w:r w:rsidRPr="00B167A4">
        <w:rPr>
          <w:rFonts w:ascii="Times New Roman" w:hAnsi="Times New Roman" w:cs="Times New Roman"/>
          <w:lang w:val="en-US"/>
        </w:rPr>
        <w:t xml:space="preserve"> Tag: Das </w:t>
      </w:r>
      <w:proofErr w:type="spellStart"/>
      <w:r w:rsidRPr="00B167A4">
        <w:rPr>
          <w:rFonts w:ascii="Times New Roman" w:hAnsi="Times New Roman" w:cs="Times New Roman"/>
          <w:lang w:val="en-US"/>
        </w:rPr>
        <w:t>Profil</w:t>
      </w:r>
      <w:proofErr w:type="spellEnd"/>
      <w:r w:rsidRPr="00B167A4">
        <w:rPr>
          <w:rFonts w:ascii="Times New Roman" w:hAnsi="Times New Roman" w:cs="Times New Roman"/>
          <w:lang w:val="en-US"/>
        </w:rPr>
        <w:t xml:space="preserve"> </w:t>
      </w:r>
      <w:proofErr w:type="spellStart"/>
      <w:r w:rsidRPr="00B167A4">
        <w:rPr>
          <w:rFonts w:ascii="Times New Roman" w:hAnsi="Times New Roman" w:cs="Times New Roman"/>
          <w:lang w:val="en-US"/>
        </w:rPr>
        <w:t>apokalyptischer</w:t>
      </w:r>
      <w:proofErr w:type="spellEnd"/>
      <w:r w:rsidRPr="00B167A4">
        <w:rPr>
          <w:rFonts w:ascii="Times New Roman" w:hAnsi="Times New Roman" w:cs="Times New Roman"/>
          <w:lang w:val="en-US"/>
        </w:rPr>
        <w:t xml:space="preserve"> </w:t>
      </w:r>
      <w:proofErr w:type="spellStart"/>
      <w:r w:rsidRPr="00B167A4">
        <w:rPr>
          <w:rFonts w:ascii="Times New Roman" w:hAnsi="Times New Roman" w:cs="Times New Roman"/>
          <w:lang w:val="en-US"/>
        </w:rPr>
        <w:t>Flugschriftenpublizistik</w:t>
      </w:r>
      <w:proofErr w:type="spellEnd"/>
      <w:r w:rsidRPr="00B167A4">
        <w:rPr>
          <w:rFonts w:ascii="Times New Roman" w:hAnsi="Times New Roman" w:cs="Times New Roman"/>
          <w:lang w:val="en-US"/>
        </w:rPr>
        <w:t xml:space="preserve"> </w:t>
      </w:r>
      <w:proofErr w:type="spellStart"/>
      <w:r w:rsidRPr="00B167A4">
        <w:rPr>
          <w:rFonts w:ascii="Times New Roman" w:hAnsi="Times New Roman" w:cs="Times New Roman"/>
          <w:lang w:val="en-US"/>
        </w:rPr>
        <w:t>im</w:t>
      </w:r>
      <w:proofErr w:type="spellEnd"/>
      <w:r w:rsidRPr="00B167A4">
        <w:rPr>
          <w:rFonts w:ascii="Times New Roman" w:hAnsi="Times New Roman" w:cs="Times New Roman"/>
          <w:lang w:val="en-US"/>
        </w:rPr>
        <w:t xml:space="preserve"> </w:t>
      </w:r>
      <w:proofErr w:type="spellStart"/>
      <w:r w:rsidRPr="00B167A4">
        <w:rPr>
          <w:rFonts w:ascii="Times New Roman" w:hAnsi="Times New Roman" w:cs="Times New Roman"/>
          <w:lang w:val="en-US"/>
        </w:rPr>
        <w:t>deutschen</w:t>
      </w:r>
      <w:proofErr w:type="spellEnd"/>
      <w:r w:rsidRPr="00B167A4">
        <w:rPr>
          <w:rFonts w:ascii="Times New Roman" w:hAnsi="Times New Roman" w:cs="Times New Roman"/>
          <w:lang w:val="en-US"/>
        </w:rPr>
        <w:t xml:space="preserve"> </w:t>
      </w:r>
      <w:proofErr w:type="spellStart"/>
      <w:r w:rsidRPr="00B167A4">
        <w:rPr>
          <w:rFonts w:ascii="Times New Roman" w:hAnsi="Times New Roman" w:cs="Times New Roman"/>
          <w:lang w:val="en-US"/>
        </w:rPr>
        <w:t>Luthertum</w:t>
      </w:r>
      <w:proofErr w:type="spellEnd"/>
      <w:r w:rsidRPr="00B167A4">
        <w:rPr>
          <w:rFonts w:ascii="Times New Roman" w:hAnsi="Times New Roman" w:cs="Times New Roman"/>
          <w:lang w:val="en-US"/>
        </w:rPr>
        <w:t xml:space="preserve"> 1548-1618. </w:t>
      </w:r>
      <w:proofErr w:type="spellStart"/>
      <w:r w:rsidRPr="00B167A4">
        <w:rPr>
          <w:rFonts w:ascii="Times New Roman" w:hAnsi="Times New Roman" w:cs="Times New Roman"/>
          <w:lang w:val="en-US"/>
        </w:rPr>
        <w:t>Gütersloh</w:t>
      </w:r>
      <w:proofErr w:type="spellEnd"/>
      <w:r w:rsidRPr="00B167A4">
        <w:rPr>
          <w:rFonts w:ascii="Times New Roman" w:hAnsi="Times New Roman" w:cs="Times New Roman"/>
          <w:lang w:val="en-US"/>
        </w:rPr>
        <w:t>, 1999</w:t>
      </w:r>
      <w:r w:rsidRPr="00B167A4">
        <w:rPr>
          <w:rFonts w:ascii="Times New Roman" w:hAnsi="Times New Roman" w:cs="Times New Roman"/>
          <w:lang w:val="en-US"/>
        </w:rPr>
        <w:t>.</w:t>
      </w:r>
      <w:r w:rsidRPr="00B167A4">
        <w:rPr>
          <w:rFonts w:ascii="Times New Roman" w:hAnsi="Times New Roman" w:cs="Times New Roman"/>
          <w:lang w:val="en-US"/>
        </w:rPr>
        <w:t xml:space="preserve"> S. 235.</w:t>
      </w:r>
    </w:p>
  </w:footnote>
  <w:footnote w:id="45">
    <w:p w14:paraId="0DF10942" w14:textId="64D3E13C" w:rsidR="00B167A4" w:rsidRPr="00B167A4" w:rsidRDefault="00B167A4" w:rsidP="00B167A4">
      <w:pPr>
        <w:pStyle w:val="a3"/>
        <w:jc w:val="both"/>
        <w:rPr>
          <w:rFonts w:ascii="Times New Roman" w:hAnsi="Times New Roman" w:cs="Times New Roman"/>
          <w:lang w:val="en-US"/>
        </w:rPr>
      </w:pPr>
      <w:r w:rsidRPr="00B167A4">
        <w:rPr>
          <w:rStyle w:val="a5"/>
          <w:rFonts w:ascii="Times New Roman" w:hAnsi="Times New Roman" w:cs="Times New Roman"/>
        </w:rPr>
        <w:footnoteRef/>
      </w:r>
      <w:r w:rsidRPr="00B167A4">
        <w:rPr>
          <w:rFonts w:ascii="Times New Roman" w:hAnsi="Times New Roman" w:cs="Times New Roman"/>
          <w:lang w:val="en-US"/>
        </w:rPr>
        <w:t xml:space="preserve"> </w:t>
      </w:r>
      <w:proofErr w:type="spellStart"/>
      <w:r w:rsidRPr="00B167A4">
        <w:rPr>
          <w:rFonts w:ascii="Times New Roman" w:hAnsi="Times New Roman" w:cs="Times New Roman"/>
          <w:i/>
          <w:iCs/>
          <w:lang w:val="en-US"/>
        </w:rPr>
        <w:t>Buscher</w:t>
      </w:r>
      <w:proofErr w:type="spellEnd"/>
      <w:r w:rsidRPr="00B167A4">
        <w:rPr>
          <w:rFonts w:ascii="Times New Roman" w:hAnsi="Times New Roman" w:cs="Times New Roman"/>
          <w:i/>
          <w:iCs/>
          <w:lang w:val="en-US"/>
        </w:rPr>
        <w:t xml:space="preserve"> H.</w:t>
      </w:r>
      <w:r w:rsidRPr="00B167A4">
        <w:rPr>
          <w:rFonts w:ascii="Times New Roman" w:hAnsi="Times New Roman" w:cs="Times New Roman"/>
          <w:lang w:val="en-US"/>
        </w:rPr>
        <w:t xml:space="preserve"> Heinrich Pantaleon und sein </w:t>
      </w:r>
      <w:proofErr w:type="spellStart"/>
      <w:r w:rsidRPr="00B167A4">
        <w:rPr>
          <w:rFonts w:ascii="Times New Roman" w:hAnsi="Times New Roman" w:cs="Times New Roman"/>
          <w:lang w:val="en-US"/>
        </w:rPr>
        <w:t>Heidenbuch</w:t>
      </w:r>
      <w:proofErr w:type="spellEnd"/>
      <w:r w:rsidRPr="00B167A4">
        <w:rPr>
          <w:rFonts w:ascii="Times New Roman" w:hAnsi="Times New Roman" w:cs="Times New Roman"/>
          <w:lang w:val="en-US"/>
        </w:rPr>
        <w:t>. Basel</w:t>
      </w:r>
      <w:r w:rsidRPr="00B167A4">
        <w:rPr>
          <w:rFonts w:ascii="Times New Roman" w:hAnsi="Times New Roman" w:cs="Times New Roman"/>
          <w:lang w:val="en-US"/>
        </w:rPr>
        <w:t>, 1946. S. 174.</w:t>
      </w:r>
    </w:p>
  </w:footnote>
  <w:footnote w:id="46">
    <w:p w14:paraId="07CDDE46" w14:textId="595F957A" w:rsidR="00B4501C" w:rsidRPr="00EF09FA" w:rsidRDefault="00B4501C" w:rsidP="00B167A4">
      <w:pPr>
        <w:pStyle w:val="a3"/>
        <w:jc w:val="both"/>
        <w:rPr>
          <w:rFonts w:ascii="Times New Roman" w:hAnsi="Times New Roman" w:cs="Times New Roman"/>
          <w:lang w:val="en-US"/>
        </w:rPr>
      </w:pPr>
      <w:r w:rsidRPr="00B167A4">
        <w:rPr>
          <w:rStyle w:val="a5"/>
          <w:rFonts w:ascii="Times New Roman" w:hAnsi="Times New Roman" w:cs="Times New Roman"/>
        </w:rPr>
        <w:footnoteRef/>
      </w:r>
      <w:r w:rsidRPr="00B167A4">
        <w:rPr>
          <w:rFonts w:ascii="Times New Roman" w:hAnsi="Times New Roman" w:cs="Times New Roman"/>
          <w:lang w:val="en-US"/>
        </w:rPr>
        <w:t xml:space="preserve"> </w:t>
      </w:r>
      <w:r w:rsidR="00B167A4" w:rsidRPr="00B167A4">
        <w:rPr>
          <w:rFonts w:ascii="Times New Roman" w:hAnsi="Times New Roman" w:cs="Times New Roman"/>
          <w:i/>
          <w:iCs/>
          <w:lang w:val="en-US"/>
        </w:rPr>
        <w:t>Schmidt A.</w:t>
      </w:r>
      <w:r w:rsidR="00B167A4" w:rsidRPr="00B167A4">
        <w:rPr>
          <w:rFonts w:ascii="Times New Roman" w:hAnsi="Times New Roman" w:cs="Times New Roman"/>
          <w:lang w:val="en-US"/>
        </w:rPr>
        <w:t xml:space="preserve"> </w:t>
      </w:r>
      <w:proofErr w:type="spellStart"/>
      <w:r w:rsidR="00B167A4" w:rsidRPr="00B167A4">
        <w:rPr>
          <w:rFonts w:ascii="Times New Roman" w:hAnsi="Times New Roman" w:cs="Times New Roman"/>
          <w:lang w:val="en-US"/>
        </w:rPr>
        <w:t>Vaterlandsliebe</w:t>
      </w:r>
      <w:proofErr w:type="spellEnd"/>
      <w:r w:rsidR="00B167A4" w:rsidRPr="00B167A4">
        <w:rPr>
          <w:rFonts w:ascii="Times New Roman" w:hAnsi="Times New Roman" w:cs="Times New Roman"/>
          <w:lang w:val="en-US"/>
        </w:rPr>
        <w:t xml:space="preserve">… </w:t>
      </w:r>
      <w:r w:rsidR="00B167A4">
        <w:rPr>
          <w:rFonts w:ascii="Times New Roman" w:hAnsi="Times New Roman" w:cs="Times New Roman"/>
          <w:lang w:val="en-US"/>
        </w:rPr>
        <w:t xml:space="preserve">S. </w:t>
      </w:r>
      <w:r w:rsidRPr="00B167A4">
        <w:rPr>
          <w:rFonts w:ascii="Times New Roman" w:hAnsi="Times New Roman" w:cs="Times New Roman"/>
          <w:lang w:val="en-US"/>
        </w:rPr>
        <w:t>185-186.</w:t>
      </w:r>
    </w:p>
  </w:footnote>
  <w:footnote w:id="47">
    <w:p w14:paraId="3A60E201" w14:textId="43562342" w:rsidR="008C687E" w:rsidRPr="00EF09FA" w:rsidRDefault="008C687E" w:rsidP="00EF09FA">
      <w:pPr>
        <w:pStyle w:val="a3"/>
        <w:jc w:val="both"/>
        <w:rPr>
          <w:rFonts w:ascii="Times New Roman" w:hAnsi="Times New Roman" w:cs="Times New Roman"/>
          <w:lang w:val="en-US"/>
        </w:rPr>
      </w:pPr>
      <w:r w:rsidRPr="00EF09FA">
        <w:rPr>
          <w:rStyle w:val="a5"/>
          <w:rFonts w:ascii="Times New Roman" w:hAnsi="Times New Roman" w:cs="Times New Roman"/>
        </w:rPr>
        <w:footnoteRef/>
      </w:r>
      <w:r w:rsidRPr="00EF09FA">
        <w:rPr>
          <w:rFonts w:ascii="Times New Roman" w:hAnsi="Times New Roman" w:cs="Times New Roman"/>
          <w:lang w:val="en-US"/>
        </w:rPr>
        <w:t xml:space="preserve"> Ibid. S. 174-190.</w:t>
      </w:r>
    </w:p>
  </w:footnote>
  <w:footnote w:id="48">
    <w:p w14:paraId="1FEB567B" w14:textId="656D64F1" w:rsidR="00EF09FA" w:rsidRPr="00EF09FA" w:rsidRDefault="00EF09FA" w:rsidP="00EF09FA">
      <w:pPr>
        <w:pStyle w:val="a3"/>
        <w:jc w:val="both"/>
        <w:rPr>
          <w:lang w:val="en-US"/>
        </w:rPr>
      </w:pPr>
      <w:r w:rsidRPr="00EF09FA">
        <w:rPr>
          <w:rStyle w:val="a5"/>
          <w:rFonts w:ascii="Times New Roman" w:hAnsi="Times New Roman" w:cs="Times New Roman"/>
        </w:rPr>
        <w:footnoteRef/>
      </w:r>
      <w:r w:rsidRPr="00EF09FA">
        <w:rPr>
          <w:rFonts w:ascii="Times New Roman" w:hAnsi="Times New Roman" w:cs="Times New Roman"/>
          <w:lang w:val="en-US"/>
        </w:rPr>
        <w:t xml:space="preserve"> </w:t>
      </w:r>
      <w:r w:rsidRPr="00EF09FA">
        <w:rPr>
          <w:rFonts w:ascii="Times New Roman" w:hAnsi="Times New Roman" w:cs="Times New Roman"/>
          <w:i/>
          <w:iCs/>
          <w:lang w:val="en-US"/>
        </w:rPr>
        <w:t>Burkhardt J.</w:t>
      </w:r>
      <w:r w:rsidRPr="00EF09FA">
        <w:rPr>
          <w:rFonts w:ascii="Times New Roman" w:hAnsi="Times New Roman" w:cs="Times New Roman"/>
          <w:lang w:val="en-US"/>
        </w:rPr>
        <w:t xml:space="preserve"> Die </w:t>
      </w:r>
      <w:proofErr w:type="spellStart"/>
      <w:r w:rsidRPr="00EF09FA">
        <w:rPr>
          <w:rFonts w:ascii="Times New Roman" w:hAnsi="Times New Roman" w:cs="Times New Roman"/>
          <w:lang w:val="en-US"/>
        </w:rPr>
        <w:t>Friedlosigkeit</w:t>
      </w:r>
      <w:proofErr w:type="spellEnd"/>
      <w:r w:rsidRPr="00EF09FA">
        <w:rPr>
          <w:rFonts w:ascii="Times New Roman" w:hAnsi="Times New Roman" w:cs="Times New Roman"/>
          <w:lang w:val="en-US"/>
        </w:rPr>
        <w:t xml:space="preserve"> der </w:t>
      </w:r>
      <w:proofErr w:type="spellStart"/>
      <w:r w:rsidRPr="00EF09FA">
        <w:rPr>
          <w:rFonts w:ascii="Times New Roman" w:hAnsi="Times New Roman" w:cs="Times New Roman"/>
          <w:lang w:val="en-US"/>
        </w:rPr>
        <w:t>Frühen</w:t>
      </w:r>
      <w:proofErr w:type="spellEnd"/>
      <w:r w:rsidRPr="00EF09FA">
        <w:rPr>
          <w:rFonts w:ascii="Times New Roman" w:hAnsi="Times New Roman" w:cs="Times New Roman"/>
          <w:lang w:val="en-US"/>
        </w:rPr>
        <w:t xml:space="preserve"> </w:t>
      </w:r>
      <w:proofErr w:type="spellStart"/>
      <w:r w:rsidRPr="00EF09FA">
        <w:rPr>
          <w:rFonts w:ascii="Times New Roman" w:hAnsi="Times New Roman" w:cs="Times New Roman"/>
          <w:lang w:val="en-US"/>
        </w:rPr>
        <w:t>Neuzeit</w:t>
      </w:r>
      <w:proofErr w:type="spellEnd"/>
      <w:r w:rsidRPr="00EF09FA">
        <w:rPr>
          <w:rFonts w:ascii="Times New Roman" w:hAnsi="Times New Roman" w:cs="Times New Roman"/>
          <w:lang w:val="en-US"/>
        </w:rPr>
        <w:t xml:space="preserve">: </w:t>
      </w:r>
      <w:proofErr w:type="spellStart"/>
      <w:r w:rsidRPr="00EF09FA">
        <w:rPr>
          <w:rFonts w:ascii="Times New Roman" w:hAnsi="Times New Roman" w:cs="Times New Roman"/>
          <w:lang w:val="en-US"/>
        </w:rPr>
        <w:t>Grundlegung</w:t>
      </w:r>
      <w:proofErr w:type="spellEnd"/>
      <w:r w:rsidRPr="00EF09FA">
        <w:rPr>
          <w:rFonts w:ascii="Times New Roman" w:hAnsi="Times New Roman" w:cs="Times New Roman"/>
          <w:lang w:val="en-US"/>
        </w:rPr>
        <w:t xml:space="preserve"> </w:t>
      </w:r>
      <w:proofErr w:type="spellStart"/>
      <w:r w:rsidRPr="00EF09FA">
        <w:rPr>
          <w:rFonts w:ascii="Times New Roman" w:hAnsi="Times New Roman" w:cs="Times New Roman"/>
          <w:lang w:val="en-US"/>
        </w:rPr>
        <w:t>einer</w:t>
      </w:r>
      <w:proofErr w:type="spellEnd"/>
      <w:r w:rsidRPr="00EF09FA">
        <w:rPr>
          <w:rFonts w:ascii="Times New Roman" w:hAnsi="Times New Roman" w:cs="Times New Roman"/>
          <w:lang w:val="en-US"/>
        </w:rPr>
        <w:t xml:space="preserve"> </w:t>
      </w:r>
      <w:proofErr w:type="spellStart"/>
      <w:r w:rsidRPr="00EF09FA">
        <w:rPr>
          <w:rFonts w:ascii="Times New Roman" w:hAnsi="Times New Roman" w:cs="Times New Roman"/>
          <w:lang w:val="en-US"/>
        </w:rPr>
        <w:t>Theorie</w:t>
      </w:r>
      <w:proofErr w:type="spellEnd"/>
      <w:r w:rsidRPr="00EF09FA">
        <w:rPr>
          <w:rFonts w:ascii="Times New Roman" w:hAnsi="Times New Roman" w:cs="Times New Roman"/>
          <w:lang w:val="en-US"/>
        </w:rPr>
        <w:t xml:space="preserve"> der </w:t>
      </w:r>
      <w:proofErr w:type="spellStart"/>
      <w:r w:rsidRPr="00EF09FA">
        <w:rPr>
          <w:rFonts w:ascii="Times New Roman" w:hAnsi="Times New Roman" w:cs="Times New Roman"/>
          <w:lang w:val="en-US"/>
        </w:rPr>
        <w:t>Bellizität</w:t>
      </w:r>
      <w:proofErr w:type="spellEnd"/>
      <w:r w:rsidRPr="00EF09FA">
        <w:rPr>
          <w:rFonts w:ascii="Times New Roman" w:hAnsi="Times New Roman" w:cs="Times New Roman"/>
          <w:lang w:val="en-US"/>
        </w:rPr>
        <w:t xml:space="preserve"> </w:t>
      </w:r>
      <w:proofErr w:type="spellStart"/>
      <w:r w:rsidRPr="00EF09FA">
        <w:rPr>
          <w:rFonts w:ascii="Times New Roman" w:hAnsi="Times New Roman" w:cs="Times New Roman"/>
          <w:lang w:val="en-US"/>
        </w:rPr>
        <w:t>Europas</w:t>
      </w:r>
      <w:proofErr w:type="spellEnd"/>
      <w:r w:rsidRPr="00EF09FA">
        <w:rPr>
          <w:rFonts w:ascii="Times New Roman" w:hAnsi="Times New Roman" w:cs="Times New Roman"/>
          <w:lang w:val="en-US"/>
        </w:rPr>
        <w:t xml:space="preserve"> // </w:t>
      </w:r>
      <w:proofErr w:type="spellStart"/>
      <w:r w:rsidRPr="00EF09FA">
        <w:rPr>
          <w:rFonts w:ascii="Times New Roman" w:hAnsi="Times New Roman" w:cs="Times New Roman"/>
          <w:i/>
          <w:iCs/>
          <w:lang w:val="en-US"/>
        </w:rPr>
        <w:t>Zeitschrift</w:t>
      </w:r>
      <w:proofErr w:type="spellEnd"/>
      <w:r w:rsidRPr="00EF09FA">
        <w:rPr>
          <w:rFonts w:ascii="Times New Roman" w:hAnsi="Times New Roman" w:cs="Times New Roman"/>
          <w:i/>
          <w:iCs/>
          <w:lang w:val="en-US"/>
        </w:rPr>
        <w:t xml:space="preserve"> </w:t>
      </w:r>
      <w:proofErr w:type="spellStart"/>
      <w:r w:rsidRPr="00EF09FA">
        <w:rPr>
          <w:rFonts w:ascii="Times New Roman" w:hAnsi="Times New Roman" w:cs="Times New Roman"/>
          <w:i/>
          <w:iCs/>
          <w:lang w:val="en-US"/>
        </w:rPr>
        <w:t>Für</w:t>
      </w:r>
      <w:proofErr w:type="spellEnd"/>
      <w:r w:rsidRPr="00EF09FA">
        <w:rPr>
          <w:rFonts w:ascii="Times New Roman" w:hAnsi="Times New Roman" w:cs="Times New Roman"/>
          <w:i/>
          <w:iCs/>
          <w:lang w:val="en-US"/>
        </w:rPr>
        <w:t xml:space="preserve"> </w:t>
      </w:r>
      <w:proofErr w:type="spellStart"/>
      <w:r w:rsidRPr="00EF09FA">
        <w:rPr>
          <w:rFonts w:ascii="Times New Roman" w:hAnsi="Times New Roman" w:cs="Times New Roman"/>
          <w:i/>
          <w:iCs/>
          <w:lang w:val="en-US"/>
        </w:rPr>
        <w:t>Historische</w:t>
      </w:r>
      <w:proofErr w:type="spellEnd"/>
      <w:r w:rsidRPr="00EF09FA">
        <w:rPr>
          <w:rFonts w:ascii="Times New Roman" w:hAnsi="Times New Roman" w:cs="Times New Roman"/>
          <w:i/>
          <w:iCs/>
          <w:lang w:val="en-US"/>
        </w:rPr>
        <w:t xml:space="preserve"> </w:t>
      </w:r>
      <w:proofErr w:type="spellStart"/>
      <w:r w:rsidRPr="00EF09FA">
        <w:rPr>
          <w:rFonts w:ascii="Times New Roman" w:hAnsi="Times New Roman" w:cs="Times New Roman"/>
          <w:i/>
          <w:iCs/>
          <w:lang w:val="en-US"/>
        </w:rPr>
        <w:t>Forschung</w:t>
      </w:r>
      <w:proofErr w:type="spellEnd"/>
      <w:r w:rsidRPr="00EF09FA">
        <w:rPr>
          <w:rFonts w:ascii="Times New Roman" w:hAnsi="Times New Roman" w:cs="Times New Roman"/>
          <w:lang w:val="en-US"/>
        </w:rPr>
        <w:t>. 1997, 24(4), 509-574.</w:t>
      </w:r>
    </w:p>
  </w:footnote>
  <w:footnote w:id="49">
    <w:p w14:paraId="73104966" w14:textId="04F4943C" w:rsidR="00031E6F" w:rsidRPr="00A04CF8" w:rsidRDefault="00031E6F" w:rsidP="00A04CF8">
      <w:pPr>
        <w:pStyle w:val="a3"/>
        <w:jc w:val="both"/>
        <w:rPr>
          <w:rFonts w:ascii="Times New Roman" w:hAnsi="Times New Roman" w:cs="Times New Roman"/>
        </w:rPr>
      </w:pPr>
      <w:r w:rsidRPr="00A04CF8">
        <w:rPr>
          <w:rStyle w:val="a5"/>
          <w:rFonts w:ascii="Times New Roman" w:hAnsi="Times New Roman" w:cs="Times New Roman"/>
        </w:rPr>
        <w:footnoteRef/>
      </w:r>
      <w:r w:rsidRPr="00A04CF8">
        <w:rPr>
          <w:rFonts w:ascii="Times New Roman" w:hAnsi="Times New Roman" w:cs="Times New Roman"/>
          <w:lang w:val="en-US"/>
        </w:rPr>
        <w:t xml:space="preserve"> </w:t>
      </w:r>
      <w:r w:rsidRPr="00A04CF8">
        <w:rPr>
          <w:rFonts w:ascii="Times New Roman" w:hAnsi="Times New Roman" w:cs="Times New Roman"/>
        </w:rPr>
        <w:t>См</w:t>
      </w:r>
      <w:r w:rsidRPr="00A04CF8">
        <w:rPr>
          <w:rFonts w:ascii="Times New Roman" w:hAnsi="Times New Roman" w:cs="Times New Roman"/>
          <w:lang w:val="en-US"/>
        </w:rPr>
        <w:t xml:space="preserve">. </w:t>
      </w:r>
      <w:hyperlink r:id="rId1" w:history="1">
        <w:r w:rsidRPr="00A04CF8">
          <w:rPr>
            <w:rStyle w:val="ab"/>
            <w:rFonts w:ascii="Times New Roman" w:hAnsi="Times New Roman" w:cs="Times New Roman"/>
            <w:lang w:val="en-US"/>
          </w:rPr>
          <w:t>http</w:t>
        </w:r>
        <w:r w:rsidRPr="00A04CF8">
          <w:rPr>
            <w:rStyle w:val="ab"/>
            <w:rFonts w:ascii="Times New Roman" w:hAnsi="Times New Roman" w:cs="Times New Roman"/>
          </w:rPr>
          <w:t>://</w:t>
        </w:r>
        <w:r w:rsidRPr="00A04CF8">
          <w:rPr>
            <w:rStyle w:val="ab"/>
            <w:rFonts w:ascii="Times New Roman" w:hAnsi="Times New Roman" w:cs="Times New Roman"/>
            <w:lang w:val="en-US"/>
          </w:rPr>
          <w:t>www</w:t>
        </w:r>
        <w:r w:rsidRPr="00A04CF8">
          <w:rPr>
            <w:rStyle w:val="ab"/>
            <w:rFonts w:ascii="Times New Roman" w:hAnsi="Times New Roman" w:cs="Times New Roman"/>
          </w:rPr>
          <w:t>.30</w:t>
        </w:r>
        <w:r w:rsidRPr="00A04CF8">
          <w:rPr>
            <w:rStyle w:val="ab"/>
            <w:rFonts w:ascii="Times New Roman" w:hAnsi="Times New Roman" w:cs="Times New Roman"/>
            <w:lang w:val="en-US"/>
          </w:rPr>
          <w:t>jaehrigerkrieg</w:t>
        </w:r>
        <w:r w:rsidRPr="00A04CF8">
          <w:rPr>
            <w:rStyle w:val="ab"/>
            <w:rFonts w:ascii="Times New Roman" w:hAnsi="Times New Roman" w:cs="Times New Roman"/>
          </w:rPr>
          <w:t>.</w:t>
        </w:r>
        <w:r w:rsidRPr="00A04CF8">
          <w:rPr>
            <w:rStyle w:val="ab"/>
            <w:rFonts w:ascii="Times New Roman" w:hAnsi="Times New Roman" w:cs="Times New Roman"/>
            <w:lang w:val="en-US"/>
          </w:rPr>
          <w:t>de</w:t>
        </w:r>
        <w:r w:rsidRPr="00A04CF8">
          <w:rPr>
            <w:rStyle w:val="ab"/>
            <w:rFonts w:ascii="Times New Roman" w:hAnsi="Times New Roman" w:cs="Times New Roman"/>
          </w:rPr>
          <w:t>/</w:t>
        </w:r>
      </w:hyperlink>
      <w:r w:rsidRPr="00A04CF8">
        <w:rPr>
          <w:rFonts w:ascii="Times New Roman" w:hAnsi="Times New Roman" w:cs="Times New Roman"/>
        </w:rPr>
        <w:t xml:space="preserve"> [последнее посещение 26.05.2021]</w:t>
      </w:r>
      <w:r w:rsidR="00A04CF8" w:rsidRPr="00A04CF8">
        <w:rPr>
          <w:rFonts w:ascii="Times New Roman" w:hAnsi="Times New Roman" w:cs="Times New Roman"/>
        </w:rPr>
        <w:t xml:space="preserve">; </w:t>
      </w:r>
      <w:hyperlink r:id="rId2" w:history="1">
        <w:r w:rsidR="00A04CF8" w:rsidRPr="00A04CF8">
          <w:rPr>
            <w:rStyle w:val="ab"/>
            <w:rFonts w:ascii="Times New Roman" w:hAnsi="Times New Roman" w:cs="Times New Roman"/>
          </w:rPr>
          <w:t>http://www.mdsz.thulb.uni-jena.de/sz/index.php</w:t>
        </w:r>
      </w:hyperlink>
      <w:r w:rsidR="00A04CF8" w:rsidRPr="00A04CF8">
        <w:rPr>
          <w:rFonts w:ascii="Times New Roman" w:hAnsi="Times New Roman" w:cs="Times New Roman"/>
        </w:rPr>
        <w:t xml:space="preserve"> </w:t>
      </w:r>
      <w:r w:rsidR="00A04CF8" w:rsidRPr="00A04CF8">
        <w:rPr>
          <w:rFonts w:ascii="Times New Roman" w:hAnsi="Times New Roman" w:cs="Times New Roman"/>
        </w:rPr>
        <w:t>[последнее посещение 26.05.2021</w:t>
      </w:r>
      <w:r w:rsidR="00A04CF8" w:rsidRPr="00A04CF8">
        <w:rPr>
          <w:rFonts w:ascii="Times New Roman" w:hAnsi="Times New Roman" w:cs="Times New Roman"/>
        </w:rPr>
        <w:t xml:space="preserve">]; </w:t>
      </w:r>
      <w:hyperlink r:id="rId3" w:history="1">
        <w:r w:rsidR="00A04CF8" w:rsidRPr="00ED5BA9">
          <w:rPr>
            <w:rStyle w:val="ab"/>
            <w:rFonts w:ascii="Times New Roman" w:hAnsi="Times New Roman" w:cs="Times New Roman"/>
          </w:rPr>
          <w:t>https://thirty-years-war-online.net/</w:t>
        </w:r>
      </w:hyperlink>
      <w:r w:rsidR="00A04CF8">
        <w:rPr>
          <w:rFonts w:ascii="Times New Roman" w:hAnsi="Times New Roman" w:cs="Times New Roman"/>
        </w:rPr>
        <w:t xml:space="preserve"> </w:t>
      </w:r>
      <w:r w:rsidR="00A04CF8" w:rsidRPr="00A04CF8">
        <w:rPr>
          <w:rFonts w:ascii="Times New Roman" w:hAnsi="Times New Roman" w:cs="Times New Roman"/>
        </w:rPr>
        <w:t>[последнее посещение 26.05.2021];</w:t>
      </w:r>
    </w:p>
  </w:footnote>
  <w:footnote w:id="50">
    <w:p w14:paraId="4C695CFA" w14:textId="7D789370" w:rsidR="00C25DED" w:rsidRPr="00A04CF8" w:rsidRDefault="00C25DED" w:rsidP="00A04CF8">
      <w:pPr>
        <w:pStyle w:val="a3"/>
        <w:jc w:val="both"/>
        <w:rPr>
          <w:rFonts w:ascii="Times New Roman" w:hAnsi="Times New Roman" w:cs="Times New Roman"/>
          <w:lang w:val="en-US"/>
        </w:rPr>
      </w:pPr>
      <w:r w:rsidRPr="00A04CF8">
        <w:rPr>
          <w:rStyle w:val="a5"/>
          <w:rFonts w:ascii="Times New Roman" w:hAnsi="Times New Roman" w:cs="Times New Roman"/>
        </w:rPr>
        <w:footnoteRef/>
      </w:r>
      <w:r w:rsidRPr="00A04CF8">
        <w:rPr>
          <w:rFonts w:ascii="Times New Roman" w:hAnsi="Times New Roman" w:cs="Times New Roman"/>
          <w:lang w:val="en-US"/>
        </w:rPr>
        <w:t xml:space="preserve"> </w:t>
      </w:r>
      <w:r w:rsidR="001C33E2" w:rsidRPr="00A04CF8">
        <w:rPr>
          <w:rFonts w:ascii="Times New Roman" w:hAnsi="Times New Roman" w:cs="Times New Roman"/>
          <w:i/>
          <w:lang w:val="de-DE"/>
        </w:rPr>
        <w:t>Hagendorf P</w:t>
      </w:r>
      <w:r w:rsidR="001C33E2" w:rsidRPr="00A04CF8">
        <w:rPr>
          <w:rFonts w:ascii="Times New Roman" w:hAnsi="Times New Roman" w:cs="Times New Roman"/>
          <w:lang w:val="de-DE"/>
        </w:rPr>
        <w:t>. Tagebuch</w:t>
      </w:r>
      <w:r w:rsidR="001C33E2" w:rsidRPr="00A04CF8">
        <w:rPr>
          <w:rFonts w:ascii="Times New Roman" w:hAnsi="Times New Roman" w:cs="Times New Roman"/>
          <w:lang w:val="de-DE"/>
        </w:rPr>
        <w:t xml:space="preserve">… S. </w:t>
      </w:r>
      <w:r w:rsidR="00A04CF8" w:rsidRPr="00A04CF8">
        <w:rPr>
          <w:rFonts w:ascii="Times New Roman" w:hAnsi="Times New Roman" w:cs="Times New Roman"/>
          <w:lang w:val="de-DE"/>
        </w:rPr>
        <w:t>12.</w:t>
      </w:r>
    </w:p>
  </w:footnote>
  <w:footnote w:id="51">
    <w:p w14:paraId="7A734E55" w14:textId="77777777" w:rsidR="00137898" w:rsidRPr="00C25DED" w:rsidRDefault="00137898" w:rsidP="00137898">
      <w:pPr>
        <w:pStyle w:val="a3"/>
        <w:jc w:val="both"/>
        <w:rPr>
          <w:rFonts w:ascii="Times New Roman" w:hAnsi="Times New Roman" w:cs="Times New Roman"/>
          <w:lang w:val="en-US"/>
        </w:rPr>
      </w:pPr>
      <w:r w:rsidRPr="00AA5E37">
        <w:rPr>
          <w:rStyle w:val="a5"/>
          <w:rFonts w:ascii="Times New Roman" w:hAnsi="Times New Roman" w:cs="Times New Roman"/>
        </w:rPr>
        <w:footnoteRef/>
      </w:r>
      <w:r w:rsidRPr="00AA5E37">
        <w:rPr>
          <w:rFonts w:ascii="Times New Roman" w:hAnsi="Times New Roman" w:cs="Times New Roman"/>
          <w:lang w:val="de-DE"/>
        </w:rPr>
        <w:t xml:space="preserve"> </w:t>
      </w:r>
      <w:r w:rsidRPr="00AA5E37">
        <w:rPr>
          <w:rFonts w:ascii="Times New Roman" w:hAnsi="Times New Roman" w:cs="Times New Roman"/>
          <w:i/>
          <w:lang w:val="de-DE"/>
        </w:rPr>
        <w:t>Sattler C.</w:t>
      </w:r>
      <w:r w:rsidRPr="00AA5E37">
        <w:rPr>
          <w:rFonts w:ascii="Times New Roman" w:hAnsi="Times New Roman" w:cs="Times New Roman"/>
          <w:lang w:val="de-DE"/>
        </w:rPr>
        <w:t xml:space="preserve"> Geschichte des </w:t>
      </w:r>
      <w:proofErr w:type="spellStart"/>
      <w:r w:rsidRPr="00AA5E37">
        <w:rPr>
          <w:rFonts w:ascii="Times New Roman" w:hAnsi="Times New Roman" w:cs="Times New Roman"/>
          <w:lang w:val="de-DE"/>
        </w:rPr>
        <w:t>Herzogthums</w:t>
      </w:r>
      <w:proofErr w:type="spellEnd"/>
      <w:r w:rsidRPr="00AA5E37">
        <w:rPr>
          <w:rFonts w:ascii="Times New Roman" w:hAnsi="Times New Roman" w:cs="Times New Roman"/>
          <w:lang w:val="de-DE"/>
        </w:rPr>
        <w:t xml:space="preserve"> </w:t>
      </w:r>
      <w:proofErr w:type="spellStart"/>
      <w:r w:rsidRPr="00AA5E37">
        <w:rPr>
          <w:rFonts w:ascii="Times New Roman" w:hAnsi="Times New Roman" w:cs="Times New Roman"/>
          <w:lang w:val="de-DE"/>
        </w:rPr>
        <w:t>Würtenberg</w:t>
      </w:r>
      <w:proofErr w:type="spellEnd"/>
      <w:r w:rsidRPr="00AA5E37">
        <w:rPr>
          <w:rFonts w:ascii="Times New Roman" w:hAnsi="Times New Roman" w:cs="Times New Roman"/>
          <w:lang w:val="de-DE"/>
        </w:rPr>
        <w:t xml:space="preserve"> </w:t>
      </w:r>
      <w:proofErr w:type="gramStart"/>
      <w:r w:rsidRPr="00AA5E37">
        <w:rPr>
          <w:rFonts w:ascii="Times New Roman" w:hAnsi="Times New Roman" w:cs="Times New Roman"/>
          <w:lang w:val="de-DE"/>
        </w:rPr>
        <w:t>unter den Regierung</w:t>
      </w:r>
      <w:proofErr w:type="gramEnd"/>
      <w:r w:rsidRPr="00AA5E37">
        <w:rPr>
          <w:rFonts w:ascii="Times New Roman" w:hAnsi="Times New Roman" w:cs="Times New Roman"/>
          <w:lang w:val="de-DE"/>
        </w:rPr>
        <w:t xml:space="preserve"> der Herzogen. Ulm</w:t>
      </w:r>
      <w:r w:rsidRPr="00C25DED">
        <w:rPr>
          <w:rFonts w:ascii="Times New Roman" w:hAnsi="Times New Roman" w:cs="Times New Roman"/>
          <w:lang w:val="en-US"/>
        </w:rPr>
        <w:t xml:space="preserve">, 1774. </w:t>
      </w:r>
      <w:r>
        <w:rPr>
          <w:rFonts w:ascii="Times New Roman" w:hAnsi="Times New Roman" w:cs="Times New Roman"/>
          <w:lang w:val="en-US"/>
        </w:rPr>
        <w:t>Bd</w:t>
      </w:r>
      <w:r w:rsidRPr="00C25DED">
        <w:rPr>
          <w:rFonts w:ascii="Times New Roman" w:hAnsi="Times New Roman" w:cs="Times New Roman"/>
          <w:lang w:val="en-US"/>
        </w:rPr>
        <w:t>. 7</w:t>
      </w:r>
    </w:p>
    <w:p w14:paraId="349115C8" w14:textId="77777777" w:rsidR="00137898" w:rsidRPr="00C25DED" w:rsidRDefault="00137898" w:rsidP="00137898">
      <w:pPr>
        <w:pStyle w:val="a3"/>
        <w:jc w:val="both"/>
        <w:rPr>
          <w:rFonts w:ascii="Times New Roman" w:hAnsi="Times New Roman" w:cs="Times New Roman"/>
          <w:lang w:val="en-US"/>
        </w:rPr>
      </w:pPr>
      <w:r w:rsidRPr="00C25DED">
        <w:rPr>
          <w:rFonts w:ascii="Times New Roman" w:hAnsi="Times New Roman" w:cs="Times New Roman"/>
          <w:lang w:val="en-US"/>
        </w:rPr>
        <w:t xml:space="preserve"> </w:t>
      </w:r>
      <w:r w:rsidRPr="00AA5E37">
        <w:rPr>
          <w:rFonts w:ascii="Times New Roman" w:hAnsi="Times New Roman" w:cs="Times New Roman"/>
          <w:lang w:val="de-DE"/>
        </w:rPr>
        <w:t>S</w:t>
      </w:r>
      <w:r w:rsidRPr="00C25DED">
        <w:rPr>
          <w:rFonts w:ascii="Times New Roman" w:hAnsi="Times New Roman" w:cs="Times New Roman"/>
          <w:lang w:val="en-US"/>
        </w:rPr>
        <w:t>.108.</w:t>
      </w:r>
    </w:p>
  </w:footnote>
  <w:footnote w:id="52">
    <w:p w14:paraId="0660CF83" w14:textId="77777777" w:rsidR="00137898" w:rsidRPr="00CA3718" w:rsidRDefault="00137898" w:rsidP="00137898">
      <w:pPr>
        <w:pStyle w:val="a3"/>
        <w:jc w:val="both"/>
        <w:rPr>
          <w:rFonts w:ascii="Times New Roman" w:hAnsi="Times New Roman" w:cs="Times New Roman"/>
          <w:lang w:val="de-DE"/>
        </w:rPr>
      </w:pPr>
      <w:r w:rsidRPr="00AA5E37">
        <w:rPr>
          <w:rStyle w:val="a5"/>
          <w:rFonts w:ascii="Times New Roman" w:hAnsi="Times New Roman" w:cs="Times New Roman"/>
        </w:rPr>
        <w:footnoteRef/>
      </w:r>
      <w:r w:rsidRPr="00AA5E37">
        <w:rPr>
          <w:rFonts w:ascii="Times New Roman" w:hAnsi="Times New Roman" w:cs="Times New Roman"/>
        </w:rPr>
        <w:t xml:space="preserve"> Данная корреспонденция упоминается и иногда цитируется автором дневника. </w:t>
      </w:r>
      <w:r w:rsidRPr="00AA5E37">
        <w:rPr>
          <w:rFonts w:ascii="Times New Roman" w:hAnsi="Times New Roman" w:cs="Times New Roman"/>
          <w:i/>
          <w:lang w:val="de-DE"/>
        </w:rPr>
        <w:t>Bilfinger W.</w:t>
      </w:r>
      <w:r w:rsidRPr="00AA5E37">
        <w:rPr>
          <w:rFonts w:ascii="Times New Roman" w:hAnsi="Times New Roman" w:cs="Times New Roman"/>
          <w:lang w:val="de-DE"/>
        </w:rPr>
        <w:t xml:space="preserve"> Wahrhafte Beschreibung, was sich mit der </w:t>
      </w:r>
      <w:proofErr w:type="spellStart"/>
      <w:r w:rsidRPr="00AA5E37">
        <w:rPr>
          <w:rFonts w:ascii="Times New Roman" w:hAnsi="Times New Roman" w:cs="Times New Roman"/>
          <w:lang w:val="de-DE"/>
        </w:rPr>
        <w:t>namhafften</w:t>
      </w:r>
      <w:proofErr w:type="spellEnd"/>
      <w:r w:rsidRPr="00AA5E37">
        <w:rPr>
          <w:rFonts w:ascii="Times New Roman" w:hAnsi="Times New Roman" w:cs="Times New Roman"/>
          <w:lang w:val="de-DE"/>
        </w:rPr>
        <w:t xml:space="preserve"> </w:t>
      </w:r>
      <w:proofErr w:type="spellStart"/>
      <w:r w:rsidRPr="00AA5E37">
        <w:rPr>
          <w:rFonts w:ascii="Times New Roman" w:hAnsi="Times New Roman" w:cs="Times New Roman"/>
          <w:lang w:val="de-DE"/>
        </w:rPr>
        <w:t>Vestung</w:t>
      </w:r>
      <w:proofErr w:type="spellEnd"/>
      <w:r w:rsidRPr="00AA5E37">
        <w:rPr>
          <w:rFonts w:ascii="Times New Roman" w:hAnsi="Times New Roman" w:cs="Times New Roman"/>
          <w:lang w:val="de-DE"/>
        </w:rPr>
        <w:t xml:space="preserve"> Hohen-</w:t>
      </w:r>
      <w:proofErr w:type="spellStart"/>
      <w:r w:rsidRPr="00AA5E37">
        <w:rPr>
          <w:rFonts w:ascii="Times New Roman" w:hAnsi="Times New Roman" w:cs="Times New Roman"/>
          <w:lang w:val="de-DE"/>
        </w:rPr>
        <w:t>Asperg</w:t>
      </w:r>
      <w:proofErr w:type="spellEnd"/>
      <w:r w:rsidRPr="00AA5E37">
        <w:rPr>
          <w:rFonts w:ascii="Times New Roman" w:hAnsi="Times New Roman" w:cs="Times New Roman"/>
          <w:lang w:val="de-DE"/>
        </w:rPr>
        <w:t xml:space="preserve">, </w:t>
      </w:r>
      <w:proofErr w:type="spellStart"/>
      <w:r w:rsidRPr="00AA5E37">
        <w:rPr>
          <w:rFonts w:ascii="Times New Roman" w:hAnsi="Times New Roman" w:cs="Times New Roman"/>
          <w:lang w:val="de-DE"/>
        </w:rPr>
        <w:t>deroselben</w:t>
      </w:r>
      <w:proofErr w:type="spellEnd"/>
      <w:r w:rsidRPr="00AA5E37">
        <w:rPr>
          <w:rFonts w:ascii="Times New Roman" w:hAnsi="Times New Roman" w:cs="Times New Roman"/>
          <w:lang w:val="de-DE"/>
        </w:rPr>
        <w:t xml:space="preserve"> </w:t>
      </w:r>
      <w:proofErr w:type="spellStart"/>
      <w:r w:rsidRPr="00AA5E37">
        <w:rPr>
          <w:rFonts w:ascii="Times New Roman" w:hAnsi="Times New Roman" w:cs="Times New Roman"/>
          <w:lang w:val="de-DE"/>
        </w:rPr>
        <w:t>Plocquierung</w:t>
      </w:r>
      <w:proofErr w:type="spellEnd"/>
      <w:r w:rsidRPr="00AA5E37">
        <w:rPr>
          <w:rFonts w:ascii="Times New Roman" w:hAnsi="Times New Roman" w:cs="Times New Roman"/>
          <w:lang w:val="de-DE"/>
        </w:rPr>
        <w:t xml:space="preserve">, </w:t>
      </w:r>
      <w:proofErr w:type="spellStart"/>
      <w:r w:rsidRPr="00AA5E37">
        <w:rPr>
          <w:rFonts w:ascii="Times New Roman" w:hAnsi="Times New Roman" w:cs="Times New Roman"/>
          <w:lang w:val="de-DE"/>
        </w:rPr>
        <w:t>Belägerung</w:t>
      </w:r>
      <w:proofErr w:type="spellEnd"/>
      <w:r w:rsidRPr="00AA5E37">
        <w:rPr>
          <w:rFonts w:ascii="Times New Roman" w:hAnsi="Times New Roman" w:cs="Times New Roman"/>
          <w:lang w:val="de-DE"/>
        </w:rPr>
        <w:t xml:space="preserve"> und endlichen </w:t>
      </w:r>
      <w:proofErr w:type="gramStart"/>
      <w:r w:rsidRPr="00AA5E37">
        <w:rPr>
          <w:rFonts w:ascii="Times New Roman" w:hAnsi="Times New Roman" w:cs="Times New Roman"/>
          <w:lang w:val="de-DE"/>
        </w:rPr>
        <w:t>Übergab</w:t>
      </w:r>
      <w:proofErr w:type="gramEnd"/>
      <w:r w:rsidRPr="00AA5E37">
        <w:rPr>
          <w:rFonts w:ascii="Times New Roman" w:hAnsi="Times New Roman" w:cs="Times New Roman"/>
          <w:lang w:val="de-DE"/>
        </w:rPr>
        <w:t xml:space="preserve"> von dem Augusto des 1634. </w:t>
      </w:r>
      <w:proofErr w:type="spellStart"/>
      <w:r w:rsidRPr="00AA5E37">
        <w:rPr>
          <w:rFonts w:ascii="Times New Roman" w:hAnsi="Times New Roman" w:cs="Times New Roman"/>
          <w:lang w:val="de-DE"/>
        </w:rPr>
        <w:t>Jars</w:t>
      </w:r>
      <w:proofErr w:type="spellEnd"/>
      <w:r w:rsidRPr="00AA5E37">
        <w:rPr>
          <w:rFonts w:ascii="Times New Roman" w:hAnsi="Times New Roman" w:cs="Times New Roman"/>
          <w:lang w:val="de-DE"/>
        </w:rPr>
        <w:t xml:space="preserve"> bis zum Augusto folgenden 1635. </w:t>
      </w:r>
      <w:proofErr w:type="spellStart"/>
      <w:r w:rsidRPr="00AA5E37">
        <w:rPr>
          <w:rFonts w:ascii="Times New Roman" w:hAnsi="Times New Roman" w:cs="Times New Roman"/>
          <w:lang w:val="de-DE"/>
        </w:rPr>
        <w:t>Jars</w:t>
      </w:r>
      <w:proofErr w:type="spellEnd"/>
      <w:r w:rsidRPr="00AA5E37">
        <w:rPr>
          <w:rFonts w:ascii="Times New Roman" w:hAnsi="Times New Roman" w:cs="Times New Roman"/>
          <w:lang w:val="de-DE"/>
        </w:rPr>
        <w:t xml:space="preserve"> </w:t>
      </w:r>
      <w:proofErr w:type="spellStart"/>
      <w:r w:rsidRPr="00AA5E37">
        <w:rPr>
          <w:rFonts w:ascii="Times New Roman" w:hAnsi="Times New Roman" w:cs="Times New Roman"/>
          <w:lang w:val="de-DE"/>
        </w:rPr>
        <w:t>fürnemblich</w:t>
      </w:r>
      <w:proofErr w:type="spellEnd"/>
      <w:r w:rsidRPr="00AA5E37">
        <w:rPr>
          <w:rFonts w:ascii="Times New Roman" w:hAnsi="Times New Roman" w:cs="Times New Roman"/>
          <w:lang w:val="de-DE"/>
        </w:rPr>
        <w:t xml:space="preserve"> zugetragen, von M. Wendel Bilfinger, damaligen Specialsuperintendenten und Stadtpfarrer zu Markgröningen // </w:t>
      </w:r>
      <w:proofErr w:type="spellStart"/>
      <w:r w:rsidRPr="00AA5E37">
        <w:rPr>
          <w:rFonts w:ascii="Times New Roman" w:hAnsi="Times New Roman" w:cs="Times New Roman"/>
          <w:lang w:val="de-DE"/>
        </w:rPr>
        <w:t>Beyträge</w:t>
      </w:r>
      <w:proofErr w:type="spellEnd"/>
      <w:r w:rsidRPr="00AA5E37">
        <w:rPr>
          <w:rFonts w:ascii="Times New Roman" w:hAnsi="Times New Roman" w:cs="Times New Roman"/>
          <w:lang w:val="de-DE"/>
        </w:rPr>
        <w:t xml:space="preserve"> zur Geschichte des </w:t>
      </w:r>
      <w:proofErr w:type="spellStart"/>
      <w:r w:rsidRPr="00AA5E37">
        <w:rPr>
          <w:rFonts w:ascii="Times New Roman" w:hAnsi="Times New Roman" w:cs="Times New Roman"/>
          <w:lang w:val="de-DE"/>
        </w:rPr>
        <w:t>Herzogthums</w:t>
      </w:r>
      <w:proofErr w:type="spellEnd"/>
      <w:r w:rsidRPr="00AA5E37">
        <w:rPr>
          <w:rFonts w:ascii="Times New Roman" w:hAnsi="Times New Roman" w:cs="Times New Roman"/>
          <w:lang w:val="de-DE"/>
        </w:rPr>
        <w:t xml:space="preserve"> </w:t>
      </w:r>
      <w:proofErr w:type="spellStart"/>
      <w:r w:rsidRPr="00AA5E37">
        <w:rPr>
          <w:rFonts w:ascii="Times New Roman" w:hAnsi="Times New Roman" w:cs="Times New Roman"/>
          <w:lang w:val="de-DE"/>
        </w:rPr>
        <w:t>Wirtenberg</w:t>
      </w:r>
      <w:proofErr w:type="spellEnd"/>
      <w:r w:rsidRPr="00AA5E37">
        <w:rPr>
          <w:rFonts w:ascii="Times New Roman" w:hAnsi="Times New Roman" w:cs="Times New Roman"/>
          <w:lang w:val="de-DE"/>
        </w:rPr>
        <w:t xml:space="preserve"> / </w:t>
      </w:r>
      <w:proofErr w:type="spellStart"/>
      <w:r w:rsidRPr="00AA5E37">
        <w:rPr>
          <w:rFonts w:ascii="Times New Roman" w:hAnsi="Times New Roman" w:cs="Times New Roman"/>
          <w:lang w:val="de-DE"/>
        </w:rPr>
        <w:t>Hrgb</w:t>
      </w:r>
      <w:proofErr w:type="spellEnd"/>
      <w:r w:rsidRPr="00AA5E37">
        <w:rPr>
          <w:rFonts w:ascii="Times New Roman" w:hAnsi="Times New Roman" w:cs="Times New Roman"/>
          <w:lang w:val="de-DE"/>
        </w:rPr>
        <w:t xml:space="preserve">. von </w:t>
      </w:r>
      <w:proofErr w:type="spellStart"/>
      <w:r w:rsidRPr="00AA5E37">
        <w:rPr>
          <w:rFonts w:ascii="Times New Roman" w:hAnsi="Times New Roman" w:cs="Times New Roman"/>
          <w:lang w:val="de-DE"/>
        </w:rPr>
        <w:t>Schmidlin</w:t>
      </w:r>
      <w:proofErr w:type="spellEnd"/>
      <w:r w:rsidRPr="00AA5E37">
        <w:rPr>
          <w:rFonts w:ascii="Times New Roman" w:hAnsi="Times New Roman" w:cs="Times New Roman"/>
          <w:lang w:val="de-DE"/>
        </w:rPr>
        <w:t xml:space="preserve"> J.H., </w:t>
      </w:r>
      <w:proofErr w:type="spellStart"/>
      <w:r w:rsidRPr="00AA5E37">
        <w:rPr>
          <w:rFonts w:ascii="Times New Roman" w:hAnsi="Times New Roman" w:cs="Times New Roman"/>
          <w:lang w:val="de-DE"/>
        </w:rPr>
        <w:t>Stutgardt</w:t>
      </w:r>
      <w:proofErr w:type="spellEnd"/>
      <w:r w:rsidRPr="00AA5E37">
        <w:rPr>
          <w:rFonts w:ascii="Times New Roman" w:hAnsi="Times New Roman" w:cs="Times New Roman"/>
          <w:lang w:val="de-DE"/>
        </w:rPr>
        <w:t>, 1780. Bd</w:t>
      </w:r>
      <w:r w:rsidRPr="00CA3718">
        <w:rPr>
          <w:rFonts w:ascii="Times New Roman" w:hAnsi="Times New Roman" w:cs="Times New Roman"/>
          <w:lang w:val="de-DE"/>
        </w:rPr>
        <w:t xml:space="preserve">. 1. </w:t>
      </w:r>
      <w:r w:rsidRPr="00AA5E37">
        <w:rPr>
          <w:rFonts w:ascii="Times New Roman" w:hAnsi="Times New Roman" w:cs="Times New Roman"/>
          <w:lang w:val="de-DE"/>
        </w:rPr>
        <w:t>S</w:t>
      </w:r>
      <w:r w:rsidRPr="00CA3718">
        <w:rPr>
          <w:rFonts w:ascii="Times New Roman" w:hAnsi="Times New Roman" w:cs="Times New Roman"/>
          <w:lang w:val="de-DE"/>
        </w:rPr>
        <w:t>. 221, 223, 224, 231, 235, 241, 245, 249, 259.</w:t>
      </w:r>
    </w:p>
  </w:footnote>
  <w:footnote w:id="53">
    <w:p w14:paraId="016E73C0" w14:textId="77777777" w:rsidR="00D61414" w:rsidRPr="00AA5E37" w:rsidRDefault="00D61414" w:rsidP="00D61414">
      <w:pPr>
        <w:pStyle w:val="a3"/>
        <w:jc w:val="both"/>
        <w:rPr>
          <w:rFonts w:ascii="Times New Roman" w:hAnsi="Times New Roman" w:cs="Times New Roman"/>
          <w:lang w:val="de-DE"/>
        </w:rPr>
      </w:pPr>
      <w:r w:rsidRPr="00AA5E37">
        <w:rPr>
          <w:rStyle w:val="a5"/>
          <w:rFonts w:ascii="Times New Roman" w:hAnsi="Times New Roman" w:cs="Times New Roman"/>
        </w:rPr>
        <w:footnoteRef/>
      </w:r>
      <w:r w:rsidRPr="00AA5E37">
        <w:rPr>
          <w:rFonts w:ascii="Times New Roman" w:hAnsi="Times New Roman" w:cs="Times New Roman"/>
          <w:lang w:val="de-DE"/>
        </w:rPr>
        <w:t xml:space="preserve"> </w:t>
      </w:r>
      <w:proofErr w:type="spellStart"/>
      <w:r w:rsidRPr="00AA5E37">
        <w:rPr>
          <w:rFonts w:ascii="Times New Roman" w:hAnsi="Times New Roman" w:cs="Times New Roman"/>
          <w:i/>
          <w:lang w:val="de-DE"/>
        </w:rPr>
        <w:t>Biffart</w:t>
      </w:r>
      <w:proofErr w:type="spellEnd"/>
      <w:r w:rsidRPr="00AA5E37">
        <w:rPr>
          <w:rFonts w:ascii="Times New Roman" w:hAnsi="Times New Roman" w:cs="Times New Roman"/>
          <w:i/>
          <w:lang w:val="de-DE"/>
        </w:rPr>
        <w:t xml:space="preserve"> M.</w:t>
      </w:r>
      <w:r w:rsidRPr="00AA5E37">
        <w:rPr>
          <w:rFonts w:ascii="Times New Roman" w:hAnsi="Times New Roman" w:cs="Times New Roman"/>
          <w:lang w:val="de-DE"/>
        </w:rPr>
        <w:t xml:space="preserve"> Geschichte der württembergischen Feste </w:t>
      </w:r>
      <w:proofErr w:type="spellStart"/>
      <w:r w:rsidRPr="00AA5E37">
        <w:rPr>
          <w:rFonts w:ascii="Times New Roman" w:hAnsi="Times New Roman" w:cs="Times New Roman"/>
          <w:lang w:val="de-DE"/>
        </w:rPr>
        <w:t>Hohenasperg</w:t>
      </w:r>
      <w:proofErr w:type="spellEnd"/>
      <w:r w:rsidRPr="00AA5E37">
        <w:rPr>
          <w:rFonts w:ascii="Times New Roman" w:hAnsi="Times New Roman" w:cs="Times New Roman"/>
          <w:lang w:val="de-DE"/>
        </w:rPr>
        <w:t xml:space="preserve"> und ihrer merkwürdigsten Gefangenen. Stuttgart, 1858. S. 192.</w:t>
      </w:r>
    </w:p>
  </w:footnote>
  <w:footnote w:id="54">
    <w:p w14:paraId="055B2FE5" w14:textId="77777777" w:rsidR="00D61414" w:rsidRPr="00F77917" w:rsidRDefault="00D61414" w:rsidP="00D61414">
      <w:pPr>
        <w:pStyle w:val="a3"/>
        <w:jc w:val="both"/>
        <w:rPr>
          <w:rFonts w:ascii="Times New Roman" w:hAnsi="Times New Roman" w:cs="Times New Roman"/>
          <w:lang w:val="de-DE"/>
        </w:rPr>
      </w:pPr>
      <w:r w:rsidRPr="00AA5E37">
        <w:rPr>
          <w:rStyle w:val="a5"/>
          <w:rFonts w:ascii="Times New Roman" w:hAnsi="Times New Roman" w:cs="Times New Roman"/>
        </w:rPr>
        <w:footnoteRef/>
      </w:r>
      <w:r w:rsidRPr="00AA5E37">
        <w:rPr>
          <w:rFonts w:ascii="Times New Roman" w:hAnsi="Times New Roman" w:cs="Times New Roman"/>
          <w:lang w:val="de-DE"/>
        </w:rPr>
        <w:t xml:space="preserve"> </w:t>
      </w:r>
      <w:r w:rsidRPr="00AA5E37">
        <w:rPr>
          <w:rFonts w:ascii="Times New Roman" w:hAnsi="Times New Roman" w:cs="Times New Roman"/>
          <w:i/>
          <w:lang w:val="de-DE"/>
        </w:rPr>
        <w:t>Sauer P.</w:t>
      </w:r>
      <w:r w:rsidRPr="00AA5E37">
        <w:rPr>
          <w:rFonts w:ascii="Times New Roman" w:hAnsi="Times New Roman" w:cs="Times New Roman"/>
          <w:lang w:val="de-DE"/>
        </w:rPr>
        <w:t xml:space="preserve"> Der </w:t>
      </w:r>
      <w:proofErr w:type="spellStart"/>
      <w:r w:rsidRPr="00AA5E37">
        <w:rPr>
          <w:rFonts w:ascii="Times New Roman" w:hAnsi="Times New Roman" w:cs="Times New Roman"/>
          <w:lang w:val="de-DE"/>
        </w:rPr>
        <w:t>Hohenasperg</w:t>
      </w:r>
      <w:proofErr w:type="spellEnd"/>
      <w:r w:rsidRPr="00AA5E37">
        <w:rPr>
          <w:rFonts w:ascii="Times New Roman" w:hAnsi="Times New Roman" w:cs="Times New Roman"/>
          <w:lang w:val="de-DE"/>
        </w:rPr>
        <w:t>. Leinfelden-Echterdingen, 2004. S</w:t>
      </w:r>
      <w:r w:rsidRPr="00CA3718">
        <w:rPr>
          <w:rFonts w:ascii="Times New Roman" w:hAnsi="Times New Roman" w:cs="Times New Roman"/>
          <w:lang w:val="de-DE"/>
        </w:rPr>
        <w:t>. 146</w:t>
      </w:r>
      <w:r w:rsidRPr="00F77917">
        <w:rPr>
          <w:rFonts w:ascii="Times New Roman" w:hAnsi="Times New Roman" w:cs="Times New Roman"/>
          <w:lang w:val="de-DE"/>
        </w:rPr>
        <w:t>.</w:t>
      </w:r>
    </w:p>
  </w:footnote>
  <w:footnote w:id="55">
    <w:p w14:paraId="16491EF0" w14:textId="77777777" w:rsidR="00D61414" w:rsidRPr="00AA5E37" w:rsidRDefault="00D61414" w:rsidP="00D61414">
      <w:pPr>
        <w:pStyle w:val="a3"/>
        <w:jc w:val="both"/>
        <w:rPr>
          <w:rFonts w:ascii="Times New Roman" w:hAnsi="Times New Roman" w:cs="Times New Roman"/>
          <w:lang w:val="de-DE"/>
        </w:rPr>
      </w:pPr>
      <w:r w:rsidRPr="00AA5E37">
        <w:rPr>
          <w:rStyle w:val="a5"/>
          <w:rFonts w:ascii="Times New Roman" w:hAnsi="Times New Roman" w:cs="Times New Roman"/>
        </w:rPr>
        <w:footnoteRef/>
      </w:r>
      <w:r w:rsidRPr="00AA5E37">
        <w:rPr>
          <w:rFonts w:ascii="Times New Roman" w:hAnsi="Times New Roman" w:cs="Times New Roman"/>
          <w:lang w:val="de-DE"/>
        </w:rPr>
        <w:t xml:space="preserve"> </w:t>
      </w:r>
      <w:r w:rsidRPr="00AA5E37">
        <w:rPr>
          <w:rFonts w:ascii="Times New Roman" w:hAnsi="Times New Roman" w:cs="Times New Roman"/>
          <w:i/>
          <w:lang w:val="de-DE"/>
        </w:rPr>
        <w:t>Maurer H-M.</w:t>
      </w:r>
      <w:r w:rsidRPr="00AA5E37">
        <w:rPr>
          <w:rFonts w:ascii="Times New Roman" w:hAnsi="Times New Roman" w:cs="Times New Roman"/>
          <w:lang w:val="de-DE"/>
        </w:rPr>
        <w:t xml:space="preserve"> Die württembergischen Höhenfestungen nach der Schlacht bei Nördlingen // Zeitschrift für Württembergische Landesgeschichte / Hrsg. von Grube W. Stuttgart, 1967. S. 265-315.</w:t>
      </w:r>
    </w:p>
  </w:footnote>
  <w:footnote w:id="56">
    <w:p w14:paraId="0E34ABC0" w14:textId="77777777" w:rsidR="00D61414" w:rsidRPr="00AA5E37" w:rsidRDefault="00D61414" w:rsidP="00D61414">
      <w:pPr>
        <w:pStyle w:val="a3"/>
        <w:jc w:val="both"/>
        <w:rPr>
          <w:lang w:val="de-DE"/>
        </w:rPr>
      </w:pPr>
      <w:r w:rsidRPr="00AA5E37">
        <w:rPr>
          <w:rStyle w:val="a5"/>
          <w:rFonts w:ascii="Times New Roman" w:hAnsi="Times New Roman" w:cs="Times New Roman"/>
        </w:rPr>
        <w:footnoteRef/>
      </w:r>
      <w:r w:rsidRPr="00AA5E37">
        <w:rPr>
          <w:rFonts w:ascii="Times New Roman" w:hAnsi="Times New Roman" w:cs="Times New Roman"/>
          <w:lang w:val="de-DE"/>
        </w:rPr>
        <w:t xml:space="preserve"> </w:t>
      </w:r>
      <w:r w:rsidRPr="00AA5E37">
        <w:rPr>
          <w:rFonts w:ascii="Times New Roman" w:hAnsi="Times New Roman" w:cs="Times New Roman"/>
          <w:i/>
          <w:lang w:val="de-DE"/>
        </w:rPr>
        <w:t xml:space="preserve">Sattler C. </w:t>
      </w:r>
      <w:r w:rsidRPr="00AA5E37">
        <w:rPr>
          <w:rFonts w:ascii="Times New Roman" w:hAnsi="Times New Roman" w:cs="Times New Roman"/>
          <w:lang w:val="de-DE"/>
        </w:rPr>
        <w:t>Geschichte</w:t>
      </w:r>
      <w:r w:rsidRPr="00CA3718">
        <w:rPr>
          <w:rFonts w:ascii="Times New Roman" w:hAnsi="Times New Roman" w:cs="Times New Roman"/>
          <w:lang w:val="de-DE"/>
        </w:rPr>
        <w:t>…</w:t>
      </w:r>
      <w:r w:rsidRPr="00AA5E37">
        <w:rPr>
          <w:rFonts w:ascii="Times New Roman" w:hAnsi="Times New Roman" w:cs="Times New Roman"/>
          <w:lang w:val="de-DE"/>
        </w:rPr>
        <w:t xml:space="preserve"> S. 257.</w:t>
      </w:r>
    </w:p>
  </w:footnote>
  <w:footnote w:id="57">
    <w:p w14:paraId="15AD8EB2" w14:textId="77777777" w:rsidR="00D61414" w:rsidRPr="00AA20EA" w:rsidRDefault="00D61414" w:rsidP="00D61414">
      <w:pPr>
        <w:pStyle w:val="a3"/>
        <w:jc w:val="both"/>
        <w:rPr>
          <w:rFonts w:ascii="Times New Roman" w:hAnsi="Times New Roman" w:cs="Times New Roman"/>
          <w:lang w:val="de-DE"/>
        </w:rPr>
      </w:pPr>
      <w:r w:rsidRPr="00AA20EA">
        <w:rPr>
          <w:rStyle w:val="a5"/>
          <w:rFonts w:ascii="Times New Roman" w:hAnsi="Times New Roman" w:cs="Times New Roman"/>
        </w:rPr>
        <w:footnoteRef/>
      </w:r>
      <w:r w:rsidRPr="00AA20EA">
        <w:rPr>
          <w:rFonts w:ascii="Times New Roman" w:hAnsi="Times New Roman" w:cs="Times New Roman"/>
          <w:lang w:val="de-DE"/>
        </w:rPr>
        <w:t xml:space="preserve"> </w:t>
      </w:r>
      <w:r w:rsidRPr="00AA20EA">
        <w:rPr>
          <w:rFonts w:ascii="Times New Roman" w:hAnsi="Times New Roman" w:cs="Times New Roman"/>
          <w:i/>
          <w:lang w:val="de-DE"/>
        </w:rPr>
        <w:t>Schneider E.</w:t>
      </w:r>
      <w:r w:rsidRPr="00AA20EA">
        <w:rPr>
          <w:rFonts w:ascii="Times New Roman" w:hAnsi="Times New Roman" w:cs="Times New Roman"/>
          <w:lang w:val="de-DE"/>
        </w:rPr>
        <w:t xml:space="preserve"> Sattler, Christian Friedrich // Allgemeine Deutsche Biographie. Leipzig, 1890. </w:t>
      </w:r>
      <w:proofErr w:type="spellStart"/>
      <w:r w:rsidRPr="00AA20EA">
        <w:rPr>
          <w:rFonts w:ascii="Times New Roman" w:hAnsi="Times New Roman" w:cs="Times New Roman"/>
          <w:lang w:val="de-DE"/>
        </w:rPr>
        <w:t>Bd</w:t>
      </w:r>
      <w:proofErr w:type="spellEnd"/>
      <w:r w:rsidRPr="00AA20EA">
        <w:rPr>
          <w:rFonts w:ascii="Times New Roman" w:hAnsi="Times New Roman" w:cs="Times New Roman"/>
          <w:lang w:val="de-DE"/>
        </w:rPr>
        <w:t xml:space="preserve"> 30. S. 409-410. </w:t>
      </w:r>
      <w:hyperlink r:id="rId4" w:anchor="adbcontent" w:history="1">
        <w:r w:rsidRPr="00AA20EA">
          <w:rPr>
            <w:rStyle w:val="ab"/>
            <w:rFonts w:ascii="Times New Roman" w:hAnsi="Times New Roman" w:cs="Times New Roman"/>
            <w:lang w:val="de-DE"/>
          </w:rPr>
          <w:t>https://www.deutsche-biographie.de/pnd116974818.html#adbcontent</w:t>
        </w:r>
      </w:hyperlink>
      <w:r w:rsidRPr="00AA20EA">
        <w:rPr>
          <w:rFonts w:ascii="Times New Roman" w:hAnsi="Times New Roman" w:cs="Times New Roman"/>
          <w:lang w:val="de-DE"/>
        </w:rPr>
        <w:t> [</w:t>
      </w:r>
      <w:r w:rsidRPr="00AA20EA">
        <w:rPr>
          <w:rFonts w:ascii="Times New Roman" w:hAnsi="Times New Roman" w:cs="Times New Roman"/>
        </w:rPr>
        <w:t>последнее</w:t>
      </w:r>
      <w:r w:rsidRPr="00AA20EA">
        <w:rPr>
          <w:rFonts w:ascii="Times New Roman" w:hAnsi="Times New Roman" w:cs="Times New Roman"/>
          <w:lang w:val="de-DE"/>
        </w:rPr>
        <w:t> </w:t>
      </w:r>
      <w:r w:rsidRPr="00AA20EA">
        <w:rPr>
          <w:rFonts w:ascii="Times New Roman" w:hAnsi="Times New Roman" w:cs="Times New Roman"/>
        </w:rPr>
        <w:t>посещение</w:t>
      </w:r>
      <w:r w:rsidRPr="00AA20EA">
        <w:rPr>
          <w:rFonts w:ascii="Times New Roman" w:hAnsi="Times New Roman" w:cs="Times New Roman"/>
          <w:lang w:val="de-DE"/>
        </w:rPr>
        <w:t>: 21.06.2018].</w:t>
      </w:r>
    </w:p>
  </w:footnote>
  <w:footnote w:id="58">
    <w:p w14:paraId="3E47F333" w14:textId="1E8CDFD4" w:rsidR="00D61414" w:rsidRPr="007F5737" w:rsidRDefault="00D61414" w:rsidP="00D61414">
      <w:pPr>
        <w:pStyle w:val="a3"/>
        <w:jc w:val="both"/>
        <w:rPr>
          <w:lang w:val="de-DE"/>
        </w:rPr>
      </w:pPr>
      <w:r w:rsidRPr="00AA20EA">
        <w:rPr>
          <w:rStyle w:val="a5"/>
          <w:rFonts w:ascii="Times New Roman" w:hAnsi="Times New Roman" w:cs="Times New Roman"/>
        </w:rPr>
        <w:footnoteRef/>
      </w:r>
      <w:r w:rsidRPr="00AA20EA">
        <w:rPr>
          <w:rFonts w:ascii="Times New Roman" w:hAnsi="Times New Roman" w:cs="Times New Roman"/>
          <w:lang w:val="de-DE"/>
        </w:rPr>
        <w:t xml:space="preserve"> </w:t>
      </w:r>
      <w:proofErr w:type="spellStart"/>
      <w:r w:rsidRPr="00AA20EA">
        <w:rPr>
          <w:rFonts w:ascii="Times New Roman" w:hAnsi="Times New Roman" w:cs="Times New Roman"/>
          <w:i/>
          <w:lang w:val="de-DE"/>
        </w:rPr>
        <w:t>Biffart</w:t>
      </w:r>
      <w:proofErr w:type="spellEnd"/>
      <w:r w:rsidRPr="00AA20EA">
        <w:rPr>
          <w:rFonts w:ascii="Times New Roman" w:hAnsi="Times New Roman" w:cs="Times New Roman"/>
          <w:i/>
          <w:lang w:val="de-DE"/>
        </w:rPr>
        <w:t xml:space="preserve"> M.</w:t>
      </w:r>
      <w:r w:rsidRPr="00AA20EA">
        <w:rPr>
          <w:rFonts w:ascii="Times New Roman" w:hAnsi="Times New Roman" w:cs="Times New Roman"/>
          <w:lang w:val="de-DE"/>
        </w:rPr>
        <w:t xml:space="preserve"> Geschichte… </w:t>
      </w:r>
      <w:proofErr w:type="spellStart"/>
      <w:r w:rsidRPr="00AA20EA">
        <w:rPr>
          <w:rFonts w:ascii="Times New Roman" w:hAnsi="Times New Roman" w:cs="Times New Roman"/>
          <w:lang w:val="de-DE"/>
        </w:rPr>
        <w:t>S.vii</w:t>
      </w:r>
      <w:proofErr w:type="spellEnd"/>
      <w:r w:rsidRPr="00AA20EA">
        <w:rPr>
          <w:rFonts w:ascii="Times New Roman" w:hAnsi="Times New Roman" w:cs="Times New Roman"/>
          <w:lang w:val="de-DE"/>
        </w:rPr>
        <w:t>.</w:t>
      </w:r>
    </w:p>
  </w:footnote>
  <w:footnote w:id="59">
    <w:p w14:paraId="6949C1D3" w14:textId="77777777" w:rsidR="00D61414" w:rsidRPr="00CA3718" w:rsidRDefault="00D61414" w:rsidP="00D61414">
      <w:pPr>
        <w:pStyle w:val="a3"/>
        <w:jc w:val="both"/>
        <w:rPr>
          <w:rFonts w:ascii="Times New Roman" w:hAnsi="Times New Roman" w:cs="Times New Roman"/>
        </w:rPr>
      </w:pPr>
      <w:r w:rsidRPr="00FE0A87">
        <w:rPr>
          <w:rStyle w:val="a5"/>
          <w:rFonts w:ascii="Times New Roman" w:hAnsi="Times New Roman" w:cs="Times New Roman"/>
        </w:rPr>
        <w:footnoteRef/>
      </w:r>
      <w:r w:rsidRPr="00FE0A87">
        <w:rPr>
          <w:rFonts w:ascii="Times New Roman" w:hAnsi="Times New Roman" w:cs="Times New Roman"/>
        </w:rPr>
        <w:t xml:space="preserve"> Подробнее про издателя см. </w:t>
      </w:r>
      <w:r>
        <w:rPr>
          <w:rFonts w:ascii="Times New Roman" w:hAnsi="Times New Roman" w:cs="Times New Roman"/>
        </w:rPr>
        <w:t>С. 56.</w:t>
      </w:r>
    </w:p>
  </w:footnote>
  <w:footnote w:id="60">
    <w:p w14:paraId="4D9DA6F3" w14:textId="77777777" w:rsidR="00D61414" w:rsidRPr="00FE0A87" w:rsidRDefault="00D61414" w:rsidP="00D61414">
      <w:pPr>
        <w:pStyle w:val="a3"/>
        <w:jc w:val="both"/>
        <w:rPr>
          <w:lang w:val="de-DE"/>
        </w:rPr>
      </w:pPr>
      <w:r w:rsidRPr="00FE0A87">
        <w:rPr>
          <w:rStyle w:val="a5"/>
          <w:rFonts w:ascii="Times New Roman" w:hAnsi="Times New Roman" w:cs="Times New Roman"/>
        </w:rPr>
        <w:footnoteRef/>
      </w:r>
      <w:r w:rsidRPr="00FE0A87">
        <w:rPr>
          <w:rFonts w:ascii="Times New Roman" w:hAnsi="Times New Roman" w:cs="Times New Roman"/>
          <w:lang w:val="de-DE"/>
        </w:rPr>
        <w:t xml:space="preserve"> </w:t>
      </w:r>
      <w:r w:rsidRPr="00FE0A87">
        <w:rPr>
          <w:rFonts w:ascii="Times New Roman" w:hAnsi="Times New Roman" w:cs="Times New Roman"/>
          <w:i/>
          <w:lang w:val="de-DE"/>
        </w:rPr>
        <w:t>Weng F.W.</w:t>
      </w:r>
      <w:r w:rsidRPr="00FE0A87">
        <w:rPr>
          <w:rFonts w:ascii="Times New Roman" w:hAnsi="Times New Roman" w:cs="Times New Roman"/>
          <w:lang w:val="de-DE"/>
        </w:rPr>
        <w:t xml:space="preserve"> Die Schlacht bei Nördlingen und Belagerung dieser Stadt in den Monaten August und September 1634. Nördlingen, 1834. S. 246.</w:t>
      </w:r>
    </w:p>
  </w:footnote>
  <w:footnote w:id="61">
    <w:p w14:paraId="341A9650" w14:textId="77777777" w:rsidR="00D61414" w:rsidRPr="00DD7CFC" w:rsidRDefault="00D61414" w:rsidP="00D61414">
      <w:pPr>
        <w:pStyle w:val="a3"/>
        <w:rPr>
          <w:rFonts w:ascii="Times New Roman" w:hAnsi="Times New Roman" w:cs="Times New Roman"/>
          <w:lang w:val="en-US"/>
        </w:rPr>
      </w:pPr>
      <w:r w:rsidRPr="006F24E5">
        <w:rPr>
          <w:rStyle w:val="a5"/>
          <w:rFonts w:ascii="Times New Roman" w:hAnsi="Times New Roman" w:cs="Times New Roman"/>
        </w:rPr>
        <w:footnoteRef/>
      </w:r>
      <w:r w:rsidRPr="006F24E5">
        <w:rPr>
          <w:rFonts w:ascii="Times New Roman" w:hAnsi="Times New Roman" w:cs="Times New Roman"/>
          <w:lang w:val="de-DE"/>
        </w:rPr>
        <w:t xml:space="preserve"> </w:t>
      </w:r>
      <w:r w:rsidRPr="006F24E5">
        <w:rPr>
          <w:rFonts w:ascii="Times New Roman" w:hAnsi="Times New Roman" w:cs="Times New Roman"/>
          <w:i/>
          <w:lang w:val="de-DE"/>
        </w:rPr>
        <w:t>Fuchs J</w:t>
      </w:r>
      <w:r w:rsidRPr="006F24E5">
        <w:rPr>
          <w:rFonts w:ascii="Times New Roman" w:hAnsi="Times New Roman" w:cs="Times New Roman"/>
          <w:lang w:val="de-DE"/>
        </w:rPr>
        <w:t>. Schlacht Die Schlacht bei N</w:t>
      </w:r>
      <w:r>
        <w:rPr>
          <w:rFonts w:ascii="Times New Roman" w:hAnsi="Times New Roman" w:cs="Times New Roman"/>
          <w:lang w:val="de-DE"/>
        </w:rPr>
        <w:t>ö</w:t>
      </w:r>
      <w:r w:rsidRPr="006F24E5">
        <w:rPr>
          <w:rFonts w:ascii="Times New Roman" w:hAnsi="Times New Roman" w:cs="Times New Roman"/>
          <w:lang w:val="de-DE"/>
        </w:rPr>
        <w:t xml:space="preserve">rdlingen am 6. September 1634. Beitrag zur Geschichte des </w:t>
      </w:r>
      <w:r>
        <w:rPr>
          <w:rFonts w:ascii="Times New Roman" w:hAnsi="Times New Roman" w:cs="Times New Roman"/>
          <w:lang w:val="de-DE"/>
        </w:rPr>
        <w:t>D</w:t>
      </w:r>
      <w:r w:rsidRPr="006F24E5">
        <w:rPr>
          <w:rFonts w:ascii="Times New Roman" w:hAnsi="Times New Roman" w:cs="Times New Roman"/>
          <w:lang w:val="de-DE"/>
        </w:rPr>
        <w:t>rei</w:t>
      </w:r>
      <w:r>
        <w:rPr>
          <w:rFonts w:ascii="Times New Roman" w:hAnsi="Times New Roman" w:cs="Times New Roman"/>
          <w:lang w:val="de-DE"/>
        </w:rPr>
        <w:t>ß</w:t>
      </w:r>
      <w:r w:rsidRPr="006F24E5">
        <w:rPr>
          <w:rFonts w:ascii="Times New Roman" w:hAnsi="Times New Roman" w:cs="Times New Roman"/>
          <w:lang w:val="de-DE"/>
        </w:rPr>
        <w:t>igj</w:t>
      </w:r>
      <w:r>
        <w:rPr>
          <w:rFonts w:ascii="Times New Roman" w:hAnsi="Times New Roman" w:cs="Times New Roman"/>
          <w:lang w:val="de-DE"/>
        </w:rPr>
        <w:t>ä</w:t>
      </w:r>
      <w:r w:rsidRPr="006F24E5">
        <w:rPr>
          <w:rFonts w:ascii="Times New Roman" w:hAnsi="Times New Roman" w:cs="Times New Roman"/>
          <w:lang w:val="de-DE"/>
        </w:rPr>
        <w:t>hrigen Krieges</w:t>
      </w:r>
      <w:r>
        <w:rPr>
          <w:rFonts w:ascii="Times New Roman" w:hAnsi="Times New Roman" w:cs="Times New Roman"/>
          <w:lang w:val="de-DE"/>
        </w:rPr>
        <w:t>.</w:t>
      </w:r>
      <w:r w:rsidRPr="006F24E5">
        <w:rPr>
          <w:rFonts w:ascii="Times New Roman" w:hAnsi="Times New Roman" w:cs="Times New Roman"/>
          <w:lang w:val="de-DE"/>
        </w:rPr>
        <w:t xml:space="preserve"> </w:t>
      </w:r>
      <w:r w:rsidRPr="00DD7CFC">
        <w:rPr>
          <w:rFonts w:ascii="Times New Roman" w:hAnsi="Times New Roman" w:cs="Times New Roman"/>
          <w:lang w:val="en-US"/>
        </w:rPr>
        <w:t>Weimar, 1868. S. 150.</w:t>
      </w:r>
    </w:p>
  </w:footnote>
  <w:footnote w:id="62">
    <w:p w14:paraId="3CE8C1B7" w14:textId="77777777" w:rsidR="00BE6E63" w:rsidRPr="00AA275A" w:rsidRDefault="00BE6E63" w:rsidP="00BE6E63">
      <w:pPr>
        <w:pStyle w:val="a3"/>
        <w:jc w:val="both"/>
        <w:rPr>
          <w:rFonts w:ascii="Times New Roman" w:hAnsi="Times New Roman" w:cs="Times New Roman"/>
          <w:lang w:val="de-DE"/>
        </w:rPr>
      </w:pPr>
      <w:r w:rsidRPr="000D2838">
        <w:rPr>
          <w:rStyle w:val="a5"/>
          <w:rFonts w:ascii="Times New Roman" w:hAnsi="Times New Roman" w:cs="Times New Roman"/>
        </w:rPr>
        <w:footnoteRef/>
      </w:r>
      <w:r w:rsidRPr="00DD7CFC">
        <w:rPr>
          <w:rFonts w:ascii="Times New Roman" w:hAnsi="Times New Roman" w:cs="Times New Roman"/>
          <w:lang w:val="en-US"/>
        </w:rPr>
        <w:t xml:space="preserve"> </w:t>
      </w:r>
      <w:r w:rsidRPr="00DD7CFC">
        <w:rPr>
          <w:rFonts w:ascii="Times New Roman" w:hAnsi="Times New Roman" w:cs="Times New Roman"/>
          <w:i/>
          <w:lang w:val="en-US"/>
        </w:rPr>
        <w:t>Christopher R. Friedrichs.</w:t>
      </w:r>
      <w:r w:rsidRPr="00DD7CFC">
        <w:rPr>
          <w:rFonts w:ascii="Times New Roman" w:hAnsi="Times New Roman" w:cs="Times New Roman"/>
          <w:lang w:val="en-US"/>
        </w:rPr>
        <w:t xml:space="preserve"> </w:t>
      </w:r>
      <w:r w:rsidRPr="000D2838">
        <w:rPr>
          <w:rFonts w:ascii="Times New Roman" w:hAnsi="Times New Roman" w:cs="Times New Roman"/>
          <w:lang w:val="en-US"/>
        </w:rPr>
        <w:t xml:space="preserve">Urban Society in an Age of War: </w:t>
      </w:r>
      <w:proofErr w:type="spellStart"/>
      <w:r w:rsidRPr="000D2838">
        <w:rPr>
          <w:rFonts w:ascii="Times New Roman" w:hAnsi="Times New Roman" w:cs="Times New Roman"/>
          <w:lang w:val="en-US"/>
        </w:rPr>
        <w:t>Nördlingen</w:t>
      </w:r>
      <w:proofErr w:type="spellEnd"/>
      <w:r w:rsidRPr="000D2838">
        <w:rPr>
          <w:rFonts w:ascii="Times New Roman" w:hAnsi="Times New Roman" w:cs="Times New Roman"/>
          <w:lang w:val="en-US"/>
        </w:rPr>
        <w:t xml:space="preserve"> 1580-1720. </w:t>
      </w:r>
      <w:r w:rsidRPr="000D2838">
        <w:rPr>
          <w:rFonts w:ascii="Times New Roman" w:hAnsi="Times New Roman" w:cs="Times New Roman"/>
          <w:lang w:val="de-DE"/>
        </w:rPr>
        <w:t>Princeton</w:t>
      </w:r>
      <w:r w:rsidRPr="00AA275A">
        <w:rPr>
          <w:rFonts w:ascii="Times New Roman" w:hAnsi="Times New Roman" w:cs="Times New Roman"/>
          <w:lang w:val="de-DE"/>
        </w:rPr>
        <w:t xml:space="preserve">, 1980. </w:t>
      </w:r>
      <w:r w:rsidRPr="000D2838">
        <w:rPr>
          <w:rFonts w:ascii="Times New Roman" w:hAnsi="Times New Roman" w:cs="Times New Roman"/>
          <w:lang w:val="de-DE"/>
        </w:rPr>
        <w:t>P</w:t>
      </w:r>
      <w:r w:rsidRPr="00AA275A">
        <w:rPr>
          <w:rFonts w:ascii="Times New Roman" w:hAnsi="Times New Roman" w:cs="Times New Roman"/>
          <w:lang w:val="de-DE"/>
        </w:rPr>
        <w:t>. 370.</w:t>
      </w:r>
    </w:p>
  </w:footnote>
  <w:footnote w:id="63">
    <w:p w14:paraId="4D6514BB" w14:textId="77777777" w:rsidR="00E63B3D" w:rsidRPr="000855DC" w:rsidRDefault="00E63B3D" w:rsidP="00E63B3D">
      <w:pPr>
        <w:pStyle w:val="a3"/>
        <w:jc w:val="both"/>
        <w:rPr>
          <w:rFonts w:ascii="Times New Roman" w:hAnsi="Times New Roman" w:cs="Times New Roman"/>
          <w:lang w:val="en-US"/>
        </w:rPr>
      </w:pPr>
      <w:r w:rsidRPr="00715CAD">
        <w:rPr>
          <w:rStyle w:val="a5"/>
          <w:rFonts w:ascii="Times New Roman" w:hAnsi="Times New Roman" w:cs="Times New Roman"/>
        </w:rPr>
        <w:footnoteRef/>
      </w:r>
      <w:r w:rsidRPr="00715CAD">
        <w:rPr>
          <w:rFonts w:ascii="Times New Roman" w:hAnsi="Times New Roman" w:cs="Times New Roman"/>
          <w:lang w:val="en-US"/>
        </w:rPr>
        <w:t xml:space="preserve"> </w:t>
      </w:r>
      <w:proofErr w:type="spellStart"/>
      <w:r w:rsidRPr="009C32B6">
        <w:rPr>
          <w:rFonts w:ascii="Times New Roman" w:hAnsi="Times New Roman" w:cs="Times New Roman"/>
          <w:i/>
          <w:iCs/>
          <w:lang w:val="en-US"/>
        </w:rPr>
        <w:t>Ferchel</w:t>
      </w:r>
      <w:proofErr w:type="spellEnd"/>
      <w:r w:rsidRPr="009C32B6">
        <w:rPr>
          <w:rFonts w:ascii="Times New Roman" w:hAnsi="Times New Roman" w:cs="Times New Roman"/>
          <w:i/>
          <w:iCs/>
          <w:lang w:val="en-US"/>
        </w:rPr>
        <w:t xml:space="preserve"> F. M.</w:t>
      </w:r>
      <w:r w:rsidRPr="00715CAD">
        <w:rPr>
          <w:rFonts w:ascii="Times New Roman" w:hAnsi="Times New Roman" w:cs="Times New Roman"/>
          <w:lang w:val="en-US"/>
        </w:rPr>
        <w:t xml:space="preserve"> </w:t>
      </w:r>
      <w:proofErr w:type="spellStart"/>
      <w:r w:rsidRPr="00715CAD">
        <w:rPr>
          <w:rFonts w:ascii="Times New Roman" w:hAnsi="Times New Roman" w:cs="Times New Roman"/>
          <w:lang w:val="en-US"/>
        </w:rPr>
        <w:t>Chronik</w:t>
      </w:r>
      <w:proofErr w:type="spellEnd"/>
      <w:r w:rsidRPr="00715CAD">
        <w:rPr>
          <w:rFonts w:ascii="Times New Roman" w:hAnsi="Times New Roman" w:cs="Times New Roman"/>
          <w:lang w:val="en-US"/>
        </w:rPr>
        <w:t xml:space="preserve"> von </w:t>
      </w:r>
      <w:proofErr w:type="spellStart"/>
      <w:r w:rsidRPr="00715CAD">
        <w:rPr>
          <w:rFonts w:ascii="Times New Roman" w:hAnsi="Times New Roman" w:cs="Times New Roman"/>
          <w:lang w:val="en-US"/>
        </w:rPr>
        <w:t>Erling</w:t>
      </w:r>
      <w:proofErr w:type="spellEnd"/>
      <w:r w:rsidRPr="00715CAD">
        <w:rPr>
          <w:rFonts w:ascii="Times New Roman" w:hAnsi="Times New Roman" w:cs="Times New Roman"/>
          <w:lang w:val="en-US"/>
        </w:rPr>
        <w:t xml:space="preserve"> und </w:t>
      </w:r>
      <w:proofErr w:type="spellStart"/>
      <w:r w:rsidRPr="00715CAD">
        <w:rPr>
          <w:rFonts w:ascii="Times New Roman" w:hAnsi="Times New Roman" w:cs="Times New Roman"/>
          <w:lang w:val="en-US"/>
        </w:rPr>
        <w:t>Heiligenberg</w:t>
      </w:r>
      <w:proofErr w:type="spellEnd"/>
      <w:r w:rsidRPr="00715CAD">
        <w:rPr>
          <w:rFonts w:ascii="Times New Roman" w:hAnsi="Times New Roman" w:cs="Times New Roman"/>
          <w:lang w:val="en-US"/>
        </w:rPr>
        <w:t xml:space="preserve"> </w:t>
      </w:r>
      <w:proofErr w:type="spellStart"/>
      <w:r w:rsidRPr="00715CAD">
        <w:rPr>
          <w:rFonts w:ascii="Times New Roman" w:hAnsi="Times New Roman" w:cs="Times New Roman"/>
          <w:lang w:val="en-US"/>
        </w:rPr>
        <w:t>während</w:t>
      </w:r>
      <w:proofErr w:type="spellEnd"/>
      <w:r w:rsidRPr="00715CAD">
        <w:rPr>
          <w:rFonts w:ascii="Times New Roman" w:hAnsi="Times New Roman" w:cs="Times New Roman"/>
          <w:lang w:val="en-US"/>
        </w:rPr>
        <w:t xml:space="preserve"> dem </w:t>
      </w:r>
      <w:proofErr w:type="spellStart"/>
      <w:r w:rsidRPr="00715CAD">
        <w:rPr>
          <w:rFonts w:ascii="Times New Roman" w:hAnsi="Times New Roman" w:cs="Times New Roman"/>
          <w:lang w:val="en-US"/>
        </w:rPr>
        <w:t>dreißigjährigen</w:t>
      </w:r>
      <w:proofErr w:type="spellEnd"/>
      <w:r w:rsidRPr="00715CAD">
        <w:rPr>
          <w:rFonts w:ascii="Times New Roman" w:hAnsi="Times New Roman" w:cs="Times New Roman"/>
          <w:lang w:val="en-US"/>
        </w:rPr>
        <w:t xml:space="preserve"> </w:t>
      </w:r>
      <w:proofErr w:type="spellStart"/>
      <w:proofErr w:type="gramStart"/>
      <w:r w:rsidRPr="00715CAD">
        <w:rPr>
          <w:rFonts w:ascii="Times New Roman" w:hAnsi="Times New Roman" w:cs="Times New Roman"/>
          <w:lang w:val="en-US"/>
        </w:rPr>
        <w:t>Kriege</w:t>
      </w:r>
      <w:proofErr w:type="spellEnd"/>
      <w:r w:rsidRPr="00715CAD">
        <w:rPr>
          <w:rFonts w:ascii="Times New Roman" w:hAnsi="Times New Roman" w:cs="Times New Roman"/>
          <w:lang w:val="en-US"/>
        </w:rPr>
        <w:t xml:space="preserve"> :</w:t>
      </w:r>
      <w:proofErr w:type="gramEnd"/>
      <w:r w:rsidRPr="00715CAD">
        <w:rPr>
          <w:rFonts w:ascii="Times New Roman" w:hAnsi="Times New Roman" w:cs="Times New Roman"/>
          <w:lang w:val="en-US"/>
        </w:rPr>
        <w:t xml:space="preserve"> </w:t>
      </w:r>
      <w:proofErr w:type="spellStart"/>
      <w:r w:rsidRPr="00715CAD">
        <w:rPr>
          <w:rFonts w:ascii="Times New Roman" w:hAnsi="Times New Roman" w:cs="Times New Roman"/>
          <w:lang w:val="en-US"/>
        </w:rPr>
        <w:t>nach</w:t>
      </w:r>
      <w:proofErr w:type="spellEnd"/>
      <w:r w:rsidRPr="00715CAD">
        <w:rPr>
          <w:rFonts w:ascii="Times New Roman" w:hAnsi="Times New Roman" w:cs="Times New Roman"/>
          <w:lang w:val="en-US"/>
        </w:rPr>
        <w:t xml:space="preserve"> dem Manuscript des </w:t>
      </w:r>
      <w:proofErr w:type="spellStart"/>
      <w:r w:rsidRPr="00715CAD">
        <w:rPr>
          <w:rFonts w:ascii="Times New Roman" w:hAnsi="Times New Roman" w:cs="Times New Roman"/>
          <w:lang w:val="en-US"/>
        </w:rPr>
        <w:t>damaligen</w:t>
      </w:r>
      <w:proofErr w:type="spellEnd"/>
      <w:r w:rsidRPr="00715CAD">
        <w:rPr>
          <w:rFonts w:ascii="Times New Roman" w:hAnsi="Times New Roman" w:cs="Times New Roman"/>
          <w:lang w:val="en-US"/>
        </w:rPr>
        <w:t xml:space="preserve"> </w:t>
      </w:r>
      <w:proofErr w:type="spellStart"/>
      <w:r w:rsidRPr="00715CAD">
        <w:rPr>
          <w:rFonts w:ascii="Times New Roman" w:hAnsi="Times New Roman" w:cs="Times New Roman"/>
          <w:lang w:val="en-US"/>
        </w:rPr>
        <w:t>Prälaten</w:t>
      </w:r>
      <w:proofErr w:type="spellEnd"/>
      <w:r w:rsidRPr="00715CAD">
        <w:rPr>
          <w:rFonts w:ascii="Times New Roman" w:hAnsi="Times New Roman" w:cs="Times New Roman"/>
          <w:lang w:val="en-US"/>
        </w:rPr>
        <w:t xml:space="preserve"> Maurus </w:t>
      </w:r>
      <w:proofErr w:type="spellStart"/>
      <w:r w:rsidRPr="00715CAD">
        <w:rPr>
          <w:rFonts w:ascii="Times New Roman" w:hAnsi="Times New Roman" w:cs="Times New Roman"/>
          <w:lang w:val="en-US"/>
        </w:rPr>
        <w:t>Friesenegger</w:t>
      </w:r>
      <w:proofErr w:type="spellEnd"/>
      <w:r w:rsidRPr="00715CAD">
        <w:rPr>
          <w:rFonts w:ascii="Times New Roman" w:hAnsi="Times New Roman" w:cs="Times New Roman"/>
          <w:lang w:val="en-US"/>
        </w:rPr>
        <w:t>. München, 1833.</w:t>
      </w:r>
    </w:p>
  </w:footnote>
  <w:footnote w:id="64">
    <w:p w14:paraId="39D92246" w14:textId="6F3E8B30" w:rsidR="00E63B3D" w:rsidRPr="00715CAD" w:rsidRDefault="00E63B3D" w:rsidP="00E63B3D">
      <w:pPr>
        <w:pStyle w:val="a3"/>
        <w:jc w:val="both"/>
        <w:rPr>
          <w:rFonts w:ascii="Times New Roman" w:hAnsi="Times New Roman" w:cs="Times New Roman"/>
          <w:lang w:val="en-US"/>
        </w:rPr>
      </w:pPr>
      <w:r w:rsidRPr="00715CAD">
        <w:rPr>
          <w:rStyle w:val="a5"/>
          <w:rFonts w:ascii="Times New Roman" w:hAnsi="Times New Roman" w:cs="Times New Roman"/>
        </w:rPr>
        <w:footnoteRef/>
      </w:r>
      <w:r w:rsidRPr="00715CAD">
        <w:rPr>
          <w:rFonts w:ascii="Times New Roman" w:hAnsi="Times New Roman" w:cs="Times New Roman"/>
          <w:lang w:val="en-US"/>
        </w:rPr>
        <w:t xml:space="preserve"> </w:t>
      </w:r>
      <w:r w:rsidRPr="009C32B6">
        <w:rPr>
          <w:rFonts w:ascii="Times New Roman" w:hAnsi="Times New Roman" w:cs="Times New Roman"/>
          <w:i/>
          <w:iCs/>
          <w:lang w:val="en-US"/>
        </w:rPr>
        <w:t>Sattler</w:t>
      </w:r>
      <w:r w:rsidR="008D4598" w:rsidRPr="008D4598">
        <w:rPr>
          <w:rFonts w:ascii="Times New Roman" w:hAnsi="Times New Roman" w:cs="Times New Roman"/>
          <w:i/>
          <w:iCs/>
          <w:lang w:val="en-US"/>
        </w:rPr>
        <w:t xml:space="preserve"> </w:t>
      </w:r>
      <w:r w:rsidRPr="009C32B6">
        <w:rPr>
          <w:rFonts w:ascii="Times New Roman" w:hAnsi="Times New Roman" w:cs="Times New Roman"/>
          <w:i/>
          <w:iCs/>
          <w:lang w:val="en-US"/>
        </w:rPr>
        <w:t>M.</w:t>
      </w:r>
      <w:r w:rsidRPr="00715CAD">
        <w:rPr>
          <w:rFonts w:ascii="Times New Roman" w:hAnsi="Times New Roman" w:cs="Times New Roman"/>
          <w:lang w:val="en-US"/>
        </w:rPr>
        <w:t xml:space="preserve"> </w:t>
      </w:r>
      <w:proofErr w:type="spellStart"/>
      <w:r w:rsidRPr="00715CAD">
        <w:rPr>
          <w:rFonts w:ascii="Times New Roman" w:hAnsi="Times New Roman" w:cs="Times New Roman"/>
          <w:lang w:val="en-US"/>
        </w:rPr>
        <w:t>Chronik</w:t>
      </w:r>
      <w:proofErr w:type="spellEnd"/>
      <w:r w:rsidRPr="00715CAD">
        <w:rPr>
          <w:rFonts w:ascii="Times New Roman" w:hAnsi="Times New Roman" w:cs="Times New Roman"/>
          <w:lang w:val="en-US"/>
        </w:rPr>
        <w:t xml:space="preserve"> von </w:t>
      </w:r>
      <w:proofErr w:type="spellStart"/>
      <w:r w:rsidRPr="00715CAD">
        <w:rPr>
          <w:rFonts w:ascii="Times New Roman" w:hAnsi="Times New Roman" w:cs="Times New Roman"/>
          <w:lang w:val="en-US"/>
        </w:rPr>
        <w:t>Andechs</w:t>
      </w:r>
      <w:proofErr w:type="spellEnd"/>
      <w:r w:rsidRPr="00715CAD">
        <w:rPr>
          <w:rFonts w:ascii="Times New Roman" w:hAnsi="Times New Roman" w:cs="Times New Roman"/>
          <w:lang w:val="en-US"/>
        </w:rPr>
        <w:t xml:space="preserve">. </w:t>
      </w:r>
      <w:proofErr w:type="spellStart"/>
      <w:r w:rsidRPr="00715CAD">
        <w:rPr>
          <w:rFonts w:ascii="Times New Roman" w:hAnsi="Times New Roman" w:cs="Times New Roman"/>
          <w:lang w:val="en-US"/>
        </w:rPr>
        <w:t>Donauwörth</w:t>
      </w:r>
      <w:proofErr w:type="spellEnd"/>
      <w:r w:rsidRPr="00715CAD">
        <w:rPr>
          <w:rFonts w:ascii="Times New Roman" w:hAnsi="Times New Roman" w:cs="Times New Roman"/>
          <w:lang w:val="en-US"/>
        </w:rPr>
        <w:t>, 1877.</w:t>
      </w:r>
    </w:p>
  </w:footnote>
  <w:footnote w:id="65">
    <w:p w14:paraId="5A04B730" w14:textId="503E582F" w:rsidR="00E63B3D" w:rsidRPr="00715CAD" w:rsidRDefault="00E63B3D" w:rsidP="00E63B3D">
      <w:pPr>
        <w:pStyle w:val="a3"/>
        <w:jc w:val="both"/>
        <w:rPr>
          <w:rFonts w:ascii="Times New Roman" w:hAnsi="Times New Roman" w:cs="Times New Roman"/>
          <w:lang w:val="en-US"/>
        </w:rPr>
      </w:pPr>
      <w:r w:rsidRPr="00715CAD">
        <w:rPr>
          <w:rStyle w:val="a5"/>
          <w:rFonts w:ascii="Times New Roman" w:hAnsi="Times New Roman" w:cs="Times New Roman"/>
        </w:rPr>
        <w:footnoteRef/>
      </w:r>
      <w:r w:rsidRPr="00715CAD">
        <w:rPr>
          <w:rFonts w:ascii="Times New Roman" w:hAnsi="Times New Roman" w:cs="Times New Roman"/>
          <w:lang w:val="en-US"/>
        </w:rPr>
        <w:t xml:space="preserve"> </w:t>
      </w:r>
      <w:proofErr w:type="spellStart"/>
      <w:r w:rsidRPr="009C32B6">
        <w:rPr>
          <w:rFonts w:ascii="Times New Roman" w:hAnsi="Times New Roman" w:cs="Times New Roman"/>
          <w:i/>
          <w:iCs/>
          <w:lang w:val="en-US"/>
        </w:rPr>
        <w:t>Friesenegger</w:t>
      </w:r>
      <w:proofErr w:type="spellEnd"/>
      <w:r w:rsidRPr="009C32B6">
        <w:rPr>
          <w:rFonts w:ascii="Times New Roman" w:hAnsi="Times New Roman" w:cs="Times New Roman"/>
          <w:i/>
          <w:iCs/>
          <w:lang w:val="en-US"/>
        </w:rPr>
        <w:t xml:space="preserve"> M.</w:t>
      </w:r>
      <w:r w:rsidRPr="00893F90">
        <w:rPr>
          <w:rFonts w:ascii="Times New Roman" w:hAnsi="Times New Roman" w:cs="Times New Roman"/>
          <w:lang w:val="en-US"/>
        </w:rPr>
        <w:t xml:space="preserve"> </w:t>
      </w:r>
      <w:proofErr w:type="spellStart"/>
      <w:r w:rsidRPr="00893F90">
        <w:rPr>
          <w:rFonts w:ascii="Times New Roman" w:hAnsi="Times New Roman" w:cs="Times New Roman"/>
          <w:lang w:val="en-US"/>
        </w:rPr>
        <w:t>Tagebuch</w:t>
      </w:r>
      <w:proofErr w:type="spellEnd"/>
      <w:r w:rsidRPr="00893F90">
        <w:rPr>
          <w:rFonts w:ascii="Times New Roman" w:hAnsi="Times New Roman" w:cs="Times New Roman"/>
          <w:lang w:val="en-US"/>
        </w:rPr>
        <w:t xml:space="preserve"> </w:t>
      </w:r>
      <w:proofErr w:type="spellStart"/>
      <w:r w:rsidRPr="00893F90">
        <w:rPr>
          <w:rFonts w:ascii="Times New Roman" w:hAnsi="Times New Roman" w:cs="Times New Roman"/>
          <w:lang w:val="en-US"/>
        </w:rPr>
        <w:t>aus</w:t>
      </w:r>
      <w:proofErr w:type="spellEnd"/>
      <w:r w:rsidRPr="00893F90">
        <w:rPr>
          <w:rFonts w:ascii="Times New Roman" w:hAnsi="Times New Roman" w:cs="Times New Roman"/>
          <w:lang w:val="en-US"/>
        </w:rPr>
        <w:t xml:space="preserve"> dem 30jährigen Krieg / </w:t>
      </w:r>
      <w:proofErr w:type="spellStart"/>
      <w:r w:rsidRPr="00893F90">
        <w:rPr>
          <w:rFonts w:ascii="Times New Roman" w:hAnsi="Times New Roman" w:cs="Times New Roman"/>
          <w:lang w:val="en-US"/>
        </w:rPr>
        <w:t>Hrsg</w:t>
      </w:r>
      <w:proofErr w:type="spellEnd"/>
      <w:r w:rsidRPr="00893F90">
        <w:rPr>
          <w:rFonts w:ascii="Times New Roman" w:hAnsi="Times New Roman" w:cs="Times New Roman"/>
          <w:lang w:val="en-US"/>
        </w:rPr>
        <w:t xml:space="preserve">. von </w:t>
      </w:r>
      <w:proofErr w:type="spellStart"/>
      <w:r w:rsidRPr="00893F90">
        <w:rPr>
          <w:rFonts w:ascii="Times New Roman" w:hAnsi="Times New Roman" w:cs="Times New Roman"/>
          <w:lang w:val="en-US"/>
        </w:rPr>
        <w:t>Mathäser</w:t>
      </w:r>
      <w:proofErr w:type="spellEnd"/>
      <w:r w:rsidRPr="00893F90">
        <w:rPr>
          <w:rFonts w:ascii="Times New Roman" w:hAnsi="Times New Roman" w:cs="Times New Roman"/>
          <w:lang w:val="en-US"/>
        </w:rPr>
        <w:t xml:space="preserve"> v. P. W. München, 1974.</w:t>
      </w:r>
      <w:r w:rsidRPr="00715CAD">
        <w:rPr>
          <w:rFonts w:ascii="Times New Roman" w:hAnsi="Times New Roman" w:cs="Times New Roman"/>
          <w:lang w:val="en-US"/>
        </w:rPr>
        <w:t>S. 107, 109.</w:t>
      </w:r>
    </w:p>
  </w:footnote>
  <w:footnote w:id="66">
    <w:p w14:paraId="01F48B87" w14:textId="70E986E6" w:rsidR="00E63B3D" w:rsidRPr="009F080D" w:rsidRDefault="00E63B3D" w:rsidP="00E63B3D">
      <w:pPr>
        <w:pStyle w:val="a3"/>
        <w:jc w:val="both"/>
        <w:rPr>
          <w:rFonts w:ascii="Times New Roman" w:hAnsi="Times New Roman" w:cs="Times New Roman"/>
          <w:lang w:val="en-US"/>
        </w:rPr>
      </w:pPr>
      <w:r w:rsidRPr="00893F90">
        <w:rPr>
          <w:rStyle w:val="a5"/>
          <w:rFonts w:ascii="Times New Roman" w:hAnsi="Times New Roman" w:cs="Times New Roman"/>
        </w:rPr>
        <w:footnoteRef/>
      </w:r>
      <w:r w:rsidRPr="00893F90">
        <w:rPr>
          <w:rFonts w:ascii="Times New Roman" w:hAnsi="Times New Roman" w:cs="Times New Roman"/>
          <w:lang w:val="en-US"/>
        </w:rPr>
        <w:t xml:space="preserve"> </w:t>
      </w:r>
      <w:proofErr w:type="spellStart"/>
      <w:r w:rsidRPr="009C32B6">
        <w:rPr>
          <w:rFonts w:ascii="Times New Roman" w:hAnsi="Times New Roman" w:cs="Times New Roman"/>
          <w:i/>
          <w:iCs/>
          <w:lang w:val="en-US"/>
        </w:rPr>
        <w:t>Friesenegger</w:t>
      </w:r>
      <w:proofErr w:type="spellEnd"/>
      <w:r w:rsidRPr="009C32B6">
        <w:rPr>
          <w:rFonts w:ascii="Times New Roman" w:hAnsi="Times New Roman" w:cs="Times New Roman"/>
          <w:i/>
          <w:iCs/>
          <w:lang w:val="en-US"/>
        </w:rPr>
        <w:t xml:space="preserve"> M.</w:t>
      </w:r>
      <w:r w:rsidRPr="00893F90">
        <w:rPr>
          <w:rFonts w:ascii="Times New Roman" w:hAnsi="Times New Roman" w:cs="Times New Roman"/>
          <w:lang w:val="en-US"/>
        </w:rPr>
        <w:t xml:space="preserve"> </w:t>
      </w:r>
      <w:proofErr w:type="spellStart"/>
      <w:r w:rsidRPr="00893F90">
        <w:rPr>
          <w:rFonts w:ascii="Times New Roman" w:hAnsi="Times New Roman" w:cs="Times New Roman"/>
          <w:lang w:val="en-US"/>
        </w:rPr>
        <w:t>Tagebuch</w:t>
      </w:r>
      <w:proofErr w:type="spellEnd"/>
      <w:r w:rsidRPr="009F080D">
        <w:rPr>
          <w:rFonts w:ascii="Times New Roman" w:hAnsi="Times New Roman" w:cs="Times New Roman"/>
          <w:lang w:val="en-US"/>
        </w:rPr>
        <w:t>…</w:t>
      </w:r>
    </w:p>
  </w:footnote>
  <w:footnote w:id="67">
    <w:p w14:paraId="4361F4EB" w14:textId="7F4DD9C2" w:rsidR="009F080D" w:rsidRPr="0016121D" w:rsidRDefault="009F080D">
      <w:pPr>
        <w:pStyle w:val="a3"/>
        <w:rPr>
          <w:lang w:val="en-US"/>
        </w:rPr>
      </w:pPr>
      <w:r>
        <w:rPr>
          <w:rStyle w:val="a5"/>
        </w:rPr>
        <w:footnoteRef/>
      </w:r>
      <w:r w:rsidRPr="0016121D">
        <w:rPr>
          <w:lang w:val="en-US"/>
        </w:rPr>
        <w:t xml:space="preserve"> </w:t>
      </w:r>
      <w:proofErr w:type="spellStart"/>
      <w:r w:rsidRPr="00B666CB">
        <w:rPr>
          <w:rFonts w:ascii="Times New Roman" w:hAnsi="Times New Roman" w:cs="Times New Roman"/>
          <w:i/>
          <w:lang w:val="de-DE"/>
        </w:rPr>
        <w:t>Krusenstjern</w:t>
      </w:r>
      <w:proofErr w:type="spellEnd"/>
      <w:r w:rsidRPr="00B666CB">
        <w:rPr>
          <w:rFonts w:ascii="Times New Roman" w:hAnsi="Times New Roman" w:cs="Times New Roman"/>
          <w:i/>
          <w:lang w:val="de-DE"/>
        </w:rPr>
        <w:t xml:space="preserve"> B.</w:t>
      </w:r>
      <w:r w:rsidRPr="00B666CB">
        <w:rPr>
          <w:rFonts w:ascii="Times New Roman" w:hAnsi="Times New Roman" w:cs="Times New Roman"/>
          <w:lang w:val="de-DE"/>
        </w:rPr>
        <w:t> Zwischen Alltag</w:t>
      </w:r>
      <w:r>
        <w:rPr>
          <w:rFonts w:ascii="Times New Roman" w:hAnsi="Times New Roman" w:cs="Times New Roman"/>
          <w:lang w:val="de-DE"/>
        </w:rPr>
        <w:t>…</w:t>
      </w:r>
    </w:p>
  </w:footnote>
  <w:footnote w:id="68">
    <w:p w14:paraId="41BBDB37" w14:textId="4B10F9F2" w:rsidR="009F080D" w:rsidRPr="0016121D" w:rsidRDefault="009F080D" w:rsidP="009F080D">
      <w:pPr>
        <w:pStyle w:val="a3"/>
        <w:jc w:val="both"/>
        <w:rPr>
          <w:rFonts w:ascii="Times New Roman" w:hAnsi="Times New Roman" w:cs="Times New Roman"/>
          <w:lang w:val="en-US"/>
        </w:rPr>
      </w:pPr>
      <w:r w:rsidRPr="009F080D">
        <w:rPr>
          <w:rStyle w:val="a5"/>
          <w:rFonts w:ascii="Times New Roman" w:hAnsi="Times New Roman" w:cs="Times New Roman"/>
        </w:rPr>
        <w:footnoteRef/>
      </w:r>
      <w:r w:rsidRPr="009F080D">
        <w:rPr>
          <w:rFonts w:ascii="Times New Roman" w:hAnsi="Times New Roman" w:cs="Times New Roman"/>
          <w:lang w:val="en-US"/>
        </w:rPr>
        <w:t xml:space="preserve"> </w:t>
      </w:r>
      <w:proofErr w:type="spellStart"/>
      <w:r w:rsidRPr="009C32B6">
        <w:rPr>
          <w:rFonts w:ascii="Times New Roman" w:hAnsi="Times New Roman" w:cs="Times New Roman"/>
          <w:i/>
          <w:iCs/>
          <w:lang w:val="en-US"/>
        </w:rPr>
        <w:t>Richier</w:t>
      </w:r>
      <w:proofErr w:type="spellEnd"/>
      <w:r w:rsidRPr="009C32B6">
        <w:rPr>
          <w:rFonts w:ascii="Times New Roman" w:hAnsi="Times New Roman" w:cs="Times New Roman"/>
          <w:i/>
          <w:iCs/>
          <w:lang w:val="en-US"/>
        </w:rPr>
        <w:t xml:space="preserve"> A.</w:t>
      </w:r>
      <w:r w:rsidRPr="009F080D">
        <w:rPr>
          <w:rFonts w:ascii="Times New Roman" w:hAnsi="Times New Roman" w:cs="Times New Roman"/>
          <w:lang w:val="en-US"/>
        </w:rPr>
        <w:t xml:space="preserve"> </w:t>
      </w:r>
      <w:proofErr w:type="spellStart"/>
      <w:r w:rsidRPr="009F080D">
        <w:rPr>
          <w:rFonts w:ascii="Times New Roman" w:hAnsi="Times New Roman" w:cs="Times New Roman"/>
          <w:lang w:val="en-US"/>
        </w:rPr>
        <w:t>Fatalismus</w:t>
      </w:r>
      <w:proofErr w:type="spellEnd"/>
      <w:r w:rsidRPr="009F080D">
        <w:rPr>
          <w:rFonts w:ascii="Times New Roman" w:hAnsi="Times New Roman" w:cs="Times New Roman"/>
          <w:lang w:val="en-US"/>
        </w:rPr>
        <w:t xml:space="preserve"> und </w:t>
      </w:r>
      <w:proofErr w:type="spellStart"/>
      <w:r w:rsidRPr="009F080D">
        <w:rPr>
          <w:rFonts w:ascii="Times New Roman" w:hAnsi="Times New Roman" w:cs="Times New Roman"/>
          <w:lang w:val="en-US"/>
        </w:rPr>
        <w:t>Alltagslast</w:t>
      </w:r>
      <w:proofErr w:type="spellEnd"/>
      <w:r w:rsidRPr="009F080D">
        <w:rPr>
          <w:rFonts w:ascii="Times New Roman" w:hAnsi="Times New Roman" w:cs="Times New Roman"/>
          <w:lang w:val="en-US"/>
        </w:rPr>
        <w:t xml:space="preserve">: die </w:t>
      </w:r>
      <w:proofErr w:type="spellStart"/>
      <w:r w:rsidRPr="009F080D">
        <w:rPr>
          <w:rFonts w:ascii="Times New Roman" w:hAnsi="Times New Roman" w:cs="Times New Roman"/>
          <w:lang w:val="en-US"/>
        </w:rPr>
        <w:t>Bedeutung</w:t>
      </w:r>
      <w:proofErr w:type="spellEnd"/>
      <w:r w:rsidRPr="009F080D">
        <w:rPr>
          <w:rFonts w:ascii="Times New Roman" w:hAnsi="Times New Roman" w:cs="Times New Roman"/>
          <w:lang w:val="en-US"/>
        </w:rPr>
        <w:t xml:space="preserve"> der </w:t>
      </w:r>
      <w:proofErr w:type="spellStart"/>
      <w:r w:rsidRPr="009F080D">
        <w:rPr>
          <w:rFonts w:ascii="Times New Roman" w:hAnsi="Times New Roman" w:cs="Times New Roman"/>
          <w:lang w:val="en-US"/>
        </w:rPr>
        <w:t>Nahrungsfrage</w:t>
      </w:r>
      <w:proofErr w:type="spellEnd"/>
      <w:r w:rsidRPr="009F080D">
        <w:rPr>
          <w:rFonts w:ascii="Times New Roman" w:hAnsi="Times New Roman" w:cs="Times New Roman"/>
          <w:lang w:val="en-US"/>
        </w:rPr>
        <w:t xml:space="preserve"> </w:t>
      </w:r>
      <w:proofErr w:type="spellStart"/>
      <w:r w:rsidRPr="009F080D">
        <w:rPr>
          <w:rFonts w:ascii="Times New Roman" w:hAnsi="Times New Roman" w:cs="Times New Roman"/>
          <w:lang w:val="en-US"/>
        </w:rPr>
        <w:t>für</w:t>
      </w:r>
      <w:proofErr w:type="spellEnd"/>
      <w:r w:rsidRPr="009F080D">
        <w:rPr>
          <w:rFonts w:ascii="Times New Roman" w:hAnsi="Times New Roman" w:cs="Times New Roman"/>
          <w:lang w:val="en-US"/>
        </w:rPr>
        <w:t xml:space="preserve"> die </w:t>
      </w:r>
      <w:proofErr w:type="spellStart"/>
      <w:r w:rsidRPr="009F080D">
        <w:rPr>
          <w:rFonts w:ascii="Times New Roman" w:hAnsi="Times New Roman" w:cs="Times New Roman"/>
          <w:lang w:val="en-US"/>
        </w:rPr>
        <w:t>Zivilbevölkerung</w:t>
      </w:r>
      <w:proofErr w:type="spellEnd"/>
      <w:r w:rsidRPr="009F080D">
        <w:rPr>
          <w:rFonts w:ascii="Times New Roman" w:hAnsi="Times New Roman" w:cs="Times New Roman"/>
          <w:lang w:val="en-US"/>
        </w:rPr>
        <w:t xml:space="preserve"> </w:t>
      </w:r>
      <w:proofErr w:type="spellStart"/>
      <w:r w:rsidRPr="009F080D">
        <w:rPr>
          <w:rFonts w:ascii="Times New Roman" w:hAnsi="Times New Roman" w:cs="Times New Roman"/>
          <w:lang w:val="en-US"/>
        </w:rPr>
        <w:t>im</w:t>
      </w:r>
      <w:proofErr w:type="spellEnd"/>
      <w:r w:rsidRPr="009F080D">
        <w:rPr>
          <w:rFonts w:ascii="Times New Roman" w:hAnsi="Times New Roman" w:cs="Times New Roman"/>
          <w:lang w:val="en-US"/>
        </w:rPr>
        <w:t xml:space="preserve"> </w:t>
      </w:r>
      <w:proofErr w:type="spellStart"/>
      <w:r w:rsidRPr="009F080D">
        <w:rPr>
          <w:rFonts w:ascii="Times New Roman" w:hAnsi="Times New Roman" w:cs="Times New Roman"/>
          <w:lang w:val="en-US"/>
        </w:rPr>
        <w:t>Dreißigjährigen</w:t>
      </w:r>
      <w:proofErr w:type="spellEnd"/>
      <w:r w:rsidRPr="009F080D">
        <w:rPr>
          <w:rFonts w:ascii="Times New Roman" w:hAnsi="Times New Roman" w:cs="Times New Roman"/>
          <w:lang w:val="en-US"/>
        </w:rPr>
        <w:t xml:space="preserve"> Krieg / </w:t>
      </w:r>
      <w:proofErr w:type="spellStart"/>
      <w:r w:rsidRPr="009F080D">
        <w:rPr>
          <w:rFonts w:ascii="Times New Roman" w:hAnsi="Times New Roman" w:cs="Times New Roman"/>
          <w:lang w:val="en-US"/>
        </w:rPr>
        <w:t>Militär</w:t>
      </w:r>
      <w:proofErr w:type="spellEnd"/>
      <w:r w:rsidRPr="009F080D">
        <w:rPr>
          <w:rFonts w:ascii="Times New Roman" w:hAnsi="Times New Roman" w:cs="Times New Roman"/>
          <w:lang w:val="en-US"/>
        </w:rPr>
        <w:t xml:space="preserve"> und Gesellschaft in der </w:t>
      </w:r>
      <w:proofErr w:type="spellStart"/>
      <w:r w:rsidRPr="009F080D">
        <w:rPr>
          <w:rFonts w:ascii="Times New Roman" w:hAnsi="Times New Roman" w:cs="Times New Roman"/>
          <w:lang w:val="en-US"/>
        </w:rPr>
        <w:t>frühen</w:t>
      </w:r>
      <w:proofErr w:type="spellEnd"/>
      <w:r w:rsidRPr="009F080D">
        <w:rPr>
          <w:rFonts w:ascii="Times New Roman" w:hAnsi="Times New Roman" w:cs="Times New Roman"/>
          <w:lang w:val="en-US"/>
        </w:rPr>
        <w:t xml:space="preserve"> </w:t>
      </w:r>
      <w:proofErr w:type="spellStart"/>
      <w:r w:rsidRPr="009F080D">
        <w:rPr>
          <w:rFonts w:ascii="Times New Roman" w:hAnsi="Times New Roman" w:cs="Times New Roman"/>
          <w:lang w:val="en-US"/>
        </w:rPr>
        <w:t>Neuzeit</w:t>
      </w:r>
      <w:proofErr w:type="spellEnd"/>
      <w:r w:rsidRPr="009F080D">
        <w:rPr>
          <w:rFonts w:ascii="Times New Roman" w:hAnsi="Times New Roman" w:cs="Times New Roman"/>
          <w:lang w:val="en-US"/>
        </w:rPr>
        <w:t>. Potsdam</w:t>
      </w:r>
      <w:r w:rsidRPr="0016121D">
        <w:rPr>
          <w:rFonts w:ascii="Times New Roman" w:hAnsi="Times New Roman" w:cs="Times New Roman"/>
          <w:lang w:val="en-US"/>
        </w:rPr>
        <w:t xml:space="preserve">, 2017. </w:t>
      </w:r>
      <w:r w:rsidRPr="009F080D">
        <w:rPr>
          <w:rFonts w:ascii="Times New Roman" w:hAnsi="Times New Roman" w:cs="Times New Roman"/>
          <w:lang w:val="en-US"/>
        </w:rPr>
        <w:t>S</w:t>
      </w:r>
      <w:r w:rsidRPr="0016121D">
        <w:rPr>
          <w:rFonts w:ascii="Times New Roman" w:hAnsi="Times New Roman" w:cs="Times New Roman"/>
          <w:lang w:val="en-US"/>
        </w:rPr>
        <w:t>. 71-100.</w:t>
      </w:r>
    </w:p>
  </w:footnote>
  <w:footnote w:id="69">
    <w:p w14:paraId="00AD2B45" w14:textId="76C65F01" w:rsidR="009C32B6" w:rsidRPr="009C32B6" w:rsidRDefault="009C32B6" w:rsidP="009C32B6">
      <w:pPr>
        <w:pStyle w:val="a3"/>
        <w:jc w:val="both"/>
        <w:rPr>
          <w:rFonts w:ascii="Times New Roman" w:hAnsi="Times New Roman" w:cs="Times New Roman"/>
        </w:rPr>
      </w:pPr>
      <w:r w:rsidRPr="009C32B6">
        <w:rPr>
          <w:rStyle w:val="a5"/>
          <w:rFonts w:ascii="Times New Roman" w:hAnsi="Times New Roman" w:cs="Times New Roman"/>
        </w:rPr>
        <w:footnoteRef/>
      </w:r>
      <w:r w:rsidRPr="009C32B6">
        <w:rPr>
          <w:rFonts w:ascii="Times New Roman" w:hAnsi="Times New Roman" w:cs="Times New Roman"/>
          <w:lang w:val="en-US"/>
        </w:rPr>
        <w:t xml:space="preserve"> </w:t>
      </w:r>
      <w:r w:rsidRPr="009C32B6">
        <w:rPr>
          <w:rFonts w:ascii="Times New Roman" w:hAnsi="Times New Roman" w:cs="Times New Roman"/>
          <w:i/>
          <w:iCs/>
          <w:lang w:val="en-US"/>
        </w:rPr>
        <w:t>Huppert G.</w:t>
      </w:r>
      <w:r w:rsidRPr="009C32B6">
        <w:rPr>
          <w:rFonts w:ascii="Times New Roman" w:hAnsi="Times New Roman" w:cs="Times New Roman"/>
          <w:lang w:val="en-US"/>
        </w:rPr>
        <w:t xml:space="preserve"> After the Black death. A Social History of Early Modern Europe. Indiana</w:t>
      </w:r>
      <w:r w:rsidRPr="009C32B6">
        <w:rPr>
          <w:rFonts w:ascii="Times New Roman" w:hAnsi="Times New Roman" w:cs="Times New Roman"/>
        </w:rPr>
        <w:t xml:space="preserve">, 1998. </w:t>
      </w:r>
      <w:r w:rsidRPr="009C32B6">
        <w:rPr>
          <w:rFonts w:ascii="Times New Roman" w:hAnsi="Times New Roman" w:cs="Times New Roman"/>
          <w:lang w:val="en-US"/>
        </w:rPr>
        <w:t>P</w:t>
      </w:r>
      <w:r w:rsidRPr="009C32B6">
        <w:rPr>
          <w:rFonts w:ascii="Times New Roman" w:hAnsi="Times New Roman" w:cs="Times New Roman"/>
        </w:rPr>
        <w:t>. 187.</w:t>
      </w:r>
    </w:p>
  </w:footnote>
  <w:footnote w:id="70">
    <w:p w14:paraId="0A94DEBB" w14:textId="287450AA" w:rsidR="00A753C3" w:rsidRPr="00C365C6" w:rsidRDefault="00A753C3" w:rsidP="00C365C6">
      <w:pPr>
        <w:pStyle w:val="a3"/>
        <w:jc w:val="both"/>
        <w:rPr>
          <w:rFonts w:ascii="Times New Roman" w:hAnsi="Times New Roman" w:cs="Times New Roman"/>
        </w:rPr>
      </w:pPr>
      <w:r w:rsidRPr="00C365C6">
        <w:rPr>
          <w:rStyle w:val="a5"/>
          <w:rFonts w:ascii="Times New Roman" w:hAnsi="Times New Roman" w:cs="Times New Roman"/>
        </w:rPr>
        <w:footnoteRef/>
      </w:r>
      <w:r w:rsidRPr="00C365C6">
        <w:rPr>
          <w:rFonts w:ascii="Times New Roman" w:hAnsi="Times New Roman" w:cs="Times New Roman"/>
        </w:rPr>
        <w:t xml:space="preserve"> На сегодняшний день </w:t>
      </w:r>
      <w:proofErr w:type="spellStart"/>
      <w:r w:rsidRPr="00C365C6">
        <w:rPr>
          <w:rFonts w:ascii="Times New Roman" w:hAnsi="Times New Roman" w:cs="Times New Roman"/>
        </w:rPr>
        <w:t>Хайлигенберг</w:t>
      </w:r>
      <w:proofErr w:type="spellEnd"/>
      <w:r w:rsidRPr="00C365C6">
        <w:rPr>
          <w:rFonts w:ascii="Times New Roman" w:hAnsi="Times New Roman" w:cs="Times New Roman"/>
        </w:rPr>
        <w:t xml:space="preserve"> административно входит в </w:t>
      </w:r>
      <w:proofErr w:type="spellStart"/>
      <w:r w:rsidRPr="00C365C6">
        <w:rPr>
          <w:rFonts w:ascii="Times New Roman" w:hAnsi="Times New Roman" w:cs="Times New Roman"/>
        </w:rPr>
        <w:t>Андехс</w:t>
      </w:r>
      <w:proofErr w:type="spellEnd"/>
      <w:r w:rsidRPr="00C365C6">
        <w:rPr>
          <w:rFonts w:ascii="Times New Roman" w:hAnsi="Times New Roman" w:cs="Times New Roman"/>
        </w:rPr>
        <w:t xml:space="preserve">, поэтому далее в тексте </w:t>
      </w:r>
      <w:proofErr w:type="spellStart"/>
      <w:r w:rsidRPr="00C365C6">
        <w:rPr>
          <w:rFonts w:ascii="Times New Roman" w:hAnsi="Times New Roman" w:cs="Times New Roman"/>
        </w:rPr>
        <w:t>Хайлигенберг</w:t>
      </w:r>
      <w:proofErr w:type="spellEnd"/>
      <w:r w:rsidRPr="00C365C6">
        <w:rPr>
          <w:rFonts w:ascii="Times New Roman" w:hAnsi="Times New Roman" w:cs="Times New Roman"/>
        </w:rPr>
        <w:t xml:space="preserve"> будет приравниваться к </w:t>
      </w:r>
      <w:proofErr w:type="spellStart"/>
      <w:r w:rsidRPr="00C365C6">
        <w:rPr>
          <w:rFonts w:ascii="Times New Roman" w:hAnsi="Times New Roman" w:cs="Times New Roman"/>
        </w:rPr>
        <w:t>Андехсу</w:t>
      </w:r>
      <w:proofErr w:type="spellEnd"/>
      <w:r w:rsidRPr="00C365C6">
        <w:rPr>
          <w:rFonts w:ascii="Times New Roman" w:hAnsi="Times New Roman" w:cs="Times New Roman"/>
        </w:rPr>
        <w:t xml:space="preserve"> и наоборот.</w:t>
      </w:r>
    </w:p>
  </w:footnote>
  <w:footnote w:id="71">
    <w:p w14:paraId="0C31628F" w14:textId="77777777" w:rsidR="00A753C3" w:rsidRPr="00C365C6" w:rsidRDefault="00A753C3" w:rsidP="00C365C6">
      <w:pPr>
        <w:pStyle w:val="a3"/>
        <w:jc w:val="both"/>
        <w:rPr>
          <w:rFonts w:ascii="Times New Roman" w:hAnsi="Times New Roman" w:cs="Times New Roman"/>
        </w:rPr>
      </w:pPr>
      <w:r w:rsidRPr="00C365C6">
        <w:rPr>
          <w:rStyle w:val="a5"/>
          <w:rFonts w:ascii="Times New Roman" w:hAnsi="Times New Roman" w:cs="Times New Roman"/>
        </w:rPr>
        <w:footnoteRef/>
      </w:r>
      <w:r w:rsidRPr="00C365C6">
        <w:rPr>
          <w:rFonts w:ascii="Times New Roman" w:hAnsi="Times New Roman" w:cs="Times New Roman"/>
        </w:rPr>
        <w:t xml:space="preserve"> Викарий – в римско-католической церкви священник, помощник епископа.</w:t>
      </w:r>
    </w:p>
  </w:footnote>
  <w:footnote w:id="72">
    <w:p w14:paraId="5D9ECB62" w14:textId="77777777" w:rsidR="00A753C3" w:rsidRPr="00C365C6" w:rsidRDefault="00A753C3" w:rsidP="00C365C6">
      <w:pPr>
        <w:pStyle w:val="a3"/>
        <w:jc w:val="both"/>
        <w:rPr>
          <w:rFonts w:ascii="Times New Roman" w:hAnsi="Times New Roman" w:cs="Times New Roman"/>
          <w:lang w:val="en-US"/>
        </w:rPr>
      </w:pPr>
      <w:r w:rsidRPr="00C365C6">
        <w:rPr>
          <w:rStyle w:val="a5"/>
          <w:rFonts w:ascii="Times New Roman" w:hAnsi="Times New Roman" w:cs="Times New Roman"/>
        </w:rPr>
        <w:footnoteRef/>
      </w:r>
      <w:r w:rsidRPr="00C365C6">
        <w:rPr>
          <w:rFonts w:ascii="Times New Roman" w:hAnsi="Times New Roman" w:cs="Times New Roman"/>
          <w:lang w:val="en-US"/>
        </w:rPr>
        <w:t xml:space="preserve"> </w:t>
      </w:r>
      <w:proofErr w:type="spellStart"/>
      <w:r w:rsidRPr="00C365C6">
        <w:rPr>
          <w:rFonts w:ascii="Times New Roman" w:hAnsi="Times New Roman" w:cs="Times New Roman"/>
          <w:lang w:val="en-US"/>
        </w:rPr>
        <w:t>Friesenegger</w:t>
      </w:r>
      <w:proofErr w:type="spellEnd"/>
      <w:r w:rsidRPr="00C365C6">
        <w:rPr>
          <w:rFonts w:ascii="Times New Roman" w:hAnsi="Times New Roman" w:cs="Times New Roman"/>
          <w:lang w:val="en-US"/>
        </w:rPr>
        <w:t xml:space="preserve"> M. </w:t>
      </w:r>
      <w:proofErr w:type="spellStart"/>
      <w:r w:rsidRPr="00C365C6">
        <w:rPr>
          <w:rFonts w:ascii="Times New Roman" w:hAnsi="Times New Roman" w:cs="Times New Roman"/>
          <w:lang w:val="en-US"/>
        </w:rPr>
        <w:t>Tagebuch</w:t>
      </w:r>
      <w:proofErr w:type="spellEnd"/>
      <w:r w:rsidRPr="00C365C6">
        <w:rPr>
          <w:rFonts w:ascii="Times New Roman" w:hAnsi="Times New Roman" w:cs="Times New Roman"/>
          <w:lang w:val="en-US"/>
        </w:rPr>
        <w:t xml:space="preserve"> </w:t>
      </w:r>
      <w:proofErr w:type="spellStart"/>
      <w:r w:rsidRPr="00C365C6">
        <w:rPr>
          <w:rFonts w:ascii="Times New Roman" w:hAnsi="Times New Roman" w:cs="Times New Roman"/>
          <w:lang w:val="en-US"/>
        </w:rPr>
        <w:t>aus</w:t>
      </w:r>
      <w:proofErr w:type="spellEnd"/>
      <w:r w:rsidRPr="00C365C6">
        <w:rPr>
          <w:rFonts w:ascii="Times New Roman" w:hAnsi="Times New Roman" w:cs="Times New Roman"/>
          <w:lang w:val="en-US"/>
        </w:rPr>
        <w:t xml:space="preserve"> dem 30jährigen Krieg / </w:t>
      </w:r>
      <w:proofErr w:type="spellStart"/>
      <w:r w:rsidRPr="00C365C6">
        <w:rPr>
          <w:rFonts w:ascii="Times New Roman" w:hAnsi="Times New Roman" w:cs="Times New Roman"/>
          <w:lang w:val="en-US"/>
        </w:rPr>
        <w:t>Hrsg</w:t>
      </w:r>
      <w:proofErr w:type="spellEnd"/>
      <w:r w:rsidRPr="00C365C6">
        <w:rPr>
          <w:rFonts w:ascii="Times New Roman" w:hAnsi="Times New Roman" w:cs="Times New Roman"/>
          <w:lang w:val="en-US"/>
        </w:rPr>
        <w:t xml:space="preserve">. von </w:t>
      </w:r>
      <w:proofErr w:type="spellStart"/>
      <w:r w:rsidRPr="00C365C6">
        <w:rPr>
          <w:rFonts w:ascii="Times New Roman" w:hAnsi="Times New Roman" w:cs="Times New Roman"/>
          <w:lang w:val="en-US"/>
        </w:rPr>
        <w:t>Mathäser</w:t>
      </w:r>
      <w:proofErr w:type="spellEnd"/>
      <w:r w:rsidRPr="00C365C6">
        <w:rPr>
          <w:rFonts w:ascii="Times New Roman" w:hAnsi="Times New Roman" w:cs="Times New Roman"/>
          <w:lang w:val="en-US"/>
        </w:rPr>
        <w:t xml:space="preserve"> v. P. W. München, 2015. S.</w:t>
      </w:r>
      <w:r w:rsidRPr="00C365C6">
        <w:rPr>
          <w:rFonts w:ascii="Times New Roman" w:hAnsi="Times New Roman" w:cs="Times New Roman"/>
          <w:b/>
          <w:bCs/>
          <w:lang w:val="en-US"/>
        </w:rPr>
        <w:t xml:space="preserve"> </w:t>
      </w:r>
      <w:r w:rsidRPr="00C365C6">
        <w:rPr>
          <w:rFonts w:ascii="Times New Roman" w:hAnsi="Times New Roman" w:cs="Times New Roman"/>
          <w:lang w:val="en-US"/>
        </w:rPr>
        <w:t>108</w:t>
      </w:r>
      <w:r>
        <w:rPr>
          <w:rFonts w:ascii="Times New Roman" w:hAnsi="Times New Roman" w:cs="Times New Roman"/>
          <w:lang w:val="en-US"/>
        </w:rPr>
        <w:t>.</w:t>
      </w:r>
    </w:p>
  </w:footnote>
  <w:footnote w:id="73">
    <w:p w14:paraId="2FED5AB9" w14:textId="77777777" w:rsidR="00A753C3" w:rsidRPr="00C365C6" w:rsidRDefault="00A753C3" w:rsidP="00C365C6">
      <w:pPr>
        <w:pStyle w:val="a3"/>
        <w:jc w:val="both"/>
        <w:rPr>
          <w:rFonts w:ascii="Times New Roman" w:hAnsi="Times New Roman" w:cs="Times New Roman"/>
          <w:lang w:val="en-US"/>
        </w:rPr>
      </w:pPr>
      <w:r w:rsidRPr="00C365C6">
        <w:rPr>
          <w:rStyle w:val="a5"/>
          <w:rFonts w:ascii="Times New Roman" w:hAnsi="Times New Roman" w:cs="Times New Roman"/>
        </w:rPr>
        <w:footnoteRef/>
      </w:r>
      <w:r w:rsidRPr="00C365C6">
        <w:rPr>
          <w:rFonts w:ascii="Times New Roman" w:hAnsi="Times New Roman" w:cs="Times New Roman"/>
          <w:lang w:val="en-US"/>
        </w:rPr>
        <w:t xml:space="preserve"> «</w:t>
      </w:r>
      <w:proofErr w:type="spellStart"/>
      <w:r w:rsidRPr="00C365C6">
        <w:rPr>
          <w:rFonts w:ascii="Times New Roman" w:hAnsi="Times New Roman" w:cs="Times New Roman"/>
          <w:lang w:val="en-US"/>
        </w:rPr>
        <w:t>Tractatus</w:t>
      </w:r>
      <w:proofErr w:type="spellEnd"/>
      <w:r w:rsidRPr="00C365C6">
        <w:rPr>
          <w:rFonts w:ascii="Times New Roman" w:hAnsi="Times New Roman" w:cs="Times New Roman"/>
          <w:lang w:val="en-US"/>
        </w:rPr>
        <w:t xml:space="preserve"> de </w:t>
      </w:r>
      <w:proofErr w:type="spellStart"/>
      <w:r w:rsidRPr="00C365C6">
        <w:rPr>
          <w:rFonts w:ascii="Times New Roman" w:hAnsi="Times New Roman" w:cs="Times New Roman"/>
          <w:lang w:val="en-US"/>
        </w:rPr>
        <w:t>viris</w:t>
      </w:r>
      <w:proofErr w:type="spellEnd"/>
      <w:r w:rsidRPr="00C365C6">
        <w:rPr>
          <w:rFonts w:ascii="Times New Roman" w:hAnsi="Times New Roman" w:cs="Times New Roman"/>
          <w:lang w:val="en-US"/>
        </w:rPr>
        <w:t xml:space="preserve"> </w:t>
      </w:r>
      <w:proofErr w:type="spellStart"/>
      <w:r w:rsidRPr="00C365C6">
        <w:rPr>
          <w:rFonts w:ascii="Times New Roman" w:hAnsi="Times New Roman" w:cs="Times New Roman"/>
          <w:lang w:val="en-US"/>
        </w:rPr>
        <w:t>religiosis</w:t>
      </w:r>
      <w:proofErr w:type="spellEnd"/>
      <w:r w:rsidRPr="00C365C6">
        <w:rPr>
          <w:rFonts w:ascii="Times New Roman" w:hAnsi="Times New Roman" w:cs="Times New Roman"/>
          <w:lang w:val="en-US"/>
        </w:rPr>
        <w:t xml:space="preserve"> Monte </w:t>
      </w:r>
      <w:proofErr w:type="spellStart"/>
      <w:r w:rsidRPr="00C365C6">
        <w:rPr>
          <w:rFonts w:ascii="Times New Roman" w:hAnsi="Times New Roman" w:cs="Times New Roman"/>
          <w:lang w:val="en-US"/>
        </w:rPr>
        <w:t>sancto</w:t>
      </w:r>
      <w:proofErr w:type="spellEnd"/>
      <w:r w:rsidRPr="00C365C6">
        <w:rPr>
          <w:rFonts w:ascii="Times New Roman" w:hAnsi="Times New Roman" w:cs="Times New Roman"/>
          <w:lang w:val="en-US"/>
        </w:rPr>
        <w:t xml:space="preserve"> </w:t>
      </w:r>
      <w:proofErr w:type="spellStart"/>
      <w:r w:rsidRPr="00C365C6">
        <w:rPr>
          <w:rFonts w:ascii="Times New Roman" w:hAnsi="Times New Roman" w:cs="Times New Roman"/>
          <w:lang w:val="en-US"/>
        </w:rPr>
        <w:t>Andechs</w:t>
      </w:r>
      <w:proofErr w:type="spellEnd"/>
      <w:r w:rsidRPr="00C365C6">
        <w:rPr>
          <w:rFonts w:ascii="Times New Roman" w:hAnsi="Times New Roman" w:cs="Times New Roman"/>
          <w:lang w:val="en-US"/>
        </w:rPr>
        <w:t xml:space="preserve"> </w:t>
      </w:r>
      <w:proofErr w:type="spellStart"/>
      <w:r w:rsidRPr="00C365C6">
        <w:rPr>
          <w:rFonts w:ascii="Times New Roman" w:hAnsi="Times New Roman" w:cs="Times New Roman"/>
          <w:lang w:val="en-US"/>
        </w:rPr>
        <w:t>pietate</w:t>
      </w:r>
      <w:proofErr w:type="spellEnd"/>
      <w:r w:rsidRPr="00C365C6">
        <w:rPr>
          <w:rFonts w:ascii="Times New Roman" w:hAnsi="Times New Roman" w:cs="Times New Roman"/>
          <w:lang w:val="en-US"/>
        </w:rPr>
        <w:t xml:space="preserve"> et </w:t>
      </w:r>
      <w:proofErr w:type="spellStart"/>
      <w:r w:rsidRPr="00C365C6">
        <w:rPr>
          <w:rFonts w:ascii="Times New Roman" w:hAnsi="Times New Roman" w:cs="Times New Roman"/>
          <w:lang w:val="en-US"/>
        </w:rPr>
        <w:t>doctrina</w:t>
      </w:r>
      <w:proofErr w:type="spellEnd"/>
      <w:r w:rsidRPr="00C365C6">
        <w:rPr>
          <w:rFonts w:ascii="Times New Roman" w:hAnsi="Times New Roman" w:cs="Times New Roman"/>
          <w:lang w:val="en-US"/>
        </w:rPr>
        <w:t xml:space="preserve"> </w:t>
      </w:r>
      <w:proofErr w:type="spellStart"/>
      <w:r w:rsidRPr="00C365C6">
        <w:rPr>
          <w:rFonts w:ascii="Times New Roman" w:hAnsi="Times New Roman" w:cs="Times New Roman"/>
          <w:lang w:val="en-US"/>
        </w:rPr>
        <w:t>illustrioribus</w:t>
      </w:r>
      <w:proofErr w:type="spellEnd"/>
      <w:r w:rsidRPr="00C365C6">
        <w:rPr>
          <w:rFonts w:ascii="Times New Roman" w:hAnsi="Times New Roman" w:cs="Times New Roman"/>
          <w:lang w:val="en-US"/>
        </w:rPr>
        <w:t>»</w:t>
      </w:r>
      <w:r>
        <w:rPr>
          <w:rFonts w:ascii="Times New Roman" w:hAnsi="Times New Roman" w:cs="Times New Roman"/>
          <w:lang w:val="en-US"/>
        </w:rPr>
        <w:t>.</w:t>
      </w:r>
    </w:p>
  </w:footnote>
  <w:footnote w:id="74">
    <w:p w14:paraId="3FBE492B" w14:textId="77777777" w:rsidR="00A753C3" w:rsidRPr="00C365C6" w:rsidRDefault="00A753C3" w:rsidP="00C365C6">
      <w:pPr>
        <w:pStyle w:val="a3"/>
        <w:jc w:val="both"/>
        <w:rPr>
          <w:rFonts w:ascii="Times New Roman" w:hAnsi="Times New Roman" w:cs="Times New Roman"/>
          <w:lang w:val="en-US"/>
        </w:rPr>
      </w:pPr>
      <w:r w:rsidRPr="00C365C6">
        <w:rPr>
          <w:rStyle w:val="a5"/>
          <w:rFonts w:ascii="Times New Roman" w:hAnsi="Times New Roman" w:cs="Times New Roman"/>
        </w:rPr>
        <w:footnoteRef/>
      </w:r>
      <w:r w:rsidRPr="00C365C6">
        <w:rPr>
          <w:rFonts w:ascii="Times New Roman" w:hAnsi="Times New Roman" w:cs="Times New Roman"/>
          <w:lang w:val="en-US"/>
        </w:rPr>
        <w:t xml:space="preserve"> «Ephemerides </w:t>
      </w:r>
      <w:proofErr w:type="spellStart"/>
      <w:r w:rsidRPr="00C365C6">
        <w:rPr>
          <w:rFonts w:ascii="Times New Roman" w:hAnsi="Times New Roman" w:cs="Times New Roman"/>
          <w:lang w:val="en-US"/>
        </w:rPr>
        <w:t>Andecenses</w:t>
      </w:r>
      <w:proofErr w:type="spellEnd"/>
      <w:r w:rsidRPr="00C365C6">
        <w:rPr>
          <w:rFonts w:ascii="Times New Roman" w:hAnsi="Times New Roman" w:cs="Times New Roman"/>
          <w:lang w:val="en-US"/>
        </w:rPr>
        <w:t xml:space="preserve"> </w:t>
      </w:r>
      <w:proofErr w:type="spellStart"/>
      <w:r w:rsidRPr="00C365C6">
        <w:rPr>
          <w:rFonts w:ascii="Times New Roman" w:hAnsi="Times New Roman" w:cs="Times New Roman"/>
          <w:lang w:val="en-US"/>
        </w:rPr>
        <w:t>sive</w:t>
      </w:r>
      <w:proofErr w:type="spellEnd"/>
      <w:r w:rsidRPr="00C365C6">
        <w:rPr>
          <w:rFonts w:ascii="Times New Roman" w:hAnsi="Times New Roman" w:cs="Times New Roman"/>
          <w:lang w:val="en-US"/>
        </w:rPr>
        <w:t xml:space="preserve"> res gestae </w:t>
      </w:r>
      <w:proofErr w:type="spellStart"/>
      <w:r w:rsidRPr="00C365C6">
        <w:rPr>
          <w:rFonts w:ascii="Times New Roman" w:hAnsi="Times New Roman" w:cs="Times New Roman"/>
          <w:lang w:val="en-US"/>
        </w:rPr>
        <w:t>memoriae</w:t>
      </w:r>
      <w:proofErr w:type="spellEnd"/>
      <w:r w:rsidRPr="00C365C6">
        <w:rPr>
          <w:rFonts w:ascii="Times New Roman" w:hAnsi="Times New Roman" w:cs="Times New Roman"/>
          <w:lang w:val="en-US"/>
        </w:rPr>
        <w:t xml:space="preserve"> </w:t>
      </w:r>
      <w:proofErr w:type="spellStart"/>
      <w:r w:rsidRPr="00C365C6">
        <w:rPr>
          <w:rFonts w:ascii="Times New Roman" w:hAnsi="Times New Roman" w:cs="Times New Roman"/>
          <w:lang w:val="en-US"/>
        </w:rPr>
        <w:t>dignae</w:t>
      </w:r>
      <w:proofErr w:type="spellEnd"/>
      <w:r w:rsidRPr="00C365C6">
        <w:rPr>
          <w:rFonts w:ascii="Times New Roman" w:hAnsi="Times New Roman" w:cs="Times New Roman"/>
          <w:lang w:val="en-US"/>
        </w:rPr>
        <w:t xml:space="preserve"> de Monte </w:t>
      </w:r>
      <w:proofErr w:type="spellStart"/>
      <w:r w:rsidRPr="00C365C6">
        <w:rPr>
          <w:rFonts w:ascii="Times New Roman" w:hAnsi="Times New Roman" w:cs="Times New Roman"/>
          <w:lang w:val="en-US"/>
        </w:rPr>
        <w:t>sancto</w:t>
      </w:r>
      <w:proofErr w:type="spellEnd"/>
      <w:r w:rsidRPr="00C365C6">
        <w:rPr>
          <w:rFonts w:ascii="Times New Roman" w:hAnsi="Times New Roman" w:cs="Times New Roman"/>
          <w:lang w:val="en-US"/>
        </w:rPr>
        <w:t xml:space="preserve"> et Pago </w:t>
      </w:r>
      <w:proofErr w:type="spellStart"/>
      <w:r w:rsidRPr="00C365C6">
        <w:rPr>
          <w:rFonts w:ascii="Times New Roman" w:hAnsi="Times New Roman" w:cs="Times New Roman"/>
          <w:lang w:val="en-US"/>
        </w:rPr>
        <w:t>Erlingano</w:t>
      </w:r>
      <w:proofErr w:type="spellEnd"/>
      <w:r w:rsidRPr="00C365C6">
        <w:rPr>
          <w:rFonts w:ascii="Times New Roman" w:hAnsi="Times New Roman" w:cs="Times New Roman"/>
          <w:lang w:val="en-US"/>
        </w:rPr>
        <w:t xml:space="preserve"> </w:t>
      </w:r>
      <w:proofErr w:type="spellStart"/>
      <w:r w:rsidRPr="00C365C6">
        <w:rPr>
          <w:rFonts w:ascii="Times New Roman" w:hAnsi="Times New Roman" w:cs="Times New Roman"/>
          <w:lang w:val="en-US"/>
        </w:rPr>
        <w:t>congestae</w:t>
      </w:r>
      <w:proofErr w:type="spellEnd"/>
      <w:r w:rsidRPr="00C365C6">
        <w:rPr>
          <w:rFonts w:ascii="Times New Roman" w:hAnsi="Times New Roman" w:cs="Times New Roman"/>
          <w:lang w:val="en-US"/>
        </w:rPr>
        <w:t xml:space="preserve"> (1627-</w:t>
      </w:r>
      <w:proofErr w:type="gramStart"/>
      <w:r w:rsidRPr="00C365C6">
        <w:rPr>
          <w:rFonts w:ascii="Times New Roman" w:hAnsi="Times New Roman" w:cs="Times New Roman"/>
          <w:lang w:val="en-US"/>
        </w:rPr>
        <w:t>1649)»</w:t>
      </w:r>
      <w:proofErr w:type="gramEnd"/>
      <w:r>
        <w:rPr>
          <w:rFonts w:ascii="Times New Roman" w:hAnsi="Times New Roman" w:cs="Times New Roman"/>
          <w:lang w:val="en-US"/>
        </w:rPr>
        <w:t>.</w:t>
      </w:r>
    </w:p>
  </w:footnote>
  <w:footnote w:id="75">
    <w:p w14:paraId="0209C7EC" w14:textId="77777777" w:rsidR="00A753C3" w:rsidRPr="00C365C6" w:rsidRDefault="00A753C3" w:rsidP="00C365C6">
      <w:pPr>
        <w:pStyle w:val="a3"/>
        <w:jc w:val="both"/>
        <w:rPr>
          <w:rFonts w:ascii="Times New Roman" w:hAnsi="Times New Roman" w:cs="Times New Roman"/>
          <w:lang w:val="en-US"/>
        </w:rPr>
      </w:pPr>
      <w:r w:rsidRPr="00C365C6">
        <w:rPr>
          <w:rStyle w:val="a5"/>
          <w:rFonts w:ascii="Times New Roman" w:hAnsi="Times New Roman" w:cs="Times New Roman"/>
        </w:rPr>
        <w:footnoteRef/>
      </w:r>
      <w:r w:rsidRPr="00C365C6">
        <w:rPr>
          <w:rFonts w:ascii="Times New Roman" w:hAnsi="Times New Roman" w:cs="Times New Roman"/>
          <w:lang w:val="en-US"/>
        </w:rPr>
        <w:t xml:space="preserve"> «</w:t>
      </w:r>
      <w:proofErr w:type="spellStart"/>
      <w:r w:rsidRPr="00C365C6">
        <w:rPr>
          <w:rFonts w:ascii="Times New Roman" w:hAnsi="Times New Roman" w:cs="Times New Roman"/>
          <w:lang w:val="en-US"/>
        </w:rPr>
        <w:t>Tagebuch</w:t>
      </w:r>
      <w:proofErr w:type="spellEnd"/>
      <w:r w:rsidRPr="00C365C6">
        <w:rPr>
          <w:rFonts w:ascii="Times New Roman" w:hAnsi="Times New Roman" w:cs="Times New Roman"/>
          <w:lang w:val="en-US"/>
        </w:rPr>
        <w:t xml:space="preserve"> von </w:t>
      </w:r>
      <w:proofErr w:type="spellStart"/>
      <w:r w:rsidRPr="00C365C6">
        <w:rPr>
          <w:rFonts w:ascii="Times New Roman" w:hAnsi="Times New Roman" w:cs="Times New Roman"/>
          <w:lang w:val="en-US"/>
        </w:rPr>
        <w:t>Erling</w:t>
      </w:r>
      <w:proofErr w:type="spellEnd"/>
      <w:r w:rsidRPr="00C365C6">
        <w:rPr>
          <w:rFonts w:ascii="Times New Roman" w:hAnsi="Times New Roman" w:cs="Times New Roman"/>
          <w:lang w:val="en-US"/>
        </w:rPr>
        <w:t xml:space="preserve">, und </w:t>
      </w:r>
      <w:proofErr w:type="spellStart"/>
      <w:r w:rsidRPr="00C365C6">
        <w:rPr>
          <w:rFonts w:ascii="Times New Roman" w:hAnsi="Times New Roman" w:cs="Times New Roman"/>
          <w:lang w:val="en-US"/>
        </w:rPr>
        <w:t>Heiligenberg</w:t>
      </w:r>
      <w:proofErr w:type="spellEnd"/>
      <w:r w:rsidRPr="00C365C6">
        <w:rPr>
          <w:rFonts w:ascii="Times New Roman" w:hAnsi="Times New Roman" w:cs="Times New Roman"/>
          <w:lang w:val="en-US"/>
        </w:rPr>
        <w:t xml:space="preserve"> </w:t>
      </w:r>
      <w:proofErr w:type="spellStart"/>
      <w:r w:rsidRPr="00C365C6">
        <w:rPr>
          <w:rFonts w:ascii="Times New Roman" w:hAnsi="Times New Roman" w:cs="Times New Roman"/>
          <w:lang w:val="en-US"/>
        </w:rPr>
        <w:t>vom</w:t>
      </w:r>
      <w:proofErr w:type="spellEnd"/>
      <w:r w:rsidRPr="00C365C6">
        <w:rPr>
          <w:rFonts w:ascii="Times New Roman" w:hAnsi="Times New Roman" w:cs="Times New Roman"/>
          <w:lang w:val="en-US"/>
        </w:rPr>
        <w:t xml:space="preserve"> Jahre 1627 bis 1648 inc.»</w:t>
      </w:r>
      <w:r>
        <w:rPr>
          <w:rFonts w:ascii="Times New Roman" w:hAnsi="Times New Roman" w:cs="Times New Roman"/>
          <w:lang w:val="en-US"/>
        </w:rPr>
        <w:t>.</w:t>
      </w:r>
    </w:p>
  </w:footnote>
  <w:footnote w:id="76">
    <w:p w14:paraId="4C475F48" w14:textId="77777777" w:rsidR="00A753C3" w:rsidRPr="00E63B3D" w:rsidRDefault="00A753C3" w:rsidP="00C365C6">
      <w:pPr>
        <w:pStyle w:val="a3"/>
        <w:jc w:val="both"/>
        <w:rPr>
          <w:rFonts w:ascii="Times New Roman" w:hAnsi="Times New Roman" w:cs="Times New Roman"/>
        </w:rPr>
      </w:pPr>
      <w:r w:rsidRPr="00C365C6">
        <w:rPr>
          <w:rStyle w:val="a5"/>
          <w:rFonts w:ascii="Times New Roman" w:hAnsi="Times New Roman" w:cs="Times New Roman"/>
        </w:rPr>
        <w:footnoteRef/>
      </w:r>
      <w:r w:rsidRPr="00E63B3D">
        <w:rPr>
          <w:rFonts w:ascii="Times New Roman" w:hAnsi="Times New Roman" w:cs="Times New Roman"/>
        </w:rPr>
        <w:t xml:space="preserve"> </w:t>
      </w:r>
      <w:proofErr w:type="spellStart"/>
      <w:r w:rsidRPr="00C365C6">
        <w:rPr>
          <w:rFonts w:ascii="Times New Roman" w:hAnsi="Times New Roman" w:cs="Times New Roman"/>
          <w:lang w:val="en-US"/>
        </w:rPr>
        <w:t>Friesenegger</w:t>
      </w:r>
      <w:proofErr w:type="spellEnd"/>
      <w:r w:rsidRPr="00E63B3D">
        <w:rPr>
          <w:rFonts w:ascii="Times New Roman" w:hAnsi="Times New Roman" w:cs="Times New Roman"/>
        </w:rPr>
        <w:t xml:space="preserve"> </w:t>
      </w:r>
      <w:r w:rsidRPr="00C365C6">
        <w:rPr>
          <w:rFonts w:ascii="Times New Roman" w:hAnsi="Times New Roman" w:cs="Times New Roman"/>
          <w:lang w:val="en-US"/>
        </w:rPr>
        <w:t>M</w:t>
      </w:r>
      <w:r w:rsidRPr="00E63B3D">
        <w:rPr>
          <w:rFonts w:ascii="Times New Roman" w:hAnsi="Times New Roman" w:cs="Times New Roman"/>
        </w:rPr>
        <w:t xml:space="preserve">. </w:t>
      </w:r>
      <w:proofErr w:type="spellStart"/>
      <w:r w:rsidRPr="00C365C6">
        <w:rPr>
          <w:rFonts w:ascii="Times New Roman" w:hAnsi="Times New Roman" w:cs="Times New Roman"/>
          <w:lang w:val="en-US"/>
        </w:rPr>
        <w:t>Tagebuch</w:t>
      </w:r>
      <w:proofErr w:type="spellEnd"/>
      <w:r w:rsidRPr="00E63B3D">
        <w:rPr>
          <w:rFonts w:ascii="Times New Roman" w:hAnsi="Times New Roman" w:cs="Times New Roman"/>
        </w:rPr>
        <w:t xml:space="preserve">… </w:t>
      </w:r>
      <w:r>
        <w:rPr>
          <w:rFonts w:ascii="Times New Roman" w:hAnsi="Times New Roman" w:cs="Times New Roman"/>
          <w:lang w:val="en-US"/>
        </w:rPr>
        <w:t>S</w:t>
      </w:r>
      <w:r w:rsidRPr="00E63B3D">
        <w:rPr>
          <w:rFonts w:ascii="Times New Roman" w:hAnsi="Times New Roman" w:cs="Times New Roman"/>
        </w:rPr>
        <w:t>. 108-109.</w:t>
      </w:r>
    </w:p>
  </w:footnote>
  <w:footnote w:id="77">
    <w:p w14:paraId="52BCE069" w14:textId="77777777" w:rsidR="00A753C3" w:rsidRPr="00342C3E" w:rsidRDefault="00A753C3" w:rsidP="00342C3E">
      <w:pPr>
        <w:pStyle w:val="a3"/>
        <w:jc w:val="both"/>
        <w:rPr>
          <w:rFonts w:ascii="Times New Roman" w:hAnsi="Times New Roman" w:cs="Times New Roman"/>
        </w:rPr>
      </w:pPr>
      <w:r w:rsidRPr="00893F90">
        <w:rPr>
          <w:rStyle w:val="a5"/>
          <w:rFonts w:ascii="Times New Roman" w:hAnsi="Times New Roman" w:cs="Times New Roman"/>
        </w:rPr>
        <w:footnoteRef/>
      </w:r>
      <w:r w:rsidRPr="00893F90">
        <w:rPr>
          <w:rFonts w:ascii="Times New Roman" w:hAnsi="Times New Roman" w:cs="Times New Roman"/>
        </w:rPr>
        <w:t xml:space="preserve"> Густав II Адольф (</w:t>
      </w:r>
      <w:proofErr w:type="gramStart"/>
      <w:r w:rsidRPr="00893F90">
        <w:rPr>
          <w:rFonts w:ascii="Times New Roman" w:hAnsi="Times New Roman" w:cs="Times New Roman"/>
        </w:rPr>
        <w:t>1594-1632</w:t>
      </w:r>
      <w:proofErr w:type="gramEnd"/>
      <w:r w:rsidRPr="00893F90">
        <w:rPr>
          <w:rFonts w:ascii="Times New Roman" w:hAnsi="Times New Roman" w:cs="Times New Roman"/>
        </w:rPr>
        <w:t xml:space="preserve">) – после получения прекрасного образования, в 1611 году становится королем Швеции. В 1617 запрещает католическую веру в своих землях. До начала Тридцатилетней войны и во время её регулярно проводит военные кампании против Дании, Польши, Русского государства. Будучи талантливым полководцем, в </w:t>
      </w:r>
      <w:proofErr w:type="gramStart"/>
      <w:r w:rsidRPr="00893F90">
        <w:rPr>
          <w:rFonts w:ascii="Times New Roman" w:hAnsi="Times New Roman" w:cs="Times New Roman"/>
        </w:rPr>
        <w:t>1631-1632</w:t>
      </w:r>
      <w:proofErr w:type="gramEnd"/>
      <w:r w:rsidRPr="00893F90">
        <w:rPr>
          <w:rFonts w:ascii="Times New Roman" w:hAnsi="Times New Roman" w:cs="Times New Roman"/>
        </w:rPr>
        <w:t xml:space="preserve"> годах разбивает ряд католических армий в Империи, проходит всю Германию с севера на юг и погибает в ключевом сражений при </w:t>
      </w:r>
      <w:proofErr w:type="spellStart"/>
      <w:r w:rsidRPr="00893F90">
        <w:rPr>
          <w:rFonts w:ascii="Times New Roman" w:hAnsi="Times New Roman" w:cs="Times New Roman"/>
        </w:rPr>
        <w:t>Лютцене</w:t>
      </w:r>
      <w:proofErr w:type="spellEnd"/>
      <w:r w:rsidRPr="00893F90">
        <w:rPr>
          <w:rFonts w:ascii="Times New Roman" w:hAnsi="Times New Roman" w:cs="Times New Roman"/>
        </w:rPr>
        <w:t xml:space="preserve"> 16 ноября 1632 года. </w:t>
      </w:r>
      <w:proofErr w:type="spellStart"/>
      <w:r w:rsidRPr="00893F90">
        <w:rPr>
          <w:rFonts w:ascii="Times New Roman" w:hAnsi="Times New Roman" w:cs="Times New Roman"/>
        </w:rPr>
        <w:t>Friesenegger</w:t>
      </w:r>
      <w:proofErr w:type="spellEnd"/>
      <w:r w:rsidRPr="00893F90">
        <w:rPr>
          <w:rFonts w:ascii="Times New Roman" w:hAnsi="Times New Roman" w:cs="Times New Roman"/>
        </w:rPr>
        <w:t xml:space="preserve"> M. </w:t>
      </w:r>
      <w:proofErr w:type="spellStart"/>
      <w:r w:rsidRPr="00893F90">
        <w:rPr>
          <w:rFonts w:ascii="Times New Roman" w:hAnsi="Times New Roman" w:cs="Times New Roman"/>
        </w:rPr>
        <w:t>Tagebuch</w:t>
      </w:r>
      <w:proofErr w:type="spellEnd"/>
      <w:r w:rsidRPr="00893F90">
        <w:rPr>
          <w:rFonts w:ascii="Times New Roman" w:hAnsi="Times New Roman" w:cs="Times New Roman"/>
        </w:rPr>
        <w:t xml:space="preserve">… </w:t>
      </w:r>
      <w:r w:rsidRPr="00342C3E">
        <w:rPr>
          <w:rFonts w:ascii="Times New Roman" w:hAnsi="Times New Roman" w:cs="Times New Roman"/>
        </w:rPr>
        <w:t>S. 114.</w:t>
      </w:r>
    </w:p>
  </w:footnote>
  <w:footnote w:id="78">
    <w:p w14:paraId="32F9F622" w14:textId="77777777" w:rsidR="00A753C3" w:rsidRPr="00687DBC" w:rsidRDefault="00A753C3" w:rsidP="00687DBC">
      <w:pPr>
        <w:pStyle w:val="a3"/>
        <w:jc w:val="both"/>
        <w:rPr>
          <w:rFonts w:ascii="Times New Roman" w:hAnsi="Times New Roman" w:cs="Times New Roman"/>
        </w:rPr>
      </w:pPr>
      <w:r w:rsidRPr="00342C3E">
        <w:rPr>
          <w:rStyle w:val="a5"/>
          <w:rFonts w:ascii="Times New Roman" w:hAnsi="Times New Roman" w:cs="Times New Roman"/>
        </w:rPr>
        <w:footnoteRef/>
      </w:r>
      <w:r w:rsidRPr="00342C3E">
        <w:rPr>
          <w:rFonts w:ascii="Times New Roman" w:hAnsi="Times New Roman" w:cs="Times New Roman"/>
        </w:rPr>
        <w:t xml:space="preserve"> Иоганн </w:t>
      </w:r>
      <w:proofErr w:type="spellStart"/>
      <w:r w:rsidRPr="00342C3E">
        <w:rPr>
          <w:rFonts w:ascii="Times New Roman" w:hAnsi="Times New Roman" w:cs="Times New Roman"/>
        </w:rPr>
        <w:t>Церклес</w:t>
      </w:r>
      <w:proofErr w:type="spellEnd"/>
      <w:r w:rsidRPr="00342C3E">
        <w:rPr>
          <w:rFonts w:ascii="Times New Roman" w:hAnsi="Times New Roman" w:cs="Times New Roman"/>
        </w:rPr>
        <w:t xml:space="preserve"> фон Тилли (</w:t>
      </w:r>
      <w:proofErr w:type="gramStart"/>
      <w:r w:rsidRPr="00342C3E">
        <w:rPr>
          <w:rFonts w:ascii="Times New Roman" w:hAnsi="Times New Roman" w:cs="Times New Roman"/>
        </w:rPr>
        <w:t>1559-1632</w:t>
      </w:r>
      <w:proofErr w:type="gramEnd"/>
      <w:r w:rsidRPr="00342C3E">
        <w:rPr>
          <w:rFonts w:ascii="Times New Roman" w:hAnsi="Times New Roman" w:cs="Times New Roman"/>
        </w:rPr>
        <w:t xml:space="preserve">) высший командующий силами Католической Лиги и генерал имперских войск. Родился в семье нидерландских дворян, которые уже не одно поколение служили императору. Получил иезуитское образование и начал военную карьеру в 1598 году, к началу Тридцатилетней войны был в звании генерал-лейтенанта и командовал имперскими армиями. Зарекомендовал себя победами во многих сражениях в Богемский и Датский этапы войны. Но после полного поражения от шведского короля при </w:t>
      </w:r>
      <w:proofErr w:type="spellStart"/>
      <w:r w:rsidRPr="00342C3E">
        <w:rPr>
          <w:rFonts w:ascii="Times New Roman" w:hAnsi="Times New Roman" w:cs="Times New Roman"/>
        </w:rPr>
        <w:t>Брейтенфельде</w:t>
      </w:r>
      <w:proofErr w:type="spellEnd"/>
      <w:r w:rsidRPr="00342C3E">
        <w:rPr>
          <w:rFonts w:ascii="Times New Roman" w:hAnsi="Times New Roman" w:cs="Times New Roman"/>
        </w:rPr>
        <w:t xml:space="preserve"> новых побед не было суждено достичь. Тилли погиб при отражении шведского</w:t>
      </w:r>
      <w:r w:rsidRPr="00342C3E">
        <w:t xml:space="preserve"> </w:t>
      </w:r>
      <w:r w:rsidRPr="00687DBC">
        <w:rPr>
          <w:rFonts w:ascii="Times New Roman" w:hAnsi="Times New Roman" w:cs="Times New Roman"/>
        </w:rPr>
        <w:t>наступления в Баварию у реки Лех 30 апреля 1632 года. www.xn--dreissigjhriger-krieg-e2b.de/tilly.html [последнее посещение 01.06.2020]</w:t>
      </w:r>
      <w:r>
        <w:rPr>
          <w:rFonts w:ascii="Times New Roman" w:hAnsi="Times New Roman" w:cs="Times New Roman"/>
        </w:rPr>
        <w:t>.</w:t>
      </w:r>
    </w:p>
  </w:footnote>
  <w:footnote w:id="79">
    <w:p w14:paraId="3A6455F6" w14:textId="3E372EF4" w:rsidR="00A753C3" w:rsidRPr="00687DBC" w:rsidRDefault="00A753C3" w:rsidP="00687DBC">
      <w:pPr>
        <w:pStyle w:val="a3"/>
        <w:jc w:val="both"/>
        <w:rPr>
          <w:rFonts w:ascii="Times New Roman" w:hAnsi="Times New Roman" w:cs="Times New Roman"/>
          <w:lang w:val="en-US"/>
        </w:rPr>
      </w:pPr>
      <w:r w:rsidRPr="00687DBC">
        <w:rPr>
          <w:rStyle w:val="a5"/>
          <w:rFonts w:ascii="Times New Roman" w:hAnsi="Times New Roman" w:cs="Times New Roman"/>
        </w:rPr>
        <w:footnoteRef/>
      </w:r>
      <w:r w:rsidRPr="00687DBC">
        <w:rPr>
          <w:rFonts w:ascii="Times New Roman" w:hAnsi="Times New Roman" w:cs="Times New Roman"/>
        </w:rPr>
        <w:t xml:space="preserve"> Прокопьев А. Ю. Тридцатилетняя война в вопросах и ответах: учебное пособие. СПб</w:t>
      </w:r>
      <w:r w:rsidRPr="00687DBC">
        <w:rPr>
          <w:rFonts w:ascii="Times New Roman" w:hAnsi="Times New Roman" w:cs="Times New Roman"/>
          <w:lang w:val="en-US"/>
        </w:rPr>
        <w:t xml:space="preserve">, 2016. </w:t>
      </w:r>
      <w:r w:rsidRPr="00687DBC">
        <w:rPr>
          <w:rFonts w:ascii="Times New Roman" w:hAnsi="Times New Roman" w:cs="Times New Roman"/>
        </w:rPr>
        <w:t>С</w:t>
      </w:r>
      <w:r w:rsidRPr="00687DBC">
        <w:rPr>
          <w:rFonts w:ascii="Times New Roman" w:hAnsi="Times New Roman" w:cs="Times New Roman"/>
          <w:lang w:val="en-US"/>
        </w:rPr>
        <w:t xml:space="preserve">. </w:t>
      </w:r>
      <w:proofErr w:type="gramStart"/>
      <w:r w:rsidRPr="00687DBC">
        <w:rPr>
          <w:rFonts w:ascii="Times New Roman" w:hAnsi="Times New Roman" w:cs="Times New Roman"/>
          <w:lang w:val="en-US"/>
        </w:rPr>
        <w:t>56-62</w:t>
      </w:r>
      <w:proofErr w:type="gram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Schormann</w:t>
      </w:r>
      <w:proofErr w:type="spellEnd"/>
      <w:r w:rsidRPr="00687DBC">
        <w:rPr>
          <w:rFonts w:ascii="Times New Roman" w:hAnsi="Times New Roman" w:cs="Times New Roman"/>
          <w:lang w:val="en-US"/>
        </w:rPr>
        <w:t xml:space="preserve">, G. Der </w:t>
      </w:r>
      <w:proofErr w:type="spellStart"/>
      <w:r w:rsidRPr="00687DBC">
        <w:rPr>
          <w:rFonts w:ascii="Times New Roman" w:hAnsi="Times New Roman" w:cs="Times New Roman"/>
          <w:lang w:val="en-US"/>
        </w:rPr>
        <w:t>Dreißijährige</w:t>
      </w:r>
      <w:proofErr w:type="spellEnd"/>
      <w:r w:rsidRPr="00687DBC">
        <w:rPr>
          <w:rFonts w:ascii="Times New Roman" w:hAnsi="Times New Roman" w:cs="Times New Roman"/>
          <w:lang w:val="en-US"/>
        </w:rPr>
        <w:t xml:space="preserve"> Krieg. Göttingen, 2004. S. 45-46.</w:t>
      </w:r>
    </w:p>
  </w:footnote>
  <w:footnote w:id="80">
    <w:p w14:paraId="36428F84" w14:textId="77777777" w:rsidR="00A753C3" w:rsidRPr="00687DBC" w:rsidRDefault="00A753C3" w:rsidP="00687DBC">
      <w:pPr>
        <w:pStyle w:val="a3"/>
        <w:jc w:val="both"/>
        <w:rPr>
          <w:rFonts w:ascii="Times New Roman" w:hAnsi="Times New Roman" w:cs="Times New Roman"/>
          <w:lang w:val="en-US"/>
        </w:rPr>
      </w:pPr>
      <w:r w:rsidRPr="00687DBC">
        <w:rPr>
          <w:rStyle w:val="a5"/>
          <w:rFonts w:ascii="Times New Roman" w:hAnsi="Times New Roman" w:cs="Times New Roman"/>
        </w:rPr>
        <w:footnoteRef/>
      </w:r>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Friesenegger</w:t>
      </w:r>
      <w:proofErr w:type="spellEnd"/>
      <w:r w:rsidRPr="00687DBC">
        <w:rPr>
          <w:rFonts w:ascii="Times New Roman" w:hAnsi="Times New Roman" w:cs="Times New Roman"/>
          <w:lang w:val="en-US"/>
        </w:rPr>
        <w:t xml:space="preserve"> M. </w:t>
      </w:r>
      <w:proofErr w:type="spellStart"/>
      <w:r w:rsidRPr="00687DBC">
        <w:rPr>
          <w:rFonts w:ascii="Times New Roman" w:hAnsi="Times New Roman" w:cs="Times New Roman"/>
          <w:lang w:val="en-US"/>
        </w:rPr>
        <w:t>Tagebuch</w:t>
      </w:r>
      <w:proofErr w:type="spellEnd"/>
      <w:r w:rsidRPr="00687DBC">
        <w:rPr>
          <w:rFonts w:ascii="Times New Roman" w:hAnsi="Times New Roman" w:cs="Times New Roman"/>
          <w:lang w:val="en-US"/>
        </w:rPr>
        <w:t>… S. 17.</w:t>
      </w:r>
    </w:p>
    <w:p w14:paraId="328889EE" w14:textId="77777777" w:rsidR="00A753C3" w:rsidRPr="00687DBC" w:rsidRDefault="00A753C3" w:rsidP="00687DBC">
      <w:pPr>
        <w:pStyle w:val="a3"/>
        <w:jc w:val="both"/>
        <w:rPr>
          <w:rFonts w:ascii="Times New Roman" w:hAnsi="Times New Roman" w:cs="Times New Roman"/>
          <w:lang w:val="en-US"/>
        </w:rPr>
      </w:pPr>
      <w:r w:rsidRPr="00687DBC">
        <w:rPr>
          <w:rFonts w:ascii="Times New Roman" w:hAnsi="Times New Roman" w:cs="Times New Roman"/>
          <w:lang w:val="en-US"/>
        </w:rPr>
        <w:t xml:space="preserve">«Den 18. </w:t>
      </w:r>
      <w:proofErr w:type="spellStart"/>
      <w:r w:rsidRPr="00687DBC">
        <w:rPr>
          <w:rFonts w:ascii="Times New Roman" w:hAnsi="Times New Roman" w:cs="Times New Roman"/>
          <w:lang w:val="en-US"/>
        </w:rPr>
        <w:t>kamen</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früh</w:t>
      </w:r>
      <w:proofErr w:type="spellEnd"/>
      <w:r w:rsidRPr="00687DBC">
        <w:rPr>
          <w:rFonts w:ascii="Times New Roman" w:hAnsi="Times New Roman" w:cs="Times New Roman"/>
          <w:lang w:val="en-US"/>
        </w:rPr>
        <w:t xml:space="preserve"> morgens 16 Reiter </w:t>
      </w:r>
      <w:proofErr w:type="spellStart"/>
      <w:r w:rsidRPr="00687DBC">
        <w:rPr>
          <w:rFonts w:ascii="Times New Roman" w:hAnsi="Times New Roman" w:cs="Times New Roman"/>
          <w:lang w:val="en-US"/>
        </w:rPr>
        <w:t>vor</w:t>
      </w:r>
      <w:proofErr w:type="spellEnd"/>
      <w:r w:rsidRPr="00687DBC">
        <w:rPr>
          <w:rFonts w:ascii="Times New Roman" w:hAnsi="Times New Roman" w:cs="Times New Roman"/>
          <w:lang w:val="en-US"/>
        </w:rPr>
        <w:t xml:space="preserve"> das Tor des </w:t>
      </w:r>
      <w:proofErr w:type="spellStart"/>
      <w:r w:rsidRPr="00687DBC">
        <w:rPr>
          <w:rFonts w:ascii="Times New Roman" w:hAnsi="Times New Roman" w:cs="Times New Roman"/>
          <w:lang w:val="en-US"/>
        </w:rPr>
        <w:t>Klosters</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Heiligenberg</w:t>
      </w:r>
      <w:proofErr w:type="spellEnd"/>
      <w:r w:rsidRPr="00687DBC">
        <w:rPr>
          <w:rFonts w:ascii="Times New Roman" w:hAnsi="Times New Roman" w:cs="Times New Roman"/>
          <w:lang w:val="en-US"/>
        </w:rPr>
        <w:t xml:space="preserve">, und da </w:t>
      </w:r>
      <w:proofErr w:type="spellStart"/>
      <w:r w:rsidRPr="00687DBC">
        <w:rPr>
          <w:rFonts w:ascii="Times New Roman" w:hAnsi="Times New Roman" w:cs="Times New Roman"/>
          <w:lang w:val="en-US"/>
        </w:rPr>
        <w:t>sie</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nicht</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gleich</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eingelassen</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wurden</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hieben</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sie</w:t>
      </w:r>
      <w:proofErr w:type="spellEnd"/>
      <w:r w:rsidRPr="00687DBC">
        <w:rPr>
          <w:rFonts w:ascii="Times New Roman" w:hAnsi="Times New Roman" w:cs="Times New Roman"/>
          <w:lang w:val="en-US"/>
        </w:rPr>
        <w:t xml:space="preserve"> das Tor </w:t>
      </w:r>
      <w:proofErr w:type="spellStart"/>
      <w:r w:rsidRPr="00687DBC">
        <w:rPr>
          <w:rFonts w:ascii="Times New Roman" w:hAnsi="Times New Roman" w:cs="Times New Roman"/>
          <w:lang w:val="en-US"/>
        </w:rPr>
        <w:t>mit</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Hacken</w:t>
      </w:r>
      <w:proofErr w:type="spellEnd"/>
      <w:r w:rsidRPr="00687DBC">
        <w:rPr>
          <w:rFonts w:ascii="Times New Roman" w:hAnsi="Times New Roman" w:cs="Times New Roman"/>
          <w:lang w:val="en-US"/>
        </w:rPr>
        <w:t xml:space="preserve"> und </w:t>
      </w:r>
      <w:proofErr w:type="spellStart"/>
      <w:r w:rsidRPr="00687DBC">
        <w:rPr>
          <w:rFonts w:ascii="Times New Roman" w:hAnsi="Times New Roman" w:cs="Times New Roman"/>
          <w:lang w:val="en-US"/>
        </w:rPr>
        <w:t>Gewalt</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ein</w:t>
      </w:r>
      <w:proofErr w:type="spellEnd"/>
      <w:r w:rsidRPr="00687DBC">
        <w:rPr>
          <w:rFonts w:ascii="Times New Roman" w:hAnsi="Times New Roman" w:cs="Times New Roman"/>
          <w:lang w:val="en-US"/>
        </w:rPr>
        <w:t xml:space="preserve">, und </w:t>
      </w:r>
      <w:proofErr w:type="spellStart"/>
      <w:r w:rsidRPr="00687DBC">
        <w:rPr>
          <w:rFonts w:ascii="Times New Roman" w:hAnsi="Times New Roman" w:cs="Times New Roman"/>
          <w:lang w:val="en-US"/>
        </w:rPr>
        <w:t>nur</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mit</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Mühe</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retteten</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sich</w:t>
      </w:r>
      <w:proofErr w:type="spellEnd"/>
      <w:r w:rsidRPr="00687DBC">
        <w:rPr>
          <w:rFonts w:ascii="Times New Roman" w:hAnsi="Times New Roman" w:cs="Times New Roman"/>
          <w:lang w:val="en-US"/>
        </w:rPr>
        <w:t xml:space="preserve"> die 2 Herren, </w:t>
      </w:r>
      <w:proofErr w:type="spellStart"/>
      <w:r w:rsidRPr="00687DBC">
        <w:rPr>
          <w:rFonts w:ascii="Times New Roman" w:hAnsi="Times New Roman" w:cs="Times New Roman"/>
          <w:lang w:val="en-US"/>
        </w:rPr>
        <w:t>Hausmeister</w:t>
      </w:r>
      <w:proofErr w:type="spellEnd"/>
      <w:r w:rsidRPr="00687DBC">
        <w:rPr>
          <w:rFonts w:ascii="Times New Roman" w:hAnsi="Times New Roman" w:cs="Times New Roman"/>
          <w:lang w:val="en-US"/>
        </w:rPr>
        <w:t xml:space="preserve"> und </w:t>
      </w:r>
      <w:proofErr w:type="spellStart"/>
      <w:r w:rsidRPr="00687DBC">
        <w:rPr>
          <w:rFonts w:ascii="Times New Roman" w:hAnsi="Times New Roman" w:cs="Times New Roman"/>
          <w:lang w:val="en-US"/>
        </w:rPr>
        <w:t>Pfarrer</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mit</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Bedienten</w:t>
      </w:r>
      <w:proofErr w:type="spellEnd"/>
      <w:r w:rsidRPr="00687DBC">
        <w:rPr>
          <w:rFonts w:ascii="Times New Roman" w:hAnsi="Times New Roman" w:cs="Times New Roman"/>
          <w:lang w:val="en-US"/>
        </w:rPr>
        <w:t xml:space="preserve">, die </w:t>
      </w:r>
      <w:proofErr w:type="spellStart"/>
      <w:r w:rsidRPr="00687DBC">
        <w:rPr>
          <w:rFonts w:ascii="Times New Roman" w:hAnsi="Times New Roman" w:cs="Times New Roman"/>
          <w:lang w:val="en-US"/>
        </w:rPr>
        <w:t>noch</w:t>
      </w:r>
      <w:proofErr w:type="spellEnd"/>
      <w:r w:rsidRPr="00687DBC">
        <w:rPr>
          <w:rFonts w:ascii="Times New Roman" w:hAnsi="Times New Roman" w:cs="Times New Roman"/>
          <w:lang w:val="en-US"/>
        </w:rPr>
        <w:t xml:space="preserve"> da </w:t>
      </w:r>
      <w:proofErr w:type="spellStart"/>
      <w:r w:rsidRPr="00687DBC">
        <w:rPr>
          <w:rFonts w:ascii="Times New Roman" w:hAnsi="Times New Roman" w:cs="Times New Roman"/>
          <w:lang w:val="en-US"/>
        </w:rPr>
        <w:t>waren</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durch</w:t>
      </w:r>
      <w:proofErr w:type="spellEnd"/>
      <w:r w:rsidRPr="00687DBC">
        <w:rPr>
          <w:rFonts w:ascii="Times New Roman" w:hAnsi="Times New Roman" w:cs="Times New Roman"/>
          <w:lang w:val="en-US"/>
        </w:rPr>
        <w:t xml:space="preserve"> den Garten in das </w:t>
      </w:r>
      <w:proofErr w:type="spellStart"/>
      <w:r w:rsidRPr="00687DBC">
        <w:rPr>
          <w:rFonts w:ascii="Times New Roman" w:hAnsi="Times New Roman" w:cs="Times New Roman"/>
          <w:lang w:val="en-US"/>
        </w:rPr>
        <w:t>Kiental</w:t>
      </w:r>
      <w:proofErr w:type="spellEnd"/>
      <w:r w:rsidRPr="00687DBC">
        <w:rPr>
          <w:rFonts w:ascii="Times New Roman" w:hAnsi="Times New Roman" w:cs="Times New Roman"/>
          <w:lang w:val="en-US"/>
        </w:rPr>
        <w:t xml:space="preserve">, und </w:t>
      </w:r>
      <w:proofErr w:type="spellStart"/>
      <w:r w:rsidRPr="00687DBC">
        <w:rPr>
          <w:rFonts w:ascii="Times New Roman" w:hAnsi="Times New Roman" w:cs="Times New Roman"/>
          <w:lang w:val="en-US"/>
        </w:rPr>
        <w:t>nahmen</w:t>
      </w:r>
      <w:proofErr w:type="spellEnd"/>
      <w:r w:rsidRPr="00687DBC">
        <w:rPr>
          <w:rFonts w:ascii="Times New Roman" w:hAnsi="Times New Roman" w:cs="Times New Roman"/>
          <w:lang w:val="en-US"/>
        </w:rPr>
        <w:t xml:space="preserve"> die Flucht </w:t>
      </w:r>
      <w:proofErr w:type="spellStart"/>
      <w:r w:rsidRPr="00687DBC">
        <w:rPr>
          <w:rFonts w:ascii="Times New Roman" w:hAnsi="Times New Roman" w:cs="Times New Roman"/>
          <w:lang w:val="en-US"/>
        </w:rPr>
        <w:t>weiter</w:t>
      </w:r>
      <w:proofErr w:type="spellEnd"/>
      <w:r w:rsidRPr="00687DBC">
        <w:rPr>
          <w:rFonts w:ascii="Times New Roman" w:hAnsi="Times New Roman" w:cs="Times New Roman"/>
          <w:lang w:val="en-US"/>
        </w:rPr>
        <w:t xml:space="preserve"> an dem See, wo </w:t>
      </w:r>
      <w:proofErr w:type="spellStart"/>
      <w:r w:rsidRPr="00687DBC">
        <w:rPr>
          <w:rFonts w:ascii="Times New Roman" w:hAnsi="Times New Roman" w:cs="Times New Roman"/>
          <w:lang w:val="en-US"/>
        </w:rPr>
        <w:t>schon</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eine</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Menge</w:t>
      </w:r>
      <w:proofErr w:type="spellEnd"/>
      <w:r w:rsidRPr="00687DBC">
        <w:rPr>
          <w:rFonts w:ascii="Times New Roman" w:hAnsi="Times New Roman" w:cs="Times New Roman"/>
          <w:lang w:val="en-US"/>
        </w:rPr>
        <w:t xml:space="preserve"> Leute, und Kinder </w:t>
      </w:r>
      <w:proofErr w:type="spellStart"/>
      <w:r w:rsidRPr="00687DBC">
        <w:rPr>
          <w:rFonts w:ascii="Times New Roman" w:hAnsi="Times New Roman" w:cs="Times New Roman"/>
          <w:lang w:val="en-US"/>
        </w:rPr>
        <w:t>weineten</w:t>
      </w:r>
      <w:proofErr w:type="spellEnd"/>
      <w:r w:rsidRPr="00687DBC">
        <w:rPr>
          <w:rFonts w:ascii="Times New Roman" w:hAnsi="Times New Roman" w:cs="Times New Roman"/>
          <w:lang w:val="en-US"/>
        </w:rPr>
        <w:t xml:space="preserve"> und </w:t>
      </w:r>
      <w:proofErr w:type="spellStart"/>
      <w:proofErr w:type="gramStart"/>
      <w:r w:rsidRPr="00687DBC">
        <w:rPr>
          <w:rFonts w:ascii="Times New Roman" w:hAnsi="Times New Roman" w:cs="Times New Roman"/>
          <w:lang w:val="en-US"/>
        </w:rPr>
        <w:t>heulten</w:t>
      </w:r>
      <w:proofErr w:type="spellEnd"/>
      <w:r w:rsidRPr="00687DBC">
        <w:rPr>
          <w:rFonts w:ascii="Times New Roman" w:hAnsi="Times New Roman" w:cs="Times New Roman"/>
          <w:lang w:val="en-US"/>
        </w:rPr>
        <w:t xml:space="preserve"> ,</w:t>
      </w:r>
      <w:proofErr w:type="gram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nachher</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Dießen</w:t>
      </w:r>
      <w:proofErr w:type="spellEnd"/>
      <w:r w:rsidRPr="00687DBC">
        <w:rPr>
          <w:rFonts w:ascii="Times New Roman" w:hAnsi="Times New Roman" w:cs="Times New Roman"/>
          <w:lang w:val="en-US"/>
        </w:rPr>
        <w:t xml:space="preserve">. Der </w:t>
      </w:r>
      <w:proofErr w:type="spellStart"/>
      <w:r w:rsidRPr="00687DBC">
        <w:rPr>
          <w:rFonts w:ascii="Times New Roman" w:hAnsi="Times New Roman" w:cs="Times New Roman"/>
          <w:lang w:val="en-US"/>
        </w:rPr>
        <w:t>eine</w:t>
      </w:r>
      <w:proofErr w:type="spellEnd"/>
      <w:r w:rsidRPr="00687DBC">
        <w:rPr>
          <w:rFonts w:ascii="Times New Roman" w:hAnsi="Times New Roman" w:cs="Times New Roman"/>
          <w:lang w:val="en-US"/>
        </w:rPr>
        <w:t xml:space="preserve"> trug </w:t>
      </w:r>
      <w:proofErr w:type="spellStart"/>
      <w:r w:rsidRPr="00687DBC">
        <w:rPr>
          <w:rFonts w:ascii="Times New Roman" w:hAnsi="Times New Roman" w:cs="Times New Roman"/>
          <w:lang w:val="en-US"/>
        </w:rPr>
        <w:t>Brot</w:t>
      </w:r>
      <w:proofErr w:type="spellEnd"/>
      <w:r w:rsidRPr="00687DBC">
        <w:rPr>
          <w:rFonts w:ascii="Times New Roman" w:hAnsi="Times New Roman" w:cs="Times New Roman"/>
          <w:lang w:val="en-US"/>
        </w:rPr>
        <w:t xml:space="preserve">, der </w:t>
      </w:r>
      <w:proofErr w:type="spellStart"/>
      <w:r w:rsidRPr="00687DBC">
        <w:rPr>
          <w:rFonts w:ascii="Times New Roman" w:hAnsi="Times New Roman" w:cs="Times New Roman"/>
          <w:lang w:val="en-US"/>
        </w:rPr>
        <w:t>andere</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ein</w:t>
      </w:r>
      <w:proofErr w:type="spellEnd"/>
      <w:r w:rsidRPr="00687DBC">
        <w:rPr>
          <w:rFonts w:ascii="Times New Roman" w:hAnsi="Times New Roman" w:cs="Times New Roman"/>
          <w:lang w:val="en-US"/>
        </w:rPr>
        <w:t xml:space="preserve"> Bett, die </w:t>
      </w:r>
      <w:proofErr w:type="spellStart"/>
      <w:r w:rsidRPr="00687DBC">
        <w:rPr>
          <w:rFonts w:ascii="Times New Roman" w:hAnsi="Times New Roman" w:cs="Times New Roman"/>
          <w:lang w:val="en-US"/>
        </w:rPr>
        <w:t>mehreren</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nichts</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als</w:t>
      </w:r>
      <w:proofErr w:type="spellEnd"/>
      <w:r w:rsidRPr="00687DBC">
        <w:rPr>
          <w:rFonts w:ascii="Times New Roman" w:hAnsi="Times New Roman" w:cs="Times New Roman"/>
          <w:lang w:val="en-US"/>
        </w:rPr>
        <w:t xml:space="preserve"> </w:t>
      </w:r>
      <w:proofErr w:type="spellStart"/>
      <w:r w:rsidRPr="00687DBC">
        <w:rPr>
          <w:rFonts w:ascii="Times New Roman" w:hAnsi="Times New Roman" w:cs="Times New Roman"/>
          <w:lang w:val="en-US"/>
        </w:rPr>
        <w:t>weinte</w:t>
      </w:r>
      <w:proofErr w:type="spellEnd"/>
      <w:r w:rsidRPr="00687DBC">
        <w:rPr>
          <w:rFonts w:ascii="Times New Roman" w:hAnsi="Times New Roman" w:cs="Times New Roman"/>
          <w:lang w:val="en-US"/>
        </w:rPr>
        <w:t xml:space="preserve"> Kinder».</w:t>
      </w:r>
    </w:p>
  </w:footnote>
  <w:footnote w:id="81">
    <w:p w14:paraId="3B20342C" w14:textId="77777777" w:rsidR="00A753C3" w:rsidRPr="00687DBC" w:rsidRDefault="00A753C3" w:rsidP="00687DBC">
      <w:pPr>
        <w:pStyle w:val="a3"/>
        <w:jc w:val="both"/>
      </w:pPr>
      <w:r w:rsidRPr="00687DBC">
        <w:rPr>
          <w:rStyle w:val="a5"/>
          <w:rFonts w:ascii="Times New Roman" w:hAnsi="Times New Roman" w:cs="Times New Roman"/>
        </w:rPr>
        <w:footnoteRef/>
      </w:r>
      <w:r w:rsidRPr="00687DBC">
        <w:rPr>
          <w:rFonts w:ascii="Times New Roman" w:hAnsi="Times New Roman" w:cs="Times New Roman"/>
        </w:rPr>
        <w:t xml:space="preserve"> Альберт фон Валленштейн (</w:t>
      </w:r>
      <w:proofErr w:type="gramStart"/>
      <w:r w:rsidRPr="00687DBC">
        <w:rPr>
          <w:rFonts w:ascii="Times New Roman" w:hAnsi="Times New Roman" w:cs="Times New Roman"/>
        </w:rPr>
        <w:t>1583-1634</w:t>
      </w:r>
      <w:proofErr w:type="gramEnd"/>
      <w:r w:rsidRPr="00687DBC">
        <w:rPr>
          <w:rFonts w:ascii="Times New Roman" w:hAnsi="Times New Roman" w:cs="Times New Roman"/>
        </w:rPr>
        <w:t xml:space="preserve">) – имперский полководец, одна из самых значимых фигур Тридцатилетней войны. Родился в семье богемских дворян. После поражения Чешского восстания </w:t>
      </w:r>
      <w:proofErr w:type="gramStart"/>
      <w:r w:rsidRPr="00687DBC">
        <w:rPr>
          <w:rFonts w:ascii="Times New Roman" w:hAnsi="Times New Roman" w:cs="Times New Roman"/>
        </w:rPr>
        <w:t>1618-1620</w:t>
      </w:r>
      <w:proofErr w:type="gramEnd"/>
      <w:r w:rsidRPr="00687DBC">
        <w:rPr>
          <w:rFonts w:ascii="Times New Roman" w:hAnsi="Times New Roman" w:cs="Times New Roman"/>
        </w:rPr>
        <w:t xml:space="preserve"> годов Валленштейн путем скупки и захвата земель, конфискованных у чехов, а также спекуляции сосредоточил в своих руках огромные земельные владения на Севере Чехии. В 1624 году получил титул </w:t>
      </w:r>
      <w:r>
        <w:rPr>
          <w:rFonts w:ascii="Times New Roman" w:hAnsi="Times New Roman" w:cs="Times New Roman"/>
        </w:rPr>
        <w:t>«</w:t>
      </w:r>
      <w:r w:rsidRPr="00687DBC">
        <w:rPr>
          <w:rFonts w:ascii="Times New Roman" w:hAnsi="Times New Roman" w:cs="Times New Roman"/>
        </w:rPr>
        <w:t xml:space="preserve">герцога </w:t>
      </w:r>
      <w:proofErr w:type="spellStart"/>
      <w:r w:rsidRPr="00687DBC">
        <w:rPr>
          <w:rFonts w:ascii="Times New Roman" w:hAnsi="Times New Roman" w:cs="Times New Roman"/>
        </w:rPr>
        <w:t>Фридландского</w:t>
      </w:r>
      <w:proofErr w:type="spellEnd"/>
      <w:r>
        <w:rPr>
          <w:rFonts w:ascii="Times New Roman" w:hAnsi="Times New Roman" w:cs="Times New Roman"/>
        </w:rPr>
        <w:t>»</w:t>
      </w:r>
      <w:r w:rsidRPr="00687DBC">
        <w:rPr>
          <w:rFonts w:ascii="Times New Roman" w:hAnsi="Times New Roman" w:cs="Times New Roman"/>
        </w:rPr>
        <w:t>. В 1625 году император</w:t>
      </w:r>
      <w:r w:rsidRPr="00687DBC">
        <w:rPr>
          <w:rFonts w:ascii="Times New Roman" w:hAnsi="Times New Roman" w:cs="Times New Roman"/>
          <w:lang w:val="en-US"/>
        </w:rPr>
        <w:t> </w:t>
      </w:r>
      <w:r w:rsidRPr="00687DBC">
        <w:rPr>
          <w:rFonts w:ascii="Times New Roman" w:hAnsi="Times New Roman" w:cs="Times New Roman"/>
        </w:rPr>
        <w:t>Фердинанд</w:t>
      </w:r>
      <w:r>
        <w:rPr>
          <w:rFonts w:ascii="Times New Roman" w:hAnsi="Times New Roman" w:cs="Times New Roman"/>
        </w:rPr>
        <w:t xml:space="preserve"> </w:t>
      </w:r>
      <w:r w:rsidRPr="00687DBC">
        <w:rPr>
          <w:rFonts w:ascii="Times New Roman" w:hAnsi="Times New Roman" w:cs="Times New Roman"/>
          <w:lang w:val="en-US"/>
        </w:rPr>
        <w:t>II </w:t>
      </w:r>
      <w:r w:rsidRPr="00687DBC">
        <w:rPr>
          <w:rFonts w:ascii="Times New Roman" w:hAnsi="Times New Roman" w:cs="Times New Roman"/>
        </w:rPr>
        <w:t xml:space="preserve">назначил его имперским главнокомандующим. Владения Валленштейна охватывали около 120 тысяч га. Предприятия, которые он основывал с помощью своего ростовщика и банкира Яна де Витта, служили исключительно обеспечению и снаряжению навербованной Валленштейном гигантской по тому времени (до 100 тысяч) наемной армии. Огромная армия содержалась за счет беспощадных реквизиций у мирного населения, при этом преследовались не только чисто военные, но и карательные цели (подавление антифеодальных выступлений крестьянских масс). 25 апреля 1626 года Валленштейн нанес поражение полководцу протестантов Э. </w:t>
      </w:r>
      <w:proofErr w:type="spellStart"/>
      <w:r w:rsidRPr="00687DBC">
        <w:rPr>
          <w:rFonts w:ascii="Times New Roman" w:hAnsi="Times New Roman" w:cs="Times New Roman"/>
        </w:rPr>
        <w:t>Мансфельду</w:t>
      </w:r>
      <w:proofErr w:type="spellEnd"/>
      <w:r w:rsidRPr="00687DBC">
        <w:rPr>
          <w:rFonts w:ascii="Times New Roman" w:hAnsi="Times New Roman" w:cs="Times New Roman"/>
        </w:rPr>
        <w:t xml:space="preserve"> при Дессау, в </w:t>
      </w:r>
      <w:proofErr w:type="gramStart"/>
      <w:r w:rsidRPr="00687DBC">
        <w:rPr>
          <w:rFonts w:ascii="Times New Roman" w:hAnsi="Times New Roman" w:cs="Times New Roman"/>
        </w:rPr>
        <w:t>1626-1627</w:t>
      </w:r>
      <w:proofErr w:type="gramEnd"/>
      <w:r w:rsidRPr="00687DBC">
        <w:rPr>
          <w:rFonts w:ascii="Times New Roman" w:hAnsi="Times New Roman" w:cs="Times New Roman"/>
        </w:rPr>
        <w:t xml:space="preserve"> годы -</w:t>
      </w:r>
      <w:r w:rsidRPr="00687DBC">
        <w:rPr>
          <w:rFonts w:ascii="Times New Roman" w:hAnsi="Times New Roman" w:cs="Times New Roman"/>
          <w:lang w:val="en-US"/>
        </w:rPr>
        <w:t> </w:t>
      </w:r>
      <w:r w:rsidRPr="00687DBC">
        <w:rPr>
          <w:rFonts w:ascii="Times New Roman" w:hAnsi="Times New Roman" w:cs="Times New Roman"/>
        </w:rPr>
        <w:t>датскому</w:t>
      </w:r>
      <w:r w:rsidRPr="00687DBC">
        <w:rPr>
          <w:rFonts w:ascii="Times New Roman" w:hAnsi="Times New Roman" w:cs="Times New Roman"/>
          <w:lang w:val="en-US"/>
        </w:rPr>
        <w:t> </w:t>
      </w:r>
      <w:r w:rsidRPr="00687DBC">
        <w:rPr>
          <w:rFonts w:ascii="Times New Roman" w:hAnsi="Times New Roman" w:cs="Times New Roman"/>
        </w:rPr>
        <w:t>королю</w:t>
      </w:r>
      <w:r w:rsidRPr="00687DBC">
        <w:rPr>
          <w:rFonts w:ascii="Times New Roman" w:hAnsi="Times New Roman" w:cs="Times New Roman"/>
          <w:lang w:val="en-US"/>
        </w:rPr>
        <w:t> </w:t>
      </w:r>
      <w:proofErr w:type="spellStart"/>
      <w:r w:rsidRPr="00687DBC">
        <w:rPr>
          <w:rFonts w:ascii="Times New Roman" w:hAnsi="Times New Roman" w:cs="Times New Roman"/>
        </w:rPr>
        <w:t>Кристиану</w:t>
      </w:r>
      <w:proofErr w:type="spellEnd"/>
      <w:r w:rsidRPr="00687DBC">
        <w:rPr>
          <w:rFonts w:ascii="Times New Roman" w:hAnsi="Times New Roman" w:cs="Times New Roman"/>
        </w:rPr>
        <w:t xml:space="preserve"> </w:t>
      </w:r>
      <w:r w:rsidRPr="00687DBC">
        <w:rPr>
          <w:rFonts w:ascii="Times New Roman" w:hAnsi="Times New Roman" w:cs="Times New Roman"/>
          <w:lang w:val="en-US"/>
        </w:rPr>
        <w:t>IV</w:t>
      </w:r>
      <w:r w:rsidRPr="00687DBC">
        <w:rPr>
          <w:rFonts w:ascii="Times New Roman" w:hAnsi="Times New Roman" w:cs="Times New Roman"/>
        </w:rPr>
        <w:t xml:space="preserve">, за что получил от императора герцогство Мекленбург и титул </w:t>
      </w:r>
      <w:r>
        <w:rPr>
          <w:rFonts w:ascii="Times New Roman" w:hAnsi="Times New Roman" w:cs="Times New Roman"/>
        </w:rPr>
        <w:t>«</w:t>
      </w:r>
      <w:r w:rsidRPr="00687DBC">
        <w:rPr>
          <w:rFonts w:ascii="Times New Roman" w:hAnsi="Times New Roman" w:cs="Times New Roman"/>
        </w:rPr>
        <w:t>генерала Океанического и Балтийского морей</w:t>
      </w:r>
      <w:r>
        <w:rPr>
          <w:rFonts w:ascii="Times New Roman" w:hAnsi="Times New Roman" w:cs="Times New Roman"/>
        </w:rPr>
        <w:t>»</w:t>
      </w:r>
      <w:r w:rsidRPr="00687DBC">
        <w:rPr>
          <w:rFonts w:ascii="Times New Roman" w:hAnsi="Times New Roman" w:cs="Times New Roman"/>
        </w:rPr>
        <w:t xml:space="preserve"> (1628). Однако в дальнейшем соперничество между Валленштейном и главой католической лиги Максимилианом Баварским, обострение борьбы между княжескими группировками внутри католического лагеря привели к тому, что в 1630 году на сейме в </w:t>
      </w:r>
      <w:proofErr w:type="spellStart"/>
      <w:r w:rsidRPr="00687DBC">
        <w:rPr>
          <w:rFonts w:ascii="Times New Roman" w:hAnsi="Times New Roman" w:cs="Times New Roman"/>
        </w:rPr>
        <w:t>Регенсбурге</w:t>
      </w:r>
      <w:proofErr w:type="spellEnd"/>
      <w:r w:rsidRPr="00687DBC">
        <w:rPr>
          <w:rFonts w:ascii="Times New Roman" w:hAnsi="Times New Roman" w:cs="Times New Roman"/>
        </w:rPr>
        <w:t xml:space="preserve"> Валленштейн был удален в отставку. В 1632 году, в связи с победами Швеции, Валленштейн вновь был назначен верховным главнокомандующим, получив почти неограниченные полномочия. 16 ноября 1632 года потерпел поражение при </w:t>
      </w:r>
      <w:proofErr w:type="spellStart"/>
      <w:r w:rsidRPr="00687DBC">
        <w:rPr>
          <w:rFonts w:ascii="Times New Roman" w:hAnsi="Times New Roman" w:cs="Times New Roman"/>
        </w:rPr>
        <w:t>Лютцене</w:t>
      </w:r>
      <w:proofErr w:type="spellEnd"/>
      <w:r w:rsidRPr="00687DBC">
        <w:rPr>
          <w:rFonts w:ascii="Times New Roman" w:hAnsi="Times New Roman" w:cs="Times New Roman"/>
        </w:rPr>
        <w:t xml:space="preserve">. Вскоре, вследствие несогласия с всеевропейскими планами </w:t>
      </w:r>
      <w:proofErr w:type="spellStart"/>
      <w:r w:rsidRPr="00687DBC">
        <w:rPr>
          <w:rFonts w:ascii="Times New Roman" w:hAnsi="Times New Roman" w:cs="Times New Roman"/>
        </w:rPr>
        <w:t>габсбургской</w:t>
      </w:r>
      <w:proofErr w:type="spellEnd"/>
      <w:r w:rsidRPr="00687DBC">
        <w:rPr>
          <w:rFonts w:ascii="Times New Roman" w:hAnsi="Times New Roman" w:cs="Times New Roman"/>
        </w:rPr>
        <w:t xml:space="preserve"> политики, вступил в тайные переговоры со шведами. Уличенный в измене, вновь был отстранен от командования; убит группой своих офицеров в городе </w:t>
      </w:r>
      <w:proofErr w:type="spellStart"/>
      <w:r w:rsidRPr="00687DBC">
        <w:rPr>
          <w:rFonts w:ascii="Times New Roman" w:hAnsi="Times New Roman" w:cs="Times New Roman"/>
        </w:rPr>
        <w:t>Эгер</w:t>
      </w:r>
      <w:proofErr w:type="spellEnd"/>
      <w:r w:rsidRPr="00687DBC">
        <w:rPr>
          <w:rFonts w:ascii="Times New Roman" w:hAnsi="Times New Roman" w:cs="Times New Roman"/>
        </w:rPr>
        <w:t xml:space="preserve">. </w:t>
      </w:r>
      <w:proofErr w:type="gramStart"/>
      <w:r w:rsidRPr="00687DBC">
        <w:rPr>
          <w:rFonts w:ascii="Times New Roman" w:hAnsi="Times New Roman" w:cs="Times New Roman"/>
          <w:lang w:val="en-US"/>
        </w:rPr>
        <w:t>https</w:t>
      </w:r>
      <w:r w:rsidRPr="00687DBC">
        <w:rPr>
          <w:rFonts w:ascii="Times New Roman" w:hAnsi="Times New Roman" w:cs="Times New Roman"/>
        </w:rPr>
        <w:t>://</w:t>
      </w:r>
      <w:r w:rsidRPr="00687DBC">
        <w:rPr>
          <w:rFonts w:ascii="Times New Roman" w:hAnsi="Times New Roman" w:cs="Times New Roman"/>
          <w:lang w:val="en-US"/>
        </w:rPr>
        <w:t>www</w:t>
      </w:r>
      <w:r w:rsidRPr="00687DBC">
        <w:rPr>
          <w:rFonts w:ascii="Times New Roman" w:hAnsi="Times New Roman" w:cs="Times New Roman"/>
        </w:rPr>
        <w:t>.</w:t>
      </w:r>
      <w:proofErr w:type="spellStart"/>
      <w:r w:rsidRPr="00687DBC">
        <w:rPr>
          <w:rFonts w:ascii="Times New Roman" w:hAnsi="Times New Roman" w:cs="Times New Roman"/>
          <w:lang w:val="en-US"/>
        </w:rPr>
        <w:t>xn</w:t>
      </w:r>
      <w:proofErr w:type="spellEnd"/>
      <w:r w:rsidRPr="00687DBC">
        <w:rPr>
          <w:rFonts w:ascii="Times New Roman" w:hAnsi="Times New Roman" w:cs="Times New Roman"/>
        </w:rPr>
        <w:t>--</w:t>
      </w:r>
      <w:proofErr w:type="spellStart"/>
      <w:r w:rsidRPr="00687DBC">
        <w:rPr>
          <w:rFonts w:ascii="Times New Roman" w:hAnsi="Times New Roman" w:cs="Times New Roman"/>
          <w:lang w:val="en-US"/>
        </w:rPr>
        <w:t>dreissigjhriger</w:t>
      </w:r>
      <w:proofErr w:type="spellEnd"/>
      <w:r w:rsidRPr="00687DBC">
        <w:rPr>
          <w:rFonts w:ascii="Times New Roman" w:hAnsi="Times New Roman" w:cs="Times New Roman"/>
        </w:rPr>
        <w:t>-</w:t>
      </w:r>
      <w:proofErr w:type="spellStart"/>
      <w:r w:rsidRPr="00687DBC">
        <w:rPr>
          <w:rFonts w:ascii="Times New Roman" w:hAnsi="Times New Roman" w:cs="Times New Roman"/>
          <w:lang w:val="en-US"/>
        </w:rPr>
        <w:t>krieg</w:t>
      </w:r>
      <w:proofErr w:type="spellEnd"/>
      <w:r w:rsidRPr="00687DBC">
        <w:rPr>
          <w:rFonts w:ascii="Times New Roman" w:hAnsi="Times New Roman" w:cs="Times New Roman"/>
        </w:rPr>
        <w:t>-</w:t>
      </w:r>
      <w:r w:rsidRPr="00687DBC">
        <w:rPr>
          <w:rFonts w:ascii="Times New Roman" w:hAnsi="Times New Roman" w:cs="Times New Roman"/>
          <w:lang w:val="en-US"/>
        </w:rPr>
        <w:t>e</w:t>
      </w:r>
      <w:r w:rsidRPr="00687DBC">
        <w:rPr>
          <w:rFonts w:ascii="Times New Roman" w:hAnsi="Times New Roman" w:cs="Times New Roman"/>
        </w:rPr>
        <w:t>2</w:t>
      </w:r>
      <w:r w:rsidRPr="00687DBC">
        <w:rPr>
          <w:rFonts w:ascii="Times New Roman" w:hAnsi="Times New Roman" w:cs="Times New Roman"/>
          <w:lang w:val="en-US"/>
        </w:rPr>
        <w:t>b</w:t>
      </w:r>
      <w:r w:rsidRPr="00687DBC">
        <w:rPr>
          <w:rFonts w:ascii="Times New Roman" w:hAnsi="Times New Roman" w:cs="Times New Roman"/>
        </w:rPr>
        <w:t>.</w:t>
      </w:r>
      <w:r w:rsidRPr="00687DBC">
        <w:rPr>
          <w:rFonts w:ascii="Times New Roman" w:hAnsi="Times New Roman" w:cs="Times New Roman"/>
          <w:lang w:val="en-US"/>
        </w:rPr>
        <w:t>de</w:t>
      </w:r>
      <w:r w:rsidRPr="00687DBC">
        <w:rPr>
          <w:rFonts w:ascii="Times New Roman" w:hAnsi="Times New Roman" w:cs="Times New Roman"/>
        </w:rPr>
        <w:t>/</w:t>
      </w:r>
      <w:proofErr w:type="spellStart"/>
      <w:r w:rsidRPr="00687DBC">
        <w:rPr>
          <w:rFonts w:ascii="Times New Roman" w:hAnsi="Times New Roman" w:cs="Times New Roman"/>
          <w:lang w:val="en-US"/>
        </w:rPr>
        <w:t>wallenstein</w:t>
      </w:r>
      <w:proofErr w:type="spellEnd"/>
      <w:r w:rsidRPr="00687DBC">
        <w:rPr>
          <w:rFonts w:ascii="Times New Roman" w:hAnsi="Times New Roman" w:cs="Times New Roman"/>
        </w:rPr>
        <w:t>.</w:t>
      </w:r>
      <w:r w:rsidRPr="00687DBC">
        <w:rPr>
          <w:rFonts w:ascii="Times New Roman" w:hAnsi="Times New Roman" w:cs="Times New Roman"/>
          <w:lang w:val="en-US"/>
        </w:rPr>
        <w:t>html</w:t>
      </w:r>
      <w:r w:rsidRPr="00687DBC">
        <w:rPr>
          <w:rFonts w:ascii="Times New Roman" w:hAnsi="Times New Roman" w:cs="Times New Roman"/>
        </w:rPr>
        <w:t xml:space="preserve"> ;</w:t>
      </w:r>
      <w:proofErr w:type="gramEnd"/>
      <w:r w:rsidRPr="00687DBC">
        <w:rPr>
          <w:rFonts w:ascii="Times New Roman" w:hAnsi="Times New Roman" w:cs="Times New Roman"/>
        </w:rPr>
        <w:t xml:space="preserve"> </w:t>
      </w:r>
      <w:hyperlink r:id="rId5" w:history="1">
        <w:r w:rsidRPr="00D840C1">
          <w:rPr>
            <w:rStyle w:val="ab"/>
            <w:rFonts w:ascii="Times New Roman" w:hAnsi="Times New Roman" w:cs="Times New Roman"/>
            <w:lang w:val="en-US"/>
          </w:rPr>
          <w:t>http</w:t>
        </w:r>
        <w:r w:rsidRPr="00687DBC">
          <w:rPr>
            <w:rStyle w:val="ab"/>
            <w:rFonts w:ascii="Times New Roman" w:hAnsi="Times New Roman" w:cs="Times New Roman"/>
          </w:rPr>
          <w:t>://</w:t>
        </w:r>
        <w:r w:rsidRPr="00D840C1">
          <w:rPr>
            <w:rStyle w:val="ab"/>
            <w:rFonts w:ascii="Times New Roman" w:hAnsi="Times New Roman" w:cs="Times New Roman"/>
            <w:lang w:val="en-US"/>
          </w:rPr>
          <w:t>www</w:t>
        </w:r>
        <w:r w:rsidRPr="00687DBC">
          <w:rPr>
            <w:rStyle w:val="ab"/>
            <w:rFonts w:ascii="Times New Roman" w:hAnsi="Times New Roman" w:cs="Times New Roman"/>
          </w:rPr>
          <w:t>.</w:t>
        </w:r>
        <w:proofErr w:type="spellStart"/>
        <w:r w:rsidRPr="00D840C1">
          <w:rPr>
            <w:rStyle w:val="ab"/>
            <w:rFonts w:ascii="Times New Roman" w:hAnsi="Times New Roman" w:cs="Times New Roman"/>
            <w:lang w:val="en-US"/>
          </w:rPr>
          <w:t>hrono</w:t>
        </w:r>
        <w:proofErr w:type="spellEnd"/>
        <w:r w:rsidRPr="00687DBC">
          <w:rPr>
            <w:rStyle w:val="ab"/>
            <w:rFonts w:ascii="Times New Roman" w:hAnsi="Times New Roman" w:cs="Times New Roman"/>
          </w:rPr>
          <w:t>.</w:t>
        </w:r>
        <w:proofErr w:type="spellStart"/>
        <w:r w:rsidRPr="00D840C1">
          <w:rPr>
            <w:rStyle w:val="ab"/>
            <w:rFonts w:ascii="Times New Roman" w:hAnsi="Times New Roman" w:cs="Times New Roman"/>
            <w:lang w:val="en-US"/>
          </w:rPr>
          <w:t>ru</w:t>
        </w:r>
        <w:proofErr w:type="spellEnd"/>
        <w:r w:rsidRPr="00687DBC">
          <w:rPr>
            <w:rStyle w:val="ab"/>
            <w:rFonts w:ascii="Times New Roman" w:hAnsi="Times New Roman" w:cs="Times New Roman"/>
          </w:rPr>
          <w:t>/</w:t>
        </w:r>
        <w:proofErr w:type="spellStart"/>
        <w:r w:rsidRPr="00D840C1">
          <w:rPr>
            <w:rStyle w:val="ab"/>
            <w:rFonts w:ascii="Times New Roman" w:hAnsi="Times New Roman" w:cs="Times New Roman"/>
            <w:lang w:val="en-US"/>
          </w:rPr>
          <w:t>biograf</w:t>
        </w:r>
        <w:proofErr w:type="spellEnd"/>
        <w:r w:rsidRPr="00687DBC">
          <w:rPr>
            <w:rStyle w:val="ab"/>
            <w:rFonts w:ascii="Times New Roman" w:hAnsi="Times New Roman" w:cs="Times New Roman"/>
          </w:rPr>
          <w:t>/</w:t>
        </w:r>
        <w:r w:rsidRPr="00D840C1">
          <w:rPr>
            <w:rStyle w:val="ab"/>
            <w:rFonts w:ascii="Times New Roman" w:hAnsi="Times New Roman" w:cs="Times New Roman"/>
            <w:lang w:val="en-US"/>
          </w:rPr>
          <w:t>bio</w:t>
        </w:r>
        <w:r w:rsidRPr="00687DBC">
          <w:rPr>
            <w:rStyle w:val="ab"/>
            <w:rFonts w:ascii="Times New Roman" w:hAnsi="Times New Roman" w:cs="Times New Roman"/>
          </w:rPr>
          <w:t>_</w:t>
        </w:r>
        <w:r w:rsidRPr="00D840C1">
          <w:rPr>
            <w:rStyle w:val="ab"/>
            <w:rFonts w:ascii="Times New Roman" w:hAnsi="Times New Roman" w:cs="Times New Roman"/>
            <w:lang w:val="en-US"/>
          </w:rPr>
          <w:t>we</w:t>
        </w:r>
        <w:r w:rsidRPr="00687DBC">
          <w:rPr>
            <w:rStyle w:val="ab"/>
            <w:rFonts w:ascii="Times New Roman" w:hAnsi="Times New Roman" w:cs="Times New Roman"/>
          </w:rPr>
          <w:t>/</w:t>
        </w:r>
        <w:proofErr w:type="spellStart"/>
        <w:r w:rsidRPr="00D840C1">
          <w:rPr>
            <w:rStyle w:val="ab"/>
            <w:rFonts w:ascii="Times New Roman" w:hAnsi="Times New Roman" w:cs="Times New Roman"/>
            <w:lang w:val="en-US"/>
          </w:rPr>
          <w:t>vallenshtein</w:t>
        </w:r>
        <w:proofErr w:type="spellEnd"/>
        <w:r w:rsidRPr="00687DBC">
          <w:rPr>
            <w:rStyle w:val="ab"/>
            <w:rFonts w:ascii="Times New Roman" w:hAnsi="Times New Roman" w:cs="Times New Roman"/>
          </w:rPr>
          <w:t>.</w:t>
        </w:r>
        <w:r w:rsidRPr="00D840C1">
          <w:rPr>
            <w:rStyle w:val="ab"/>
            <w:rFonts w:ascii="Times New Roman" w:hAnsi="Times New Roman" w:cs="Times New Roman"/>
            <w:lang w:val="en-US"/>
          </w:rPr>
          <w:t>php</w:t>
        </w:r>
      </w:hyperlink>
      <w:r>
        <w:rPr>
          <w:rFonts w:ascii="Times New Roman" w:hAnsi="Times New Roman" w:cs="Times New Roman"/>
        </w:rPr>
        <w:t xml:space="preserve"> </w:t>
      </w:r>
      <w:r w:rsidRPr="00687DBC">
        <w:rPr>
          <w:rFonts w:ascii="Times New Roman" w:hAnsi="Times New Roman" w:cs="Times New Roman"/>
        </w:rPr>
        <w:t>[последнее посещение 01.06.2020]</w:t>
      </w:r>
      <w:r>
        <w:rPr>
          <w:rFonts w:ascii="Times New Roman" w:hAnsi="Times New Roman" w:cs="Times New Roman"/>
        </w:rPr>
        <w:t>.</w:t>
      </w:r>
    </w:p>
  </w:footnote>
  <w:footnote w:id="82">
    <w:p w14:paraId="5D7E451D" w14:textId="1419B956" w:rsidR="00A753C3" w:rsidRPr="00B70F63" w:rsidRDefault="00A753C3" w:rsidP="00B70F63">
      <w:pPr>
        <w:pStyle w:val="a3"/>
        <w:jc w:val="both"/>
        <w:rPr>
          <w:rFonts w:ascii="Times New Roman" w:hAnsi="Times New Roman" w:cs="Times New Roman"/>
          <w:lang w:val="de-DE"/>
        </w:rPr>
      </w:pPr>
      <w:r w:rsidRPr="00B70F63">
        <w:rPr>
          <w:rStyle w:val="a5"/>
          <w:rFonts w:ascii="Times New Roman" w:hAnsi="Times New Roman" w:cs="Times New Roman"/>
        </w:rPr>
        <w:footnoteRef/>
      </w:r>
      <w:r w:rsidRPr="00E544DD">
        <w:rPr>
          <w:rFonts w:ascii="Times New Roman" w:hAnsi="Times New Roman" w:cs="Times New Roman"/>
        </w:rPr>
        <w:t xml:space="preserve"> </w:t>
      </w:r>
      <w:proofErr w:type="spellStart"/>
      <w:r w:rsidRPr="00B70F63">
        <w:rPr>
          <w:rFonts w:ascii="Times New Roman" w:hAnsi="Times New Roman" w:cs="Times New Roman"/>
        </w:rPr>
        <w:t>Бернгард</w:t>
      </w:r>
      <w:proofErr w:type="spellEnd"/>
      <w:r w:rsidRPr="00E544DD">
        <w:rPr>
          <w:rFonts w:ascii="Times New Roman" w:hAnsi="Times New Roman" w:cs="Times New Roman"/>
        </w:rPr>
        <w:t xml:space="preserve">, </w:t>
      </w:r>
      <w:r w:rsidRPr="00B70F63">
        <w:rPr>
          <w:rFonts w:ascii="Times New Roman" w:hAnsi="Times New Roman" w:cs="Times New Roman"/>
        </w:rPr>
        <w:t>герцог</w:t>
      </w:r>
      <w:r w:rsidRPr="00E544DD">
        <w:rPr>
          <w:rFonts w:ascii="Times New Roman" w:hAnsi="Times New Roman" w:cs="Times New Roman"/>
        </w:rPr>
        <w:t xml:space="preserve"> </w:t>
      </w:r>
      <w:proofErr w:type="spellStart"/>
      <w:r w:rsidRPr="00B70F63">
        <w:rPr>
          <w:rFonts w:ascii="Times New Roman" w:hAnsi="Times New Roman" w:cs="Times New Roman"/>
        </w:rPr>
        <w:t>Саксен</w:t>
      </w:r>
      <w:proofErr w:type="spellEnd"/>
      <w:r w:rsidRPr="00E544DD">
        <w:rPr>
          <w:rFonts w:ascii="Times New Roman" w:hAnsi="Times New Roman" w:cs="Times New Roman"/>
        </w:rPr>
        <w:t>-</w:t>
      </w:r>
      <w:r w:rsidRPr="00B70F63">
        <w:rPr>
          <w:rFonts w:ascii="Times New Roman" w:hAnsi="Times New Roman" w:cs="Times New Roman"/>
        </w:rPr>
        <w:t>Веймарский</w:t>
      </w:r>
      <w:r w:rsidRPr="00E544DD">
        <w:rPr>
          <w:rFonts w:ascii="Times New Roman" w:hAnsi="Times New Roman" w:cs="Times New Roman"/>
        </w:rPr>
        <w:t xml:space="preserve"> (</w:t>
      </w:r>
      <w:r w:rsidRPr="00B70F63">
        <w:rPr>
          <w:rFonts w:ascii="Times New Roman" w:hAnsi="Times New Roman" w:cs="Times New Roman"/>
          <w:lang w:val="en-US"/>
        </w:rPr>
        <w:t>Bernhard</w:t>
      </w:r>
      <w:r w:rsidRPr="00E544DD">
        <w:rPr>
          <w:rFonts w:ascii="Times New Roman" w:hAnsi="Times New Roman" w:cs="Times New Roman"/>
        </w:rPr>
        <w:t xml:space="preserve"> </w:t>
      </w:r>
      <w:r w:rsidRPr="00B70F63">
        <w:rPr>
          <w:rFonts w:ascii="Times New Roman" w:hAnsi="Times New Roman" w:cs="Times New Roman"/>
          <w:lang w:val="en-US"/>
        </w:rPr>
        <w:t>von</w:t>
      </w:r>
      <w:r w:rsidRPr="00E544DD">
        <w:rPr>
          <w:rFonts w:ascii="Times New Roman" w:hAnsi="Times New Roman" w:cs="Times New Roman"/>
        </w:rPr>
        <w:t xml:space="preserve"> </w:t>
      </w:r>
      <w:r w:rsidRPr="00B70F63">
        <w:rPr>
          <w:rFonts w:ascii="Times New Roman" w:hAnsi="Times New Roman" w:cs="Times New Roman"/>
          <w:lang w:val="en-US"/>
        </w:rPr>
        <w:t>Sachsen</w:t>
      </w:r>
      <w:r w:rsidRPr="00E544DD">
        <w:rPr>
          <w:rFonts w:ascii="Times New Roman" w:hAnsi="Times New Roman" w:cs="Times New Roman"/>
        </w:rPr>
        <w:t>-</w:t>
      </w:r>
      <w:r w:rsidRPr="00B70F63">
        <w:rPr>
          <w:rFonts w:ascii="Times New Roman" w:hAnsi="Times New Roman" w:cs="Times New Roman"/>
          <w:lang w:val="en-US"/>
        </w:rPr>
        <w:t>Weimar</w:t>
      </w:r>
      <w:r w:rsidRPr="00E544DD">
        <w:rPr>
          <w:rFonts w:ascii="Times New Roman" w:hAnsi="Times New Roman" w:cs="Times New Roman"/>
        </w:rPr>
        <w:t xml:space="preserve">, </w:t>
      </w:r>
      <w:proofErr w:type="gramStart"/>
      <w:r w:rsidRPr="00E544DD">
        <w:rPr>
          <w:rFonts w:ascii="Times New Roman" w:hAnsi="Times New Roman" w:cs="Times New Roman"/>
        </w:rPr>
        <w:t>1604-1639</w:t>
      </w:r>
      <w:proofErr w:type="gramEnd"/>
      <w:r w:rsidRPr="00E544DD">
        <w:rPr>
          <w:rFonts w:ascii="Times New Roman" w:hAnsi="Times New Roman" w:cs="Times New Roman"/>
        </w:rPr>
        <w:t xml:space="preserve"> </w:t>
      </w:r>
      <w:r w:rsidRPr="00B70F63">
        <w:rPr>
          <w:rFonts w:ascii="Times New Roman" w:hAnsi="Times New Roman" w:cs="Times New Roman"/>
        </w:rPr>
        <w:t>гг</w:t>
      </w:r>
      <w:r w:rsidRPr="00E544DD">
        <w:rPr>
          <w:rFonts w:ascii="Times New Roman" w:hAnsi="Times New Roman" w:cs="Times New Roman"/>
        </w:rPr>
        <w:t xml:space="preserve">.). </w:t>
      </w:r>
      <w:r w:rsidRPr="00B70F63">
        <w:rPr>
          <w:rFonts w:ascii="Times New Roman" w:hAnsi="Times New Roman" w:cs="Times New Roman"/>
        </w:rPr>
        <w:t xml:space="preserve">Будучи выходцем из известного лютеранского дворянского семейства </w:t>
      </w:r>
      <w:proofErr w:type="spellStart"/>
      <w:r w:rsidRPr="00B70F63">
        <w:rPr>
          <w:rFonts w:ascii="Times New Roman" w:hAnsi="Times New Roman" w:cs="Times New Roman"/>
        </w:rPr>
        <w:t>Веттинов</w:t>
      </w:r>
      <w:proofErr w:type="spellEnd"/>
      <w:r w:rsidRPr="00B70F63">
        <w:rPr>
          <w:rFonts w:ascii="Times New Roman" w:hAnsi="Times New Roman" w:cs="Times New Roman"/>
        </w:rPr>
        <w:t>, получил основательное религиозное образование, что в дальнейшем сыграло роль в его последовательной борьбе с императором. С 1622 года принимал участие в войне на стороне пфальцского курфюрста, во время датской кампании (</w:t>
      </w:r>
      <w:proofErr w:type="gramStart"/>
      <w:r w:rsidRPr="00B70F63">
        <w:rPr>
          <w:rFonts w:ascii="Times New Roman" w:hAnsi="Times New Roman" w:cs="Times New Roman"/>
        </w:rPr>
        <w:t>1625-1629</w:t>
      </w:r>
      <w:proofErr w:type="gramEnd"/>
      <w:r w:rsidRPr="00B70F63">
        <w:rPr>
          <w:rFonts w:ascii="Times New Roman" w:hAnsi="Times New Roman" w:cs="Times New Roman"/>
        </w:rPr>
        <w:t xml:space="preserve"> гг.) на стороне короля датского </w:t>
      </w:r>
      <w:proofErr w:type="spellStart"/>
      <w:r w:rsidRPr="00B70F63">
        <w:rPr>
          <w:rFonts w:ascii="Times New Roman" w:hAnsi="Times New Roman" w:cs="Times New Roman"/>
        </w:rPr>
        <w:t>Христиана</w:t>
      </w:r>
      <w:proofErr w:type="spellEnd"/>
      <w:r w:rsidRPr="00B70F63">
        <w:rPr>
          <w:rFonts w:ascii="Times New Roman" w:hAnsi="Times New Roman" w:cs="Times New Roman"/>
        </w:rPr>
        <w:t xml:space="preserve"> IV. После вторжения шведского короля Густава II Адольфа поступает к нему на службу в качестве полковника, но уже в 1632 году его повышают до генерала. Участвовал в битве при </w:t>
      </w:r>
      <w:proofErr w:type="spellStart"/>
      <w:r w:rsidRPr="00B70F63">
        <w:rPr>
          <w:rFonts w:ascii="Times New Roman" w:hAnsi="Times New Roman" w:cs="Times New Roman"/>
        </w:rPr>
        <w:t>Лютцене</w:t>
      </w:r>
      <w:proofErr w:type="spellEnd"/>
      <w:r w:rsidRPr="00B70F63">
        <w:rPr>
          <w:rFonts w:ascii="Times New Roman" w:hAnsi="Times New Roman" w:cs="Times New Roman"/>
        </w:rPr>
        <w:t xml:space="preserve"> и после смерти короля во время сражения принял командование на себя, тем самым не отдав победу </w:t>
      </w:r>
      <w:proofErr w:type="spellStart"/>
      <w:r w:rsidRPr="00B70F63">
        <w:rPr>
          <w:rFonts w:ascii="Times New Roman" w:hAnsi="Times New Roman" w:cs="Times New Roman"/>
        </w:rPr>
        <w:t>Валленштайну</w:t>
      </w:r>
      <w:proofErr w:type="spellEnd"/>
      <w:r w:rsidRPr="00B70F63">
        <w:rPr>
          <w:rFonts w:ascii="Times New Roman" w:hAnsi="Times New Roman" w:cs="Times New Roman"/>
        </w:rPr>
        <w:t xml:space="preserve">. </w:t>
      </w:r>
      <w:proofErr w:type="gramStart"/>
      <w:r w:rsidRPr="00B70F63">
        <w:rPr>
          <w:rFonts w:ascii="Times New Roman" w:hAnsi="Times New Roman" w:cs="Times New Roman"/>
        </w:rPr>
        <w:t>После гибели Густава Адольфа,</w:t>
      </w:r>
      <w:proofErr w:type="gramEnd"/>
      <w:r w:rsidRPr="00B70F63">
        <w:rPr>
          <w:rFonts w:ascii="Times New Roman" w:hAnsi="Times New Roman" w:cs="Times New Roman"/>
        </w:rPr>
        <w:t xml:space="preserve"> </w:t>
      </w:r>
      <w:proofErr w:type="spellStart"/>
      <w:r w:rsidRPr="00B70F63">
        <w:rPr>
          <w:rFonts w:ascii="Times New Roman" w:hAnsi="Times New Roman" w:cs="Times New Roman"/>
        </w:rPr>
        <w:t>Бернгард</w:t>
      </w:r>
      <w:proofErr w:type="spellEnd"/>
      <w:r w:rsidRPr="00B70F63">
        <w:rPr>
          <w:rFonts w:ascii="Times New Roman" w:hAnsi="Times New Roman" w:cs="Times New Roman"/>
        </w:rPr>
        <w:t xml:space="preserve"> ведет кампании в Саксонии, проникает в Баварию, но затем вместе со шведским маршалом Густавом Горном терпит сокрушительное поражение 6 сентября 1634 года под </w:t>
      </w:r>
      <w:proofErr w:type="spellStart"/>
      <w:r w:rsidRPr="00B70F63">
        <w:rPr>
          <w:rFonts w:ascii="Times New Roman" w:hAnsi="Times New Roman" w:cs="Times New Roman"/>
        </w:rPr>
        <w:t>Нёрдлингеном</w:t>
      </w:r>
      <w:proofErr w:type="spellEnd"/>
      <w:r w:rsidRPr="00B70F63">
        <w:rPr>
          <w:rFonts w:ascii="Times New Roman" w:hAnsi="Times New Roman" w:cs="Times New Roman"/>
        </w:rPr>
        <w:t xml:space="preserve">. После 1635 года ведет военные действия уже на французские деньги, отвоевывая для французского короля земли Эльзаса и Лотарингии. Однако после ряда одержанных битв, в 1639 году на расцвете сил герцог </w:t>
      </w:r>
      <w:proofErr w:type="spellStart"/>
      <w:r w:rsidRPr="00B70F63">
        <w:rPr>
          <w:rFonts w:ascii="Times New Roman" w:hAnsi="Times New Roman" w:cs="Times New Roman"/>
        </w:rPr>
        <w:t>Бернгард</w:t>
      </w:r>
      <w:proofErr w:type="spellEnd"/>
      <w:r w:rsidRPr="00B70F63">
        <w:rPr>
          <w:rFonts w:ascii="Times New Roman" w:hAnsi="Times New Roman" w:cs="Times New Roman"/>
        </w:rPr>
        <w:t xml:space="preserve"> умирает от болезни. </w:t>
      </w:r>
      <w:r w:rsidRPr="00B70F63">
        <w:rPr>
          <w:rFonts w:ascii="Times New Roman" w:hAnsi="Times New Roman" w:cs="Times New Roman"/>
          <w:i/>
          <w:lang w:val="de-DE"/>
        </w:rPr>
        <w:t>Schubert F.H.</w:t>
      </w:r>
      <w:r w:rsidRPr="00B70F63">
        <w:rPr>
          <w:rFonts w:ascii="Times New Roman" w:hAnsi="Times New Roman" w:cs="Times New Roman"/>
          <w:lang w:val="de-DE"/>
        </w:rPr>
        <w:t xml:space="preserve"> Bernhard // Neue Deutsche Biographie. 1955. Bd. 2. S. 113-115. </w:t>
      </w:r>
      <w:hyperlink r:id="rId6" w:anchor="ndbcontent" w:history="1">
        <w:r w:rsidRPr="00B70F63">
          <w:rPr>
            <w:rStyle w:val="ab"/>
            <w:rFonts w:ascii="Times New Roman" w:hAnsi="Times New Roman" w:cs="Times New Roman"/>
            <w:lang w:val="de-DE"/>
          </w:rPr>
          <w:t>https://www.deutsche-biographie.de/pnd118656368.html#ndbcontent</w:t>
        </w:r>
      </w:hyperlink>
      <w:r w:rsidRPr="00B70F63">
        <w:rPr>
          <w:rFonts w:ascii="Times New Roman" w:hAnsi="Times New Roman" w:cs="Times New Roman"/>
          <w:lang w:val="de-DE"/>
        </w:rPr>
        <w:t xml:space="preserve"> [</w:t>
      </w:r>
      <w:r w:rsidRPr="00B70F63">
        <w:rPr>
          <w:rFonts w:ascii="Times New Roman" w:hAnsi="Times New Roman" w:cs="Times New Roman"/>
        </w:rPr>
        <w:t>последнее</w:t>
      </w:r>
      <w:r w:rsidRPr="00B70F63">
        <w:rPr>
          <w:rFonts w:ascii="Times New Roman" w:hAnsi="Times New Roman" w:cs="Times New Roman"/>
          <w:lang w:val="de-DE"/>
        </w:rPr>
        <w:t xml:space="preserve"> </w:t>
      </w:r>
      <w:r w:rsidRPr="00B70F63">
        <w:rPr>
          <w:rFonts w:ascii="Times New Roman" w:hAnsi="Times New Roman" w:cs="Times New Roman"/>
        </w:rPr>
        <w:t>посещение</w:t>
      </w:r>
      <w:r w:rsidRPr="00B70F63">
        <w:rPr>
          <w:rFonts w:ascii="Times New Roman" w:hAnsi="Times New Roman" w:cs="Times New Roman"/>
          <w:lang w:val="de-DE"/>
        </w:rPr>
        <w:t>: 15.05.</w:t>
      </w:r>
      <w:r w:rsidR="008D4598">
        <w:rPr>
          <w:rFonts w:ascii="Times New Roman" w:hAnsi="Times New Roman" w:cs="Times New Roman"/>
        </w:rPr>
        <w:t>2020</w:t>
      </w:r>
      <w:r w:rsidRPr="00B70F63">
        <w:rPr>
          <w:rFonts w:ascii="Times New Roman" w:hAnsi="Times New Roman" w:cs="Times New Roman"/>
          <w:lang w:val="de-DE"/>
        </w:rPr>
        <w:t xml:space="preserve">]. </w:t>
      </w:r>
      <w:r w:rsidR="008D4598" w:rsidRPr="008D4598">
        <w:rPr>
          <w:rFonts w:ascii="Times New Roman" w:hAnsi="Times New Roman" w:cs="Times New Roman"/>
        </w:rPr>
        <w:t>1.</w:t>
      </w:r>
      <w:r w:rsidR="008D4598" w:rsidRPr="008D4598">
        <w:rPr>
          <w:rFonts w:ascii="Times New Roman" w:hAnsi="Times New Roman" w:cs="Times New Roman"/>
        </w:rPr>
        <w:tab/>
        <w:t xml:space="preserve">Военная энциклопедия / </w:t>
      </w:r>
      <w:proofErr w:type="spellStart"/>
      <w:r w:rsidR="008D4598" w:rsidRPr="008D4598">
        <w:rPr>
          <w:rFonts w:ascii="Times New Roman" w:hAnsi="Times New Roman" w:cs="Times New Roman"/>
        </w:rPr>
        <w:t>Башинский</w:t>
      </w:r>
      <w:proofErr w:type="spellEnd"/>
      <w:r w:rsidR="008D4598" w:rsidRPr="008D4598">
        <w:rPr>
          <w:rFonts w:ascii="Times New Roman" w:hAnsi="Times New Roman" w:cs="Times New Roman"/>
        </w:rPr>
        <w:t xml:space="preserve"> Р. И., Вишняков Н. П., Геруа А. В., </w:t>
      </w:r>
      <w:proofErr w:type="spellStart"/>
      <w:r w:rsidR="008D4598" w:rsidRPr="008D4598">
        <w:rPr>
          <w:rFonts w:ascii="Times New Roman" w:hAnsi="Times New Roman" w:cs="Times New Roman"/>
        </w:rPr>
        <w:t>Духанин</w:t>
      </w:r>
      <w:proofErr w:type="spellEnd"/>
      <w:r w:rsidR="008D4598" w:rsidRPr="008D4598">
        <w:rPr>
          <w:rFonts w:ascii="Times New Roman" w:hAnsi="Times New Roman" w:cs="Times New Roman"/>
        </w:rPr>
        <w:t xml:space="preserve"> Н. Е., </w:t>
      </w:r>
      <w:proofErr w:type="spellStart"/>
      <w:r w:rsidR="008D4598" w:rsidRPr="008D4598">
        <w:rPr>
          <w:rFonts w:ascii="Times New Roman" w:hAnsi="Times New Roman" w:cs="Times New Roman"/>
        </w:rPr>
        <w:t>Златолинский</w:t>
      </w:r>
      <w:proofErr w:type="spellEnd"/>
      <w:r w:rsidR="008D4598" w:rsidRPr="008D4598">
        <w:rPr>
          <w:rFonts w:ascii="Times New Roman" w:hAnsi="Times New Roman" w:cs="Times New Roman"/>
        </w:rPr>
        <w:t xml:space="preserve"> В. А., </w:t>
      </w:r>
      <w:proofErr w:type="spellStart"/>
      <w:r w:rsidR="008D4598" w:rsidRPr="008D4598">
        <w:rPr>
          <w:rFonts w:ascii="Times New Roman" w:hAnsi="Times New Roman" w:cs="Times New Roman"/>
        </w:rPr>
        <w:t>Кладо</w:t>
      </w:r>
      <w:proofErr w:type="spellEnd"/>
      <w:r w:rsidR="008D4598" w:rsidRPr="008D4598">
        <w:rPr>
          <w:rFonts w:ascii="Times New Roman" w:hAnsi="Times New Roman" w:cs="Times New Roman"/>
        </w:rPr>
        <w:t xml:space="preserve"> Н. Л., Кутейников В. А., Рябинин А. А. Под ред. Новицкого В. О., фон-Шварца А. В., </w:t>
      </w:r>
      <w:proofErr w:type="spellStart"/>
      <w:r w:rsidR="008D4598" w:rsidRPr="008D4598">
        <w:rPr>
          <w:rFonts w:ascii="Times New Roman" w:hAnsi="Times New Roman" w:cs="Times New Roman"/>
        </w:rPr>
        <w:t>Апушкина</w:t>
      </w:r>
      <w:proofErr w:type="spellEnd"/>
      <w:r w:rsidR="008D4598" w:rsidRPr="008D4598">
        <w:rPr>
          <w:rFonts w:ascii="Times New Roman" w:hAnsi="Times New Roman" w:cs="Times New Roman"/>
        </w:rPr>
        <w:t xml:space="preserve"> В. А., фон-Шульца Г. К. СПб.: 1911. </w:t>
      </w:r>
      <w:r w:rsidRPr="00B70F63">
        <w:rPr>
          <w:rFonts w:ascii="Times New Roman" w:hAnsi="Times New Roman" w:cs="Times New Roman"/>
        </w:rPr>
        <w:t>Т</w:t>
      </w:r>
      <w:r w:rsidRPr="00B70F63">
        <w:rPr>
          <w:rFonts w:ascii="Times New Roman" w:hAnsi="Times New Roman" w:cs="Times New Roman"/>
          <w:lang w:val="de-DE"/>
        </w:rPr>
        <w:t xml:space="preserve">. IV. </w:t>
      </w:r>
      <w:r w:rsidRPr="00B70F63">
        <w:rPr>
          <w:rFonts w:ascii="Times New Roman" w:hAnsi="Times New Roman" w:cs="Times New Roman"/>
        </w:rPr>
        <w:t>С</w:t>
      </w:r>
      <w:r w:rsidRPr="00B70F63">
        <w:rPr>
          <w:rFonts w:ascii="Times New Roman" w:hAnsi="Times New Roman" w:cs="Times New Roman"/>
          <w:lang w:val="de-DE"/>
        </w:rPr>
        <w:t>. 510.</w:t>
      </w:r>
    </w:p>
  </w:footnote>
  <w:footnote w:id="83">
    <w:p w14:paraId="502E4E2A" w14:textId="77777777" w:rsidR="00A753C3" w:rsidRPr="00893F90" w:rsidRDefault="00A753C3" w:rsidP="00893F90">
      <w:pPr>
        <w:pStyle w:val="a3"/>
        <w:jc w:val="both"/>
        <w:rPr>
          <w:rFonts w:ascii="Times New Roman" w:hAnsi="Times New Roman" w:cs="Times New Roman"/>
        </w:rPr>
      </w:pPr>
      <w:r w:rsidRPr="00893F90">
        <w:rPr>
          <w:rStyle w:val="a5"/>
          <w:rFonts w:ascii="Times New Roman" w:hAnsi="Times New Roman" w:cs="Times New Roman"/>
        </w:rPr>
        <w:footnoteRef/>
      </w:r>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Курфюрст</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Максимилиан</w:t>
      </w:r>
      <w:proofErr w:type="spellEnd"/>
      <w:r w:rsidRPr="00893F90">
        <w:rPr>
          <w:rFonts w:ascii="Times New Roman" w:hAnsi="Times New Roman" w:cs="Times New Roman"/>
          <w:lang w:val="de-DE"/>
        </w:rPr>
        <w:t xml:space="preserve"> I (1573-1651) – с 1594 </w:t>
      </w:r>
      <w:proofErr w:type="spellStart"/>
      <w:r w:rsidRPr="00893F90">
        <w:rPr>
          <w:rFonts w:ascii="Times New Roman" w:hAnsi="Times New Roman" w:cs="Times New Roman"/>
          <w:lang w:val="de-DE"/>
        </w:rPr>
        <w:t>года</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регент</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Баварии</w:t>
      </w:r>
      <w:proofErr w:type="spellEnd"/>
      <w:r w:rsidRPr="00893F90">
        <w:rPr>
          <w:rFonts w:ascii="Times New Roman" w:hAnsi="Times New Roman" w:cs="Times New Roman"/>
          <w:lang w:val="de-DE"/>
        </w:rPr>
        <w:t xml:space="preserve">, а с 1597 </w:t>
      </w:r>
      <w:proofErr w:type="spellStart"/>
      <w:r w:rsidRPr="00893F90">
        <w:rPr>
          <w:rFonts w:ascii="Times New Roman" w:hAnsi="Times New Roman" w:cs="Times New Roman"/>
          <w:lang w:val="de-DE"/>
        </w:rPr>
        <w:t>герцог</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Баварии</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Реорганизовал</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финансы</w:t>
      </w:r>
      <w:proofErr w:type="spellEnd"/>
      <w:r w:rsidRPr="00893F90">
        <w:rPr>
          <w:rFonts w:ascii="Times New Roman" w:hAnsi="Times New Roman" w:cs="Times New Roman"/>
          <w:lang w:val="de-DE"/>
        </w:rPr>
        <w:t xml:space="preserve"> и </w:t>
      </w:r>
      <w:proofErr w:type="spellStart"/>
      <w:r w:rsidRPr="00893F90">
        <w:rPr>
          <w:rFonts w:ascii="Times New Roman" w:hAnsi="Times New Roman" w:cs="Times New Roman"/>
          <w:lang w:val="de-DE"/>
        </w:rPr>
        <w:t>правовую</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систему</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герцогства</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по</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его</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указу</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была</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построена</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герцогская</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резиденция</w:t>
      </w:r>
      <w:proofErr w:type="spellEnd"/>
      <w:r w:rsidRPr="00893F90">
        <w:rPr>
          <w:rFonts w:ascii="Times New Roman" w:hAnsi="Times New Roman" w:cs="Times New Roman"/>
          <w:lang w:val="de-DE"/>
        </w:rPr>
        <w:t xml:space="preserve"> в </w:t>
      </w:r>
      <w:proofErr w:type="spellStart"/>
      <w:r w:rsidRPr="00893F90">
        <w:rPr>
          <w:rFonts w:ascii="Times New Roman" w:hAnsi="Times New Roman" w:cs="Times New Roman"/>
          <w:lang w:val="de-DE"/>
        </w:rPr>
        <w:t>Мюнхене</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Всю</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Тридцатилетнюю</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войну</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принимал</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активное</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участие</w:t>
      </w:r>
      <w:proofErr w:type="spellEnd"/>
      <w:r w:rsidRPr="00893F90">
        <w:rPr>
          <w:rFonts w:ascii="Times New Roman" w:hAnsi="Times New Roman" w:cs="Times New Roman"/>
          <w:lang w:val="de-DE"/>
        </w:rPr>
        <w:t xml:space="preserve"> в </w:t>
      </w:r>
      <w:proofErr w:type="spellStart"/>
      <w:r w:rsidRPr="00893F90">
        <w:rPr>
          <w:rFonts w:ascii="Times New Roman" w:hAnsi="Times New Roman" w:cs="Times New Roman"/>
          <w:lang w:val="de-DE"/>
        </w:rPr>
        <w:t>военно-политических</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событиях</w:t>
      </w:r>
      <w:proofErr w:type="spellEnd"/>
      <w:r w:rsidRPr="00893F90">
        <w:rPr>
          <w:rFonts w:ascii="Times New Roman" w:hAnsi="Times New Roman" w:cs="Times New Roman"/>
          <w:lang w:val="de-DE"/>
        </w:rPr>
        <w:t xml:space="preserve">. В 1609 </w:t>
      </w:r>
      <w:proofErr w:type="spellStart"/>
      <w:r w:rsidRPr="00893F90">
        <w:rPr>
          <w:rFonts w:ascii="Times New Roman" w:hAnsi="Times New Roman" w:cs="Times New Roman"/>
          <w:lang w:val="de-DE"/>
        </w:rPr>
        <w:t>году</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основал</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Католическую</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лигу</w:t>
      </w:r>
      <w:proofErr w:type="spellEnd"/>
      <w:r w:rsidRPr="00893F90">
        <w:rPr>
          <w:rFonts w:ascii="Times New Roman" w:hAnsi="Times New Roman" w:cs="Times New Roman"/>
          <w:lang w:val="de-DE"/>
        </w:rPr>
        <w:t xml:space="preserve"> и </w:t>
      </w:r>
      <w:proofErr w:type="spellStart"/>
      <w:r w:rsidRPr="00893F90">
        <w:rPr>
          <w:rFonts w:ascii="Times New Roman" w:hAnsi="Times New Roman" w:cs="Times New Roman"/>
          <w:lang w:val="de-DE"/>
        </w:rPr>
        <w:t>стал</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ее</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авторитетным</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лидером</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По</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итогам</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Богемского</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этапа</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войны</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ему</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было</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присвоено</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звание</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курфюрста</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Вел</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рекатолизирование</w:t>
      </w:r>
      <w:proofErr w:type="spellEnd"/>
      <w:r w:rsidRPr="00893F90">
        <w:rPr>
          <w:rFonts w:ascii="Times New Roman" w:hAnsi="Times New Roman" w:cs="Times New Roman"/>
          <w:lang w:val="de-DE"/>
        </w:rPr>
        <w:t xml:space="preserve"> в </w:t>
      </w:r>
      <w:proofErr w:type="spellStart"/>
      <w:r w:rsidRPr="00893F90">
        <w:rPr>
          <w:rFonts w:ascii="Times New Roman" w:hAnsi="Times New Roman" w:cs="Times New Roman"/>
          <w:lang w:val="de-DE"/>
        </w:rPr>
        <w:t>Верхнем</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Пфальце</w:t>
      </w:r>
      <w:proofErr w:type="spellEnd"/>
      <w:r w:rsidRPr="00893F90">
        <w:rPr>
          <w:rFonts w:ascii="Times New Roman" w:hAnsi="Times New Roman" w:cs="Times New Roman"/>
          <w:lang w:val="de-DE"/>
        </w:rPr>
        <w:t xml:space="preserve"> и </w:t>
      </w:r>
      <w:proofErr w:type="spellStart"/>
      <w:r w:rsidRPr="00893F90">
        <w:rPr>
          <w:rFonts w:ascii="Times New Roman" w:hAnsi="Times New Roman" w:cs="Times New Roman"/>
          <w:lang w:val="de-DE"/>
        </w:rPr>
        <w:t>Верхней</w:t>
      </w:r>
      <w:proofErr w:type="spellEnd"/>
      <w:r w:rsidRPr="00893F90">
        <w:rPr>
          <w:rFonts w:ascii="Times New Roman" w:hAnsi="Times New Roman" w:cs="Times New Roman"/>
          <w:lang w:val="de-DE"/>
        </w:rPr>
        <w:t xml:space="preserve"> </w:t>
      </w:r>
      <w:proofErr w:type="spellStart"/>
      <w:r w:rsidRPr="00893F90">
        <w:rPr>
          <w:rFonts w:ascii="Times New Roman" w:hAnsi="Times New Roman" w:cs="Times New Roman"/>
          <w:lang w:val="de-DE"/>
        </w:rPr>
        <w:t>Австрии</w:t>
      </w:r>
      <w:proofErr w:type="spellEnd"/>
      <w:r w:rsidRPr="00893F90">
        <w:rPr>
          <w:rFonts w:ascii="Times New Roman" w:hAnsi="Times New Roman" w:cs="Times New Roman"/>
          <w:lang w:val="de-DE"/>
        </w:rPr>
        <w:t>.</w:t>
      </w:r>
      <w:r w:rsidRPr="00893F90">
        <w:rPr>
          <w:rFonts w:ascii="Times New Roman" w:hAnsi="Times New Roman" w:cs="Times New Roman"/>
        </w:rPr>
        <w:t xml:space="preserve"> </w:t>
      </w:r>
      <w:proofErr w:type="spellStart"/>
      <w:r w:rsidRPr="00893F90">
        <w:rPr>
          <w:rFonts w:ascii="Times New Roman" w:hAnsi="Times New Roman" w:cs="Times New Roman"/>
        </w:rPr>
        <w:t>Friesenegger</w:t>
      </w:r>
      <w:proofErr w:type="spellEnd"/>
      <w:r w:rsidRPr="00893F90">
        <w:rPr>
          <w:rFonts w:ascii="Times New Roman" w:hAnsi="Times New Roman" w:cs="Times New Roman"/>
        </w:rPr>
        <w:t xml:space="preserve"> M. </w:t>
      </w:r>
      <w:proofErr w:type="spellStart"/>
      <w:r w:rsidRPr="00893F90">
        <w:rPr>
          <w:rFonts w:ascii="Times New Roman" w:hAnsi="Times New Roman" w:cs="Times New Roman"/>
        </w:rPr>
        <w:t>Tagebuch</w:t>
      </w:r>
      <w:proofErr w:type="spellEnd"/>
      <w:r w:rsidRPr="00893F90">
        <w:rPr>
          <w:rFonts w:ascii="Times New Roman" w:hAnsi="Times New Roman" w:cs="Times New Roman"/>
        </w:rPr>
        <w:t>… S. 112.</w:t>
      </w:r>
    </w:p>
  </w:footnote>
  <w:footnote w:id="84">
    <w:p w14:paraId="1B7978ED" w14:textId="3DB7151A" w:rsidR="00A753C3" w:rsidRPr="00195B94" w:rsidRDefault="00A753C3" w:rsidP="00195B94">
      <w:pPr>
        <w:pStyle w:val="a3"/>
        <w:jc w:val="both"/>
        <w:rPr>
          <w:rFonts w:ascii="Times New Roman" w:hAnsi="Times New Roman" w:cs="Times New Roman"/>
        </w:rPr>
      </w:pPr>
      <w:r w:rsidRPr="00195B94">
        <w:rPr>
          <w:rStyle w:val="a5"/>
          <w:rFonts w:ascii="Times New Roman" w:hAnsi="Times New Roman" w:cs="Times New Roman"/>
        </w:rPr>
        <w:footnoteRef/>
      </w:r>
      <w:r w:rsidRPr="00195B94">
        <w:rPr>
          <w:rFonts w:ascii="Times New Roman" w:hAnsi="Times New Roman" w:cs="Times New Roman"/>
          <w:lang w:val="de-DE"/>
        </w:rPr>
        <w:t xml:space="preserve"> </w:t>
      </w:r>
      <w:proofErr w:type="spellStart"/>
      <w:r w:rsidRPr="00195B94">
        <w:rPr>
          <w:rFonts w:ascii="Times New Roman" w:hAnsi="Times New Roman" w:cs="Times New Roman"/>
        </w:rPr>
        <w:t>Юхан</w:t>
      </w:r>
      <w:proofErr w:type="spellEnd"/>
      <w:r w:rsidRPr="00195B94">
        <w:rPr>
          <w:rFonts w:ascii="Times New Roman" w:hAnsi="Times New Roman" w:cs="Times New Roman"/>
          <w:lang w:val="de-DE"/>
        </w:rPr>
        <w:t xml:space="preserve"> </w:t>
      </w:r>
      <w:proofErr w:type="spellStart"/>
      <w:r w:rsidRPr="00195B94">
        <w:rPr>
          <w:rFonts w:ascii="Times New Roman" w:hAnsi="Times New Roman" w:cs="Times New Roman"/>
        </w:rPr>
        <w:t>Банер</w:t>
      </w:r>
      <w:proofErr w:type="spellEnd"/>
      <w:r w:rsidRPr="00195B94">
        <w:rPr>
          <w:rFonts w:ascii="Times New Roman" w:hAnsi="Times New Roman" w:cs="Times New Roman"/>
          <w:lang w:val="de-DE"/>
        </w:rPr>
        <w:t xml:space="preserve"> (</w:t>
      </w:r>
      <w:proofErr w:type="spellStart"/>
      <w:r w:rsidRPr="00195B94">
        <w:rPr>
          <w:rFonts w:ascii="Times New Roman" w:hAnsi="Times New Roman" w:cs="Times New Roman"/>
          <w:lang w:val="de-DE"/>
        </w:rPr>
        <w:t>Banér</w:t>
      </w:r>
      <w:proofErr w:type="spellEnd"/>
      <w:r w:rsidRPr="00195B94">
        <w:rPr>
          <w:rFonts w:ascii="Times New Roman" w:hAnsi="Times New Roman" w:cs="Times New Roman"/>
          <w:lang w:val="de-DE"/>
        </w:rPr>
        <w:t xml:space="preserve">, Johan, </w:t>
      </w:r>
      <w:proofErr w:type="gramStart"/>
      <w:r w:rsidRPr="00195B94">
        <w:rPr>
          <w:rFonts w:ascii="Times New Roman" w:hAnsi="Times New Roman" w:cs="Times New Roman"/>
          <w:lang w:val="de-DE"/>
        </w:rPr>
        <w:t>1596-1641</w:t>
      </w:r>
      <w:proofErr w:type="gramEnd"/>
      <w:r w:rsidRPr="00195B94">
        <w:rPr>
          <w:rFonts w:ascii="Times New Roman" w:hAnsi="Times New Roman" w:cs="Times New Roman"/>
          <w:lang w:val="de-DE"/>
        </w:rPr>
        <w:t xml:space="preserve"> </w:t>
      </w:r>
      <w:proofErr w:type="spellStart"/>
      <w:r w:rsidRPr="00195B94">
        <w:rPr>
          <w:rFonts w:ascii="Times New Roman" w:hAnsi="Times New Roman" w:cs="Times New Roman"/>
        </w:rPr>
        <w:t>гг</w:t>
      </w:r>
      <w:proofErr w:type="spellEnd"/>
      <w:r w:rsidRPr="00195B94">
        <w:rPr>
          <w:rFonts w:ascii="Times New Roman" w:hAnsi="Times New Roman" w:cs="Times New Roman"/>
          <w:lang w:val="de-DE"/>
        </w:rPr>
        <w:t xml:space="preserve">.) </w:t>
      </w:r>
      <w:r w:rsidRPr="00195B94">
        <w:rPr>
          <w:rFonts w:ascii="Times New Roman" w:hAnsi="Times New Roman" w:cs="Times New Roman"/>
        </w:rPr>
        <w:t xml:space="preserve">Капитан шведской армии, под руководством короля Густава II Адольфа участвовал в датской, русской и польской кампаниях в чине капитана. После смерти короля в 1632 году </w:t>
      </w:r>
      <w:proofErr w:type="spellStart"/>
      <w:r w:rsidRPr="00195B94">
        <w:rPr>
          <w:rFonts w:ascii="Times New Roman" w:hAnsi="Times New Roman" w:cs="Times New Roman"/>
        </w:rPr>
        <w:t>Банер</w:t>
      </w:r>
      <w:proofErr w:type="spellEnd"/>
      <w:r w:rsidRPr="00195B94">
        <w:rPr>
          <w:rFonts w:ascii="Times New Roman" w:hAnsi="Times New Roman" w:cs="Times New Roman"/>
        </w:rPr>
        <w:t xml:space="preserve"> был назначен фельдмаршалом Швеции и главнокомандующим союзных войск. В </w:t>
      </w:r>
      <w:proofErr w:type="gramStart"/>
      <w:r w:rsidRPr="00195B94">
        <w:rPr>
          <w:rFonts w:ascii="Times New Roman" w:hAnsi="Times New Roman" w:cs="Times New Roman"/>
        </w:rPr>
        <w:t>1635-41</w:t>
      </w:r>
      <w:proofErr w:type="gramEnd"/>
      <w:r w:rsidRPr="00195B94">
        <w:rPr>
          <w:rFonts w:ascii="Times New Roman" w:hAnsi="Times New Roman" w:cs="Times New Roman"/>
        </w:rPr>
        <w:t xml:space="preserve"> вел военные действия против саксонской и имперской армии, сначала на севере Германии, затем в наследственных землях Габсбургов. https://www.30jaehrigerkrieg.de/baner-johan-2/ [последнее посещение 11.05.</w:t>
      </w:r>
      <w:r w:rsidR="008D4598">
        <w:rPr>
          <w:rFonts w:ascii="Times New Roman" w:hAnsi="Times New Roman" w:cs="Times New Roman"/>
        </w:rPr>
        <w:t>2020</w:t>
      </w:r>
      <w:r w:rsidRPr="00195B94">
        <w:rPr>
          <w:rFonts w:ascii="Times New Roman" w:hAnsi="Times New Roman" w:cs="Times New Roman"/>
        </w:rPr>
        <w:t>] Военная Энциклопедия… Т. II. С. 379.</w:t>
      </w:r>
    </w:p>
  </w:footnote>
  <w:footnote w:id="85">
    <w:p w14:paraId="1E20E382" w14:textId="77777777" w:rsidR="00A753C3" w:rsidRDefault="00A753C3" w:rsidP="00195B94">
      <w:pPr>
        <w:pStyle w:val="a3"/>
        <w:jc w:val="both"/>
      </w:pPr>
      <w:r w:rsidRPr="00195B94">
        <w:rPr>
          <w:rStyle w:val="a5"/>
          <w:rFonts w:ascii="Times New Roman" w:hAnsi="Times New Roman" w:cs="Times New Roman"/>
        </w:rPr>
        <w:footnoteRef/>
      </w:r>
      <w:r w:rsidRPr="00195B94">
        <w:rPr>
          <w:rFonts w:ascii="Times New Roman" w:hAnsi="Times New Roman" w:cs="Times New Roman"/>
        </w:rPr>
        <w:t xml:space="preserve"> Иоганн фон </w:t>
      </w:r>
      <w:proofErr w:type="spellStart"/>
      <w:r w:rsidRPr="00195B94">
        <w:rPr>
          <w:rFonts w:ascii="Times New Roman" w:hAnsi="Times New Roman" w:cs="Times New Roman"/>
        </w:rPr>
        <w:t>Верт</w:t>
      </w:r>
      <w:proofErr w:type="spellEnd"/>
      <w:r w:rsidRPr="00195B94">
        <w:rPr>
          <w:rFonts w:ascii="Times New Roman" w:hAnsi="Times New Roman" w:cs="Times New Roman"/>
        </w:rPr>
        <w:t xml:space="preserve"> (</w:t>
      </w:r>
      <w:proofErr w:type="gramStart"/>
      <w:r w:rsidRPr="00195B94">
        <w:rPr>
          <w:rFonts w:ascii="Times New Roman" w:hAnsi="Times New Roman" w:cs="Times New Roman"/>
        </w:rPr>
        <w:t>1595-1652</w:t>
      </w:r>
      <w:proofErr w:type="gramEnd"/>
      <w:r w:rsidRPr="00195B94">
        <w:rPr>
          <w:rFonts w:ascii="Times New Roman" w:hAnsi="Times New Roman" w:cs="Times New Roman"/>
        </w:rPr>
        <w:t xml:space="preserve">) – баварский и имперский генерал кавалерии. Родился в семье простого крестьянина, службу начал в качестве кавалериста, первой битвой было знаменитое сражение у Белой горы в 1620 году. Затем служил в армии испанского полководца Спинозы, где получил офицерское звание и был повышен до лейтенанта. Шведский период войны фон </w:t>
      </w:r>
      <w:proofErr w:type="spellStart"/>
      <w:r w:rsidRPr="00195B94">
        <w:rPr>
          <w:rFonts w:ascii="Times New Roman" w:hAnsi="Times New Roman" w:cs="Times New Roman"/>
        </w:rPr>
        <w:t>Верт</w:t>
      </w:r>
      <w:proofErr w:type="spellEnd"/>
      <w:r w:rsidRPr="00195B94">
        <w:rPr>
          <w:rFonts w:ascii="Times New Roman" w:hAnsi="Times New Roman" w:cs="Times New Roman"/>
        </w:rPr>
        <w:t xml:space="preserve"> встретил в составе войск Католической лиги уже в качестве в </w:t>
      </w:r>
      <w:proofErr w:type="spellStart"/>
      <w:r w:rsidRPr="00195B94">
        <w:rPr>
          <w:rFonts w:ascii="Times New Roman" w:hAnsi="Times New Roman" w:cs="Times New Roman"/>
        </w:rPr>
        <w:t>обер</w:t>
      </w:r>
      <w:proofErr w:type="spellEnd"/>
      <w:r w:rsidRPr="00195B94">
        <w:rPr>
          <w:rFonts w:ascii="Times New Roman" w:hAnsi="Times New Roman" w:cs="Times New Roman"/>
        </w:rPr>
        <w:t xml:space="preserve">-вахмистра при полке курфюрста Максимилиана. Воевал до самого конца войны, с 1638 по 1642 год был во французском плену в Париже. После его обмена на шведского генерала Горна был повышен до генерала кавалерии и продолжил войну до самого её конца в октябре 1648 года. После заключения мира император подарил ему земли в Богемии. </w:t>
      </w:r>
      <w:proofErr w:type="spellStart"/>
      <w:r w:rsidRPr="00195B94">
        <w:rPr>
          <w:rFonts w:ascii="Times New Roman" w:hAnsi="Times New Roman" w:cs="Times New Roman"/>
        </w:rPr>
        <w:t>Friesenegger</w:t>
      </w:r>
      <w:proofErr w:type="spellEnd"/>
      <w:r w:rsidRPr="00195B94">
        <w:rPr>
          <w:rFonts w:ascii="Times New Roman" w:hAnsi="Times New Roman" w:cs="Times New Roman"/>
        </w:rPr>
        <w:t xml:space="preserve"> M. </w:t>
      </w:r>
      <w:proofErr w:type="spellStart"/>
      <w:r w:rsidRPr="00195B94">
        <w:rPr>
          <w:rFonts w:ascii="Times New Roman" w:hAnsi="Times New Roman" w:cs="Times New Roman"/>
        </w:rPr>
        <w:t>Tagebuch</w:t>
      </w:r>
      <w:proofErr w:type="spellEnd"/>
      <w:r w:rsidRPr="00195B94">
        <w:rPr>
          <w:rFonts w:ascii="Times New Roman" w:hAnsi="Times New Roman" w:cs="Times New Roman"/>
        </w:rPr>
        <w:t>… S. 118.</w:t>
      </w:r>
    </w:p>
  </w:footnote>
  <w:footnote w:id="86">
    <w:p w14:paraId="6EC4A9AC" w14:textId="5638057B" w:rsidR="00A753C3" w:rsidRPr="00B70F63" w:rsidRDefault="00A753C3" w:rsidP="00B70F63">
      <w:pPr>
        <w:pStyle w:val="a3"/>
        <w:jc w:val="both"/>
        <w:rPr>
          <w:rFonts w:ascii="Times New Roman" w:hAnsi="Times New Roman" w:cs="Times New Roman"/>
          <w:lang w:val="en-US"/>
        </w:rPr>
      </w:pPr>
      <w:r w:rsidRPr="00B70F63">
        <w:rPr>
          <w:rStyle w:val="a5"/>
          <w:rFonts w:ascii="Times New Roman" w:hAnsi="Times New Roman" w:cs="Times New Roman"/>
        </w:rPr>
        <w:footnoteRef/>
      </w:r>
      <w:r w:rsidRPr="00B70F63">
        <w:rPr>
          <w:rFonts w:ascii="Times New Roman" w:hAnsi="Times New Roman" w:cs="Times New Roman"/>
        </w:rPr>
        <w:t xml:space="preserve"> Прокопьев А. Ю. Тридцатилетняя война… С</w:t>
      </w:r>
      <w:r w:rsidRPr="00E138FF">
        <w:rPr>
          <w:rFonts w:ascii="Times New Roman" w:hAnsi="Times New Roman" w:cs="Times New Roman"/>
          <w:lang w:val="en-US"/>
        </w:rPr>
        <w:t xml:space="preserve">. </w:t>
      </w:r>
      <w:proofErr w:type="gramStart"/>
      <w:r w:rsidRPr="00E138FF">
        <w:rPr>
          <w:rFonts w:ascii="Times New Roman" w:hAnsi="Times New Roman" w:cs="Times New Roman"/>
          <w:lang w:val="en-US"/>
        </w:rPr>
        <w:t>78-118</w:t>
      </w:r>
      <w:proofErr w:type="gramEnd"/>
      <w:r w:rsidRPr="00E138FF">
        <w:rPr>
          <w:rFonts w:ascii="Times New Roman" w:hAnsi="Times New Roman" w:cs="Times New Roman"/>
          <w:lang w:val="en-US"/>
        </w:rPr>
        <w:t xml:space="preserve">; </w:t>
      </w:r>
      <w:proofErr w:type="spellStart"/>
      <w:r w:rsidRPr="00B70F63">
        <w:rPr>
          <w:rFonts w:ascii="Times New Roman" w:hAnsi="Times New Roman" w:cs="Times New Roman"/>
          <w:lang w:val="en-US"/>
        </w:rPr>
        <w:t>Schormann</w:t>
      </w:r>
      <w:proofErr w:type="spellEnd"/>
      <w:r w:rsidRPr="00E138FF">
        <w:rPr>
          <w:rFonts w:ascii="Times New Roman" w:hAnsi="Times New Roman" w:cs="Times New Roman"/>
          <w:lang w:val="en-US"/>
        </w:rPr>
        <w:t xml:space="preserve">, </w:t>
      </w:r>
      <w:r w:rsidRPr="00B70F63">
        <w:rPr>
          <w:rFonts w:ascii="Times New Roman" w:hAnsi="Times New Roman" w:cs="Times New Roman"/>
          <w:lang w:val="en-US"/>
        </w:rPr>
        <w:t>G</w:t>
      </w:r>
      <w:r w:rsidRPr="00E138FF">
        <w:rPr>
          <w:rFonts w:ascii="Times New Roman" w:hAnsi="Times New Roman" w:cs="Times New Roman"/>
          <w:lang w:val="en-US"/>
        </w:rPr>
        <w:t xml:space="preserve">. </w:t>
      </w:r>
      <w:r w:rsidRPr="00B70F63">
        <w:rPr>
          <w:rFonts w:ascii="Times New Roman" w:hAnsi="Times New Roman" w:cs="Times New Roman"/>
          <w:lang w:val="en-US"/>
        </w:rPr>
        <w:t>Der</w:t>
      </w:r>
      <w:r w:rsidRPr="00E138FF">
        <w:rPr>
          <w:rFonts w:ascii="Times New Roman" w:hAnsi="Times New Roman" w:cs="Times New Roman"/>
          <w:lang w:val="en-US"/>
        </w:rPr>
        <w:t xml:space="preserve"> </w:t>
      </w:r>
      <w:proofErr w:type="spellStart"/>
      <w:r w:rsidRPr="00B70F63">
        <w:rPr>
          <w:rFonts w:ascii="Times New Roman" w:hAnsi="Times New Roman" w:cs="Times New Roman"/>
          <w:lang w:val="en-US"/>
        </w:rPr>
        <w:t>Drei</w:t>
      </w:r>
      <w:r w:rsidRPr="00E138FF">
        <w:rPr>
          <w:rFonts w:ascii="Times New Roman" w:hAnsi="Times New Roman" w:cs="Times New Roman"/>
          <w:lang w:val="en-US"/>
        </w:rPr>
        <w:t>ß</w:t>
      </w:r>
      <w:r w:rsidRPr="00B70F63">
        <w:rPr>
          <w:rFonts w:ascii="Times New Roman" w:hAnsi="Times New Roman" w:cs="Times New Roman"/>
          <w:lang w:val="en-US"/>
        </w:rPr>
        <w:t>ij</w:t>
      </w:r>
      <w:r w:rsidRPr="00E138FF">
        <w:rPr>
          <w:rFonts w:ascii="Times New Roman" w:hAnsi="Times New Roman" w:cs="Times New Roman"/>
          <w:lang w:val="en-US"/>
        </w:rPr>
        <w:t>ä</w:t>
      </w:r>
      <w:r w:rsidRPr="00B70F63">
        <w:rPr>
          <w:rFonts w:ascii="Times New Roman" w:hAnsi="Times New Roman" w:cs="Times New Roman"/>
          <w:lang w:val="en-US"/>
        </w:rPr>
        <w:t>hrige</w:t>
      </w:r>
      <w:proofErr w:type="spellEnd"/>
      <w:r w:rsidRPr="00E138FF">
        <w:rPr>
          <w:rFonts w:ascii="Times New Roman" w:hAnsi="Times New Roman" w:cs="Times New Roman"/>
          <w:lang w:val="en-US"/>
        </w:rPr>
        <w:t xml:space="preserve"> </w:t>
      </w:r>
      <w:r w:rsidRPr="00B70F63">
        <w:rPr>
          <w:rFonts w:ascii="Times New Roman" w:hAnsi="Times New Roman" w:cs="Times New Roman"/>
          <w:lang w:val="en-US"/>
        </w:rPr>
        <w:t>Krieg</w:t>
      </w:r>
      <w:r w:rsidRPr="00E138FF">
        <w:rPr>
          <w:rFonts w:ascii="Times New Roman" w:hAnsi="Times New Roman" w:cs="Times New Roman"/>
          <w:lang w:val="en-US"/>
        </w:rPr>
        <w:t xml:space="preserve">… </w:t>
      </w:r>
      <w:r w:rsidRPr="00B70F63">
        <w:rPr>
          <w:rFonts w:ascii="Times New Roman" w:hAnsi="Times New Roman" w:cs="Times New Roman"/>
          <w:lang w:val="en-US"/>
        </w:rPr>
        <w:t>S. 51-59.</w:t>
      </w:r>
    </w:p>
  </w:footnote>
  <w:footnote w:id="87">
    <w:p w14:paraId="09AE1536" w14:textId="77777777" w:rsidR="00A753C3" w:rsidRPr="00B70F63" w:rsidRDefault="00A753C3" w:rsidP="00B70F63">
      <w:pPr>
        <w:pStyle w:val="a3"/>
        <w:jc w:val="both"/>
        <w:rPr>
          <w:rFonts w:ascii="Times New Roman" w:hAnsi="Times New Roman" w:cs="Times New Roman"/>
          <w:lang w:val="en-US"/>
        </w:rPr>
      </w:pPr>
      <w:r w:rsidRPr="00B70F63">
        <w:rPr>
          <w:rStyle w:val="a5"/>
          <w:rFonts w:ascii="Times New Roman" w:hAnsi="Times New Roman" w:cs="Times New Roman"/>
        </w:rPr>
        <w:footnoteRef/>
      </w:r>
      <w:r w:rsidRPr="00B70F63">
        <w:rPr>
          <w:rFonts w:ascii="Times New Roman" w:hAnsi="Times New Roman" w:cs="Times New Roman"/>
          <w:lang w:val="en-US"/>
        </w:rPr>
        <w:t xml:space="preserve"> </w:t>
      </w:r>
      <w:proofErr w:type="spellStart"/>
      <w:r w:rsidRPr="00B70F63">
        <w:rPr>
          <w:rFonts w:ascii="Times New Roman" w:hAnsi="Times New Roman" w:cs="Times New Roman"/>
          <w:lang w:val="en-US"/>
        </w:rPr>
        <w:t>Friesenegger</w:t>
      </w:r>
      <w:proofErr w:type="spellEnd"/>
      <w:r w:rsidRPr="00B70F63">
        <w:rPr>
          <w:rFonts w:ascii="Times New Roman" w:hAnsi="Times New Roman" w:cs="Times New Roman"/>
          <w:lang w:val="en-US"/>
        </w:rPr>
        <w:t xml:space="preserve"> M. </w:t>
      </w:r>
      <w:proofErr w:type="spellStart"/>
      <w:r w:rsidRPr="00B70F63">
        <w:rPr>
          <w:rFonts w:ascii="Times New Roman" w:hAnsi="Times New Roman" w:cs="Times New Roman"/>
          <w:lang w:val="en-US"/>
        </w:rPr>
        <w:t>Tagebuch</w:t>
      </w:r>
      <w:proofErr w:type="spellEnd"/>
      <w:r w:rsidRPr="00B70F63">
        <w:rPr>
          <w:rFonts w:ascii="Times New Roman" w:hAnsi="Times New Roman" w:cs="Times New Roman"/>
          <w:lang w:val="en-US"/>
        </w:rPr>
        <w:t>… S. 100.</w:t>
      </w:r>
    </w:p>
  </w:footnote>
  <w:footnote w:id="88">
    <w:p w14:paraId="7670777B" w14:textId="77777777" w:rsidR="00A753C3" w:rsidRPr="00142261" w:rsidRDefault="00A753C3" w:rsidP="00142261">
      <w:pPr>
        <w:pStyle w:val="a3"/>
        <w:jc w:val="both"/>
        <w:rPr>
          <w:rFonts w:ascii="Times New Roman" w:hAnsi="Times New Roman" w:cs="Times New Roman"/>
          <w:lang w:val="en-US"/>
        </w:rPr>
      </w:pPr>
      <w:r w:rsidRPr="00142261">
        <w:rPr>
          <w:rStyle w:val="a5"/>
          <w:rFonts w:ascii="Times New Roman" w:hAnsi="Times New Roman" w:cs="Times New Roman"/>
        </w:rPr>
        <w:footnoteRef/>
      </w:r>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Friesenegger</w:t>
      </w:r>
      <w:proofErr w:type="spellEnd"/>
      <w:r w:rsidRPr="00142261">
        <w:rPr>
          <w:rFonts w:ascii="Times New Roman" w:hAnsi="Times New Roman" w:cs="Times New Roman"/>
          <w:lang w:val="en-US"/>
        </w:rPr>
        <w:t xml:space="preserve"> M. </w:t>
      </w:r>
      <w:proofErr w:type="spellStart"/>
      <w:r w:rsidRPr="00142261">
        <w:rPr>
          <w:rFonts w:ascii="Times New Roman" w:hAnsi="Times New Roman" w:cs="Times New Roman"/>
          <w:lang w:val="en-US"/>
        </w:rPr>
        <w:t>Tagebuch</w:t>
      </w:r>
      <w:proofErr w:type="spellEnd"/>
      <w:r w:rsidRPr="00142261">
        <w:rPr>
          <w:rFonts w:ascii="Times New Roman" w:hAnsi="Times New Roman" w:cs="Times New Roman"/>
          <w:lang w:val="en-US"/>
        </w:rPr>
        <w:t>… S. 69.</w:t>
      </w:r>
    </w:p>
    <w:p w14:paraId="53A492BB" w14:textId="77777777" w:rsidR="00A753C3" w:rsidRPr="00142261" w:rsidRDefault="00A753C3" w:rsidP="00142261">
      <w:pPr>
        <w:pStyle w:val="a3"/>
        <w:jc w:val="both"/>
        <w:rPr>
          <w:rFonts w:ascii="Times New Roman" w:hAnsi="Times New Roman" w:cs="Times New Roman"/>
          <w:lang w:val="en-US"/>
        </w:rPr>
      </w:pPr>
      <w:r w:rsidRPr="00142261">
        <w:rPr>
          <w:rFonts w:ascii="Times New Roman" w:hAnsi="Times New Roman" w:cs="Times New Roman"/>
          <w:lang w:val="en-US"/>
        </w:rPr>
        <w:t xml:space="preserve">«Da die </w:t>
      </w:r>
      <w:proofErr w:type="spellStart"/>
      <w:r w:rsidRPr="00142261">
        <w:rPr>
          <w:rFonts w:ascii="Times New Roman" w:hAnsi="Times New Roman" w:cs="Times New Roman"/>
          <w:lang w:val="en-US"/>
        </w:rPr>
        <w:t>Schweden</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unter</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Anführung</w:t>
      </w:r>
      <w:proofErr w:type="spellEnd"/>
      <w:r w:rsidRPr="00142261">
        <w:rPr>
          <w:rFonts w:ascii="Times New Roman" w:hAnsi="Times New Roman" w:cs="Times New Roman"/>
          <w:lang w:val="en-US"/>
        </w:rPr>
        <w:t xml:space="preserve"> des Generals </w:t>
      </w:r>
      <w:proofErr w:type="spellStart"/>
      <w:r w:rsidRPr="00142261">
        <w:rPr>
          <w:rFonts w:ascii="Times New Roman" w:hAnsi="Times New Roman" w:cs="Times New Roman"/>
          <w:lang w:val="en-US"/>
        </w:rPr>
        <w:t>Bannier</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diesen</w:t>
      </w:r>
      <w:proofErr w:type="spellEnd"/>
      <w:r w:rsidRPr="00142261">
        <w:rPr>
          <w:rFonts w:ascii="Times New Roman" w:hAnsi="Times New Roman" w:cs="Times New Roman"/>
          <w:lang w:val="en-US"/>
        </w:rPr>
        <w:t xml:space="preserve"> Herbst in </w:t>
      </w:r>
      <w:proofErr w:type="spellStart"/>
      <w:r w:rsidRPr="00142261">
        <w:rPr>
          <w:rFonts w:ascii="Times New Roman" w:hAnsi="Times New Roman" w:cs="Times New Roman"/>
          <w:lang w:val="en-US"/>
        </w:rPr>
        <w:t>Böhmen</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grausam</w:t>
      </w:r>
      <w:proofErr w:type="spellEnd"/>
      <w:r w:rsidRPr="00142261">
        <w:rPr>
          <w:rFonts w:ascii="Times New Roman" w:hAnsi="Times New Roman" w:cs="Times New Roman"/>
          <w:lang w:val="en-US"/>
        </w:rPr>
        <w:t xml:space="preserve">, und </w:t>
      </w:r>
      <w:proofErr w:type="spellStart"/>
      <w:r w:rsidRPr="00142261">
        <w:rPr>
          <w:rFonts w:ascii="Times New Roman" w:hAnsi="Times New Roman" w:cs="Times New Roman"/>
          <w:lang w:val="en-US"/>
        </w:rPr>
        <w:t>unmenschlich</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gehasste</w:t>
      </w:r>
      <w:proofErr w:type="spellEnd"/>
      <w:r w:rsidRPr="00142261">
        <w:rPr>
          <w:rFonts w:ascii="Times New Roman" w:hAnsi="Times New Roman" w:cs="Times New Roman"/>
          <w:lang w:val="en-US"/>
        </w:rPr>
        <w:t xml:space="preserve">, und </w:t>
      </w:r>
      <w:proofErr w:type="spellStart"/>
      <w:r w:rsidRPr="00142261">
        <w:rPr>
          <w:rFonts w:ascii="Times New Roman" w:hAnsi="Times New Roman" w:cs="Times New Roman"/>
          <w:lang w:val="en-US"/>
        </w:rPr>
        <w:t>gebrennt</w:t>
      </w:r>
      <w:proofErr w:type="spellEnd"/>
      <w:r w:rsidRPr="00142261">
        <w:rPr>
          <w:rFonts w:ascii="Times New Roman" w:hAnsi="Times New Roman" w:cs="Times New Roman"/>
          <w:lang w:val="en-US"/>
        </w:rPr>
        <w:t xml:space="preserve">, so, </w:t>
      </w:r>
      <w:proofErr w:type="spellStart"/>
      <w:r w:rsidRPr="00142261">
        <w:rPr>
          <w:rFonts w:ascii="Times New Roman" w:hAnsi="Times New Roman" w:cs="Times New Roman"/>
          <w:lang w:val="en-US"/>
        </w:rPr>
        <w:t>daß</w:t>
      </w:r>
      <w:proofErr w:type="spellEnd"/>
      <w:r w:rsidRPr="00142261">
        <w:rPr>
          <w:rFonts w:ascii="Times New Roman" w:hAnsi="Times New Roman" w:cs="Times New Roman"/>
          <w:lang w:val="en-US"/>
        </w:rPr>
        <w:t xml:space="preserve"> man </w:t>
      </w:r>
      <w:proofErr w:type="spellStart"/>
      <w:r w:rsidRPr="00142261">
        <w:rPr>
          <w:rFonts w:ascii="Times New Roman" w:hAnsi="Times New Roman" w:cs="Times New Roman"/>
          <w:lang w:val="en-US"/>
        </w:rPr>
        <w:t>sagte</w:t>
      </w:r>
      <w:proofErr w:type="spellEnd"/>
      <w:r w:rsidRPr="00142261">
        <w:rPr>
          <w:rFonts w:ascii="Times New Roman" w:hAnsi="Times New Roman" w:cs="Times New Roman"/>
          <w:lang w:val="en-US"/>
        </w:rPr>
        <w:t xml:space="preserve">, es sei der </w:t>
      </w:r>
      <w:proofErr w:type="spellStart"/>
      <w:r w:rsidRPr="00142261">
        <w:rPr>
          <w:rFonts w:ascii="Times New Roman" w:hAnsi="Times New Roman" w:cs="Times New Roman"/>
          <w:lang w:val="en-US"/>
        </w:rPr>
        <w:t>dritte</w:t>
      </w:r>
      <w:proofErr w:type="spellEnd"/>
      <w:r w:rsidRPr="00142261">
        <w:rPr>
          <w:rFonts w:ascii="Times New Roman" w:hAnsi="Times New Roman" w:cs="Times New Roman"/>
          <w:lang w:val="en-US"/>
        </w:rPr>
        <w:t xml:space="preserve"> Teil von </w:t>
      </w:r>
      <w:proofErr w:type="spellStart"/>
      <w:r w:rsidRPr="00142261">
        <w:rPr>
          <w:rFonts w:ascii="Times New Roman" w:hAnsi="Times New Roman" w:cs="Times New Roman"/>
          <w:lang w:val="en-US"/>
        </w:rPr>
        <w:t>Böhmen</w:t>
      </w:r>
      <w:proofErr w:type="spellEnd"/>
      <w:r w:rsidRPr="00142261">
        <w:rPr>
          <w:rFonts w:ascii="Times New Roman" w:hAnsi="Times New Roman" w:cs="Times New Roman"/>
          <w:lang w:val="en-US"/>
        </w:rPr>
        <w:t xml:space="preserve"> in </w:t>
      </w:r>
      <w:proofErr w:type="spellStart"/>
      <w:r w:rsidRPr="00142261">
        <w:rPr>
          <w:rFonts w:ascii="Times New Roman" w:hAnsi="Times New Roman" w:cs="Times New Roman"/>
          <w:lang w:val="en-US"/>
        </w:rPr>
        <w:t>feindlichen</w:t>
      </w:r>
      <w:proofErr w:type="spellEnd"/>
      <w:r w:rsidRPr="00142261">
        <w:rPr>
          <w:rFonts w:ascii="Times New Roman" w:hAnsi="Times New Roman" w:cs="Times New Roman"/>
          <w:lang w:val="en-US"/>
        </w:rPr>
        <w:t xml:space="preserve"> Feuer </w:t>
      </w:r>
      <w:proofErr w:type="spellStart"/>
      <w:r w:rsidRPr="00142261">
        <w:rPr>
          <w:rFonts w:ascii="Times New Roman" w:hAnsi="Times New Roman" w:cs="Times New Roman"/>
          <w:lang w:val="en-US"/>
        </w:rPr>
        <w:t>aufgegangen</w:t>
      </w:r>
      <w:proofErr w:type="spellEnd"/>
      <w:r w:rsidRPr="00142261">
        <w:rPr>
          <w:rFonts w:ascii="Times New Roman" w:hAnsi="Times New Roman" w:cs="Times New Roman"/>
          <w:lang w:val="en-US"/>
        </w:rPr>
        <w:t xml:space="preserve">; so </w:t>
      </w:r>
      <w:proofErr w:type="spellStart"/>
      <w:r w:rsidRPr="00142261">
        <w:rPr>
          <w:rFonts w:ascii="Times New Roman" w:hAnsi="Times New Roman" w:cs="Times New Roman"/>
          <w:lang w:val="en-US"/>
        </w:rPr>
        <w:t>konnten</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auch</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wir</w:t>
      </w:r>
      <w:proofErr w:type="spellEnd"/>
      <w:r w:rsidRPr="00142261">
        <w:rPr>
          <w:rFonts w:ascii="Times New Roman" w:hAnsi="Times New Roman" w:cs="Times New Roman"/>
          <w:lang w:val="en-US"/>
        </w:rPr>
        <w:t xml:space="preserve"> dieses </w:t>
      </w:r>
      <w:proofErr w:type="spellStart"/>
      <w:r w:rsidRPr="00142261">
        <w:rPr>
          <w:rFonts w:ascii="Times New Roman" w:hAnsi="Times New Roman" w:cs="Times New Roman"/>
          <w:lang w:val="en-US"/>
        </w:rPr>
        <w:t>Jahr</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wieder</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nicht</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anders</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als</w:t>
      </w:r>
      <w:proofErr w:type="spellEnd"/>
      <w:r w:rsidRPr="00142261">
        <w:rPr>
          <w:rFonts w:ascii="Times New Roman" w:hAnsi="Times New Roman" w:cs="Times New Roman"/>
          <w:lang w:val="en-US"/>
        </w:rPr>
        <w:t xml:space="preserve"> in </w:t>
      </w:r>
      <w:proofErr w:type="spellStart"/>
      <w:r w:rsidRPr="00142261">
        <w:rPr>
          <w:rFonts w:ascii="Times New Roman" w:hAnsi="Times New Roman" w:cs="Times New Roman"/>
          <w:lang w:val="en-US"/>
        </w:rPr>
        <w:t>Banden</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Furcht</w:t>
      </w:r>
      <w:proofErr w:type="spellEnd"/>
      <w:r w:rsidRPr="00142261">
        <w:rPr>
          <w:rFonts w:ascii="Times New Roman" w:hAnsi="Times New Roman" w:cs="Times New Roman"/>
          <w:lang w:val="en-US"/>
        </w:rPr>
        <w:t xml:space="preserve">, und </w:t>
      </w:r>
      <w:proofErr w:type="spellStart"/>
      <w:r w:rsidRPr="00142261">
        <w:rPr>
          <w:rFonts w:ascii="Times New Roman" w:hAnsi="Times New Roman" w:cs="Times New Roman"/>
          <w:lang w:val="en-US"/>
        </w:rPr>
        <w:t>ängstlicher</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Erwartung</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gleicher</w:t>
      </w:r>
      <w:proofErr w:type="spellEnd"/>
      <w:r w:rsidRPr="00142261">
        <w:rPr>
          <w:rFonts w:ascii="Times New Roman" w:hAnsi="Times New Roman" w:cs="Times New Roman"/>
          <w:lang w:val="en-US"/>
        </w:rPr>
        <w:t xml:space="preserve"> Dinge </w:t>
      </w:r>
      <w:proofErr w:type="spellStart"/>
      <w:r w:rsidRPr="00142261">
        <w:rPr>
          <w:rFonts w:ascii="Times New Roman" w:hAnsi="Times New Roman" w:cs="Times New Roman"/>
          <w:lang w:val="en-US"/>
        </w:rPr>
        <w:t>beschließen</w:t>
      </w:r>
      <w:proofErr w:type="spellEnd"/>
      <w:r w:rsidRPr="00142261">
        <w:rPr>
          <w:rFonts w:ascii="Times New Roman" w:hAnsi="Times New Roman" w:cs="Times New Roman"/>
          <w:lang w:val="en-US"/>
        </w:rPr>
        <w:t>».</w:t>
      </w:r>
    </w:p>
  </w:footnote>
  <w:footnote w:id="89">
    <w:p w14:paraId="6B9E033F" w14:textId="77777777" w:rsidR="00A753C3" w:rsidRPr="00142261" w:rsidRDefault="00A753C3" w:rsidP="00142261">
      <w:pPr>
        <w:pStyle w:val="a3"/>
        <w:jc w:val="both"/>
        <w:rPr>
          <w:rFonts w:ascii="Times New Roman" w:hAnsi="Times New Roman" w:cs="Times New Roman"/>
          <w:lang w:val="en-US"/>
        </w:rPr>
      </w:pPr>
      <w:r w:rsidRPr="00142261">
        <w:rPr>
          <w:rStyle w:val="a5"/>
          <w:rFonts w:ascii="Times New Roman" w:hAnsi="Times New Roman" w:cs="Times New Roman"/>
        </w:rPr>
        <w:footnoteRef/>
      </w:r>
      <w:r w:rsidRPr="005C785B">
        <w:rPr>
          <w:rFonts w:ascii="Times New Roman" w:hAnsi="Times New Roman" w:cs="Times New Roman"/>
          <w:lang w:val="en-US"/>
        </w:rPr>
        <w:t xml:space="preserve"> </w:t>
      </w:r>
      <w:r w:rsidRPr="00142261">
        <w:rPr>
          <w:rFonts w:ascii="Times New Roman" w:hAnsi="Times New Roman" w:cs="Times New Roman"/>
          <w:lang w:val="en-US"/>
        </w:rPr>
        <w:t>Ibid. S. 54.</w:t>
      </w:r>
    </w:p>
    <w:p w14:paraId="27EF76A2" w14:textId="77777777" w:rsidR="00A753C3" w:rsidRPr="00142261" w:rsidRDefault="00A753C3" w:rsidP="00142261">
      <w:pPr>
        <w:pStyle w:val="a3"/>
        <w:jc w:val="both"/>
        <w:rPr>
          <w:lang w:val="en-US"/>
        </w:rPr>
      </w:pPr>
      <w:r w:rsidRPr="00142261">
        <w:rPr>
          <w:rFonts w:ascii="Times New Roman" w:hAnsi="Times New Roman" w:cs="Times New Roman"/>
          <w:lang w:val="en-US"/>
        </w:rPr>
        <w:t xml:space="preserve">«Den 6. September </w:t>
      </w:r>
      <w:proofErr w:type="spellStart"/>
      <w:r w:rsidRPr="00142261">
        <w:rPr>
          <w:rFonts w:ascii="Times New Roman" w:hAnsi="Times New Roman" w:cs="Times New Roman"/>
          <w:lang w:val="en-US"/>
        </w:rPr>
        <w:t>hörten</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wir</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fürchterliches</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Schießen</w:t>
      </w:r>
      <w:proofErr w:type="spellEnd"/>
      <w:r w:rsidRPr="00142261">
        <w:rPr>
          <w:rFonts w:ascii="Times New Roman" w:hAnsi="Times New Roman" w:cs="Times New Roman"/>
          <w:lang w:val="en-US"/>
        </w:rPr>
        <w:t xml:space="preserve">, und </w:t>
      </w:r>
      <w:proofErr w:type="spellStart"/>
      <w:r w:rsidRPr="00142261">
        <w:rPr>
          <w:rFonts w:ascii="Times New Roman" w:hAnsi="Times New Roman" w:cs="Times New Roman"/>
          <w:lang w:val="en-US"/>
        </w:rPr>
        <w:t>wir</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glaubten</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nichts</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anderes</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als</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daß</w:t>
      </w:r>
      <w:proofErr w:type="spellEnd"/>
      <w:r w:rsidRPr="00142261">
        <w:rPr>
          <w:rFonts w:ascii="Times New Roman" w:hAnsi="Times New Roman" w:cs="Times New Roman"/>
          <w:lang w:val="en-US"/>
        </w:rPr>
        <w:t xml:space="preserve"> es Augsburg, </w:t>
      </w:r>
      <w:proofErr w:type="spellStart"/>
      <w:r w:rsidRPr="00142261">
        <w:rPr>
          <w:rFonts w:ascii="Times New Roman" w:hAnsi="Times New Roman" w:cs="Times New Roman"/>
          <w:lang w:val="en-US"/>
        </w:rPr>
        <w:t>oder</w:t>
      </w:r>
      <w:proofErr w:type="spellEnd"/>
      <w:r w:rsidRPr="00142261">
        <w:rPr>
          <w:rFonts w:ascii="Times New Roman" w:hAnsi="Times New Roman" w:cs="Times New Roman"/>
          <w:lang w:val="en-US"/>
        </w:rPr>
        <w:t xml:space="preserve"> Ulm </w:t>
      </w:r>
      <w:proofErr w:type="spellStart"/>
      <w:r w:rsidRPr="00142261">
        <w:rPr>
          <w:rFonts w:ascii="Times New Roman" w:hAnsi="Times New Roman" w:cs="Times New Roman"/>
          <w:lang w:val="en-US"/>
        </w:rPr>
        <w:t>gelte</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Allein</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wir</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hörten</w:t>
      </w:r>
      <w:proofErr w:type="spellEnd"/>
      <w:r w:rsidRPr="00142261">
        <w:rPr>
          <w:rFonts w:ascii="Times New Roman" w:hAnsi="Times New Roman" w:cs="Times New Roman"/>
          <w:lang w:val="en-US"/>
        </w:rPr>
        <w:t xml:space="preserve"> bald, </w:t>
      </w:r>
      <w:proofErr w:type="spellStart"/>
      <w:r w:rsidRPr="00142261">
        <w:rPr>
          <w:rFonts w:ascii="Times New Roman" w:hAnsi="Times New Roman" w:cs="Times New Roman"/>
          <w:lang w:val="en-US"/>
        </w:rPr>
        <w:t>daß</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bei</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Nördlingen</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zwischen</w:t>
      </w:r>
      <w:proofErr w:type="spellEnd"/>
      <w:r w:rsidRPr="00142261">
        <w:rPr>
          <w:rFonts w:ascii="Times New Roman" w:hAnsi="Times New Roman" w:cs="Times New Roman"/>
          <w:lang w:val="en-US"/>
        </w:rPr>
        <w:t xml:space="preserve"> den </w:t>
      </w:r>
      <w:proofErr w:type="spellStart"/>
      <w:r w:rsidRPr="00142261">
        <w:rPr>
          <w:rFonts w:ascii="Times New Roman" w:hAnsi="Times New Roman" w:cs="Times New Roman"/>
          <w:lang w:val="en-US"/>
        </w:rPr>
        <w:t>Kaiserlichen</w:t>
      </w:r>
      <w:proofErr w:type="spellEnd"/>
      <w:r w:rsidRPr="00142261">
        <w:rPr>
          <w:rFonts w:ascii="Times New Roman" w:hAnsi="Times New Roman" w:cs="Times New Roman"/>
          <w:lang w:val="en-US"/>
        </w:rPr>
        <w:t xml:space="preserve">, und </w:t>
      </w:r>
      <w:proofErr w:type="spellStart"/>
      <w:r w:rsidRPr="00142261">
        <w:rPr>
          <w:rFonts w:ascii="Times New Roman" w:hAnsi="Times New Roman" w:cs="Times New Roman"/>
          <w:lang w:val="en-US"/>
        </w:rPr>
        <w:t>Schweden</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ein</w:t>
      </w:r>
      <w:proofErr w:type="spellEnd"/>
      <w:r w:rsidRPr="00142261">
        <w:rPr>
          <w:rFonts w:ascii="Times New Roman" w:hAnsi="Times New Roman" w:cs="Times New Roman"/>
          <w:lang w:val="en-US"/>
        </w:rPr>
        <w:t xml:space="preserve"> Haupt-</w:t>
      </w:r>
      <w:proofErr w:type="spellStart"/>
      <w:r w:rsidRPr="00142261">
        <w:rPr>
          <w:rFonts w:ascii="Times New Roman" w:hAnsi="Times New Roman" w:cs="Times New Roman"/>
          <w:lang w:val="en-US"/>
        </w:rPr>
        <w:t>Treffen</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vorbei</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gingen</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wobei</w:t>
      </w:r>
      <w:proofErr w:type="spellEnd"/>
      <w:r w:rsidRPr="00142261">
        <w:rPr>
          <w:rFonts w:ascii="Times New Roman" w:hAnsi="Times New Roman" w:cs="Times New Roman"/>
          <w:lang w:val="en-US"/>
        </w:rPr>
        <w:t xml:space="preserve"> die </w:t>
      </w:r>
      <w:proofErr w:type="spellStart"/>
      <w:r w:rsidRPr="00142261">
        <w:rPr>
          <w:rFonts w:ascii="Times New Roman" w:hAnsi="Times New Roman" w:cs="Times New Roman"/>
          <w:lang w:val="en-US"/>
        </w:rPr>
        <w:t>Schweden</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unter</w:t>
      </w:r>
      <w:proofErr w:type="spellEnd"/>
      <w:r w:rsidRPr="00142261">
        <w:rPr>
          <w:rFonts w:ascii="Times New Roman" w:hAnsi="Times New Roman" w:cs="Times New Roman"/>
          <w:lang w:val="en-US"/>
        </w:rPr>
        <w:t xml:space="preserve"> den </w:t>
      </w:r>
      <w:proofErr w:type="spellStart"/>
      <w:r w:rsidRPr="00142261">
        <w:rPr>
          <w:rFonts w:ascii="Times New Roman" w:hAnsi="Times New Roman" w:cs="Times New Roman"/>
          <w:lang w:val="en-US"/>
        </w:rPr>
        <w:t>Generalen</w:t>
      </w:r>
      <w:proofErr w:type="spellEnd"/>
      <w:r w:rsidRPr="00142261">
        <w:rPr>
          <w:rFonts w:ascii="Times New Roman" w:hAnsi="Times New Roman" w:cs="Times New Roman"/>
          <w:lang w:val="en-US"/>
        </w:rPr>
        <w:t xml:space="preserve"> Weimar und Horn </w:t>
      </w:r>
      <w:proofErr w:type="spellStart"/>
      <w:r w:rsidRPr="00142261">
        <w:rPr>
          <w:rFonts w:ascii="Times New Roman" w:hAnsi="Times New Roman" w:cs="Times New Roman"/>
          <w:lang w:val="en-US"/>
        </w:rPr>
        <w:t>gänzlich</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geschlagen</w:t>
      </w:r>
      <w:proofErr w:type="spellEnd"/>
      <w:r w:rsidRPr="00142261">
        <w:rPr>
          <w:rFonts w:ascii="Times New Roman" w:hAnsi="Times New Roman" w:cs="Times New Roman"/>
          <w:lang w:val="en-US"/>
        </w:rPr>
        <w:t xml:space="preserve">, und von dem General Johann de Werth, und den </w:t>
      </w:r>
      <w:proofErr w:type="spellStart"/>
      <w:r w:rsidRPr="00142261">
        <w:rPr>
          <w:rFonts w:ascii="Times New Roman" w:hAnsi="Times New Roman" w:cs="Times New Roman"/>
          <w:lang w:val="en-US"/>
        </w:rPr>
        <w:t>Kroaten</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aus</w:t>
      </w:r>
      <w:proofErr w:type="spellEnd"/>
      <w:r w:rsidRPr="00142261">
        <w:rPr>
          <w:rFonts w:ascii="Times New Roman" w:hAnsi="Times New Roman" w:cs="Times New Roman"/>
          <w:lang w:val="en-US"/>
        </w:rPr>
        <w:t xml:space="preserve"> dem </w:t>
      </w:r>
      <w:proofErr w:type="spellStart"/>
      <w:r w:rsidRPr="00142261">
        <w:rPr>
          <w:rFonts w:ascii="Times New Roman" w:hAnsi="Times New Roman" w:cs="Times New Roman"/>
          <w:lang w:val="en-US"/>
        </w:rPr>
        <w:t>Hinterhalt</w:t>
      </w:r>
      <w:proofErr w:type="spellEnd"/>
      <w:r w:rsidRPr="00142261">
        <w:rPr>
          <w:rFonts w:ascii="Times New Roman" w:hAnsi="Times New Roman" w:cs="Times New Roman"/>
          <w:lang w:val="en-US"/>
        </w:rPr>
        <w:t xml:space="preserve"> auf der Flucht </w:t>
      </w:r>
      <w:proofErr w:type="spellStart"/>
      <w:r w:rsidRPr="00142261">
        <w:rPr>
          <w:rFonts w:ascii="Times New Roman" w:hAnsi="Times New Roman" w:cs="Times New Roman"/>
          <w:lang w:val="en-US"/>
        </w:rPr>
        <w:t>mit</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größtem</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Verlust</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verfolget</w:t>
      </w:r>
      <w:proofErr w:type="spellEnd"/>
      <w:r w:rsidRPr="00142261">
        <w:rPr>
          <w:rFonts w:ascii="Times New Roman" w:hAnsi="Times New Roman" w:cs="Times New Roman"/>
          <w:lang w:val="en-US"/>
        </w:rPr>
        <w:t xml:space="preserve"> </w:t>
      </w:r>
      <w:proofErr w:type="spellStart"/>
      <w:r w:rsidRPr="00142261">
        <w:rPr>
          <w:rFonts w:ascii="Times New Roman" w:hAnsi="Times New Roman" w:cs="Times New Roman"/>
          <w:lang w:val="en-US"/>
        </w:rPr>
        <w:t>worden</w:t>
      </w:r>
      <w:proofErr w:type="spellEnd"/>
      <w:r w:rsidRPr="00142261">
        <w:rPr>
          <w:rFonts w:ascii="Times New Roman" w:hAnsi="Times New Roman" w:cs="Times New Roman"/>
          <w:lang w:val="en-US"/>
        </w:rPr>
        <w:t>».</w:t>
      </w:r>
    </w:p>
  </w:footnote>
  <w:footnote w:id="90">
    <w:p w14:paraId="28A6EA50" w14:textId="77777777" w:rsidR="00A753C3" w:rsidRPr="00FF7D17" w:rsidRDefault="00A753C3" w:rsidP="00FF7D17">
      <w:pPr>
        <w:pStyle w:val="a3"/>
        <w:jc w:val="both"/>
        <w:rPr>
          <w:rFonts w:ascii="Times New Roman" w:hAnsi="Times New Roman" w:cs="Times New Roman"/>
          <w:lang w:val="en-US"/>
        </w:rPr>
      </w:pPr>
      <w:r w:rsidRPr="00FF7D17">
        <w:rPr>
          <w:rStyle w:val="a5"/>
          <w:rFonts w:ascii="Times New Roman" w:hAnsi="Times New Roman" w:cs="Times New Roman"/>
        </w:rPr>
        <w:footnoteRef/>
      </w:r>
      <w:r w:rsidRPr="005C785B">
        <w:rPr>
          <w:rFonts w:ascii="Times New Roman" w:hAnsi="Times New Roman" w:cs="Times New Roman"/>
          <w:lang w:val="en-US"/>
        </w:rPr>
        <w:t xml:space="preserve"> </w:t>
      </w:r>
      <w:r w:rsidRPr="00FF7D17">
        <w:rPr>
          <w:rFonts w:ascii="Times New Roman" w:hAnsi="Times New Roman" w:cs="Times New Roman"/>
          <w:lang w:val="en-US"/>
        </w:rPr>
        <w:t>Ibid. S. 36.</w:t>
      </w:r>
    </w:p>
    <w:p w14:paraId="2677C127" w14:textId="77777777" w:rsidR="00A753C3" w:rsidRPr="005C785B" w:rsidRDefault="00A753C3" w:rsidP="00FF7D17">
      <w:pPr>
        <w:pStyle w:val="a3"/>
        <w:jc w:val="both"/>
        <w:rPr>
          <w:lang w:val="en-US"/>
        </w:rPr>
      </w:pPr>
      <w:r w:rsidRPr="00FF7D17">
        <w:rPr>
          <w:rFonts w:ascii="Times New Roman" w:hAnsi="Times New Roman" w:cs="Times New Roman"/>
          <w:lang w:val="en-US"/>
        </w:rPr>
        <w:t xml:space="preserve">«In das </w:t>
      </w:r>
      <w:proofErr w:type="spellStart"/>
      <w:r w:rsidRPr="00FF7D17">
        <w:rPr>
          <w:rFonts w:ascii="Times New Roman" w:hAnsi="Times New Roman" w:cs="Times New Roman"/>
          <w:lang w:val="en-US"/>
        </w:rPr>
        <w:t>Kloster</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nahm</w:t>
      </w:r>
      <w:proofErr w:type="spellEnd"/>
      <w:r w:rsidRPr="00FF7D17">
        <w:rPr>
          <w:rFonts w:ascii="Times New Roman" w:hAnsi="Times New Roman" w:cs="Times New Roman"/>
          <w:lang w:val="en-US"/>
        </w:rPr>
        <w:t xml:space="preserve"> man 2 </w:t>
      </w:r>
      <w:proofErr w:type="spellStart"/>
      <w:r w:rsidRPr="00FF7D17">
        <w:rPr>
          <w:rFonts w:ascii="Times New Roman" w:hAnsi="Times New Roman" w:cs="Times New Roman"/>
          <w:lang w:val="en-US"/>
        </w:rPr>
        <w:t>Colonellen</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spanische</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Grafen</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samt</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ihrer</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Dienerschaft</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Diese</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verlangte</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nicht</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mehr</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als</w:t>
      </w:r>
      <w:proofErr w:type="spellEnd"/>
      <w:r w:rsidRPr="00FF7D17">
        <w:rPr>
          <w:rFonts w:ascii="Times New Roman" w:hAnsi="Times New Roman" w:cs="Times New Roman"/>
          <w:lang w:val="en-US"/>
        </w:rPr>
        <w:t xml:space="preserve"> 2 Zimmer, und die </w:t>
      </w:r>
      <w:proofErr w:type="spellStart"/>
      <w:r w:rsidRPr="00FF7D17">
        <w:rPr>
          <w:rFonts w:ascii="Times New Roman" w:hAnsi="Times New Roman" w:cs="Times New Roman"/>
          <w:lang w:val="en-US"/>
        </w:rPr>
        <w:t>Kuchel</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mit</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wenigem</w:t>
      </w:r>
      <w:proofErr w:type="spellEnd"/>
      <w:r w:rsidRPr="00FF7D17">
        <w:rPr>
          <w:rFonts w:ascii="Times New Roman" w:hAnsi="Times New Roman" w:cs="Times New Roman"/>
          <w:lang w:val="en-US"/>
        </w:rPr>
        <w:t xml:space="preserve"> Essen </w:t>
      </w:r>
      <w:proofErr w:type="spellStart"/>
      <w:r w:rsidRPr="00FF7D17">
        <w:rPr>
          <w:rFonts w:ascii="Times New Roman" w:hAnsi="Times New Roman" w:cs="Times New Roman"/>
          <w:lang w:val="en-US"/>
        </w:rPr>
        <w:t>samt</w:t>
      </w:r>
      <w:proofErr w:type="spellEnd"/>
      <w:r w:rsidRPr="00FF7D17">
        <w:rPr>
          <w:rFonts w:ascii="Times New Roman" w:hAnsi="Times New Roman" w:cs="Times New Roman"/>
          <w:lang w:val="en-US"/>
        </w:rPr>
        <w:t xml:space="preserve"> Bier, und </w:t>
      </w:r>
      <w:proofErr w:type="spellStart"/>
      <w:r w:rsidRPr="00FF7D17">
        <w:rPr>
          <w:rFonts w:ascii="Times New Roman" w:hAnsi="Times New Roman" w:cs="Times New Roman"/>
          <w:lang w:val="en-US"/>
        </w:rPr>
        <w:t>Brot</w:t>
      </w:r>
      <w:proofErr w:type="spellEnd"/>
      <w:r w:rsidRPr="00FF7D17">
        <w:rPr>
          <w:rFonts w:ascii="Times New Roman" w:hAnsi="Times New Roman" w:cs="Times New Roman"/>
          <w:lang w:val="en-US"/>
        </w:rPr>
        <w:t xml:space="preserve">. Das </w:t>
      </w:r>
      <w:proofErr w:type="spellStart"/>
      <w:r w:rsidRPr="00FF7D17">
        <w:rPr>
          <w:rFonts w:ascii="Times New Roman" w:hAnsi="Times New Roman" w:cs="Times New Roman"/>
          <w:lang w:val="en-US"/>
        </w:rPr>
        <w:t>übrige</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wollten</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sie</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bezahlen</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Allein</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sie</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aßen</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frei</w:t>
      </w:r>
      <w:proofErr w:type="spellEnd"/>
      <w:r w:rsidRPr="00FF7D17">
        <w:rPr>
          <w:rFonts w:ascii="Times New Roman" w:hAnsi="Times New Roman" w:cs="Times New Roman"/>
          <w:lang w:val="en-US"/>
        </w:rPr>
        <w:t xml:space="preserve">, und die </w:t>
      </w:r>
      <w:proofErr w:type="spellStart"/>
      <w:r w:rsidRPr="00FF7D17">
        <w:rPr>
          <w:rFonts w:ascii="Times New Roman" w:hAnsi="Times New Roman" w:cs="Times New Roman"/>
          <w:lang w:val="en-US"/>
        </w:rPr>
        <w:t>Dienerschaft</w:t>
      </w:r>
      <w:proofErr w:type="spellEnd"/>
      <w:r w:rsidRPr="00FF7D17">
        <w:rPr>
          <w:rFonts w:ascii="Times New Roman" w:hAnsi="Times New Roman" w:cs="Times New Roman"/>
          <w:lang w:val="en-US"/>
        </w:rPr>
        <w:t xml:space="preserve"> war </w:t>
      </w:r>
      <w:proofErr w:type="spellStart"/>
      <w:r w:rsidRPr="00FF7D17">
        <w:rPr>
          <w:rFonts w:ascii="Times New Roman" w:hAnsi="Times New Roman" w:cs="Times New Roman"/>
          <w:lang w:val="en-US"/>
        </w:rPr>
        <w:t>kaum</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zu</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begnügen</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begehrte</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alles</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mit</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Gewalt</w:t>
      </w:r>
      <w:proofErr w:type="spellEnd"/>
      <w:r w:rsidRPr="00FF7D17">
        <w:rPr>
          <w:rFonts w:ascii="Times New Roman" w:hAnsi="Times New Roman" w:cs="Times New Roman"/>
          <w:lang w:val="en-US"/>
        </w:rPr>
        <w:t xml:space="preserve">, und </w:t>
      </w:r>
      <w:proofErr w:type="spellStart"/>
      <w:r w:rsidRPr="00FF7D17">
        <w:rPr>
          <w:rFonts w:ascii="Times New Roman" w:hAnsi="Times New Roman" w:cs="Times New Roman"/>
          <w:lang w:val="en-US"/>
        </w:rPr>
        <w:t>bezahlte</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mit</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Grobheit</w:t>
      </w:r>
      <w:proofErr w:type="spellEnd"/>
      <w:r w:rsidRPr="00FF7D17">
        <w:rPr>
          <w:rFonts w:ascii="Times New Roman" w:hAnsi="Times New Roman" w:cs="Times New Roman"/>
          <w:lang w:val="en-US"/>
        </w:rPr>
        <w:t xml:space="preserve">. Sie </w:t>
      </w:r>
      <w:proofErr w:type="spellStart"/>
      <w:r w:rsidRPr="00FF7D17">
        <w:rPr>
          <w:rFonts w:ascii="Times New Roman" w:hAnsi="Times New Roman" w:cs="Times New Roman"/>
          <w:lang w:val="en-US"/>
        </w:rPr>
        <w:t>verlangtem</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auch</w:t>
      </w:r>
      <w:proofErr w:type="spellEnd"/>
      <w:r w:rsidRPr="00FF7D17">
        <w:rPr>
          <w:rFonts w:ascii="Times New Roman" w:hAnsi="Times New Roman" w:cs="Times New Roman"/>
          <w:lang w:val="en-US"/>
        </w:rPr>
        <w:t xml:space="preserve"> </w:t>
      </w:r>
      <w:proofErr w:type="spellStart"/>
      <w:r w:rsidRPr="00FF7D17">
        <w:rPr>
          <w:rFonts w:ascii="Times New Roman" w:hAnsi="Times New Roman" w:cs="Times New Roman"/>
          <w:lang w:val="en-US"/>
        </w:rPr>
        <w:t>Stallung</w:t>
      </w:r>
      <w:proofErr w:type="spellEnd"/>
      <w:r w:rsidRPr="00FF7D17">
        <w:rPr>
          <w:rFonts w:ascii="Times New Roman" w:hAnsi="Times New Roman" w:cs="Times New Roman"/>
          <w:lang w:val="en-US"/>
        </w:rPr>
        <w:t xml:space="preserve">, und Futter </w:t>
      </w:r>
      <w:proofErr w:type="spellStart"/>
      <w:r w:rsidRPr="00FF7D17">
        <w:rPr>
          <w:rFonts w:ascii="Times New Roman" w:hAnsi="Times New Roman" w:cs="Times New Roman"/>
          <w:lang w:val="en-US"/>
        </w:rPr>
        <w:t>für</w:t>
      </w:r>
      <w:proofErr w:type="spellEnd"/>
      <w:r w:rsidRPr="00FF7D17">
        <w:rPr>
          <w:rFonts w:ascii="Times New Roman" w:hAnsi="Times New Roman" w:cs="Times New Roman"/>
          <w:lang w:val="en-US"/>
        </w:rPr>
        <w:t xml:space="preserve"> 4 </w:t>
      </w:r>
      <w:proofErr w:type="spellStart"/>
      <w:r w:rsidRPr="00FF7D17">
        <w:rPr>
          <w:rFonts w:ascii="Times New Roman" w:hAnsi="Times New Roman" w:cs="Times New Roman"/>
          <w:lang w:val="en-US"/>
        </w:rPr>
        <w:t>Pferde</w:t>
      </w:r>
      <w:proofErr w:type="spellEnd"/>
      <w:r w:rsidRPr="00FF7D17">
        <w:rPr>
          <w:rFonts w:ascii="Times New Roman" w:hAnsi="Times New Roman" w:cs="Times New Roman"/>
          <w:lang w:val="en-US"/>
        </w:rPr>
        <w:t>».</w:t>
      </w:r>
    </w:p>
  </w:footnote>
  <w:footnote w:id="91">
    <w:p w14:paraId="5B39B096" w14:textId="77777777" w:rsidR="00A753C3" w:rsidRPr="00B427DE" w:rsidRDefault="00A753C3" w:rsidP="00B427DE">
      <w:pPr>
        <w:pStyle w:val="a3"/>
        <w:jc w:val="both"/>
        <w:rPr>
          <w:rFonts w:ascii="Times New Roman" w:hAnsi="Times New Roman" w:cs="Times New Roman"/>
          <w:lang w:val="en-US"/>
        </w:rPr>
      </w:pPr>
      <w:r w:rsidRPr="00B427DE">
        <w:rPr>
          <w:rStyle w:val="a5"/>
          <w:rFonts w:ascii="Times New Roman" w:hAnsi="Times New Roman" w:cs="Times New Roman"/>
        </w:rPr>
        <w:footnoteRef/>
      </w:r>
      <w:r w:rsidRPr="005C785B">
        <w:rPr>
          <w:rFonts w:ascii="Times New Roman" w:hAnsi="Times New Roman" w:cs="Times New Roman"/>
          <w:lang w:val="en-US"/>
        </w:rPr>
        <w:t xml:space="preserve"> </w:t>
      </w:r>
      <w:r w:rsidRPr="00B427DE">
        <w:rPr>
          <w:rFonts w:ascii="Times New Roman" w:hAnsi="Times New Roman" w:cs="Times New Roman"/>
          <w:lang w:val="en-US"/>
        </w:rPr>
        <w:t>Ibid. S. 31.</w:t>
      </w:r>
    </w:p>
    <w:p w14:paraId="4F3845E7" w14:textId="77777777" w:rsidR="00A753C3" w:rsidRPr="00B427DE" w:rsidRDefault="00A753C3" w:rsidP="00B427DE">
      <w:pPr>
        <w:pStyle w:val="a3"/>
        <w:jc w:val="both"/>
        <w:rPr>
          <w:rFonts w:ascii="Times New Roman" w:hAnsi="Times New Roman" w:cs="Times New Roman"/>
          <w:lang w:val="en-US"/>
        </w:rPr>
      </w:pPr>
      <w:r w:rsidRPr="00B427DE">
        <w:rPr>
          <w:rFonts w:ascii="Times New Roman" w:hAnsi="Times New Roman" w:cs="Times New Roman"/>
          <w:lang w:val="en-US"/>
        </w:rPr>
        <w:t>«</w:t>
      </w:r>
      <w:proofErr w:type="spellStart"/>
      <w:r w:rsidRPr="00B427DE">
        <w:rPr>
          <w:rFonts w:ascii="Times New Roman" w:hAnsi="Times New Roman" w:cs="Times New Roman"/>
          <w:lang w:val="en-US"/>
        </w:rPr>
        <w:t>Eben</w:t>
      </w:r>
      <w:proofErr w:type="spellEnd"/>
      <w:r w:rsidRPr="00B427DE">
        <w:rPr>
          <w:rFonts w:ascii="Times New Roman" w:hAnsi="Times New Roman" w:cs="Times New Roman"/>
          <w:lang w:val="en-US"/>
        </w:rPr>
        <w:t xml:space="preserve"> am 30. </w:t>
      </w:r>
      <w:proofErr w:type="spellStart"/>
      <w:r w:rsidRPr="00B427DE">
        <w:rPr>
          <w:rFonts w:ascii="Times New Roman" w:hAnsi="Times New Roman" w:cs="Times New Roman"/>
          <w:lang w:val="en-US"/>
        </w:rPr>
        <w:t>dieß</w:t>
      </w:r>
      <w:proofErr w:type="spellEnd"/>
      <w:r w:rsidRPr="00B427DE">
        <w:rPr>
          <w:rFonts w:ascii="Times New Roman" w:hAnsi="Times New Roman" w:cs="Times New Roman"/>
          <w:lang w:val="en-US"/>
        </w:rPr>
        <w:t xml:space="preserve">, da die </w:t>
      </w:r>
      <w:proofErr w:type="spellStart"/>
      <w:r w:rsidRPr="00B427DE">
        <w:rPr>
          <w:rFonts w:ascii="Times New Roman" w:hAnsi="Times New Roman" w:cs="Times New Roman"/>
          <w:lang w:val="en-US"/>
        </w:rPr>
        <w:t>Augsburger</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wußten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daß</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Baiern</w:t>
      </w:r>
      <w:proofErr w:type="spellEnd"/>
      <w:r w:rsidRPr="00B427DE">
        <w:rPr>
          <w:rFonts w:ascii="Times New Roman" w:hAnsi="Times New Roman" w:cs="Times New Roman"/>
          <w:lang w:val="en-US"/>
        </w:rPr>
        <w:t xml:space="preserve"> von </w:t>
      </w:r>
      <w:proofErr w:type="spellStart"/>
      <w:r w:rsidRPr="00B427DE">
        <w:rPr>
          <w:rFonts w:ascii="Times New Roman" w:hAnsi="Times New Roman" w:cs="Times New Roman"/>
          <w:lang w:val="en-US"/>
        </w:rPr>
        <w:t>Militär</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ganz</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entblößt</w:t>
      </w:r>
      <w:proofErr w:type="spellEnd"/>
      <w:r w:rsidRPr="00B427DE">
        <w:rPr>
          <w:rFonts w:ascii="Times New Roman" w:hAnsi="Times New Roman" w:cs="Times New Roman"/>
          <w:lang w:val="en-US"/>
        </w:rPr>
        <w:t xml:space="preserve">, und </w:t>
      </w:r>
      <w:proofErr w:type="spellStart"/>
      <w:r w:rsidRPr="00B427DE">
        <w:rPr>
          <w:rFonts w:ascii="Times New Roman" w:hAnsi="Times New Roman" w:cs="Times New Roman"/>
          <w:lang w:val="en-US"/>
        </w:rPr>
        <w:t>sie</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vom</w:t>
      </w:r>
      <w:proofErr w:type="spellEnd"/>
      <w:r w:rsidRPr="00B427DE">
        <w:rPr>
          <w:rFonts w:ascii="Times New Roman" w:hAnsi="Times New Roman" w:cs="Times New Roman"/>
          <w:lang w:val="en-US"/>
        </w:rPr>
        <w:t xml:space="preserve"> Hunger, </w:t>
      </w:r>
      <w:proofErr w:type="spellStart"/>
      <w:r w:rsidRPr="00B427DE">
        <w:rPr>
          <w:rFonts w:ascii="Times New Roman" w:hAnsi="Times New Roman" w:cs="Times New Roman"/>
          <w:lang w:val="en-US"/>
        </w:rPr>
        <w:t>weil</w:t>
      </w:r>
      <w:proofErr w:type="spellEnd"/>
      <w:r w:rsidRPr="00B427DE">
        <w:rPr>
          <w:rFonts w:ascii="Times New Roman" w:hAnsi="Times New Roman" w:cs="Times New Roman"/>
          <w:lang w:val="en-US"/>
        </w:rPr>
        <w:t xml:space="preserve"> die </w:t>
      </w:r>
      <w:proofErr w:type="spellStart"/>
      <w:r w:rsidRPr="00B427DE">
        <w:rPr>
          <w:rFonts w:ascii="Times New Roman" w:hAnsi="Times New Roman" w:cs="Times New Roman"/>
          <w:lang w:val="en-US"/>
        </w:rPr>
        <w:t>Kroaten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schon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lange</w:t>
      </w:r>
      <w:proofErr w:type="spellEnd"/>
      <w:r w:rsidRPr="00B427DE">
        <w:rPr>
          <w:rFonts w:ascii="Times New Roman" w:hAnsi="Times New Roman" w:cs="Times New Roman"/>
          <w:lang w:val="en-US"/>
        </w:rPr>
        <w:t xml:space="preserve"> Zeit </w:t>
      </w:r>
      <w:proofErr w:type="spellStart"/>
      <w:r w:rsidRPr="00B427DE">
        <w:rPr>
          <w:rFonts w:ascii="Times New Roman" w:hAnsi="Times New Roman" w:cs="Times New Roman"/>
          <w:lang w:val="en-US"/>
        </w:rPr>
        <w:t>nichts</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mehr</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hineinließen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getrieben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wurden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überfielen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sie</w:t>
      </w:r>
      <w:proofErr w:type="spellEnd"/>
      <w:r w:rsidRPr="00B427DE">
        <w:rPr>
          <w:rFonts w:ascii="Times New Roman" w:hAnsi="Times New Roman" w:cs="Times New Roman"/>
          <w:lang w:val="en-US"/>
        </w:rPr>
        <w:t xml:space="preserve"> die Stadt Landsberg, </w:t>
      </w:r>
      <w:proofErr w:type="spellStart"/>
      <w:r w:rsidRPr="00B427DE">
        <w:rPr>
          <w:rFonts w:ascii="Times New Roman" w:hAnsi="Times New Roman" w:cs="Times New Roman"/>
          <w:lang w:val="en-US"/>
        </w:rPr>
        <w:t>plünderten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selbe</w:t>
      </w:r>
      <w:proofErr w:type="spellEnd"/>
      <w:r w:rsidRPr="00B427DE">
        <w:rPr>
          <w:rFonts w:ascii="Times New Roman" w:hAnsi="Times New Roman" w:cs="Times New Roman"/>
          <w:lang w:val="en-US"/>
        </w:rPr>
        <w:t xml:space="preserve"> 4 </w:t>
      </w:r>
      <w:proofErr w:type="spellStart"/>
      <w:r w:rsidRPr="00B427DE">
        <w:rPr>
          <w:rFonts w:ascii="Times New Roman" w:hAnsi="Times New Roman" w:cs="Times New Roman"/>
          <w:lang w:val="en-US"/>
        </w:rPr>
        <w:t>Tage</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quälten</w:t>
      </w:r>
      <w:proofErr w:type="spellEnd"/>
      <w:r w:rsidRPr="00B427DE">
        <w:rPr>
          <w:rFonts w:ascii="Times New Roman" w:hAnsi="Times New Roman" w:cs="Times New Roman"/>
          <w:lang w:val="en-US"/>
        </w:rPr>
        <w:t xml:space="preserve">, und </w:t>
      </w:r>
      <w:proofErr w:type="spellStart"/>
      <w:r w:rsidRPr="00B427DE">
        <w:rPr>
          <w:rFonts w:ascii="Times New Roman" w:hAnsi="Times New Roman" w:cs="Times New Roman"/>
          <w:lang w:val="en-US"/>
        </w:rPr>
        <w:t>marterten</w:t>
      </w:r>
      <w:proofErr w:type="spellEnd"/>
      <w:r w:rsidRPr="00B427DE">
        <w:rPr>
          <w:rFonts w:ascii="Times New Roman" w:hAnsi="Times New Roman" w:cs="Times New Roman"/>
          <w:lang w:val="en-US"/>
        </w:rPr>
        <w:t xml:space="preserve"> die Leute </w:t>
      </w:r>
      <w:proofErr w:type="spellStart"/>
      <w:r w:rsidRPr="00B427DE">
        <w:rPr>
          <w:rFonts w:ascii="Times New Roman" w:hAnsi="Times New Roman" w:cs="Times New Roman"/>
          <w:lang w:val="en-US"/>
        </w:rPr>
        <w:t>erschröcklich</w:t>
      </w:r>
      <w:proofErr w:type="spellEnd"/>
      <w:r w:rsidRPr="00B427DE">
        <w:rPr>
          <w:rFonts w:ascii="Times New Roman" w:hAnsi="Times New Roman" w:cs="Times New Roman"/>
          <w:lang w:val="en-US"/>
        </w:rPr>
        <w:t xml:space="preserve">, und </w:t>
      </w:r>
      <w:proofErr w:type="spellStart"/>
      <w:r w:rsidRPr="00B427DE">
        <w:rPr>
          <w:rFonts w:ascii="Times New Roman" w:hAnsi="Times New Roman" w:cs="Times New Roman"/>
          <w:lang w:val="en-US"/>
        </w:rPr>
        <w:t>gingen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mit</w:t>
      </w:r>
      <w:proofErr w:type="spellEnd"/>
      <w:r w:rsidRPr="00B427DE">
        <w:rPr>
          <w:rFonts w:ascii="Times New Roman" w:hAnsi="Times New Roman" w:cs="Times New Roman"/>
          <w:lang w:val="en-US"/>
        </w:rPr>
        <w:t xml:space="preserve"> der </w:t>
      </w:r>
      <w:proofErr w:type="spellStart"/>
      <w:r w:rsidRPr="00B427DE">
        <w:rPr>
          <w:rFonts w:ascii="Times New Roman" w:hAnsi="Times New Roman" w:cs="Times New Roman"/>
          <w:lang w:val="en-US"/>
        </w:rPr>
        <w:t>Beute</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zurück</w:t>
      </w:r>
      <w:proofErr w:type="spellEnd"/>
      <w:r w:rsidRPr="00B427DE">
        <w:rPr>
          <w:rFonts w:ascii="Times New Roman" w:hAnsi="Times New Roman" w:cs="Times New Roman"/>
          <w:lang w:val="en-US"/>
        </w:rPr>
        <w:t>».</w:t>
      </w:r>
    </w:p>
  </w:footnote>
  <w:footnote w:id="92">
    <w:p w14:paraId="3CDE9FD6" w14:textId="77777777" w:rsidR="00A753C3" w:rsidRPr="00B427DE" w:rsidRDefault="00A753C3" w:rsidP="00B427DE">
      <w:pPr>
        <w:pStyle w:val="a3"/>
        <w:jc w:val="both"/>
        <w:rPr>
          <w:rFonts w:ascii="Times New Roman" w:hAnsi="Times New Roman" w:cs="Times New Roman"/>
          <w:lang w:val="en-US"/>
        </w:rPr>
      </w:pPr>
      <w:r w:rsidRPr="00B427DE">
        <w:rPr>
          <w:rStyle w:val="a5"/>
          <w:rFonts w:ascii="Times New Roman" w:hAnsi="Times New Roman" w:cs="Times New Roman"/>
        </w:rPr>
        <w:footnoteRef/>
      </w:r>
      <w:r w:rsidRPr="005C785B">
        <w:rPr>
          <w:rFonts w:ascii="Times New Roman" w:hAnsi="Times New Roman" w:cs="Times New Roman"/>
          <w:lang w:val="en-US"/>
        </w:rPr>
        <w:t xml:space="preserve"> </w:t>
      </w:r>
      <w:r w:rsidRPr="00B427DE">
        <w:rPr>
          <w:rFonts w:ascii="Times New Roman" w:hAnsi="Times New Roman" w:cs="Times New Roman"/>
          <w:lang w:val="en-US"/>
        </w:rPr>
        <w:t>Ibid. S. 79.</w:t>
      </w:r>
    </w:p>
    <w:p w14:paraId="43A6A451" w14:textId="77777777" w:rsidR="00A753C3" w:rsidRPr="00B427DE" w:rsidRDefault="00A753C3" w:rsidP="00B427DE">
      <w:pPr>
        <w:pStyle w:val="a3"/>
        <w:jc w:val="both"/>
        <w:rPr>
          <w:lang w:val="en-US"/>
        </w:rPr>
      </w:pPr>
      <w:r w:rsidRPr="00B427DE">
        <w:rPr>
          <w:rFonts w:ascii="Times New Roman" w:hAnsi="Times New Roman" w:cs="Times New Roman"/>
          <w:lang w:val="en-US"/>
        </w:rPr>
        <w:t xml:space="preserve">«Den </w:t>
      </w:r>
      <w:proofErr w:type="spellStart"/>
      <w:r w:rsidRPr="00B427DE">
        <w:rPr>
          <w:rFonts w:ascii="Times New Roman" w:hAnsi="Times New Roman" w:cs="Times New Roman"/>
          <w:lang w:val="en-US"/>
        </w:rPr>
        <w:t>Eingang</w:t>
      </w:r>
      <w:proofErr w:type="spellEnd"/>
      <w:r w:rsidRPr="00B427DE">
        <w:rPr>
          <w:rFonts w:ascii="Times New Roman" w:hAnsi="Times New Roman" w:cs="Times New Roman"/>
          <w:lang w:val="en-US"/>
        </w:rPr>
        <w:t xml:space="preserve"> des </w:t>
      </w:r>
      <w:proofErr w:type="spellStart"/>
      <w:r w:rsidRPr="00B427DE">
        <w:rPr>
          <w:rFonts w:ascii="Times New Roman" w:hAnsi="Times New Roman" w:cs="Times New Roman"/>
          <w:lang w:val="en-US"/>
        </w:rPr>
        <w:t>Jahres</w:t>
      </w:r>
      <w:proofErr w:type="spellEnd"/>
      <w:r w:rsidRPr="00B427DE">
        <w:rPr>
          <w:rFonts w:ascii="Times New Roman" w:hAnsi="Times New Roman" w:cs="Times New Roman"/>
          <w:lang w:val="en-US"/>
        </w:rPr>
        <w:t xml:space="preserve"> 1645 </w:t>
      </w:r>
      <w:proofErr w:type="spellStart"/>
      <w:r w:rsidRPr="00B427DE">
        <w:rPr>
          <w:rFonts w:ascii="Times New Roman" w:hAnsi="Times New Roman" w:cs="Times New Roman"/>
          <w:lang w:val="en-US"/>
        </w:rPr>
        <w:t>machten</w:t>
      </w:r>
      <w:proofErr w:type="spellEnd"/>
      <w:r w:rsidRPr="00B427DE">
        <w:rPr>
          <w:rFonts w:ascii="Times New Roman" w:hAnsi="Times New Roman" w:cs="Times New Roman"/>
          <w:lang w:val="en-US"/>
        </w:rPr>
        <w:t xml:space="preserve"> die </w:t>
      </w:r>
      <w:proofErr w:type="spellStart"/>
      <w:r w:rsidRPr="00B427DE">
        <w:rPr>
          <w:rFonts w:ascii="Times New Roman" w:hAnsi="Times New Roman" w:cs="Times New Roman"/>
          <w:lang w:val="en-US"/>
        </w:rPr>
        <w:t>Wölfe</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wiederum</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sehr</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überlästig</w:t>
      </w:r>
      <w:proofErr w:type="spellEnd"/>
      <w:r w:rsidRPr="00B427DE">
        <w:rPr>
          <w:rFonts w:ascii="Times New Roman" w:hAnsi="Times New Roman" w:cs="Times New Roman"/>
          <w:lang w:val="en-US"/>
        </w:rPr>
        <w:t xml:space="preserve">. Da die </w:t>
      </w:r>
      <w:proofErr w:type="spellStart"/>
      <w:r w:rsidRPr="00B427DE">
        <w:rPr>
          <w:rFonts w:ascii="Times New Roman" w:hAnsi="Times New Roman" w:cs="Times New Roman"/>
          <w:lang w:val="en-US"/>
        </w:rPr>
        <w:t>Bauern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vielfältig</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zur</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Jagd</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berufen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wurden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geschah</w:t>
      </w:r>
      <w:proofErr w:type="spellEnd"/>
      <w:r w:rsidRPr="00B427DE">
        <w:rPr>
          <w:rFonts w:ascii="Times New Roman" w:hAnsi="Times New Roman" w:cs="Times New Roman"/>
          <w:lang w:val="en-US"/>
        </w:rPr>
        <w:t xml:space="preserve"> es </w:t>
      </w:r>
      <w:proofErr w:type="spellStart"/>
      <w:r w:rsidRPr="00B427DE">
        <w:rPr>
          <w:rFonts w:ascii="Times New Roman" w:hAnsi="Times New Roman" w:cs="Times New Roman"/>
          <w:lang w:val="en-US"/>
        </w:rPr>
        <w:t>öfters</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daß</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sie</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mehrere</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Tage</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bei</w:t>
      </w:r>
      <w:proofErr w:type="spellEnd"/>
      <w:r w:rsidRPr="00B427DE">
        <w:rPr>
          <w:rFonts w:ascii="Times New Roman" w:hAnsi="Times New Roman" w:cs="Times New Roman"/>
          <w:lang w:val="en-US"/>
        </w:rPr>
        <w:t xml:space="preserve"> der </w:t>
      </w:r>
      <w:proofErr w:type="spellStart"/>
      <w:r w:rsidRPr="00B427DE">
        <w:rPr>
          <w:rFonts w:ascii="Times New Roman" w:hAnsi="Times New Roman" w:cs="Times New Roman"/>
          <w:lang w:val="en-US"/>
        </w:rPr>
        <w:t>größten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Kälte</w:t>
      </w:r>
      <w:proofErr w:type="spellEnd"/>
      <w:r w:rsidRPr="00B427DE">
        <w:rPr>
          <w:rFonts w:ascii="Times New Roman" w:hAnsi="Times New Roman" w:cs="Times New Roman"/>
          <w:lang w:val="en-US"/>
        </w:rPr>
        <w:t xml:space="preserve">, und </w:t>
      </w:r>
      <w:proofErr w:type="spellStart"/>
      <w:r w:rsidRPr="00B427DE">
        <w:rPr>
          <w:rFonts w:ascii="Times New Roman" w:hAnsi="Times New Roman" w:cs="Times New Roman"/>
          <w:lang w:val="en-US"/>
        </w:rPr>
        <w:t>ungestümsten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Witterung</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ohne</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Brot</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verbleiben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mußten</w:t>
      </w:r>
      <w:proofErr w:type="spellEnd"/>
      <w:r w:rsidRPr="00B427DE">
        <w:rPr>
          <w:rFonts w:ascii="Times New Roman" w:hAnsi="Times New Roman" w:cs="Times New Roman"/>
          <w:lang w:val="en-US"/>
        </w:rPr>
        <w:t xml:space="preserve">. Den 16. </w:t>
      </w:r>
      <w:proofErr w:type="spellStart"/>
      <w:r w:rsidRPr="00B427DE">
        <w:rPr>
          <w:rFonts w:ascii="Times New Roman" w:hAnsi="Times New Roman" w:cs="Times New Roman"/>
          <w:lang w:val="en-US"/>
        </w:rPr>
        <w:t>Januar</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wurde</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mehrmal</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eine</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namhafte</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Kriegsteuer</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ausgeschrieben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gleich</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derjenigen</w:t>
      </w:r>
      <w:proofErr w:type="spellEnd"/>
      <w:r w:rsidRPr="00B427DE">
        <w:rPr>
          <w:rFonts w:ascii="Times New Roman" w:hAnsi="Times New Roman" w:cs="Times New Roman"/>
          <w:lang w:val="en-US"/>
        </w:rPr>
        <w:t xml:space="preserve"> von 2 und 3 Jahren, wo der Hof 2fl., und </w:t>
      </w:r>
      <w:proofErr w:type="spellStart"/>
      <w:r w:rsidRPr="00B427DE">
        <w:rPr>
          <w:rFonts w:ascii="Times New Roman" w:hAnsi="Times New Roman" w:cs="Times New Roman"/>
          <w:lang w:val="en-US"/>
        </w:rPr>
        <w:t>proportionierlich</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abwärts</w:t>
      </w:r>
      <w:proofErr w:type="spellEnd"/>
      <w:r w:rsidRPr="00B427DE">
        <w:rPr>
          <w:rFonts w:ascii="Times New Roman" w:hAnsi="Times New Roman" w:cs="Times New Roman"/>
          <w:lang w:val="en-US"/>
        </w:rPr>
        <w:t xml:space="preserve">, und </w:t>
      </w:r>
      <w:proofErr w:type="spellStart"/>
      <w:r w:rsidRPr="00B427DE">
        <w:rPr>
          <w:rFonts w:ascii="Times New Roman" w:hAnsi="Times New Roman" w:cs="Times New Roman"/>
          <w:lang w:val="en-US"/>
        </w:rPr>
        <w:t>dann</w:t>
      </w:r>
      <w:proofErr w:type="spellEnd"/>
      <w:r w:rsidRPr="00B427DE">
        <w:rPr>
          <w:rFonts w:ascii="Times New Roman" w:hAnsi="Times New Roman" w:cs="Times New Roman"/>
          <w:lang w:val="en-US"/>
        </w:rPr>
        <w:t xml:space="preserve"> die </w:t>
      </w:r>
      <w:proofErr w:type="spellStart"/>
      <w:r w:rsidRPr="00B427DE">
        <w:rPr>
          <w:rFonts w:ascii="Times New Roman" w:hAnsi="Times New Roman" w:cs="Times New Roman"/>
          <w:lang w:val="en-US"/>
        </w:rPr>
        <w:t>Herrschaft</w:t>
      </w:r>
      <w:proofErr w:type="spellEnd"/>
      <w:r w:rsidRPr="00B427DE">
        <w:rPr>
          <w:rFonts w:ascii="Times New Roman" w:hAnsi="Times New Roman" w:cs="Times New Roman"/>
          <w:lang w:val="en-US"/>
        </w:rPr>
        <w:t xml:space="preserve"> so </w:t>
      </w:r>
      <w:proofErr w:type="spellStart"/>
      <w:r w:rsidRPr="00B427DE">
        <w:rPr>
          <w:rFonts w:ascii="Times New Roman" w:hAnsi="Times New Roman" w:cs="Times New Roman"/>
          <w:lang w:val="en-US"/>
        </w:rPr>
        <w:t>viel</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als</w:t>
      </w:r>
      <w:proofErr w:type="spellEnd"/>
      <w:r w:rsidRPr="00B427DE">
        <w:rPr>
          <w:rFonts w:ascii="Times New Roman" w:hAnsi="Times New Roman" w:cs="Times New Roman"/>
          <w:lang w:val="en-US"/>
        </w:rPr>
        <w:t xml:space="preserve"> alle </w:t>
      </w:r>
      <w:proofErr w:type="spellStart"/>
      <w:r w:rsidRPr="00B427DE">
        <w:rPr>
          <w:rFonts w:ascii="Times New Roman" w:hAnsi="Times New Roman" w:cs="Times New Roman"/>
          <w:lang w:val="en-US"/>
        </w:rPr>
        <w:t>Untertanen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zusammen</w:t>
      </w:r>
      <w:proofErr w:type="spellEnd"/>
      <w:r w:rsidRPr="00B427DE">
        <w:rPr>
          <w:rFonts w:ascii="Times New Roman" w:hAnsi="Times New Roman" w:cs="Times New Roman"/>
          <w:lang w:val="en-US"/>
        </w:rPr>
        <w:t xml:space="preserve">, und </w:t>
      </w:r>
      <w:proofErr w:type="spellStart"/>
      <w:r w:rsidRPr="00B427DE">
        <w:rPr>
          <w:rFonts w:ascii="Times New Roman" w:hAnsi="Times New Roman" w:cs="Times New Roman"/>
          <w:lang w:val="en-US"/>
        </w:rPr>
        <w:t>ruinierten</w:t>
      </w:r>
      <w:proofErr w:type="spellEnd"/>
      <w:r w:rsidRPr="00B427DE">
        <w:rPr>
          <w:rFonts w:ascii="Times New Roman" w:hAnsi="Times New Roman" w:cs="Times New Roman"/>
          <w:lang w:val="en-US"/>
        </w:rPr>
        <w:t xml:space="preserve">. Den 29. </w:t>
      </w:r>
      <w:proofErr w:type="spellStart"/>
      <w:r w:rsidRPr="00B427DE">
        <w:rPr>
          <w:rFonts w:ascii="Times New Roman" w:hAnsi="Times New Roman" w:cs="Times New Roman"/>
          <w:lang w:val="en-US"/>
        </w:rPr>
        <w:t>Januar</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tobten</w:t>
      </w:r>
      <w:proofErr w:type="spellEnd"/>
      <w:r w:rsidRPr="00B427DE">
        <w:rPr>
          <w:rFonts w:ascii="Times New Roman" w:hAnsi="Times New Roman" w:cs="Times New Roman"/>
          <w:lang w:val="en-US"/>
        </w:rPr>
        <w:t xml:space="preserve"> die </w:t>
      </w:r>
      <w:proofErr w:type="spellStart"/>
      <w:r w:rsidRPr="00B427DE">
        <w:rPr>
          <w:rFonts w:ascii="Times New Roman" w:hAnsi="Times New Roman" w:cs="Times New Roman"/>
          <w:lang w:val="en-US"/>
        </w:rPr>
        <w:t>Winde</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wieder</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fürchterlich</w:t>
      </w:r>
      <w:proofErr w:type="spellEnd"/>
      <w:r w:rsidRPr="00B427DE">
        <w:rPr>
          <w:rFonts w:ascii="Times New Roman" w:hAnsi="Times New Roman" w:cs="Times New Roman"/>
          <w:lang w:val="en-US"/>
        </w:rPr>
        <w:t xml:space="preserve">, und </w:t>
      </w:r>
      <w:proofErr w:type="spellStart"/>
      <w:r w:rsidRPr="00B427DE">
        <w:rPr>
          <w:rFonts w:ascii="Times New Roman" w:hAnsi="Times New Roman" w:cs="Times New Roman"/>
          <w:lang w:val="en-US"/>
        </w:rPr>
        <w:t>ruinierten</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nebst</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anderem</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unser</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Kirchendach</w:t>
      </w:r>
      <w:proofErr w:type="spellEnd"/>
      <w:r w:rsidRPr="00B427DE">
        <w:rPr>
          <w:rFonts w:ascii="Times New Roman" w:hAnsi="Times New Roman" w:cs="Times New Roman"/>
          <w:lang w:val="en-US"/>
        </w:rPr>
        <w:t xml:space="preserve"> </w:t>
      </w:r>
      <w:proofErr w:type="spellStart"/>
      <w:r w:rsidRPr="00B427DE">
        <w:rPr>
          <w:rFonts w:ascii="Times New Roman" w:hAnsi="Times New Roman" w:cs="Times New Roman"/>
          <w:lang w:val="en-US"/>
        </w:rPr>
        <w:t>sehr</w:t>
      </w:r>
      <w:proofErr w:type="spellEnd"/>
      <w:r w:rsidRPr="00B427DE">
        <w:rPr>
          <w:rFonts w:ascii="Times New Roman" w:hAnsi="Times New Roman" w:cs="Times New Roman"/>
          <w:lang w:val="en-US"/>
        </w:rPr>
        <w:t>».</w:t>
      </w:r>
    </w:p>
  </w:footnote>
  <w:footnote w:id="93">
    <w:p w14:paraId="6AFA8D84" w14:textId="77777777" w:rsidR="00A753C3" w:rsidRPr="00746407" w:rsidRDefault="00A753C3" w:rsidP="00746407">
      <w:pPr>
        <w:pStyle w:val="a3"/>
        <w:jc w:val="both"/>
        <w:rPr>
          <w:rFonts w:ascii="Times New Roman" w:hAnsi="Times New Roman" w:cs="Times New Roman"/>
          <w:lang w:val="en-US"/>
        </w:rPr>
      </w:pPr>
      <w:r w:rsidRPr="00746407">
        <w:rPr>
          <w:rStyle w:val="a5"/>
          <w:rFonts w:ascii="Times New Roman" w:hAnsi="Times New Roman" w:cs="Times New Roman"/>
        </w:rPr>
        <w:footnoteRef/>
      </w:r>
      <w:r w:rsidRPr="00746407">
        <w:rPr>
          <w:rFonts w:ascii="Times New Roman" w:hAnsi="Times New Roman" w:cs="Times New Roman"/>
          <w:lang w:val="en-US"/>
        </w:rPr>
        <w:t xml:space="preserve"> Ibid. S. 63.</w:t>
      </w:r>
    </w:p>
    <w:p w14:paraId="2913F5D8" w14:textId="77777777" w:rsidR="00A753C3" w:rsidRPr="00746407" w:rsidRDefault="00A753C3" w:rsidP="00746407">
      <w:pPr>
        <w:autoSpaceDE w:val="0"/>
        <w:autoSpaceDN w:val="0"/>
        <w:adjustRightInd w:val="0"/>
        <w:jc w:val="both"/>
        <w:rPr>
          <w:rFonts w:ascii="Times New Roman" w:hAnsi="Times New Roman" w:cs="Times New Roman"/>
          <w:sz w:val="20"/>
          <w:szCs w:val="20"/>
          <w:lang w:val="en-US"/>
        </w:rPr>
      </w:pPr>
      <w:r w:rsidRPr="00746407">
        <w:rPr>
          <w:rFonts w:ascii="Times New Roman" w:hAnsi="Times New Roman" w:cs="Times New Roman"/>
          <w:sz w:val="20"/>
          <w:szCs w:val="20"/>
          <w:lang w:val="en-US"/>
        </w:rPr>
        <w:t>«</w:t>
      </w:r>
      <w:proofErr w:type="spellStart"/>
      <w:r w:rsidRPr="00746407">
        <w:rPr>
          <w:rFonts w:ascii="Times New Roman" w:hAnsi="Times New Roman" w:cs="Times New Roman"/>
          <w:sz w:val="20"/>
          <w:szCs w:val="20"/>
          <w:lang w:val="en-US"/>
        </w:rPr>
        <w:t>Im</w:t>
      </w:r>
      <w:proofErr w:type="spellEnd"/>
      <w:r w:rsidRPr="00746407">
        <w:rPr>
          <w:rFonts w:ascii="Times New Roman" w:hAnsi="Times New Roman" w:cs="Times New Roman"/>
          <w:sz w:val="20"/>
          <w:szCs w:val="20"/>
          <w:lang w:val="en-US"/>
        </w:rPr>
        <w:t xml:space="preserve"> Monat Mai war </w:t>
      </w:r>
      <w:proofErr w:type="spellStart"/>
      <w:r w:rsidRPr="00746407">
        <w:rPr>
          <w:rFonts w:ascii="Times New Roman" w:hAnsi="Times New Roman" w:cs="Times New Roman"/>
          <w:sz w:val="20"/>
          <w:szCs w:val="20"/>
          <w:lang w:val="en-US"/>
        </w:rPr>
        <w:t>eine</w:t>
      </w:r>
      <w:proofErr w:type="spellEnd"/>
      <w:r w:rsidRPr="00746407">
        <w:rPr>
          <w:rFonts w:ascii="Times New Roman" w:hAnsi="Times New Roman" w:cs="Times New Roman"/>
          <w:sz w:val="20"/>
          <w:szCs w:val="20"/>
          <w:lang w:val="en-US"/>
        </w:rPr>
        <w:t xml:space="preserve"> </w:t>
      </w:r>
      <w:proofErr w:type="spellStart"/>
      <w:r w:rsidRPr="00746407">
        <w:rPr>
          <w:rFonts w:ascii="Times New Roman" w:hAnsi="Times New Roman" w:cs="Times New Roman"/>
          <w:sz w:val="20"/>
          <w:szCs w:val="20"/>
          <w:lang w:val="en-US"/>
        </w:rPr>
        <w:t>große</w:t>
      </w:r>
      <w:proofErr w:type="spellEnd"/>
      <w:r w:rsidRPr="00746407">
        <w:rPr>
          <w:rFonts w:ascii="Times New Roman" w:hAnsi="Times New Roman" w:cs="Times New Roman"/>
          <w:sz w:val="20"/>
          <w:szCs w:val="20"/>
          <w:lang w:val="en-US"/>
        </w:rPr>
        <w:t xml:space="preserve"> </w:t>
      </w:r>
      <w:proofErr w:type="spellStart"/>
      <w:r w:rsidRPr="00746407">
        <w:rPr>
          <w:rFonts w:ascii="Times New Roman" w:hAnsi="Times New Roman" w:cs="Times New Roman"/>
          <w:sz w:val="20"/>
          <w:szCs w:val="20"/>
          <w:lang w:val="en-US"/>
        </w:rPr>
        <w:t>Trockne</w:t>
      </w:r>
      <w:proofErr w:type="spellEnd"/>
      <w:r w:rsidRPr="00746407">
        <w:rPr>
          <w:rFonts w:ascii="Times New Roman" w:hAnsi="Times New Roman" w:cs="Times New Roman"/>
          <w:sz w:val="20"/>
          <w:szCs w:val="20"/>
          <w:lang w:val="en-US"/>
        </w:rPr>
        <w:t xml:space="preserve">, und </w:t>
      </w:r>
      <w:proofErr w:type="spellStart"/>
      <w:r w:rsidRPr="00746407">
        <w:rPr>
          <w:rFonts w:ascii="Times New Roman" w:hAnsi="Times New Roman" w:cs="Times New Roman"/>
          <w:sz w:val="20"/>
          <w:szCs w:val="20"/>
          <w:lang w:val="en-US"/>
        </w:rPr>
        <w:t>Hitze</w:t>
      </w:r>
      <w:proofErr w:type="spellEnd"/>
      <w:r w:rsidRPr="00746407">
        <w:rPr>
          <w:rFonts w:ascii="Times New Roman" w:hAnsi="Times New Roman" w:cs="Times New Roman"/>
          <w:sz w:val="20"/>
          <w:szCs w:val="20"/>
          <w:lang w:val="en-US"/>
        </w:rPr>
        <w:t xml:space="preserve">, </w:t>
      </w:r>
      <w:proofErr w:type="spellStart"/>
      <w:r w:rsidRPr="00746407">
        <w:rPr>
          <w:rFonts w:ascii="Times New Roman" w:hAnsi="Times New Roman" w:cs="Times New Roman"/>
          <w:sz w:val="20"/>
          <w:szCs w:val="20"/>
          <w:lang w:val="en-US"/>
        </w:rPr>
        <w:t>wodurch</w:t>
      </w:r>
      <w:proofErr w:type="spellEnd"/>
      <w:r w:rsidRPr="00746407">
        <w:rPr>
          <w:rFonts w:ascii="Times New Roman" w:hAnsi="Times New Roman" w:cs="Times New Roman"/>
          <w:sz w:val="20"/>
          <w:szCs w:val="20"/>
          <w:lang w:val="en-US"/>
        </w:rPr>
        <w:t xml:space="preserve"> die Feld und </w:t>
      </w:r>
      <w:proofErr w:type="spellStart"/>
      <w:r w:rsidRPr="00746407">
        <w:rPr>
          <w:rFonts w:ascii="Times New Roman" w:hAnsi="Times New Roman" w:cs="Times New Roman"/>
          <w:sz w:val="20"/>
          <w:szCs w:val="20"/>
          <w:lang w:val="en-US"/>
        </w:rPr>
        <w:t>Baumfrüchte</w:t>
      </w:r>
      <w:proofErr w:type="spellEnd"/>
      <w:r w:rsidRPr="00746407">
        <w:rPr>
          <w:rFonts w:ascii="Times New Roman" w:hAnsi="Times New Roman" w:cs="Times New Roman"/>
          <w:sz w:val="20"/>
          <w:szCs w:val="20"/>
          <w:lang w:val="en-US"/>
        </w:rPr>
        <w:t xml:space="preserve"> </w:t>
      </w:r>
      <w:proofErr w:type="spellStart"/>
      <w:r w:rsidRPr="00746407">
        <w:rPr>
          <w:rFonts w:ascii="Times New Roman" w:hAnsi="Times New Roman" w:cs="Times New Roman"/>
          <w:sz w:val="20"/>
          <w:szCs w:val="20"/>
          <w:lang w:val="en-US"/>
        </w:rPr>
        <w:t>sehr</w:t>
      </w:r>
      <w:proofErr w:type="spellEnd"/>
      <w:r w:rsidRPr="00746407">
        <w:rPr>
          <w:rFonts w:ascii="Times New Roman" w:hAnsi="Times New Roman" w:cs="Times New Roman"/>
          <w:sz w:val="20"/>
          <w:szCs w:val="20"/>
          <w:lang w:val="en-US"/>
        </w:rPr>
        <w:t xml:space="preserve"> </w:t>
      </w:r>
      <w:proofErr w:type="spellStart"/>
      <w:r w:rsidRPr="00746407">
        <w:rPr>
          <w:rFonts w:ascii="Times New Roman" w:hAnsi="Times New Roman" w:cs="Times New Roman"/>
          <w:sz w:val="20"/>
          <w:szCs w:val="20"/>
          <w:lang w:val="en-US"/>
        </w:rPr>
        <w:t>großen</w:t>
      </w:r>
      <w:proofErr w:type="spellEnd"/>
      <w:r w:rsidRPr="00746407">
        <w:rPr>
          <w:rFonts w:ascii="Times New Roman" w:hAnsi="Times New Roman" w:cs="Times New Roman"/>
          <w:sz w:val="20"/>
          <w:szCs w:val="20"/>
          <w:lang w:val="en-US"/>
        </w:rPr>
        <w:t xml:space="preserve"> </w:t>
      </w:r>
      <w:proofErr w:type="spellStart"/>
      <w:r w:rsidRPr="00746407">
        <w:rPr>
          <w:rFonts w:ascii="Times New Roman" w:hAnsi="Times New Roman" w:cs="Times New Roman"/>
          <w:sz w:val="20"/>
          <w:szCs w:val="20"/>
          <w:lang w:val="en-US"/>
        </w:rPr>
        <w:t>Schaden</w:t>
      </w:r>
      <w:proofErr w:type="spellEnd"/>
      <w:r w:rsidRPr="00746407">
        <w:rPr>
          <w:rFonts w:ascii="Times New Roman" w:hAnsi="Times New Roman" w:cs="Times New Roman"/>
          <w:sz w:val="20"/>
          <w:szCs w:val="20"/>
          <w:lang w:val="en-US"/>
        </w:rPr>
        <w:t xml:space="preserve"> </w:t>
      </w:r>
      <w:proofErr w:type="spellStart"/>
      <w:r w:rsidRPr="00746407">
        <w:rPr>
          <w:rFonts w:ascii="Times New Roman" w:hAnsi="Times New Roman" w:cs="Times New Roman"/>
          <w:sz w:val="20"/>
          <w:szCs w:val="20"/>
          <w:lang w:val="en-US"/>
        </w:rPr>
        <w:t>litten</w:t>
      </w:r>
      <w:proofErr w:type="spellEnd"/>
      <w:r w:rsidRPr="00746407">
        <w:rPr>
          <w:rFonts w:ascii="Times New Roman" w:hAnsi="Times New Roman" w:cs="Times New Roman"/>
          <w:sz w:val="20"/>
          <w:szCs w:val="20"/>
          <w:lang w:val="en-US"/>
        </w:rPr>
        <w:t xml:space="preserve">. Zu </w:t>
      </w:r>
      <w:proofErr w:type="spellStart"/>
      <w:r w:rsidRPr="00746407">
        <w:rPr>
          <w:rFonts w:ascii="Times New Roman" w:hAnsi="Times New Roman" w:cs="Times New Roman"/>
          <w:sz w:val="20"/>
          <w:szCs w:val="20"/>
          <w:lang w:val="en-US"/>
        </w:rPr>
        <w:t>Schleißheim</w:t>
      </w:r>
      <w:proofErr w:type="spellEnd"/>
      <w:r w:rsidRPr="00746407">
        <w:rPr>
          <w:rFonts w:ascii="Times New Roman" w:hAnsi="Times New Roman" w:cs="Times New Roman"/>
          <w:sz w:val="20"/>
          <w:szCs w:val="20"/>
          <w:lang w:val="en-US"/>
        </w:rPr>
        <w:t xml:space="preserve"> </w:t>
      </w:r>
      <w:proofErr w:type="spellStart"/>
      <w:r w:rsidRPr="00746407">
        <w:rPr>
          <w:rFonts w:ascii="Times New Roman" w:hAnsi="Times New Roman" w:cs="Times New Roman"/>
          <w:sz w:val="20"/>
          <w:szCs w:val="20"/>
          <w:lang w:val="en-US"/>
        </w:rPr>
        <w:t>brannte</w:t>
      </w:r>
      <w:proofErr w:type="spellEnd"/>
      <w:r w:rsidRPr="00746407">
        <w:rPr>
          <w:rFonts w:ascii="Times New Roman" w:hAnsi="Times New Roman" w:cs="Times New Roman"/>
          <w:sz w:val="20"/>
          <w:szCs w:val="20"/>
          <w:lang w:val="en-US"/>
        </w:rPr>
        <w:t xml:space="preserve"> das Moos, und </w:t>
      </w:r>
      <w:proofErr w:type="spellStart"/>
      <w:r w:rsidRPr="00746407">
        <w:rPr>
          <w:rFonts w:ascii="Times New Roman" w:hAnsi="Times New Roman" w:cs="Times New Roman"/>
          <w:sz w:val="20"/>
          <w:szCs w:val="20"/>
          <w:lang w:val="en-US"/>
        </w:rPr>
        <w:t>richtete</w:t>
      </w:r>
      <w:proofErr w:type="spellEnd"/>
      <w:r w:rsidRPr="00746407">
        <w:rPr>
          <w:rFonts w:ascii="Times New Roman" w:hAnsi="Times New Roman" w:cs="Times New Roman"/>
          <w:sz w:val="20"/>
          <w:szCs w:val="20"/>
          <w:lang w:val="en-US"/>
        </w:rPr>
        <w:t xml:space="preserve"> </w:t>
      </w:r>
      <w:proofErr w:type="spellStart"/>
      <w:r w:rsidRPr="00746407">
        <w:rPr>
          <w:rFonts w:ascii="Times New Roman" w:hAnsi="Times New Roman" w:cs="Times New Roman"/>
          <w:sz w:val="20"/>
          <w:szCs w:val="20"/>
          <w:lang w:val="en-US"/>
        </w:rPr>
        <w:t>großen</w:t>
      </w:r>
      <w:proofErr w:type="spellEnd"/>
      <w:r w:rsidRPr="00746407">
        <w:rPr>
          <w:rFonts w:ascii="Times New Roman" w:hAnsi="Times New Roman" w:cs="Times New Roman"/>
          <w:sz w:val="20"/>
          <w:szCs w:val="20"/>
          <w:lang w:val="en-US"/>
        </w:rPr>
        <w:t xml:space="preserve"> </w:t>
      </w:r>
      <w:proofErr w:type="spellStart"/>
      <w:r w:rsidRPr="00746407">
        <w:rPr>
          <w:rFonts w:ascii="Times New Roman" w:hAnsi="Times New Roman" w:cs="Times New Roman"/>
          <w:sz w:val="20"/>
          <w:szCs w:val="20"/>
          <w:lang w:val="en-US"/>
        </w:rPr>
        <w:t>Schaden</w:t>
      </w:r>
      <w:proofErr w:type="spellEnd"/>
      <w:r w:rsidRPr="00746407">
        <w:rPr>
          <w:rFonts w:ascii="Times New Roman" w:hAnsi="Times New Roman" w:cs="Times New Roman"/>
          <w:sz w:val="20"/>
          <w:szCs w:val="20"/>
          <w:lang w:val="en-US"/>
        </w:rPr>
        <w:t xml:space="preserve"> m und </w:t>
      </w:r>
      <w:proofErr w:type="spellStart"/>
      <w:r w:rsidRPr="00746407">
        <w:rPr>
          <w:rFonts w:ascii="Times New Roman" w:hAnsi="Times New Roman" w:cs="Times New Roman"/>
          <w:sz w:val="20"/>
          <w:szCs w:val="20"/>
          <w:lang w:val="en-US"/>
        </w:rPr>
        <w:t>Furcht</w:t>
      </w:r>
      <w:proofErr w:type="spellEnd"/>
      <w:r w:rsidRPr="00746407">
        <w:rPr>
          <w:rFonts w:ascii="Times New Roman" w:hAnsi="Times New Roman" w:cs="Times New Roman"/>
          <w:sz w:val="20"/>
          <w:szCs w:val="20"/>
          <w:lang w:val="en-US"/>
        </w:rPr>
        <w:t xml:space="preserve"> an. Am 5. </w:t>
      </w:r>
      <w:proofErr w:type="spellStart"/>
      <w:r w:rsidRPr="00746407">
        <w:rPr>
          <w:rFonts w:ascii="Times New Roman" w:hAnsi="Times New Roman" w:cs="Times New Roman"/>
          <w:sz w:val="20"/>
          <w:szCs w:val="20"/>
          <w:lang w:val="en-US"/>
        </w:rPr>
        <w:t>Juni</w:t>
      </w:r>
      <w:proofErr w:type="spellEnd"/>
      <w:r w:rsidRPr="00746407">
        <w:rPr>
          <w:rFonts w:ascii="Times New Roman" w:hAnsi="Times New Roman" w:cs="Times New Roman"/>
          <w:sz w:val="20"/>
          <w:szCs w:val="20"/>
          <w:lang w:val="en-US"/>
        </w:rPr>
        <w:t xml:space="preserve"> </w:t>
      </w:r>
      <w:proofErr w:type="spellStart"/>
      <w:r w:rsidRPr="00746407">
        <w:rPr>
          <w:rFonts w:ascii="Times New Roman" w:hAnsi="Times New Roman" w:cs="Times New Roman"/>
          <w:sz w:val="20"/>
          <w:szCs w:val="20"/>
          <w:lang w:val="en-US"/>
        </w:rPr>
        <w:t>kam</w:t>
      </w:r>
      <w:proofErr w:type="spellEnd"/>
      <w:r w:rsidRPr="00746407">
        <w:rPr>
          <w:rFonts w:ascii="Times New Roman" w:hAnsi="Times New Roman" w:cs="Times New Roman"/>
          <w:sz w:val="20"/>
          <w:szCs w:val="20"/>
          <w:lang w:val="en-US"/>
        </w:rPr>
        <w:t xml:space="preserve"> der lang </w:t>
      </w:r>
      <w:proofErr w:type="spellStart"/>
      <w:r w:rsidRPr="00746407">
        <w:rPr>
          <w:rFonts w:ascii="Times New Roman" w:hAnsi="Times New Roman" w:cs="Times New Roman"/>
          <w:sz w:val="20"/>
          <w:szCs w:val="20"/>
          <w:lang w:val="en-US"/>
        </w:rPr>
        <w:t>gewaschene</w:t>
      </w:r>
      <w:proofErr w:type="spellEnd"/>
      <w:r w:rsidRPr="00746407">
        <w:rPr>
          <w:rFonts w:ascii="Times New Roman" w:hAnsi="Times New Roman" w:cs="Times New Roman"/>
          <w:sz w:val="20"/>
          <w:szCs w:val="20"/>
          <w:lang w:val="en-US"/>
        </w:rPr>
        <w:t xml:space="preserve"> Regen und </w:t>
      </w:r>
      <w:proofErr w:type="spellStart"/>
      <w:r w:rsidRPr="00746407">
        <w:rPr>
          <w:rFonts w:ascii="Times New Roman" w:hAnsi="Times New Roman" w:cs="Times New Roman"/>
          <w:sz w:val="20"/>
          <w:szCs w:val="20"/>
          <w:lang w:val="en-US"/>
        </w:rPr>
        <w:t>ersetzte</w:t>
      </w:r>
      <w:proofErr w:type="spellEnd"/>
      <w:r w:rsidRPr="00746407">
        <w:rPr>
          <w:rFonts w:ascii="Times New Roman" w:hAnsi="Times New Roman" w:cs="Times New Roman"/>
          <w:sz w:val="20"/>
          <w:szCs w:val="20"/>
          <w:lang w:val="en-US"/>
        </w:rPr>
        <w:t xml:space="preserve"> </w:t>
      </w:r>
      <w:proofErr w:type="spellStart"/>
      <w:r w:rsidRPr="00746407">
        <w:rPr>
          <w:rFonts w:ascii="Times New Roman" w:hAnsi="Times New Roman" w:cs="Times New Roman"/>
          <w:sz w:val="20"/>
          <w:szCs w:val="20"/>
          <w:lang w:val="en-US"/>
        </w:rPr>
        <w:t>wieder</w:t>
      </w:r>
      <w:proofErr w:type="spellEnd"/>
      <w:r w:rsidRPr="00746407">
        <w:rPr>
          <w:rFonts w:ascii="Times New Roman" w:hAnsi="Times New Roman" w:cs="Times New Roman"/>
          <w:sz w:val="20"/>
          <w:szCs w:val="20"/>
          <w:lang w:val="en-US"/>
        </w:rPr>
        <w:t xml:space="preserve"> </w:t>
      </w:r>
      <w:proofErr w:type="spellStart"/>
      <w:r w:rsidRPr="00746407">
        <w:rPr>
          <w:rFonts w:ascii="Times New Roman" w:hAnsi="Times New Roman" w:cs="Times New Roman"/>
          <w:sz w:val="20"/>
          <w:szCs w:val="20"/>
          <w:lang w:val="en-US"/>
        </w:rPr>
        <w:t>etwas</w:t>
      </w:r>
      <w:proofErr w:type="spellEnd"/>
      <w:r w:rsidRPr="00746407">
        <w:rPr>
          <w:rFonts w:ascii="Times New Roman" w:hAnsi="Times New Roman" w:cs="Times New Roman"/>
          <w:sz w:val="20"/>
          <w:szCs w:val="20"/>
          <w:lang w:val="en-US"/>
        </w:rPr>
        <w:t xml:space="preserve"> von dem </w:t>
      </w:r>
      <w:proofErr w:type="spellStart"/>
      <w:r w:rsidRPr="00746407">
        <w:rPr>
          <w:rFonts w:ascii="Times New Roman" w:hAnsi="Times New Roman" w:cs="Times New Roman"/>
          <w:sz w:val="20"/>
          <w:szCs w:val="20"/>
          <w:lang w:val="en-US"/>
        </w:rPr>
        <w:t>geforchteten</w:t>
      </w:r>
      <w:proofErr w:type="spellEnd"/>
      <w:r w:rsidRPr="00746407">
        <w:rPr>
          <w:rFonts w:ascii="Times New Roman" w:hAnsi="Times New Roman" w:cs="Times New Roman"/>
          <w:sz w:val="20"/>
          <w:szCs w:val="20"/>
          <w:lang w:val="en-US"/>
        </w:rPr>
        <w:t xml:space="preserve"> </w:t>
      </w:r>
      <w:proofErr w:type="spellStart"/>
      <w:r w:rsidRPr="00746407">
        <w:rPr>
          <w:rFonts w:ascii="Times New Roman" w:hAnsi="Times New Roman" w:cs="Times New Roman"/>
          <w:sz w:val="20"/>
          <w:szCs w:val="20"/>
          <w:lang w:val="en-US"/>
        </w:rPr>
        <w:t>Schaden</w:t>
      </w:r>
      <w:proofErr w:type="spellEnd"/>
      <w:r w:rsidRPr="00746407">
        <w:rPr>
          <w:rFonts w:ascii="Times New Roman" w:hAnsi="Times New Roman" w:cs="Times New Roman"/>
          <w:sz w:val="20"/>
          <w:szCs w:val="20"/>
          <w:lang w:val="en-US"/>
        </w:rPr>
        <w:t>.</w:t>
      </w:r>
    </w:p>
    <w:p w14:paraId="7DCB20BA" w14:textId="77777777" w:rsidR="00A753C3" w:rsidRPr="00746407" w:rsidRDefault="00A753C3" w:rsidP="00746407">
      <w:pPr>
        <w:pStyle w:val="a3"/>
        <w:jc w:val="both"/>
        <w:rPr>
          <w:rFonts w:ascii="Times New Roman" w:hAnsi="Times New Roman" w:cs="Times New Roman"/>
          <w:lang w:val="en-US"/>
        </w:rPr>
      </w:pPr>
      <w:proofErr w:type="spellStart"/>
      <w:r w:rsidRPr="00746407">
        <w:rPr>
          <w:rFonts w:ascii="Times New Roman" w:hAnsi="Times New Roman" w:cs="Times New Roman"/>
          <w:lang w:val="en-US"/>
        </w:rPr>
        <w:t>Allein</w:t>
      </w:r>
      <w:proofErr w:type="spellEnd"/>
      <w:r w:rsidRPr="00746407">
        <w:rPr>
          <w:rFonts w:ascii="Times New Roman" w:hAnsi="Times New Roman" w:cs="Times New Roman"/>
          <w:lang w:val="en-US"/>
        </w:rPr>
        <w:t xml:space="preserve"> es </w:t>
      </w:r>
      <w:proofErr w:type="spellStart"/>
      <w:r w:rsidRPr="00746407">
        <w:rPr>
          <w:rFonts w:ascii="Times New Roman" w:hAnsi="Times New Roman" w:cs="Times New Roman"/>
          <w:lang w:val="en-US"/>
        </w:rPr>
        <w:t>scheint</w:t>
      </w:r>
      <w:proofErr w:type="spellEnd"/>
      <w:r w:rsidRPr="00746407">
        <w:rPr>
          <w:rFonts w:ascii="Times New Roman" w:hAnsi="Times New Roman" w:cs="Times New Roman"/>
          <w:lang w:val="en-US"/>
        </w:rPr>
        <w:t xml:space="preserve"> fast alle </w:t>
      </w:r>
      <w:proofErr w:type="spellStart"/>
      <w:r w:rsidRPr="00746407">
        <w:rPr>
          <w:rFonts w:ascii="Times New Roman" w:hAnsi="Times New Roman" w:cs="Times New Roman"/>
          <w:lang w:val="en-US"/>
        </w:rPr>
        <w:t>Tage</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ein</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neuer</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Unstern</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über</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uns</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aufzugehen</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Kaum</w:t>
      </w:r>
      <w:proofErr w:type="spellEnd"/>
      <w:r w:rsidRPr="00746407">
        <w:rPr>
          <w:rFonts w:ascii="Times New Roman" w:hAnsi="Times New Roman" w:cs="Times New Roman"/>
          <w:lang w:val="en-US"/>
        </w:rPr>
        <w:t xml:space="preserve"> hat der Regen die Felder in </w:t>
      </w:r>
      <w:proofErr w:type="spellStart"/>
      <w:r w:rsidRPr="00746407">
        <w:rPr>
          <w:rFonts w:ascii="Times New Roman" w:hAnsi="Times New Roman" w:cs="Times New Roman"/>
          <w:lang w:val="en-US"/>
        </w:rPr>
        <w:t>etwas</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erquicket</w:t>
      </w:r>
      <w:proofErr w:type="spellEnd"/>
      <w:r w:rsidRPr="00746407">
        <w:rPr>
          <w:rFonts w:ascii="Times New Roman" w:hAnsi="Times New Roman" w:cs="Times New Roman"/>
          <w:lang w:val="en-US"/>
        </w:rPr>
        <w:t xml:space="preserve">, so </w:t>
      </w:r>
      <w:proofErr w:type="spellStart"/>
      <w:r w:rsidRPr="00746407">
        <w:rPr>
          <w:rFonts w:ascii="Times New Roman" w:hAnsi="Times New Roman" w:cs="Times New Roman"/>
          <w:lang w:val="en-US"/>
        </w:rPr>
        <w:t>waren</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schon</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wieder</w:t>
      </w:r>
      <w:proofErr w:type="spellEnd"/>
      <w:r w:rsidRPr="00746407">
        <w:rPr>
          <w:rFonts w:ascii="Times New Roman" w:hAnsi="Times New Roman" w:cs="Times New Roman"/>
          <w:lang w:val="en-US"/>
        </w:rPr>
        <w:t xml:space="preserve"> die </w:t>
      </w:r>
      <w:proofErr w:type="spellStart"/>
      <w:r w:rsidRPr="00746407">
        <w:rPr>
          <w:rFonts w:ascii="Times New Roman" w:hAnsi="Times New Roman" w:cs="Times New Roman"/>
          <w:lang w:val="en-US"/>
        </w:rPr>
        <w:t>Mäuse</w:t>
      </w:r>
      <w:proofErr w:type="spellEnd"/>
      <w:r w:rsidRPr="00746407">
        <w:rPr>
          <w:rFonts w:ascii="Times New Roman" w:hAnsi="Times New Roman" w:cs="Times New Roman"/>
          <w:lang w:val="en-US"/>
        </w:rPr>
        <w:t xml:space="preserve"> da, die </w:t>
      </w:r>
      <w:proofErr w:type="spellStart"/>
      <w:r w:rsidRPr="00746407">
        <w:rPr>
          <w:rFonts w:ascii="Times New Roman" w:hAnsi="Times New Roman" w:cs="Times New Roman"/>
          <w:lang w:val="en-US"/>
        </w:rPr>
        <w:t>alles</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zu</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verheeren</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drohten</w:t>
      </w:r>
      <w:proofErr w:type="spellEnd"/>
      <w:r w:rsidRPr="00746407">
        <w:rPr>
          <w:rFonts w:ascii="Times New Roman" w:hAnsi="Times New Roman" w:cs="Times New Roman"/>
          <w:lang w:val="en-US"/>
        </w:rPr>
        <w:t xml:space="preserve">. </w:t>
      </w:r>
      <w:proofErr w:type="gramStart"/>
      <w:r w:rsidRPr="00746407">
        <w:rPr>
          <w:rFonts w:ascii="Times New Roman" w:hAnsi="Times New Roman" w:cs="Times New Roman"/>
          <w:lang w:val="en-US"/>
        </w:rPr>
        <w:t>Man</w:t>
      </w:r>
      <w:proofErr w:type="gram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versuchte</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allerhand</w:t>
      </w:r>
      <w:proofErr w:type="spellEnd"/>
      <w:r w:rsidRPr="00746407">
        <w:rPr>
          <w:rFonts w:ascii="Times New Roman" w:hAnsi="Times New Roman" w:cs="Times New Roman"/>
          <w:lang w:val="en-US"/>
        </w:rPr>
        <w:t xml:space="preserve"> Mittel, </w:t>
      </w:r>
      <w:proofErr w:type="spellStart"/>
      <w:r w:rsidRPr="00746407">
        <w:rPr>
          <w:rFonts w:ascii="Times New Roman" w:hAnsi="Times New Roman" w:cs="Times New Roman"/>
          <w:lang w:val="en-US"/>
        </w:rPr>
        <w:t>einige</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nahmen</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Weichbrunn</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andere</w:t>
      </w:r>
      <w:proofErr w:type="spellEnd"/>
      <w:r w:rsidRPr="00746407">
        <w:rPr>
          <w:rFonts w:ascii="Times New Roman" w:hAnsi="Times New Roman" w:cs="Times New Roman"/>
          <w:lang w:val="en-US"/>
        </w:rPr>
        <w:t xml:space="preserve"> Wasser von der hl. Elisabeth, </w:t>
      </w:r>
      <w:proofErr w:type="spellStart"/>
      <w:r w:rsidRPr="00746407">
        <w:rPr>
          <w:rFonts w:ascii="Times New Roman" w:hAnsi="Times New Roman" w:cs="Times New Roman"/>
          <w:lang w:val="en-US"/>
        </w:rPr>
        <w:t>andere</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holten</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solches</w:t>
      </w:r>
      <w:proofErr w:type="spellEnd"/>
      <w:r w:rsidRPr="00746407">
        <w:rPr>
          <w:rFonts w:ascii="Times New Roman" w:hAnsi="Times New Roman" w:cs="Times New Roman"/>
          <w:lang w:val="en-US"/>
        </w:rPr>
        <w:t xml:space="preserve"> gar von Heilbronn </w:t>
      </w:r>
      <w:proofErr w:type="spellStart"/>
      <w:r w:rsidRPr="00746407">
        <w:rPr>
          <w:rFonts w:ascii="Times New Roman" w:hAnsi="Times New Roman" w:cs="Times New Roman"/>
          <w:lang w:val="en-US"/>
        </w:rPr>
        <w:t>bei</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Benedikt-beuern</w:t>
      </w:r>
      <w:proofErr w:type="spellEnd"/>
      <w:r w:rsidRPr="00746407">
        <w:rPr>
          <w:rFonts w:ascii="Times New Roman" w:hAnsi="Times New Roman" w:cs="Times New Roman"/>
          <w:lang w:val="en-US"/>
        </w:rPr>
        <w:t xml:space="preserve">, und </w:t>
      </w:r>
      <w:proofErr w:type="spellStart"/>
      <w:r w:rsidRPr="00746407">
        <w:rPr>
          <w:rFonts w:ascii="Times New Roman" w:hAnsi="Times New Roman" w:cs="Times New Roman"/>
          <w:lang w:val="en-US"/>
        </w:rPr>
        <w:t>besprengtem</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ihre</w:t>
      </w:r>
      <w:proofErr w:type="spellEnd"/>
      <w:r w:rsidRPr="00746407">
        <w:rPr>
          <w:rFonts w:ascii="Times New Roman" w:hAnsi="Times New Roman" w:cs="Times New Roman"/>
          <w:lang w:val="en-US"/>
        </w:rPr>
        <w:t xml:space="preserve"> Acker, </w:t>
      </w:r>
      <w:proofErr w:type="spellStart"/>
      <w:r w:rsidRPr="00746407">
        <w:rPr>
          <w:rFonts w:ascii="Times New Roman" w:hAnsi="Times New Roman" w:cs="Times New Roman"/>
          <w:lang w:val="en-US"/>
        </w:rPr>
        <w:t>mit</w:t>
      </w:r>
      <w:proofErr w:type="spellEnd"/>
      <w:r w:rsidRPr="00746407">
        <w:rPr>
          <w:rFonts w:ascii="Times New Roman" w:hAnsi="Times New Roman" w:cs="Times New Roman"/>
          <w:lang w:val="en-US"/>
        </w:rPr>
        <w:t xml:space="preserve"> was </w:t>
      </w:r>
      <w:proofErr w:type="spellStart"/>
      <w:r w:rsidRPr="00746407">
        <w:rPr>
          <w:rFonts w:ascii="Times New Roman" w:hAnsi="Times New Roman" w:cs="Times New Roman"/>
          <w:lang w:val="en-US"/>
        </w:rPr>
        <w:t>für</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Frucht</w:t>
      </w:r>
      <w:proofErr w:type="spellEnd"/>
      <w:r w:rsidRPr="00746407">
        <w:rPr>
          <w:rFonts w:ascii="Times New Roman" w:hAnsi="Times New Roman" w:cs="Times New Roman"/>
          <w:lang w:val="en-US"/>
        </w:rPr>
        <w:t xml:space="preserve">, das </w:t>
      </w:r>
      <w:proofErr w:type="spellStart"/>
      <w:r w:rsidRPr="00746407">
        <w:rPr>
          <w:rFonts w:ascii="Times New Roman" w:hAnsi="Times New Roman" w:cs="Times New Roman"/>
          <w:lang w:val="en-US"/>
        </w:rPr>
        <w:t>kann</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nicht</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bestimmt</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werden</w:t>
      </w:r>
      <w:proofErr w:type="spellEnd"/>
      <w:r w:rsidRPr="00746407">
        <w:rPr>
          <w:rFonts w:ascii="Times New Roman" w:hAnsi="Times New Roman" w:cs="Times New Roman"/>
          <w:lang w:val="en-US"/>
        </w:rPr>
        <w:t>».</w:t>
      </w:r>
    </w:p>
  </w:footnote>
  <w:footnote w:id="94">
    <w:p w14:paraId="74B387C9" w14:textId="77777777" w:rsidR="00A753C3" w:rsidRDefault="00A753C3" w:rsidP="00746407">
      <w:pPr>
        <w:pStyle w:val="a3"/>
        <w:jc w:val="both"/>
        <w:rPr>
          <w:rFonts w:ascii="Times New Roman" w:hAnsi="Times New Roman" w:cs="Times New Roman"/>
        </w:rPr>
      </w:pPr>
      <w:r w:rsidRPr="00746407">
        <w:rPr>
          <w:rStyle w:val="a5"/>
          <w:rFonts w:ascii="Times New Roman" w:hAnsi="Times New Roman" w:cs="Times New Roman"/>
        </w:rPr>
        <w:footnoteRef/>
      </w:r>
      <w:r>
        <w:rPr>
          <w:rFonts w:ascii="Times New Roman" w:hAnsi="Times New Roman" w:cs="Times New Roman"/>
        </w:rPr>
        <w:t xml:space="preserve"> </w:t>
      </w:r>
      <w:r w:rsidRPr="00746407">
        <w:rPr>
          <w:rFonts w:ascii="Times New Roman" w:hAnsi="Times New Roman" w:cs="Times New Roman"/>
        </w:rPr>
        <w:t xml:space="preserve">Под «всеобщим юбилеем» </w:t>
      </w:r>
      <w:r>
        <w:rPr>
          <w:rFonts w:ascii="Times New Roman" w:hAnsi="Times New Roman" w:cs="Times New Roman"/>
        </w:rPr>
        <w:t>подразумевается</w:t>
      </w:r>
      <w:r w:rsidRPr="00746407">
        <w:rPr>
          <w:rFonts w:ascii="Times New Roman" w:hAnsi="Times New Roman" w:cs="Times New Roman"/>
        </w:rPr>
        <w:t xml:space="preserve"> предоставление отпущения грехов с условием </w:t>
      </w:r>
      <w:proofErr w:type="spellStart"/>
      <w:r w:rsidRPr="00746407">
        <w:rPr>
          <w:rFonts w:ascii="Times New Roman" w:hAnsi="Times New Roman" w:cs="Times New Roman"/>
        </w:rPr>
        <w:t>приняти</w:t>
      </w:r>
      <w:proofErr w:type="spellEnd"/>
      <w:r w:rsidRPr="00746407">
        <w:rPr>
          <w:rFonts w:ascii="Times New Roman" w:hAnsi="Times New Roman" w:cs="Times New Roman"/>
        </w:rPr>
        <w:t xml:space="preserve"> причастия, посещения церкви, подаяния милостыни и так далее.</w:t>
      </w:r>
    </w:p>
    <w:p w14:paraId="266D32EA" w14:textId="77777777" w:rsidR="00A753C3" w:rsidRPr="00EB6460" w:rsidRDefault="00A753C3" w:rsidP="00746407">
      <w:pPr>
        <w:pStyle w:val="a3"/>
        <w:jc w:val="both"/>
        <w:rPr>
          <w:rFonts w:ascii="Times New Roman" w:hAnsi="Times New Roman" w:cs="Times New Roman"/>
          <w:lang w:val="en-US"/>
        </w:rPr>
      </w:pPr>
      <w:r w:rsidRPr="00746407">
        <w:rPr>
          <w:rFonts w:ascii="Times New Roman" w:hAnsi="Times New Roman" w:cs="Times New Roman"/>
          <w:lang w:val="en-US"/>
        </w:rPr>
        <w:t>Ibid</w:t>
      </w:r>
      <w:r w:rsidRPr="00EB6460">
        <w:rPr>
          <w:rFonts w:ascii="Times New Roman" w:hAnsi="Times New Roman" w:cs="Times New Roman"/>
          <w:lang w:val="en-US"/>
        </w:rPr>
        <w:t>.</w:t>
      </w:r>
    </w:p>
    <w:p w14:paraId="46470F74" w14:textId="77777777" w:rsidR="00A753C3" w:rsidRPr="00EB6460" w:rsidRDefault="00A753C3" w:rsidP="00746407">
      <w:pPr>
        <w:pStyle w:val="a3"/>
        <w:jc w:val="both"/>
        <w:rPr>
          <w:rFonts w:ascii="Times New Roman" w:hAnsi="Times New Roman" w:cs="Times New Roman"/>
          <w:lang w:val="en-US"/>
        </w:rPr>
      </w:pPr>
      <w:r w:rsidRPr="00EB6460">
        <w:rPr>
          <w:rFonts w:ascii="Times New Roman" w:hAnsi="Times New Roman" w:cs="Times New Roman"/>
          <w:lang w:val="en-US"/>
        </w:rPr>
        <w:t>«</w:t>
      </w:r>
      <w:r w:rsidRPr="00746407">
        <w:rPr>
          <w:rFonts w:ascii="Times New Roman" w:hAnsi="Times New Roman" w:cs="Times New Roman"/>
          <w:lang w:val="en-US"/>
        </w:rPr>
        <w:t>Am</w:t>
      </w:r>
      <w:r w:rsidRPr="00EB6460">
        <w:rPr>
          <w:rFonts w:ascii="Times New Roman" w:hAnsi="Times New Roman" w:cs="Times New Roman"/>
          <w:lang w:val="en-US"/>
        </w:rPr>
        <w:t xml:space="preserve"> </w:t>
      </w:r>
      <w:proofErr w:type="spellStart"/>
      <w:r w:rsidRPr="00746407">
        <w:rPr>
          <w:rFonts w:ascii="Times New Roman" w:hAnsi="Times New Roman" w:cs="Times New Roman"/>
          <w:lang w:val="en-US"/>
        </w:rPr>
        <w:t>Vorabend</w:t>
      </w:r>
      <w:proofErr w:type="spellEnd"/>
      <w:r w:rsidRPr="00EB6460">
        <w:rPr>
          <w:rFonts w:ascii="Times New Roman" w:hAnsi="Times New Roman" w:cs="Times New Roman"/>
          <w:lang w:val="en-US"/>
        </w:rPr>
        <w:t xml:space="preserve"> </w:t>
      </w:r>
      <w:r w:rsidRPr="00746407">
        <w:rPr>
          <w:rFonts w:ascii="Times New Roman" w:hAnsi="Times New Roman" w:cs="Times New Roman"/>
          <w:lang w:val="en-US"/>
        </w:rPr>
        <w:t>des</w:t>
      </w:r>
      <w:r w:rsidRPr="00EB6460">
        <w:rPr>
          <w:rFonts w:ascii="Times New Roman" w:hAnsi="Times New Roman" w:cs="Times New Roman"/>
          <w:lang w:val="en-US"/>
        </w:rPr>
        <w:t xml:space="preserve"> </w:t>
      </w:r>
      <w:r w:rsidRPr="00746407">
        <w:rPr>
          <w:rFonts w:ascii="Times New Roman" w:hAnsi="Times New Roman" w:cs="Times New Roman"/>
          <w:lang w:val="en-US"/>
        </w:rPr>
        <w:t>hl</w:t>
      </w:r>
      <w:r w:rsidRPr="00EB6460">
        <w:rPr>
          <w:rFonts w:ascii="Times New Roman" w:hAnsi="Times New Roman" w:cs="Times New Roman"/>
          <w:lang w:val="en-US"/>
        </w:rPr>
        <w:t xml:space="preserve">. </w:t>
      </w:r>
      <w:r w:rsidRPr="00746407">
        <w:rPr>
          <w:rFonts w:ascii="Times New Roman" w:hAnsi="Times New Roman" w:cs="Times New Roman"/>
          <w:lang w:val="en-US"/>
        </w:rPr>
        <w:t xml:space="preserve">Johann Baptist </w:t>
      </w:r>
      <w:proofErr w:type="spellStart"/>
      <w:r w:rsidRPr="00746407">
        <w:rPr>
          <w:rFonts w:ascii="Times New Roman" w:hAnsi="Times New Roman" w:cs="Times New Roman"/>
          <w:lang w:val="en-US"/>
        </w:rPr>
        <w:t>kam</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mehrmal</w:t>
      </w:r>
      <w:proofErr w:type="spellEnd"/>
      <w:r w:rsidRPr="00746407">
        <w:rPr>
          <w:rFonts w:ascii="Times New Roman" w:hAnsi="Times New Roman" w:cs="Times New Roman"/>
          <w:lang w:val="en-US"/>
        </w:rPr>
        <w:t xml:space="preserve"> der </w:t>
      </w:r>
      <w:proofErr w:type="spellStart"/>
      <w:r w:rsidRPr="00746407">
        <w:rPr>
          <w:rFonts w:ascii="Times New Roman" w:hAnsi="Times New Roman" w:cs="Times New Roman"/>
          <w:lang w:val="en-US"/>
        </w:rPr>
        <w:t>Churfürst</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mit</w:t>
      </w:r>
      <w:proofErr w:type="spellEnd"/>
      <w:r w:rsidRPr="00746407">
        <w:rPr>
          <w:rFonts w:ascii="Times New Roman" w:hAnsi="Times New Roman" w:cs="Times New Roman"/>
          <w:lang w:val="en-US"/>
        </w:rPr>
        <w:t xml:space="preserve"> seiner </w:t>
      </w:r>
      <w:proofErr w:type="spellStart"/>
      <w:r w:rsidRPr="00746407">
        <w:rPr>
          <w:rFonts w:ascii="Times New Roman" w:hAnsi="Times New Roman" w:cs="Times New Roman"/>
          <w:lang w:val="en-US"/>
        </w:rPr>
        <w:t>durchlauchtigsten</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Ehegemahlin</w:t>
      </w:r>
      <w:proofErr w:type="spellEnd"/>
      <w:r w:rsidRPr="00746407">
        <w:rPr>
          <w:rFonts w:ascii="Times New Roman" w:hAnsi="Times New Roman" w:cs="Times New Roman"/>
          <w:lang w:val="en-US"/>
        </w:rPr>
        <w:t xml:space="preserve"> von Starnberg auf den hl. Berg, und </w:t>
      </w:r>
      <w:proofErr w:type="spellStart"/>
      <w:r w:rsidRPr="00746407">
        <w:rPr>
          <w:rFonts w:ascii="Times New Roman" w:hAnsi="Times New Roman" w:cs="Times New Roman"/>
          <w:lang w:val="en-US"/>
        </w:rPr>
        <w:t>gingen</w:t>
      </w:r>
      <w:proofErr w:type="spellEnd"/>
      <w:r w:rsidRPr="00746407">
        <w:rPr>
          <w:rFonts w:ascii="Times New Roman" w:hAnsi="Times New Roman" w:cs="Times New Roman"/>
          <w:lang w:val="en-US"/>
        </w:rPr>
        <w:t xml:space="preserve"> dem </w:t>
      </w:r>
      <w:proofErr w:type="spellStart"/>
      <w:r w:rsidRPr="00746407">
        <w:rPr>
          <w:rFonts w:ascii="Times New Roman" w:hAnsi="Times New Roman" w:cs="Times New Roman"/>
          <w:lang w:val="en-US"/>
        </w:rPr>
        <w:t>anderen</w:t>
      </w:r>
      <w:proofErr w:type="spellEnd"/>
      <w:r w:rsidRPr="00746407">
        <w:rPr>
          <w:rFonts w:ascii="Times New Roman" w:hAnsi="Times New Roman" w:cs="Times New Roman"/>
          <w:lang w:val="en-US"/>
        </w:rPr>
        <w:t xml:space="preserve"> Tag </w:t>
      </w:r>
      <w:proofErr w:type="spellStart"/>
      <w:r w:rsidRPr="00746407">
        <w:rPr>
          <w:rFonts w:ascii="Times New Roman" w:hAnsi="Times New Roman" w:cs="Times New Roman"/>
          <w:lang w:val="en-US"/>
        </w:rPr>
        <w:t>wieder</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dahin</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zurück</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mit</w:t>
      </w:r>
      <w:proofErr w:type="spellEnd"/>
      <w:r w:rsidRPr="00746407">
        <w:rPr>
          <w:rFonts w:ascii="Times New Roman" w:hAnsi="Times New Roman" w:cs="Times New Roman"/>
          <w:lang w:val="en-US"/>
        </w:rPr>
        <w:t xml:space="preserve"> dem </w:t>
      </w:r>
      <w:proofErr w:type="spellStart"/>
      <w:r w:rsidRPr="00746407">
        <w:rPr>
          <w:rFonts w:ascii="Times New Roman" w:hAnsi="Times New Roman" w:cs="Times New Roman"/>
          <w:lang w:val="en-US"/>
        </w:rPr>
        <w:t>gnädigsten</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Versprechen</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daß</w:t>
      </w:r>
      <w:proofErr w:type="spellEnd"/>
      <w:r w:rsidRPr="00746407">
        <w:rPr>
          <w:rFonts w:ascii="Times New Roman" w:hAnsi="Times New Roman" w:cs="Times New Roman"/>
          <w:lang w:val="en-US"/>
        </w:rPr>
        <w:t xml:space="preserve"> Höchst Sie </w:t>
      </w:r>
      <w:proofErr w:type="spellStart"/>
      <w:r w:rsidRPr="00746407">
        <w:rPr>
          <w:rFonts w:ascii="Times New Roman" w:hAnsi="Times New Roman" w:cs="Times New Roman"/>
          <w:lang w:val="en-US"/>
        </w:rPr>
        <w:t>öfters</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hierher</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kommen</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werde</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auch</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sollte</w:t>
      </w:r>
      <w:proofErr w:type="spellEnd"/>
      <w:r w:rsidRPr="00746407">
        <w:rPr>
          <w:rFonts w:ascii="Times New Roman" w:hAnsi="Times New Roman" w:cs="Times New Roman"/>
          <w:lang w:val="en-US"/>
        </w:rPr>
        <w:t xml:space="preserve"> bis </w:t>
      </w:r>
      <w:proofErr w:type="spellStart"/>
      <w:r w:rsidRPr="00746407">
        <w:rPr>
          <w:rFonts w:ascii="Times New Roman" w:hAnsi="Times New Roman" w:cs="Times New Roman"/>
          <w:lang w:val="en-US"/>
        </w:rPr>
        <w:t>zur</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glücklichen</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Niederkunft</w:t>
      </w:r>
      <w:proofErr w:type="spellEnd"/>
      <w:r w:rsidRPr="00746407">
        <w:rPr>
          <w:rFonts w:ascii="Times New Roman" w:hAnsi="Times New Roman" w:cs="Times New Roman"/>
          <w:lang w:val="en-US"/>
        </w:rPr>
        <w:t xml:space="preserve"> der </w:t>
      </w:r>
      <w:proofErr w:type="spellStart"/>
      <w:r w:rsidRPr="00746407">
        <w:rPr>
          <w:rFonts w:ascii="Times New Roman" w:hAnsi="Times New Roman" w:cs="Times New Roman"/>
          <w:lang w:val="en-US"/>
        </w:rPr>
        <w:t>Gnädigsten</w:t>
      </w:r>
      <w:proofErr w:type="spellEnd"/>
      <w:r w:rsidRPr="00746407">
        <w:rPr>
          <w:rFonts w:ascii="Times New Roman" w:hAnsi="Times New Roman" w:cs="Times New Roman"/>
          <w:lang w:val="en-US"/>
        </w:rPr>
        <w:t xml:space="preserve"> Frau alle </w:t>
      </w:r>
      <w:proofErr w:type="spellStart"/>
      <w:r w:rsidRPr="00746407">
        <w:rPr>
          <w:rFonts w:ascii="Times New Roman" w:hAnsi="Times New Roman" w:cs="Times New Roman"/>
          <w:lang w:val="en-US"/>
        </w:rPr>
        <w:t>Donnerstag</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eine</w:t>
      </w:r>
      <w:proofErr w:type="spellEnd"/>
      <w:r w:rsidRPr="00746407">
        <w:rPr>
          <w:rFonts w:ascii="Times New Roman" w:hAnsi="Times New Roman" w:cs="Times New Roman"/>
          <w:lang w:val="en-US"/>
        </w:rPr>
        <w:t xml:space="preserve"> hl. Messe de </w:t>
      </w:r>
      <w:proofErr w:type="spellStart"/>
      <w:r w:rsidRPr="00746407">
        <w:rPr>
          <w:rFonts w:ascii="Times New Roman" w:hAnsi="Times New Roman" w:cs="Times New Roman"/>
          <w:lang w:val="en-US"/>
        </w:rPr>
        <w:t>Sanctissimo</w:t>
      </w:r>
      <w:proofErr w:type="spellEnd"/>
      <w:r w:rsidRPr="00746407">
        <w:rPr>
          <w:rFonts w:ascii="Times New Roman" w:hAnsi="Times New Roman" w:cs="Times New Roman"/>
          <w:lang w:val="en-US"/>
        </w:rPr>
        <w:t xml:space="preserve"> Sacramento </w:t>
      </w:r>
      <w:proofErr w:type="spellStart"/>
      <w:r w:rsidRPr="00746407">
        <w:rPr>
          <w:rFonts w:ascii="Times New Roman" w:hAnsi="Times New Roman" w:cs="Times New Roman"/>
          <w:lang w:val="en-US"/>
        </w:rPr>
        <w:t>gelesen</w:t>
      </w:r>
      <w:proofErr w:type="spellEnd"/>
      <w:r w:rsidRPr="00746407">
        <w:rPr>
          <w:rFonts w:ascii="Times New Roman" w:hAnsi="Times New Roman" w:cs="Times New Roman"/>
          <w:lang w:val="en-US"/>
        </w:rPr>
        <w:t xml:space="preserve"> </w:t>
      </w:r>
      <w:r>
        <w:rPr>
          <w:rFonts w:ascii="Times New Roman" w:hAnsi="Times New Roman" w:cs="Times New Roman"/>
          <w:lang w:val="en-US"/>
        </w:rPr>
        <w:t>warden</w:t>
      </w:r>
      <w:r w:rsidRPr="00EB6460">
        <w:rPr>
          <w:rFonts w:ascii="Times New Roman" w:hAnsi="Times New Roman" w:cs="Times New Roman"/>
          <w:lang w:val="en-US"/>
        </w:rPr>
        <w:t>…</w:t>
      </w:r>
    </w:p>
    <w:p w14:paraId="2F28A3D1" w14:textId="77777777" w:rsidR="00A753C3" w:rsidRPr="00746407" w:rsidRDefault="00A753C3" w:rsidP="00746407">
      <w:pPr>
        <w:pStyle w:val="a3"/>
        <w:jc w:val="both"/>
        <w:rPr>
          <w:rFonts w:ascii="Times New Roman" w:hAnsi="Times New Roman" w:cs="Times New Roman"/>
          <w:lang w:val="en-US"/>
        </w:rPr>
      </w:pPr>
      <w:r w:rsidRPr="00746407">
        <w:rPr>
          <w:rFonts w:ascii="Times New Roman" w:hAnsi="Times New Roman" w:cs="Times New Roman"/>
          <w:lang w:val="en-US"/>
        </w:rPr>
        <w:t xml:space="preserve">Den 17. August </w:t>
      </w:r>
      <w:proofErr w:type="spellStart"/>
      <w:r w:rsidRPr="00746407">
        <w:rPr>
          <w:rFonts w:ascii="Times New Roman" w:hAnsi="Times New Roman" w:cs="Times New Roman"/>
          <w:lang w:val="en-US"/>
        </w:rPr>
        <w:t>wurde</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mehrmal</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ein</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allgemeines</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Jubiläum</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zu</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Abwendung</w:t>
      </w:r>
      <w:proofErr w:type="spellEnd"/>
      <w:r w:rsidRPr="00746407">
        <w:rPr>
          <w:rFonts w:ascii="Times New Roman" w:hAnsi="Times New Roman" w:cs="Times New Roman"/>
          <w:lang w:val="en-US"/>
        </w:rPr>
        <w:t xml:space="preserve"> des </w:t>
      </w:r>
      <w:proofErr w:type="spellStart"/>
      <w:r w:rsidRPr="00746407">
        <w:rPr>
          <w:rFonts w:ascii="Times New Roman" w:hAnsi="Times New Roman" w:cs="Times New Roman"/>
          <w:lang w:val="en-US"/>
        </w:rPr>
        <w:t>Krieges</w:t>
      </w:r>
      <w:proofErr w:type="spellEnd"/>
      <w:r w:rsidRPr="00746407">
        <w:rPr>
          <w:rFonts w:ascii="Times New Roman" w:hAnsi="Times New Roman" w:cs="Times New Roman"/>
          <w:lang w:val="en-US"/>
        </w:rPr>
        <w:t xml:space="preserve"> </w:t>
      </w:r>
      <w:proofErr w:type="spellStart"/>
      <w:r w:rsidRPr="00746407">
        <w:rPr>
          <w:rFonts w:ascii="Times New Roman" w:hAnsi="Times New Roman" w:cs="Times New Roman"/>
          <w:lang w:val="en-US"/>
        </w:rPr>
        <w:t>verkündet</w:t>
      </w:r>
      <w:proofErr w:type="spellEnd"/>
      <w:r w:rsidRPr="00746407">
        <w:rPr>
          <w:rFonts w:ascii="Times New Roman" w:hAnsi="Times New Roman" w:cs="Times New Roman"/>
          <w:lang w:val="en-US"/>
        </w:rPr>
        <w:t>»</w:t>
      </w:r>
    </w:p>
  </w:footnote>
  <w:footnote w:id="95">
    <w:p w14:paraId="45215820" w14:textId="77777777" w:rsidR="00A753C3" w:rsidRPr="00190659" w:rsidRDefault="00A753C3" w:rsidP="00190659">
      <w:pPr>
        <w:pStyle w:val="a3"/>
        <w:jc w:val="both"/>
        <w:rPr>
          <w:rFonts w:ascii="Times New Roman" w:hAnsi="Times New Roman" w:cs="Times New Roman"/>
          <w:lang w:val="en-US"/>
        </w:rPr>
      </w:pPr>
      <w:r w:rsidRPr="00190659">
        <w:rPr>
          <w:rStyle w:val="a5"/>
          <w:rFonts w:ascii="Times New Roman" w:hAnsi="Times New Roman" w:cs="Times New Roman"/>
        </w:rPr>
        <w:footnoteRef/>
      </w:r>
      <w:r w:rsidRPr="00EB6460">
        <w:rPr>
          <w:rFonts w:ascii="Times New Roman" w:hAnsi="Times New Roman" w:cs="Times New Roman"/>
          <w:lang w:val="en-US"/>
        </w:rPr>
        <w:t xml:space="preserve"> </w:t>
      </w:r>
      <w:r w:rsidRPr="00190659">
        <w:rPr>
          <w:rFonts w:ascii="Times New Roman" w:hAnsi="Times New Roman" w:cs="Times New Roman"/>
          <w:lang w:val="en-US"/>
        </w:rPr>
        <w:t>Ibid. S. 73.</w:t>
      </w:r>
    </w:p>
    <w:p w14:paraId="2B3E9D3E" w14:textId="77777777" w:rsidR="00A753C3" w:rsidRPr="00190659" w:rsidRDefault="00A753C3" w:rsidP="00190659">
      <w:pPr>
        <w:pStyle w:val="a3"/>
        <w:jc w:val="both"/>
        <w:rPr>
          <w:rFonts w:ascii="Times New Roman" w:hAnsi="Times New Roman" w:cs="Times New Roman"/>
          <w:lang w:val="en-US"/>
        </w:rPr>
      </w:pPr>
      <w:r w:rsidRPr="00190659">
        <w:rPr>
          <w:rFonts w:ascii="Times New Roman" w:hAnsi="Times New Roman" w:cs="Times New Roman"/>
          <w:lang w:val="en-US"/>
        </w:rPr>
        <w:t xml:space="preserve">«Am 18. April </w:t>
      </w:r>
      <w:proofErr w:type="spellStart"/>
      <w:r w:rsidRPr="00190659">
        <w:rPr>
          <w:rFonts w:ascii="Times New Roman" w:hAnsi="Times New Roman" w:cs="Times New Roman"/>
          <w:lang w:val="en-US"/>
        </w:rPr>
        <w:t>wurde</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unser</w:t>
      </w:r>
      <w:proofErr w:type="spellEnd"/>
      <w:r w:rsidRPr="00190659">
        <w:rPr>
          <w:rFonts w:ascii="Times New Roman" w:hAnsi="Times New Roman" w:cs="Times New Roman"/>
          <w:lang w:val="en-US"/>
        </w:rPr>
        <w:t xml:space="preserve"> hl. Schatz </w:t>
      </w:r>
      <w:proofErr w:type="spellStart"/>
      <w:r w:rsidRPr="00190659">
        <w:rPr>
          <w:rFonts w:ascii="Times New Roman" w:hAnsi="Times New Roman" w:cs="Times New Roman"/>
          <w:lang w:val="en-US"/>
        </w:rPr>
        <w:t>mit</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größter</w:t>
      </w:r>
      <w:proofErr w:type="spellEnd"/>
      <w:r w:rsidRPr="00190659">
        <w:rPr>
          <w:rFonts w:ascii="Times New Roman" w:hAnsi="Times New Roman" w:cs="Times New Roman"/>
          <w:lang w:val="en-US"/>
        </w:rPr>
        <w:t xml:space="preserve">, und </w:t>
      </w:r>
      <w:proofErr w:type="spellStart"/>
      <w:r w:rsidRPr="00190659">
        <w:rPr>
          <w:rFonts w:ascii="Times New Roman" w:hAnsi="Times New Roman" w:cs="Times New Roman"/>
          <w:lang w:val="en-US"/>
        </w:rPr>
        <w:t>allgemeiner</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Freude</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wieder</w:t>
      </w:r>
      <w:proofErr w:type="spellEnd"/>
      <w:r w:rsidRPr="00190659">
        <w:rPr>
          <w:rFonts w:ascii="Times New Roman" w:hAnsi="Times New Roman" w:cs="Times New Roman"/>
          <w:lang w:val="en-US"/>
        </w:rPr>
        <w:t xml:space="preserve"> von München in das </w:t>
      </w:r>
      <w:proofErr w:type="spellStart"/>
      <w:r w:rsidRPr="00190659">
        <w:rPr>
          <w:rFonts w:ascii="Times New Roman" w:hAnsi="Times New Roman" w:cs="Times New Roman"/>
          <w:lang w:val="en-US"/>
        </w:rPr>
        <w:t>Kloster</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zurück</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gebracht</w:t>
      </w:r>
      <w:proofErr w:type="spellEnd"/>
      <w:r w:rsidRPr="00190659">
        <w:rPr>
          <w:rFonts w:ascii="Times New Roman" w:hAnsi="Times New Roman" w:cs="Times New Roman"/>
          <w:lang w:val="en-US"/>
        </w:rPr>
        <w:t>.</w:t>
      </w:r>
    </w:p>
    <w:p w14:paraId="1C23104B" w14:textId="77777777" w:rsidR="00A753C3" w:rsidRPr="00190659" w:rsidRDefault="00A753C3" w:rsidP="00190659">
      <w:pPr>
        <w:pStyle w:val="a3"/>
        <w:jc w:val="both"/>
        <w:rPr>
          <w:rFonts w:ascii="Times New Roman" w:hAnsi="Times New Roman" w:cs="Times New Roman"/>
          <w:lang w:val="en-US"/>
        </w:rPr>
      </w:pPr>
      <w:r w:rsidRPr="00190659">
        <w:rPr>
          <w:rFonts w:ascii="Times New Roman" w:hAnsi="Times New Roman" w:cs="Times New Roman"/>
          <w:lang w:val="en-US"/>
        </w:rPr>
        <w:t xml:space="preserve">Die </w:t>
      </w:r>
      <w:proofErr w:type="spellStart"/>
      <w:r w:rsidRPr="00190659">
        <w:rPr>
          <w:rFonts w:ascii="Times New Roman" w:hAnsi="Times New Roman" w:cs="Times New Roman"/>
          <w:lang w:val="en-US"/>
        </w:rPr>
        <w:t>Auffahrt-Solennität</w:t>
      </w:r>
      <w:proofErr w:type="spellEnd"/>
      <w:r w:rsidRPr="00190659">
        <w:rPr>
          <w:rFonts w:ascii="Times New Roman" w:hAnsi="Times New Roman" w:cs="Times New Roman"/>
          <w:lang w:val="en-US"/>
        </w:rPr>
        <w:t xml:space="preserve"> war an </w:t>
      </w:r>
      <w:proofErr w:type="spellStart"/>
      <w:r w:rsidRPr="00190659">
        <w:rPr>
          <w:rFonts w:ascii="Times New Roman" w:hAnsi="Times New Roman" w:cs="Times New Roman"/>
          <w:lang w:val="en-US"/>
        </w:rPr>
        <w:t>Piligrimen</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sehr</w:t>
      </w:r>
      <w:proofErr w:type="spellEnd"/>
      <w:r w:rsidRPr="00190659">
        <w:rPr>
          <w:rFonts w:ascii="Times New Roman" w:hAnsi="Times New Roman" w:cs="Times New Roman"/>
          <w:lang w:val="en-US"/>
        </w:rPr>
        <w:t xml:space="preserve"> frequent. </w:t>
      </w:r>
      <w:proofErr w:type="spellStart"/>
      <w:r w:rsidRPr="00190659">
        <w:rPr>
          <w:rFonts w:ascii="Times New Roman" w:hAnsi="Times New Roman" w:cs="Times New Roman"/>
          <w:lang w:val="en-US"/>
        </w:rPr>
        <w:t>Allein</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kaum</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hatten</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wir</w:t>
      </w:r>
      <w:proofErr w:type="spellEnd"/>
      <w:r w:rsidRPr="00190659">
        <w:rPr>
          <w:rFonts w:ascii="Times New Roman" w:hAnsi="Times New Roman" w:cs="Times New Roman"/>
          <w:lang w:val="en-US"/>
        </w:rPr>
        <w:t xml:space="preserve"> die </w:t>
      </w:r>
      <w:proofErr w:type="spellStart"/>
      <w:r w:rsidRPr="00190659">
        <w:rPr>
          <w:rFonts w:ascii="Times New Roman" w:hAnsi="Times New Roman" w:cs="Times New Roman"/>
          <w:lang w:val="en-US"/>
        </w:rPr>
        <w:t>Augsburger</w:t>
      </w:r>
      <w:proofErr w:type="spellEnd"/>
      <w:r w:rsidRPr="00190659">
        <w:rPr>
          <w:rFonts w:ascii="Times New Roman" w:hAnsi="Times New Roman" w:cs="Times New Roman"/>
          <w:lang w:val="en-US"/>
        </w:rPr>
        <w:t xml:space="preserve">, und </w:t>
      </w:r>
      <w:proofErr w:type="spellStart"/>
      <w:r w:rsidRPr="00190659">
        <w:rPr>
          <w:rFonts w:ascii="Times New Roman" w:hAnsi="Times New Roman" w:cs="Times New Roman"/>
          <w:lang w:val="en-US"/>
        </w:rPr>
        <w:t>Münchner</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sollen</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einbegleitet</w:t>
      </w:r>
      <w:proofErr w:type="spellEnd"/>
      <w:r w:rsidRPr="00190659">
        <w:rPr>
          <w:rFonts w:ascii="Times New Roman" w:hAnsi="Times New Roman" w:cs="Times New Roman"/>
          <w:lang w:val="en-US"/>
        </w:rPr>
        <w:t xml:space="preserve">, so </w:t>
      </w:r>
      <w:proofErr w:type="spellStart"/>
      <w:r w:rsidRPr="00190659">
        <w:rPr>
          <w:rFonts w:ascii="Times New Roman" w:hAnsi="Times New Roman" w:cs="Times New Roman"/>
          <w:lang w:val="en-US"/>
        </w:rPr>
        <w:t>fangten</w:t>
      </w:r>
      <w:proofErr w:type="spellEnd"/>
      <w:r w:rsidRPr="00190659">
        <w:rPr>
          <w:rFonts w:ascii="Times New Roman" w:hAnsi="Times New Roman" w:cs="Times New Roman"/>
          <w:lang w:val="en-US"/>
        </w:rPr>
        <w:t xml:space="preserve"> die </w:t>
      </w:r>
      <w:proofErr w:type="spellStart"/>
      <w:r w:rsidRPr="00190659">
        <w:rPr>
          <w:rFonts w:ascii="Times New Roman" w:hAnsi="Times New Roman" w:cs="Times New Roman"/>
          <w:lang w:val="en-US"/>
        </w:rPr>
        <w:t>Winde</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mit</w:t>
      </w:r>
      <w:proofErr w:type="spellEnd"/>
      <w:r w:rsidRPr="00190659">
        <w:rPr>
          <w:rFonts w:ascii="Times New Roman" w:hAnsi="Times New Roman" w:cs="Times New Roman"/>
          <w:lang w:val="en-US"/>
        </w:rPr>
        <w:t xml:space="preserve"> Schnee, und Regen </w:t>
      </w:r>
      <w:proofErr w:type="gramStart"/>
      <w:r w:rsidRPr="00190659">
        <w:rPr>
          <w:rFonts w:ascii="Times New Roman" w:hAnsi="Times New Roman" w:cs="Times New Roman"/>
          <w:lang w:val="en-US"/>
        </w:rPr>
        <w:t>an</w:t>
      </w:r>
      <w:proofErr w:type="gram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zu</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stürmen</w:t>
      </w:r>
      <w:proofErr w:type="spellEnd"/>
      <w:r w:rsidRPr="00190659">
        <w:rPr>
          <w:rFonts w:ascii="Times New Roman" w:hAnsi="Times New Roman" w:cs="Times New Roman"/>
          <w:lang w:val="en-US"/>
        </w:rPr>
        <w:t xml:space="preserve">, und </w:t>
      </w:r>
      <w:proofErr w:type="spellStart"/>
      <w:r w:rsidRPr="00190659">
        <w:rPr>
          <w:rFonts w:ascii="Times New Roman" w:hAnsi="Times New Roman" w:cs="Times New Roman"/>
          <w:lang w:val="en-US"/>
        </w:rPr>
        <w:t>stürmte</w:t>
      </w:r>
      <w:proofErr w:type="spellEnd"/>
      <w:r w:rsidRPr="00190659">
        <w:rPr>
          <w:rFonts w:ascii="Times New Roman" w:hAnsi="Times New Roman" w:cs="Times New Roman"/>
          <w:lang w:val="en-US"/>
        </w:rPr>
        <w:t xml:space="preserve"> 3 </w:t>
      </w:r>
      <w:proofErr w:type="spellStart"/>
      <w:r w:rsidRPr="00190659">
        <w:rPr>
          <w:rFonts w:ascii="Times New Roman" w:hAnsi="Times New Roman" w:cs="Times New Roman"/>
          <w:lang w:val="en-US"/>
        </w:rPr>
        <w:t>Tage</w:t>
      </w:r>
      <w:proofErr w:type="spellEnd"/>
      <w:r w:rsidRPr="00190659">
        <w:rPr>
          <w:rFonts w:ascii="Times New Roman" w:hAnsi="Times New Roman" w:cs="Times New Roman"/>
          <w:lang w:val="en-US"/>
        </w:rPr>
        <w:t xml:space="preserve"> lang fort.</w:t>
      </w:r>
    </w:p>
    <w:p w14:paraId="0834CCA4" w14:textId="77777777" w:rsidR="00A753C3" w:rsidRPr="00190659" w:rsidRDefault="00A753C3" w:rsidP="00190659">
      <w:pPr>
        <w:pStyle w:val="a3"/>
        <w:jc w:val="both"/>
        <w:rPr>
          <w:lang w:val="en-US"/>
        </w:rPr>
      </w:pPr>
      <w:r w:rsidRPr="00190659">
        <w:rPr>
          <w:rFonts w:ascii="Times New Roman" w:hAnsi="Times New Roman" w:cs="Times New Roman"/>
          <w:lang w:val="en-US"/>
        </w:rPr>
        <w:t xml:space="preserve">Am 1. Mai </w:t>
      </w:r>
      <w:proofErr w:type="spellStart"/>
      <w:r w:rsidRPr="00190659">
        <w:rPr>
          <w:rFonts w:ascii="Times New Roman" w:hAnsi="Times New Roman" w:cs="Times New Roman"/>
          <w:lang w:val="en-US"/>
        </w:rPr>
        <w:t>wurde</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mehrmal</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ein</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Jubiläum</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verkündet</w:t>
      </w:r>
      <w:proofErr w:type="spellEnd"/>
      <w:r w:rsidRPr="00190659">
        <w:rPr>
          <w:rFonts w:ascii="Times New Roman" w:hAnsi="Times New Roman" w:cs="Times New Roman"/>
          <w:lang w:val="en-US"/>
        </w:rPr>
        <w:t xml:space="preserve">, das 3 </w:t>
      </w:r>
      <w:proofErr w:type="spellStart"/>
      <w:r w:rsidRPr="00190659">
        <w:rPr>
          <w:rFonts w:ascii="Times New Roman" w:hAnsi="Times New Roman" w:cs="Times New Roman"/>
          <w:lang w:val="en-US"/>
        </w:rPr>
        <w:t>Monate</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dauern</w:t>
      </w:r>
      <w:proofErr w:type="spellEnd"/>
      <w:r w:rsidRPr="00190659">
        <w:rPr>
          <w:rFonts w:ascii="Times New Roman" w:hAnsi="Times New Roman" w:cs="Times New Roman"/>
          <w:lang w:val="en-US"/>
        </w:rPr>
        <w:t xml:space="preserve"> </w:t>
      </w:r>
      <w:proofErr w:type="spellStart"/>
      <w:r w:rsidRPr="00190659">
        <w:rPr>
          <w:rFonts w:ascii="Times New Roman" w:hAnsi="Times New Roman" w:cs="Times New Roman"/>
          <w:lang w:val="en-US"/>
        </w:rPr>
        <w:t>sollte</w:t>
      </w:r>
      <w:proofErr w:type="spellEnd"/>
      <w:r w:rsidRPr="00190659">
        <w:rPr>
          <w:rFonts w:ascii="Times New Roman" w:hAnsi="Times New Roman" w:cs="Times New Roman"/>
          <w:lang w:val="en-US"/>
        </w:rPr>
        <w:t>».</w:t>
      </w:r>
    </w:p>
  </w:footnote>
  <w:footnote w:id="96">
    <w:p w14:paraId="6C9B5650" w14:textId="77777777" w:rsidR="00A753C3" w:rsidRPr="00E544DD" w:rsidRDefault="00A753C3" w:rsidP="00F67EFF">
      <w:pPr>
        <w:pStyle w:val="a3"/>
        <w:jc w:val="both"/>
        <w:rPr>
          <w:rFonts w:ascii="Times New Roman" w:hAnsi="Times New Roman" w:cs="Times New Roman"/>
        </w:rPr>
      </w:pPr>
      <w:r w:rsidRPr="00F67EFF">
        <w:rPr>
          <w:rStyle w:val="a5"/>
          <w:rFonts w:ascii="Times New Roman" w:hAnsi="Times New Roman" w:cs="Times New Roman"/>
        </w:rPr>
        <w:footnoteRef/>
      </w:r>
      <w:r w:rsidRPr="00E544DD">
        <w:rPr>
          <w:rFonts w:ascii="Times New Roman" w:hAnsi="Times New Roman" w:cs="Times New Roman"/>
        </w:rPr>
        <w:t xml:space="preserve"> </w:t>
      </w:r>
      <w:r w:rsidRPr="00F67EFF">
        <w:rPr>
          <w:rFonts w:ascii="Times New Roman" w:hAnsi="Times New Roman" w:cs="Times New Roman"/>
          <w:lang w:val="en-US"/>
        </w:rPr>
        <w:t>Ibid</w:t>
      </w:r>
      <w:r w:rsidRPr="00E544DD">
        <w:rPr>
          <w:rFonts w:ascii="Times New Roman" w:hAnsi="Times New Roman" w:cs="Times New Roman"/>
        </w:rPr>
        <w:t xml:space="preserve">. </w:t>
      </w:r>
      <w:r w:rsidRPr="00F67EFF">
        <w:rPr>
          <w:rFonts w:ascii="Times New Roman" w:hAnsi="Times New Roman" w:cs="Times New Roman"/>
          <w:lang w:val="en-US"/>
        </w:rPr>
        <w:t>S</w:t>
      </w:r>
      <w:r w:rsidRPr="00E544DD">
        <w:rPr>
          <w:rFonts w:ascii="Times New Roman" w:hAnsi="Times New Roman" w:cs="Times New Roman"/>
        </w:rPr>
        <w:t>. 104.</w:t>
      </w:r>
    </w:p>
  </w:footnote>
  <w:footnote w:id="97">
    <w:p w14:paraId="0CBFB2CF" w14:textId="1AA38581" w:rsidR="006E066D" w:rsidRPr="006E066D" w:rsidRDefault="006E066D" w:rsidP="006E066D">
      <w:pPr>
        <w:pStyle w:val="a3"/>
        <w:jc w:val="both"/>
        <w:rPr>
          <w:rFonts w:ascii="Times New Roman" w:hAnsi="Times New Roman" w:cs="Times New Roman"/>
        </w:rPr>
      </w:pPr>
      <w:r w:rsidRPr="006E066D">
        <w:rPr>
          <w:rStyle w:val="a5"/>
          <w:rFonts w:ascii="Times New Roman" w:hAnsi="Times New Roman" w:cs="Times New Roman"/>
        </w:rPr>
        <w:footnoteRef/>
      </w:r>
      <w:r w:rsidRPr="006E066D">
        <w:rPr>
          <w:rFonts w:ascii="Times New Roman" w:hAnsi="Times New Roman" w:cs="Times New Roman"/>
          <w:lang w:val="en-US"/>
        </w:rPr>
        <w:t xml:space="preserve"> </w:t>
      </w:r>
      <w:r w:rsidRPr="006E066D">
        <w:rPr>
          <w:rFonts w:ascii="Times New Roman" w:hAnsi="Times New Roman" w:cs="Times New Roman"/>
          <w:i/>
          <w:iCs/>
          <w:lang w:val="en-US"/>
        </w:rPr>
        <w:t>Tatlock L</w:t>
      </w:r>
      <w:r w:rsidRPr="006E066D">
        <w:rPr>
          <w:rFonts w:ascii="Times New Roman" w:hAnsi="Times New Roman" w:cs="Times New Roman"/>
          <w:lang w:val="en-US"/>
        </w:rPr>
        <w:t>. Enduring loss in early modern Germany: Cross disciplinary perspectives. Leiden</w:t>
      </w:r>
      <w:r w:rsidRPr="006E066D">
        <w:rPr>
          <w:rFonts w:ascii="Times New Roman" w:hAnsi="Times New Roman" w:cs="Times New Roman"/>
          <w:lang w:val="en-US"/>
        </w:rPr>
        <w:t>, 2010</w:t>
      </w:r>
      <w:r w:rsidRPr="006E066D">
        <w:rPr>
          <w:rFonts w:ascii="Times New Roman" w:hAnsi="Times New Roman" w:cs="Times New Roman"/>
          <w:lang w:val="en-US"/>
        </w:rPr>
        <w:t>.</w:t>
      </w:r>
      <w:r w:rsidRPr="006E066D">
        <w:rPr>
          <w:rFonts w:ascii="Times New Roman" w:hAnsi="Times New Roman" w:cs="Times New Roman"/>
          <w:lang w:val="en-US"/>
        </w:rPr>
        <w:t xml:space="preserve"> P. 25.</w:t>
      </w:r>
    </w:p>
  </w:footnote>
  <w:footnote w:id="98">
    <w:p w14:paraId="1E4B37BF" w14:textId="77777777" w:rsidR="00A753C3" w:rsidRPr="006E039E" w:rsidRDefault="00A753C3" w:rsidP="006E039E">
      <w:pPr>
        <w:pStyle w:val="a3"/>
        <w:jc w:val="both"/>
        <w:rPr>
          <w:rFonts w:ascii="Times New Roman" w:hAnsi="Times New Roman" w:cs="Times New Roman"/>
        </w:rPr>
      </w:pPr>
      <w:r w:rsidRPr="006E039E">
        <w:rPr>
          <w:rStyle w:val="a5"/>
          <w:rFonts w:ascii="Times New Roman" w:hAnsi="Times New Roman" w:cs="Times New Roman"/>
        </w:rPr>
        <w:footnoteRef/>
      </w:r>
      <w:r w:rsidRPr="006E039E">
        <w:rPr>
          <w:rFonts w:ascii="Times New Roman" w:hAnsi="Times New Roman" w:cs="Times New Roman"/>
        </w:rPr>
        <w:t xml:space="preserve"> Так, </w:t>
      </w:r>
      <w:proofErr w:type="spellStart"/>
      <w:r w:rsidRPr="006E039E">
        <w:rPr>
          <w:rFonts w:ascii="Times New Roman" w:hAnsi="Times New Roman" w:cs="Times New Roman"/>
        </w:rPr>
        <w:t>Маурус</w:t>
      </w:r>
      <w:proofErr w:type="spellEnd"/>
      <w:r w:rsidRPr="006E039E">
        <w:rPr>
          <w:rFonts w:ascii="Times New Roman" w:hAnsi="Times New Roman" w:cs="Times New Roman"/>
        </w:rPr>
        <w:t xml:space="preserve"> пишет про пленение саксонского курфюрста, чего на деле никогда не происходило.</w:t>
      </w:r>
    </w:p>
  </w:footnote>
  <w:footnote w:id="99">
    <w:p w14:paraId="46A65774" w14:textId="3265D96B" w:rsidR="00A753C3" w:rsidRPr="00BE7846" w:rsidRDefault="00A753C3" w:rsidP="00BE7846">
      <w:pPr>
        <w:pStyle w:val="a3"/>
        <w:jc w:val="both"/>
        <w:rPr>
          <w:rFonts w:ascii="Times New Roman" w:hAnsi="Times New Roman" w:cs="Times New Roman"/>
        </w:rPr>
      </w:pPr>
      <w:r w:rsidRPr="00BE7846">
        <w:rPr>
          <w:rStyle w:val="a5"/>
          <w:rFonts w:ascii="Times New Roman" w:hAnsi="Times New Roman" w:cs="Times New Roman"/>
        </w:rPr>
        <w:footnoteRef/>
      </w:r>
      <w:r w:rsidRPr="00BE7846">
        <w:rPr>
          <w:rFonts w:ascii="Times New Roman" w:hAnsi="Times New Roman" w:cs="Times New Roman"/>
          <w:lang w:val="en-US"/>
        </w:rPr>
        <w:t xml:space="preserve"> </w:t>
      </w:r>
      <w:r w:rsidRPr="006E066D">
        <w:rPr>
          <w:rFonts w:ascii="Times New Roman" w:hAnsi="Times New Roman" w:cs="Times New Roman"/>
          <w:i/>
          <w:iCs/>
          <w:lang w:val="en-US"/>
        </w:rPr>
        <w:t>Mortimer</w:t>
      </w:r>
      <w:r w:rsidR="006E066D" w:rsidRPr="006E066D">
        <w:rPr>
          <w:rFonts w:ascii="Times New Roman" w:hAnsi="Times New Roman" w:cs="Times New Roman"/>
          <w:i/>
          <w:iCs/>
          <w:lang w:val="en-US"/>
        </w:rPr>
        <w:t xml:space="preserve"> </w:t>
      </w:r>
      <w:r w:rsidRPr="006E066D">
        <w:rPr>
          <w:rFonts w:ascii="Times New Roman" w:hAnsi="Times New Roman" w:cs="Times New Roman"/>
          <w:i/>
          <w:iCs/>
          <w:lang w:val="en-US"/>
        </w:rPr>
        <w:t>G.</w:t>
      </w:r>
      <w:r w:rsidRPr="00BE7846">
        <w:rPr>
          <w:rFonts w:ascii="Times New Roman" w:hAnsi="Times New Roman" w:cs="Times New Roman"/>
          <w:lang w:val="en-US"/>
        </w:rPr>
        <w:t xml:space="preserve"> Eyewitness</w:t>
      </w:r>
      <w:r w:rsidR="006E066D">
        <w:rPr>
          <w:rFonts w:ascii="Times New Roman" w:hAnsi="Times New Roman" w:cs="Times New Roman"/>
          <w:lang w:val="en-US"/>
        </w:rPr>
        <w:t>…</w:t>
      </w:r>
      <w:r w:rsidRPr="00BE7846">
        <w:rPr>
          <w:rFonts w:ascii="Times New Roman" w:hAnsi="Times New Roman" w:cs="Times New Roman"/>
        </w:rPr>
        <w:t xml:space="preserve"> </w:t>
      </w:r>
      <w:r w:rsidRPr="00BE7846">
        <w:rPr>
          <w:rFonts w:ascii="Times New Roman" w:hAnsi="Times New Roman" w:cs="Times New Roman"/>
          <w:lang w:val="en-US"/>
        </w:rPr>
        <w:t>P</w:t>
      </w:r>
      <w:r w:rsidRPr="008906F6">
        <w:rPr>
          <w:rFonts w:ascii="Times New Roman" w:hAnsi="Times New Roman" w:cs="Times New Roman"/>
        </w:rPr>
        <w:t>. 180.</w:t>
      </w:r>
    </w:p>
  </w:footnote>
  <w:footnote w:id="100">
    <w:p w14:paraId="7675D866" w14:textId="77777777" w:rsidR="00A753C3" w:rsidRPr="001619C9" w:rsidRDefault="00A753C3" w:rsidP="00BE7846">
      <w:pPr>
        <w:pStyle w:val="a3"/>
        <w:jc w:val="both"/>
        <w:rPr>
          <w:rFonts w:ascii="Times New Roman" w:hAnsi="Times New Roman" w:cs="Times New Roman"/>
          <w:lang w:val="en-US"/>
        </w:rPr>
      </w:pPr>
      <w:r w:rsidRPr="00BE7846">
        <w:rPr>
          <w:rStyle w:val="a5"/>
          <w:rFonts w:ascii="Times New Roman" w:hAnsi="Times New Roman" w:cs="Times New Roman"/>
        </w:rPr>
        <w:footnoteRef/>
      </w:r>
      <w:r w:rsidRPr="00BE7846">
        <w:rPr>
          <w:rFonts w:ascii="Times New Roman" w:hAnsi="Times New Roman" w:cs="Times New Roman"/>
        </w:rPr>
        <w:t xml:space="preserve"> Пример такого точно подсчета для отправки в Мюнхен курфюрсту можно найти здесь: </w:t>
      </w:r>
      <w:proofErr w:type="spellStart"/>
      <w:r w:rsidRPr="006E066D">
        <w:rPr>
          <w:rFonts w:ascii="Times New Roman" w:hAnsi="Times New Roman" w:cs="Times New Roman"/>
          <w:i/>
          <w:iCs/>
        </w:rPr>
        <w:t>Friesenegger</w:t>
      </w:r>
      <w:proofErr w:type="spellEnd"/>
      <w:r w:rsidRPr="006E066D">
        <w:rPr>
          <w:rFonts w:ascii="Times New Roman" w:hAnsi="Times New Roman" w:cs="Times New Roman"/>
          <w:i/>
          <w:iCs/>
        </w:rPr>
        <w:t xml:space="preserve"> M.</w:t>
      </w:r>
      <w:r w:rsidRPr="00BE7846">
        <w:rPr>
          <w:rFonts w:ascii="Times New Roman" w:hAnsi="Times New Roman" w:cs="Times New Roman"/>
        </w:rPr>
        <w:t xml:space="preserve"> </w:t>
      </w:r>
      <w:proofErr w:type="spellStart"/>
      <w:r w:rsidRPr="00BE7846">
        <w:rPr>
          <w:rFonts w:ascii="Times New Roman" w:hAnsi="Times New Roman" w:cs="Times New Roman"/>
        </w:rPr>
        <w:t>Tagebuch</w:t>
      </w:r>
      <w:proofErr w:type="spellEnd"/>
      <w:r w:rsidRPr="00BE7846">
        <w:rPr>
          <w:rFonts w:ascii="Times New Roman" w:hAnsi="Times New Roman" w:cs="Times New Roman"/>
        </w:rPr>
        <w:t xml:space="preserve">… </w:t>
      </w:r>
      <w:r w:rsidRPr="00BE7846">
        <w:rPr>
          <w:rFonts w:ascii="Times New Roman" w:hAnsi="Times New Roman" w:cs="Times New Roman"/>
          <w:lang w:val="en-US"/>
        </w:rPr>
        <w:t>S</w:t>
      </w:r>
      <w:r w:rsidRPr="001619C9">
        <w:rPr>
          <w:rFonts w:ascii="Times New Roman" w:hAnsi="Times New Roman" w:cs="Times New Roman"/>
          <w:lang w:val="en-US"/>
        </w:rPr>
        <w:t xml:space="preserve">. </w:t>
      </w:r>
      <w:proofErr w:type="gramStart"/>
      <w:r w:rsidRPr="001619C9">
        <w:rPr>
          <w:rFonts w:ascii="Times New Roman" w:hAnsi="Times New Roman" w:cs="Times New Roman"/>
          <w:lang w:val="en-US"/>
        </w:rPr>
        <w:t>50-52</w:t>
      </w:r>
      <w:proofErr w:type="gramEnd"/>
      <w:r w:rsidRPr="001619C9">
        <w:rPr>
          <w:rFonts w:ascii="Times New Roman" w:hAnsi="Times New Roman" w:cs="Times New Roman"/>
          <w:lang w:val="en-US"/>
        </w:rPr>
        <w:t>.</w:t>
      </w:r>
    </w:p>
  </w:footnote>
  <w:footnote w:id="101">
    <w:p w14:paraId="21FBCA67" w14:textId="77777777" w:rsidR="00A753C3" w:rsidRPr="00656D44" w:rsidRDefault="00A753C3" w:rsidP="00F800E5">
      <w:pPr>
        <w:pStyle w:val="a3"/>
        <w:jc w:val="both"/>
        <w:rPr>
          <w:rFonts w:ascii="Times New Roman" w:hAnsi="Times New Roman" w:cs="Times New Roman"/>
          <w:lang w:val="en-US"/>
        </w:rPr>
      </w:pPr>
      <w:r w:rsidRPr="00F800E5">
        <w:rPr>
          <w:rStyle w:val="a5"/>
          <w:rFonts w:ascii="Times New Roman" w:hAnsi="Times New Roman" w:cs="Times New Roman"/>
        </w:rPr>
        <w:footnoteRef/>
      </w:r>
      <w:r w:rsidRPr="00656D44">
        <w:rPr>
          <w:rFonts w:ascii="Times New Roman" w:hAnsi="Times New Roman" w:cs="Times New Roman"/>
          <w:lang w:val="en-US"/>
        </w:rPr>
        <w:t xml:space="preserve"> </w:t>
      </w:r>
      <w:r w:rsidRPr="00F800E5">
        <w:rPr>
          <w:rFonts w:ascii="Times New Roman" w:hAnsi="Times New Roman" w:cs="Times New Roman"/>
          <w:lang w:val="en-US"/>
        </w:rPr>
        <w:t>Ibid</w:t>
      </w:r>
      <w:r w:rsidRPr="00656D44">
        <w:rPr>
          <w:rFonts w:ascii="Times New Roman" w:hAnsi="Times New Roman" w:cs="Times New Roman"/>
          <w:lang w:val="en-US"/>
        </w:rPr>
        <w:t xml:space="preserve">. </w:t>
      </w:r>
      <w:r w:rsidRPr="00F800E5">
        <w:rPr>
          <w:rFonts w:ascii="Times New Roman" w:hAnsi="Times New Roman" w:cs="Times New Roman"/>
          <w:lang w:val="en-US"/>
        </w:rPr>
        <w:t>S</w:t>
      </w:r>
      <w:r w:rsidRPr="00656D44">
        <w:rPr>
          <w:rFonts w:ascii="Times New Roman" w:hAnsi="Times New Roman" w:cs="Times New Roman"/>
          <w:lang w:val="en-US"/>
        </w:rPr>
        <w:t>. 54.</w:t>
      </w:r>
    </w:p>
    <w:p w14:paraId="539082F2" w14:textId="77777777" w:rsidR="00A753C3" w:rsidRPr="00F800E5" w:rsidRDefault="00A753C3" w:rsidP="00F800E5">
      <w:pPr>
        <w:pStyle w:val="a3"/>
        <w:jc w:val="both"/>
        <w:rPr>
          <w:rFonts w:ascii="Times New Roman" w:hAnsi="Times New Roman" w:cs="Times New Roman"/>
          <w:lang w:val="en-US"/>
        </w:rPr>
      </w:pPr>
      <w:r w:rsidRPr="00F800E5">
        <w:rPr>
          <w:rFonts w:ascii="Times New Roman" w:hAnsi="Times New Roman" w:cs="Times New Roman"/>
          <w:lang w:val="en-US"/>
        </w:rPr>
        <w:t xml:space="preserve">«Den 6. September </w:t>
      </w:r>
      <w:proofErr w:type="spellStart"/>
      <w:r w:rsidRPr="00F800E5">
        <w:rPr>
          <w:rFonts w:ascii="Times New Roman" w:hAnsi="Times New Roman" w:cs="Times New Roman"/>
          <w:lang w:val="en-US"/>
        </w:rPr>
        <w:t>hörten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wir</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fürchterliches</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Schießen</w:t>
      </w:r>
      <w:proofErr w:type="spellEnd"/>
      <w:r w:rsidRPr="00F800E5">
        <w:rPr>
          <w:rFonts w:ascii="Times New Roman" w:hAnsi="Times New Roman" w:cs="Times New Roman"/>
          <w:lang w:val="en-US"/>
        </w:rPr>
        <w:t xml:space="preserve">, und </w:t>
      </w:r>
      <w:proofErr w:type="spellStart"/>
      <w:r w:rsidRPr="00F800E5">
        <w:rPr>
          <w:rFonts w:ascii="Times New Roman" w:hAnsi="Times New Roman" w:cs="Times New Roman"/>
          <w:lang w:val="en-US"/>
        </w:rPr>
        <w:t>wir</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glaubten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nichts</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anderes</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als</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daß</w:t>
      </w:r>
      <w:proofErr w:type="spellEnd"/>
      <w:r w:rsidRPr="00F800E5">
        <w:rPr>
          <w:rFonts w:ascii="Times New Roman" w:hAnsi="Times New Roman" w:cs="Times New Roman"/>
          <w:lang w:val="en-US"/>
        </w:rPr>
        <w:t xml:space="preserve"> es </w:t>
      </w:r>
      <w:proofErr w:type="spellStart"/>
      <w:r w:rsidRPr="00F800E5">
        <w:rPr>
          <w:rFonts w:ascii="Times New Roman" w:hAnsi="Times New Roman" w:cs="Times New Roman"/>
          <w:lang w:val="en-US"/>
        </w:rPr>
        <w:t>Augsbrug</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oder</w:t>
      </w:r>
      <w:proofErr w:type="spellEnd"/>
      <w:r w:rsidRPr="00F800E5">
        <w:rPr>
          <w:rFonts w:ascii="Times New Roman" w:hAnsi="Times New Roman" w:cs="Times New Roman"/>
          <w:lang w:val="en-US"/>
        </w:rPr>
        <w:t xml:space="preserve"> Ulm </w:t>
      </w:r>
      <w:proofErr w:type="spellStart"/>
      <w:r w:rsidRPr="00F800E5">
        <w:rPr>
          <w:rFonts w:ascii="Times New Roman" w:hAnsi="Times New Roman" w:cs="Times New Roman"/>
          <w:lang w:val="en-US"/>
        </w:rPr>
        <w:t>gelte</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Allein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wir</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hörten</w:t>
      </w:r>
      <w:proofErr w:type="spellEnd"/>
      <w:r w:rsidRPr="00F800E5">
        <w:rPr>
          <w:rFonts w:ascii="Times New Roman" w:hAnsi="Times New Roman" w:cs="Times New Roman"/>
          <w:lang w:val="en-US"/>
        </w:rPr>
        <w:t xml:space="preserve"> bald, </w:t>
      </w:r>
      <w:proofErr w:type="spellStart"/>
      <w:r w:rsidRPr="00F800E5">
        <w:rPr>
          <w:rFonts w:ascii="Times New Roman" w:hAnsi="Times New Roman" w:cs="Times New Roman"/>
          <w:lang w:val="en-US"/>
        </w:rPr>
        <w:t>daß</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bei</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Nördlingen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zwischen</w:t>
      </w:r>
      <w:proofErr w:type="spellEnd"/>
      <w:r w:rsidRPr="00F800E5">
        <w:rPr>
          <w:rFonts w:ascii="Times New Roman" w:hAnsi="Times New Roman" w:cs="Times New Roman"/>
          <w:lang w:val="en-US"/>
        </w:rPr>
        <w:t xml:space="preserve"> den </w:t>
      </w:r>
      <w:proofErr w:type="spellStart"/>
      <w:proofErr w:type="gramStart"/>
      <w:r w:rsidRPr="00F800E5">
        <w:rPr>
          <w:rFonts w:ascii="Times New Roman" w:hAnsi="Times New Roman" w:cs="Times New Roman"/>
          <w:lang w:val="en-US"/>
        </w:rPr>
        <w:t>Kaiserlichen</w:t>
      </w:r>
      <w:proofErr w:type="spellEnd"/>
      <w:r w:rsidRPr="00F800E5">
        <w:rPr>
          <w:rFonts w:ascii="Times New Roman" w:hAnsi="Times New Roman" w:cs="Times New Roman"/>
          <w:lang w:val="en-US"/>
        </w:rPr>
        <w:t xml:space="preserve"> ,</w:t>
      </w:r>
      <w:proofErr w:type="gramEnd"/>
      <w:r w:rsidRPr="00F800E5">
        <w:rPr>
          <w:rFonts w:ascii="Times New Roman" w:hAnsi="Times New Roman" w:cs="Times New Roman"/>
          <w:lang w:val="en-US"/>
        </w:rPr>
        <w:t xml:space="preserve"> und </w:t>
      </w:r>
      <w:proofErr w:type="spellStart"/>
      <w:r w:rsidRPr="00F800E5">
        <w:rPr>
          <w:rFonts w:ascii="Times New Roman" w:hAnsi="Times New Roman" w:cs="Times New Roman"/>
          <w:lang w:val="en-US"/>
        </w:rPr>
        <w:t>Schweden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ein</w:t>
      </w:r>
      <w:proofErr w:type="spellEnd"/>
      <w:r w:rsidRPr="00F800E5">
        <w:rPr>
          <w:rFonts w:ascii="Times New Roman" w:hAnsi="Times New Roman" w:cs="Times New Roman"/>
          <w:lang w:val="en-US"/>
        </w:rPr>
        <w:t xml:space="preserve"> Haupt-</w:t>
      </w:r>
      <w:proofErr w:type="spellStart"/>
      <w:r w:rsidRPr="00F800E5">
        <w:rPr>
          <w:rFonts w:ascii="Times New Roman" w:hAnsi="Times New Roman" w:cs="Times New Roman"/>
          <w:lang w:val="en-US"/>
        </w:rPr>
        <w:t>Treffen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vorbei</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gegangen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wobei</w:t>
      </w:r>
      <w:proofErr w:type="spellEnd"/>
      <w:r w:rsidRPr="00F800E5">
        <w:rPr>
          <w:rFonts w:ascii="Times New Roman" w:hAnsi="Times New Roman" w:cs="Times New Roman"/>
          <w:lang w:val="en-US"/>
        </w:rPr>
        <w:t xml:space="preserve"> die </w:t>
      </w:r>
      <w:proofErr w:type="spellStart"/>
      <w:r w:rsidRPr="00F800E5">
        <w:rPr>
          <w:rFonts w:ascii="Times New Roman" w:hAnsi="Times New Roman" w:cs="Times New Roman"/>
          <w:lang w:val="en-US"/>
        </w:rPr>
        <w:t>Schweden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unter</w:t>
      </w:r>
      <w:proofErr w:type="spellEnd"/>
      <w:r w:rsidRPr="00F800E5">
        <w:rPr>
          <w:rFonts w:ascii="Times New Roman" w:hAnsi="Times New Roman" w:cs="Times New Roman"/>
          <w:lang w:val="en-US"/>
        </w:rPr>
        <w:t xml:space="preserve"> den </w:t>
      </w:r>
      <w:proofErr w:type="spellStart"/>
      <w:r w:rsidRPr="00F800E5">
        <w:rPr>
          <w:rFonts w:ascii="Times New Roman" w:hAnsi="Times New Roman" w:cs="Times New Roman"/>
          <w:lang w:val="en-US"/>
        </w:rPr>
        <w:t>Generalen</w:t>
      </w:r>
      <w:proofErr w:type="spellEnd"/>
      <w:r w:rsidRPr="00F800E5">
        <w:rPr>
          <w:rFonts w:ascii="Times New Roman" w:hAnsi="Times New Roman" w:cs="Times New Roman"/>
          <w:lang w:val="en-US"/>
        </w:rPr>
        <w:t xml:space="preserve"> Weimar und Horn </w:t>
      </w:r>
      <w:proofErr w:type="spellStart"/>
      <w:r w:rsidRPr="00F800E5">
        <w:rPr>
          <w:rFonts w:ascii="Times New Roman" w:hAnsi="Times New Roman" w:cs="Times New Roman"/>
          <w:lang w:val="en-US"/>
        </w:rPr>
        <w:t>gänzlich</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geschlagen</w:t>
      </w:r>
      <w:proofErr w:type="spellEnd"/>
      <w:r w:rsidRPr="00F800E5">
        <w:rPr>
          <w:rFonts w:ascii="Times New Roman" w:hAnsi="Times New Roman" w:cs="Times New Roman"/>
          <w:lang w:val="en-US"/>
        </w:rPr>
        <w:t xml:space="preserve">, und con dem General Johann de Werth, und den </w:t>
      </w:r>
      <w:proofErr w:type="spellStart"/>
      <w:r w:rsidRPr="00F800E5">
        <w:rPr>
          <w:rFonts w:ascii="Times New Roman" w:hAnsi="Times New Roman" w:cs="Times New Roman"/>
          <w:lang w:val="en-US"/>
        </w:rPr>
        <w:t>Kroaten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aus</w:t>
      </w:r>
      <w:proofErr w:type="spellEnd"/>
      <w:r w:rsidRPr="00F800E5">
        <w:rPr>
          <w:rFonts w:ascii="Times New Roman" w:hAnsi="Times New Roman" w:cs="Times New Roman"/>
          <w:lang w:val="en-US"/>
        </w:rPr>
        <w:t xml:space="preserve"> dem </w:t>
      </w:r>
      <w:proofErr w:type="spellStart"/>
      <w:r w:rsidRPr="00F800E5">
        <w:rPr>
          <w:rFonts w:ascii="Times New Roman" w:hAnsi="Times New Roman" w:cs="Times New Roman"/>
          <w:lang w:val="en-US"/>
        </w:rPr>
        <w:t>Hinterhalt</w:t>
      </w:r>
      <w:proofErr w:type="spellEnd"/>
      <w:r w:rsidRPr="00F800E5">
        <w:rPr>
          <w:rFonts w:ascii="Times New Roman" w:hAnsi="Times New Roman" w:cs="Times New Roman"/>
          <w:lang w:val="en-US"/>
        </w:rPr>
        <w:t xml:space="preserve"> auf der </w:t>
      </w:r>
      <w:proofErr w:type="spellStart"/>
      <w:r w:rsidRPr="00F800E5">
        <w:rPr>
          <w:rFonts w:ascii="Times New Roman" w:hAnsi="Times New Roman" w:cs="Times New Roman"/>
          <w:lang w:val="en-US"/>
        </w:rPr>
        <w:t>Flicht</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mit</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größte</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Verlust</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verfolget</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worden</w:t>
      </w:r>
      <w:proofErr w:type="spellEnd"/>
      <w:r w:rsidRPr="00F800E5">
        <w:rPr>
          <w:rFonts w:ascii="Times New Roman" w:hAnsi="Times New Roman" w:cs="Times New Roman"/>
          <w:lang w:val="en-US"/>
        </w:rPr>
        <w:t xml:space="preserve">. 24 000 Mann </w:t>
      </w:r>
      <w:proofErr w:type="spellStart"/>
      <w:r w:rsidRPr="00F800E5">
        <w:rPr>
          <w:rFonts w:ascii="Times New Roman" w:hAnsi="Times New Roman" w:cs="Times New Roman"/>
          <w:lang w:val="en-US"/>
        </w:rPr>
        <w:t>sind</w:t>
      </w:r>
      <w:proofErr w:type="spellEnd"/>
      <w:r w:rsidRPr="00F800E5">
        <w:rPr>
          <w:rFonts w:ascii="Times New Roman" w:hAnsi="Times New Roman" w:cs="Times New Roman"/>
          <w:lang w:val="en-US"/>
        </w:rPr>
        <w:t xml:space="preserve"> auf dem Platz </w:t>
      </w:r>
      <w:proofErr w:type="spellStart"/>
      <w:r w:rsidRPr="00F800E5">
        <w:rPr>
          <w:rFonts w:ascii="Times New Roman" w:hAnsi="Times New Roman" w:cs="Times New Roman"/>
          <w:lang w:val="en-US"/>
        </w:rPr>
        <w:t>geblieben</w:t>
      </w:r>
      <w:proofErr w:type="spellEnd"/>
      <w:r w:rsidRPr="00F800E5">
        <w:rPr>
          <w:rFonts w:ascii="Times New Roman" w:hAnsi="Times New Roman" w:cs="Times New Roman"/>
          <w:lang w:val="en-US"/>
        </w:rPr>
        <w:t xml:space="preserve">, 50 </w:t>
      </w:r>
      <w:proofErr w:type="spellStart"/>
      <w:r w:rsidRPr="00F800E5">
        <w:rPr>
          <w:rFonts w:ascii="Times New Roman" w:hAnsi="Times New Roman" w:cs="Times New Roman"/>
          <w:lang w:val="en-US"/>
        </w:rPr>
        <w:t>Stücke</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samt</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aller</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Bagage</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sind</w:t>
      </w:r>
      <w:proofErr w:type="spellEnd"/>
      <w:r w:rsidRPr="00F800E5">
        <w:rPr>
          <w:rFonts w:ascii="Times New Roman" w:hAnsi="Times New Roman" w:cs="Times New Roman"/>
          <w:lang w:val="en-US"/>
        </w:rPr>
        <w:t xml:space="preserve"> den </w:t>
      </w:r>
      <w:proofErr w:type="spellStart"/>
      <w:r w:rsidRPr="00F800E5">
        <w:rPr>
          <w:rFonts w:ascii="Times New Roman" w:hAnsi="Times New Roman" w:cs="Times New Roman"/>
          <w:lang w:val="en-US"/>
        </w:rPr>
        <w:t>Kaiserlichen</w:t>
      </w:r>
      <w:proofErr w:type="spellEnd"/>
      <w:r w:rsidRPr="00F800E5">
        <w:rPr>
          <w:rFonts w:ascii="Times New Roman" w:hAnsi="Times New Roman" w:cs="Times New Roman"/>
          <w:lang w:val="en-US"/>
        </w:rPr>
        <w:t xml:space="preserve"> in die </w:t>
      </w:r>
      <w:proofErr w:type="spellStart"/>
      <w:r w:rsidRPr="00F800E5">
        <w:rPr>
          <w:rFonts w:ascii="Times New Roman" w:hAnsi="Times New Roman" w:cs="Times New Roman"/>
          <w:lang w:val="en-US"/>
        </w:rPr>
        <w:t>Hände</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geraten</w:t>
      </w:r>
      <w:proofErr w:type="spellEnd"/>
      <w:r w:rsidRPr="00F800E5">
        <w:rPr>
          <w:rFonts w:ascii="Times New Roman" w:hAnsi="Times New Roman" w:cs="Times New Roman"/>
          <w:lang w:val="en-US"/>
        </w:rPr>
        <w:t xml:space="preserve">, General Horn </w:t>
      </w:r>
      <w:proofErr w:type="spellStart"/>
      <w:r w:rsidRPr="00F800E5">
        <w:rPr>
          <w:rFonts w:ascii="Times New Roman" w:hAnsi="Times New Roman" w:cs="Times New Roman"/>
          <w:lang w:val="en-US"/>
        </w:rPr>
        <w:t>samt</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noch</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mehreren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schwedischen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hohen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Offizieren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unter</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welchen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auch</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unser</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vormaliger</w:t>
      </w:r>
      <w:proofErr w:type="spellEnd"/>
      <w:r w:rsidRPr="00F800E5">
        <w:rPr>
          <w:rFonts w:ascii="Times New Roman" w:hAnsi="Times New Roman" w:cs="Times New Roman"/>
          <w:lang w:val="en-US"/>
        </w:rPr>
        <w:t xml:space="preserve"> General </w:t>
      </w:r>
      <w:proofErr w:type="spellStart"/>
      <w:r w:rsidRPr="00F800E5">
        <w:rPr>
          <w:rFonts w:ascii="Times New Roman" w:hAnsi="Times New Roman" w:cs="Times New Roman"/>
          <w:lang w:val="en-US"/>
        </w:rPr>
        <w:t>Kraz</w:t>
      </w:r>
      <w:proofErr w:type="spellEnd"/>
      <w:r w:rsidRPr="00F800E5">
        <w:rPr>
          <w:rFonts w:ascii="Times New Roman" w:hAnsi="Times New Roman" w:cs="Times New Roman"/>
          <w:lang w:val="en-US"/>
        </w:rPr>
        <w:t xml:space="preserve">, der Gott, und dem Kaiser </w:t>
      </w:r>
      <w:proofErr w:type="spellStart"/>
      <w:r w:rsidRPr="00F800E5">
        <w:rPr>
          <w:rFonts w:ascii="Times New Roman" w:hAnsi="Times New Roman" w:cs="Times New Roman"/>
          <w:lang w:val="en-US"/>
        </w:rPr>
        <w:t>untreu</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geworden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begriffen</w:t>
      </w:r>
      <w:proofErr w:type="spellEnd"/>
      <w:r w:rsidRPr="00F800E5">
        <w:rPr>
          <w:rFonts w:ascii="Times New Roman" w:hAnsi="Times New Roman" w:cs="Times New Roman"/>
          <w:lang w:val="en-US"/>
        </w:rPr>
        <w:t xml:space="preserve"> war, </w:t>
      </w:r>
      <w:proofErr w:type="spellStart"/>
      <w:r w:rsidRPr="00F800E5">
        <w:rPr>
          <w:rFonts w:ascii="Times New Roman" w:hAnsi="Times New Roman" w:cs="Times New Roman"/>
          <w:lang w:val="en-US"/>
        </w:rPr>
        <w:t>sind</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gefangen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worden</w:t>
      </w:r>
      <w:proofErr w:type="spellEnd"/>
      <w:r w:rsidRPr="00F800E5">
        <w:rPr>
          <w:rFonts w:ascii="Times New Roman" w:hAnsi="Times New Roman" w:cs="Times New Roman"/>
          <w:lang w:val="en-US"/>
        </w:rPr>
        <w:t xml:space="preserve">. Auch </w:t>
      </w:r>
      <w:proofErr w:type="spellStart"/>
      <w:r w:rsidRPr="00F800E5">
        <w:rPr>
          <w:rFonts w:ascii="Times New Roman" w:hAnsi="Times New Roman" w:cs="Times New Roman"/>
          <w:lang w:val="en-US"/>
        </w:rPr>
        <w:t>unsererseits</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sind</w:t>
      </w:r>
      <w:proofErr w:type="spellEnd"/>
      <w:r w:rsidRPr="00F800E5">
        <w:rPr>
          <w:rFonts w:ascii="Times New Roman" w:hAnsi="Times New Roman" w:cs="Times New Roman"/>
          <w:lang w:val="en-US"/>
        </w:rPr>
        <w:t xml:space="preserve"> 8 </w:t>
      </w:r>
      <w:proofErr w:type="spellStart"/>
      <w:r w:rsidRPr="00F800E5">
        <w:rPr>
          <w:rFonts w:ascii="Times New Roman" w:hAnsi="Times New Roman" w:cs="Times New Roman"/>
          <w:lang w:val="en-US"/>
        </w:rPr>
        <w:t>oder</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noch</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mehr</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hohe</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Generale</w:t>
      </w:r>
      <w:proofErr w:type="spellEnd"/>
      <w:r w:rsidRPr="00F800E5">
        <w:rPr>
          <w:rFonts w:ascii="Times New Roman" w:hAnsi="Times New Roman" w:cs="Times New Roman"/>
          <w:lang w:val="en-US"/>
        </w:rPr>
        <w:t xml:space="preserve">, und </w:t>
      </w:r>
      <w:proofErr w:type="spellStart"/>
      <w:r w:rsidRPr="00F800E5">
        <w:rPr>
          <w:rFonts w:ascii="Times New Roman" w:hAnsi="Times New Roman" w:cs="Times New Roman"/>
          <w:lang w:val="en-US"/>
        </w:rPr>
        <w:t>offiziere</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sowohl</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Kaiserliche</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als</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Spanische</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unter</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welchen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auch</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unser</w:t>
      </w:r>
      <w:proofErr w:type="spellEnd"/>
      <w:r w:rsidRPr="00F800E5">
        <w:rPr>
          <w:rFonts w:ascii="Times New Roman" w:hAnsi="Times New Roman" w:cs="Times New Roman"/>
          <w:lang w:val="en-US"/>
        </w:rPr>
        <w:t xml:space="preserve"> Colonel </w:t>
      </w:r>
      <w:proofErr w:type="spellStart"/>
      <w:r w:rsidRPr="00F800E5">
        <w:rPr>
          <w:rFonts w:ascii="Times New Roman" w:hAnsi="Times New Roman" w:cs="Times New Roman"/>
          <w:lang w:val="en-US"/>
        </w:rPr>
        <w:t>Panigurola</w:t>
      </w:r>
      <w:proofErr w:type="spellEnd"/>
      <w:r w:rsidRPr="00F800E5">
        <w:rPr>
          <w:rFonts w:ascii="Times New Roman" w:hAnsi="Times New Roman" w:cs="Times New Roman"/>
          <w:lang w:val="en-US"/>
        </w:rPr>
        <w:t xml:space="preserve">, der </w:t>
      </w:r>
      <w:proofErr w:type="spellStart"/>
      <w:r w:rsidRPr="00F800E5">
        <w:rPr>
          <w:rFonts w:ascii="Times New Roman" w:hAnsi="Times New Roman" w:cs="Times New Roman"/>
          <w:lang w:val="en-US"/>
        </w:rPr>
        <w:t>vergangenen</w:t>
      </w:r>
      <w:proofErr w:type="spellEnd"/>
      <w:r w:rsidRPr="00F800E5">
        <w:rPr>
          <w:rFonts w:ascii="Times New Roman" w:hAnsi="Times New Roman" w:cs="Times New Roman"/>
          <w:lang w:val="en-US"/>
        </w:rPr>
        <w:t xml:space="preserve"> Winter </w:t>
      </w:r>
      <w:proofErr w:type="spellStart"/>
      <w:r w:rsidRPr="00F800E5">
        <w:rPr>
          <w:rFonts w:ascii="Times New Roman" w:hAnsi="Times New Roman" w:cs="Times New Roman"/>
          <w:lang w:val="en-US"/>
        </w:rPr>
        <w:t>bei</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uns</w:t>
      </w:r>
      <w:proofErr w:type="spellEnd"/>
      <w:r w:rsidRPr="00F800E5">
        <w:rPr>
          <w:rFonts w:ascii="Times New Roman" w:hAnsi="Times New Roman" w:cs="Times New Roman"/>
          <w:lang w:val="en-US"/>
        </w:rPr>
        <w:t xml:space="preserve"> in quartier war, tot </w:t>
      </w:r>
      <w:proofErr w:type="spellStart"/>
      <w:r w:rsidRPr="00F800E5">
        <w:rPr>
          <w:rFonts w:ascii="Times New Roman" w:hAnsi="Times New Roman" w:cs="Times New Roman"/>
          <w:lang w:val="en-US"/>
        </w:rPr>
        <w:t>geblieben</w:t>
      </w:r>
      <w:proofErr w:type="spellEnd"/>
      <w:r w:rsidRPr="00F800E5">
        <w:rPr>
          <w:rFonts w:ascii="Times New Roman" w:hAnsi="Times New Roman" w:cs="Times New Roman"/>
          <w:lang w:val="en-US"/>
        </w:rPr>
        <w:t xml:space="preserve">. </w:t>
      </w:r>
      <w:r w:rsidRPr="00656D44">
        <w:rPr>
          <w:rFonts w:ascii="Times New Roman" w:hAnsi="Times New Roman" w:cs="Times New Roman"/>
          <w:lang w:val="en-US"/>
        </w:rPr>
        <w:t>Diese</w:t>
      </w:r>
      <w:r w:rsidRPr="00F800E5">
        <w:rPr>
          <w:rFonts w:ascii="Times New Roman" w:hAnsi="Times New Roman" w:cs="Times New Roman"/>
          <w:lang w:val="en-US"/>
        </w:rPr>
        <w:t>r</w:t>
      </w:r>
      <w:r w:rsidRPr="00656D44">
        <w:rPr>
          <w:rFonts w:ascii="Times New Roman" w:hAnsi="Times New Roman" w:cs="Times New Roman"/>
          <w:lang w:val="en-US"/>
        </w:rPr>
        <w:t xml:space="preserve"> </w:t>
      </w:r>
      <w:proofErr w:type="spellStart"/>
      <w:r w:rsidRPr="00656D44">
        <w:rPr>
          <w:rFonts w:ascii="Times New Roman" w:hAnsi="Times New Roman" w:cs="Times New Roman"/>
          <w:lang w:val="en-US"/>
        </w:rPr>
        <w:t>Sieg</w:t>
      </w:r>
      <w:proofErr w:type="spellEnd"/>
      <w:r w:rsidRPr="00656D44">
        <w:rPr>
          <w:rFonts w:ascii="Times New Roman" w:hAnsi="Times New Roman" w:cs="Times New Roman"/>
          <w:lang w:val="en-US"/>
        </w:rPr>
        <w:t xml:space="preserve"> </w:t>
      </w:r>
      <w:proofErr w:type="spellStart"/>
      <w:r w:rsidRPr="00656D44">
        <w:rPr>
          <w:rFonts w:ascii="Times New Roman" w:hAnsi="Times New Roman" w:cs="Times New Roman"/>
          <w:lang w:val="en-US"/>
        </w:rPr>
        <w:t>verbreitete</w:t>
      </w:r>
      <w:proofErr w:type="spellEnd"/>
      <w:r w:rsidRPr="00656D44">
        <w:rPr>
          <w:rFonts w:ascii="Times New Roman" w:hAnsi="Times New Roman" w:cs="Times New Roman"/>
          <w:lang w:val="en-US"/>
        </w:rPr>
        <w:t xml:space="preserve"> </w:t>
      </w:r>
      <w:proofErr w:type="spellStart"/>
      <w:r w:rsidRPr="00656D44">
        <w:rPr>
          <w:rFonts w:ascii="Times New Roman" w:hAnsi="Times New Roman" w:cs="Times New Roman"/>
          <w:lang w:val="en-US"/>
        </w:rPr>
        <w:t>aller</w:t>
      </w:r>
      <w:proofErr w:type="spellEnd"/>
      <w:r w:rsidRPr="00656D44">
        <w:rPr>
          <w:rFonts w:ascii="Times New Roman" w:hAnsi="Times New Roman" w:cs="Times New Roman"/>
          <w:lang w:val="en-US"/>
        </w:rPr>
        <w:t xml:space="preserve"> </w:t>
      </w:r>
      <w:proofErr w:type="spellStart"/>
      <w:r w:rsidRPr="00656D44">
        <w:rPr>
          <w:rFonts w:ascii="Times New Roman" w:hAnsi="Times New Roman" w:cs="Times New Roman"/>
          <w:lang w:val="en-US"/>
        </w:rPr>
        <w:t>Orten</w:t>
      </w:r>
      <w:proofErr w:type="spellEnd"/>
      <w:r w:rsidRPr="00656D44">
        <w:rPr>
          <w:rFonts w:ascii="Times New Roman" w:hAnsi="Times New Roman" w:cs="Times New Roman"/>
          <w:lang w:val="en-US"/>
        </w:rPr>
        <w:t xml:space="preserve"> </w:t>
      </w:r>
      <w:proofErr w:type="spellStart"/>
      <w:r w:rsidRPr="00656D44">
        <w:rPr>
          <w:rFonts w:ascii="Times New Roman" w:hAnsi="Times New Roman" w:cs="Times New Roman"/>
          <w:lang w:val="en-US"/>
        </w:rPr>
        <w:t>allgemeine</w:t>
      </w:r>
      <w:proofErr w:type="spellEnd"/>
      <w:r w:rsidRPr="00656D44">
        <w:rPr>
          <w:rFonts w:ascii="Times New Roman" w:hAnsi="Times New Roman" w:cs="Times New Roman"/>
          <w:lang w:val="en-US"/>
        </w:rPr>
        <w:t xml:space="preserve"> </w:t>
      </w:r>
      <w:proofErr w:type="spellStart"/>
      <w:r w:rsidRPr="00656D44">
        <w:rPr>
          <w:rFonts w:ascii="Times New Roman" w:hAnsi="Times New Roman" w:cs="Times New Roman"/>
          <w:lang w:val="en-US"/>
        </w:rPr>
        <w:t>Freude</w:t>
      </w:r>
      <w:proofErr w:type="spellEnd"/>
      <w:r w:rsidRPr="00656D44">
        <w:rPr>
          <w:rFonts w:ascii="Times New Roman" w:hAnsi="Times New Roman" w:cs="Times New Roman"/>
          <w:lang w:val="en-US"/>
        </w:rPr>
        <w:t>…»</w:t>
      </w:r>
    </w:p>
  </w:footnote>
  <w:footnote w:id="102">
    <w:p w14:paraId="69FC5A39" w14:textId="77777777" w:rsidR="00A753C3" w:rsidRPr="00F800E5" w:rsidRDefault="00A753C3" w:rsidP="00F800E5">
      <w:pPr>
        <w:pStyle w:val="a3"/>
        <w:jc w:val="both"/>
        <w:rPr>
          <w:rFonts w:ascii="Times New Roman" w:hAnsi="Times New Roman" w:cs="Times New Roman"/>
          <w:lang w:val="en-US"/>
        </w:rPr>
      </w:pPr>
      <w:r w:rsidRPr="00F800E5">
        <w:rPr>
          <w:rStyle w:val="a5"/>
          <w:rFonts w:ascii="Times New Roman" w:hAnsi="Times New Roman" w:cs="Times New Roman"/>
        </w:rPr>
        <w:footnoteRef/>
      </w:r>
      <w:r w:rsidRPr="00656D44">
        <w:rPr>
          <w:rFonts w:ascii="Times New Roman" w:hAnsi="Times New Roman" w:cs="Times New Roman"/>
          <w:lang w:val="en-US"/>
        </w:rPr>
        <w:t xml:space="preserve"> </w:t>
      </w:r>
      <w:r w:rsidRPr="00F800E5">
        <w:rPr>
          <w:rFonts w:ascii="Times New Roman" w:hAnsi="Times New Roman" w:cs="Times New Roman"/>
          <w:lang w:val="en-US"/>
        </w:rPr>
        <w:t xml:space="preserve">Ibid. </w:t>
      </w:r>
      <w:r>
        <w:rPr>
          <w:rFonts w:ascii="Times New Roman" w:hAnsi="Times New Roman" w:cs="Times New Roman"/>
          <w:lang w:val="en-US"/>
        </w:rPr>
        <w:t>S</w:t>
      </w:r>
      <w:r w:rsidRPr="00F800E5">
        <w:rPr>
          <w:rFonts w:ascii="Times New Roman" w:hAnsi="Times New Roman" w:cs="Times New Roman"/>
          <w:lang w:val="en-US"/>
        </w:rPr>
        <w:t>. 59.</w:t>
      </w:r>
    </w:p>
    <w:p w14:paraId="111E3485" w14:textId="77777777" w:rsidR="00A753C3" w:rsidRPr="00F800E5" w:rsidRDefault="00A753C3" w:rsidP="00F800E5">
      <w:pPr>
        <w:pStyle w:val="a3"/>
        <w:jc w:val="both"/>
        <w:rPr>
          <w:rFonts w:ascii="Times New Roman" w:hAnsi="Times New Roman" w:cs="Times New Roman"/>
          <w:lang w:val="en-US"/>
        </w:rPr>
      </w:pPr>
      <w:r w:rsidRPr="00F800E5">
        <w:rPr>
          <w:rFonts w:ascii="Times New Roman" w:hAnsi="Times New Roman" w:cs="Times New Roman"/>
          <w:lang w:val="en-US"/>
        </w:rPr>
        <w:t xml:space="preserve">«Um </w:t>
      </w:r>
      <w:proofErr w:type="spellStart"/>
      <w:r w:rsidRPr="00F800E5">
        <w:rPr>
          <w:rFonts w:ascii="Times New Roman" w:hAnsi="Times New Roman" w:cs="Times New Roman"/>
          <w:lang w:val="en-US"/>
        </w:rPr>
        <w:t>eben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diese</w:t>
      </w:r>
      <w:proofErr w:type="spellEnd"/>
      <w:r w:rsidRPr="00F800E5">
        <w:rPr>
          <w:rFonts w:ascii="Times New Roman" w:hAnsi="Times New Roman" w:cs="Times New Roman"/>
          <w:lang w:val="en-US"/>
        </w:rPr>
        <w:t xml:space="preserve"> Zeit </w:t>
      </w:r>
      <w:proofErr w:type="spellStart"/>
      <w:r w:rsidRPr="00F800E5">
        <w:rPr>
          <w:rFonts w:ascii="Times New Roman" w:hAnsi="Times New Roman" w:cs="Times New Roman"/>
          <w:lang w:val="en-US"/>
        </w:rPr>
        <w:t>machte</w:t>
      </w:r>
      <w:proofErr w:type="spellEnd"/>
      <w:r w:rsidRPr="00F800E5">
        <w:rPr>
          <w:rFonts w:ascii="Times New Roman" w:hAnsi="Times New Roman" w:cs="Times New Roman"/>
          <w:lang w:val="en-US"/>
        </w:rPr>
        <w:t xml:space="preserve"> der Kaiser </w:t>
      </w:r>
      <w:proofErr w:type="spellStart"/>
      <w:r w:rsidRPr="00F800E5">
        <w:rPr>
          <w:rFonts w:ascii="Times New Roman" w:hAnsi="Times New Roman" w:cs="Times New Roman"/>
          <w:lang w:val="en-US"/>
        </w:rPr>
        <w:t>mit</w:t>
      </w:r>
      <w:proofErr w:type="spellEnd"/>
      <w:r w:rsidRPr="00F800E5">
        <w:rPr>
          <w:rFonts w:ascii="Times New Roman" w:hAnsi="Times New Roman" w:cs="Times New Roman"/>
          <w:lang w:val="en-US"/>
        </w:rPr>
        <w:t xml:space="preserve"> dem </w:t>
      </w:r>
      <w:proofErr w:type="spellStart"/>
      <w:r w:rsidRPr="00F800E5">
        <w:rPr>
          <w:rFonts w:ascii="Times New Roman" w:hAnsi="Times New Roman" w:cs="Times New Roman"/>
          <w:lang w:val="en-US"/>
        </w:rPr>
        <w:t>Churfürsten</w:t>
      </w:r>
      <w:proofErr w:type="spellEnd"/>
      <w:r w:rsidRPr="00F800E5">
        <w:rPr>
          <w:rFonts w:ascii="Times New Roman" w:hAnsi="Times New Roman" w:cs="Times New Roman"/>
          <w:lang w:val="en-US"/>
        </w:rPr>
        <w:t xml:space="preserve"> von Sachsen, und den </w:t>
      </w:r>
      <w:proofErr w:type="spellStart"/>
      <w:r w:rsidRPr="00F800E5">
        <w:rPr>
          <w:rFonts w:ascii="Times New Roman" w:hAnsi="Times New Roman" w:cs="Times New Roman"/>
          <w:lang w:val="en-US"/>
        </w:rPr>
        <w:t>Protestantischen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Fürsten</w:t>
      </w:r>
      <w:proofErr w:type="spellEnd"/>
      <w:r w:rsidRPr="00F800E5">
        <w:rPr>
          <w:rFonts w:ascii="Times New Roman" w:hAnsi="Times New Roman" w:cs="Times New Roman"/>
          <w:lang w:val="en-US"/>
        </w:rPr>
        <w:t xml:space="preserve">, die </w:t>
      </w:r>
      <w:proofErr w:type="spellStart"/>
      <w:r w:rsidRPr="00F800E5">
        <w:rPr>
          <w:rFonts w:ascii="Times New Roman" w:hAnsi="Times New Roman" w:cs="Times New Roman"/>
          <w:lang w:val="en-US"/>
        </w:rPr>
        <w:t>wollten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zu</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Prag</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einen</w:t>
      </w:r>
      <w:proofErr w:type="spellEnd"/>
      <w:r w:rsidRPr="00F800E5">
        <w:rPr>
          <w:rFonts w:ascii="Times New Roman" w:hAnsi="Times New Roman" w:cs="Times New Roman"/>
          <w:lang w:val="en-US"/>
        </w:rPr>
        <w:t xml:space="preserve"> Frieden, und </w:t>
      </w:r>
      <w:proofErr w:type="spellStart"/>
      <w:r w:rsidRPr="00F800E5">
        <w:rPr>
          <w:rFonts w:ascii="Times New Roman" w:hAnsi="Times New Roman" w:cs="Times New Roman"/>
          <w:lang w:val="en-US"/>
        </w:rPr>
        <w:t>Bündnis</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vermög</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welcher</w:t>
      </w:r>
      <w:proofErr w:type="spellEnd"/>
      <w:r w:rsidRPr="00F800E5">
        <w:rPr>
          <w:rFonts w:ascii="Times New Roman" w:hAnsi="Times New Roman" w:cs="Times New Roman"/>
          <w:lang w:val="en-US"/>
        </w:rPr>
        <w:t xml:space="preserve"> Sachsen wider die </w:t>
      </w:r>
      <w:proofErr w:type="spellStart"/>
      <w:r w:rsidRPr="00F800E5">
        <w:rPr>
          <w:rFonts w:ascii="Times New Roman" w:hAnsi="Times New Roman" w:cs="Times New Roman"/>
          <w:lang w:val="en-US"/>
        </w:rPr>
        <w:t>Schweden</w:t>
      </w:r>
      <w:proofErr w:type="spellEnd"/>
      <w:r w:rsidRPr="00F800E5">
        <w:rPr>
          <w:rFonts w:ascii="Times New Roman" w:hAnsi="Times New Roman" w:cs="Times New Roman"/>
          <w:lang w:val="en-US"/>
        </w:rPr>
        <w:t xml:space="preserve">, und </w:t>
      </w:r>
      <w:proofErr w:type="spellStart"/>
      <w:r w:rsidRPr="00F800E5">
        <w:rPr>
          <w:rFonts w:ascii="Times New Roman" w:hAnsi="Times New Roman" w:cs="Times New Roman"/>
          <w:lang w:val="en-US"/>
        </w:rPr>
        <w:t>ihre</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Anhänger</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agieren</w:t>
      </w:r>
      <w:proofErr w:type="spellEnd"/>
      <w:r w:rsidRPr="00F800E5">
        <w:rPr>
          <w:rFonts w:ascii="Times New Roman" w:hAnsi="Times New Roman" w:cs="Times New Roman"/>
          <w:lang w:val="en-US"/>
        </w:rPr>
        <w:t xml:space="preserve">, und </w:t>
      </w:r>
      <w:proofErr w:type="spellStart"/>
      <w:r w:rsidRPr="00F800E5">
        <w:rPr>
          <w:rFonts w:ascii="Times New Roman" w:hAnsi="Times New Roman" w:cs="Times New Roman"/>
          <w:lang w:val="en-US"/>
        </w:rPr>
        <w:t>gesamt</w:t>
      </w:r>
      <w:proofErr w:type="spellEnd"/>
      <w:r w:rsidRPr="00F800E5">
        <w:rPr>
          <w:rFonts w:ascii="Times New Roman" w:hAnsi="Times New Roman" w:cs="Times New Roman"/>
          <w:lang w:val="en-US"/>
        </w:rPr>
        <w:t xml:space="preserve"> die </w:t>
      </w:r>
      <w:proofErr w:type="spellStart"/>
      <w:r w:rsidRPr="00F800E5">
        <w:rPr>
          <w:rFonts w:ascii="Times New Roman" w:hAnsi="Times New Roman" w:cs="Times New Roman"/>
          <w:lang w:val="en-US"/>
        </w:rPr>
        <w:t>Feinde</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aus</w:t>
      </w:r>
      <w:proofErr w:type="spellEnd"/>
      <w:r w:rsidRPr="00F800E5">
        <w:rPr>
          <w:rFonts w:ascii="Times New Roman" w:hAnsi="Times New Roman" w:cs="Times New Roman"/>
          <w:lang w:val="en-US"/>
        </w:rPr>
        <w:t xml:space="preserve"> dem </w:t>
      </w:r>
      <w:proofErr w:type="spellStart"/>
      <w:r w:rsidRPr="00F800E5">
        <w:rPr>
          <w:rFonts w:ascii="Times New Roman" w:hAnsi="Times New Roman" w:cs="Times New Roman"/>
          <w:lang w:val="en-US"/>
        </w:rPr>
        <w:t>römischen</w:t>
      </w:r>
      <w:proofErr w:type="spellEnd"/>
      <w:r w:rsidRPr="00F800E5">
        <w:rPr>
          <w:rFonts w:ascii="Times New Roman" w:hAnsi="Times New Roman" w:cs="Times New Roman"/>
          <w:lang w:val="en-US"/>
        </w:rPr>
        <w:t xml:space="preserve"> Reich </w:t>
      </w:r>
      <w:proofErr w:type="spellStart"/>
      <w:r w:rsidRPr="00F800E5">
        <w:rPr>
          <w:rFonts w:ascii="Times New Roman" w:hAnsi="Times New Roman" w:cs="Times New Roman"/>
          <w:lang w:val="en-US"/>
        </w:rPr>
        <w:t>zu</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verdrängen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helfen</w:t>
      </w:r>
      <w:proofErr w:type="spellEnd"/>
      <w:r w:rsidRPr="00F800E5">
        <w:rPr>
          <w:rFonts w:ascii="Times New Roman" w:hAnsi="Times New Roman" w:cs="Times New Roman"/>
          <w:lang w:val="en-US"/>
        </w:rPr>
        <w:t xml:space="preserve"> </w:t>
      </w:r>
      <w:proofErr w:type="spellStart"/>
      <w:r w:rsidRPr="00F800E5">
        <w:rPr>
          <w:rFonts w:ascii="Times New Roman" w:hAnsi="Times New Roman" w:cs="Times New Roman"/>
          <w:lang w:val="en-US"/>
        </w:rPr>
        <w:t>sollte</w:t>
      </w:r>
      <w:proofErr w:type="spellEnd"/>
      <w:r w:rsidRPr="00F800E5">
        <w:rPr>
          <w:rFonts w:ascii="Times New Roman" w:hAnsi="Times New Roman" w:cs="Times New Roman"/>
          <w:lang w:val="en-US"/>
        </w:rPr>
        <w:t xml:space="preserve">. Gott </w:t>
      </w:r>
      <w:proofErr w:type="spellStart"/>
      <w:r w:rsidRPr="00F800E5">
        <w:rPr>
          <w:rFonts w:ascii="Times New Roman" w:hAnsi="Times New Roman" w:cs="Times New Roman"/>
          <w:lang w:val="en-US"/>
        </w:rPr>
        <w:t>gebe</w:t>
      </w:r>
      <w:proofErr w:type="spellEnd"/>
      <w:r w:rsidRPr="00F800E5">
        <w:rPr>
          <w:rFonts w:ascii="Times New Roman" w:hAnsi="Times New Roman" w:cs="Times New Roman"/>
          <w:lang w:val="en-US"/>
        </w:rPr>
        <w:t xml:space="preserve"> </w:t>
      </w:r>
      <w:proofErr w:type="spellStart"/>
      <w:proofErr w:type="gramStart"/>
      <w:r w:rsidRPr="00F800E5">
        <w:rPr>
          <w:rFonts w:ascii="Times New Roman" w:hAnsi="Times New Roman" w:cs="Times New Roman"/>
          <w:lang w:val="en-US"/>
        </w:rPr>
        <w:t>Treue</w:t>
      </w:r>
      <w:proofErr w:type="spellEnd"/>
      <w:r w:rsidRPr="00F800E5">
        <w:rPr>
          <w:rFonts w:ascii="Times New Roman" w:hAnsi="Times New Roman" w:cs="Times New Roman"/>
          <w:lang w:val="en-US"/>
        </w:rPr>
        <w:t>!»</w:t>
      </w:r>
      <w:proofErr w:type="gramEnd"/>
    </w:p>
  </w:footnote>
  <w:footnote w:id="103">
    <w:p w14:paraId="4ED196CD" w14:textId="77777777" w:rsidR="00A753C3" w:rsidRDefault="00A753C3" w:rsidP="001F59A0">
      <w:pPr>
        <w:pStyle w:val="a3"/>
        <w:jc w:val="both"/>
        <w:rPr>
          <w:rFonts w:ascii="Times New Roman" w:hAnsi="Times New Roman" w:cs="Times New Roman"/>
          <w:lang w:val="en-US"/>
        </w:rPr>
      </w:pPr>
      <w:r w:rsidRPr="001F59A0">
        <w:rPr>
          <w:rStyle w:val="a5"/>
          <w:rFonts w:ascii="Times New Roman" w:hAnsi="Times New Roman" w:cs="Times New Roman"/>
        </w:rPr>
        <w:footnoteRef/>
      </w:r>
      <w:r w:rsidRPr="007F2CEC">
        <w:rPr>
          <w:rFonts w:ascii="Times New Roman" w:hAnsi="Times New Roman" w:cs="Times New Roman"/>
          <w:lang w:val="en-US"/>
        </w:rPr>
        <w:t xml:space="preserve"> </w:t>
      </w:r>
      <w:r w:rsidRPr="001F59A0">
        <w:rPr>
          <w:rFonts w:ascii="Times New Roman" w:hAnsi="Times New Roman" w:cs="Times New Roman"/>
          <w:lang w:val="en-US"/>
        </w:rPr>
        <w:t>Ibid. S. 44.</w:t>
      </w:r>
    </w:p>
    <w:p w14:paraId="5993110F" w14:textId="77777777" w:rsidR="00A753C3" w:rsidRPr="00184508" w:rsidRDefault="00A753C3" w:rsidP="00184508">
      <w:pPr>
        <w:pStyle w:val="a3"/>
        <w:jc w:val="both"/>
        <w:rPr>
          <w:rFonts w:ascii="Times New Roman" w:hAnsi="Times New Roman" w:cs="Times New Roman"/>
          <w:lang w:val="en-US"/>
        </w:rPr>
      </w:pPr>
      <w:r w:rsidRPr="00184508">
        <w:rPr>
          <w:rFonts w:ascii="Times New Roman" w:hAnsi="Times New Roman" w:cs="Times New Roman"/>
          <w:lang w:val="en-US"/>
        </w:rPr>
        <w:t xml:space="preserve">«Was </w:t>
      </w:r>
      <w:proofErr w:type="spellStart"/>
      <w:r w:rsidRPr="00184508">
        <w:rPr>
          <w:rFonts w:ascii="Times New Roman" w:hAnsi="Times New Roman" w:cs="Times New Roman"/>
          <w:lang w:val="en-US"/>
        </w:rPr>
        <w:t>nach</w:t>
      </w:r>
      <w:proofErr w:type="spellEnd"/>
      <w:r w:rsidRPr="00184508">
        <w:rPr>
          <w:rFonts w:ascii="Times New Roman" w:hAnsi="Times New Roman" w:cs="Times New Roman"/>
          <w:lang w:val="en-US"/>
        </w:rPr>
        <w:t xml:space="preserve"> dem Abzug </w:t>
      </w:r>
      <w:proofErr w:type="spellStart"/>
      <w:r w:rsidRPr="00184508">
        <w:rPr>
          <w:rFonts w:ascii="Times New Roman" w:hAnsi="Times New Roman" w:cs="Times New Roman"/>
          <w:lang w:val="en-US"/>
        </w:rPr>
        <w:t>dieser</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sauberen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Gäste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im</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ganzen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Kloster</w:t>
      </w:r>
      <w:proofErr w:type="spellEnd"/>
      <w:r w:rsidRPr="00184508">
        <w:rPr>
          <w:rFonts w:ascii="Times New Roman" w:hAnsi="Times New Roman" w:cs="Times New Roman"/>
          <w:lang w:val="en-US"/>
        </w:rPr>
        <w:t xml:space="preserve"> (das Content </w:t>
      </w:r>
      <w:proofErr w:type="spellStart"/>
      <w:r w:rsidRPr="00184508">
        <w:rPr>
          <w:rFonts w:ascii="Times New Roman" w:hAnsi="Times New Roman" w:cs="Times New Roman"/>
          <w:lang w:val="en-US"/>
        </w:rPr>
        <w:t>ausgenommen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sowohl</w:t>
      </w:r>
      <w:proofErr w:type="spellEnd"/>
      <w:r w:rsidRPr="00184508">
        <w:rPr>
          <w:rFonts w:ascii="Times New Roman" w:hAnsi="Times New Roman" w:cs="Times New Roman"/>
          <w:lang w:val="en-US"/>
        </w:rPr>
        <w:t xml:space="preserve"> in Zimmern, </w:t>
      </w:r>
      <w:proofErr w:type="spellStart"/>
      <w:r w:rsidRPr="00184508">
        <w:rPr>
          <w:rFonts w:ascii="Times New Roman" w:hAnsi="Times New Roman" w:cs="Times New Roman"/>
          <w:lang w:val="en-US"/>
        </w:rPr>
        <w:t>als</w:t>
      </w:r>
      <w:proofErr w:type="spellEnd"/>
      <w:r w:rsidRPr="00184508">
        <w:rPr>
          <w:rFonts w:ascii="Times New Roman" w:hAnsi="Times New Roman" w:cs="Times New Roman"/>
          <w:lang w:val="en-US"/>
        </w:rPr>
        <w:t xml:space="preserve"> in </w:t>
      </w:r>
      <w:proofErr w:type="spellStart"/>
      <w:r w:rsidRPr="00184508">
        <w:rPr>
          <w:rFonts w:ascii="Times New Roman" w:hAnsi="Times New Roman" w:cs="Times New Roman"/>
          <w:lang w:val="en-US"/>
        </w:rPr>
        <w:t>Gängen</w:t>
      </w:r>
      <w:proofErr w:type="spellEnd"/>
      <w:r w:rsidRPr="00184508">
        <w:rPr>
          <w:rFonts w:ascii="Times New Roman" w:hAnsi="Times New Roman" w:cs="Times New Roman"/>
          <w:lang w:val="en-US"/>
        </w:rPr>
        <w:t xml:space="preserve">, und </w:t>
      </w:r>
      <w:proofErr w:type="spellStart"/>
      <w:r w:rsidRPr="00184508">
        <w:rPr>
          <w:rFonts w:ascii="Times New Roman" w:hAnsi="Times New Roman" w:cs="Times New Roman"/>
          <w:lang w:val="en-US"/>
        </w:rPr>
        <w:t>Vorhöfen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für</w:t>
      </w:r>
      <w:proofErr w:type="spellEnd"/>
      <w:r w:rsidRPr="00184508">
        <w:rPr>
          <w:rFonts w:ascii="Times New Roman" w:hAnsi="Times New Roman" w:cs="Times New Roman"/>
          <w:lang w:val="en-US"/>
        </w:rPr>
        <w:t xml:space="preserve"> Wust, </w:t>
      </w:r>
      <w:proofErr w:type="spellStart"/>
      <w:r w:rsidRPr="00184508">
        <w:rPr>
          <w:rFonts w:ascii="Times New Roman" w:hAnsi="Times New Roman" w:cs="Times New Roman"/>
          <w:lang w:val="en-US"/>
        </w:rPr>
        <w:t>Unrat</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Grauß</w:t>
      </w:r>
      <w:proofErr w:type="spellEnd"/>
      <w:r w:rsidRPr="00184508">
        <w:rPr>
          <w:rFonts w:ascii="Times New Roman" w:hAnsi="Times New Roman" w:cs="Times New Roman"/>
          <w:lang w:val="en-US"/>
        </w:rPr>
        <w:t xml:space="preserve">, und </w:t>
      </w:r>
      <w:proofErr w:type="spellStart"/>
      <w:r w:rsidRPr="00184508">
        <w:rPr>
          <w:rFonts w:ascii="Times New Roman" w:hAnsi="Times New Roman" w:cs="Times New Roman"/>
          <w:lang w:val="en-US"/>
        </w:rPr>
        <w:t>Gestank</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gewesen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läßt</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sich</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aus</w:t>
      </w:r>
      <w:proofErr w:type="spellEnd"/>
      <w:r w:rsidRPr="00184508">
        <w:rPr>
          <w:rFonts w:ascii="Times New Roman" w:hAnsi="Times New Roman" w:cs="Times New Roman"/>
          <w:lang w:val="en-US"/>
        </w:rPr>
        <w:t xml:space="preserve"> dem, </w:t>
      </w:r>
      <w:proofErr w:type="spellStart"/>
      <w:r w:rsidRPr="00184508">
        <w:rPr>
          <w:rFonts w:ascii="Times New Roman" w:hAnsi="Times New Roman" w:cs="Times New Roman"/>
          <w:lang w:val="en-US"/>
        </w:rPr>
        <w:t>daß</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täglich</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nebst</w:t>
      </w:r>
      <w:proofErr w:type="spellEnd"/>
      <w:r w:rsidRPr="00184508">
        <w:rPr>
          <w:rFonts w:ascii="Times New Roman" w:hAnsi="Times New Roman" w:cs="Times New Roman"/>
          <w:lang w:val="en-US"/>
        </w:rPr>
        <w:t xml:space="preserve"> den </w:t>
      </w:r>
      <w:proofErr w:type="spellStart"/>
      <w:r w:rsidRPr="00184508">
        <w:rPr>
          <w:rFonts w:ascii="Times New Roman" w:hAnsi="Times New Roman" w:cs="Times New Roman"/>
          <w:lang w:val="en-US"/>
        </w:rPr>
        <w:t>Militärpersonen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über</w:t>
      </w:r>
      <w:proofErr w:type="spellEnd"/>
      <w:r w:rsidRPr="00184508">
        <w:rPr>
          <w:rFonts w:ascii="Times New Roman" w:hAnsi="Times New Roman" w:cs="Times New Roman"/>
          <w:lang w:val="en-US"/>
        </w:rPr>
        <w:t xml:space="preserve"> die 1000 Menschen da </w:t>
      </w:r>
      <w:proofErr w:type="spellStart"/>
      <w:r w:rsidRPr="00184508">
        <w:rPr>
          <w:rFonts w:ascii="Times New Roman" w:hAnsi="Times New Roman" w:cs="Times New Roman"/>
          <w:lang w:val="en-US"/>
        </w:rPr>
        <w:t>wohnten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leicht</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etwas</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aber</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nicht</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genug</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einbilden</w:t>
      </w:r>
      <w:proofErr w:type="spellEnd"/>
      <w:r w:rsidRPr="00184508">
        <w:rPr>
          <w:rFonts w:ascii="Times New Roman" w:hAnsi="Times New Roman" w:cs="Times New Roman"/>
          <w:lang w:val="en-US"/>
        </w:rPr>
        <w:t>.</w:t>
      </w:r>
    </w:p>
    <w:p w14:paraId="7A025D70" w14:textId="77777777" w:rsidR="00A753C3" w:rsidRPr="00184508" w:rsidRDefault="00A753C3" w:rsidP="00184508">
      <w:pPr>
        <w:pStyle w:val="a3"/>
        <w:jc w:val="both"/>
        <w:rPr>
          <w:rFonts w:ascii="Times New Roman" w:hAnsi="Times New Roman" w:cs="Times New Roman"/>
          <w:lang w:val="en-US"/>
        </w:rPr>
      </w:pPr>
      <w:proofErr w:type="spellStart"/>
      <w:r w:rsidRPr="00184508">
        <w:rPr>
          <w:rFonts w:ascii="Times New Roman" w:hAnsi="Times New Roman" w:cs="Times New Roman"/>
          <w:lang w:val="en-US"/>
        </w:rPr>
        <w:t>Zudem</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ist</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alles</w:t>
      </w:r>
      <w:proofErr w:type="spellEnd"/>
      <w:r w:rsidRPr="00184508">
        <w:rPr>
          <w:rFonts w:ascii="Times New Roman" w:hAnsi="Times New Roman" w:cs="Times New Roman"/>
          <w:lang w:val="en-US"/>
        </w:rPr>
        <w:t xml:space="preserve">, was </w:t>
      </w:r>
      <w:proofErr w:type="spellStart"/>
      <w:r w:rsidRPr="00184508">
        <w:rPr>
          <w:rFonts w:ascii="Times New Roman" w:hAnsi="Times New Roman" w:cs="Times New Roman"/>
          <w:lang w:val="en-US"/>
        </w:rPr>
        <w:t>außer</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Kloster</w:t>
      </w:r>
      <w:proofErr w:type="spellEnd"/>
      <w:r w:rsidRPr="00184508">
        <w:rPr>
          <w:rFonts w:ascii="Times New Roman" w:hAnsi="Times New Roman" w:cs="Times New Roman"/>
          <w:lang w:val="en-US"/>
        </w:rPr>
        <w:t xml:space="preserve">, und </w:t>
      </w:r>
      <w:proofErr w:type="spellStart"/>
      <w:r w:rsidRPr="00184508">
        <w:rPr>
          <w:rFonts w:ascii="Times New Roman" w:hAnsi="Times New Roman" w:cs="Times New Roman"/>
          <w:lang w:val="en-US"/>
        </w:rPr>
        <w:t>zum</w:t>
      </w:r>
      <w:proofErr w:type="spellEnd"/>
      <w:r w:rsidRPr="00184508">
        <w:rPr>
          <w:rFonts w:ascii="Times New Roman" w:hAnsi="Times New Roman" w:cs="Times New Roman"/>
          <w:lang w:val="en-US"/>
        </w:rPr>
        <w:t xml:space="preserve"> Teil </w:t>
      </w:r>
      <w:proofErr w:type="spellStart"/>
      <w:r w:rsidRPr="00184508">
        <w:rPr>
          <w:rFonts w:ascii="Times New Roman" w:hAnsi="Times New Roman" w:cs="Times New Roman"/>
          <w:lang w:val="en-US"/>
        </w:rPr>
        <w:t>auch</w:t>
      </w:r>
      <w:proofErr w:type="spellEnd"/>
      <w:r w:rsidRPr="00184508">
        <w:rPr>
          <w:rFonts w:ascii="Times New Roman" w:hAnsi="Times New Roman" w:cs="Times New Roman"/>
          <w:lang w:val="en-US"/>
        </w:rPr>
        <w:t xml:space="preserve"> in </w:t>
      </w:r>
      <w:proofErr w:type="spellStart"/>
      <w:r w:rsidRPr="00184508">
        <w:rPr>
          <w:rFonts w:ascii="Times New Roman" w:hAnsi="Times New Roman" w:cs="Times New Roman"/>
          <w:lang w:val="en-US"/>
        </w:rPr>
        <w:t>demselben</w:t>
      </w:r>
      <w:proofErr w:type="spellEnd"/>
      <w:r w:rsidRPr="00184508">
        <w:rPr>
          <w:rFonts w:ascii="Times New Roman" w:hAnsi="Times New Roman" w:cs="Times New Roman"/>
          <w:lang w:val="en-US"/>
        </w:rPr>
        <w:t xml:space="preserve">, und in </w:t>
      </w:r>
      <w:proofErr w:type="spellStart"/>
      <w:r w:rsidRPr="00184508">
        <w:rPr>
          <w:rFonts w:ascii="Times New Roman" w:hAnsi="Times New Roman" w:cs="Times New Roman"/>
          <w:lang w:val="en-US"/>
        </w:rPr>
        <w:t>Stallungen</w:t>
      </w:r>
      <w:proofErr w:type="spellEnd"/>
      <w:r w:rsidRPr="00184508">
        <w:rPr>
          <w:rFonts w:ascii="Times New Roman" w:hAnsi="Times New Roman" w:cs="Times New Roman"/>
          <w:lang w:val="en-US"/>
        </w:rPr>
        <w:t xml:space="preserve"> von </w:t>
      </w:r>
      <w:proofErr w:type="spellStart"/>
      <w:r w:rsidRPr="00184508">
        <w:rPr>
          <w:rFonts w:ascii="Times New Roman" w:hAnsi="Times New Roman" w:cs="Times New Roman"/>
          <w:lang w:val="en-US"/>
        </w:rPr>
        <w:t>holz</w:t>
      </w:r>
      <w:proofErr w:type="spellEnd"/>
      <w:r w:rsidRPr="00184508">
        <w:rPr>
          <w:rFonts w:ascii="Times New Roman" w:hAnsi="Times New Roman" w:cs="Times New Roman"/>
          <w:lang w:val="en-US"/>
        </w:rPr>
        <w:t xml:space="preserve"> war </w:t>
      </w:r>
      <w:proofErr w:type="spellStart"/>
      <w:r w:rsidRPr="00184508">
        <w:rPr>
          <w:rFonts w:ascii="Times New Roman" w:hAnsi="Times New Roman" w:cs="Times New Roman"/>
          <w:lang w:val="en-US"/>
        </w:rPr>
        <w:t>sowie</w:t>
      </w:r>
      <w:proofErr w:type="spellEnd"/>
      <w:r w:rsidRPr="00184508">
        <w:rPr>
          <w:rFonts w:ascii="Times New Roman" w:hAnsi="Times New Roman" w:cs="Times New Roman"/>
          <w:lang w:val="en-US"/>
        </w:rPr>
        <w:t xml:space="preserve"> alle </w:t>
      </w:r>
      <w:proofErr w:type="spellStart"/>
      <w:r w:rsidRPr="00184508">
        <w:rPr>
          <w:rFonts w:ascii="Times New Roman" w:hAnsi="Times New Roman" w:cs="Times New Roman"/>
          <w:lang w:val="en-US"/>
        </w:rPr>
        <w:t>Zäune</w:t>
      </w:r>
      <w:proofErr w:type="spellEnd"/>
      <w:r w:rsidRPr="00184508">
        <w:rPr>
          <w:rFonts w:ascii="Times New Roman" w:hAnsi="Times New Roman" w:cs="Times New Roman"/>
          <w:lang w:val="en-US"/>
        </w:rPr>
        <w:t xml:space="preserve">, und </w:t>
      </w:r>
      <w:proofErr w:type="spellStart"/>
      <w:r w:rsidRPr="00184508">
        <w:rPr>
          <w:rFonts w:ascii="Times New Roman" w:hAnsi="Times New Roman" w:cs="Times New Roman"/>
          <w:lang w:val="en-US"/>
        </w:rPr>
        <w:t>Planken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im</w:t>
      </w:r>
      <w:proofErr w:type="spellEnd"/>
      <w:r w:rsidRPr="00184508">
        <w:rPr>
          <w:rFonts w:ascii="Times New Roman" w:hAnsi="Times New Roman" w:cs="Times New Roman"/>
          <w:lang w:val="en-US"/>
        </w:rPr>
        <w:t xml:space="preserve"> Garten, </w:t>
      </w:r>
      <w:proofErr w:type="spellStart"/>
      <w:r w:rsidRPr="00184508">
        <w:rPr>
          <w:rFonts w:ascii="Times New Roman" w:hAnsi="Times New Roman" w:cs="Times New Roman"/>
          <w:lang w:val="en-US"/>
        </w:rPr>
        <w:t>Angern</w:t>
      </w:r>
      <w:proofErr w:type="spellEnd"/>
      <w:r w:rsidRPr="00184508">
        <w:rPr>
          <w:rFonts w:ascii="Times New Roman" w:hAnsi="Times New Roman" w:cs="Times New Roman"/>
          <w:lang w:val="en-US"/>
        </w:rPr>
        <w:t xml:space="preserve">, und </w:t>
      </w:r>
      <w:proofErr w:type="spellStart"/>
      <w:r w:rsidRPr="00184508">
        <w:rPr>
          <w:rFonts w:ascii="Times New Roman" w:hAnsi="Times New Roman" w:cs="Times New Roman"/>
          <w:lang w:val="en-US"/>
        </w:rPr>
        <w:t>Feldern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ganz</w:t>
      </w:r>
      <w:proofErr w:type="spellEnd"/>
      <w:r w:rsidRPr="00184508">
        <w:rPr>
          <w:rFonts w:ascii="Times New Roman" w:hAnsi="Times New Roman" w:cs="Times New Roman"/>
          <w:lang w:val="en-US"/>
        </w:rPr>
        <w:t xml:space="preserve"> in Feuer </w:t>
      </w:r>
      <w:proofErr w:type="spellStart"/>
      <w:r w:rsidRPr="00184508">
        <w:rPr>
          <w:rFonts w:ascii="Times New Roman" w:hAnsi="Times New Roman" w:cs="Times New Roman"/>
          <w:lang w:val="en-US"/>
        </w:rPr>
        <w:t>aufgegangen</w:t>
      </w:r>
      <w:proofErr w:type="spellEnd"/>
      <w:r w:rsidRPr="00184508">
        <w:rPr>
          <w:rFonts w:ascii="Times New Roman" w:hAnsi="Times New Roman" w:cs="Times New Roman"/>
          <w:lang w:val="en-US"/>
        </w:rPr>
        <w:t>.</w:t>
      </w:r>
    </w:p>
    <w:p w14:paraId="47C78E98" w14:textId="77777777" w:rsidR="00A753C3" w:rsidRPr="00184508" w:rsidRDefault="00A753C3" w:rsidP="00184508">
      <w:pPr>
        <w:pStyle w:val="a3"/>
        <w:jc w:val="both"/>
        <w:rPr>
          <w:rFonts w:ascii="Times New Roman" w:hAnsi="Times New Roman" w:cs="Times New Roman"/>
          <w:lang w:val="en-US"/>
        </w:rPr>
      </w:pPr>
      <w:proofErr w:type="spellStart"/>
      <w:r w:rsidRPr="00184508">
        <w:rPr>
          <w:rFonts w:ascii="Times New Roman" w:hAnsi="Times New Roman" w:cs="Times New Roman"/>
          <w:lang w:val="en-US"/>
        </w:rPr>
        <w:t>Nebstdem</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daß</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uns</w:t>
      </w:r>
      <w:proofErr w:type="spellEnd"/>
      <w:r w:rsidRPr="00184508">
        <w:rPr>
          <w:rFonts w:ascii="Times New Roman" w:hAnsi="Times New Roman" w:cs="Times New Roman"/>
          <w:lang w:val="en-US"/>
        </w:rPr>
        <w:t xml:space="preserve"> der Tisch, und der Stall der </w:t>
      </w:r>
      <w:proofErr w:type="spellStart"/>
      <w:r w:rsidRPr="00184508">
        <w:rPr>
          <w:rFonts w:ascii="Times New Roman" w:hAnsi="Times New Roman" w:cs="Times New Roman"/>
          <w:lang w:val="en-US"/>
        </w:rPr>
        <w:t>Colonellen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sicher</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ûber</w:t>
      </w:r>
      <w:proofErr w:type="spellEnd"/>
      <w:r w:rsidRPr="00184508">
        <w:rPr>
          <w:rFonts w:ascii="Times New Roman" w:hAnsi="Times New Roman" w:cs="Times New Roman"/>
          <w:lang w:val="en-US"/>
        </w:rPr>
        <w:t xml:space="preserve"> die 200 fl. </w:t>
      </w:r>
      <w:proofErr w:type="spellStart"/>
      <w:r w:rsidRPr="00184508">
        <w:rPr>
          <w:rFonts w:ascii="Times New Roman" w:hAnsi="Times New Roman" w:cs="Times New Roman"/>
          <w:lang w:val="en-US"/>
        </w:rPr>
        <w:t>gekostet</w:t>
      </w:r>
      <w:proofErr w:type="spellEnd"/>
      <w:r w:rsidRPr="00184508">
        <w:rPr>
          <w:rFonts w:ascii="Times New Roman" w:hAnsi="Times New Roman" w:cs="Times New Roman"/>
          <w:lang w:val="en-US"/>
        </w:rPr>
        <w:t xml:space="preserve"> hat, </w:t>
      </w:r>
      <w:proofErr w:type="spellStart"/>
      <w:r w:rsidRPr="00184508">
        <w:rPr>
          <w:rFonts w:ascii="Times New Roman" w:hAnsi="Times New Roman" w:cs="Times New Roman"/>
          <w:lang w:val="en-US"/>
        </w:rPr>
        <w:t>fûr</w:t>
      </w:r>
      <w:proofErr w:type="spellEnd"/>
      <w:r w:rsidRPr="00184508">
        <w:rPr>
          <w:rFonts w:ascii="Times New Roman" w:hAnsi="Times New Roman" w:cs="Times New Roman"/>
          <w:lang w:val="en-US"/>
        </w:rPr>
        <w:t xml:space="preserve"> welches </w:t>
      </w:r>
      <w:proofErr w:type="spellStart"/>
      <w:r w:rsidRPr="00184508">
        <w:rPr>
          <w:rFonts w:ascii="Times New Roman" w:hAnsi="Times New Roman" w:cs="Times New Roman"/>
          <w:lang w:val="en-US"/>
        </w:rPr>
        <w:t>wenigst</w:t>
      </w:r>
      <w:proofErr w:type="spellEnd"/>
      <w:r w:rsidRPr="00184508">
        <w:rPr>
          <w:rFonts w:ascii="Times New Roman" w:hAnsi="Times New Roman" w:cs="Times New Roman"/>
          <w:lang w:val="en-US"/>
        </w:rPr>
        <w:t xml:space="preserve"> der </w:t>
      </w:r>
      <w:proofErr w:type="spellStart"/>
      <w:r w:rsidRPr="00184508">
        <w:rPr>
          <w:rFonts w:ascii="Times New Roman" w:hAnsi="Times New Roman" w:cs="Times New Roman"/>
          <w:lang w:val="en-US"/>
        </w:rPr>
        <w:t>Mailänder</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gedanket</w:t>
      </w:r>
      <w:proofErr w:type="spellEnd"/>
      <w:r w:rsidRPr="00184508">
        <w:rPr>
          <w:rFonts w:ascii="Times New Roman" w:hAnsi="Times New Roman" w:cs="Times New Roman"/>
          <w:lang w:val="en-US"/>
        </w:rPr>
        <w:t xml:space="preserve"> hat.</w:t>
      </w:r>
    </w:p>
    <w:p w14:paraId="4DB62F44" w14:textId="77777777" w:rsidR="00A753C3" w:rsidRPr="001F59A0" w:rsidRDefault="00A753C3" w:rsidP="00184508">
      <w:pPr>
        <w:pStyle w:val="a3"/>
        <w:jc w:val="both"/>
        <w:rPr>
          <w:rFonts w:ascii="Times New Roman" w:hAnsi="Times New Roman" w:cs="Times New Roman"/>
          <w:lang w:val="en-US"/>
        </w:rPr>
      </w:pPr>
      <w:r w:rsidRPr="00184508">
        <w:rPr>
          <w:rFonts w:ascii="Times New Roman" w:hAnsi="Times New Roman" w:cs="Times New Roman"/>
          <w:lang w:val="en-US"/>
        </w:rPr>
        <w:t xml:space="preserve">Das Dorf stand </w:t>
      </w:r>
      <w:proofErr w:type="spellStart"/>
      <w:r w:rsidRPr="00184508">
        <w:rPr>
          <w:rFonts w:ascii="Times New Roman" w:hAnsi="Times New Roman" w:cs="Times New Roman"/>
          <w:lang w:val="en-US"/>
        </w:rPr>
        <w:t>ganz</w:t>
      </w:r>
      <w:proofErr w:type="spellEnd"/>
      <w:r w:rsidRPr="00184508">
        <w:rPr>
          <w:rFonts w:ascii="Times New Roman" w:hAnsi="Times New Roman" w:cs="Times New Roman"/>
          <w:lang w:val="en-US"/>
        </w:rPr>
        <w:t xml:space="preserve"> in </w:t>
      </w:r>
      <w:proofErr w:type="spellStart"/>
      <w:r w:rsidRPr="00184508">
        <w:rPr>
          <w:rFonts w:ascii="Times New Roman" w:hAnsi="Times New Roman" w:cs="Times New Roman"/>
          <w:lang w:val="en-US"/>
        </w:rPr>
        <w:t>Unflat</w:t>
      </w:r>
      <w:proofErr w:type="spellEnd"/>
      <w:r w:rsidRPr="00184508">
        <w:rPr>
          <w:rFonts w:ascii="Times New Roman" w:hAnsi="Times New Roman" w:cs="Times New Roman"/>
          <w:lang w:val="en-US"/>
        </w:rPr>
        <w:t xml:space="preserve">, und </w:t>
      </w:r>
      <w:proofErr w:type="spellStart"/>
      <w:r w:rsidRPr="00184508">
        <w:rPr>
          <w:rFonts w:ascii="Times New Roman" w:hAnsi="Times New Roman" w:cs="Times New Roman"/>
          <w:lang w:val="en-US"/>
        </w:rPr>
        <w:t>Wüste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alles</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zum</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Grausen</w:t>
      </w:r>
      <w:proofErr w:type="spellEnd"/>
      <w:r w:rsidRPr="00184508">
        <w:rPr>
          <w:rFonts w:ascii="Times New Roman" w:hAnsi="Times New Roman" w:cs="Times New Roman"/>
          <w:lang w:val="en-US"/>
        </w:rPr>
        <w:t xml:space="preserve">, und </w:t>
      </w:r>
      <w:proofErr w:type="spellStart"/>
      <w:r w:rsidRPr="00184508">
        <w:rPr>
          <w:rFonts w:ascii="Times New Roman" w:hAnsi="Times New Roman" w:cs="Times New Roman"/>
          <w:lang w:val="en-US"/>
        </w:rPr>
        <w:t>für</w:t>
      </w:r>
      <w:proofErr w:type="spellEnd"/>
      <w:r w:rsidRPr="00184508">
        <w:rPr>
          <w:rFonts w:ascii="Times New Roman" w:hAnsi="Times New Roman" w:cs="Times New Roman"/>
          <w:lang w:val="en-US"/>
        </w:rPr>
        <w:t xml:space="preserve"> Menschen </w:t>
      </w:r>
      <w:proofErr w:type="spellStart"/>
      <w:r w:rsidRPr="00184508">
        <w:rPr>
          <w:rFonts w:ascii="Times New Roman" w:hAnsi="Times New Roman" w:cs="Times New Roman"/>
          <w:lang w:val="en-US"/>
        </w:rPr>
        <w:t>unbegreiflich</w:t>
      </w:r>
      <w:proofErr w:type="spellEnd"/>
      <w:r w:rsidRPr="00184508">
        <w:rPr>
          <w:rFonts w:ascii="Times New Roman" w:hAnsi="Times New Roman" w:cs="Times New Roman"/>
          <w:lang w:val="en-US"/>
        </w:rPr>
        <w:t xml:space="preserve">, In den </w:t>
      </w:r>
      <w:proofErr w:type="spellStart"/>
      <w:r w:rsidRPr="00184508">
        <w:rPr>
          <w:rFonts w:ascii="Times New Roman" w:hAnsi="Times New Roman" w:cs="Times New Roman"/>
          <w:lang w:val="en-US"/>
        </w:rPr>
        <w:t>Häusern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wie</w:t>
      </w:r>
      <w:proofErr w:type="spellEnd"/>
      <w:r w:rsidRPr="00184508">
        <w:rPr>
          <w:rFonts w:ascii="Times New Roman" w:hAnsi="Times New Roman" w:cs="Times New Roman"/>
          <w:lang w:val="en-US"/>
        </w:rPr>
        <w:t xml:space="preserve"> auf den </w:t>
      </w:r>
      <w:proofErr w:type="spellStart"/>
      <w:r w:rsidRPr="00184508">
        <w:rPr>
          <w:rFonts w:ascii="Times New Roman" w:hAnsi="Times New Roman" w:cs="Times New Roman"/>
          <w:lang w:val="en-US"/>
        </w:rPr>
        <w:t>Gassen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lagen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nichts</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als</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abscheuliche</w:t>
      </w:r>
      <w:proofErr w:type="spellEnd"/>
      <w:r w:rsidRPr="00184508">
        <w:rPr>
          <w:rFonts w:ascii="Times New Roman" w:hAnsi="Times New Roman" w:cs="Times New Roman"/>
          <w:lang w:val="en-US"/>
        </w:rPr>
        <w:t xml:space="preserve"> Lumpen, </w:t>
      </w:r>
      <w:proofErr w:type="spellStart"/>
      <w:r w:rsidRPr="00184508">
        <w:rPr>
          <w:rFonts w:ascii="Times New Roman" w:hAnsi="Times New Roman" w:cs="Times New Roman"/>
          <w:lang w:val="en-US"/>
        </w:rPr>
        <w:t>zerschlagener</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Hausrat</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Köpfe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Füße</w:t>
      </w:r>
      <w:proofErr w:type="spellEnd"/>
      <w:r w:rsidRPr="00184508">
        <w:rPr>
          <w:rFonts w:ascii="Times New Roman" w:hAnsi="Times New Roman" w:cs="Times New Roman"/>
          <w:lang w:val="en-US"/>
        </w:rPr>
        <w:t xml:space="preserve">, und </w:t>
      </w:r>
      <w:proofErr w:type="spellStart"/>
      <w:r w:rsidRPr="00184508">
        <w:rPr>
          <w:rFonts w:ascii="Times New Roman" w:hAnsi="Times New Roman" w:cs="Times New Roman"/>
          <w:lang w:val="en-US"/>
        </w:rPr>
        <w:t>Gedärme</w:t>
      </w:r>
      <w:proofErr w:type="spellEnd"/>
      <w:r w:rsidRPr="00184508">
        <w:rPr>
          <w:rFonts w:ascii="Times New Roman" w:hAnsi="Times New Roman" w:cs="Times New Roman"/>
          <w:lang w:val="en-US"/>
        </w:rPr>
        <w:t xml:space="preserve"> von </w:t>
      </w:r>
      <w:proofErr w:type="spellStart"/>
      <w:r w:rsidRPr="00184508">
        <w:rPr>
          <w:rFonts w:ascii="Times New Roman" w:hAnsi="Times New Roman" w:cs="Times New Roman"/>
          <w:lang w:val="en-US"/>
        </w:rPr>
        <w:t>verzehrten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Pferden</w:t>
      </w:r>
      <w:proofErr w:type="spellEnd"/>
      <w:r w:rsidRPr="00184508">
        <w:rPr>
          <w:rFonts w:ascii="Times New Roman" w:hAnsi="Times New Roman" w:cs="Times New Roman"/>
          <w:lang w:val="en-US"/>
        </w:rPr>
        <w:t xml:space="preserve">, Menschen </w:t>
      </w:r>
      <w:proofErr w:type="spellStart"/>
      <w:r w:rsidRPr="00184508">
        <w:rPr>
          <w:rFonts w:ascii="Times New Roman" w:hAnsi="Times New Roman" w:cs="Times New Roman"/>
          <w:lang w:val="en-US"/>
        </w:rPr>
        <w:t>Unrat</w:t>
      </w:r>
      <w:proofErr w:type="spellEnd"/>
      <w:r w:rsidRPr="00184508">
        <w:rPr>
          <w:rFonts w:ascii="Times New Roman" w:hAnsi="Times New Roman" w:cs="Times New Roman"/>
          <w:lang w:val="en-US"/>
        </w:rPr>
        <w:t xml:space="preserve">, und </w:t>
      </w:r>
      <w:proofErr w:type="spellStart"/>
      <w:r w:rsidRPr="00184508">
        <w:rPr>
          <w:rFonts w:ascii="Times New Roman" w:hAnsi="Times New Roman" w:cs="Times New Roman"/>
          <w:lang w:val="en-US"/>
        </w:rPr>
        <w:t>mehrere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Toten-Körper</w:t>
      </w:r>
      <w:proofErr w:type="spellEnd"/>
      <w:r w:rsidRPr="00184508">
        <w:rPr>
          <w:rFonts w:ascii="Times New Roman" w:hAnsi="Times New Roman" w:cs="Times New Roman"/>
          <w:lang w:val="en-US"/>
        </w:rPr>
        <w:t xml:space="preserve">. In den </w:t>
      </w:r>
      <w:proofErr w:type="spellStart"/>
      <w:r w:rsidRPr="00184508">
        <w:rPr>
          <w:rFonts w:ascii="Times New Roman" w:hAnsi="Times New Roman" w:cs="Times New Roman"/>
          <w:lang w:val="en-US"/>
        </w:rPr>
        <w:t>Häusern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waren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nur</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Stuben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Kammer</w:t>
      </w:r>
      <w:proofErr w:type="spellEnd"/>
      <w:r w:rsidRPr="00184508">
        <w:rPr>
          <w:rFonts w:ascii="Times New Roman" w:hAnsi="Times New Roman" w:cs="Times New Roman"/>
          <w:lang w:val="en-US"/>
        </w:rPr>
        <w:t xml:space="preserve"> und </w:t>
      </w:r>
      <w:proofErr w:type="spellStart"/>
      <w:r w:rsidRPr="00184508">
        <w:rPr>
          <w:rFonts w:ascii="Times New Roman" w:hAnsi="Times New Roman" w:cs="Times New Roman"/>
          <w:lang w:val="en-US"/>
        </w:rPr>
        <w:t>Kuchl</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bewahret</w:t>
      </w:r>
      <w:proofErr w:type="spellEnd"/>
      <w:r w:rsidRPr="00184508">
        <w:rPr>
          <w:rFonts w:ascii="Times New Roman" w:hAnsi="Times New Roman" w:cs="Times New Roman"/>
          <w:lang w:val="en-US"/>
        </w:rPr>
        <w:t xml:space="preserve">, das </w:t>
      </w:r>
      <w:proofErr w:type="spellStart"/>
      <w:r w:rsidRPr="00184508">
        <w:rPr>
          <w:rFonts w:ascii="Times New Roman" w:hAnsi="Times New Roman" w:cs="Times New Roman"/>
          <w:lang w:val="en-US"/>
        </w:rPr>
        <w:t>übrige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davon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hatte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kein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Dach</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einen</w:t>
      </w:r>
      <w:proofErr w:type="spellEnd"/>
      <w:r w:rsidRPr="00184508">
        <w:rPr>
          <w:rFonts w:ascii="Times New Roman" w:hAnsi="Times New Roman" w:cs="Times New Roman"/>
          <w:lang w:val="en-US"/>
        </w:rPr>
        <w:t xml:space="preserve"> Mantel, </w:t>
      </w:r>
      <w:proofErr w:type="spellStart"/>
      <w:r w:rsidRPr="00184508">
        <w:rPr>
          <w:rFonts w:ascii="Times New Roman" w:hAnsi="Times New Roman" w:cs="Times New Roman"/>
          <w:lang w:val="en-US"/>
        </w:rPr>
        <w:t>keine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Mittelwand</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keinen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Balken</w:t>
      </w:r>
      <w:proofErr w:type="spellEnd"/>
      <w:r w:rsidRPr="00184508">
        <w:rPr>
          <w:rFonts w:ascii="Times New Roman" w:hAnsi="Times New Roman" w:cs="Times New Roman"/>
          <w:lang w:val="en-US"/>
        </w:rPr>
        <w:t xml:space="preserve">, und </w:t>
      </w:r>
      <w:proofErr w:type="spellStart"/>
      <w:r w:rsidRPr="00184508">
        <w:rPr>
          <w:rFonts w:ascii="Times New Roman" w:hAnsi="Times New Roman" w:cs="Times New Roman"/>
          <w:lang w:val="en-US"/>
        </w:rPr>
        <w:t>meistens</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standen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dieselben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nur</w:t>
      </w:r>
      <w:proofErr w:type="spellEnd"/>
      <w:r w:rsidRPr="00184508">
        <w:rPr>
          <w:rFonts w:ascii="Times New Roman" w:hAnsi="Times New Roman" w:cs="Times New Roman"/>
          <w:lang w:val="en-US"/>
        </w:rPr>
        <w:t xml:space="preserve"> auf 4 </w:t>
      </w:r>
      <w:proofErr w:type="spellStart"/>
      <w:r w:rsidRPr="00184508">
        <w:rPr>
          <w:rFonts w:ascii="Times New Roman" w:hAnsi="Times New Roman" w:cs="Times New Roman"/>
          <w:lang w:val="en-US"/>
        </w:rPr>
        <w:t>Säulen</w:t>
      </w:r>
      <w:proofErr w:type="spellEnd"/>
      <w:r w:rsidRPr="00184508">
        <w:rPr>
          <w:rFonts w:ascii="Times New Roman" w:hAnsi="Times New Roman" w:cs="Times New Roman"/>
          <w:lang w:val="en-US"/>
        </w:rPr>
        <w:t xml:space="preserve">. Die </w:t>
      </w:r>
      <w:proofErr w:type="spellStart"/>
      <w:r w:rsidRPr="00184508">
        <w:rPr>
          <w:rFonts w:ascii="Times New Roman" w:hAnsi="Times New Roman" w:cs="Times New Roman"/>
          <w:lang w:val="en-US"/>
        </w:rPr>
        <w:t>Zäune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Planken</w:t>
      </w:r>
      <w:proofErr w:type="spellEnd"/>
      <w:r w:rsidRPr="00184508">
        <w:rPr>
          <w:rFonts w:ascii="Times New Roman" w:hAnsi="Times New Roman" w:cs="Times New Roman"/>
          <w:lang w:val="en-US"/>
        </w:rPr>
        <w:t xml:space="preserve">, und </w:t>
      </w:r>
      <w:proofErr w:type="spellStart"/>
      <w:r w:rsidRPr="00184508">
        <w:rPr>
          <w:rFonts w:ascii="Times New Roman" w:hAnsi="Times New Roman" w:cs="Times New Roman"/>
          <w:lang w:val="en-US"/>
        </w:rPr>
        <w:t>schönste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Obstbäume</w:t>
      </w:r>
      <w:proofErr w:type="spellEnd"/>
      <w:r w:rsidRPr="00184508">
        <w:rPr>
          <w:rFonts w:ascii="Times New Roman" w:hAnsi="Times New Roman" w:cs="Times New Roman"/>
          <w:lang w:val="en-US"/>
        </w:rPr>
        <w:t xml:space="preserve"> in den </w:t>
      </w:r>
      <w:proofErr w:type="spellStart"/>
      <w:r w:rsidRPr="00184508">
        <w:rPr>
          <w:rFonts w:ascii="Times New Roman" w:hAnsi="Times New Roman" w:cs="Times New Roman"/>
          <w:lang w:val="en-US"/>
        </w:rPr>
        <w:t>Gärten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waren</w:t>
      </w:r>
      <w:proofErr w:type="spellEnd"/>
      <w:r w:rsidRPr="00184508">
        <w:rPr>
          <w:rFonts w:ascii="Times New Roman" w:hAnsi="Times New Roman" w:cs="Times New Roman"/>
          <w:lang w:val="en-US"/>
        </w:rPr>
        <w:t xml:space="preserve"> alle </w:t>
      </w:r>
      <w:proofErr w:type="spellStart"/>
      <w:r w:rsidRPr="00184508">
        <w:rPr>
          <w:rFonts w:ascii="Times New Roman" w:hAnsi="Times New Roman" w:cs="Times New Roman"/>
          <w:lang w:val="en-US"/>
        </w:rPr>
        <w:t>verbrennet</w:t>
      </w:r>
      <w:proofErr w:type="spellEnd"/>
      <w:r w:rsidRPr="00184508">
        <w:rPr>
          <w:rFonts w:ascii="Times New Roman" w:hAnsi="Times New Roman" w:cs="Times New Roman"/>
          <w:lang w:val="en-US"/>
        </w:rPr>
        <w:t xml:space="preserve">. Auch </w:t>
      </w:r>
      <w:proofErr w:type="spellStart"/>
      <w:r w:rsidRPr="00184508">
        <w:rPr>
          <w:rFonts w:ascii="Times New Roman" w:hAnsi="Times New Roman" w:cs="Times New Roman"/>
          <w:lang w:val="en-US"/>
        </w:rPr>
        <w:t>aller</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Hausrat</w:t>
      </w:r>
      <w:proofErr w:type="spellEnd"/>
      <w:r w:rsidRPr="00184508">
        <w:rPr>
          <w:rFonts w:ascii="Times New Roman" w:hAnsi="Times New Roman" w:cs="Times New Roman"/>
          <w:lang w:val="en-US"/>
        </w:rPr>
        <w:t xml:space="preserve"> von </w:t>
      </w:r>
      <w:proofErr w:type="spellStart"/>
      <w:r w:rsidRPr="00184508">
        <w:rPr>
          <w:rFonts w:ascii="Times New Roman" w:hAnsi="Times New Roman" w:cs="Times New Roman"/>
          <w:lang w:val="en-US"/>
        </w:rPr>
        <w:t>Bänken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Kästen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Bettstätten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Geschirren</w:t>
      </w:r>
      <w:proofErr w:type="spellEnd"/>
      <w:r w:rsidRPr="00184508">
        <w:rPr>
          <w:rFonts w:ascii="Times New Roman" w:hAnsi="Times New Roman" w:cs="Times New Roman"/>
          <w:lang w:val="en-US"/>
        </w:rPr>
        <w:t xml:space="preserve">, und die </w:t>
      </w:r>
      <w:proofErr w:type="spellStart"/>
      <w:r w:rsidRPr="00184508">
        <w:rPr>
          <w:rFonts w:ascii="Times New Roman" w:hAnsi="Times New Roman" w:cs="Times New Roman"/>
          <w:lang w:val="en-US"/>
        </w:rPr>
        <w:t>Baufahrnisse</w:t>
      </w:r>
      <w:proofErr w:type="spellEnd"/>
      <w:r w:rsidRPr="00184508">
        <w:rPr>
          <w:rFonts w:ascii="Times New Roman" w:hAnsi="Times New Roman" w:cs="Times New Roman"/>
          <w:lang w:val="en-US"/>
        </w:rPr>
        <w:t xml:space="preserve"> von </w:t>
      </w:r>
      <w:proofErr w:type="spellStart"/>
      <w:r w:rsidRPr="00184508">
        <w:rPr>
          <w:rFonts w:ascii="Times New Roman" w:hAnsi="Times New Roman" w:cs="Times New Roman"/>
          <w:lang w:val="en-US"/>
        </w:rPr>
        <w:t>Wägen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Pflügen</w:t>
      </w:r>
      <w:proofErr w:type="spellEnd"/>
      <w:r w:rsidRPr="00184508">
        <w:rPr>
          <w:rFonts w:ascii="Times New Roman" w:hAnsi="Times New Roman" w:cs="Times New Roman"/>
          <w:lang w:val="en-US"/>
        </w:rPr>
        <w:t xml:space="preserve">, und was </w:t>
      </w:r>
      <w:proofErr w:type="spellStart"/>
      <w:r w:rsidRPr="00184508">
        <w:rPr>
          <w:rFonts w:ascii="Times New Roman" w:hAnsi="Times New Roman" w:cs="Times New Roman"/>
          <w:lang w:val="en-US"/>
        </w:rPr>
        <w:t>immer</w:t>
      </w:r>
      <w:proofErr w:type="spellEnd"/>
      <w:r w:rsidRPr="00184508">
        <w:rPr>
          <w:rFonts w:ascii="Times New Roman" w:hAnsi="Times New Roman" w:cs="Times New Roman"/>
          <w:lang w:val="en-US"/>
        </w:rPr>
        <w:t xml:space="preserve"> von </w:t>
      </w:r>
      <w:proofErr w:type="spellStart"/>
      <w:r w:rsidRPr="00184508">
        <w:rPr>
          <w:rFonts w:ascii="Times New Roman" w:hAnsi="Times New Roman" w:cs="Times New Roman"/>
          <w:lang w:val="en-US"/>
        </w:rPr>
        <w:t>Holz</w:t>
      </w:r>
      <w:proofErr w:type="spellEnd"/>
      <w:r w:rsidRPr="00184508">
        <w:rPr>
          <w:rFonts w:ascii="Times New Roman" w:hAnsi="Times New Roman" w:cs="Times New Roman"/>
          <w:lang w:val="en-US"/>
        </w:rPr>
        <w:t xml:space="preserve"> war, </w:t>
      </w:r>
      <w:proofErr w:type="spellStart"/>
      <w:r w:rsidRPr="00184508">
        <w:rPr>
          <w:rFonts w:ascii="Times New Roman" w:hAnsi="Times New Roman" w:cs="Times New Roman"/>
          <w:lang w:val="en-US"/>
        </w:rPr>
        <w:t>ging</w:t>
      </w:r>
      <w:proofErr w:type="spellEnd"/>
      <w:r w:rsidRPr="00184508">
        <w:rPr>
          <w:rFonts w:ascii="Times New Roman" w:hAnsi="Times New Roman" w:cs="Times New Roman"/>
          <w:lang w:val="en-US"/>
        </w:rPr>
        <w:t xml:space="preserve"> in den </w:t>
      </w:r>
      <w:proofErr w:type="spellStart"/>
      <w:r w:rsidRPr="00184508">
        <w:rPr>
          <w:rFonts w:ascii="Times New Roman" w:hAnsi="Times New Roman" w:cs="Times New Roman"/>
          <w:lang w:val="en-US"/>
        </w:rPr>
        <w:t>Flammen</w:t>
      </w:r>
      <w:proofErr w:type="spellEnd"/>
      <w:r w:rsidRPr="00184508">
        <w:rPr>
          <w:rFonts w:ascii="Times New Roman" w:hAnsi="Times New Roman" w:cs="Times New Roman"/>
          <w:lang w:val="en-US"/>
        </w:rPr>
        <w:t xml:space="preserve"> auf. </w:t>
      </w:r>
      <w:proofErr w:type="spellStart"/>
      <w:r w:rsidRPr="00184508">
        <w:rPr>
          <w:rFonts w:ascii="Times New Roman" w:hAnsi="Times New Roman" w:cs="Times New Roman"/>
          <w:lang w:val="en-US"/>
        </w:rPr>
        <w:t>Selbst</w:t>
      </w:r>
      <w:proofErr w:type="spellEnd"/>
      <w:r w:rsidRPr="00184508">
        <w:rPr>
          <w:rFonts w:ascii="Times New Roman" w:hAnsi="Times New Roman" w:cs="Times New Roman"/>
          <w:lang w:val="en-US"/>
        </w:rPr>
        <w:t xml:space="preserve"> in </w:t>
      </w:r>
      <w:proofErr w:type="spellStart"/>
      <w:r w:rsidRPr="00184508">
        <w:rPr>
          <w:rFonts w:ascii="Times New Roman" w:hAnsi="Times New Roman" w:cs="Times New Roman"/>
          <w:lang w:val="en-US"/>
        </w:rPr>
        <w:t>beiden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Kirchen</w:t>
      </w:r>
      <w:proofErr w:type="spellEnd"/>
      <w:r w:rsidRPr="00184508">
        <w:rPr>
          <w:rFonts w:ascii="Times New Roman" w:hAnsi="Times New Roman" w:cs="Times New Roman"/>
          <w:lang w:val="en-US"/>
        </w:rPr>
        <w:t xml:space="preserve"> war </w:t>
      </w:r>
      <w:proofErr w:type="spellStart"/>
      <w:r w:rsidRPr="00184508">
        <w:rPr>
          <w:rFonts w:ascii="Times New Roman" w:hAnsi="Times New Roman" w:cs="Times New Roman"/>
          <w:lang w:val="en-US"/>
        </w:rPr>
        <w:t>ein</w:t>
      </w:r>
      <w:proofErr w:type="spellEnd"/>
      <w:r w:rsidRPr="00184508">
        <w:rPr>
          <w:rFonts w:ascii="Times New Roman" w:hAnsi="Times New Roman" w:cs="Times New Roman"/>
          <w:lang w:val="en-US"/>
        </w:rPr>
        <w:t xml:space="preserve"> Greuel </w:t>
      </w:r>
      <w:proofErr w:type="spellStart"/>
      <w:r w:rsidRPr="00184508">
        <w:rPr>
          <w:rFonts w:ascii="Times New Roman" w:hAnsi="Times New Roman" w:cs="Times New Roman"/>
          <w:lang w:val="en-US"/>
        </w:rPr>
        <w:t>zu</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sehen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Türen</w:t>
      </w:r>
      <w:proofErr w:type="spellEnd"/>
      <w:r w:rsidRPr="00184508">
        <w:rPr>
          <w:rFonts w:ascii="Times New Roman" w:hAnsi="Times New Roman" w:cs="Times New Roman"/>
          <w:lang w:val="en-US"/>
        </w:rPr>
        <w:t xml:space="preserve">, und </w:t>
      </w:r>
      <w:proofErr w:type="spellStart"/>
      <w:r w:rsidRPr="00184508">
        <w:rPr>
          <w:rFonts w:ascii="Times New Roman" w:hAnsi="Times New Roman" w:cs="Times New Roman"/>
          <w:lang w:val="en-US"/>
        </w:rPr>
        <w:t>auch</w:t>
      </w:r>
      <w:proofErr w:type="spellEnd"/>
      <w:r w:rsidRPr="00184508">
        <w:rPr>
          <w:rFonts w:ascii="Times New Roman" w:hAnsi="Times New Roman" w:cs="Times New Roman"/>
          <w:lang w:val="en-US"/>
        </w:rPr>
        <w:t xml:space="preserve"> Fenster </w:t>
      </w:r>
      <w:proofErr w:type="spellStart"/>
      <w:r w:rsidRPr="00184508">
        <w:rPr>
          <w:rFonts w:ascii="Times New Roman" w:hAnsi="Times New Roman" w:cs="Times New Roman"/>
          <w:lang w:val="en-US"/>
        </w:rPr>
        <w:t>waren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zerbrochen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Alles</w:t>
      </w:r>
      <w:proofErr w:type="spellEnd"/>
      <w:r w:rsidRPr="00184508">
        <w:rPr>
          <w:rFonts w:ascii="Times New Roman" w:hAnsi="Times New Roman" w:cs="Times New Roman"/>
          <w:lang w:val="en-US"/>
        </w:rPr>
        <w:t xml:space="preserve">, was </w:t>
      </w:r>
      <w:proofErr w:type="spellStart"/>
      <w:r w:rsidRPr="00184508">
        <w:rPr>
          <w:rFonts w:ascii="Times New Roman" w:hAnsi="Times New Roman" w:cs="Times New Roman"/>
          <w:lang w:val="en-US"/>
        </w:rPr>
        <w:t>darin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aufbewahrt</w:t>
      </w:r>
      <w:proofErr w:type="spellEnd"/>
      <w:r w:rsidRPr="00184508">
        <w:rPr>
          <w:rFonts w:ascii="Times New Roman" w:hAnsi="Times New Roman" w:cs="Times New Roman"/>
          <w:lang w:val="en-US"/>
        </w:rPr>
        <w:t xml:space="preserve">, und </w:t>
      </w:r>
      <w:proofErr w:type="spellStart"/>
      <w:r w:rsidRPr="00184508">
        <w:rPr>
          <w:rFonts w:ascii="Times New Roman" w:hAnsi="Times New Roman" w:cs="Times New Roman"/>
          <w:lang w:val="en-US"/>
        </w:rPr>
        <w:t>zum</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Gebrauch</w:t>
      </w:r>
      <w:proofErr w:type="spellEnd"/>
      <w:r w:rsidRPr="00184508">
        <w:rPr>
          <w:rFonts w:ascii="Times New Roman" w:hAnsi="Times New Roman" w:cs="Times New Roman"/>
          <w:lang w:val="en-US"/>
        </w:rPr>
        <w:t xml:space="preserve"> war, </w:t>
      </w:r>
      <w:proofErr w:type="spellStart"/>
      <w:r w:rsidRPr="00184508">
        <w:rPr>
          <w:rFonts w:ascii="Times New Roman" w:hAnsi="Times New Roman" w:cs="Times New Roman"/>
          <w:lang w:val="en-US"/>
        </w:rPr>
        <w:t>wurde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geraubte</w:t>
      </w:r>
      <w:proofErr w:type="spellEnd"/>
      <w:r w:rsidRPr="00184508">
        <w:rPr>
          <w:rFonts w:ascii="Times New Roman" w:hAnsi="Times New Roman" w:cs="Times New Roman"/>
          <w:lang w:val="en-US"/>
        </w:rPr>
        <w:t xml:space="preserve">. In der </w:t>
      </w:r>
      <w:proofErr w:type="spellStart"/>
      <w:r w:rsidRPr="00184508">
        <w:rPr>
          <w:rFonts w:ascii="Times New Roman" w:hAnsi="Times New Roman" w:cs="Times New Roman"/>
          <w:lang w:val="en-US"/>
        </w:rPr>
        <w:t>Frauenkirche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brannten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sie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wenigst</w:t>
      </w:r>
      <w:proofErr w:type="spellEnd"/>
      <w:r w:rsidRPr="00184508">
        <w:rPr>
          <w:rFonts w:ascii="Times New Roman" w:hAnsi="Times New Roman" w:cs="Times New Roman"/>
          <w:lang w:val="en-US"/>
        </w:rPr>
        <w:t xml:space="preserve"> die </w:t>
      </w:r>
      <w:proofErr w:type="spellStart"/>
      <w:r w:rsidRPr="00184508">
        <w:rPr>
          <w:rFonts w:ascii="Times New Roman" w:hAnsi="Times New Roman" w:cs="Times New Roman"/>
          <w:lang w:val="en-US"/>
        </w:rPr>
        <w:t>letzte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Woche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eines</w:t>
      </w:r>
      <w:proofErr w:type="spellEnd"/>
      <w:r w:rsidRPr="00184508">
        <w:rPr>
          <w:rFonts w:ascii="Times New Roman" w:hAnsi="Times New Roman" w:cs="Times New Roman"/>
          <w:lang w:val="en-US"/>
        </w:rPr>
        <w:t xml:space="preserve">, und in der </w:t>
      </w:r>
      <w:proofErr w:type="spellStart"/>
      <w:r w:rsidRPr="00184508">
        <w:rPr>
          <w:rFonts w:ascii="Times New Roman" w:hAnsi="Times New Roman" w:cs="Times New Roman"/>
          <w:lang w:val="en-US"/>
        </w:rPr>
        <w:t>Pfarrkirche</w:t>
      </w:r>
      <w:proofErr w:type="spellEnd"/>
      <w:r w:rsidRPr="00184508">
        <w:rPr>
          <w:rFonts w:ascii="Times New Roman" w:hAnsi="Times New Roman" w:cs="Times New Roman"/>
          <w:lang w:val="en-US"/>
        </w:rPr>
        <w:t xml:space="preserve"> stets 2 Feuer. </w:t>
      </w:r>
      <w:proofErr w:type="spellStart"/>
      <w:r w:rsidRPr="00184508">
        <w:rPr>
          <w:rFonts w:ascii="Times New Roman" w:hAnsi="Times New Roman" w:cs="Times New Roman"/>
          <w:lang w:val="en-US"/>
        </w:rPr>
        <w:t>Alles</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hölzerne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Kirchengerät</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mußte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hierzu</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dienen</w:t>
      </w:r>
      <w:proofErr w:type="spellEnd"/>
      <w:r w:rsidRPr="00184508">
        <w:rPr>
          <w:rFonts w:ascii="Times New Roman" w:hAnsi="Times New Roman" w:cs="Times New Roman"/>
          <w:lang w:val="en-US"/>
        </w:rPr>
        <w:t xml:space="preserve">. Das </w:t>
      </w:r>
      <w:proofErr w:type="spellStart"/>
      <w:r w:rsidRPr="00184508">
        <w:rPr>
          <w:rFonts w:ascii="Times New Roman" w:hAnsi="Times New Roman" w:cs="Times New Roman"/>
          <w:lang w:val="en-US"/>
        </w:rPr>
        <w:t>Gemäuer</w:t>
      </w:r>
      <w:proofErr w:type="spellEnd"/>
      <w:r w:rsidRPr="00184508">
        <w:rPr>
          <w:rFonts w:ascii="Times New Roman" w:hAnsi="Times New Roman" w:cs="Times New Roman"/>
          <w:lang w:val="en-US"/>
        </w:rPr>
        <w:t xml:space="preserve"> war </w:t>
      </w:r>
      <w:proofErr w:type="spellStart"/>
      <w:r w:rsidRPr="00184508">
        <w:rPr>
          <w:rFonts w:ascii="Times New Roman" w:hAnsi="Times New Roman" w:cs="Times New Roman"/>
          <w:lang w:val="en-US"/>
        </w:rPr>
        <w:t>voll</w:t>
      </w:r>
      <w:proofErr w:type="spellEnd"/>
      <w:r w:rsidRPr="00184508">
        <w:rPr>
          <w:rFonts w:ascii="Times New Roman" w:hAnsi="Times New Roman" w:cs="Times New Roman"/>
          <w:lang w:val="en-US"/>
        </w:rPr>
        <w:t xml:space="preserve"> Rauch und </w:t>
      </w:r>
      <w:proofErr w:type="spellStart"/>
      <w:r w:rsidRPr="00184508">
        <w:rPr>
          <w:rFonts w:ascii="Times New Roman" w:hAnsi="Times New Roman" w:cs="Times New Roman"/>
          <w:lang w:val="en-US"/>
        </w:rPr>
        <w:t>Ruß</w:t>
      </w:r>
      <w:proofErr w:type="spellEnd"/>
      <w:r w:rsidRPr="00184508">
        <w:rPr>
          <w:rFonts w:ascii="Times New Roman" w:hAnsi="Times New Roman" w:cs="Times New Roman"/>
          <w:lang w:val="en-US"/>
        </w:rPr>
        <w:t xml:space="preserve">, und der Boden </w:t>
      </w:r>
      <w:proofErr w:type="spellStart"/>
      <w:r w:rsidRPr="00184508">
        <w:rPr>
          <w:rFonts w:ascii="Times New Roman" w:hAnsi="Times New Roman" w:cs="Times New Roman"/>
          <w:lang w:val="en-US"/>
        </w:rPr>
        <w:t>voll</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Unrat</w:t>
      </w:r>
      <w:proofErr w:type="spellEnd"/>
      <w:r w:rsidRPr="00184508">
        <w:rPr>
          <w:rFonts w:ascii="Times New Roman" w:hAnsi="Times New Roman" w:cs="Times New Roman"/>
          <w:lang w:val="en-US"/>
        </w:rPr>
        <w:t xml:space="preserve">. Auf dem </w:t>
      </w:r>
      <w:proofErr w:type="spellStart"/>
      <w:r w:rsidRPr="00184508">
        <w:rPr>
          <w:rFonts w:ascii="Times New Roman" w:hAnsi="Times New Roman" w:cs="Times New Roman"/>
          <w:lang w:val="en-US"/>
        </w:rPr>
        <w:t>Freidhofe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konnte</w:t>
      </w:r>
      <w:proofErr w:type="spellEnd"/>
      <w:r w:rsidRPr="00184508">
        <w:rPr>
          <w:rFonts w:ascii="Times New Roman" w:hAnsi="Times New Roman" w:cs="Times New Roman"/>
          <w:lang w:val="en-US"/>
        </w:rPr>
        <w:t xml:space="preserve"> man </w:t>
      </w:r>
      <w:proofErr w:type="spellStart"/>
      <w:r w:rsidRPr="00184508">
        <w:rPr>
          <w:rFonts w:ascii="Times New Roman" w:hAnsi="Times New Roman" w:cs="Times New Roman"/>
          <w:lang w:val="en-US"/>
        </w:rPr>
        <w:t>vor</w:t>
      </w:r>
      <w:proofErr w:type="spellEnd"/>
      <w:r w:rsidRPr="00184508">
        <w:rPr>
          <w:rFonts w:ascii="Times New Roman" w:hAnsi="Times New Roman" w:cs="Times New Roman"/>
          <w:lang w:val="en-US"/>
        </w:rPr>
        <w:t xml:space="preserve"> Menschen-</w:t>
      </w:r>
      <w:proofErr w:type="spellStart"/>
      <w:r w:rsidRPr="00184508">
        <w:rPr>
          <w:rFonts w:ascii="Times New Roman" w:hAnsi="Times New Roman" w:cs="Times New Roman"/>
          <w:lang w:val="en-US"/>
        </w:rPr>
        <w:t>Unflat</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keinen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Fuß</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mit</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Ehren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setzen</w:t>
      </w:r>
      <w:proofErr w:type="spellEnd"/>
      <w:r w:rsidRPr="00184508">
        <w:rPr>
          <w:rFonts w:ascii="Times New Roman" w:hAnsi="Times New Roman" w:cs="Times New Roman"/>
          <w:lang w:val="en-US"/>
        </w:rPr>
        <w:t xml:space="preserve">, und die </w:t>
      </w:r>
      <w:proofErr w:type="spellStart"/>
      <w:r w:rsidRPr="00184508">
        <w:rPr>
          <w:rFonts w:ascii="Times New Roman" w:hAnsi="Times New Roman" w:cs="Times New Roman"/>
          <w:lang w:val="en-US"/>
        </w:rPr>
        <w:t>Sakristei</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brauchten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sie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für</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ihr</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geheimes</w:t>
      </w:r>
      <w:proofErr w:type="spellEnd"/>
      <w:r w:rsidRPr="00184508">
        <w:rPr>
          <w:rFonts w:ascii="Times New Roman" w:hAnsi="Times New Roman" w:cs="Times New Roman"/>
          <w:lang w:val="en-US"/>
        </w:rPr>
        <w:t xml:space="preserve"> Ort. In der </w:t>
      </w:r>
      <w:proofErr w:type="spellStart"/>
      <w:r w:rsidRPr="00184508">
        <w:rPr>
          <w:rFonts w:ascii="Times New Roman" w:hAnsi="Times New Roman" w:cs="Times New Roman"/>
          <w:lang w:val="en-US"/>
        </w:rPr>
        <w:t>Kirche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zu</w:t>
      </w:r>
      <w:proofErr w:type="spellEnd"/>
      <w:r w:rsidRPr="00184508">
        <w:rPr>
          <w:rFonts w:ascii="Times New Roman" w:hAnsi="Times New Roman" w:cs="Times New Roman"/>
          <w:lang w:val="en-US"/>
        </w:rPr>
        <w:t xml:space="preserve"> U. L. Frau </w:t>
      </w:r>
      <w:proofErr w:type="spellStart"/>
      <w:r w:rsidRPr="00184508">
        <w:rPr>
          <w:rFonts w:ascii="Times New Roman" w:hAnsi="Times New Roman" w:cs="Times New Roman"/>
          <w:lang w:val="en-US"/>
        </w:rPr>
        <w:t>lagen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auch</w:t>
      </w:r>
      <w:proofErr w:type="spellEnd"/>
      <w:r w:rsidRPr="00184508">
        <w:rPr>
          <w:rFonts w:ascii="Times New Roman" w:hAnsi="Times New Roman" w:cs="Times New Roman"/>
          <w:lang w:val="en-US"/>
        </w:rPr>
        <w:t xml:space="preserve"> 4 </w:t>
      </w:r>
      <w:proofErr w:type="spellStart"/>
      <w:r w:rsidRPr="00184508">
        <w:rPr>
          <w:rFonts w:ascii="Times New Roman" w:hAnsi="Times New Roman" w:cs="Times New Roman"/>
          <w:lang w:val="en-US"/>
        </w:rPr>
        <w:t>unbegrabene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Toten-Körper</w:t>
      </w:r>
      <w:proofErr w:type="spellEnd"/>
      <w:r w:rsidRPr="00184508">
        <w:rPr>
          <w:rFonts w:ascii="Times New Roman" w:hAnsi="Times New Roman" w:cs="Times New Roman"/>
          <w:lang w:val="en-US"/>
        </w:rPr>
        <w:t xml:space="preserve">, die man </w:t>
      </w:r>
      <w:proofErr w:type="spellStart"/>
      <w:r w:rsidRPr="00184508">
        <w:rPr>
          <w:rFonts w:ascii="Times New Roman" w:hAnsi="Times New Roman" w:cs="Times New Roman"/>
          <w:lang w:val="en-US"/>
        </w:rPr>
        <w:t>außer</w:t>
      </w:r>
      <w:proofErr w:type="spellEnd"/>
      <w:r w:rsidRPr="00184508">
        <w:rPr>
          <w:rFonts w:ascii="Times New Roman" w:hAnsi="Times New Roman" w:cs="Times New Roman"/>
          <w:lang w:val="en-US"/>
        </w:rPr>
        <w:t xml:space="preserve"> der </w:t>
      </w:r>
      <w:proofErr w:type="spellStart"/>
      <w:r w:rsidRPr="00184508">
        <w:rPr>
          <w:rFonts w:ascii="Times New Roman" w:hAnsi="Times New Roman" w:cs="Times New Roman"/>
          <w:lang w:val="en-US"/>
        </w:rPr>
        <w:t>Kirche</w:t>
      </w:r>
      <w:proofErr w:type="spellEnd"/>
      <w:r w:rsidRPr="00184508">
        <w:rPr>
          <w:rFonts w:ascii="Times New Roman" w:hAnsi="Times New Roman" w:cs="Times New Roman"/>
          <w:lang w:val="en-US"/>
        </w:rPr>
        <w:t xml:space="preserve"> auf der </w:t>
      </w:r>
      <w:proofErr w:type="spellStart"/>
      <w:r w:rsidRPr="00184508">
        <w:rPr>
          <w:rFonts w:ascii="Times New Roman" w:hAnsi="Times New Roman" w:cs="Times New Roman"/>
          <w:lang w:val="en-US"/>
        </w:rPr>
        <w:t>Nordseite</w:t>
      </w:r>
      <w:proofErr w:type="spellEnd"/>
      <w:r w:rsidRPr="00184508">
        <w:rPr>
          <w:rFonts w:ascii="Times New Roman" w:hAnsi="Times New Roman" w:cs="Times New Roman"/>
          <w:lang w:val="en-US"/>
        </w:rPr>
        <w:t xml:space="preserve">, wo </w:t>
      </w:r>
      <w:proofErr w:type="spellStart"/>
      <w:r w:rsidRPr="00184508">
        <w:rPr>
          <w:rFonts w:ascii="Times New Roman" w:hAnsi="Times New Roman" w:cs="Times New Roman"/>
          <w:lang w:val="en-US"/>
        </w:rPr>
        <w:t>schon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mehrere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lagen</w:t>
      </w:r>
      <w:proofErr w:type="spellEnd"/>
      <w:r w:rsidRPr="00184508">
        <w:rPr>
          <w:rFonts w:ascii="Times New Roman" w:hAnsi="Times New Roman" w:cs="Times New Roman"/>
          <w:lang w:val="en-US"/>
        </w:rPr>
        <w:t xml:space="preserve">, in </w:t>
      </w:r>
      <w:proofErr w:type="spellStart"/>
      <w:r w:rsidRPr="00184508">
        <w:rPr>
          <w:rFonts w:ascii="Times New Roman" w:hAnsi="Times New Roman" w:cs="Times New Roman"/>
          <w:lang w:val="en-US"/>
        </w:rPr>
        <w:t>ein</w:t>
      </w:r>
      <w:proofErr w:type="spellEnd"/>
      <w:r w:rsidRPr="00184508">
        <w:rPr>
          <w:rFonts w:ascii="Times New Roman" w:hAnsi="Times New Roman" w:cs="Times New Roman"/>
          <w:lang w:val="en-US"/>
        </w:rPr>
        <w:t xml:space="preserve"> Grab </w:t>
      </w:r>
      <w:proofErr w:type="spellStart"/>
      <w:r w:rsidRPr="00184508">
        <w:rPr>
          <w:rFonts w:ascii="Times New Roman" w:hAnsi="Times New Roman" w:cs="Times New Roman"/>
          <w:lang w:val="en-US"/>
        </w:rPr>
        <w:t>Zusammen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warf</w:t>
      </w:r>
      <w:proofErr w:type="spellEnd"/>
      <w:r w:rsidRPr="00184508">
        <w:rPr>
          <w:rFonts w:ascii="Times New Roman" w:hAnsi="Times New Roman" w:cs="Times New Roman"/>
          <w:lang w:val="en-US"/>
        </w:rPr>
        <w:t xml:space="preserve">, Den 23. </w:t>
      </w:r>
      <w:proofErr w:type="spellStart"/>
      <w:r w:rsidRPr="00184508">
        <w:rPr>
          <w:rFonts w:ascii="Times New Roman" w:hAnsi="Times New Roman" w:cs="Times New Roman"/>
          <w:lang w:val="en-US"/>
        </w:rPr>
        <w:t>kamen</w:t>
      </w:r>
      <w:proofErr w:type="spellEnd"/>
      <w:r w:rsidRPr="00184508">
        <w:rPr>
          <w:rFonts w:ascii="Times New Roman" w:hAnsi="Times New Roman" w:cs="Times New Roman"/>
          <w:lang w:val="en-US"/>
        </w:rPr>
        <w:t xml:space="preserve"> von 40 </w:t>
      </w:r>
      <w:proofErr w:type="spellStart"/>
      <w:r w:rsidRPr="00184508">
        <w:rPr>
          <w:rFonts w:ascii="Times New Roman" w:hAnsi="Times New Roman" w:cs="Times New Roman"/>
          <w:lang w:val="en-US"/>
        </w:rPr>
        <w:t>Pferden</w:t>
      </w:r>
      <w:proofErr w:type="spellEnd"/>
      <w:r w:rsidRPr="00184508">
        <w:rPr>
          <w:rFonts w:ascii="Times New Roman" w:hAnsi="Times New Roman" w:cs="Times New Roman"/>
          <w:lang w:val="en-US"/>
        </w:rPr>
        <w:t xml:space="preserve">, die </w:t>
      </w:r>
      <w:proofErr w:type="spellStart"/>
      <w:r w:rsidRPr="00184508">
        <w:rPr>
          <w:rFonts w:ascii="Times New Roman" w:hAnsi="Times New Roman" w:cs="Times New Roman"/>
          <w:lang w:val="en-US"/>
        </w:rPr>
        <w:t>die</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Welschen</w:t>
      </w:r>
      <w:proofErr w:type="spellEnd"/>
      <w:r w:rsidRPr="00184508">
        <w:rPr>
          <w:rFonts w:ascii="Times New Roman" w:hAnsi="Times New Roman" w:cs="Times New Roman"/>
          <w:lang w:val="en-US"/>
        </w:rPr>
        <w:t xml:space="preserve"> von den </w:t>
      </w:r>
      <w:proofErr w:type="spellStart"/>
      <w:r w:rsidRPr="00184508">
        <w:rPr>
          <w:rFonts w:ascii="Times New Roman" w:hAnsi="Times New Roman" w:cs="Times New Roman"/>
          <w:lang w:val="en-US"/>
        </w:rPr>
        <w:t>Bauen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mitgenommen</w:t>
      </w:r>
      <w:proofErr w:type="spellEnd"/>
      <w:r w:rsidRPr="00184508">
        <w:rPr>
          <w:rFonts w:ascii="Times New Roman" w:hAnsi="Times New Roman" w:cs="Times New Roman"/>
          <w:lang w:val="en-US"/>
        </w:rPr>
        <w:t xml:space="preserve">, 19, und von 12, die </w:t>
      </w:r>
      <w:proofErr w:type="spellStart"/>
      <w:r w:rsidRPr="00184508">
        <w:rPr>
          <w:rFonts w:ascii="Times New Roman" w:hAnsi="Times New Roman" w:cs="Times New Roman"/>
          <w:lang w:val="en-US"/>
        </w:rPr>
        <w:t>nachher</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Weilheim</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haben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abgehen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müssen</w:t>
      </w:r>
      <w:proofErr w:type="spellEnd"/>
      <w:r w:rsidRPr="00184508">
        <w:rPr>
          <w:rFonts w:ascii="Times New Roman" w:hAnsi="Times New Roman" w:cs="Times New Roman"/>
          <w:lang w:val="en-US"/>
        </w:rPr>
        <w:t xml:space="preserve">, </w:t>
      </w:r>
      <w:proofErr w:type="spellStart"/>
      <w:r w:rsidRPr="00184508">
        <w:rPr>
          <w:rFonts w:ascii="Times New Roman" w:hAnsi="Times New Roman" w:cs="Times New Roman"/>
          <w:lang w:val="en-US"/>
        </w:rPr>
        <w:t>kamen</w:t>
      </w:r>
      <w:proofErr w:type="spellEnd"/>
      <w:r w:rsidRPr="00184508">
        <w:rPr>
          <w:rFonts w:ascii="Times New Roman" w:hAnsi="Times New Roman" w:cs="Times New Roman"/>
          <w:lang w:val="en-US"/>
        </w:rPr>
        <w:t xml:space="preserve"> 6 </w:t>
      </w:r>
      <w:proofErr w:type="spellStart"/>
      <w:r w:rsidRPr="00184508">
        <w:rPr>
          <w:rFonts w:ascii="Times New Roman" w:hAnsi="Times New Roman" w:cs="Times New Roman"/>
          <w:lang w:val="en-US"/>
        </w:rPr>
        <w:t>zurück</w:t>
      </w:r>
      <w:proofErr w:type="spellEnd"/>
      <w:r w:rsidRPr="00184508">
        <w:rPr>
          <w:rFonts w:ascii="Times New Roman" w:hAnsi="Times New Roman" w:cs="Times New Roman"/>
          <w:lang w:val="en-US"/>
        </w:rPr>
        <w:t>».</w:t>
      </w:r>
    </w:p>
    <w:p w14:paraId="61401992" w14:textId="77777777" w:rsidR="00A753C3" w:rsidRPr="001F59A0" w:rsidRDefault="00A753C3" w:rsidP="001F59A0">
      <w:pPr>
        <w:autoSpaceDE w:val="0"/>
        <w:autoSpaceDN w:val="0"/>
        <w:adjustRightInd w:val="0"/>
        <w:jc w:val="both"/>
        <w:rPr>
          <w:rFonts w:ascii="Times New Roman" w:hAnsi="Times New Roman" w:cs="Times New Roman"/>
          <w:sz w:val="20"/>
          <w:szCs w:val="20"/>
          <w:lang w:val="en-US"/>
        </w:rPr>
      </w:pPr>
      <w:r w:rsidRPr="001F59A0">
        <w:rPr>
          <w:rFonts w:ascii="Times New Roman" w:hAnsi="Times New Roman" w:cs="Times New Roman"/>
          <w:sz w:val="20"/>
          <w:szCs w:val="20"/>
          <w:lang w:val="en-US"/>
        </w:rPr>
        <w:t xml:space="preserve">«Was </w:t>
      </w:r>
      <w:proofErr w:type="spellStart"/>
      <w:r w:rsidRPr="001F59A0">
        <w:rPr>
          <w:rFonts w:ascii="Times New Roman" w:hAnsi="Times New Roman" w:cs="Times New Roman"/>
          <w:sz w:val="20"/>
          <w:szCs w:val="20"/>
          <w:lang w:val="en-US"/>
        </w:rPr>
        <w:t>nach</w:t>
      </w:r>
      <w:proofErr w:type="spellEnd"/>
      <w:r w:rsidRPr="001F59A0">
        <w:rPr>
          <w:rFonts w:ascii="Times New Roman" w:hAnsi="Times New Roman" w:cs="Times New Roman"/>
          <w:sz w:val="20"/>
          <w:szCs w:val="20"/>
          <w:lang w:val="en-US"/>
        </w:rPr>
        <w:t xml:space="preserve"> dem Abzug </w:t>
      </w:r>
      <w:proofErr w:type="spellStart"/>
      <w:r w:rsidRPr="001F59A0">
        <w:rPr>
          <w:rFonts w:ascii="Times New Roman" w:hAnsi="Times New Roman" w:cs="Times New Roman"/>
          <w:sz w:val="20"/>
          <w:szCs w:val="20"/>
          <w:lang w:val="en-US"/>
        </w:rPr>
        <w:t>dieser</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sauberen</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Gäste</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im</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ganzen</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Kloster</w:t>
      </w:r>
      <w:proofErr w:type="spellEnd"/>
      <w:r w:rsidRPr="001F59A0">
        <w:rPr>
          <w:rFonts w:ascii="Times New Roman" w:hAnsi="Times New Roman" w:cs="Times New Roman"/>
          <w:sz w:val="20"/>
          <w:szCs w:val="20"/>
          <w:lang w:val="en-US"/>
        </w:rPr>
        <w:t xml:space="preserve"> (das Content </w:t>
      </w:r>
      <w:proofErr w:type="spellStart"/>
      <w:r w:rsidRPr="001F59A0">
        <w:rPr>
          <w:rFonts w:ascii="Times New Roman" w:hAnsi="Times New Roman" w:cs="Times New Roman"/>
          <w:sz w:val="20"/>
          <w:szCs w:val="20"/>
          <w:lang w:val="en-US"/>
        </w:rPr>
        <w:t>ausgenommen</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sowohl</w:t>
      </w:r>
      <w:proofErr w:type="spellEnd"/>
      <w:r w:rsidRPr="001F59A0">
        <w:rPr>
          <w:rFonts w:ascii="Times New Roman" w:hAnsi="Times New Roman" w:cs="Times New Roman"/>
          <w:sz w:val="20"/>
          <w:szCs w:val="20"/>
          <w:lang w:val="en-US"/>
        </w:rPr>
        <w:t xml:space="preserve"> in Zimmern, </w:t>
      </w:r>
      <w:proofErr w:type="spellStart"/>
      <w:r w:rsidRPr="001F59A0">
        <w:rPr>
          <w:rFonts w:ascii="Times New Roman" w:hAnsi="Times New Roman" w:cs="Times New Roman"/>
          <w:sz w:val="20"/>
          <w:szCs w:val="20"/>
          <w:lang w:val="en-US"/>
        </w:rPr>
        <w:t>als</w:t>
      </w:r>
      <w:proofErr w:type="spellEnd"/>
      <w:r w:rsidRPr="001F59A0">
        <w:rPr>
          <w:rFonts w:ascii="Times New Roman" w:hAnsi="Times New Roman" w:cs="Times New Roman"/>
          <w:sz w:val="20"/>
          <w:szCs w:val="20"/>
          <w:lang w:val="en-US"/>
        </w:rPr>
        <w:t xml:space="preserve"> in </w:t>
      </w:r>
      <w:proofErr w:type="spellStart"/>
      <w:r w:rsidRPr="001F59A0">
        <w:rPr>
          <w:rFonts w:ascii="Times New Roman" w:hAnsi="Times New Roman" w:cs="Times New Roman"/>
          <w:sz w:val="20"/>
          <w:szCs w:val="20"/>
          <w:lang w:val="en-US"/>
        </w:rPr>
        <w:t>Gängen</w:t>
      </w:r>
      <w:proofErr w:type="spellEnd"/>
      <w:r w:rsidRPr="001F59A0">
        <w:rPr>
          <w:rFonts w:ascii="Times New Roman" w:hAnsi="Times New Roman" w:cs="Times New Roman"/>
          <w:sz w:val="20"/>
          <w:szCs w:val="20"/>
          <w:lang w:val="en-US"/>
        </w:rPr>
        <w:t xml:space="preserve">, und </w:t>
      </w:r>
      <w:proofErr w:type="spellStart"/>
      <w:r w:rsidRPr="001F59A0">
        <w:rPr>
          <w:rFonts w:ascii="Times New Roman" w:hAnsi="Times New Roman" w:cs="Times New Roman"/>
          <w:sz w:val="20"/>
          <w:szCs w:val="20"/>
          <w:lang w:val="en-US"/>
        </w:rPr>
        <w:t>Vorhöfen</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für</w:t>
      </w:r>
      <w:proofErr w:type="spellEnd"/>
      <w:r w:rsidRPr="001F59A0">
        <w:rPr>
          <w:rFonts w:ascii="Times New Roman" w:hAnsi="Times New Roman" w:cs="Times New Roman"/>
          <w:sz w:val="20"/>
          <w:szCs w:val="20"/>
          <w:lang w:val="en-US"/>
        </w:rPr>
        <w:t xml:space="preserve"> Wust, </w:t>
      </w:r>
      <w:proofErr w:type="spellStart"/>
      <w:r w:rsidRPr="001F59A0">
        <w:rPr>
          <w:rFonts w:ascii="Times New Roman" w:hAnsi="Times New Roman" w:cs="Times New Roman"/>
          <w:sz w:val="20"/>
          <w:szCs w:val="20"/>
          <w:lang w:val="en-US"/>
        </w:rPr>
        <w:t>Unrat</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Grauß</w:t>
      </w:r>
      <w:proofErr w:type="spellEnd"/>
      <w:r w:rsidRPr="001F59A0">
        <w:rPr>
          <w:rFonts w:ascii="Times New Roman" w:hAnsi="Times New Roman" w:cs="Times New Roman"/>
          <w:sz w:val="20"/>
          <w:szCs w:val="20"/>
          <w:lang w:val="en-US"/>
        </w:rPr>
        <w:t xml:space="preserve">, und </w:t>
      </w:r>
      <w:proofErr w:type="spellStart"/>
      <w:r w:rsidRPr="001F59A0">
        <w:rPr>
          <w:rFonts w:ascii="Times New Roman" w:hAnsi="Times New Roman" w:cs="Times New Roman"/>
          <w:sz w:val="20"/>
          <w:szCs w:val="20"/>
          <w:lang w:val="en-US"/>
        </w:rPr>
        <w:t>Gestank</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gewesen</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läßt</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sich</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aus</w:t>
      </w:r>
      <w:proofErr w:type="spellEnd"/>
      <w:r w:rsidRPr="001F59A0">
        <w:rPr>
          <w:rFonts w:ascii="Times New Roman" w:hAnsi="Times New Roman" w:cs="Times New Roman"/>
          <w:sz w:val="20"/>
          <w:szCs w:val="20"/>
          <w:lang w:val="en-US"/>
        </w:rPr>
        <w:t xml:space="preserve"> dem, </w:t>
      </w:r>
      <w:proofErr w:type="spellStart"/>
      <w:r w:rsidRPr="001F59A0">
        <w:rPr>
          <w:rFonts w:ascii="Times New Roman" w:hAnsi="Times New Roman" w:cs="Times New Roman"/>
          <w:sz w:val="20"/>
          <w:szCs w:val="20"/>
          <w:lang w:val="en-US"/>
        </w:rPr>
        <w:t>daß</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täglich</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nebst</w:t>
      </w:r>
      <w:proofErr w:type="spellEnd"/>
      <w:r w:rsidRPr="001F59A0">
        <w:rPr>
          <w:rFonts w:ascii="Times New Roman" w:hAnsi="Times New Roman" w:cs="Times New Roman"/>
          <w:sz w:val="20"/>
          <w:szCs w:val="20"/>
          <w:lang w:val="en-US"/>
        </w:rPr>
        <w:t xml:space="preserve"> den </w:t>
      </w:r>
      <w:proofErr w:type="spellStart"/>
      <w:r w:rsidRPr="001F59A0">
        <w:rPr>
          <w:rFonts w:ascii="Times New Roman" w:hAnsi="Times New Roman" w:cs="Times New Roman"/>
          <w:sz w:val="20"/>
          <w:szCs w:val="20"/>
          <w:lang w:val="en-US"/>
        </w:rPr>
        <w:t>Militärpersonen</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über</w:t>
      </w:r>
      <w:proofErr w:type="spellEnd"/>
      <w:r w:rsidRPr="001F59A0">
        <w:rPr>
          <w:rFonts w:ascii="Times New Roman" w:hAnsi="Times New Roman" w:cs="Times New Roman"/>
          <w:sz w:val="20"/>
          <w:szCs w:val="20"/>
          <w:lang w:val="en-US"/>
        </w:rPr>
        <w:t xml:space="preserve"> die 1000 Menschen da </w:t>
      </w:r>
      <w:proofErr w:type="spellStart"/>
      <w:r w:rsidRPr="001F59A0">
        <w:rPr>
          <w:rFonts w:ascii="Times New Roman" w:hAnsi="Times New Roman" w:cs="Times New Roman"/>
          <w:sz w:val="20"/>
          <w:szCs w:val="20"/>
          <w:lang w:val="en-US"/>
        </w:rPr>
        <w:t>wohnten</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leicht</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etwas</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aber</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nicht</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genug</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einbilden</w:t>
      </w:r>
      <w:proofErr w:type="spellEnd"/>
      <w:r w:rsidRPr="001F59A0">
        <w:rPr>
          <w:rFonts w:ascii="Times New Roman" w:hAnsi="Times New Roman" w:cs="Times New Roman"/>
          <w:sz w:val="20"/>
          <w:szCs w:val="20"/>
          <w:lang w:val="en-US"/>
        </w:rPr>
        <w:t>.</w:t>
      </w:r>
    </w:p>
    <w:p w14:paraId="7321D605" w14:textId="77777777" w:rsidR="00A753C3" w:rsidRPr="001F59A0" w:rsidRDefault="00A753C3" w:rsidP="001F59A0">
      <w:pPr>
        <w:autoSpaceDE w:val="0"/>
        <w:autoSpaceDN w:val="0"/>
        <w:adjustRightInd w:val="0"/>
        <w:jc w:val="both"/>
        <w:rPr>
          <w:rFonts w:ascii="Times New Roman" w:hAnsi="Times New Roman" w:cs="Times New Roman"/>
          <w:sz w:val="20"/>
          <w:szCs w:val="20"/>
          <w:lang w:val="en-US"/>
        </w:rPr>
      </w:pPr>
      <w:proofErr w:type="spellStart"/>
      <w:r w:rsidRPr="001F59A0">
        <w:rPr>
          <w:rFonts w:ascii="Times New Roman" w:hAnsi="Times New Roman" w:cs="Times New Roman"/>
          <w:sz w:val="20"/>
          <w:szCs w:val="20"/>
          <w:lang w:val="en-US"/>
        </w:rPr>
        <w:t>Zudem</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ist</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alles</w:t>
      </w:r>
      <w:proofErr w:type="spellEnd"/>
      <w:r w:rsidRPr="001F59A0">
        <w:rPr>
          <w:rFonts w:ascii="Times New Roman" w:hAnsi="Times New Roman" w:cs="Times New Roman"/>
          <w:sz w:val="20"/>
          <w:szCs w:val="20"/>
          <w:lang w:val="en-US"/>
        </w:rPr>
        <w:t xml:space="preserve">, was </w:t>
      </w:r>
      <w:proofErr w:type="spellStart"/>
      <w:r w:rsidRPr="001F59A0">
        <w:rPr>
          <w:rFonts w:ascii="Times New Roman" w:hAnsi="Times New Roman" w:cs="Times New Roman"/>
          <w:sz w:val="20"/>
          <w:szCs w:val="20"/>
          <w:lang w:val="en-US"/>
        </w:rPr>
        <w:t>außer</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Kloster</w:t>
      </w:r>
      <w:proofErr w:type="spellEnd"/>
      <w:r w:rsidRPr="001F59A0">
        <w:rPr>
          <w:rFonts w:ascii="Times New Roman" w:hAnsi="Times New Roman" w:cs="Times New Roman"/>
          <w:sz w:val="20"/>
          <w:szCs w:val="20"/>
          <w:lang w:val="en-US"/>
        </w:rPr>
        <w:t xml:space="preserve">, und </w:t>
      </w:r>
      <w:proofErr w:type="spellStart"/>
      <w:r w:rsidRPr="001F59A0">
        <w:rPr>
          <w:rFonts w:ascii="Times New Roman" w:hAnsi="Times New Roman" w:cs="Times New Roman"/>
          <w:sz w:val="20"/>
          <w:szCs w:val="20"/>
          <w:lang w:val="en-US"/>
        </w:rPr>
        <w:t>zum</w:t>
      </w:r>
      <w:proofErr w:type="spellEnd"/>
      <w:r w:rsidRPr="001F59A0">
        <w:rPr>
          <w:rFonts w:ascii="Times New Roman" w:hAnsi="Times New Roman" w:cs="Times New Roman"/>
          <w:sz w:val="20"/>
          <w:szCs w:val="20"/>
          <w:lang w:val="en-US"/>
        </w:rPr>
        <w:t xml:space="preserve"> Teil </w:t>
      </w:r>
      <w:proofErr w:type="spellStart"/>
      <w:r w:rsidRPr="001F59A0">
        <w:rPr>
          <w:rFonts w:ascii="Times New Roman" w:hAnsi="Times New Roman" w:cs="Times New Roman"/>
          <w:sz w:val="20"/>
          <w:szCs w:val="20"/>
          <w:lang w:val="en-US"/>
        </w:rPr>
        <w:t>auch</w:t>
      </w:r>
      <w:proofErr w:type="spellEnd"/>
      <w:r w:rsidRPr="001F59A0">
        <w:rPr>
          <w:rFonts w:ascii="Times New Roman" w:hAnsi="Times New Roman" w:cs="Times New Roman"/>
          <w:sz w:val="20"/>
          <w:szCs w:val="20"/>
          <w:lang w:val="en-US"/>
        </w:rPr>
        <w:t xml:space="preserve"> in </w:t>
      </w:r>
      <w:proofErr w:type="spellStart"/>
      <w:r w:rsidRPr="001F59A0">
        <w:rPr>
          <w:rFonts w:ascii="Times New Roman" w:hAnsi="Times New Roman" w:cs="Times New Roman"/>
          <w:sz w:val="20"/>
          <w:szCs w:val="20"/>
          <w:lang w:val="en-US"/>
        </w:rPr>
        <w:t>demselben</w:t>
      </w:r>
      <w:proofErr w:type="spellEnd"/>
      <w:r w:rsidRPr="001F59A0">
        <w:rPr>
          <w:rFonts w:ascii="Times New Roman" w:hAnsi="Times New Roman" w:cs="Times New Roman"/>
          <w:sz w:val="20"/>
          <w:szCs w:val="20"/>
          <w:lang w:val="en-US"/>
        </w:rPr>
        <w:t xml:space="preserve">, und in </w:t>
      </w:r>
      <w:proofErr w:type="spellStart"/>
      <w:r w:rsidRPr="001F59A0">
        <w:rPr>
          <w:rFonts w:ascii="Times New Roman" w:hAnsi="Times New Roman" w:cs="Times New Roman"/>
          <w:sz w:val="20"/>
          <w:szCs w:val="20"/>
          <w:lang w:val="en-US"/>
        </w:rPr>
        <w:t>Stallungen</w:t>
      </w:r>
      <w:proofErr w:type="spellEnd"/>
      <w:r w:rsidRPr="001F59A0">
        <w:rPr>
          <w:rFonts w:ascii="Times New Roman" w:hAnsi="Times New Roman" w:cs="Times New Roman"/>
          <w:sz w:val="20"/>
          <w:szCs w:val="20"/>
          <w:lang w:val="en-US"/>
        </w:rPr>
        <w:t xml:space="preserve"> von </w:t>
      </w:r>
      <w:proofErr w:type="spellStart"/>
      <w:r w:rsidRPr="001F59A0">
        <w:rPr>
          <w:rFonts w:ascii="Times New Roman" w:hAnsi="Times New Roman" w:cs="Times New Roman"/>
          <w:sz w:val="20"/>
          <w:szCs w:val="20"/>
          <w:lang w:val="en-US"/>
        </w:rPr>
        <w:t>holz</w:t>
      </w:r>
      <w:proofErr w:type="spellEnd"/>
      <w:r w:rsidRPr="001F59A0">
        <w:rPr>
          <w:rFonts w:ascii="Times New Roman" w:hAnsi="Times New Roman" w:cs="Times New Roman"/>
          <w:sz w:val="20"/>
          <w:szCs w:val="20"/>
          <w:lang w:val="en-US"/>
        </w:rPr>
        <w:t xml:space="preserve"> war </w:t>
      </w:r>
      <w:proofErr w:type="spellStart"/>
      <w:r w:rsidRPr="001F59A0">
        <w:rPr>
          <w:rFonts w:ascii="Times New Roman" w:hAnsi="Times New Roman" w:cs="Times New Roman"/>
          <w:sz w:val="20"/>
          <w:szCs w:val="20"/>
          <w:lang w:val="en-US"/>
        </w:rPr>
        <w:t>sowie</w:t>
      </w:r>
      <w:proofErr w:type="spellEnd"/>
      <w:r w:rsidRPr="001F59A0">
        <w:rPr>
          <w:rFonts w:ascii="Times New Roman" w:hAnsi="Times New Roman" w:cs="Times New Roman"/>
          <w:sz w:val="20"/>
          <w:szCs w:val="20"/>
          <w:lang w:val="en-US"/>
        </w:rPr>
        <w:t xml:space="preserve"> alle </w:t>
      </w:r>
      <w:proofErr w:type="spellStart"/>
      <w:r w:rsidRPr="001F59A0">
        <w:rPr>
          <w:rFonts w:ascii="Times New Roman" w:hAnsi="Times New Roman" w:cs="Times New Roman"/>
          <w:sz w:val="20"/>
          <w:szCs w:val="20"/>
          <w:lang w:val="en-US"/>
        </w:rPr>
        <w:t>Zäune</w:t>
      </w:r>
      <w:proofErr w:type="spellEnd"/>
      <w:r w:rsidRPr="001F59A0">
        <w:rPr>
          <w:rFonts w:ascii="Times New Roman" w:hAnsi="Times New Roman" w:cs="Times New Roman"/>
          <w:sz w:val="20"/>
          <w:szCs w:val="20"/>
          <w:lang w:val="en-US"/>
        </w:rPr>
        <w:t xml:space="preserve">, und </w:t>
      </w:r>
      <w:proofErr w:type="spellStart"/>
      <w:r w:rsidRPr="001F59A0">
        <w:rPr>
          <w:rFonts w:ascii="Times New Roman" w:hAnsi="Times New Roman" w:cs="Times New Roman"/>
          <w:sz w:val="20"/>
          <w:szCs w:val="20"/>
          <w:lang w:val="en-US"/>
        </w:rPr>
        <w:t>Planken</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im</w:t>
      </w:r>
      <w:proofErr w:type="spellEnd"/>
      <w:r w:rsidRPr="001F59A0">
        <w:rPr>
          <w:rFonts w:ascii="Times New Roman" w:hAnsi="Times New Roman" w:cs="Times New Roman"/>
          <w:sz w:val="20"/>
          <w:szCs w:val="20"/>
          <w:lang w:val="en-US"/>
        </w:rPr>
        <w:t xml:space="preserve"> Garten, </w:t>
      </w:r>
      <w:proofErr w:type="spellStart"/>
      <w:r w:rsidRPr="001F59A0">
        <w:rPr>
          <w:rFonts w:ascii="Times New Roman" w:hAnsi="Times New Roman" w:cs="Times New Roman"/>
          <w:sz w:val="20"/>
          <w:szCs w:val="20"/>
          <w:lang w:val="en-US"/>
        </w:rPr>
        <w:t>Angern</w:t>
      </w:r>
      <w:proofErr w:type="spellEnd"/>
      <w:r w:rsidRPr="001F59A0">
        <w:rPr>
          <w:rFonts w:ascii="Times New Roman" w:hAnsi="Times New Roman" w:cs="Times New Roman"/>
          <w:sz w:val="20"/>
          <w:szCs w:val="20"/>
          <w:lang w:val="en-US"/>
        </w:rPr>
        <w:t xml:space="preserve">, und </w:t>
      </w:r>
      <w:proofErr w:type="spellStart"/>
      <w:r w:rsidRPr="001F59A0">
        <w:rPr>
          <w:rFonts w:ascii="Times New Roman" w:hAnsi="Times New Roman" w:cs="Times New Roman"/>
          <w:sz w:val="20"/>
          <w:szCs w:val="20"/>
          <w:lang w:val="en-US"/>
        </w:rPr>
        <w:t>Feldern</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ganz</w:t>
      </w:r>
      <w:proofErr w:type="spellEnd"/>
      <w:r w:rsidRPr="001F59A0">
        <w:rPr>
          <w:rFonts w:ascii="Times New Roman" w:hAnsi="Times New Roman" w:cs="Times New Roman"/>
          <w:sz w:val="20"/>
          <w:szCs w:val="20"/>
          <w:lang w:val="en-US"/>
        </w:rPr>
        <w:t xml:space="preserve"> in Feuer </w:t>
      </w:r>
      <w:proofErr w:type="spellStart"/>
      <w:r w:rsidRPr="001F59A0">
        <w:rPr>
          <w:rFonts w:ascii="Times New Roman" w:hAnsi="Times New Roman" w:cs="Times New Roman"/>
          <w:sz w:val="20"/>
          <w:szCs w:val="20"/>
          <w:lang w:val="en-US"/>
        </w:rPr>
        <w:t>aufgegangen</w:t>
      </w:r>
      <w:proofErr w:type="spellEnd"/>
      <w:r w:rsidRPr="001F59A0">
        <w:rPr>
          <w:rFonts w:ascii="Times New Roman" w:hAnsi="Times New Roman" w:cs="Times New Roman"/>
          <w:sz w:val="20"/>
          <w:szCs w:val="20"/>
          <w:lang w:val="en-US"/>
        </w:rPr>
        <w:t>.</w:t>
      </w:r>
    </w:p>
    <w:p w14:paraId="741C71CD" w14:textId="77777777" w:rsidR="00A753C3" w:rsidRPr="001F59A0" w:rsidRDefault="00A753C3" w:rsidP="001F59A0">
      <w:pPr>
        <w:autoSpaceDE w:val="0"/>
        <w:autoSpaceDN w:val="0"/>
        <w:adjustRightInd w:val="0"/>
        <w:jc w:val="both"/>
        <w:rPr>
          <w:rFonts w:ascii="Times New Roman" w:hAnsi="Times New Roman" w:cs="Times New Roman"/>
          <w:sz w:val="20"/>
          <w:szCs w:val="20"/>
          <w:lang w:val="en-US"/>
        </w:rPr>
      </w:pPr>
      <w:proofErr w:type="spellStart"/>
      <w:r w:rsidRPr="001F59A0">
        <w:rPr>
          <w:rFonts w:ascii="Times New Roman" w:hAnsi="Times New Roman" w:cs="Times New Roman"/>
          <w:sz w:val="20"/>
          <w:szCs w:val="20"/>
          <w:lang w:val="en-US"/>
        </w:rPr>
        <w:t>Nebstdem</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daß</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uns</w:t>
      </w:r>
      <w:proofErr w:type="spellEnd"/>
      <w:r w:rsidRPr="001F59A0">
        <w:rPr>
          <w:rFonts w:ascii="Times New Roman" w:hAnsi="Times New Roman" w:cs="Times New Roman"/>
          <w:sz w:val="20"/>
          <w:szCs w:val="20"/>
          <w:lang w:val="en-US"/>
        </w:rPr>
        <w:t xml:space="preserve"> der Tisch, und der Stall der </w:t>
      </w:r>
      <w:proofErr w:type="spellStart"/>
      <w:r w:rsidRPr="001F59A0">
        <w:rPr>
          <w:rFonts w:ascii="Times New Roman" w:hAnsi="Times New Roman" w:cs="Times New Roman"/>
          <w:sz w:val="20"/>
          <w:szCs w:val="20"/>
          <w:lang w:val="en-US"/>
        </w:rPr>
        <w:t>Colonellen</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sicher</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ûber</w:t>
      </w:r>
      <w:proofErr w:type="spellEnd"/>
      <w:r w:rsidRPr="001F59A0">
        <w:rPr>
          <w:rFonts w:ascii="Times New Roman" w:hAnsi="Times New Roman" w:cs="Times New Roman"/>
          <w:sz w:val="20"/>
          <w:szCs w:val="20"/>
          <w:lang w:val="en-US"/>
        </w:rPr>
        <w:t xml:space="preserve"> die 200 fl. </w:t>
      </w:r>
      <w:proofErr w:type="spellStart"/>
      <w:r w:rsidRPr="001F59A0">
        <w:rPr>
          <w:rFonts w:ascii="Times New Roman" w:hAnsi="Times New Roman" w:cs="Times New Roman"/>
          <w:sz w:val="20"/>
          <w:szCs w:val="20"/>
          <w:lang w:val="en-US"/>
        </w:rPr>
        <w:t>gekostet</w:t>
      </w:r>
      <w:proofErr w:type="spellEnd"/>
      <w:r w:rsidRPr="001F59A0">
        <w:rPr>
          <w:rFonts w:ascii="Times New Roman" w:hAnsi="Times New Roman" w:cs="Times New Roman"/>
          <w:sz w:val="20"/>
          <w:szCs w:val="20"/>
          <w:lang w:val="en-US"/>
        </w:rPr>
        <w:t xml:space="preserve"> hat, </w:t>
      </w:r>
      <w:proofErr w:type="spellStart"/>
      <w:r w:rsidRPr="001F59A0">
        <w:rPr>
          <w:rFonts w:ascii="Times New Roman" w:hAnsi="Times New Roman" w:cs="Times New Roman"/>
          <w:sz w:val="20"/>
          <w:szCs w:val="20"/>
          <w:lang w:val="en-US"/>
        </w:rPr>
        <w:t>fûr</w:t>
      </w:r>
      <w:proofErr w:type="spellEnd"/>
      <w:r w:rsidRPr="001F59A0">
        <w:rPr>
          <w:rFonts w:ascii="Times New Roman" w:hAnsi="Times New Roman" w:cs="Times New Roman"/>
          <w:sz w:val="20"/>
          <w:szCs w:val="20"/>
          <w:lang w:val="en-US"/>
        </w:rPr>
        <w:t xml:space="preserve"> welches </w:t>
      </w:r>
      <w:proofErr w:type="spellStart"/>
      <w:r w:rsidRPr="001F59A0">
        <w:rPr>
          <w:rFonts w:ascii="Times New Roman" w:hAnsi="Times New Roman" w:cs="Times New Roman"/>
          <w:sz w:val="20"/>
          <w:szCs w:val="20"/>
          <w:lang w:val="en-US"/>
        </w:rPr>
        <w:t>wenigst</w:t>
      </w:r>
      <w:proofErr w:type="spellEnd"/>
      <w:r w:rsidRPr="001F59A0">
        <w:rPr>
          <w:rFonts w:ascii="Times New Roman" w:hAnsi="Times New Roman" w:cs="Times New Roman"/>
          <w:sz w:val="20"/>
          <w:szCs w:val="20"/>
          <w:lang w:val="en-US"/>
        </w:rPr>
        <w:t xml:space="preserve"> der </w:t>
      </w:r>
      <w:proofErr w:type="spellStart"/>
      <w:r w:rsidRPr="001F59A0">
        <w:rPr>
          <w:rFonts w:ascii="Times New Roman" w:hAnsi="Times New Roman" w:cs="Times New Roman"/>
          <w:sz w:val="20"/>
          <w:szCs w:val="20"/>
          <w:lang w:val="en-US"/>
        </w:rPr>
        <w:t>Mailänder</w:t>
      </w:r>
      <w:proofErr w:type="spellEnd"/>
      <w:r w:rsidRPr="001F59A0">
        <w:rPr>
          <w:rFonts w:ascii="Times New Roman" w:hAnsi="Times New Roman" w:cs="Times New Roman"/>
          <w:sz w:val="20"/>
          <w:szCs w:val="20"/>
          <w:lang w:val="en-US"/>
        </w:rPr>
        <w:t xml:space="preserve"> </w:t>
      </w:r>
      <w:proofErr w:type="spellStart"/>
      <w:r w:rsidRPr="001F59A0">
        <w:rPr>
          <w:rFonts w:ascii="Times New Roman" w:hAnsi="Times New Roman" w:cs="Times New Roman"/>
          <w:sz w:val="20"/>
          <w:szCs w:val="20"/>
          <w:lang w:val="en-US"/>
        </w:rPr>
        <w:t>gedanket</w:t>
      </w:r>
      <w:proofErr w:type="spellEnd"/>
      <w:r w:rsidRPr="001F59A0">
        <w:rPr>
          <w:rFonts w:ascii="Times New Roman" w:hAnsi="Times New Roman" w:cs="Times New Roman"/>
          <w:sz w:val="20"/>
          <w:szCs w:val="20"/>
          <w:lang w:val="en-US"/>
        </w:rPr>
        <w:t xml:space="preserve"> hat.</w:t>
      </w:r>
    </w:p>
    <w:p w14:paraId="0246CC93" w14:textId="77777777" w:rsidR="00A753C3" w:rsidRPr="003D1509" w:rsidRDefault="00A753C3" w:rsidP="003D1509">
      <w:pPr>
        <w:pStyle w:val="a3"/>
        <w:jc w:val="both"/>
        <w:rPr>
          <w:rFonts w:ascii="Times New Roman" w:hAnsi="Times New Roman" w:cs="Times New Roman"/>
          <w:lang w:val="en-US"/>
        </w:rPr>
      </w:pPr>
      <w:r w:rsidRPr="001F59A0">
        <w:rPr>
          <w:rFonts w:ascii="Times New Roman" w:hAnsi="Times New Roman" w:cs="Times New Roman"/>
          <w:lang w:val="en-US"/>
        </w:rPr>
        <w:t xml:space="preserve">Das Dorf stand </w:t>
      </w:r>
      <w:proofErr w:type="spellStart"/>
      <w:r w:rsidRPr="001F59A0">
        <w:rPr>
          <w:rFonts w:ascii="Times New Roman" w:hAnsi="Times New Roman" w:cs="Times New Roman"/>
          <w:lang w:val="en-US"/>
        </w:rPr>
        <w:t>ganz</w:t>
      </w:r>
      <w:proofErr w:type="spellEnd"/>
      <w:r w:rsidRPr="001F59A0">
        <w:rPr>
          <w:rFonts w:ascii="Times New Roman" w:hAnsi="Times New Roman" w:cs="Times New Roman"/>
          <w:lang w:val="en-US"/>
        </w:rPr>
        <w:t xml:space="preserve"> in </w:t>
      </w:r>
      <w:proofErr w:type="spellStart"/>
      <w:r w:rsidRPr="001F59A0">
        <w:rPr>
          <w:rFonts w:ascii="Times New Roman" w:hAnsi="Times New Roman" w:cs="Times New Roman"/>
          <w:lang w:val="en-US"/>
        </w:rPr>
        <w:t>Unflat</w:t>
      </w:r>
      <w:proofErr w:type="spellEnd"/>
      <w:r w:rsidRPr="001F59A0">
        <w:rPr>
          <w:rFonts w:ascii="Times New Roman" w:hAnsi="Times New Roman" w:cs="Times New Roman"/>
          <w:lang w:val="en-US"/>
        </w:rPr>
        <w:t xml:space="preserve">, und </w:t>
      </w:r>
      <w:proofErr w:type="spellStart"/>
      <w:r w:rsidRPr="001F59A0">
        <w:rPr>
          <w:rFonts w:ascii="Times New Roman" w:hAnsi="Times New Roman" w:cs="Times New Roman"/>
          <w:lang w:val="en-US"/>
        </w:rPr>
        <w:t>Wüste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alles</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zum</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Grausen</w:t>
      </w:r>
      <w:proofErr w:type="spellEnd"/>
      <w:r w:rsidRPr="001F59A0">
        <w:rPr>
          <w:rFonts w:ascii="Times New Roman" w:hAnsi="Times New Roman" w:cs="Times New Roman"/>
          <w:lang w:val="en-US"/>
        </w:rPr>
        <w:t xml:space="preserve">, und </w:t>
      </w:r>
      <w:proofErr w:type="spellStart"/>
      <w:r w:rsidRPr="001F59A0">
        <w:rPr>
          <w:rFonts w:ascii="Times New Roman" w:hAnsi="Times New Roman" w:cs="Times New Roman"/>
          <w:lang w:val="en-US"/>
        </w:rPr>
        <w:t>für</w:t>
      </w:r>
      <w:proofErr w:type="spellEnd"/>
      <w:r w:rsidRPr="001F59A0">
        <w:rPr>
          <w:rFonts w:ascii="Times New Roman" w:hAnsi="Times New Roman" w:cs="Times New Roman"/>
          <w:lang w:val="en-US"/>
        </w:rPr>
        <w:t xml:space="preserve"> Menschen </w:t>
      </w:r>
      <w:proofErr w:type="spellStart"/>
      <w:r w:rsidRPr="001F59A0">
        <w:rPr>
          <w:rFonts w:ascii="Times New Roman" w:hAnsi="Times New Roman" w:cs="Times New Roman"/>
          <w:lang w:val="en-US"/>
        </w:rPr>
        <w:t>unbegreiflich</w:t>
      </w:r>
      <w:proofErr w:type="spellEnd"/>
      <w:r w:rsidRPr="001F59A0">
        <w:rPr>
          <w:rFonts w:ascii="Times New Roman" w:hAnsi="Times New Roman" w:cs="Times New Roman"/>
          <w:lang w:val="en-US"/>
        </w:rPr>
        <w:t xml:space="preserve">, In den </w:t>
      </w:r>
      <w:proofErr w:type="spellStart"/>
      <w:r w:rsidRPr="001F59A0">
        <w:rPr>
          <w:rFonts w:ascii="Times New Roman" w:hAnsi="Times New Roman" w:cs="Times New Roman"/>
          <w:lang w:val="en-US"/>
        </w:rPr>
        <w:t>Häusern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wie</w:t>
      </w:r>
      <w:proofErr w:type="spellEnd"/>
      <w:r w:rsidRPr="001F59A0">
        <w:rPr>
          <w:rFonts w:ascii="Times New Roman" w:hAnsi="Times New Roman" w:cs="Times New Roman"/>
          <w:lang w:val="en-US"/>
        </w:rPr>
        <w:t xml:space="preserve"> auf den </w:t>
      </w:r>
      <w:proofErr w:type="spellStart"/>
      <w:r w:rsidRPr="001F59A0">
        <w:rPr>
          <w:rFonts w:ascii="Times New Roman" w:hAnsi="Times New Roman" w:cs="Times New Roman"/>
          <w:lang w:val="en-US"/>
        </w:rPr>
        <w:t>Gassen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lagen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nichts</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als</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abscheuliche</w:t>
      </w:r>
      <w:proofErr w:type="spellEnd"/>
      <w:r w:rsidRPr="001F59A0">
        <w:rPr>
          <w:rFonts w:ascii="Times New Roman" w:hAnsi="Times New Roman" w:cs="Times New Roman"/>
          <w:lang w:val="en-US"/>
        </w:rPr>
        <w:t xml:space="preserve"> Lumpen, </w:t>
      </w:r>
      <w:proofErr w:type="spellStart"/>
      <w:r w:rsidRPr="001F59A0">
        <w:rPr>
          <w:rFonts w:ascii="Times New Roman" w:hAnsi="Times New Roman" w:cs="Times New Roman"/>
          <w:lang w:val="en-US"/>
        </w:rPr>
        <w:t>zerschlagener</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Hausrat</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Köpfe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Füße</w:t>
      </w:r>
      <w:proofErr w:type="spellEnd"/>
      <w:r w:rsidRPr="001F59A0">
        <w:rPr>
          <w:rFonts w:ascii="Times New Roman" w:hAnsi="Times New Roman" w:cs="Times New Roman"/>
          <w:lang w:val="en-US"/>
        </w:rPr>
        <w:t xml:space="preserve">, und </w:t>
      </w:r>
      <w:proofErr w:type="spellStart"/>
      <w:r w:rsidRPr="001F59A0">
        <w:rPr>
          <w:rFonts w:ascii="Times New Roman" w:hAnsi="Times New Roman" w:cs="Times New Roman"/>
          <w:lang w:val="en-US"/>
        </w:rPr>
        <w:t>Gedärme</w:t>
      </w:r>
      <w:proofErr w:type="spellEnd"/>
      <w:r w:rsidRPr="001F59A0">
        <w:rPr>
          <w:rFonts w:ascii="Times New Roman" w:hAnsi="Times New Roman" w:cs="Times New Roman"/>
          <w:lang w:val="en-US"/>
        </w:rPr>
        <w:t xml:space="preserve"> von </w:t>
      </w:r>
      <w:proofErr w:type="spellStart"/>
      <w:r w:rsidRPr="001F59A0">
        <w:rPr>
          <w:rFonts w:ascii="Times New Roman" w:hAnsi="Times New Roman" w:cs="Times New Roman"/>
          <w:lang w:val="en-US"/>
        </w:rPr>
        <w:t>verzehrten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Pferden</w:t>
      </w:r>
      <w:proofErr w:type="spellEnd"/>
      <w:r w:rsidRPr="001F59A0">
        <w:rPr>
          <w:rFonts w:ascii="Times New Roman" w:hAnsi="Times New Roman" w:cs="Times New Roman"/>
          <w:lang w:val="en-US"/>
        </w:rPr>
        <w:t xml:space="preserve">, Menschen </w:t>
      </w:r>
      <w:proofErr w:type="spellStart"/>
      <w:r w:rsidRPr="001F59A0">
        <w:rPr>
          <w:rFonts w:ascii="Times New Roman" w:hAnsi="Times New Roman" w:cs="Times New Roman"/>
          <w:lang w:val="en-US"/>
        </w:rPr>
        <w:t>Unrat</w:t>
      </w:r>
      <w:proofErr w:type="spellEnd"/>
      <w:r w:rsidRPr="001F59A0">
        <w:rPr>
          <w:rFonts w:ascii="Times New Roman" w:hAnsi="Times New Roman" w:cs="Times New Roman"/>
          <w:lang w:val="en-US"/>
        </w:rPr>
        <w:t xml:space="preserve">, und </w:t>
      </w:r>
      <w:proofErr w:type="spellStart"/>
      <w:r w:rsidRPr="001F59A0">
        <w:rPr>
          <w:rFonts w:ascii="Times New Roman" w:hAnsi="Times New Roman" w:cs="Times New Roman"/>
          <w:lang w:val="en-US"/>
        </w:rPr>
        <w:t>mehrere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Toten-Körper</w:t>
      </w:r>
      <w:proofErr w:type="spellEnd"/>
      <w:r w:rsidRPr="001F59A0">
        <w:rPr>
          <w:rFonts w:ascii="Times New Roman" w:hAnsi="Times New Roman" w:cs="Times New Roman"/>
          <w:lang w:val="en-US"/>
        </w:rPr>
        <w:t xml:space="preserve">. In den </w:t>
      </w:r>
      <w:proofErr w:type="spellStart"/>
      <w:r w:rsidRPr="001F59A0">
        <w:rPr>
          <w:rFonts w:ascii="Times New Roman" w:hAnsi="Times New Roman" w:cs="Times New Roman"/>
          <w:lang w:val="en-US"/>
        </w:rPr>
        <w:t>Häusern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waren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nur</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Stuben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Kammer</w:t>
      </w:r>
      <w:proofErr w:type="spellEnd"/>
      <w:r w:rsidRPr="001F59A0">
        <w:rPr>
          <w:rFonts w:ascii="Times New Roman" w:hAnsi="Times New Roman" w:cs="Times New Roman"/>
          <w:lang w:val="en-US"/>
        </w:rPr>
        <w:t xml:space="preserve"> und </w:t>
      </w:r>
      <w:proofErr w:type="spellStart"/>
      <w:r w:rsidRPr="001F59A0">
        <w:rPr>
          <w:rFonts w:ascii="Times New Roman" w:hAnsi="Times New Roman" w:cs="Times New Roman"/>
          <w:lang w:val="en-US"/>
        </w:rPr>
        <w:t>Kuchl</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bewahret</w:t>
      </w:r>
      <w:proofErr w:type="spellEnd"/>
      <w:r w:rsidRPr="001F59A0">
        <w:rPr>
          <w:rFonts w:ascii="Times New Roman" w:hAnsi="Times New Roman" w:cs="Times New Roman"/>
          <w:lang w:val="en-US"/>
        </w:rPr>
        <w:t xml:space="preserve">, das </w:t>
      </w:r>
      <w:proofErr w:type="spellStart"/>
      <w:r w:rsidRPr="001F59A0">
        <w:rPr>
          <w:rFonts w:ascii="Times New Roman" w:hAnsi="Times New Roman" w:cs="Times New Roman"/>
          <w:lang w:val="en-US"/>
        </w:rPr>
        <w:t>übrige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davon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hatte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kein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Dach</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einen</w:t>
      </w:r>
      <w:proofErr w:type="spellEnd"/>
      <w:r w:rsidRPr="001F59A0">
        <w:rPr>
          <w:rFonts w:ascii="Times New Roman" w:hAnsi="Times New Roman" w:cs="Times New Roman"/>
          <w:lang w:val="en-US"/>
        </w:rPr>
        <w:t xml:space="preserve"> Mantel, </w:t>
      </w:r>
      <w:proofErr w:type="spellStart"/>
      <w:r w:rsidRPr="001F59A0">
        <w:rPr>
          <w:rFonts w:ascii="Times New Roman" w:hAnsi="Times New Roman" w:cs="Times New Roman"/>
          <w:lang w:val="en-US"/>
        </w:rPr>
        <w:t>keine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Mittelwand</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keinen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Balken</w:t>
      </w:r>
      <w:proofErr w:type="spellEnd"/>
      <w:r w:rsidRPr="001F59A0">
        <w:rPr>
          <w:rFonts w:ascii="Times New Roman" w:hAnsi="Times New Roman" w:cs="Times New Roman"/>
          <w:lang w:val="en-US"/>
        </w:rPr>
        <w:t xml:space="preserve">, und </w:t>
      </w:r>
      <w:proofErr w:type="spellStart"/>
      <w:r w:rsidRPr="001F59A0">
        <w:rPr>
          <w:rFonts w:ascii="Times New Roman" w:hAnsi="Times New Roman" w:cs="Times New Roman"/>
          <w:lang w:val="en-US"/>
        </w:rPr>
        <w:t>meistens</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standen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dieselben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nur</w:t>
      </w:r>
      <w:proofErr w:type="spellEnd"/>
      <w:r w:rsidRPr="001F59A0">
        <w:rPr>
          <w:rFonts w:ascii="Times New Roman" w:hAnsi="Times New Roman" w:cs="Times New Roman"/>
          <w:lang w:val="en-US"/>
        </w:rPr>
        <w:t xml:space="preserve"> auf 4 </w:t>
      </w:r>
      <w:proofErr w:type="spellStart"/>
      <w:r w:rsidRPr="001F59A0">
        <w:rPr>
          <w:rFonts w:ascii="Times New Roman" w:hAnsi="Times New Roman" w:cs="Times New Roman"/>
          <w:lang w:val="en-US"/>
        </w:rPr>
        <w:t>Säulen</w:t>
      </w:r>
      <w:proofErr w:type="spellEnd"/>
      <w:r w:rsidRPr="001F59A0">
        <w:rPr>
          <w:rFonts w:ascii="Times New Roman" w:hAnsi="Times New Roman" w:cs="Times New Roman"/>
          <w:lang w:val="en-US"/>
        </w:rPr>
        <w:t xml:space="preserve">. Die </w:t>
      </w:r>
      <w:proofErr w:type="spellStart"/>
      <w:r w:rsidRPr="001F59A0">
        <w:rPr>
          <w:rFonts w:ascii="Times New Roman" w:hAnsi="Times New Roman" w:cs="Times New Roman"/>
          <w:lang w:val="en-US"/>
        </w:rPr>
        <w:t>Zäune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Planken</w:t>
      </w:r>
      <w:proofErr w:type="spellEnd"/>
      <w:r w:rsidRPr="001F59A0">
        <w:rPr>
          <w:rFonts w:ascii="Times New Roman" w:hAnsi="Times New Roman" w:cs="Times New Roman"/>
          <w:lang w:val="en-US"/>
        </w:rPr>
        <w:t xml:space="preserve">, und </w:t>
      </w:r>
      <w:proofErr w:type="spellStart"/>
      <w:r w:rsidRPr="001F59A0">
        <w:rPr>
          <w:rFonts w:ascii="Times New Roman" w:hAnsi="Times New Roman" w:cs="Times New Roman"/>
          <w:lang w:val="en-US"/>
        </w:rPr>
        <w:t>schönste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Obstbäume</w:t>
      </w:r>
      <w:proofErr w:type="spellEnd"/>
      <w:r w:rsidRPr="001F59A0">
        <w:rPr>
          <w:rFonts w:ascii="Times New Roman" w:hAnsi="Times New Roman" w:cs="Times New Roman"/>
          <w:lang w:val="en-US"/>
        </w:rPr>
        <w:t xml:space="preserve"> in den </w:t>
      </w:r>
      <w:proofErr w:type="spellStart"/>
      <w:r w:rsidRPr="001F59A0">
        <w:rPr>
          <w:rFonts w:ascii="Times New Roman" w:hAnsi="Times New Roman" w:cs="Times New Roman"/>
          <w:lang w:val="en-US"/>
        </w:rPr>
        <w:t>Gärten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waren</w:t>
      </w:r>
      <w:proofErr w:type="spellEnd"/>
      <w:r w:rsidRPr="001F59A0">
        <w:rPr>
          <w:rFonts w:ascii="Times New Roman" w:hAnsi="Times New Roman" w:cs="Times New Roman"/>
          <w:lang w:val="en-US"/>
        </w:rPr>
        <w:t xml:space="preserve"> alle </w:t>
      </w:r>
      <w:proofErr w:type="spellStart"/>
      <w:r w:rsidRPr="001F59A0">
        <w:rPr>
          <w:rFonts w:ascii="Times New Roman" w:hAnsi="Times New Roman" w:cs="Times New Roman"/>
          <w:lang w:val="en-US"/>
        </w:rPr>
        <w:t>verbrennet</w:t>
      </w:r>
      <w:proofErr w:type="spellEnd"/>
      <w:r w:rsidRPr="001F59A0">
        <w:rPr>
          <w:rFonts w:ascii="Times New Roman" w:hAnsi="Times New Roman" w:cs="Times New Roman"/>
          <w:lang w:val="en-US"/>
        </w:rPr>
        <w:t xml:space="preserve">. Auch </w:t>
      </w:r>
      <w:proofErr w:type="spellStart"/>
      <w:r w:rsidRPr="001F59A0">
        <w:rPr>
          <w:rFonts w:ascii="Times New Roman" w:hAnsi="Times New Roman" w:cs="Times New Roman"/>
          <w:lang w:val="en-US"/>
        </w:rPr>
        <w:t>aller</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Hausrat</w:t>
      </w:r>
      <w:proofErr w:type="spellEnd"/>
      <w:r w:rsidRPr="001F59A0">
        <w:rPr>
          <w:rFonts w:ascii="Times New Roman" w:hAnsi="Times New Roman" w:cs="Times New Roman"/>
          <w:lang w:val="en-US"/>
        </w:rPr>
        <w:t xml:space="preserve"> von </w:t>
      </w:r>
      <w:proofErr w:type="spellStart"/>
      <w:r w:rsidRPr="001F59A0">
        <w:rPr>
          <w:rFonts w:ascii="Times New Roman" w:hAnsi="Times New Roman" w:cs="Times New Roman"/>
          <w:lang w:val="en-US"/>
        </w:rPr>
        <w:t>Bänken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Kästen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Bettstätten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Geschirren</w:t>
      </w:r>
      <w:proofErr w:type="spellEnd"/>
      <w:r w:rsidRPr="001F59A0">
        <w:rPr>
          <w:rFonts w:ascii="Times New Roman" w:hAnsi="Times New Roman" w:cs="Times New Roman"/>
          <w:lang w:val="en-US"/>
        </w:rPr>
        <w:t xml:space="preserve">, und die </w:t>
      </w:r>
      <w:proofErr w:type="spellStart"/>
      <w:r w:rsidRPr="001F59A0">
        <w:rPr>
          <w:rFonts w:ascii="Times New Roman" w:hAnsi="Times New Roman" w:cs="Times New Roman"/>
          <w:lang w:val="en-US"/>
        </w:rPr>
        <w:t>Baufahrnisse</w:t>
      </w:r>
      <w:proofErr w:type="spellEnd"/>
      <w:r w:rsidRPr="001F59A0">
        <w:rPr>
          <w:rFonts w:ascii="Times New Roman" w:hAnsi="Times New Roman" w:cs="Times New Roman"/>
          <w:lang w:val="en-US"/>
        </w:rPr>
        <w:t xml:space="preserve"> von </w:t>
      </w:r>
      <w:proofErr w:type="spellStart"/>
      <w:r w:rsidRPr="001F59A0">
        <w:rPr>
          <w:rFonts w:ascii="Times New Roman" w:hAnsi="Times New Roman" w:cs="Times New Roman"/>
          <w:lang w:val="en-US"/>
        </w:rPr>
        <w:t>Wägen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Pflügen</w:t>
      </w:r>
      <w:proofErr w:type="spellEnd"/>
      <w:r w:rsidRPr="001F59A0">
        <w:rPr>
          <w:rFonts w:ascii="Times New Roman" w:hAnsi="Times New Roman" w:cs="Times New Roman"/>
          <w:lang w:val="en-US"/>
        </w:rPr>
        <w:t xml:space="preserve">, und was </w:t>
      </w:r>
      <w:proofErr w:type="spellStart"/>
      <w:r w:rsidRPr="001F59A0">
        <w:rPr>
          <w:rFonts w:ascii="Times New Roman" w:hAnsi="Times New Roman" w:cs="Times New Roman"/>
          <w:lang w:val="en-US"/>
        </w:rPr>
        <w:t>immer</w:t>
      </w:r>
      <w:proofErr w:type="spellEnd"/>
      <w:r w:rsidRPr="001F59A0">
        <w:rPr>
          <w:rFonts w:ascii="Times New Roman" w:hAnsi="Times New Roman" w:cs="Times New Roman"/>
          <w:lang w:val="en-US"/>
        </w:rPr>
        <w:t xml:space="preserve"> von </w:t>
      </w:r>
      <w:proofErr w:type="spellStart"/>
      <w:r w:rsidRPr="001F59A0">
        <w:rPr>
          <w:rFonts w:ascii="Times New Roman" w:hAnsi="Times New Roman" w:cs="Times New Roman"/>
          <w:lang w:val="en-US"/>
        </w:rPr>
        <w:t>Holz</w:t>
      </w:r>
      <w:proofErr w:type="spellEnd"/>
      <w:r w:rsidRPr="001F59A0">
        <w:rPr>
          <w:rFonts w:ascii="Times New Roman" w:hAnsi="Times New Roman" w:cs="Times New Roman"/>
          <w:lang w:val="en-US"/>
        </w:rPr>
        <w:t xml:space="preserve"> war, </w:t>
      </w:r>
      <w:proofErr w:type="spellStart"/>
      <w:r w:rsidRPr="001F59A0">
        <w:rPr>
          <w:rFonts w:ascii="Times New Roman" w:hAnsi="Times New Roman" w:cs="Times New Roman"/>
          <w:lang w:val="en-US"/>
        </w:rPr>
        <w:t>ging</w:t>
      </w:r>
      <w:proofErr w:type="spellEnd"/>
      <w:r w:rsidRPr="001F59A0">
        <w:rPr>
          <w:rFonts w:ascii="Times New Roman" w:hAnsi="Times New Roman" w:cs="Times New Roman"/>
          <w:lang w:val="en-US"/>
        </w:rPr>
        <w:t xml:space="preserve"> in den </w:t>
      </w:r>
      <w:proofErr w:type="spellStart"/>
      <w:r w:rsidRPr="001F59A0">
        <w:rPr>
          <w:rFonts w:ascii="Times New Roman" w:hAnsi="Times New Roman" w:cs="Times New Roman"/>
          <w:lang w:val="en-US"/>
        </w:rPr>
        <w:t>Flammen</w:t>
      </w:r>
      <w:proofErr w:type="spellEnd"/>
      <w:r w:rsidRPr="001F59A0">
        <w:rPr>
          <w:rFonts w:ascii="Times New Roman" w:hAnsi="Times New Roman" w:cs="Times New Roman"/>
          <w:lang w:val="en-US"/>
        </w:rPr>
        <w:t xml:space="preserve"> auf. </w:t>
      </w:r>
      <w:proofErr w:type="spellStart"/>
      <w:r w:rsidRPr="001F59A0">
        <w:rPr>
          <w:rFonts w:ascii="Times New Roman" w:hAnsi="Times New Roman" w:cs="Times New Roman"/>
          <w:lang w:val="en-US"/>
        </w:rPr>
        <w:t>Selbst</w:t>
      </w:r>
      <w:proofErr w:type="spellEnd"/>
      <w:r w:rsidRPr="001F59A0">
        <w:rPr>
          <w:rFonts w:ascii="Times New Roman" w:hAnsi="Times New Roman" w:cs="Times New Roman"/>
          <w:lang w:val="en-US"/>
        </w:rPr>
        <w:t xml:space="preserve"> in </w:t>
      </w:r>
      <w:proofErr w:type="spellStart"/>
      <w:r w:rsidRPr="001F59A0">
        <w:rPr>
          <w:rFonts w:ascii="Times New Roman" w:hAnsi="Times New Roman" w:cs="Times New Roman"/>
          <w:lang w:val="en-US"/>
        </w:rPr>
        <w:t>beiden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Kirchen</w:t>
      </w:r>
      <w:proofErr w:type="spellEnd"/>
      <w:r w:rsidRPr="001F59A0">
        <w:rPr>
          <w:rFonts w:ascii="Times New Roman" w:hAnsi="Times New Roman" w:cs="Times New Roman"/>
          <w:lang w:val="en-US"/>
        </w:rPr>
        <w:t xml:space="preserve"> war </w:t>
      </w:r>
      <w:proofErr w:type="spellStart"/>
      <w:r w:rsidRPr="001F59A0">
        <w:rPr>
          <w:rFonts w:ascii="Times New Roman" w:hAnsi="Times New Roman" w:cs="Times New Roman"/>
          <w:lang w:val="en-US"/>
        </w:rPr>
        <w:t>ein</w:t>
      </w:r>
      <w:proofErr w:type="spellEnd"/>
      <w:r w:rsidRPr="001F59A0">
        <w:rPr>
          <w:rFonts w:ascii="Times New Roman" w:hAnsi="Times New Roman" w:cs="Times New Roman"/>
          <w:lang w:val="en-US"/>
        </w:rPr>
        <w:t xml:space="preserve"> Greuel </w:t>
      </w:r>
      <w:proofErr w:type="spellStart"/>
      <w:r w:rsidRPr="001F59A0">
        <w:rPr>
          <w:rFonts w:ascii="Times New Roman" w:hAnsi="Times New Roman" w:cs="Times New Roman"/>
          <w:lang w:val="en-US"/>
        </w:rPr>
        <w:t>zu</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sehen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Türen</w:t>
      </w:r>
      <w:proofErr w:type="spellEnd"/>
      <w:r w:rsidRPr="001F59A0">
        <w:rPr>
          <w:rFonts w:ascii="Times New Roman" w:hAnsi="Times New Roman" w:cs="Times New Roman"/>
          <w:lang w:val="en-US"/>
        </w:rPr>
        <w:t xml:space="preserve">, und </w:t>
      </w:r>
      <w:proofErr w:type="spellStart"/>
      <w:r w:rsidRPr="001F59A0">
        <w:rPr>
          <w:rFonts w:ascii="Times New Roman" w:hAnsi="Times New Roman" w:cs="Times New Roman"/>
          <w:lang w:val="en-US"/>
        </w:rPr>
        <w:t>auch</w:t>
      </w:r>
      <w:proofErr w:type="spellEnd"/>
      <w:r w:rsidRPr="001F59A0">
        <w:rPr>
          <w:rFonts w:ascii="Times New Roman" w:hAnsi="Times New Roman" w:cs="Times New Roman"/>
          <w:lang w:val="en-US"/>
        </w:rPr>
        <w:t xml:space="preserve"> Fenster </w:t>
      </w:r>
      <w:proofErr w:type="spellStart"/>
      <w:r w:rsidRPr="001F59A0">
        <w:rPr>
          <w:rFonts w:ascii="Times New Roman" w:hAnsi="Times New Roman" w:cs="Times New Roman"/>
          <w:lang w:val="en-US"/>
        </w:rPr>
        <w:t>waren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zerbrochen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Alles</w:t>
      </w:r>
      <w:proofErr w:type="spellEnd"/>
      <w:r w:rsidRPr="001F59A0">
        <w:rPr>
          <w:rFonts w:ascii="Times New Roman" w:hAnsi="Times New Roman" w:cs="Times New Roman"/>
          <w:lang w:val="en-US"/>
        </w:rPr>
        <w:t xml:space="preserve">, was </w:t>
      </w:r>
      <w:proofErr w:type="spellStart"/>
      <w:r w:rsidRPr="001F59A0">
        <w:rPr>
          <w:rFonts w:ascii="Times New Roman" w:hAnsi="Times New Roman" w:cs="Times New Roman"/>
          <w:lang w:val="en-US"/>
        </w:rPr>
        <w:t>darin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aufbewahrt</w:t>
      </w:r>
      <w:proofErr w:type="spellEnd"/>
      <w:r w:rsidRPr="001F59A0">
        <w:rPr>
          <w:rFonts w:ascii="Times New Roman" w:hAnsi="Times New Roman" w:cs="Times New Roman"/>
          <w:lang w:val="en-US"/>
        </w:rPr>
        <w:t xml:space="preserve">, und </w:t>
      </w:r>
      <w:proofErr w:type="spellStart"/>
      <w:r w:rsidRPr="001F59A0">
        <w:rPr>
          <w:rFonts w:ascii="Times New Roman" w:hAnsi="Times New Roman" w:cs="Times New Roman"/>
          <w:lang w:val="en-US"/>
        </w:rPr>
        <w:t>zum</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Gebrauch</w:t>
      </w:r>
      <w:proofErr w:type="spellEnd"/>
      <w:r w:rsidRPr="001F59A0">
        <w:rPr>
          <w:rFonts w:ascii="Times New Roman" w:hAnsi="Times New Roman" w:cs="Times New Roman"/>
          <w:lang w:val="en-US"/>
        </w:rPr>
        <w:t xml:space="preserve"> war, </w:t>
      </w:r>
      <w:proofErr w:type="spellStart"/>
      <w:r w:rsidRPr="001F59A0">
        <w:rPr>
          <w:rFonts w:ascii="Times New Roman" w:hAnsi="Times New Roman" w:cs="Times New Roman"/>
          <w:lang w:val="en-US"/>
        </w:rPr>
        <w:t>wurde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geraubte</w:t>
      </w:r>
      <w:proofErr w:type="spellEnd"/>
      <w:r w:rsidRPr="001F59A0">
        <w:rPr>
          <w:rFonts w:ascii="Times New Roman" w:hAnsi="Times New Roman" w:cs="Times New Roman"/>
          <w:lang w:val="en-US"/>
        </w:rPr>
        <w:t xml:space="preserve">. In der </w:t>
      </w:r>
      <w:proofErr w:type="spellStart"/>
      <w:r w:rsidRPr="001F59A0">
        <w:rPr>
          <w:rFonts w:ascii="Times New Roman" w:hAnsi="Times New Roman" w:cs="Times New Roman"/>
          <w:lang w:val="en-US"/>
        </w:rPr>
        <w:t>Frauenkirche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brannten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sie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wenigst</w:t>
      </w:r>
      <w:proofErr w:type="spellEnd"/>
      <w:r w:rsidRPr="001F59A0">
        <w:rPr>
          <w:rFonts w:ascii="Times New Roman" w:hAnsi="Times New Roman" w:cs="Times New Roman"/>
          <w:lang w:val="en-US"/>
        </w:rPr>
        <w:t xml:space="preserve"> die </w:t>
      </w:r>
      <w:proofErr w:type="spellStart"/>
      <w:r w:rsidRPr="001F59A0">
        <w:rPr>
          <w:rFonts w:ascii="Times New Roman" w:hAnsi="Times New Roman" w:cs="Times New Roman"/>
          <w:lang w:val="en-US"/>
        </w:rPr>
        <w:t>letzte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Woche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eines</w:t>
      </w:r>
      <w:proofErr w:type="spellEnd"/>
      <w:r w:rsidRPr="001F59A0">
        <w:rPr>
          <w:rFonts w:ascii="Times New Roman" w:hAnsi="Times New Roman" w:cs="Times New Roman"/>
          <w:lang w:val="en-US"/>
        </w:rPr>
        <w:t xml:space="preserve">, und in der </w:t>
      </w:r>
      <w:proofErr w:type="spellStart"/>
      <w:r w:rsidRPr="001F59A0">
        <w:rPr>
          <w:rFonts w:ascii="Times New Roman" w:hAnsi="Times New Roman" w:cs="Times New Roman"/>
          <w:lang w:val="en-US"/>
        </w:rPr>
        <w:t>Pfarrkirche</w:t>
      </w:r>
      <w:proofErr w:type="spellEnd"/>
      <w:r w:rsidRPr="001F59A0">
        <w:rPr>
          <w:rFonts w:ascii="Times New Roman" w:hAnsi="Times New Roman" w:cs="Times New Roman"/>
          <w:lang w:val="en-US"/>
        </w:rPr>
        <w:t xml:space="preserve"> stets 2 Feuer. </w:t>
      </w:r>
      <w:proofErr w:type="spellStart"/>
      <w:r w:rsidRPr="001F59A0">
        <w:rPr>
          <w:rFonts w:ascii="Times New Roman" w:hAnsi="Times New Roman" w:cs="Times New Roman"/>
          <w:lang w:val="en-US"/>
        </w:rPr>
        <w:t>Alles</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hölzerne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Kirchengerät</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mußte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hierzu</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dienen</w:t>
      </w:r>
      <w:proofErr w:type="spellEnd"/>
      <w:r w:rsidRPr="001F59A0">
        <w:rPr>
          <w:rFonts w:ascii="Times New Roman" w:hAnsi="Times New Roman" w:cs="Times New Roman"/>
          <w:lang w:val="en-US"/>
        </w:rPr>
        <w:t xml:space="preserve">. Das </w:t>
      </w:r>
      <w:proofErr w:type="spellStart"/>
      <w:r w:rsidRPr="001F59A0">
        <w:rPr>
          <w:rFonts w:ascii="Times New Roman" w:hAnsi="Times New Roman" w:cs="Times New Roman"/>
          <w:lang w:val="en-US"/>
        </w:rPr>
        <w:t>Gemäuer</w:t>
      </w:r>
      <w:proofErr w:type="spellEnd"/>
      <w:r w:rsidRPr="001F59A0">
        <w:rPr>
          <w:rFonts w:ascii="Times New Roman" w:hAnsi="Times New Roman" w:cs="Times New Roman"/>
          <w:lang w:val="en-US"/>
        </w:rPr>
        <w:t xml:space="preserve"> war </w:t>
      </w:r>
      <w:proofErr w:type="spellStart"/>
      <w:r w:rsidRPr="001F59A0">
        <w:rPr>
          <w:rFonts w:ascii="Times New Roman" w:hAnsi="Times New Roman" w:cs="Times New Roman"/>
          <w:lang w:val="en-US"/>
        </w:rPr>
        <w:t>voll</w:t>
      </w:r>
      <w:proofErr w:type="spellEnd"/>
      <w:r w:rsidRPr="001F59A0">
        <w:rPr>
          <w:rFonts w:ascii="Times New Roman" w:hAnsi="Times New Roman" w:cs="Times New Roman"/>
          <w:lang w:val="en-US"/>
        </w:rPr>
        <w:t xml:space="preserve"> Rauch und </w:t>
      </w:r>
      <w:proofErr w:type="spellStart"/>
      <w:r w:rsidRPr="001F59A0">
        <w:rPr>
          <w:rFonts w:ascii="Times New Roman" w:hAnsi="Times New Roman" w:cs="Times New Roman"/>
          <w:lang w:val="en-US"/>
        </w:rPr>
        <w:t>Ruß</w:t>
      </w:r>
      <w:proofErr w:type="spellEnd"/>
      <w:r w:rsidRPr="001F59A0">
        <w:rPr>
          <w:rFonts w:ascii="Times New Roman" w:hAnsi="Times New Roman" w:cs="Times New Roman"/>
          <w:lang w:val="en-US"/>
        </w:rPr>
        <w:t xml:space="preserve">, und der Boden </w:t>
      </w:r>
      <w:proofErr w:type="spellStart"/>
      <w:r w:rsidRPr="001F59A0">
        <w:rPr>
          <w:rFonts w:ascii="Times New Roman" w:hAnsi="Times New Roman" w:cs="Times New Roman"/>
          <w:lang w:val="en-US"/>
        </w:rPr>
        <w:t>voll</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Unrat</w:t>
      </w:r>
      <w:proofErr w:type="spellEnd"/>
      <w:r w:rsidRPr="001F59A0">
        <w:rPr>
          <w:rFonts w:ascii="Times New Roman" w:hAnsi="Times New Roman" w:cs="Times New Roman"/>
          <w:lang w:val="en-US"/>
        </w:rPr>
        <w:t xml:space="preserve">. Auf dem </w:t>
      </w:r>
      <w:proofErr w:type="spellStart"/>
      <w:r w:rsidRPr="001F59A0">
        <w:rPr>
          <w:rFonts w:ascii="Times New Roman" w:hAnsi="Times New Roman" w:cs="Times New Roman"/>
          <w:lang w:val="en-US"/>
        </w:rPr>
        <w:t>Freidhofe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konnte</w:t>
      </w:r>
      <w:proofErr w:type="spellEnd"/>
      <w:r w:rsidRPr="001F59A0">
        <w:rPr>
          <w:rFonts w:ascii="Times New Roman" w:hAnsi="Times New Roman" w:cs="Times New Roman"/>
          <w:lang w:val="en-US"/>
        </w:rPr>
        <w:t xml:space="preserve"> man </w:t>
      </w:r>
      <w:proofErr w:type="spellStart"/>
      <w:r w:rsidRPr="001F59A0">
        <w:rPr>
          <w:rFonts w:ascii="Times New Roman" w:hAnsi="Times New Roman" w:cs="Times New Roman"/>
          <w:lang w:val="en-US"/>
        </w:rPr>
        <w:t>vor</w:t>
      </w:r>
      <w:proofErr w:type="spellEnd"/>
      <w:r w:rsidRPr="001F59A0">
        <w:rPr>
          <w:rFonts w:ascii="Times New Roman" w:hAnsi="Times New Roman" w:cs="Times New Roman"/>
          <w:lang w:val="en-US"/>
        </w:rPr>
        <w:t xml:space="preserve"> Menschen-</w:t>
      </w:r>
      <w:proofErr w:type="spellStart"/>
      <w:r w:rsidRPr="001F59A0">
        <w:rPr>
          <w:rFonts w:ascii="Times New Roman" w:hAnsi="Times New Roman" w:cs="Times New Roman"/>
          <w:lang w:val="en-US"/>
        </w:rPr>
        <w:t>Unflat</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keinen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Fuß</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mit</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Ehren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setzen</w:t>
      </w:r>
      <w:proofErr w:type="spellEnd"/>
      <w:r w:rsidRPr="001F59A0">
        <w:rPr>
          <w:rFonts w:ascii="Times New Roman" w:hAnsi="Times New Roman" w:cs="Times New Roman"/>
          <w:lang w:val="en-US"/>
        </w:rPr>
        <w:t xml:space="preserve">, und die </w:t>
      </w:r>
      <w:proofErr w:type="spellStart"/>
      <w:r w:rsidRPr="001F59A0">
        <w:rPr>
          <w:rFonts w:ascii="Times New Roman" w:hAnsi="Times New Roman" w:cs="Times New Roman"/>
          <w:lang w:val="en-US"/>
        </w:rPr>
        <w:t>Sakristei</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brauchten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sie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für</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ihr</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geheimes</w:t>
      </w:r>
      <w:proofErr w:type="spellEnd"/>
      <w:r w:rsidRPr="001F59A0">
        <w:rPr>
          <w:rFonts w:ascii="Times New Roman" w:hAnsi="Times New Roman" w:cs="Times New Roman"/>
          <w:lang w:val="en-US"/>
        </w:rPr>
        <w:t xml:space="preserve"> Ort. In der </w:t>
      </w:r>
      <w:proofErr w:type="spellStart"/>
      <w:r w:rsidRPr="001F59A0">
        <w:rPr>
          <w:rFonts w:ascii="Times New Roman" w:hAnsi="Times New Roman" w:cs="Times New Roman"/>
          <w:lang w:val="en-US"/>
        </w:rPr>
        <w:t>Kirche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zu</w:t>
      </w:r>
      <w:proofErr w:type="spellEnd"/>
      <w:r w:rsidRPr="001F59A0">
        <w:rPr>
          <w:rFonts w:ascii="Times New Roman" w:hAnsi="Times New Roman" w:cs="Times New Roman"/>
          <w:lang w:val="en-US"/>
        </w:rPr>
        <w:t xml:space="preserve"> U. L. Frau </w:t>
      </w:r>
      <w:proofErr w:type="spellStart"/>
      <w:r w:rsidRPr="001F59A0">
        <w:rPr>
          <w:rFonts w:ascii="Times New Roman" w:hAnsi="Times New Roman" w:cs="Times New Roman"/>
          <w:lang w:val="en-US"/>
        </w:rPr>
        <w:t>lagen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auch</w:t>
      </w:r>
      <w:proofErr w:type="spellEnd"/>
      <w:r w:rsidRPr="001F59A0">
        <w:rPr>
          <w:rFonts w:ascii="Times New Roman" w:hAnsi="Times New Roman" w:cs="Times New Roman"/>
          <w:lang w:val="en-US"/>
        </w:rPr>
        <w:t xml:space="preserve"> 4 </w:t>
      </w:r>
      <w:proofErr w:type="spellStart"/>
      <w:r w:rsidRPr="001F59A0">
        <w:rPr>
          <w:rFonts w:ascii="Times New Roman" w:hAnsi="Times New Roman" w:cs="Times New Roman"/>
          <w:lang w:val="en-US"/>
        </w:rPr>
        <w:t>unbegrabene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Toten-Körper</w:t>
      </w:r>
      <w:proofErr w:type="spellEnd"/>
      <w:r w:rsidRPr="001F59A0">
        <w:rPr>
          <w:rFonts w:ascii="Times New Roman" w:hAnsi="Times New Roman" w:cs="Times New Roman"/>
          <w:lang w:val="en-US"/>
        </w:rPr>
        <w:t xml:space="preserve">, die man </w:t>
      </w:r>
      <w:proofErr w:type="spellStart"/>
      <w:r w:rsidRPr="001F59A0">
        <w:rPr>
          <w:rFonts w:ascii="Times New Roman" w:hAnsi="Times New Roman" w:cs="Times New Roman"/>
          <w:lang w:val="en-US"/>
        </w:rPr>
        <w:t>außer</w:t>
      </w:r>
      <w:proofErr w:type="spellEnd"/>
      <w:r w:rsidRPr="001F59A0">
        <w:rPr>
          <w:rFonts w:ascii="Times New Roman" w:hAnsi="Times New Roman" w:cs="Times New Roman"/>
          <w:lang w:val="en-US"/>
        </w:rPr>
        <w:t xml:space="preserve"> der </w:t>
      </w:r>
      <w:proofErr w:type="spellStart"/>
      <w:r w:rsidRPr="001F59A0">
        <w:rPr>
          <w:rFonts w:ascii="Times New Roman" w:hAnsi="Times New Roman" w:cs="Times New Roman"/>
          <w:lang w:val="en-US"/>
        </w:rPr>
        <w:t>Kirche</w:t>
      </w:r>
      <w:proofErr w:type="spellEnd"/>
      <w:r w:rsidRPr="001F59A0">
        <w:rPr>
          <w:rFonts w:ascii="Times New Roman" w:hAnsi="Times New Roman" w:cs="Times New Roman"/>
          <w:lang w:val="en-US"/>
        </w:rPr>
        <w:t xml:space="preserve"> auf der </w:t>
      </w:r>
      <w:proofErr w:type="spellStart"/>
      <w:r w:rsidRPr="001F59A0">
        <w:rPr>
          <w:rFonts w:ascii="Times New Roman" w:hAnsi="Times New Roman" w:cs="Times New Roman"/>
          <w:lang w:val="en-US"/>
        </w:rPr>
        <w:t>Nordseite</w:t>
      </w:r>
      <w:proofErr w:type="spellEnd"/>
      <w:r w:rsidRPr="001F59A0">
        <w:rPr>
          <w:rFonts w:ascii="Times New Roman" w:hAnsi="Times New Roman" w:cs="Times New Roman"/>
          <w:lang w:val="en-US"/>
        </w:rPr>
        <w:t xml:space="preserve">, wo </w:t>
      </w:r>
      <w:proofErr w:type="spellStart"/>
      <w:r w:rsidRPr="001F59A0">
        <w:rPr>
          <w:rFonts w:ascii="Times New Roman" w:hAnsi="Times New Roman" w:cs="Times New Roman"/>
          <w:lang w:val="en-US"/>
        </w:rPr>
        <w:t>schon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mehrere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lagen</w:t>
      </w:r>
      <w:proofErr w:type="spellEnd"/>
      <w:r w:rsidRPr="001F59A0">
        <w:rPr>
          <w:rFonts w:ascii="Times New Roman" w:hAnsi="Times New Roman" w:cs="Times New Roman"/>
          <w:lang w:val="en-US"/>
        </w:rPr>
        <w:t xml:space="preserve">, in </w:t>
      </w:r>
      <w:proofErr w:type="spellStart"/>
      <w:r w:rsidRPr="001F59A0">
        <w:rPr>
          <w:rFonts w:ascii="Times New Roman" w:hAnsi="Times New Roman" w:cs="Times New Roman"/>
          <w:lang w:val="en-US"/>
        </w:rPr>
        <w:t>ein</w:t>
      </w:r>
      <w:proofErr w:type="spellEnd"/>
      <w:r w:rsidRPr="001F59A0">
        <w:rPr>
          <w:rFonts w:ascii="Times New Roman" w:hAnsi="Times New Roman" w:cs="Times New Roman"/>
          <w:lang w:val="en-US"/>
        </w:rPr>
        <w:t xml:space="preserve"> Grab </w:t>
      </w:r>
      <w:proofErr w:type="spellStart"/>
      <w:r w:rsidRPr="001F59A0">
        <w:rPr>
          <w:rFonts w:ascii="Times New Roman" w:hAnsi="Times New Roman" w:cs="Times New Roman"/>
          <w:lang w:val="en-US"/>
        </w:rPr>
        <w:t>Zusammen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warf</w:t>
      </w:r>
      <w:proofErr w:type="spellEnd"/>
      <w:r w:rsidRPr="001F59A0">
        <w:rPr>
          <w:rFonts w:ascii="Times New Roman" w:hAnsi="Times New Roman" w:cs="Times New Roman"/>
          <w:lang w:val="en-US"/>
        </w:rPr>
        <w:t xml:space="preserve">, Den 23. </w:t>
      </w:r>
      <w:proofErr w:type="spellStart"/>
      <w:r w:rsidRPr="001F59A0">
        <w:rPr>
          <w:rFonts w:ascii="Times New Roman" w:hAnsi="Times New Roman" w:cs="Times New Roman"/>
          <w:lang w:val="en-US"/>
        </w:rPr>
        <w:t>kamen</w:t>
      </w:r>
      <w:proofErr w:type="spellEnd"/>
      <w:r w:rsidRPr="001F59A0">
        <w:rPr>
          <w:rFonts w:ascii="Times New Roman" w:hAnsi="Times New Roman" w:cs="Times New Roman"/>
          <w:lang w:val="en-US"/>
        </w:rPr>
        <w:t xml:space="preserve"> von 40 </w:t>
      </w:r>
      <w:proofErr w:type="spellStart"/>
      <w:r w:rsidRPr="001F59A0">
        <w:rPr>
          <w:rFonts w:ascii="Times New Roman" w:hAnsi="Times New Roman" w:cs="Times New Roman"/>
          <w:lang w:val="en-US"/>
        </w:rPr>
        <w:t>Pferden</w:t>
      </w:r>
      <w:proofErr w:type="spellEnd"/>
      <w:r w:rsidRPr="001F59A0">
        <w:rPr>
          <w:rFonts w:ascii="Times New Roman" w:hAnsi="Times New Roman" w:cs="Times New Roman"/>
          <w:lang w:val="en-US"/>
        </w:rPr>
        <w:t xml:space="preserve">, die </w:t>
      </w:r>
      <w:proofErr w:type="spellStart"/>
      <w:r w:rsidRPr="001F59A0">
        <w:rPr>
          <w:rFonts w:ascii="Times New Roman" w:hAnsi="Times New Roman" w:cs="Times New Roman"/>
          <w:lang w:val="en-US"/>
        </w:rPr>
        <w:t>die</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Welschen</w:t>
      </w:r>
      <w:proofErr w:type="spellEnd"/>
      <w:r w:rsidRPr="001F59A0">
        <w:rPr>
          <w:rFonts w:ascii="Times New Roman" w:hAnsi="Times New Roman" w:cs="Times New Roman"/>
          <w:lang w:val="en-US"/>
        </w:rPr>
        <w:t xml:space="preserve"> von den </w:t>
      </w:r>
      <w:proofErr w:type="spellStart"/>
      <w:r w:rsidRPr="001F59A0">
        <w:rPr>
          <w:rFonts w:ascii="Times New Roman" w:hAnsi="Times New Roman" w:cs="Times New Roman"/>
          <w:lang w:val="en-US"/>
        </w:rPr>
        <w:t>Bauen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mitgenommen</w:t>
      </w:r>
      <w:proofErr w:type="spellEnd"/>
      <w:r w:rsidRPr="001F59A0">
        <w:rPr>
          <w:rFonts w:ascii="Times New Roman" w:hAnsi="Times New Roman" w:cs="Times New Roman"/>
          <w:lang w:val="en-US"/>
        </w:rPr>
        <w:t xml:space="preserve">, 19, und von 12, die </w:t>
      </w:r>
      <w:proofErr w:type="spellStart"/>
      <w:r w:rsidRPr="001F59A0">
        <w:rPr>
          <w:rFonts w:ascii="Times New Roman" w:hAnsi="Times New Roman" w:cs="Times New Roman"/>
          <w:lang w:val="en-US"/>
        </w:rPr>
        <w:t>nachher</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Weilheim</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haben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abgehen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müssen</w:t>
      </w:r>
      <w:proofErr w:type="spellEnd"/>
      <w:r w:rsidRPr="001F59A0">
        <w:rPr>
          <w:rFonts w:ascii="Times New Roman" w:hAnsi="Times New Roman" w:cs="Times New Roman"/>
          <w:lang w:val="en-US"/>
        </w:rPr>
        <w:t xml:space="preserve">, </w:t>
      </w:r>
      <w:proofErr w:type="spellStart"/>
      <w:r w:rsidRPr="001F59A0">
        <w:rPr>
          <w:rFonts w:ascii="Times New Roman" w:hAnsi="Times New Roman" w:cs="Times New Roman"/>
          <w:lang w:val="en-US"/>
        </w:rPr>
        <w:t>kamen</w:t>
      </w:r>
      <w:proofErr w:type="spellEnd"/>
      <w:r w:rsidRPr="001F59A0">
        <w:rPr>
          <w:rFonts w:ascii="Times New Roman" w:hAnsi="Times New Roman" w:cs="Times New Roman"/>
          <w:lang w:val="en-US"/>
        </w:rPr>
        <w:t xml:space="preserve"> 6 </w:t>
      </w:r>
      <w:proofErr w:type="spellStart"/>
      <w:r w:rsidRPr="001F59A0">
        <w:rPr>
          <w:rFonts w:ascii="Times New Roman" w:hAnsi="Times New Roman" w:cs="Times New Roman"/>
          <w:lang w:val="en-US"/>
        </w:rPr>
        <w:t>zurück</w:t>
      </w:r>
      <w:proofErr w:type="spellEnd"/>
      <w:r w:rsidRPr="001F59A0">
        <w:rPr>
          <w:rFonts w:ascii="Times New Roman" w:hAnsi="Times New Roman" w:cs="Times New Roman"/>
          <w:lang w:val="en-US"/>
        </w:rPr>
        <w:t>».</w:t>
      </w:r>
    </w:p>
  </w:footnote>
  <w:footnote w:id="104">
    <w:p w14:paraId="7122C3B2" w14:textId="77777777" w:rsidR="00A753C3" w:rsidRPr="00F4273B" w:rsidRDefault="00A753C3" w:rsidP="00F4273B">
      <w:pPr>
        <w:pStyle w:val="a3"/>
        <w:jc w:val="both"/>
        <w:rPr>
          <w:rFonts w:ascii="Times New Roman" w:hAnsi="Times New Roman" w:cs="Times New Roman"/>
          <w:lang w:val="en-US"/>
        </w:rPr>
      </w:pPr>
      <w:r w:rsidRPr="00F4273B">
        <w:rPr>
          <w:rStyle w:val="a5"/>
          <w:rFonts w:ascii="Times New Roman" w:hAnsi="Times New Roman" w:cs="Times New Roman"/>
        </w:rPr>
        <w:footnoteRef/>
      </w:r>
      <w:r w:rsidRPr="00F4273B">
        <w:rPr>
          <w:rFonts w:ascii="Times New Roman" w:hAnsi="Times New Roman" w:cs="Times New Roman"/>
          <w:lang w:val="en-US"/>
        </w:rPr>
        <w:t xml:space="preserve"> Ibid. S. 27. </w:t>
      </w:r>
    </w:p>
    <w:p w14:paraId="5DBA6885" w14:textId="77777777" w:rsidR="00A753C3" w:rsidRPr="00F4273B" w:rsidRDefault="00A753C3" w:rsidP="00F4273B">
      <w:pPr>
        <w:pStyle w:val="a3"/>
        <w:jc w:val="both"/>
        <w:rPr>
          <w:rFonts w:ascii="Times New Roman" w:hAnsi="Times New Roman" w:cs="Times New Roman"/>
          <w:lang w:val="en-US"/>
        </w:rPr>
      </w:pPr>
      <w:r w:rsidRPr="00F4273B">
        <w:rPr>
          <w:rFonts w:ascii="Times New Roman" w:hAnsi="Times New Roman" w:cs="Times New Roman"/>
          <w:lang w:val="en-US"/>
        </w:rPr>
        <w:t xml:space="preserve">«Den 19. April </w:t>
      </w:r>
      <w:proofErr w:type="spellStart"/>
      <w:proofErr w:type="gramStart"/>
      <w:r w:rsidRPr="00F4273B">
        <w:rPr>
          <w:rFonts w:ascii="Times New Roman" w:hAnsi="Times New Roman" w:cs="Times New Roman"/>
          <w:lang w:val="en-US"/>
        </w:rPr>
        <w:t>fing</w:t>
      </w:r>
      <w:proofErr w:type="spellEnd"/>
      <w:proofErr w:type="gramEnd"/>
      <w:r w:rsidRPr="00F4273B">
        <w:rPr>
          <w:rFonts w:ascii="Times New Roman" w:hAnsi="Times New Roman" w:cs="Times New Roman"/>
          <w:lang w:val="en-US"/>
        </w:rPr>
        <w:t xml:space="preserve"> die Stadt Landsberg </w:t>
      </w:r>
      <w:proofErr w:type="spellStart"/>
      <w:r w:rsidRPr="00F4273B">
        <w:rPr>
          <w:rFonts w:ascii="Times New Roman" w:hAnsi="Times New Roman" w:cs="Times New Roman"/>
          <w:lang w:val="en-US"/>
        </w:rPr>
        <w:t>zu</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kapitulieren</w:t>
      </w:r>
      <w:proofErr w:type="spellEnd"/>
      <w:r w:rsidRPr="00F4273B">
        <w:rPr>
          <w:rFonts w:ascii="Times New Roman" w:hAnsi="Times New Roman" w:cs="Times New Roman"/>
          <w:lang w:val="en-US"/>
        </w:rPr>
        <w:t xml:space="preserve"> an, </w:t>
      </w:r>
      <w:proofErr w:type="spellStart"/>
      <w:r w:rsidRPr="00F4273B">
        <w:rPr>
          <w:rFonts w:ascii="Times New Roman" w:hAnsi="Times New Roman" w:cs="Times New Roman"/>
          <w:lang w:val="en-US"/>
        </w:rPr>
        <w:t>weil</w:t>
      </w:r>
      <w:proofErr w:type="spellEnd"/>
      <w:r w:rsidRPr="00F4273B">
        <w:rPr>
          <w:rFonts w:ascii="Times New Roman" w:hAnsi="Times New Roman" w:cs="Times New Roman"/>
          <w:lang w:val="en-US"/>
        </w:rPr>
        <w:t xml:space="preserve"> von München </w:t>
      </w:r>
      <w:proofErr w:type="spellStart"/>
      <w:r w:rsidRPr="00F4273B">
        <w:rPr>
          <w:rFonts w:ascii="Times New Roman" w:hAnsi="Times New Roman" w:cs="Times New Roman"/>
          <w:lang w:val="en-US"/>
        </w:rPr>
        <w:t>kein</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Succurs</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kam</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Während</w:t>
      </w:r>
      <w:proofErr w:type="spellEnd"/>
      <w:r w:rsidRPr="00F4273B">
        <w:rPr>
          <w:rFonts w:ascii="Times New Roman" w:hAnsi="Times New Roman" w:cs="Times New Roman"/>
          <w:lang w:val="en-US"/>
        </w:rPr>
        <w:t xml:space="preserve"> der </w:t>
      </w:r>
      <w:proofErr w:type="spellStart"/>
      <w:r w:rsidRPr="00F4273B">
        <w:rPr>
          <w:rFonts w:ascii="Times New Roman" w:hAnsi="Times New Roman" w:cs="Times New Roman"/>
          <w:lang w:val="en-US"/>
        </w:rPr>
        <w:t>Kapitulation</w:t>
      </w:r>
      <w:proofErr w:type="spellEnd"/>
      <w:r w:rsidRPr="00F4273B">
        <w:rPr>
          <w:rFonts w:ascii="Times New Roman" w:hAnsi="Times New Roman" w:cs="Times New Roman"/>
          <w:lang w:val="en-US"/>
        </w:rPr>
        <w:t xml:space="preserve">, und </w:t>
      </w:r>
      <w:proofErr w:type="spellStart"/>
      <w:r w:rsidRPr="00F4273B">
        <w:rPr>
          <w:rFonts w:ascii="Times New Roman" w:hAnsi="Times New Roman" w:cs="Times New Roman"/>
          <w:lang w:val="en-US"/>
        </w:rPr>
        <w:t>Wiede</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gegebener</w:t>
      </w:r>
      <w:proofErr w:type="spellEnd"/>
      <w:r w:rsidRPr="00F4273B">
        <w:rPr>
          <w:rFonts w:ascii="Times New Roman" w:hAnsi="Times New Roman" w:cs="Times New Roman"/>
          <w:lang w:val="en-US"/>
        </w:rPr>
        <w:t xml:space="preserve"> Parole </w:t>
      </w:r>
      <w:proofErr w:type="spellStart"/>
      <w:r w:rsidRPr="00F4273B">
        <w:rPr>
          <w:rFonts w:ascii="Times New Roman" w:hAnsi="Times New Roman" w:cs="Times New Roman"/>
          <w:lang w:val="en-US"/>
        </w:rPr>
        <w:t>überstiegen</w:t>
      </w:r>
      <w:proofErr w:type="spellEnd"/>
      <w:r w:rsidRPr="00F4273B">
        <w:rPr>
          <w:rFonts w:ascii="Times New Roman" w:hAnsi="Times New Roman" w:cs="Times New Roman"/>
          <w:lang w:val="en-US"/>
        </w:rPr>
        <w:t xml:space="preserve"> die </w:t>
      </w:r>
      <w:proofErr w:type="spellStart"/>
      <w:r w:rsidRPr="00F4273B">
        <w:rPr>
          <w:rFonts w:ascii="Times New Roman" w:hAnsi="Times New Roman" w:cs="Times New Roman"/>
          <w:lang w:val="en-US"/>
        </w:rPr>
        <w:t>Feinde</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nächtlicherweile</w:t>
      </w:r>
      <w:proofErr w:type="spellEnd"/>
      <w:r w:rsidRPr="00F4273B">
        <w:rPr>
          <w:rFonts w:ascii="Times New Roman" w:hAnsi="Times New Roman" w:cs="Times New Roman"/>
          <w:lang w:val="en-US"/>
        </w:rPr>
        <w:t xml:space="preserve"> die </w:t>
      </w:r>
      <w:proofErr w:type="spellStart"/>
      <w:r w:rsidRPr="00F4273B">
        <w:rPr>
          <w:rFonts w:ascii="Times New Roman" w:hAnsi="Times New Roman" w:cs="Times New Roman"/>
          <w:lang w:val="en-US"/>
        </w:rPr>
        <w:t>Mauern</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plünderten</w:t>
      </w:r>
      <w:proofErr w:type="spellEnd"/>
      <w:r w:rsidRPr="00F4273B">
        <w:rPr>
          <w:rFonts w:ascii="Times New Roman" w:hAnsi="Times New Roman" w:cs="Times New Roman"/>
          <w:lang w:val="en-US"/>
        </w:rPr>
        <w:t xml:space="preserve"> 4 </w:t>
      </w:r>
      <w:proofErr w:type="spellStart"/>
      <w:r w:rsidRPr="00F4273B">
        <w:rPr>
          <w:rFonts w:ascii="Times New Roman" w:hAnsi="Times New Roman" w:cs="Times New Roman"/>
          <w:lang w:val="en-US"/>
        </w:rPr>
        <w:t>Tage</w:t>
      </w:r>
      <w:proofErr w:type="spellEnd"/>
      <w:r w:rsidRPr="00F4273B">
        <w:rPr>
          <w:rFonts w:ascii="Times New Roman" w:hAnsi="Times New Roman" w:cs="Times New Roman"/>
          <w:lang w:val="en-US"/>
        </w:rPr>
        <w:t xml:space="preserve"> Land die Stadt, </w:t>
      </w:r>
      <w:proofErr w:type="spellStart"/>
      <w:r w:rsidRPr="00F4273B">
        <w:rPr>
          <w:rFonts w:ascii="Times New Roman" w:hAnsi="Times New Roman" w:cs="Times New Roman"/>
          <w:lang w:val="en-US"/>
        </w:rPr>
        <w:t>töteten</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über</w:t>
      </w:r>
      <w:proofErr w:type="spellEnd"/>
      <w:r w:rsidRPr="00F4273B">
        <w:rPr>
          <w:rFonts w:ascii="Times New Roman" w:hAnsi="Times New Roman" w:cs="Times New Roman"/>
          <w:lang w:val="en-US"/>
        </w:rPr>
        <w:t xml:space="preserve"> 160 Menschen, </w:t>
      </w:r>
      <w:proofErr w:type="spellStart"/>
      <w:r w:rsidRPr="00F4273B">
        <w:rPr>
          <w:rFonts w:ascii="Times New Roman" w:hAnsi="Times New Roman" w:cs="Times New Roman"/>
          <w:lang w:val="en-US"/>
        </w:rPr>
        <w:t>rissen</w:t>
      </w:r>
      <w:proofErr w:type="spellEnd"/>
      <w:r w:rsidRPr="00F4273B">
        <w:rPr>
          <w:rFonts w:ascii="Times New Roman" w:hAnsi="Times New Roman" w:cs="Times New Roman"/>
          <w:lang w:val="en-US"/>
        </w:rPr>
        <w:t xml:space="preserve"> den Baier-</w:t>
      </w:r>
      <w:proofErr w:type="spellStart"/>
      <w:r w:rsidRPr="00F4273B">
        <w:rPr>
          <w:rFonts w:ascii="Times New Roman" w:hAnsi="Times New Roman" w:cs="Times New Roman"/>
          <w:lang w:val="en-US"/>
        </w:rPr>
        <w:t>Turm</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nieder</w:t>
      </w:r>
      <w:proofErr w:type="spellEnd"/>
      <w:r w:rsidRPr="00F4273B">
        <w:rPr>
          <w:rFonts w:ascii="Times New Roman" w:hAnsi="Times New Roman" w:cs="Times New Roman"/>
          <w:lang w:val="en-US"/>
        </w:rPr>
        <w:t xml:space="preserve">. Die </w:t>
      </w:r>
      <w:proofErr w:type="spellStart"/>
      <w:r w:rsidRPr="00F4273B">
        <w:rPr>
          <w:rFonts w:ascii="Times New Roman" w:hAnsi="Times New Roman" w:cs="Times New Roman"/>
          <w:lang w:val="en-US"/>
        </w:rPr>
        <w:t>anderen</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Türme</w:t>
      </w:r>
      <w:proofErr w:type="spellEnd"/>
      <w:r w:rsidRPr="00F4273B">
        <w:rPr>
          <w:rFonts w:ascii="Times New Roman" w:hAnsi="Times New Roman" w:cs="Times New Roman"/>
          <w:lang w:val="en-US"/>
        </w:rPr>
        <w:t xml:space="preserve">, und was </w:t>
      </w:r>
      <w:proofErr w:type="spellStart"/>
      <w:r w:rsidRPr="00F4273B">
        <w:rPr>
          <w:rFonts w:ascii="Times New Roman" w:hAnsi="Times New Roman" w:cs="Times New Roman"/>
          <w:lang w:val="en-US"/>
        </w:rPr>
        <w:t>zur</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Haltbarkeit</w:t>
      </w:r>
      <w:proofErr w:type="spellEnd"/>
      <w:r w:rsidRPr="00F4273B">
        <w:rPr>
          <w:rFonts w:ascii="Times New Roman" w:hAnsi="Times New Roman" w:cs="Times New Roman"/>
          <w:lang w:val="en-US"/>
        </w:rPr>
        <w:t xml:space="preserve"> der Stadt </w:t>
      </w:r>
      <w:proofErr w:type="spellStart"/>
      <w:r w:rsidRPr="00F4273B">
        <w:rPr>
          <w:rFonts w:ascii="Times New Roman" w:hAnsi="Times New Roman" w:cs="Times New Roman"/>
          <w:lang w:val="en-US"/>
        </w:rPr>
        <w:t>gehörte</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mußten</w:t>
      </w:r>
      <w:proofErr w:type="spellEnd"/>
      <w:r w:rsidRPr="00F4273B">
        <w:rPr>
          <w:rFonts w:ascii="Times New Roman" w:hAnsi="Times New Roman" w:cs="Times New Roman"/>
          <w:lang w:val="en-US"/>
        </w:rPr>
        <w:t xml:space="preserve"> die </w:t>
      </w:r>
      <w:proofErr w:type="spellStart"/>
      <w:r w:rsidRPr="00F4273B">
        <w:rPr>
          <w:rFonts w:ascii="Times New Roman" w:hAnsi="Times New Roman" w:cs="Times New Roman"/>
          <w:lang w:val="en-US"/>
        </w:rPr>
        <w:t>Bürger</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schleifen</w:t>
      </w:r>
      <w:proofErr w:type="spellEnd"/>
      <w:r w:rsidRPr="00F4273B">
        <w:rPr>
          <w:rFonts w:ascii="Times New Roman" w:hAnsi="Times New Roman" w:cs="Times New Roman"/>
          <w:lang w:val="en-US"/>
        </w:rPr>
        <w:t xml:space="preserve">. Die </w:t>
      </w:r>
      <w:proofErr w:type="spellStart"/>
      <w:r w:rsidRPr="00F4273B">
        <w:rPr>
          <w:rFonts w:ascii="Times New Roman" w:hAnsi="Times New Roman" w:cs="Times New Roman"/>
          <w:lang w:val="en-US"/>
        </w:rPr>
        <w:t>Schweden</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verbrannten</w:t>
      </w:r>
      <w:proofErr w:type="spellEnd"/>
      <w:r w:rsidRPr="00F4273B">
        <w:rPr>
          <w:rFonts w:ascii="Times New Roman" w:hAnsi="Times New Roman" w:cs="Times New Roman"/>
          <w:lang w:val="en-US"/>
        </w:rPr>
        <w:t xml:space="preserve"> die </w:t>
      </w:r>
      <w:proofErr w:type="spellStart"/>
      <w:r w:rsidRPr="00F4273B">
        <w:rPr>
          <w:rFonts w:ascii="Times New Roman" w:hAnsi="Times New Roman" w:cs="Times New Roman"/>
          <w:lang w:val="en-US"/>
        </w:rPr>
        <w:t>Stadttore</w:t>
      </w:r>
      <w:proofErr w:type="spellEnd"/>
      <w:r w:rsidRPr="00F4273B">
        <w:rPr>
          <w:rFonts w:ascii="Times New Roman" w:hAnsi="Times New Roman" w:cs="Times New Roman"/>
          <w:lang w:val="en-US"/>
        </w:rPr>
        <w:t xml:space="preserve"> und </w:t>
      </w:r>
      <w:proofErr w:type="spellStart"/>
      <w:r w:rsidRPr="00F4273B">
        <w:rPr>
          <w:rFonts w:ascii="Times New Roman" w:hAnsi="Times New Roman" w:cs="Times New Roman"/>
          <w:lang w:val="en-US"/>
        </w:rPr>
        <w:t>nahmen</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eine</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Menge</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Männer</w:t>
      </w:r>
      <w:proofErr w:type="spellEnd"/>
      <w:r w:rsidRPr="00F4273B">
        <w:rPr>
          <w:rFonts w:ascii="Times New Roman" w:hAnsi="Times New Roman" w:cs="Times New Roman"/>
          <w:lang w:val="en-US"/>
        </w:rPr>
        <w:t xml:space="preserve"> und Frauen, </w:t>
      </w:r>
      <w:proofErr w:type="spellStart"/>
      <w:r w:rsidRPr="00F4273B">
        <w:rPr>
          <w:rFonts w:ascii="Times New Roman" w:hAnsi="Times New Roman" w:cs="Times New Roman"/>
          <w:lang w:val="en-US"/>
        </w:rPr>
        <w:t>Jünglinge</w:t>
      </w:r>
      <w:proofErr w:type="spellEnd"/>
      <w:r w:rsidRPr="00F4273B">
        <w:rPr>
          <w:rFonts w:ascii="Times New Roman" w:hAnsi="Times New Roman" w:cs="Times New Roman"/>
          <w:lang w:val="en-US"/>
        </w:rPr>
        <w:t xml:space="preserve"> und </w:t>
      </w:r>
      <w:proofErr w:type="spellStart"/>
      <w:r w:rsidRPr="00F4273B">
        <w:rPr>
          <w:rFonts w:ascii="Times New Roman" w:hAnsi="Times New Roman" w:cs="Times New Roman"/>
          <w:lang w:val="en-US"/>
        </w:rPr>
        <w:t>Mädchen</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mit</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sich</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nebst</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einigen</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Ratsherren</w:t>
      </w:r>
      <w:proofErr w:type="spellEnd"/>
      <w:r w:rsidRPr="00F4273B">
        <w:rPr>
          <w:rFonts w:ascii="Times New Roman" w:hAnsi="Times New Roman" w:cs="Times New Roman"/>
          <w:lang w:val="en-US"/>
        </w:rPr>
        <w:t xml:space="preserve">, dem </w:t>
      </w:r>
      <w:proofErr w:type="spellStart"/>
      <w:r w:rsidRPr="00F4273B">
        <w:rPr>
          <w:rFonts w:ascii="Times New Roman" w:hAnsi="Times New Roman" w:cs="Times New Roman"/>
          <w:lang w:val="en-US"/>
        </w:rPr>
        <w:t>Herrn</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Dekan</w:t>
      </w:r>
      <w:proofErr w:type="spellEnd"/>
      <w:r w:rsidRPr="00F4273B">
        <w:rPr>
          <w:rFonts w:ascii="Times New Roman" w:hAnsi="Times New Roman" w:cs="Times New Roman"/>
          <w:lang w:val="en-US"/>
        </w:rPr>
        <w:t xml:space="preserve"> und 3 </w:t>
      </w:r>
      <w:proofErr w:type="spellStart"/>
      <w:r w:rsidRPr="00F4273B">
        <w:rPr>
          <w:rFonts w:ascii="Times New Roman" w:hAnsi="Times New Roman" w:cs="Times New Roman"/>
          <w:lang w:val="en-US"/>
        </w:rPr>
        <w:t>Jesuiten</w:t>
      </w:r>
      <w:proofErr w:type="spellEnd"/>
      <w:r w:rsidRPr="00F4273B">
        <w:rPr>
          <w:rFonts w:ascii="Times New Roman" w:hAnsi="Times New Roman" w:cs="Times New Roman"/>
          <w:lang w:val="en-US"/>
        </w:rPr>
        <w:t xml:space="preserve">, die </w:t>
      </w:r>
      <w:proofErr w:type="spellStart"/>
      <w:r w:rsidRPr="00F4273B">
        <w:rPr>
          <w:rFonts w:ascii="Times New Roman" w:hAnsi="Times New Roman" w:cs="Times New Roman"/>
          <w:lang w:val="en-US"/>
        </w:rPr>
        <w:t>nicht</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ohne</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als</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nach</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bezahlter</w:t>
      </w:r>
      <w:proofErr w:type="spellEnd"/>
      <w:r w:rsidRPr="00F4273B">
        <w:rPr>
          <w:rFonts w:ascii="Times New Roman" w:hAnsi="Times New Roman" w:cs="Times New Roman"/>
          <w:lang w:val="en-US"/>
        </w:rPr>
        <w:t xml:space="preserve">, fast </w:t>
      </w:r>
      <w:proofErr w:type="spellStart"/>
      <w:r w:rsidRPr="00F4273B">
        <w:rPr>
          <w:rFonts w:ascii="Times New Roman" w:hAnsi="Times New Roman" w:cs="Times New Roman"/>
          <w:lang w:val="en-US"/>
        </w:rPr>
        <w:t>unerschwinglicher</w:t>
      </w:r>
      <w:proofErr w:type="spellEnd"/>
      <w:r w:rsidRPr="00F4273B">
        <w:rPr>
          <w:rFonts w:ascii="Times New Roman" w:hAnsi="Times New Roman" w:cs="Times New Roman"/>
          <w:lang w:val="en-US"/>
        </w:rPr>
        <w:t xml:space="preserve"> Summa </w:t>
      </w:r>
      <w:proofErr w:type="spellStart"/>
      <w:r w:rsidRPr="00F4273B">
        <w:rPr>
          <w:rFonts w:ascii="Times New Roman" w:hAnsi="Times New Roman" w:cs="Times New Roman"/>
          <w:lang w:val="en-US"/>
        </w:rPr>
        <w:t>Geldes</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entlassen</w:t>
      </w:r>
      <w:proofErr w:type="spellEnd"/>
      <w:r w:rsidRPr="00F4273B">
        <w:rPr>
          <w:rFonts w:ascii="Times New Roman" w:hAnsi="Times New Roman" w:cs="Times New Roman"/>
          <w:lang w:val="en-US"/>
        </w:rPr>
        <w:t xml:space="preserve"> </w:t>
      </w:r>
      <w:proofErr w:type="spellStart"/>
      <w:r w:rsidRPr="00F4273B">
        <w:rPr>
          <w:rFonts w:ascii="Times New Roman" w:hAnsi="Times New Roman" w:cs="Times New Roman"/>
          <w:lang w:val="en-US"/>
        </w:rPr>
        <w:t>wurden</w:t>
      </w:r>
      <w:proofErr w:type="spellEnd"/>
      <w:r w:rsidRPr="00F4273B">
        <w:rPr>
          <w:rFonts w:ascii="Times New Roman" w:hAnsi="Times New Roman" w:cs="Times New Roman"/>
          <w:lang w:val="en-US"/>
        </w:rPr>
        <w:t>».</w:t>
      </w:r>
    </w:p>
  </w:footnote>
  <w:footnote w:id="105">
    <w:p w14:paraId="5348939A" w14:textId="77777777" w:rsidR="00A753C3" w:rsidRPr="00F4273B" w:rsidRDefault="00A753C3" w:rsidP="00F4273B">
      <w:pPr>
        <w:pStyle w:val="a3"/>
        <w:jc w:val="both"/>
        <w:rPr>
          <w:rFonts w:ascii="Times New Roman" w:hAnsi="Times New Roman" w:cs="Times New Roman"/>
          <w:lang w:val="en-US"/>
        </w:rPr>
      </w:pPr>
      <w:r w:rsidRPr="00F4273B">
        <w:rPr>
          <w:rStyle w:val="a5"/>
          <w:rFonts w:ascii="Times New Roman" w:hAnsi="Times New Roman" w:cs="Times New Roman"/>
        </w:rPr>
        <w:footnoteRef/>
      </w:r>
      <w:r w:rsidRPr="00F4273B">
        <w:rPr>
          <w:rFonts w:ascii="Times New Roman" w:hAnsi="Times New Roman" w:cs="Times New Roman"/>
          <w:lang w:val="en-US"/>
        </w:rPr>
        <w:t xml:space="preserve"> Ibid. S. 30.</w:t>
      </w:r>
    </w:p>
    <w:p w14:paraId="22535A42" w14:textId="77777777" w:rsidR="00A753C3" w:rsidRPr="00D545B3" w:rsidRDefault="00A753C3" w:rsidP="00D545B3">
      <w:pPr>
        <w:pStyle w:val="a3"/>
        <w:jc w:val="both"/>
        <w:rPr>
          <w:lang w:val="en-US"/>
        </w:rPr>
      </w:pPr>
      <w:r w:rsidRPr="00D545B3">
        <w:rPr>
          <w:rFonts w:ascii="Times New Roman" w:hAnsi="Times New Roman" w:cs="Times New Roman"/>
          <w:lang w:val="en-US"/>
        </w:rPr>
        <w:t xml:space="preserve">«Den. 7 August </w:t>
      </w:r>
      <w:proofErr w:type="spellStart"/>
      <w:r w:rsidRPr="00D545B3">
        <w:rPr>
          <w:rFonts w:ascii="Times New Roman" w:hAnsi="Times New Roman" w:cs="Times New Roman"/>
          <w:lang w:val="en-US"/>
        </w:rPr>
        <w:t>rückten</w:t>
      </w:r>
      <w:proofErr w:type="spellEnd"/>
      <w:r w:rsidRPr="00D545B3">
        <w:rPr>
          <w:rFonts w:ascii="Times New Roman" w:hAnsi="Times New Roman" w:cs="Times New Roman"/>
          <w:lang w:val="en-US"/>
        </w:rPr>
        <w:t xml:space="preserve"> 3000 </w:t>
      </w:r>
      <w:proofErr w:type="spellStart"/>
      <w:r w:rsidRPr="00D545B3">
        <w:rPr>
          <w:rFonts w:ascii="Times New Roman" w:hAnsi="Times New Roman" w:cs="Times New Roman"/>
          <w:lang w:val="en-US"/>
        </w:rPr>
        <w:t>Berittene</w:t>
      </w:r>
      <w:proofErr w:type="spellEnd"/>
      <w:r w:rsidRPr="00D545B3">
        <w:rPr>
          <w:rFonts w:ascii="Times New Roman" w:hAnsi="Times New Roman" w:cs="Times New Roman"/>
          <w:lang w:val="en-US"/>
        </w:rPr>
        <w:t xml:space="preserve"> von den </w:t>
      </w:r>
      <w:proofErr w:type="spellStart"/>
      <w:r w:rsidRPr="00D545B3">
        <w:rPr>
          <w:rFonts w:ascii="Times New Roman" w:hAnsi="Times New Roman" w:cs="Times New Roman"/>
          <w:lang w:val="en-US"/>
        </w:rPr>
        <w:t>Unseren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unter</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Anführung</w:t>
      </w:r>
      <w:proofErr w:type="spellEnd"/>
      <w:r w:rsidRPr="00D545B3">
        <w:rPr>
          <w:rFonts w:ascii="Times New Roman" w:hAnsi="Times New Roman" w:cs="Times New Roman"/>
          <w:lang w:val="en-US"/>
        </w:rPr>
        <w:t xml:space="preserve"> des </w:t>
      </w:r>
      <w:proofErr w:type="spellStart"/>
      <w:r w:rsidRPr="00D545B3">
        <w:rPr>
          <w:rFonts w:ascii="Times New Roman" w:hAnsi="Times New Roman" w:cs="Times New Roman"/>
          <w:lang w:val="en-US"/>
        </w:rPr>
        <w:t>Obersten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Schattenberg</w:t>
      </w:r>
      <w:proofErr w:type="spellEnd"/>
      <w:r w:rsidRPr="00D545B3">
        <w:rPr>
          <w:rFonts w:ascii="Times New Roman" w:hAnsi="Times New Roman" w:cs="Times New Roman"/>
          <w:lang w:val="en-US"/>
        </w:rPr>
        <w:t xml:space="preserve"> in Starnberg </w:t>
      </w:r>
      <w:proofErr w:type="spellStart"/>
      <w:r w:rsidRPr="00D545B3">
        <w:rPr>
          <w:rFonts w:ascii="Times New Roman" w:hAnsi="Times New Roman" w:cs="Times New Roman"/>
          <w:lang w:val="en-US"/>
        </w:rPr>
        <w:t>ein</w:t>
      </w:r>
      <w:proofErr w:type="spellEnd"/>
      <w:r w:rsidRPr="00D545B3">
        <w:rPr>
          <w:rFonts w:ascii="Times New Roman" w:hAnsi="Times New Roman" w:cs="Times New Roman"/>
          <w:lang w:val="en-US"/>
        </w:rPr>
        <w:t xml:space="preserve">, die </w:t>
      </w:r>
      <w:proofErr w:type="spellStart"/>
      <w:r w:rsidRPr="00D545B3">
        <w:rPr>
          <w:rFonts w:ascii="Times New Roman" w:hAnsi="Times New Roman" w:cs="Times New Roman"/>
          <w:lang w:val="en-US"/>
        </w:rPr>
        <w:t>sich</w:t>
      </w:r>
      <w:proofErr w:type="spellEnd"/>
      <w:r w:rsidRPr="00D545B3">
        <w:rPr>
          <w:rFonts w:ascii="Times New Roman" w:hAnsi="Times New Roman" w:cs="Times New Roman"/>
          <w:lang w:val="en-US"/>
        </w:rPr>
        <w:t xml:space="preserve"> die </w:t>
      </w:r>
      <w:proofErr w:type="spellStart"/>
      <w:r w:rsidRPr="00D545B3">
        <w:rPr>
          <w:rFonts w:ascii="Times New Roman" w:hAnsi="Times New Roman" w:cs="Times New Roman"/>
          <w:lang w:val="en-US"/>
        </w:rPr>
        <w:t>umliegende</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Gegend</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verteilten</w:t>
      </w:r>
      <w:proofErr w:type="spellEnd"/>
      <w:r w:rsidRPr="00D545B3">
        <w:rPr>
          <w:rFonts w:ascii="Times New Roman" w:hAnsi="Times New Roman" w:cs="Times New Roman"/>
          <w:lang w:val="en-US"/>
        </w:rPr>
        <w:t xml:space="preserve">, und </w:t>
      </w:r>
      <w:proofErr w:type="spellStart"/>
      <w:r w:rsidRPr="00D545B3">
        <w:rPr>
          <w:rFonts w:ascii="Times New Roman" w:hAnsi="Times New Roman" w:cs="Times New Roman"/>
          <w:lang w:val="en-US"/>
        </w:rPr>
        <w:t>überall</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sehr</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übel</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hausten</w:t>
      </w:r>
      <w:proofErr w:type="spellEnd"/>
      <w:r w:rsidRPr="00D545B3">
        <w:rPr>
          <w:rFonts w:ascii="Times New Roman" w:hAnsi="Times New Roman" w:cs="Times New Roman"/>
          <w:lang w:val="en-US"/>
        </w:rPr>
        <w:t xml:space="preserve">. Be </w:t>
      </w:r>
      <w:proofErr w:type="spellStart"/>
      <w:r w:rsidRPr="00D545B3">
        <w:rPr>
          <w:rFonts w:ascii="Times New Roman" w:hAnsi="Times New Roman" w:cs="Times New Roman"/>
          <w:lang w:val="en-US"/>
        </w:rPr>
        <w:t>ihrem</w:t>
      </w:r>
      <w:proofErr w:type="spellEnd"/>
      <w:r w:rsidRPr="00D545B3">
        <w:rPr>
          <w:rFonts w:ascii="Times New Roman" w:hAnsi="Times New Roman" w:cs="Times New Roman"/>
          <w:lang w:val="en-US"/>
        </w:rPr>
        <w:t xml:space="preserve"> Abzug am </w:t>
      </w:r>
      <w:proofErr w:type="spellStart"/>
      <w:r w:rsidRPr="00D545B3">
        <w:rPr>
          <w:rFonts w:ascii="Times New Roman" w:hAnsi="Times New Roman" w:cs="Times New Roman"/>
          <w:lang w:val="en-US"/>
        </w:rPr>
        <w:t>dritten</w:t>
      </w:r>
      <w:proofErr w:type="spellEnd"/>
      <w:r w:rsidRPr="00D545B3">
        <w:rPr>
          <w:rFonts w:ascii="Times New Roman" w:hAnsi="Times New Roman" w:cs="Times New Roman"/>
          <w:lang w:val="en-US"/>
        </w:rPr>
        <w:t xml:space="preserve"> Tag </w:t>
      </w:r>
      <w:proofErr w:type="spellStart"/>
      <w:r w:rsidRPr="00D545B3">
        <w:rPr>
          <w:rFonts w:ascii="Times New Roman" w:hAnsi="Times New Roman" w:cs="Times New Roman"/>
          <w:lang w:val="en-US"/>
        </w:rPr>
        <w:t>führten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sie</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Pferd</w:t>
      </w:r>
      <w:proofErr w:type="spellEnd"/>
      <w:r w:rsidRPr="00D545B3">
        <w:rPr>
          <w:rFonts w:ascii="Times New Roman" w:hAnsi="Times New Roman" w:cs="Times New Roman"/>
          <w:lang w:val="en-US"/>
        </w:rPr>
        <w:t xml:space="preserve">, und </w:t>
      </w:r>
      <w:proofErr w:type="spellStart"/>
      <w:r w:rsidRPr="00D545B3">
        <w:rPr>
          <w:rFonts w:ascii="Times New Roman" w:hAnsi="Times New Roman" w:cs="Times New Roman"/>
          <w:lang w:val="en-US"/>
        </w:rPr>
        <w:t>Vieh</w:t>
      </w:r>
      <w:proofErr w:type="spellEnd"/>
      <w:r w:rsidRPr="00D545B3">
        <w:rPr>
          <w:rFonts w:ascii="Times New Roman" w:hAnsi="Times New Roman" w:cs="Times New Roman"/>
          <w:lang w:val="en-US"/>
        </w:rPr>
        <w:t xml:space="preserve">, was </w:t>
      </w:r>
      <w:proofErr w:type="spellStart"/>
      <w:r w:rsidRPr="00D545B3">
        <w:rPr>
          <w:rFonts w:ascii="Times New Roman" w:hAnsi="Times New Roman" w:cs="Times New Roman"/>
          <w:lang w:val="en-US"/>
        </w:rPr>
        <w:t>sie</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kriegten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mit</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sich</w:t>
      </w:r>
      <w:proofErr w:type="spellEnd"/>
      <w:r w:rsidRPr="00D545B3">
        <w:rPr>
          <w:rFonts w:ascii="Times New Roman" w:hAnsi="Times New Roman" w:cs="Times New Roman"/>
          <w:lang w:val="en-US"/>
        </w:rPr>
        <w:t xml:space="preserve"> fort,</w:t>
      </w:r>
      <w:r>
        <w:rPr>
          <w:rFonts w:ascii="Times New Roman" w:hAnsi="Times New Roman" w:cs="Times New Roman"/>
          <w:lang w:val="en-US"/>
        </w:rPr>
        <w:t xml:space="preserve"> </w:t>
      </w:r>
      <w:r w:rsidRPr="00D545B3">
        <w:rPr>
          <w:rFonts w:ascii="Times New Roman" w:hAnsi="Times New Roman" w:cs="Times New Roman"/>
          <w:lang w:val="en-US"/>
        </w:rPr>
        <w:t xml:space="preserve">und </w:t>
      </w:r>
      <w:proofErr w:type="spellStart"/>
      <w:r w:rsidRPr="00D545B3">
        <w:rPr>
          <w:rFonts w:ascii="Times New Roman" w:hAnsi="Times New Roman" w:cs="Times New Roman"/>
          <w:lang w:val="en-US"/>
        </w:rPr>
        <w:t>hinterließen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nichts</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als</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Schandtaten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Wehe</w:t>
      </w:r>
      <w:proofErr w:type="spellEnd"/>
      <w:r w:rsidRPr="00D545B3">
        <w:rPr>
          <w:rFonts w:ascii="Times New Roman" w:hAnsi="Times New Roman" w:cs="Times New Roman"/>
          <w:lang w:val="en-US"/>
        </w:rPr>
        <w:t xml:space="preserve"> dem, der </w:t>
      </w:r>
      <w:proofErr w:type="spellStart"/>
      <w:r w:rsidRPr="00D545B3">
        <w:rPr>
          <w:rFonts w:ascii="Times New Roman" w:hAnsi="Times New Roman" w:cs="Times New Roman"/>
          <w:lang w:val="en-US"/>
        </w:rPr>
        <w:t>sich</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widersetzte</w:t>
      </w:r>
      <w:proofErr w:type="spellEnd"/>
      <w:r w:rsidRPr="00D545B3">
        <w:rPr>
          <w:rFonts w:ascii="Times New Roman" w:hAnsi="Times New Roman" w:cs="Times New Roman"/>
          <w:lang w:val="en-US"/>
        </w:rPr>
        <w:t xml:space="preserve">! Zu </w:t>
      </w:r>
      <w:proofErr w:type="spellStart"/>
      <w:r w:rsidRPr="00D545B3">
        <w:rPr>
          <w:rFonts w:ascii="Times New Roman" w:hAnsi="Times New Roman" w:cs="Times New Roman"/>
          <w:lang w:val="en-US"/>
        </w:rPr>
        <w:t>Perchting</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töteten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sie</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einen</w:t>
      </w:r>
      <w:proofErr w:type="spellEnd"/>
      <w:r w:rsidRPr="00D545B3">
        <w:rPr>
          <w:rFonts w:ascii="Times New Roman" w:hAnsi="Times New Roman" w:cs="Times New Roman"/>
          <w:lang w:val="en-US"/>
        </w:rPr>
        <w:t xml:space="preserve"> Mann, und </w:t>
      </w:r>
      <w:proofErr w:type="spellStart"/>
      <w:r w:rsidRPr="00D545B3">
        <w:rPr>
          <w:rFonts w:ascii="Times New Roman" w:hAnsi="Times New Roman" w:cs="Times New Roman"/>
          <w:lang w:val="en-US"/>
        </w:rPr>
        <w:t>einem</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anderen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schnitten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sie</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Nase</w:t>
      </w:r>
      <w:proofErr w:type="spellEnd"/>
      <w:r w:rsidRPr="00D545B3">
        <w:rPr>
          <w:rFonts w:ascii="Times New Roman" w:hAnsi="Times New Roman" w:cs="Times New Roman"/>
          <w:lang w:val="en-US"/>
        </w:rPr>
        <w:t xml:space="preserve"> und </w:t>
      </w:r>
      <w:proofErr w:type="spellStart"/>
      <w:r w:rsidRPr="00D545B3">
        <w:rPr>
          <w:rFonts w:ascii="Times New Roman" w:hAnsi="Times New Roman" w:cs="Times New Roman"/>
          <w:lang w:val="en-US"/>
        </w:rPr>
        <w:t>Ohren</w:t>
      </w:r>
      <w:proofErr w:type="spellEnd"/>
      <w:r w:rsidRPr="00D545B3">
        <w:rPr>
          <w:rFonts w:ascii="Times New Roman" w:hAnsi="Times New Roman" w:cs="Times New Roman"/>
          <w:lang w:val="en-US"/>
        </w:rPr>
        <w:t xml:space="preserve"> ab. </w:t>
      </w:r>
      <w:proofErr w:type="spellStart"/>
      <w:r w:rsidRPr="00D545B3">
        <w:rPr>
          <w:rFonts w:ascii="Times New Roman" w:hAnsi="Times New Roman" w:cs="Times New Roman"/>
          <w:lang w:val="en-US"/>
        </w:rPr>
        <w:t>Unterdessen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wurde</w:t>
      </w:r>
      <w:proofErr w:type="spellEnd"/>
      <w:r w:rsidRPr="00D545B3">
        <w:rPr>
          <w:rFonts w:ascii="Times New Roman" w:hAnsi="Times New Roman" w:cs="Times New Roman"/>
          <w:lang w:val="en-US"/>
        </w:rPr>
        <w:t xml:space="preserve"> dem </w:t>
      </w:r>
      <w:proofErr w:type="spellStart"/>
      <w:r w:rsidRPr="00D545B3">
        <w:rPr>
          <w:rFonts w:ascii="Times New Roman" w:hAnsi="Times New Roman" w:cs="Times New Roman"/>
          <w:lang w:val="en-US"/>
        </w:rPr>
        <w:t>Kloster</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mehrmal</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eine</w:t>
      </w:r>
      <w:proofErr w:type="spellEnd"/>
      <w:r w:rsidRPr="00D545B3">
        <w:rPr>
          <w:rFonts w:ascii="Times New Roman" w:hAnsi="Times New Roman" w:cs="Times New Roman"/>
          <w:lang w:val="en-US"/>
        </w:rPr>
        <w:t xml:space="preserve"> Salva Guardia von 2 </w:t>
      </w:r>
      <w:proofErr w:type="spellStart"/>
      <w:r w:rsidRPr="00D545B3">
        <w:rPr>
          <w:rFonts w:ascii="Times New Roman" w:hAnsi="Times New Roman" w:cs="Times New Roman"/>
          <w:lang w:val="en-US"/>
        </w:rPr>
        <w:t>Reitern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zugeschickt</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ohne</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Verlangen</w:t>
      </w:r>
      <w:proofErr w:type="spellEnd"/>
      <w:r w:rsidRPr="00D545B3">
        <w:rPr>
          <w:rFonts w:ascii="Times New Roman" w:hAnsi="Times New Roman" w:cs="Times New Roman"/>
          <w:lang w:val="en-US"/>
        </w:rPr>
        <w:t xml:space="preserve">. Sie </w:t>
      </w:r>
      <w:proofErr w:type="spellStart"/>
      <w:r w:rsidRPr="00D545B3">
        <w:rPr>
          <w:rFonts w:ascii="Times New Roman" w:hAnsi="Times New Roman" w:cs="Times New Roman"/>
          <w:lang w:val="en-US"/>
        </w:rPr>
        <w:t>begehrten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aber</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für</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diese</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Gnade</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nebst</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einigen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Viktualien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eine</w:t>
      </w:r>
      <w:proofErr w:type="spellEnd"/>
      <w:r w:rsidRPr="00D545B3">
        <w:rPr>
          <w:rFonts w:ascii="Times New Roman" w:hAnsi="Times New Roman" w:cs="Times New Roman"/>
          <w:lang w:val="en-US"/>
        </w:rPr>
        <w:t xml:space="preserve"> Hennen, </w:t>
      </w:r>
      <w:proofErr w:type="spellStart"/>
      <w:r w:rsidRPr="00D545B3">
        <w:rPr>
          <w:rFonts w:ascii="Times New Roman" w:hAnsi="Times New Roman" w:cs="Times New Roman"/>
          <w:lang w:val="en-US"/>
        </w:rPr>
        <w:t>Hendl</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Mehl</w:t>
      </w:r>
      <w:proofErr w:type="spellEnd"/>
      <w:r w:rsidRPr="00D545B3">
        <w:rPr>
          <w:rFonts w:ascii="Times New Roman" w:hAnsi="Times New Roman" w:cs="Times New Roman"/>
          <w:lang w:val="en-US"/>
        </w:rPr>
        <w:t xml:space="preserve">, und 2 </w:t>
      </w:r>
      <w:proofErr w:type="spellStart"/>
      <w:r w:rsidRPr="00D545B3">
        <w:rPr>
          <w:rFonts w:ascii="Times New Roman" w:hAnsi="Times New Roman" w:cs="Times New Roman"/>
          <w:lang w:val="en-US"/>
        </w:rPr>
        <w:t>Fässer</w:t>
      </w:r>
      <w:proofErr w:type="spellEnd"/>
      <w:r w:rsidRPr="00D545B3">
        <w:rPr>
          <w:rFonts w:ascii="Times New Roman" w:hAnsi="Times New Roman" w:cs="Times New Roman"/>
          <w:lang w:val="en-US"/>
        </w:rPr>
        <w:t xml:space="preserve"> Bier </w:t>
      </w:r>
      <w:proofErr w:type="spellStart"/>
      <w:r w:rsidRPr="00D545B3">
        <w:rPr>
          <w:rFonts w:ascii="Times New Roman" w:hAnsi="Times New Roman" w:cs="Times New Roman"/>
          <w:lang w:val="en-US"/>
        </w:rPr>
        <w:t>für</w:t>
      </w:r>
      <w:proofErr w:type="spellEnd"/>
      <w:r w:rsidRPr="00D545B3">
        <w:rPr>
          <w:rFonts w:ascii="Times New Roman" w:hAnsi="Times New Roman" w:cs="Times New Roman"/>
          <w:lang w:val="en-US"/>
        </w:rPr>
        <w:t xml:space="preserve"> die </w:t>
      </w:r>
      <w:proofErr w:type="spellStart"/>
      <w:r w:rsidRPr="00D545B3">
        <w:rPr>
          <w:rFonts w:ascii="Times New Roman" w:hAnsi="Times New Roman" w:cs="Times New Roman"/>
          <w:lang w:val="en-US"/>
        </w:rPr>
        <w:t>Offiziere</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Wir</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schickten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aber</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einen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Rehschlegel</w:t>
      </w:r>
      <w:proofErr w:type="spellEnd"/>
      <w:r w:rsidRPr="00D545B3">
        <w:rPr>
          <w:rFonts w:ascii="Times New Roman" w:hAnsi="Times New Roman" w:cs="Times New Roman"/>
          <w:lang w:val="en-US"/>
        </w:rPr>
        <w:t xml:space="preserve"> von </w:t>
      </w:r>
      <w:proofErr w:type="spellStart"/>
      <w:r w:rsidRPr="00D545B3">
        <w:rPr>
          <w:rFonts w:ascii="Times New Roman" w:hAnsi="Times New Roman" w:cs="Times New Roman"/>
          <w:lang w:val="en-US"/>
        </w:rPr>
        <w:t>unserem</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Tische</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weg</w:t>
      </w:r>
      <w:proofErr w:type="spellEnd"/>
      <w:r w:rsidRPr="00D545B3">
        <w:rPr>
          <w:rFonts w:ascii="Times New Roman" w:hAnsi="Times New Roman" w:cs="Times New Roman"/>
          <w:lang w:val="en-US"/>
        </w:rPr>
        <w:t xml:space="preserve">, 40 </w:t>
      </w:r>
      <w:proofErr w:type="spellStart"/>
      <w:r w:rsidRPr="00D545B3">
        <w:rPr>
          <w:rFonts w:ascii="Times New Roman" w:hAnsi="Times New Roman" w:cs="Times New Roman"/>
          <w:lang w:val="en-US"/>
        </w:rPr>
        <w:t>Maß</w:t>
      </w:r>
      <w:proofErr w:type="spellEnd"/>
      <w:r w:rsidRPr="00D545B3">
        <w:rPr>
          <w:rFonts w:ascii="Times New Roman" w:hAnsi="Times New Roman" w:cs="Times New Roman"/>
          <w:lang w:val="en-US"/>
        </w:rPr>
        <w:t xml:space="preserve"> Bier </w:t>
      </w:r>
      <w:proofErr w:type="spellStart"/>
      <w:r w:rsidRPr="00D545B3">
        <w:rPr>
          <w:rFonts w:ascii="Times New Roman" w:hAnsi="Times New Roman" w:cs="Times New Roman"/>
          <w:lang w:val="en-US"/>
        </w:rPr>
        <w:t>nebst</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Brot</w:t>
      </w:r>
      <w:proofErr w:type="spellEnd"/>
      <w:r w:rsidRPr="00D545B3">
        <w:rPr>
          <w:rFonts w:ascii="Times New Roman" w:hAnsi="Times New Roman" w:cs="Times New Roman"/>
          <w:lang w:val="en-US"/>
        </w:rPr>
        <w:t xml:space="preserve"> mir der Bitte, </w:t>
      </w:r>
      <w:proofErr w:type="spellStart"/>
      <w:r w:rsidRPr="00D545B3">
        <w:rPr>
          <w:rFonts w:ascii="Times New Roman" w:hAnsi="Times New Roman" w:cs="Times New Roman"/>
          <w:lang w:val="en-US"/>
        </w:rPr>
        <w:t>bei</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unserer</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Unvermögenheit</w:t>
      </w:r>
      <w:proofErr w:type="spellEnd"/>
      <w:r w:rsidRPr="00D545B3">
        <w:rPr>
          <w:rFonts w:ascii="Times New Roman" w:hAnsi="Times New Roman" w:cs="Times New Roman"/>
          <w:lang w:val="en-US"/>
        </w:rPr>
        <w:t xml:space="preserve"> des </w:t>
      </w:r>
      <w:proofErr w:type="spellStart"/>
      <w:r w:rsidRPr="00D545B3">
        <w:rPr>
          <w:rFonts w:ascii="Times New Roman" w:hAnsi="Times New Roman" w:cs="Times New Roman"/>
          <w:lang w:val="en-US"/>
        </w:rPr>
        <w:t>Übrigen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vorliebzunehmen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Nach</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zwei</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Tagen</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ging</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diese</w:t>
      </w:r>
      <w:proofErr w:type="spellEnd"/>
      <w:r w:rsidRPr="00D545B3">
        <w:rPr>
          <w:rFonts w:ascii="Times New Roman" w:hAnsi="Times New Roman" w:cs="Times New Roman"/>
          <w:lang w:val="en-US"/>
        </w:rPr>
        <w:t xml:space="preserve"> Salva Guardia </w:t>
      </w:r>
      <w:proofErr w:type="spellStart"/>
      <w:r w:rsidRPr="00D545B3">
        <w:rPr>
          <w:rFonts w:ascii="Times New Roman" w:hAnsi="Times New Roman" w:cs="Times New Roman"/>
          <w:lang w:val="en-US"/>
        </w:rPr>
        <w:t>wiederum</w:t>
      </w:r>
      <w:proofErr w:type="spellEnd"/>
      <w:r w:rsidRPr="00D545B3">
        <w:rPr>
          <w:rFonts w:ascii="Times New Roman" w:hAnsi="Times New Roman" w:cs="Times New Roman"/>
          <w:lang w:val="en-US"/>
        </w:rPr>
        <w:t xml:space="preserve"> ab, </w:t>
      </w:r>
      <w:proofErr w:type="spellStart"/>
      <w:r w:rsidRPr="00D545B3">
        <w:rPr>
          <w:rFonts w:ascii="Times New Roman" w:hAnsi="Times New Roman" w:cs="Times New Roman"/>
          <w:lang w:val="en-US"/>
        </w:rPr>
        <w:t>begehrte</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für</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sich</w:t>
      </w:r>
      <w:proofErr w:type="spellEnd"/>
      <w:r w:rsidRPr="00D545B3">
        <w:rPr>
          <w:rFonts w:ascii="Times New Roman" w:hAnsi="Times New Roman" w:cs="Times New Roman"/>
          <w:lang w:val="en-US"/>
        </w:rPr>
        <w:t xml:space="preserve"> 9 fl. und </w:t>
      </w:r>
      <w:proofErr w:type="spellStart"/>
      <w:r w:rsidRPr="00D545B3">
        <w:rPr>
          <w:rFonts w:ascii="Times New Roman" w:hAnsi="Times New Roman" w:cs="Times New Roman"/>
          <w:lang w:val="en-US"/>
        </w:rPr>
        <w:t>hinterließ</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bei</w:t>
      </w:r>
      <w:proofErr w:type="spellEnd"/>
      <w:r w:rsidRPr="00D545B3">
        <w:rPr>
          <w:rFonts w:ascii="Times New Roman" w:hAnsi="Times New Roman" w:cs="Times New Roman"/>
          <w:lang w:val="en-US"/>
        </w:rPr>
        <w:t xml:space="preserve"> dem Wirt </w:t>
      </w:r>
      <w:proofErr w:type="spellStart"/>
      <w:r w:rsidRPr="00D545B3">
        <w:rPr>
          <w:rFonts w:ascii="Times New Roman" w:hAnsi="Times New Roman" w:cs="Times New Roman"/>
          <w:lang w:val="en-US"/>
        </w:rPr>
        <w:t>eine</w:t>
      </w:r>
      <w:proofErr w:type="spellEnd"/>
      <w:r w:rsidRPr="00D545B3">
        <w:rPr>
          <w:rFonts w:ascii="Times New Roman" w:hAnsi="Times New Roman" w:cs="Times New Roman"/>
          <w:lang w:val="en-US"/>
        </w:rPr>
        <w:t xml:space="preserve"> </w:t>
      </w:r>
      <w:proofErr w:type="spellStart"/>
      <w:r w:rsidRPr="00D545B3">
        <w:rPr>
          <w:rFonts w:ascii="Times New Roman" w:hAnsi="Times New Roman" w:cs="Times New Roman"/>
          <w:lang w:val="en-US"/>
        </w:rPr>
        <w:t>Zeche</w:t>
      </w:r>
      <w:proofErr w:type="spellEnd"/>
      <w:r w:rsidRPr="00D545B3">
        <w:rPr>
          <w:rFonts w:ascii="Times New Roman" w:hAnsi="Times New Roman" w:cs="Times New Roman"/>
          <w:lang w:val="en-US"/>
        </w:rPr>
        <w:t xml:space="preserve"> von 20</w:t>
      </w:r>
      <w:proofErr w:type="gramStart"/>
      <w:r w:rsidRPr="00D545B3">
        <w:rPr>
          <w:rFonts w:ascii="Times New Roman" w:hAnsi="Times New Roman" w:cs="Times New Roman"/>
          <w:lang w:val="en-US"/>
        </w:rPr>
        <w:t>fl.!»</w:t>
      </w:r>
      <w:proofErr w:type="gramEnd"/>
    </w:p>
  </w:footnote>
  <w:footnote w:id="106">
    <w:p w14:paraId="72BA4B3F" w14:textId="77777777" w:rsidR="00A753C3" w:rsidRPr="001E6581" w:rsidRDefault="00A753C3" w:rsidP="001E6581">
      <w:pPr>
        <w:pStyle w:val="a3"/>
        <w:jc w:val="both"/>
        <w:rPr>
          <w:rFonts w:ascii="Times New Roman" w:hAnsi="Times New Roman" w:cs="Times New Roman"/>
          <w:lang w:val="en-US"/>
        </w:rPr>
      </w:pPr>
      <w:r w:rsidRPr="001E6581">
        <w:rPr>
          <w:rStyle w:val="a5"/>
          <w:rFonts w:ascii="Times New Roman" w:hAnsi="Times New Roman" w:cs="Times New Roman"/>
        </w:rPr>
        <w:footnoteRef/>
      </w:r>
      <w:r w:rsidRPr="007F2CEC">
        <w:rPr>
          <w:rFonts w:ascii="Times New Roman" w:hAnsi="Times New Roman" w:cs="Times New Roman"/>
          <w:lang w:val="en-US"/>
        </w:rPr>
        <w:t xml:space="preserve"> </w:t>
      </w:r>
      <w:r w:rsidRPr="001E6581">
        <w:rPr>
          <w:rFonts w:ascii="Times New Roman" w:hAnsi="Times New Roman" w:cs="Times New Roman"/>
          <w:lang w:val="en-US"/>
        </w:rPr>
        <w:t>Ibid. S. 16.</w:t>
      </w:r>
    </w:p>
    <w:p w14:paraId="6FE5B5B5" w14:textId="77777777" w:rsidR="00A753C3" w:rsidRPr="001E6581" w:rsidRDefault="00A753C3" w:rsidP="001E6581">
      <w:pPr>
        <w:pStyle w:val="a3"/>
        <w:jc w:val="both"/>
        <w:rPr>
          <w:lang w:val="en-US"/>
        </w:rPr>
      </w:pPr>
      <w:r w:rsidRPr="001E6581">
        <w:rPr>
          <w:rFonts w:ascii="Times New Roman" w:hAnsi="Times New Roman" w:cs="Times New Roman"/>
          <w:lang w:val="en-US"/>
        </w:rPr>
        <w:t>«</w:t>
      </w:r>
      <w:proofErr w:type="spellStart"/>
      <w:r w:rsidRPr="001E6581">
        <w:rPr>
          <w:rFonts w:ascii="Times New Roman" w:hAnsi="Times New Roman" w:cs="Times New Roman"/>
          <w:lang w:val="en-US"/>
        </w:rPr>
        <w:t>Allein</w:t>
      </w:r>
      <w:proofErr w:type="spellEnd"/>
      <w:r w:rsidRPr="001E6581">
        <w:rPr>
          <w:rFonts w:ascii="Times New Roman" w:hAnsi="Times New Roman" w:cs="Times New Roman"/>
          <w:lang w:val="en-US"/>
        </w:rPr>
        <w:t xml:space="preserve"> da der </w:t>
      </w:r>
      <w:proofErr w:type="spellStart"/>
      <w:r w:rsidRPr="001E6581">
        <w:rPr>
          <w:rFonts w:ascii="Times New Roman" w:hAnsi="Times New Roman" w:cs="Times New Roman"/>
          <w:lang w:val="en-US"/>
        </w:rPr>
        <w:t>Feind</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sich</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zurückzuziehen</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schien</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nahm</w:t>
      </w:r>
      <w:proofErr w:type="spellEnd"/>
      <w:r w:rsidRPr="001E6581">
        <w:rPr>
          <w:rFonts w:ascii="Times New Roman" w:hAnsi="Times New Roman" w:cs="Times New Roman"/>
          <w:lang w:val="en-US"/>
        </w:rPr>
        <w:t xml:space="preserve"> er </w:t>
      </w:r>
      <w:proofErr w:type="spellStart"/>
      <w:r w:rsidRPr="001E6581">
        <w:rPr>
          <w:rFonts w:ascii="Times New Roman" w:hAnsi="Times New Roman" w:cs="Times New Roman"/>
          <w:lang w:val="en-US"/>
        </w:rPr>
        <w:t>unversehens</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ohne</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allen</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Widerstand</w:t>
      </w:r>
      <w:proofErr w:type="spellEnd"/>
      <w:r w:rsidRPr="001E6581">
        <w:rPr>
          <w:rFonts w:ascii="Times New Roman" w:hAnsi="Times New Roman" w:cs="Times New Roman"/>
          <w:lang w:val="en-US"/>
        </w:rPr>
        <w:t xml:space="preserve">, ja </w:t>
      </w:r>
      <w:proofErr w:type="spellStart"/>
      <w:r w:rsidRPr="001E6581">
        <w:rPr>
          <w:rFonts w:ascii="Times New Roman" w:hAnsi="Times New Roman" w:cs="Times New Roman"/>
          <w:lang w:val="en-US"/>
        </w:rPr>
        <w:t>gewünschten</w:t>
      </w:r>
      <w:proofErr w:type="spellEnd"/>
      <w:r w:rsidRPr="001E6581">
        <w:rPr>
          <w:rFonts w:ascii="Times New Roman" w:hAnsi="Times New Roman" w:cs="Times New Roman"/>
          <w:lang w:val="en-US"/>
        </w:rPr>
        <w:t xml:space="preserve">, und </w:t>
      </w:r>
      <w:proofErr w:type="spellStart"/>
      <w:r w:rsidRPr="001E6581">
        <w:rPr>
          <w:rFonts w:ascii="Times New Roman" w:hAnsi="Times New Roman" w:cs="Times New Roman"/>
          <w:lang w:val="en-US"/>
        </w:rPr>
        <w:t>gerufen</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Nürnberg</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ein</w:t>
      </w:r>
      <w:proofErr w:type="spellEnd"/>
      <w:r w:rsidRPr="001E6581">
        <w:rPr>
          <w:rFonts w:ascii="Times New Roman" w:hAnsi="Times New Roman" w:cs="Times New Roman"/>
          <w:lang w:val="en-US"/>
        </w:rPr>
        <w:t xml:space="preserve">, und </w:t>
      </w:r>
      <w:proofErr w:type="spellStart"/>
      <w:r w:rsidRPr="001E6581">
        <w:rPr>
          <w:rFonts w:ascii="Times New Roman" w:hAnsi="Times New Roman" w:cs="Times New Roman"/>
          <w:lang w:val="en-US"/>
        </w:rPr>
        <w:t>ging</w:t>
      </w:r>
      <w:proofErr w:type="spellEnd"/>
      <w:r w:rsidRPr="001E6581">
        <w:rPr>
          <w:rFonts w:ascii="Times New Roman" w:hAnsi="Times New Roman" w:cs="Times New Roman"/>
          <w:lang w:val="en-US"/>
        </w:rPr>
        <w:t xml:space="preserve"> 5ten April auf </w:t>
      </w:r>
      <w:proofErr w:type="spellStart"/>
      <w:r w:rsidRPr="001E6581">
        <w:rPr>
          <w:rFonts w:ascii="Times New Roman" w:hAnsi="Times New Roman" w:cs="Times New Roman"/>
          <w:lang w:val="en-US"/>
        </w:rPr>
        <w:t>Donauwörth</w:t>
      </w:r>
      <w:proofErr w:type="spellEnd"/>
      <w:r w:rsidRPr="001E6581">
        <w:rPr>
          <w:rFonts w:ascii="Times New Roman" w:hAnsi="Times New Roman" w:cs="Times New Roman"/>
          <w:lang w:val="en-US"/>
        </w:rPr>
        <w:t xml:space="preserve"> los, um in </w:t>
      </w:r>
      <w:proofErr w:type="spellStart"/>
      <w:r w:rsidRPr="001E6581">
        <w:rPr>
          <w:rFonts w:ascii="Times New Roman" w:hAnsi="Times New Roman" w:cs="Times New Roman"/>
          <w:lang w:val="en-US"/>
        </w:rPr>
        <w:t>Baiern</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einzubrechen</w:t>
      </w:r>
      <w:proofErr w:type="spellEnd"/>
      <w:r w:rsidRPr="001E6581">
        <w:rPr>
          <w:rFonts w:ascii="Times New Roman" w:hAnsi="Times New Roman" w:cs="Times New Roman"/>
          <w:lang w:val="en-US"/>
        </w:rPr>
        <w:t xml:space="preserve">. Den 4. Mai hat der </w:t>
      </w:r>
      <w:proofErr w:type="spellStart"/>
      <w:r w:rsidRPr="001E6581">
        <w:rPr>
          <w:rFonts w:ascii="Times New Roman" w:hAnsi="Times New Roman" w:cs="Times New Roman"/>
          <w:lang w:val="en-US"/>
        </w:rPr>
        <w:t>Magistrat</w:t>
      </w:r>
      <w:proofErr w:type="spellEnd"/>
      <w:r w:rsidRPr="001E6581">
        <w:rPr>
          <w:rFonts w:ascii="Times New Roman" w:hAnsi="Times New Roman" w:cs="Times New Roman"/>
          <w:lang w:val="en-US"/>
        </w:rPr>
        <w:t xml:space="preserve"> von Landsberg wider den </w:t>
      </w:r>
      <w:proofErr w:type="spellStart"/>
      <w:r w:rsidRPr="001E6581">
        <w:rPr>
          <w:rFonts w:ascii="Times New Roman" w:hAnsi="Times New Roman" w:cs="Times New Roman"/>
          <w:lang w:val="en-US"/>
        </w:rPr>
        <w:t>Willen</w:t>
      </w:r>
      <w:proofErr w:type="spellEnd"/>
      <w:r w:rsidRPr="001E6581">
        <w:rPr>
          <w:rFonts w:ascii="Times New Roman" w:hAnsi="Times New Roman" w:cs="Times New Roman"/>
          <w:lang w:val="en-US"/>
        </w:rPr>
        <w:t xml:space="preserve"> der </w:t>
      </w:r>
      <w:proofErr w:type="spellStart"/>
      <w:r w:rsidRPr="001E6581">
        <w:rPr>
          <w:rFonts w:ascii="Times New Roman" w:hAnsi="Times New Roman" w:cs="Times New Roman"/>
          <w:lang w:val="en-US"/>
        </w:rPr>
        <w:t>Bürgerschaft</w:t>
      </w:r>
      <w:proofErr w:type="spellEnd"/>
      <w:r w:rsidRPr="001E6581">
        <w:rPr>
          <w:rFonts w:ascii="Times New Roman" w:hAnsi="Times New Roman" w:cs="Times New Roman"/>
          <w:lang w:val="en-US"/>
        </w:rPr>
        <w:t xml:space="preserve">, und der </w:t>
      </w:r>
      <w:proofErr w:type="spellStart"/>
      <w:r w:rsidRPr="001E6581">
        <w:rPr>
          <w:rFonts w:ascii="Times New Roman" w:hAnsi="Times New Roman" w:cs="Times New Roman"/>
          <w:lang w:val="en-US"/>
        </w:rPr>
        <w:t>Besatzung</w:t>
      </w:r>
      <w:proofErr w:type="spellEnd"/>
      <w:r w:rsidRPr="001E6581">
        <w:rPr>
          <w:rFonts w:ascii="Times New Roman" w:hAnsi="Times New Roman" w:cs="Times New Roman"/>
          <w:lang w:val="en-US"/>
        </w:rPr>
        <w:t xml:space="preserve">, da </w:t>
      </w:r>
      <w:proofErr w:type="spellStart"/>
      <w:r w:rsidRPr="001E6581">
        <w:rPr>
          <w:rFonts w:ascii="Times New Roman" w:hAnsi="Times New Roman" w:cs="Times New Roman"/>
          <w:lang w:val="en-US"/>
        </w:rPr>
        <w:t>sie</w:t>
      </w:r>
      <w:proofErr w:type="spellEnd"/>
      <w:r w:rsidRPr="001E6581">
        <w:rPr>
          <w:rFonts w:ascii="Times New Roman" w:hAnsi="Times New Roman" w:cs="Times New Roman"/>
          <w:lang w:val="en-US"/>
        </w:rPr>
        <w:t xml:space="preserve"> dem </w:t>
      </w:r>
      <w:proofErr w:type="spellStart"/>
      <w:r w:rsidRPr="001E6581">
        <w:rPr>
          <w:rFonts w:ascii="Times New Roman" w:hAnsi="Times New Roman" w:cs="Times New Roman"/>
          <w:lang w:val="en-US"/>
        </w:rPr>
        <w:t>Feind</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noch</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weit</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überlegen</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waren</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demselben</w:t>
      </w:r>
      <w:proofErr w:type="spellEnd"/>
      <w:r w:rsidRPr="001E6581">
        <w:rPr>
          <w:rFonts w:ascii="Times New Roman" w:hAnsi="Times New Roman" w:cs="Times New Roman"/>
          <w:lang w:val="en-US"/>
        </w:rPr>
        <w:t xml:space="preserve"> die Stadt </w:t>
      </w:r>
      <w:proofErr w:type="spellStart"/>
      <w:r w:rsidRPr="001E6581">
        <w:rPr>
          <w:rFonts w:ascii="Times New Roman" w:hAnsi="Times New Roman" w:cs="Times New Roman"/>
          <w:lang w:val="en-US"/>
        </w:rPr>
        <w:t>schändlich</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übergeben</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wobei</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eine</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menge</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Getraid</w:t>
      </w:r>
      <w:proofErr w:type="spellEnd"/>
      <w:r w:rsidRPr="001E6581">
        <w:rPr>
          <w:rFonts w:ascii="Times New Roman" w:hAnsi="Times New Roman" w:cs="Times New Roman"/>
          <w:lang w:val="en-US"/>
        </w:rPr>
        <w:t xml:space="preserve">, und </w:t>
      </w:r>
      <w:proofErr w:type="spellStart"/>
      <w:r w:rsidRPr="001E6581">
        <w:rPr>
          <w:rFonts w:ascii="Times New Roman" w:hAnsi="Times New Roman" w:cs="Times New Roman"/>
          <w:lang w:val="en-US"/>
        </w:rPr>
        <w:t>Salz</w:t>
      </w:r>
      <w:proofErr w:type="spellEnd"/>
      <w:r w:rsidRPr="001E6581">
        <w:rPr>
          <w:rFonts w:ascii="Times New Roman" w:hAnsi="Times New Roman" w:cs="Times New Roman"/>
          <w:lang w:val="en-US"/>
        </w:rPr>
        <w:t xml:space="preserve"> dem </w:t>
      </w:r>
      <w:proofErr w:type="spellStart"/>
      <w:r w:rsidRPr="001E6581">
        <w:rPr>
          <w:rFonts w:ascii="Times New Roman" w:hAnsi="Times New Roman" w:cs="Times New Roman"/>
          <w:lang w:val="en-US"/>
        </w:rPr>
        <w:t>Feind</w:t>
      </w:r>
      <w:proofErr w:type="spellEnd"/>
      <w:r w:rsidRPr="001E6581">
        <w:rPr>
          <w:rFonts w:ascii="Times New Roman" w:hAnsi="Times New Roman" w:cs="Times New Roman"/>
          <w:lang w:val="en-US"/>
        </w:rPr>
        <w:t xml:space="preserve"> in die </w:t>
      </w:r>
      <w:proofErr w:type="spellStart"/>
      <w:r w:rsidRPr="001E6581">
        <w:rPr>
          <w:rFonts w:ascii="Times New Roman" w:hAnsi="Times New Roman" w:cs="Times New Roman"/>
          <w:lang w:val="en-US"/>
        </w:rPr>
        <w:t>Hände</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geraten</w:t>
      </w:r>
      <w:proofErr w:type="spellEnd"/>
      <w:r w:rsidRPr="001E6581">
        <w:rPr>
          <w:rFonts w:ascii="Times New Roman" w:hAnsi="Times New Roman" w:cs="Times New Roman"/>
          <w:lang w:val="en-US"/>
        </w:rPr>
        <w:t xml:space="preserve">, und die Stadt </w:t>
      </w:r>
      <w:proofErr w:type="spellStart"/>
      <w:r w:rsidRPr="001E6581">
        <w:rPr>
          <w:rFonts w:ascii="Times New Roman" w:hAnsi="Times New Roman" w:cs="Times New Roman"/>
          <w:lang w:val="en-US"/>
        </w:rPr>
        <w:t>eine</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ungeheure</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Schatzung</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erlegen</w:t>
      </w:r>
      <w:proofErr w:type="spellEnd"/>
      <w:r w:rsidRPr="001E6581">
        <w:rPr>
          <w:rFonts w:ascii="Times New Roman" w:hAnsi="Times New Roman" w:cs="Times New Roman"/>
          <w:lang w:val="en-US"/>
        </w:rPr>
        <w:t xml:space="preserve"> hat </w:t>
      </w:r>
      <w:proofErr w:type="spellStart"/>
      <w:r w:rsidRPr="001E6581">
        <w:rPr>
          <w:rFonts w:ascii="Times New Roman" w:hAnsi="Times New Roman" w:cs="Times New Roman"/>
          <w:lang w:val="en-US"/>
        </w:rPr>
        <w:t>müssen</w:t>
      </w:r>
      <w:proofErr w:type="spellEnd"/>
      <w:r w:rsidRPr="00A47279">
        <w:rPr>
          <w:rFonts w:ascii="Times New Roman" w:hAnsi="Times New Roman" w:cs="Times New Roman"/>
          <w:lang w:val="en-US"/>
        </w:rPr>
        <w:t>.</w:t>
      </w:r>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Noch</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ärger</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wurde</w:t>
      </w:r>
      <w:proofErr w:type="spellEnd"/>
      <w:r w:rsidRPr="001E6581">
        <w:rPr>
          <w:rFonts w:ascii="Times New Roman" w:hAnsi="Times New Roman" w:cs="Times New Roman"/>
          <w:lang w:val="en-US"/>
        </w:rPr>
        <w:t xml:space="preserve"> die </w:t>
      </w:r>
      <w:proofErr w:type="spellStart"/>
      <w:r w:rsidRPr="001E6581">
        <w:rPr>
          <w:rFonts w:ascii="Times New Roman" w:hAnsi="Times New Roman" w:cs="Times New Roman"/>
          <w:lang w:val="en-US"/>
        </w:rPr>
        <w:t>umliegende</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Gegend</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hergenommen</w:t>
      </w:r>
      <w:proofErr w:type="spellEnd"/>
      <w:r w:rsidRPr="001E6581">
        <w:rPr>
          <w:rFonts w:ascii="Times New Roman" w:hAnsi="Times New Roman" w:cs="Times New Roman"/>
          <w:lang w:val="en-US"/>
        </w:rPr>
        <w:t xml:space="preserve">, wo </w:t>
      </w:r>
      <w:proofErr w:type="spellStart"/>
      <w:r w:rsidRPr="001E6581">
        <w:rPr>
          <w:rFonts w:ascii="Times New Roman" w:hAnsi="Times New Roman" w:cs="Times New Roman"/>
          <w:lang w:val="en-US"/>
        </w:rPr>
        <w:t>Vieh</w:t>
      </w:r>
      <w:proofErr w:type="spellEnd"/>
      <w:r w:rsidRPr="001E6581">
        <w:rPr>
          <w:rFonts w:ascii="Times New Roman" w:hAnsi="Times New Roman" w:cs="Times New Roman"/>
          <w:lang w:val="en-US"/>
        </w:rPr>
        <w:t xml:space="preserve">, und </w:t>
      </w:r>
      <w:proofErr w:type="spellStart"/>
      <w:r w:rsidRPr="001E6581">
        <w:rPr>
          <w:rFonts w:ascii="Times New Roman" w:hAnsi="Times New Roman" w:cs="Times New Roman"/>
          <w:lang w:val="en-US"/>
        </w:rPr>
        <w:t>Pferd</w:t>
      </w:r>
      <w:proofErr w:type="spellEnd"/>
      <w:r w:rsidRPr="001E6581">
        <w:rPr>
          <w:rFonts w:ascii="Times New Roman" w:hAnsi="Times New Roman" w:cs="Times New Roman"/>
          <w:lang w:val="en-US"/>
        </w:rPr>
        <w:t xml:space="preserve">, und alle </w:t>
      </w:r>
      <w:proofErr w:type="spellStart"/>
      <w:r w:rsidRPr="001E6581">
        <w:rPr>
          <w:rFonts w:ascii="Times New Roman" w:hAnsi="Times New Roman" w:cs="Times New Roman"/>
          <w:lang w:val="en-US"/>
        </w:rPr>
        <w:t>Lebensmittel</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unter</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größten</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Gewalttätigkeitem</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Morden</w:t>
      </w:r>
      <w:proofErr w:type="spellEnd"/>
      <w:r w:rsidRPr="001E6581">
        <w:rPr>
          <w:rFonts w:ascii="Times New Roman" w:hAnsi="Times New Roman" w:cs="Times New Roman"/>
          <w:lang w:val="en-US"/>
        </w:rPr>
        <w:t xml:space="preserve">, Brennen, und </w:t>
      </w:r>
      <w:proofErr w:type="spellStart"/>
      <w:r w:rsidRPr="001E6581">
        <w:rPr>
          <w:rFonts w:ascii="Times New Roman" w:hAnsi="Times New Roman" w:cs="Times New Roman"/>
          <w:lang w:val="en-US"/>
        </w:rPr>
        <w:t>Verheerungen</w:t>
      </w:r>
      <w:proofErr w:type="spellEnd"/>
      <w:r w:rsidRPr="001E6581">
        <w:rPr>
          <w:rFonts w:ascii="Times New Roman" w:hAnsi="Times New Roman" w:cs="Times New Roman"/>
          <w:lang w:val="en-US"/>
        </w:rPr>
        <w:t xml:space="preserve">, und </w:t>
      </w:r>
      <w:proofErr w:type="spellStart"/>
      <w:r w:rsidRPr="001E6581">
        <w:rPr>
          <w:rFonts w:ascii="Times New Roman" w:hAnsi="Times New Roman" w:cs="Times New Roman"/>
          <w:lang w:val="en-US"/>
        </w:rPr>
        <w:t>anderen</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Schandtaten</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weggenommen</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wurden</w:t>
      </w:r>
      <w:proofErr w:type="spellEnd"/>
      <w:r w:rsidRPr="001E6581">
        <w:rPr>
          <w:rFonts w:ascii="Times New Roman" w:hAnsi="Times New Roman" w:cs="Times New Roman"/>
          <w:lang w:val="en-US"/>
        </w:rPr>
        <w:t xml:space="preserve">, so </w:t>
      </w:r>
      <w:proofErr w:type="spellStart"/>
      <w:r w:rsidRPr="001E6581">
        <w:rPr>
          <w:rFonts w:ascii="Times New Roman" w:hAnsi="Times New Roman" w:cs="Times New Roman"/>
          <w:lang w:val="en-US"/>
        </w:rPr>
        <w:t>daß</w:t>
      </w:r>
      <w:proofErr w:type="spellEnd"/>
      <w:r w:rsidRPr="001E6581">
        <w:rPr>
          <w:rFonts w:ascii="Times New Roman" w:hAnsi="Times New Roman" w:cs="Times New Roman"/>
          <w:lang w:val="en-US"/>
        </w:rPr>
        <w:t xml:space="preserve"> die </w:t>
      </w:r>
      <w:proofErr w:type="spellStart"/>
      <w:r w:rsidRPr="001E6581">
        <w:rPr>
          <w:rFonts w:ascii="Times New Roman" w:hAnsi="Times New Roman" w:cs="Times New Roman"/>
          <w:lang w:val="en-US"/>
        </w:rPr>
        <w:t>Dörfer</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verlassen</w:t>
      </w:r>
      <w:proofErr w:type="spellEnd"/>
      <w:r w:rsidRPr="001E6581">
        <w:rPr>
          <w:rFonts w:ascii="Times New Roman" w:hAnsi="Times New Roman" w:cs="Times New Roman"/>
          <w:lang w:val="en-US"/>
        </w:rPr>
        <w:t xml:space="preserve">, und die </w:t>
      </w:r>
      <w:proofErr w:type="spellStart"/>
      <w:r w:rsidRPr="001E6581">
        <w:rPr>
          <w:rFonts w:ascii="Times New Roman" w:hAnsi="Times New Roman" w:cs="Times New Roman"/>
          <w:lang w:val="en-US"/>
        </w:rPr>
        <w:t>Wälder</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bewohnt</w:t>
      </w:r>
      <w:proofErr w:type="spellEnd"/>
      <w:r w:rsidRPr="001E6581">
        <w:rPr>
          <w:rFonts w:ascii="Times New Roman" w:hAnsi="Times New Roman" w:cs="Times New Roman"/>
          <w:lang w:val="en-US"/>
        </w:rPr>
        <w:t xml:space="preserve"> </w:t>
      </w:r>
      <w:proofErr w:type="spellStart"/>
      <w:r w:rsidRPr="001E6581">
        <w:rPr>
          <w:rFonts w:ascii="Times New Roman" w:hAnsi="Times New Roman" w:cs="Times New Roman"/>
          <w:lang w:val="en-US"/>
        </w:rPr>
        <w:t>wurden</w:t>
      </w:r>
      <w:proofErr w:type="spellEnd"/>
      <w:r w:rsidRPr="001E6581">
        <w:rPr>
          <w:rFonts w:ascii="Times New Roman" w:hAnsi="Times New Roman" w:cs="Times New Roman"/>
          <w:lang w:val="en-US"/>
        </w:rPr>
        <w:t>».</w:t>
      </w:r>
    </w:p>
  </w:footnote>
  <w:footnote w:id="107">
    <w:p w14:paraId="5A78CA7A" w14:textId="77777777" w:rsidR="00A753C3" w:rsidRPr="002007F8" w:rsidRDefault="00A753C3" w:rsidP="002007F8">
      <w:pPr>
        <w:pStyle w:val="a3"/>
        <w:jc w:val="both"/>
        <w:rPr>
          <w:rFonts w:ascii="Times New Roman" w:hAnsi="Times New Roman" w:cs="Times New Roman"/>
          <w:lang w:val="en-US"/>
        </w:rPr>
      </w:pPr>
      <w:r w:rsidRPr="002007F8">
        <w:rPr>
          <w:rStyle w:val="a5"/>
          <w:rFonts w:ascii="Times New Roman" w:hAnsi="Times New Roman" w:cs="Times New Roman"/>
        </w:rPr>
        <w:footnoteRef/>
      </w:r>
      <w:r w:rsidRPr="002007F8">
        <w:rPr>
          <w:rFonts w:ascii="Times New Roman" w:hAnsi="Times New Roman" w:cs="Times New Roman"/>
          <w:lang w:val="en-US"/>
        </w:rPr>
        <w:t xml:space="preserve"> Ibid. S. 46.</w:t>
      </w:r>
    </w:p>
    <w:p w14:paraId="66FC8F8C" w14:textId="77777777" w:rsidR="00A753C3" w:rsidRPr="002007F8" w:rsidRDefault="00A753C3" w:rsidP="002007F8">
      <w:pPr>
        <w:pStyle w:val="a3"/>
        <w:jc w:val="both"/>
        <w:rPr>
          <w:rFonts w:ascii="Times New Roman" w:hAnsi="Times New Roman" w:cs="Times New Roman"/>
          <w:lang w:val="en-US"/>
        </w:rPr>
      </w:pPr>
      <w:r w:rsidRPr="002007F8">
        <w:rPr>
          <w:rFonts w:ascii="Times New Roman" w:hAnsi="Times New Roman" w:cs="Times New Roman"/>
          <w:lang w:val="en-US"/>
        </w:rPr>
        <w:t>«</w:t>
      </w:r>
      <w:proofErr w:type="spellStart"/>
      <w:r w:rsidRPr="002007F8">
        <w:rPr>
          <w:rFonts w:ascii="Times New Roman" w:hAnsi="Times New Roman" w:cs="Times New Roman"/>
          <w:lang w:val="en-US"/>
        </w:rPr>
        <w:t>Nachdem</w:t>
      </w:r>
      <w:proofErr w:type="spellEnd"/>
      <w:r w:rsidRPr="002007F8">
        <w:rPr>
          <w:rFonts w:ascii="Times New Roman" w:hAnsi="Times New Roman" w:cs="Times New Roman"/>
          <w:lang w:val="en-US"/>
        </w:rPr>
        <w:t xml:space="preserve"> der General Horn am Ostertag die Stadt </w:t>
      </w:r>
      <w:proofErr w:type="spellStart"/>
      <w:r w:rsidRPr="002007F8">
        <w:rPr>
          <w:rFonts w:ascii="Times New Roman" w:hAnsi="Times New Roman" w:cs="Times New Roman"/>
          <w:lang w:val="en-US"/>
        </w:rPr>
        <w:t>Memmingen</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eingenommen</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nach</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langem</w:t>
      </w:r>
      <w:proofErr w:type="spellEnd"/>
      <w:r w:rsidRPr="002007F8">
        <w:rPr>
          <w:rFonts w:ascii="Times New Roman" w:hAnsi="Times New Roman" w:cs="Times New Roman"/>
          <w:lang w:val="en-US"/>
        </w:rPr>
        <w:t xml:space="preserve"> und </w:t>
      </w:r>
      <w:proofErr w:type="spellStart"/>
      <w:r w:rsidRPr="002007F8">
        <w:rPr>
          <w:rFonts w:ascii="Times New Roman" w:hAnsi="Times New Roman" w:cs="Times New Roman"/>
          <w:lang w:val="en-US"/>
        </w:rPr>
        <w:t>tapferem</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Widerstand</w:t>
      </w:r>
      <w:proofErr w:type="spellEnd"/>
      <w:r w:rsidRPr="002007F8">
        <w:rPr>
          <w:rFonts w:ascii="Times New Roman" w:hAnsi="Times New Roman" w:cs="Times New Roman"/>
          <w:lang w:val="en-US"/>
        </w:rPr>
        <w:t xml:space="preserve"> der </w:t>
      </w:r>
      <w:proofErr w:type="spellStart"/>
      <w:r w:rsidRPr="002007F8">
        <w:rPr>
          <w:rFonts w:ascii="Times New Roman" w:hAnsi="Times New Roman" w:cs="Times New Roman"/>
          <w:lang w:val="en-US"/>
        </w:rPr>
        <w:t>Garnison</w:t>
      </w:r>
      <w:proofErr w:type="spellEnd"/>
      <w:r w:rsidRPr="002007F8">
        <w:rPr>
          <w:rFonts w:ascii="Times New Roman" w:hAnsi="Times New Roman" w:cs="Times New Roman"/>
          <w:lang w:val="en-US"/>
        </w:rPr>
        <w:t xml:space="preserve">, die lang, und </w:t>
      </w:r>
      <w:proofErr w:type="spellStart"/>
      <w:r w:rsidRPr="002007F8">
        <w:rPr>
          <w:rFonts w:ascii="Times New Roman" w:hAnsi="Times New Roman" w:cs="Times New Roman"/>
          <w:lang w:val="en-US"/>
        </w:rPr>
        <w:t>viel</w:t>
      </w:r>
      <w:proofErr w:type="spellEnd"/>
      <w:r w:rsidRPr="002007F8">
        <w:rPr>
          <w:rFonts w:ascii="Times New Roman" w:hAnsi="Times New Roman" w:cs="Times New Roman"/>
          <w:lang w:val="en-US"/>
        </w:rPr>
        <w:t xml:space="preserve"> um </w:t>
      </w:r>
      <w:proofErr w:type="spellStart"/>
      <w:r w:rsidRPr="002007F8">
        <w:rPr>
          <w:rFonts w:ascii="Times New Roman" w:hAnsi="Times New Roman" w:cs="Times New Roman"/>
          <w:lang w:val="en-US"/>
        </w:rPr>
        <w:t>Succurs</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gebeten</w:t>
      </w:r>
      <w:proofErr w:type="spellEnd"/>
      <w:r w:rsidRPr="002007F8">
        <w:rPr>
          <w:rFonts w:ascii="Times New Roman" w:hAnsi="Times New Roman" w:cs="Times New Roman"/>
          <w:lang w:val="en-US"/>
        </w:rPr>
        <w:t xml:space="preserve">, und </w:t>
      </w:r>
      <w:proofErr w:type="spellStart"/>
      <w:r w:rsidRPr="002007F8">
        <w:rPr>
          <w:rFonts w:ascii="Times New Roman" w:hAnsi="Times New Roman" w:cs="Times New Roman"/>
          <w:lang w:val="en-US"/>
        </w:rPr>
        <w:t>immer</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umsonst</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erwartet</w:t>
      </w:r>
      <w:proofErr w:type="spellEnd"/>
      <w:r w:rsidRPr="002007F8">
        <w:rPr>
          <w:rFonts w:ascii="Times New Roman" w:hAnsi="Times New Roman" w:cs="Times New Roman"/>
          <w:lang w:val="en-US"/>
        </w:rPr>
        <w:t xml:space="preserve"> hat, </w:t>
      </w:r>
      <w:proofErr w:type="spellStart"/>
      <w:r w:rsidRPr="002007F8">
        <w:rPr>
          <w:rFonts w:ascii="Times New Roman" w:hAnsi="Times New Roman" w:cs="Times New Roman"/>
          <w:lang w:val="en-US"/>
        </w:rPr>
        <w:t>gingen</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endlich</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einige</w:t>
      </w:r>
      <w:proofErr w:type="spellEnd"/>
      <w:r w:rsidRPr="002007F8">
        <w:rPr>
          <w:rFonts w:ascii="Times New Roman" w:hAnsi="Times New Roman" w:cs="Times New Roman"/>
          <w:lang w:val="en-US"/>
        </w:rPr>
        <w:t xml:space="preserve"> von </w:t>
      </w:r>
      <w:proofErr w:type="spellStart"/>
      <w:r w:rsidRPr="002007F8">
        <w:rPr>
          <w:rFonts w:ascii="Times New Roman" w:hAnsi="Times New Roman" w:cs="Times New Roman"/>
          <w:lang w:val="en-US"/>
        </w:rPr>
        <w:t>Unseren</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aus</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ihren</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Winterquartieren</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über</w:t>
      </w:r>
      <w:proofErr w:type="spellEnd"/>
      <w:r w:rsidRPr="002007F8">
        <w:rPr>
          <w:rFonts w:ascii="Times New Roman" w:hAnsi="Times New Roman" w:cs="Times New Roman"/>
          <w:lang w:val="en-US"/>
        </w:rPr>
        <w:t xml:space="preserve"> die </w:t>
      </w:r>
      <w:proofErr w:type="spellStart"/>
      <w:r w:rsidRPr="002007F8">
        <w:rPr>
          <w:rFonts w:ascii="Times New Roman" w:hAnsi="Times New Roman" w:cs="Times New Roman"/>
          <w:lang w:val="en-US"/>
        </w:rPr>
        <w:t>Isar</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herüber</w:t>
      </w:r>
      <w:proofErr w:type="spellEnd"/>
      <w:r w:rsidRPr="002007F8">
        <w:rPr>
          <w:rFonts w:ascii="Times New Roman" w:hAnsi="Times New Roman" w:cs="Times New Roman"/>
          <w:lang w:val="en-US"/>
        </w:rPr>
        <w:t>».</w:t>
      </w:r>
    </w:p>
  </w:footnote>
  <w:footnote w:id="108">
    <w:p w14:paraId="021BD6EA" w14:textId="77777777" w:rsidR="00A753C3" w:rsidRPr="002007F8" w:rsidRDefault="00A753C3" w:rsidP="002007F8">
      <w:pPr>
        <w:pStyle w:val="a3"/>
        <w:jc w:val="both"/>
        <w:rPr>
          <w:rFonts w:ascii="Times New Roman" w:hAnsi="Times New Roman" w:cs="Times New Roman"/>
          <w:lang w:val="en-US"/>
        </w:rPr>
      </w:pPr>
      <w:r w:rsidRPr="002007F8">
        <w:rPr>
          <w:rStyle w:val="a5"/>
          <w:rFonts w:ascii="Times New Roman" w:hAnsi="Times New Roman" w:cs="Times New Roman"/>
        </w:rPr>
        <w:footnoteRef/>
      </w:r>
      <w:r w:rsidRPr="002007F8">
        <w:rPr>
          <w:rFonts w:ascii="Times New Roman" w:hAnsi="Times New Roman" w:cs="Times New Roman"/>
          <w:lang w:val="en-US"/>
        </w:rPr>
        <w:t xml:space="preserve"> Ibid. S. 29.</w:t>
      </w:r>
    </w:p>
    <w:p w14:paraId="01107573" w14:textId="77777777" w:rsidR="00A753C3" w:rsidRPr="002007F8" w:rsidRDefault="00A753C3" w:rsidP="002007F8">
      <w:pPr>
        <w:pStyle w:val="a3"/>
        <w:jc w:val="both"/>
        <w:rPr>
          <w:lang w:val="en-US"/>
        </w:rPr>
      </w:pPr>
      <w:r w:rsidRPr="002007F8">
        <w:rPr>
          <w:rFonts w:ascii="Times New Roman" w:hAnsi="Times New Roman" w:cs="Times New Roman"/>
          <w:lang w:val="en-US"/>
        </w:rPr>
        <w:t xml:space="preserve">«Den 14. </w:t>
      </w:r>
      <w:proofErr w:type="spellStart"/>
      <w:r w:rsidRPr="002007F8">
        <w:rPr>
          <w:rFonts w:ascii="Times New Roman" w:hAnsi="Times New Roman" w:cs="Times New Roman"/>
          <w:lang w:val="en-US"/>
        </w:rPr>
        <w:t>dito</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fanden</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sich</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schon</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wiederum</w:t>
      </w:r>
      <w:proofErr w:type="spellEnd"/>
      <w:r w:rsidRPr="002007F8">
        <w:rPr>
          <w:rFonts w:ascii="Times New Roman" w:hAnsi="Times New Roman" w:cs="Times New Roman"/>
          <w:lang w:val="en-US"/>
        </w:rPr>
        <w:t xml:space="preserve"> 40 Reiter </w:t>
      </w:r>
      <w:proofErr w:type="spellStart"/>
      <w:r w:rsidRPr="002007F8">
        <w:rPr>
          <w:rFonts w:ascii="Times New Roman" w:hAnsi="Times New Roman" w:cs="Times New Roman"/>
          <w:lang w:val="en-US"/>
        </w:rPr>
        <w:t>ein</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meistens</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welsche</w:t>
      </w:r>
      <w:proofErr w:type="spellEnd"/>
      <w:r w:rsidRPr="002007F8">
        <w:rPr>
          <w:rFonts w:ascii="Times New Roman" w:hAnsi="Times New Roman" w:cs="Times New Roman"/>
          <w:lang w:val="en-US"/>
        </w:rPr>
        <w:t xml:space="preserve">, die </w:t>
      </w:r>
      <w:proofErr w:type="spellStart"/>
      <w:r w:rsidRPr="002007F8">
        <w:rPr>
          <w:rFonts w:ascii="Times New Roman" w:hAnsi="Times New Roman" w:cs="Times New Roman"/>
          <w:lang w:val="en-US"/>
        </w:rPr>
        <w:t>sehr</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ungestüm</w:t>
      </w:r>
      <w:proofErr w:type="spellEnd"/>
      <w:r w:rsidRPr="002007F8">
        <w:rPr>
          <w:rFonts w:ascii="Times New Roman" w:hAnsi="Times New Roman" w:cs="Times New Roman"/>
          <w:lang w:val="en-US"/>
        </w:rPr>
        <w:t xml:space="preserve">, und </w:t>
      </w:r>
      <w:proofErr w:type="spellStart"/>
      <w:r w:rsidRPr="002007F8">
        <w:rPr>
          <w:rFonts w:ascii="Times New Roman" w:hAnsi="Times New Roman" w:cs="Times New Roman"/>
          <w:lang w:val="en-US"/>
        </w:rPr>
        <w:t>gewalttätig</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Fleisch</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verlangten</w:t>
      </w:r>
      <w:proofErr w:type="spellEnd"/>
      <w:r w:rsidRPr="002007F8">
        <w:rPr>
          <w:rFonts w:ascii="Times New Roman" w:hAnsi="Times New Roman" w:cs="Times New Roman"/>
          <w:lang w:val="en-US"/>
        </w:rPr>
        <w:t xml:space="preserve">, das man </w:t>
      </w:r>
      <w:proofErr w:type="spellStart"/>
      <w:r w:rsidRPr="002007F8">
        <w:rPr>
          <w:rFonts w:ascii="Times New Roman" w:hAnsi="Times New Roman" w:cs="Times New Roman"/>
          <w:lang w:val="en-US"/>
        </w:rPr>
        <w:t>ihnen</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nicht</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geben</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konnte</w:t>
      </w:r>
      <w:proofErr w:type="spellEnd"/>
      <w:r w:rsidRPr="002007F8">
        <w:rPr>
          <w:rFonts w:ascii="Times New Roman" w:hAnsi="Times New Roman" w:cs="Times New Roman"/>
          <w:lang w:val="en-US"/>
        </w:rPr>
        <w:t xml:space="preserve">, bis </w:t>
      </w:r>
      <w:proofErr w:type="spellStart"/>
      <w:r w:rsidRPr="002007F8">
        <w:rPr>
          <w:rFonts w:ascii="Times New Roman" w:hAnsi="Times New Roman" w:cs="Times New Roman"/>
          <w:lang w:val="en-US"/>
        </w:rPr>
        <w:t>wir</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uns</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selbst</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mit</w:t>
      </w:r>
      <w:proofErr w:type="spellEnd"/>
      <w:r w:rsidRPr="002007F8">
        <w:rPr>
          <w:rFonts w:ascii="Times New Roman" w:hAnsi="Times New Roman" w:cs="Times New Roman"/>
          <w:lang w:val="en-US"/>
        </w:rPr>
        <w:t xml:space="preserve"> Waffen </w:t>
      </w:r>
      <w:proofErr w:type="spellStart"/>
      <w:r w:rsidRPr="002007F8">
        <w:rPr>
          <w:rFonts w:ascii="Times New Roman" w:hAnsi="Times New Roman" w:cs="Times New Roman"/>
          <w:lang w:val="en-US"/>
        </w:rPr>
        <w:t>entgegengestellt</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worauf</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sie</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mit</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Brot</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vorlieb</w:t>
      </w:r>
      <w:proofErr w:type="spellEnd"/>
      <w:r w:rsidRPr="002007F8">
        <w:rPr>
          <w:rFonts w:ascii="Times New Roman" w:hAnsi="Times New Roman" w:cs="Times New Roman"/>
          <w:lang w:val="en-US"/>
        </w:rPr>
        <w:t xml:space="preserve"> </w:t>
      </w:r>
      <w:proofErr w:type="spellStart"/>
      <w:r w:rsidRPr="002007F8">
        <w:rPr>
          <w:rFonts w:ascii="Times New Roman" w:hAnsi="Times New Roman" w:cs="Times New Roman"/>
          <w:lang w:val="en-US"/>
        </w:rPr>
        <w:t>nahmen</w:t>
      </w:r>
      <w:proofErr w:type="spellEnd"/>
      <w:r w:rsidRPr="002007F8">
        <w:rPr>
          <w:rFonts w:ascii="Times New Roman" w:hAnsi="Times New Roman" w:cs="Times New Roman"/>
          <w:lang w:val="en-US"/>
        </w:rPr>
        <w:t>».</w:t>
      </w:r>
    </w:p>
  </w:footnote>
  <w:footnote w:id="109">
    <w:p w14:paraId="6F767739" w14:textId="77777777" w:rsidR="00A753C3" w:rsidRPr="00312575" w:rsidRDefault="00A753C3" w:rsidP="00312575">
      <w:pPr>
        <w:pStyle w:val="a3"/>
        <w:jc w:val="both"/>
        <w:rPr>
          <w:rFonts w:ascii="Times New Roman" w:hAnsi="Times New Roman" w:cs="Times New Roman"/>
          <w:lang w:val="en-US"/>
        </w:rPr>
      </w:pPr>
      <w:r w:rsidRPr="00312575">
        <w:rPr>
          <w:rStyle w:val="a5"/>
          <w:rFonts w:ascii="Times New Roman" w:hAnsi="Times New Roman" w:cs="Times New Roman"/>
        </w:rPr>
        <w:footnoteRef/>
      </w:r>
      <w:r w:rsidRPr="00312575">
        <w:rPr>
          <w:rFonts w:ascii="Times New Roman" w:hAnsi="Times New Roman" w:cs="Times New Roman"/>
          <w:lang w:val="en-US"/>
        </w:rPr>
        <w:t xml:space="preserve"> Ibid. S. 85.</w:t>
      </w:r>
    </w:p>
    <w:p w14:paraId="2EC8AA42" w14:textId="77777777" w:rsidR="00A753C3" w:rsidRPr="00A842D1" w:rsidRDefault="00A753C3" w:rsidP="00A842D1">
      <w:pPr>
        <w:pStyle w:val="a3"/>
        <w:jc w:val="both"/>
        <w:rPr>
          <w:rFonts w:ascii="Times New Roman" w:hAnsi="Times New Roman" w:cs="Times New Roman"/>
          <w:lang w:val="en-US"/>
        </w:rPr>
      </w:pPr>
      <w:r w:rsidRPr="00A842D1">
        <w:rPr>
          <w:rFonts w:ascii="Times New Roman" w:hAnsi="Times New Roman" w:cs="Times New Roman"/>
          <w:lang w:val="en-US"/>
        </w:rPr>
        <w:t>«</w:t>
      </w:r>
      <w:proofErr w:type="spellStart"/>
      <w:r w:rsidRPr="00A842D1">
        <w:rPr>
          <w:rFonts w:ascii="Times New Roman" w:hAnsi="Times New Roman" w:cs="Times New Roman"/>
          <w:lang w:val="en-US"/>
        </w:rPr>
        <w:t>Unter</w:t>
      </w:r>
      <w:proofErr w:type="spellEnd"/>
      <w:r w:rsidRPr="00A842D1">
        <w:rPr>
          <w:rFonts w:ascii="Times New Roman" w:hAnsi="Times New Roman" w:cs="Times New Roman"/>
          <w:lang w:val="en-US"/>
        </w:rPr>
        <w:t xml:space="preserve"> der Zeit </w:t>
      </w:r>
      <w:proofErr w:type="spellStart"/>
      <w:r w:rsidRPr="00A842D1">
        <w:rPr>
          <w:rFonts w:ascii="Times New Roman" w:hAnsi="Times New Roman" w:cs="Times New Roman"/>
          <w:lang w:val="en-US"/>
        </w:rPr>
        <w:t>wurden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wir</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doch</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immer</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mit</w:t>
      </w:r>
      <w:proofErr w:type="spellEnd"/>
      <w:r w:rsidRPr="00A842D1">
        <w:rPr>
          <w:rFonts w:ascii="Times New Roman" w:hAnsi="Times New Roman" w:cs="Times New Roman"/>
          <w:lang w:val="en-US"/>
        </w:rPr>
        <w:t xml:space="preserve"> der </w:t>
      </w:r>
      <w:proofErr w:type="spellStart"/>
      <w:r w:rsidRPr="00A842D1">
        <w:rPr>
          <w:rFonts w:ascii="Times New Roman" w:hAnsi="Times New Roman" w:cs="Times New Roman"/>
          <w:lang w:val="en-US"/>
        </w:rPr>
        <w:t>Hoffnung</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getröstet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daß</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unsere</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Armee</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mit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Kaiserlichem</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Succurs</w:t>
      </w:r>
      <w:proofErr w:type="spellEnd"/>
      <w:r w:rsidRPr="00A842D1">
        <w:rPr>
          <w:rFonts w:ascii="Times New Roman" w:hAnsi="Times New Roman" w:cs="Times New Roman"/>
          <w:lang w:val="en-US"/>
        </w:rPr>
        <w:t xml:space="preserve"> dem </w:t>
      </w:r>
      <w:proofErr w:type="spellStart"/>
      <w:r w:rsidRPr="00A842D1">
        <w:rPr>
          <w:rFonts w:ascii="Times New Roman" w:hAnsi="Times New Roman" w:cs="Times New Roman"/>
          <w:lang w:val="en-US"/>
        </w:rPr>
        <w:t>Feind</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entgegen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gehen</w:t>
      </w:r>
      <w:proofErr w:type="spellEnd"/>
      <w:r w:rsidRPr="00A842D1">
        <w:rPr>
          <w:rFonts w:ascii="Times New Roman" w:hAnsi="Times New Roman" w:cs="Times New Roman"/>
          <w:lang w:val="en-US"/>
        </w:rPr>
        <w:t xml:space="preserve">, und </w:t>
      </w:r>
      <w:proofErr w:type="spellStart"/>
      <w:r w:rsidRPr="00A842D1">
        <w:rPr>
          <w:rFonts w:ascii="Times New Roman" w:hAnsi="Times New Roman" w:cs="Times New Roman"/>
          <w:lang w:val="en-US"/>
        </w:rPr>
        <w:t>vor</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unserem</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Verderben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zurück</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halten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werde</w:t>
      </w:r>
      <w:proofErr w:type="spellEnd"/>
      <w:r w:rsidRPr="00A842D1">
        <w:rPr>
          <w:rFonts w:ascii="Times New Roman" w:hAnsi="Times New Roman" w:cs="Times New Roman"/>
          <w:lang w:val="en-US"/>
        </w:rPr>
        <w:t xml:space="preserve">. Aber welch </w:t>
      </w:r>
      <w:proofErr w:type="spellStart"/>
      <w:r w:rsidRPr="00A842D1">
        <w:rPr>
          <w:rFonts w:ascii="Times New Roman" w:hAnsi="Times New Roman" w:cs="Times New Roman"/>
          <w:lang w:val="en-US"/>
        </w:rPr>
        <w:t>eitle</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Hoffnung</w:t>
      </w:r>
      <w:proofErr w:type="spellEnd"/>
      <w:r w:rsidRPr="00A842D1">
        <w:rPr>
          <w:rFonts w:ascii="Times New Roman" w:hAnsi="Times New Roman" w:cs="Times New Roman"/>
          <w:lang w:val="en-US"/>
        </w:rPr>
        <w:t xml:space="preserve">, und </w:t>
      </w:r>
      <w:proofErr w:type="spellStart"/>
      <w:r w:rsidRPr="00A842D1">
        <w:rPr>
          <w:rFonts w:ascii="Times New Roman" w:hAnsi="Times New Roman" w:cs="Times New Roman"/>
          <w:lang w:val="en-US"/>
        </w:rPr>
        <w:t>schwaches</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Vertrauen</w:t>
      </w:r>
      <w:proofErr w:type="spellEnd"/>
      <w:r w:rsidRPr="00A842D1">
        <w:rPr>
          <w:rFonts w:ascii="Times New Roman" w:hAnsi="Times New Roman" w:cs="Times New Roman"/>
          <w:lang w:val="en-US"/>
        </w:rPr>
        <w:t xml:space="preserve"> auf die </w:t>
      </w:r>
      <w:proofErr w:type="spellStart"/>
      <w:r w:rsidRPr="00A842D1">
        <w:rPr>
          <w:rFonts w:ascii="Times New Roman" w:hAnsi="Times New Roman" w:cs="Times New Roman"/>
          <w:lang w:val="en-US"/>
        </w:rPr>
        <w:t>Kaiserlichen</w:t>
      </w:r>
      <w:proofErr w:type="spellEnd"/>
      <w:r w:rsidRPr="00A842D1">
        <w:rPr>
          <w:rFonts w:ascii="Times New Roman" w:hAnsi="Times New Roman" w:cs="Times New Roman"/>
          <w:lang w:val="en-US"/>
        </w:rPr>
        <w:t xml:space="preserve">, die </w:t>
      </w:r>
      <w:proofErr w:type="spellStart"/>
      <w:r w:rsidRPr="00A842D1">
        <w:rPr>
          <w:rFonts w:ascii="Times New Roman" w:hAnsi="Times New Roman" w:cs="Times New Roman"/>
          <w:lang w:val="en-US"/>
        </w:rPr>
        <w:t>selbst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mehr</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als</w:t>
      </w:r>
      <w:proofErr w:type="spellEnd"/>
      <w:r w:rsidRPr="00A842D1">
        <w:rPr>
          <w:rFonts w:ascii="Times New Roman" w:hAnsi="Times New Roman" w:cs="Times New Roman"/>
          <w:lang w:val="en-US"/>
        </w:rPr>
        <w:t xml:space="preserve"> die </w:t>
      </w:r>
      <w:proofErr w:type="spellStart"/>
      <w:r w:rsidRPr="00A842D1">
        <w:rPr>
          <w:rFonts w:ascii="Times New Roman" w:hAnsi="Times New Roman" w:cs="Times New Roman"/>
          <w:lang w:val="en-US"/>
        </w:rPr>
        <w:t>Feinde</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nach</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Baiern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lüsterten</w:t>
      </w:r>
      <w:proofErr w:type="spellEnd"/>
      <w:r w:rsidRPr="00A842D1">
        <w:rPr>
          <w:rFonts w:ascii="Times New Roman" w:hAnsi="Times New Roman" w:cs="Times New Roman"/>
          <w:lang w:val="en-US"/>
        </w:rPr>
        <w:t xml:space="preserve">! Der </w:t>
      </w:r>
      <w:proofErr w:type="spellStart"/>
      <w:r w:rsidRPr="00A842D1">
        <w:rPr>
          <w:rFonts w:ascii="Times New Roman" w:hAnsi="Times New Roman" w:cs="Times New Roman"/>
          <w:lang w:val="en-US"/>
        </w:rPr>
        <w:t>Ausgang</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wird</w:t>
      </w:r>
      <w:proofErr w:type="spellEnd"/>
      <w:r w:rsidRPr="00A842D1">
        <w:rPr>
          <w:rFonts w:ascii="Times New Roman" w:hAnsi="Times New Roman" w:cs="Times New Roman"/>
          <w:lang w:val="en-US"/>
        </w:rPr>
        <w:t xml:space="preserve"> es </w:t>
      </w:r>
      <w:proofErr w:type="spellStart"/>
      <w:r w:rsidRPr="00A842D1">
        <w:rPr>
          <w:rFonts w:ascii="Times New Roman" w:hAnsi="Times New Roman" w:cs="Times New Roman"/>
          <w:lang w:val="en-US"/>
        </w:rPr>
        <w:t>zeigen</w:t>
      </w:r>
      <w:proofErr w:type="spellEnd"/>
      <w:r w:rsidRPr="00A842D1">
        <w:rPr>
          <w:rFonts w:ascii="Times New Roman" w:hAnsi="Times New Roman" w:cs="Times New Roman"/>
          <w:lang w:val="en-US"/>
        </w:rPr>
        <w:t>!</w:t>
      </w:r>
    </w:p>
    <w:p w14:paraId="633863A4" w14:textId="77777777" w:rsidR="00A753C3" w:rsidRPr="00A842D1" w:rsidRDefault="00A753C3" w:rsidP="00A842D1">
      <w:pPr>
        <w:pStyle w:val="a3"/>
        <w:jc w:val="both"/>
        <w:rPr>
          <w:rFonts w:ascii="Times New Roman" w:hAnsi="Times New Roman" w:cs="Times New Roman"/>
          <w:lang w:val="en-US"/>
        </w:rPr>
      </w:pPr>
      <w:r w:rsidRPr="00A842D1">
        <w:rPr>
          <w:rFonts w:ascii="Times New Roman" w:hAnsi="Times New Roman" w:cs="Times New Roman"/>
          <w:lang w:val="en-US"/>
        </w:rPr>
        <w:t xml:space="preserve">Da der </w:t>
      </w:r>
      <w:proofErr w:type="spellStart"/>
      <w:r w:rsidRPr="00A842D1">
        <w:rPr>
          <w:rFonts w:ascii="Times New Roman" w:hAnsi="Times New Roman" w:cs="Times New Roman"/>
          <w:lang w:val="en-US"/>
        </w:rPr>
        <w:t>Churfürst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berichtet</w:t>
      </w:r>
      <w:proofErr w:type="spellEnd"/>
      <w:r w:rsidRPr="00A842D1">
        <w:rPr>
          <w:rFonts w:ascii="Times New Roman" w:hAnsi="Times New Roman" w:cs="Times New Roman"/>
          <w:lang w:val="en-US"/>
        </w:rPr>
        <w:t xml:space="preserve"> war, </w:t>
      </w:r>
      <w:proofErr w:type="spellStart"/>
      <w:r w:rsidRPr="00A842D1">
        <w:rPr>
          <w:rFonts w:ascii="Times New Roman" w:hAnsi="Times New Roman" w:cs="Times New Roman"/>
          <w:lang w:val="en-US"/>
        </w:rPr>
        <w:t>daß</w:t>
      </w:r>
      <w:proofErr w:type="spellEnd"/>
      <w:r w:rsidRPr="00A842D1">
        <w:rPr>
          <w:rFonts w:ascii="Times New Roman" w:hAnsi="Times New Roman" w:cs="Times New Roman"/>
          <w:lang w:val="en-US"/>
        </w:rPr>
        <w:t xml:space="preserve"> seine </w:t>
      </w:r>
      <w:proofErr w:type="spellStart"/>
      <w:r w:rsidRPr="00A842D1">
        <w:rPr>
          <w:rFonts w:ascii="Times New Roman" w:hAnsi="Times New Roman" w:cs="Times New Roman"/>
          <w:lang w:val="en-US"/>
        </w:rPr>
        <w:t>Armee</w:t>
      </w:r>
      <w:proofErr w:type="spellEnd"/>
      <w:r w:rsidRPr="00A842D1">
        <w:rPr>
          <w:rFonts w:ascii="Times New Roman" w:hAnsi="Times New Roman" w:cs="Times New Roman"/>
          <w:lang w:val="en-US"/>
        </w:rPr>
        <w:t xml:space="preserve"> von </w:t>
      </w:r>
      <w:proofErr w:type="spellStart"/>
      <w:r w:rsidRPr="00A842D1">
        <w:rPr>
          <w:rFonts w:ascii="Times New Roman" w:hAnsi="Times New Roman" w:cs="Times New Roman"/>
          <w:lang w:val="en-US"/>
        </w:rPr>
        <w:t>Baiern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abgeschnitten</w:t>
      </w:r>
      <w:proofErr w:type="spellEnd"/>
      <w:r w:rsidRPr="00A842D1">
        <w:rPr>
          <w:rFonts w:ascii="Times New Roman" w:hAnsi="Times New Roman" w:cs="Times New Roman"/>
          <w:lang w:val="en-US"/>
        </w:rPr>
        <w:t xml:space="preserve">, und der </w:t>
      </w:r>
      <w:proofErr w:type="spellStart"/>
      <w:r w:rsidRPr="00A842D1">
        <w:rPr>
          <w:rFonts w:ascii="Times New Roman" w:hAnsi="Times New Roman" w:cs="Times New Roman"/>
          <w:lang w:val="en-US"/>
        </w:rPr>
        <w:t>Feind</w:t>
      </w:r>
      <w:proofErr w:type="spellEnd"/>
      <w:r w:rsidRPr="00A842D1">
        <w:rPr>
          <w:rFonts w:ascii="Times New Roman" w:hAnsi="Times New Roman" w:cs="Times New Roman"/>
          <w:lang w:val="en-US"/>
        </w:rPr>
        <w:t xml:space="preserve"> auf </w:t>
      </w:r>
      <w:proofErr w:type="spellStart"/>
      <w:r w:rsidRPr="00A842D1">
        <w:rPr>
          <w:rFonts w:ascii="Times New Roman" w:hAnsi="Times New Roman" w:cs="Times New Roman"/>
          <w:lang w:val="en-US"/>
        </w:rPr>
        <w:t>Donauwörth</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anmarschiere</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begab</w:t>
      </w:r>
      <w:proofErr w:type="spellEnd"/>
      <w:r w:rsidRPr="00A842D1">
        <w:rPr>
          <w:rFonts w:ascii="Times New Roman" w:hAnsi="Times New Roman" w:cs="Times New Roman"/>
          <w:lang w:val="en-US"/>
        </w:rPr>
        <w:t xml:space="preserve"> er </w:t>
      </w:r>
      <w:proofErr w:type="spellStart"/>
      <w:r w:rsidRPr="00A842D1">
        <w:rPr>
          <w:rFonts w:ascii="Times New Roman" w:hAnsi="Times New Roman" w:cs="Times New Roman"/>
          <w:lang w:val="en-US"/>
        </w:rPr>
        <w:t>sich</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mit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seinem</w:t>
      </w:r>
      <w:proofErr w:type="spellEnd"/>
      <w:r w:rsidRPr="00A842D1">
        <w:rPr>
          <w:rFonts w:ascii="Times New Roman" w:hAnsi="Times New Roman" w:cs="Times New Roman"/>
          <w:lang w:val="en-US"/>
        </w:rPr>
        <w:t xml:space="preserve"> Hof </w:t>
      </w:r>
      <w:proofErr w:type="spellStart"/>
      <w:r w:rsidRPr="00A842D1">
        <w:rPr>
          <w:rFonts w:ascii="Times New Roman" w:hAnsi="Times New Roman" w:cs="Times New Roman"/>
          <w:lang w:val="en-US"/>
        </w:rPr>
        <w:t>nach</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Wasserburg</w:t>
      </w:r>
      <w:proofErr w:type="spellEnd"/>
      <w:r w:rsidRPr="00A842D1">
        <w:rPr>
          <w:rFonts w:ascii="Times New Roman" w:hAnsi="Times New Roman" w:cs="Times New Roman"/>
          <w:lang w:val="en-US"/>
        </w:rPr>
        <w:t xml:space="preserve"> in die Flucht. Nun </w:t>
      </w:r>
      <w:proofErr w:type="spellStart"/>
      <w:r w:rsidRPr="00A842D1">
        <w:rPr>
          <w:rFonts w:ascii="Times New Roman" w:hAnsi="Times New Roman" w:cs="Times New Roman"/>
          <w:lang w:val="en-US"/>
        </w:rPr>
        <w:t>denke</w:t>
      </w:r>
      <w:proofErr w:type="spellEnd"/>
      <w:r w:rsidRPr="00A842D1">
        <w:rPr>
          <w:rFonts w:ascii="Times New Roman" w:hAnsi="Times New Roman" w:cs="Times New Roman"/>
          <w:lang w:val="en-US"/>
        </w:rPr>
        <w:t xml:space="preserve"> man </w:t>
      </w:r>
      <w:proofErr w:type="spellStart"/>
      <w:r w:rsidRPr="00A842D1">
        <w:rPr>
          <w:rFonts w:ascii="Times New Roman" w:hAnsi="Times New Roman" w:cs="Times New Roman"/>
          <w:lang w:val="en-US"/>
        </w:rPr>
        <w:t>sich</w:t>
      </w:r>
      <w:proofErr w:type="spellEnd"/>
      <w:r w:rsidRPr="00A842D1">
        <w:rPr>
          <w:rFonts w:ascii="Times New Roman" w:hAnsi="Times New Roman" w:cs="Times New Roman"/>
          <w:lang w:val="en-US"/>
        </w:rPr>
        <w:t xml:space="preserve"> das </w:t>
      </w:r>
      <w:proofErr w:type="spellStart"/>
      <w:r w:rsidRPr="00A842D1">
        <w:rPr>
          <w:rFonts w:ascii="Times New Roman" w:hAnsi="Times New Roman" w:cs="Times New Roman"/>
          <w:lang w:val="en-US"/>
        </w:rPr>
        <w:t>Leid</w:t>
      </w:r>
      <w:proofErr w:type="spellEnd"/>
      <w:r w:rsidRPr="00A842D1">
        <w:rPr>
          <w:rFonts w:ascii="Times New Roman" w:hAnsi="Times New Roman" w:cs="Times New Roman"/>
          <w:lang w:val="en-US"/>
        </w:rPr>
        <w:t xml:space="preserve"> von München, und </w:t>
      </w:r>
      <w:proofErr w:type="spellStart"/>
      <w:r w:rsidRPr="00A842D1">
        <w:rPr>
          <w:rFonts w:ascii="Times New Roman" w:hAnsi="Times New Roman" w:cs="Times New Roman"/>
          <w:lang w:val="en-US"/>
        </w:rPr>
        <w:t>Baiern</w:t>
      </w:r>
      <w:proofErr w:type="spellEnd"/>
      <w:r w:rsidRPr="00A842D1">
        <w:rPr>
          <w:rFonts w:ascii="Times New Roman" w:hAnsi="Times New Roman" w:cs="Times New Roman"/>
          <w:lang w:val="en-US"/>
        </w:rPr>
        <w:t xml:space="preserve">! </w:t>
      </w:r>
    </w:p>
    <w:p w14:paraId="0553773A" w14:textId="77777777" w:rsidR="00A753C3" w:rsidRDefault="00A753C3" w:rsidP="00A842D1">
      <w:pPr>
        <w:pStyle w:val="a3"/>
        <w:jc w:val="both"/>
        <w:rPr>
          <w:rFonts w:ascii="Times New Roman" w:hAnsi="Times New Roman" w:cs="Times New Roman"/>
          <w:lang w:val="en-US"/>
        </w:rPr>
      </w:pPr>
      <w:r w:rsidRPr="00A842D1">
        <w:rPr>
          <w:rFonts w:ascii="Times New Roman" w:hAnsi="Times New Roman" w:cs="Times New Roman"/>
          <w:lang w:val="en-US"/>
        </w:rPr>
        <w:t xml:space="preserve">Man </w:t>
      </w:r>
      <w:proofErr w:type="spellStart"/>
      <w:r w:rsidRPr="00A842D1">
        <w:rPr>
          <w:rFonts w:ascii="Times New Roman" w:hAnsi="Times New Roman" w:cs="Times New Roman"/>
          <w:lang w:val="en-US"/>
        </w:rPr>
        <w:t>sagt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daß</w:t>
      </w:r>
      <w:proofErr w:type="spellEnd"/>
      <w:r w:rsidRPr="00A842D1">
        <w:rPr>
          <w:rFonts w:ascii="Times New Roman" w:hAnsi="Times New Roman" w:cs="Times New Roman"/>
          <w:lang w:val="en-US"/>
        </w:rPr>
        <w:t xml:space="preserve"> die </w:t>
      </w:r>
      <w:proofErr w:type="spellStart"/>
      <w:r w:rsidRPr="00A842D1">
        <w:rPr>
          <w:rFonts w:ascii="Times New Roman" w:hAnsi="Times New Roman" w:cs="Times New Roman"/>
          <w:lang w:val="en-US"/>
        </w:rPr>
        <w:t>Churfürstin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weinen</w:t>
      </w:r>
      <w:proofErr w:type="spellEnd"/>
      <w:r w:rsidRPr="00A842D1">
        <w:rPr>
          <w:rFonts w:ascii="Times New Roman" w:hAnsi="Times New Roman" w:cs="Times New Roman"/>
          <w:lang w:val="en-US"/>
        </w:rPr>
        <w:t xml:space="preserve"> den </w:t>
      </w:r>
      <w:proofErr w:type="spellStart"/>
      <w:r w:rsidRPr="00A842D1">
        <w:rPr>
          <w:rFonts w:ascii="Times New Roman" w:hAnsi="Times New Roman" w:cs="Times New Roman"/>
          <w:lang w:val="en-US"/>
        </w:rPr>
        <w:t>Reisewagen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bestiegen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habe</w:t>
      </w:r>
      <w:proofErr w:type="spellEnd"/>
      <w:r w:rsidRPr="00A842D1">
        <w:rPr>
          <w:rFonts w:ascii="Times New Roman" w:hAnsi="Times New Roman" w:cs="Times New Roman"/>
          <w:lang w:val="en-US"/>
        </w:rPr>
        <w:t xml:space="preserve">, und in </w:t>
      </w:r>
      <w:proofErr w:type="spellStart"/>
      <w:r w:rsidRPr="00A842D1">
        <w:rPr>
          <w:rFonts w:ascii="Times New Roman" w:hAnsi="Times New Roman" w:cs="Times New Roman"/>
          <w:lang w:val="en-US"/>
        </w:rPr>
        <w:t>laute</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Klagen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gegen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ihrn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Bruder</w:t>
      </w:r>
      <w:proofErr w:type="spellEnd"/>
      <w:r w:rsidRPr="00A842D1">
        <w:rPr>
          <w:rFonts w:ascii="Times New Roman" w:hAnsi="Times New Roman" w:cs="Times New Roman"/>
          <w:lang w:val="en-US"/>
        </w:rPr>
        <w:t xml:space="preserve">, den </w:t>
      </w:r>
      <w:proofErr w:type="spellStart"/>
      <w:r w:rsidRPr="00A842D1">
        <w:rPr>
          <w:rFonts w:ascii="Times New Roman" w:hAnsi="Times New Roman" w:cs="Times New Roman"/>
          <w:lang w:val="en-US"/>
        </w:rPr>
        <w:t>Erzherzog</w:t>
      </w:r>
      <w:proofErr w:type="spellEnd"/>
      <w:r w:rsidRPr="00A842D1">
        <w:rPr>
          <w:rFonts w:ascii="Times New Roman" w:hAnsi="Times New Roman" w:cs="Times New Roman"/>
          <w:lang w:val="en-US"/>
        </w:rPr>
        <w:t xml:space="preserve"> Wilhelm Leopold, </w:t>
      </w:r>
      <w:proofErr w:type="spellStart"/>
      <w:r w:rsidRPr="00A842D1">
        <w:rPr>
          <w:rFonts w:ascii="Times New Roman" w:hAnsi="Times New Roman" w:cs="Times New Roman"/>
          <w:lang w:val="en-US"/>
        </w:rPr>
        <w:t>dermaligen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Generalissimus</w:t>
      </w:r>
      <w:proofErr w:type="spellEnd"/>
      <w:r w:rsidRPr="00A842D1">
        <w:rPr>
          <w:rFonts w:ascii="Times New Roman" w:hAnsi="Times New Roman" w:cs="Times New Roman"/>
          <w:lang w:val="en-US"/>
        </w:rPr>
        <w:t xml:space="preserve"> der </w:t>
      </w:r>
      <w:proofErr w:type="spellStart"/>
      <w:r w:rsidRPr="00A842D1">
        <w:rPr>
          <w:rFonts w:ascii="Times New Roman" w:hAnsi="Times New Roman" w:cs="Times New Roman"/>
          <w:lang w:val="en-US"/>
        </w:rPr>
        <w:t>kaiserlichen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Armee</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ausgebrochen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seie</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daß</w:t>
      </w:r>
      <w:proofErr w:type="spellEnd"/>
      <w:r w:rsidRPr="00A842D1">
        <w:rPr>
          <w:rFonts w:ascii="Times New Roman" w:hAnsi="Times New Roman" w:cs="Times New Roman"/>
          <w:lang w:val="en-US"/>
        </w:rPr>
        <w:t xml:space="preserve"> er es </w:t>
      </w:r>
      <w:proofErr w:type="spellStart"/>
      <w:r w:rsidRPr="00A842D1">
        <w:rPr>
          <w:rFonts w:ascii="Times New Roman" w:hAnsi="Times New Roman" w:cs="Times New Roman"/>
          <w:lang w:val="en-US"/>
        </w:rPr>
        <w:t>seie</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aus</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dessen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Sorglosigkeit</w:t>
      </w:r>
      <w:proofErr w:type="spellEnd"/>
      <w:r w:rsidRPr="00A842D1">
        <w:rPr>
          <w:rFonts w:ascii="Times New Roman" w:hAnsi="Times New Roman" w:cs="Times New Roman"/>
          <w:lang w:val="en-US"/>
        </w:rPr>
        <w:t xml:space="preserve">, und </w:t>
      </w:r>
      <w:proofErr w:type="spellStart"/>
      <w:r w:rsidRPr="00A842D1">
        <w:rPr>
          <w:rFonts w:ascii="Times New Roman" w:hAnsi="Times New Roman" w:cs="Times New Roman"/>
          <w:lang w:val="en-US"/>
        </w:rPr>
        <w:t>Nachlässigkeit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oder</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besser</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zu</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sagen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aus</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dessen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feindseligem</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Gemüte</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gegen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Baiern</w:t>
      </w:r>
      <w:proofErr w:type="spellEnd"/>
      <w:r w:rsidRPr="00A842D1">
        <w:rPr>
          <w:rFonts w:ascii="Times New Roman" w:hAnsi="Times New Roman" w:cs="Times New Roman"/>
          <w:lang w:val="en-US"/>
        </w:rPr>
        <w:t xml:space="preserve">, und </w:t>
      </w:r>
      <w:proofErr w:type="spellStart"/>
      <w:r w:rsidRPr="00A842D1">
        <w:rPr>
          <w:rFonts w:ascii="Times New Roman" w:hAnsi="Times New Roman" w:cs="Times New Roman"/>
          <w:lang w:val="en-US"/>
        </w:rPr>
        <w:t>ihren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Churfürst</w:t>
      </w:r>
      <w:proofErr w:type="spellEnd"/>
      <w:r w:rsidRPr="00A842D1">
        <w:rPr>
          <w:rFonts w:ascii="Times New Roman" w:hAnsi="Times New Roman" w:cs="Times New Roman"/>
          <w:lang w:val="en-US"/>
        </w:rPr>
        <w:t xml:space="preserve"> es </w:t>
      </w:r>
      <w:proofErr w:type="spellStart"/>
      <w:r w:rsidRPr="00A842D1">
        <w:rPr>
          <w:rFonts w:ascii="Times New Roman" w:hAnsi="Times New Roman" w:cs="Times New Roman"/>
          <w:lang w:val="en-US"/>
        </w:rPr>
        <w:t>geschehe</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daß</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Baiern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nochmal</w:t>
      </w:r>
      <w:proofErr w:type="spellEnd"/>
      <w:r w:rsidRPr="00A842D1">
        <w:rPr>
          <w:rFonts w:ascii="Times New Roman" w:hAnsi="Times New Roman" w:cs="Times New Roman"/>
          <w:lang w:val="en-US"/>
        </w:rPr>
        <w:t xml:space="preserve"> den </w:t>
      </w:r>
      <w:proofErr w:type="spellStart"/>
      <w:r w:rsidRPr="00A842D1">
        <w:rPr>
          <w:rFonts w:ascii="Times New Roman" w:hAnsi="Times New Roman" w:cs="Times New Roman"/>
          <w:lang w:val="en-US"/>
        </w:rPr>
        <w:t>Feinden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zu</w:t>
      </w:r>
      <w:proofErr w:type="spellEnd"/>
      <w:r w:rsidRPr="00A842D1">
        <w:rPr>
          <w:rFonts w:ascii="Times New Roman" w:hAnsi="Times New Roman" w:cs="Times New Roman"/>
          <w:lang w:val="en-US"/>
        </w:rPr>
        <w:t xml:space="preserve"> Teil </w:t>
      </w:r>
      <w:proofErr w:type="spellStart"/>
      <w:r w:rsidRPr="00A842D1">
        <w:rPr>
          <w:rFonts w:ascii="Times New Roman" w:hAnsi="Times New Roman" w:cs="Times New Roman"/>
          <w:lang w:val="en-US"/>
        </w:rPr>
        <w:t>werde</w:t>
      </w:r>
      <w:proofErr w:type="spellEnd"/>
      <w:r w:rsidRPr="00A842D1">
        <w:rPr>
          <w:rFonts w:ascii="Times New Roman" w:hAnsi="Times New Roman" w:cs="Times New Roman"/>
          <w:lang w:val="en-US"/>
        </w:rPr>
        <w:t xml:space="preserve">, die </w:t>
      </w:r>
      <w:proofErr w:type="spellStart"/>
      <w:r w:rsidRPr="00A842D1">
        <w:rPr>
          <w:rFonts w:ascii="Times New Roman" w:hAnsi="Times New Roman" w:cs="Times New Roman"/>
          <w:lang w:val="en-US"/>
        </w:rPr>
        <w:t>doch</w:t>
      </w:r>
      <w:proofErr w:type="spellEnd"/>
      <w:r w:rsidRPr="00A842D1">
        <w:rPr>
          <w:rFonts w:ascii="Times New Roman" w:hAnsi="Times New Roman" w:cs="Times New Roman"/>
          <w:lang w:val="en-US"/>
        </w:rPr>
        <w:t xml:space="preserve"> so </w:t>
      </w:r>
      <w:proofErr w:type="spellStart"/>
      <w:r w:rsidRPr="00A842D1">
        <w:rPr>
          <w:rFonts w:ascii="Times New Roman" w:hAnsi="Times New Roman" w:cs="Times New Roman"/>
          <w:lang w:val="en-US"/>
        </w:rPr>
        <w:t>leicht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abwenden</w:t>
      </w:r>
      <w:proofErr w:type="spellEnd"/>
      <w:r w:rsidRPr="00A842D1">
        <w:rPr>
          <w:rFonts w:ascii="Times New Roman" w:hAnsi="Times New Roman" w:cs="Times New Roman"/>
          <w:lang w:val="en-US"/>
        </w:rPr>
        <w:t xml:space="preserve">, und total </w:t>
      </w:r>
      <w:proofErr w:type="spellStart"/>
      <w:r w:rsidRPr="00A842D1">
        <w:rPr>
          <w:rFonts w:ascii="Times New Roman" w:hAnsi="Times New Roman" w:cs="Times New Roman"/>
          <w:lang w:val="en-US"/>
        </w:rPr>
        <w:t>hätte</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schlagen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können</w:t>
      </w:r>
      <w:proofErr w:type="spellEnd"/>
      <w:r w:rsidRPr="00A842D1">
        <w:rPr>
          <w:rFonts w:ascii="Times New Roman" w:hAnsi="Times New Roman" w:cs="Times New Roman"/>
          <w:lang w:val="en-US"/>
        </w:rPr>
        <w:t xml:space="preserve">. Ja, man </w:t>
      </w:r>
      <w:proofErr w:type="spellStart"/>
      <w:r w:rsidRPr="00A842D1">
        <w:rPr>
          <w:rFonts w:ascii="Times New Roman" w:hAnsi="Times New Roman" w:cs="Times New Roman"/>
          <w:lang w:val="en-US"/>
        </w:rPr>
        <w:t>erzählt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nunmehr</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ganz</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sicher</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daß</w:t>
      </w:r>
      <w:proofErr w:type="spellEnd"/>
      <w:r w:rsidRPr="00A842D1">
        <w:rPr>
          <w:rFonts w:ascii="Times New Roman" w:hAnsi="Times New Roman" w:cs="Times New Roman"/>
          <w:lang w:val="en-US"/>
        </w:rPr>
        <w:t xml:space="preserve"> er den </w:t>
      </w:r>
      <w:proofErr w:type="spellStart"/>
      <w:r w:rsidRPr="00A842D1">
        <w:rPr>
          <w:rFonts w:ascii="Times New Roman" w:hAnsi="Times New Roman" w:cs="Times New Roman"/>
          <w:lang w:val="en-US"/>
        </w:rPr>
        <w:t>Bayerischen</w:t>
      </w:r>
      <w:proofErr w:type="spellEnd"/>
      <w:r w:rsidRPr="00A842D1">
        <w:rPr>
          <w:rFonts w:ascii="Times New Roman" w:hAnsi="Times New Roman" w:cs="Times New Roman"/>
          <w:lang w:val="en-US"/>
        </w:rPr>
        <w:t xml:space="preserve"> die </w:t>
      </w:r>
      <w:proofErr w:type="spellStart"/>
      <w:r w:rsidRPr="00A842D1">
        <w:rPr>
          <w:rFonts w:ascii="Times New Roman" w:hAnsi="Times New Roman" w:cs="Times New Roman"/>
          <w:lang w:val="en-US"/>
        </w:rPr>
        <w:t>Gelegenheit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genommen</w:t>
      </w:r>
      <w:proofErr w:type="spellEnd"/>
      <w:r w:rsidRPr="00A842D1">
        <w:rPr>
          <w:rFonts w:ascii="Times New Roman" w:hAnsi="Times New Roman" w:cs="Times New Roman"/>
          <w:lang w:val="en-US"/>
        </w:rPr>
        <w:t xml:space="preserve">, den </w:t>
      </w:r>
      <w:proofErr w:type="spellStart"/>
      <w:r w:rsidRPr="00A842D1">
        <w:rPr>
          <w:rFonts w:ascii="Times New Roman" w:hAnsi="Times New Roman" w:cs="Times New Roman"/>
          <w:lang w:val="en-US"/>
        </w:rPr>
        <w:t>Feind</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ganz</w:t>
      </w:r>
      <w:proofErr w:type="spellEnd"/>
      <w:r w:rsidRPr="00A842D1">
        <w:rPr>
          <w:rFonts w:ascii="Times New Roman" w:hAnsi="Times New Roman" w:cs="Times New Roman"/>
          <w:lang w:val="en-US"/>
        </w:rPr>
        <w:t xml:space="preserve"> </w:t>
      </w:r>
      <w:proofErr w:type="spellStart"/>
      <w:proofErr w:type="gramStart"/>
      <w:r w:rsidRPr="00A842D1">
        <w:rPr>
          <w:rFonts w:ascii="Times New Roman" w:hAnsi="Times New Roman" w:cs="Times New Roman"/>
          <w:lang w:val="en-US"/>
        </w:rPr>
        <w:t>sicher</w:t>
      </w:r>
      <w:proofErr w:type="spellEnd"/>
      <w:r w:rsidRPr="00A842D1">
        <w:rPr>
          <w:rFonts w:ascii="Times New Roman" w:hAnsi="Times New Roman" w:cs="Times New Roman"/>
          <w:lang w:val="en-US"/>
        </w:rPr>
        <w:t xml:space="preserve"> ,</w:t>
      </w:r>
      <w:proofErr w:type="gramEnd"/>
      <w:r w:rsidRPr="00A842D1">
        <w:rPr>
          <w:rFonts w:ascii="Times New Roman" w:hAnsi="Times New Roman" w:cs="Times New Roman"/>
          <w:lang w:val="en-US"/>
        </w:rPr>
        <w:t xml:space="preserve"> und </w:t>
      </w:r>
      <w:proofErr w:type="spellStart"/>
      <w:r w:rsidRPr="00A842D1">
        <w:rPr>
          <w:rFonts w:ascii="Times New Roman" w:hAnsi="Times New Roman" w:cs="Times New Roman"/>
          <w:lang w:val="en-US"/>
        </w:rPr>
        <w:t>gewiß</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zu</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schlagen</w:t>
      </w:r>
      <w:proofErr w:type="spellEnd"/>
      <w:r w:rsidRPr="00A842D1">
        <w:rPr>
          <w:rFonts w:ascii="Times New Roman" w:hAnsi="Times New Roman" w:cs="Times New Roman"/>
          <w:lang w:val="en-US"/>
        </w:rPr>
        <w:t xml:space="preserve">, und </w:t>
      </w:r>
      <w:proofErr w:type="spellStart"/>
      <w:r w:rsidRPr="00A842D1">
        <w:rPr>
          <w:rFonts w:ascii="Times New Roman" w:hAnsi="Times New Roman" w:cs="Times New Roman"/>
          <w:lang w:val="en-US"/>
        </w:rPr>
        <w:t>nachher</w:t>
      </w:r>
      <w:proofErr w:type="spellEnd"/>
      <w:r w:rsidRPr="00A842D1">
        <w:rPr>
          <w:rFonts w:ascii="Times New Roman" w:hAnsi="Times New Roman" w:cs="Times New Roman"/>
          <w:lang w:val="en-US"/>
        </w:rPr>
        <w:t xml:space="preserve"> dem </w:t>
      </w:r>
      <w:proofErr w:type="spellStart"/>
      <w:r w:rsidRPr="00A842D1">
        <w:rPr>
          <w:rFonts w:ascii="Times New Roman" w:hAnsi="Times New Roman" w:cs="Times New Roman"/>
          <w:lang w:val="en-US"/>
        </w:rPr>
        <w:t>Feind</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selbst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wieder</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Luft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gemacht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habe</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aus</w:t>
      </w:r>
      <w:proofErr w:type="spellEnd"/>
      <w:r w:rsidRPr="00A842D1">
        <w:rPr>
          <w:rFonts w:ascii="Times New Roman" w:hAnsi="Times New Roman" w:cs="Times New Roman"/>
          <w:lang w:val="en-US"/>
        </w:rPr>
        <w:t xml:space="preserve"> seiner Lage, wo er </w:t>
      </w:r>
      <w:proofErr w:type="spellStart"/>
      <w:r w:rsidRPr="00A842D1">
        <w:rPr>
          <w:rFonts w:ascii="Times New Roman" w:hAnsi="Times New Roman" w:cs="Times New Roman"/>
          <w:lang w:val="en-US"/>
        </w:rPr>
        <w:t>ganz</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eingeschlossen</w:t>
      </w:r>
      <w:proofErr w:type="spellEnd"/>
      <w:r w:rsidRPr="00A842D1">
        <w:rPr>
          <w:rFonts w:ascii="Times New Roman" w:hAnsi="Times New Roman" w:cs="Times New Roman"/>
          <w:lang w:val="en-US"/>
        </w:rPr>
        <w:t xml:space="preserve"> war, </w:t>
      </w:r>
      <w:proofErr w:type="spellStart"/>
      <w:r w:rsidRPr="00A842D1">
        <w:rPr>
          <w:rFonts w:ascii="Times New Roman" w:hAnsi="Times New Roman" w:cs="Times New Roman"/>
          <w:lang w:val="en-US"/>
        </w:rPr>
        <w:t>zu</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entkommen</w:t>
      </w:r>
      <w:proofErr w:type="spellEnd"/>
      <w:r w:rsidRPr="00A842D1">
        <w:rPr>
          <w:rFonts w:ascii="Times New Roman" w:hAnsi="Times New Roman" w:cs="Times New Roman"/>
          <w:lang w:val="en-US"/>
        </w:rPr>
        <w:t xml:space="preserve">, und </w:t>
      </w:r>
      <w:proofErr w:type="spellStart"/>
      <w:r w:rsidRPr="00A842D1">
        <w:rPr>
          <w:rFonts w:ascii="Times New Roman" w:hAnsi="Times New Roman" w:cs="Times New Roman"/>
          <w:lang w:val="en-US"/>
        </w:rPr>
        <w:t>Baiern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zu</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bedrohen</w:t>
      </w:r>
      <w:proofErr w:type="spellEnd"/>
      <w:r w:rsidRPr="00A842D1">
        <w:rPr>
          <w:rFonts w:ascii="Times New Roman" w:hAnsi="Times New Roman" w:cs="Times New Roman"/>
          <w:lang w:val="en-US"/>
        </w:rPr>
        <w:t xml:space="preserve">, ja den </w:t>
      </w:r>
      <w:proofErr w:type="spellStart"/>
      <w:r w:rsidRPr="00A842D1">
        <w:rPr>
          <w:rFonts w:ascii="Times New Roman" w:hAnsi="Times New Roman" w:cs="Times New Roman"/>
          <w:lang w:val="en-US"/>
        </w:rPr>
        <w:t>Bayerischen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selbst</w:t>
      </w:r>
      <w:proofErr w:type="spellEnd"/>
      <w:r w:rsidRPr="00A842D1">
        <w:rPr>
          <w:rFonts w:ascii="Times New Roman" w:hAnsi="Times New Roman" w:cs="Times New Roman"/>
          <w:lang w:val="en-US"/>
        </w:rPr>
        <w:t xml:space="preserve"> den </w:t>
      </w:r>
      <w:proofErr w:type="spellStart"/>
      <w:r w:rsidRPr="00A842D1">
        <w:rPr>
          <w:rFonts w:ascii="Times New Roman" w:hAnsi="Times New Roman" w:cs="Times New Roman"/>
          <w:lang w:val="en-US"/>
        </w:rPr>
        <w:t>Weg</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abzuschneiden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daß</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sie</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nicht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anders</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als</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mit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höchster</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Mühe</w:t>
      </w:r>
      <w:proofErr w:type="spellEnd"/>
      <w:r w:rsidRPr="00A842D1">
        <w:rPr>
          <w:rFonts w:ascii="Times New Roman" w:hAnsi="Times New Roman" w:cs="Times New Roman"/>
          <w:lang w:val="en-US"/>
        </w:rPr>
        <w:t xml:space="preserve">, und in </w:t>
      </w:r>
      <w:proofErr w:type="spellStart"/>
      <w:r w:rsidRPr="00A842D1">
        <w:rPr>
          <w:rFonts w:ascii="Times New Roman" w:hAnsi="Times New Roman" w:cs="Times New Roman"/>
          <w:lang w:val="en-US"/>
        </w:rPr>
        <w:t>äußerster</w:t>
      </w:r>
      <w:proofErr w:type="spellEnd"/>
      <w:r w:rsidRPr="00A842D1">
        <w:rPr>
          <w:rFonts w:ascii="Times New Roman" w:hAnsi="Times New Roman" w:cs="Times New Roman"/>
          <w:lang w:val="en-US"/>
        </w:rPr>
        <w:t xml:space="preserve"> Not, und </w:t>
      </w:r>
      <w:proofErr w:type="spellStart"/>
      <w:r w:rsidRPr="00A842D1">
        <w:rPr>
          <w:rFonts w:ascii="Times New Roman" w:hAnsi="Times New Roman" w:cs="Times New Roman"/>
          <w:lang w:val="en-US"/>
        </w:rPr>
        <w:t>nicht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elender</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als</w:t>
      </w:r>
      <w:proofErr w:type="spellEnd"/>
      <w:r w:rsidRPr="00A842D1">
        <w:rPr>
          <w:rFonts w:ascii="Times New Roman" w:hAnsi="Times New Roman" w:cs="Times New Roman"/>
          <w:lang w:val="en-US"/>
        </w:rPr>
        <w:t xml:space="preserve"> der </w:t>
      </w:r>
      <w:proofErr w:type="spellStart"/>
      <w:r w:rsidRPr="00A842D1">
        <w:rPr>
          <w:rFonts w:ascii="Times New Roman" w:hAnsi="Times New Roman" w:cs="Times New Roman"/>
          <w:lang w:val="en-US"/>
        </w:rPr>
        <w:t>Feind</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selbst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Baiern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wieder</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haben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erreichen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können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Wem</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scheint</w:t>
      </w:r>
      <w:proofErr w:type="spellEnd"/>
      <w:r w:rsidRPr="00A842D1">
        <w:rPr>
          <w:rFonts w:ascii="Times New Roman" w:hAnsi="Times New Roman" w:cs="Times New Roman"/>
          <w:lang w:val="en-US"/>
        </w:rPr>
        <w:t xml:space="preserve"> es also </w:t>
      </w:r>
      <w:proofErr w:type="spellStart"/>
      <w:r w:rsidRPr="00A842D1">
        <w:rPr>
          <w:rFonts w:ascii="Times New Roman" w:hAnsi="Times New Roman" w:cs="Times New Roman"/>
          <w:lang w:val="en-US"/>
        </w:rPr>
        <w:t>nicht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daß</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dieser</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Erzherzog</w:t>
      </w:r>
      <w:proofErr w:type="spellEnd"/>
      <w:r w:rsidRPr="00A842D1">
        <w:rPr>
          <w:rFonts w:ascii="Times New Roman" w:hAnsi="Times New Roman" w:cs="Times New Roman"/>
          <w:lang w:val="en-US"/>
        </w:rPr>
        <w:t xml:space="preserve"> es </w:t>
      </w:r>
      <w:proofErr w:type="spellStart"/>
      <w:r w:rsidRPr="00A842D1">
        <w:rPr>
          <w:rFonts w:ascii="Times New Roman" w:hAnsi="Times New Roman" w:cs="Times New Roman"/>
          <w:lang w:val="en-US"/>
        </w:rPr>
        <w:t>mehr</w:t>
      </w:r>
      <w:proofErr w:type="spellEnd"/>
      <w:r w:rsidRPr="00A842D1">
        <w:rPr>
          <w:rFonts w:ascii="Times New Roman" w:hAnsi="Times New Roman" w:cs="Times New Roman"/>
          <w:lang w:val="en-US"/>
        </w:rPr>
        <w:t xml:space="preserve"> dem </w:t>
      </w:r>
      <w:proofErr w:type="spellStart"/>
      <w:r w:rsidRPr="00A842D1">
        <w:rPr>
          <w:rFonts w:ascii="Times New Roman" w:hAnsi="Times New Roman" w:cs="Times New Roman"/>
          <w:lang w:val="en-US"/>
        </w:rPr>
        <w:t>Feinde</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als</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seinen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Alliierten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gehalten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habe</w:t>
      </w:r>
      <w:proofErr w:type="spellEnd"/>
      <w:r w:rsidRPr="00A842D1">
        <w:rPr>
          <w:rFonts w:ascii="Times New Roman" w:hAnsi="Times New Roman" w:cs="Times New Roman"/>
          <w:lang w:val="en-US"/>
        </w:rPr>
        <w:t xml:space="preserve">, um </w:t>
      </w:r>
      <w:proofErr w:type="spellStart"/>
      <w:r w:rsidRPr="00A842D1">
        <w:rPr>
          <w:rFonts w:ascii="Times New Roman" w:hAnsi="Times New Roman" w:cs="Times New Roman"/>
          <w:lang w:val="en-US"/>
        </w:rPr>
        <w:t>Gelegenheit</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zu</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bekommen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auch</w:t>
      </w:r>
      <w:proofErr w:type="spellEnd"/>
      <w:r w:rsidRPr="00A842D1">
        <w:rPr>
          <w:rFonts w:ascii="Times New Roman" w:hAnsi="Times New Roman" w:cs="Times New Roman"/>
          <w:lang w:val="en-US"/>
        </w:rPr>
        <w:t xml:space="preserve"> seine </w:t>
      </w:r>
      <w:proofErr w:type="spellStart"/>
      <w:r w:rsidRPr="00A842D1">
        <w:rPr>
          <w:rFonts w:ascii="Times New Roman" w:hAnsi="Times New Roman" w:cs="Times New Roman"/>
          <w:lang w:val="en-US"/>
        </w:rPr>
        <w:t>Armee</w:t>
      </w:r>
      <w:proofErr w:type="spellEnd"/>
      <w:r w:rsidRPr="00A842D1">
        <w:rPr>
          <w:rFonts w:ascii="Times New Roman" w:hAnsi="Times New Roman" w:cs="Times New Roman"/>
          <w:lang w:val="en-US"/>
        </w:rPr>
        <w:t xml:space="preserve"> in </w:t>
      </w:r>
      <w:proofErr w:type="spellStart"/>
      <w:r w:rsidRPr="00A842D1">
        <w:rPr>
          <w:rFonts w:ascii="Times New Roman" w:hAnsi="Times New Roman" w:cs="Times New Roman"/>
          <w:lang w:val="en-US"/>
        </w:rPr>
        <w:t>Baiern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einzuführen</w:t>
      </w:r>
      <w:proofErr w:type="spellEnd"/>
      <w:r w:rsidRPr="00A842D1">
        <w:rPr>
          <w:rFonts w:ascii="Times New Roman" w:hAnsi="Times New Roman" w:cs="Times New Roman"/>
          <w:lang w:val="en-US"/>
        </w:rPr>
        <w:t xml:space="preserve">, und </w:t>
      </w:r>
      <w:proofErr w:type="spellStart"/>
      <w:r w:rsidRPr="00A842D1">
        <w:rPr>
          <w:rFonts w:ascii="Times New Roman" w:hAnsi="Times New Roman" w:cs="Times New Roman"/>
          <w:lang w:val="en-US"/>
        </w:rPr>
        <w:t>selbes</w:t>
      </w:r>
      <w:proofErr w:type="spellEnd"/>
      <w:r w:rsidRPr="00A842D1">
        <w:rPr>
          <w:rFonts w:ascii="Times New Roman" w:hAnsi="Times New Roman" w:cs="Times New Roman"/>
          <w:lang w:val="en-US"/>
        </w:rPr>
        <w:t xml:space="preserve"> den </w:t>
      </w:r>
      <w:proofErr w:type="spellStart"/>
      <w:r w:rsidRPr="00A842D1">
        <w:rPr>
          <w:rFonts w:ascii="Times New Roman" w:hAnsi="Times New Roman" w:cs="Times New Roman"/>
          <w:lang w:val="en-US"/>
        </w:rPr>
        <w:t>Seinigen</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preis</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zu</w:t>
      </w:r>
      <w:proofErr w:type="spellEnd"/>
      <w:r w:rsidRPr="00A842D1">
        <w:rPr>
          <w:rFonts w:ascii="Times New Roman" w:hAnsi="Times New Roman" w:cs="Times New Roman"/>
          <w:lang w:val="en-US"/>
        </w:rPr>
        <w:t xml:space="preserve"> </w:t>
      </w:r>
      <w:proofErr w:type="spellStart"/>
      <w:r w:rsidRPr="00A842D1">
        <w:rPr>
          <w:rFonts w:ascii="Times New Roman" w:hAnsi="Times New Roman" w:cs="Times New Roman"/>
          <w:lang w:val="en-US"/>
        </w:rPr>
        <w:t>geben</w:t>
      </w:r>
      <w:proofErr w:type="spellEnd"/>
      <w:r w:rsidRPr="00A842D1">
        <w:rPr>
          <w:rFonts w:ascii="Times New Roman" w:hAnsi="Times New Roman" w:cs="Times New Roman"/>
          <w:lang w:val="en-US"/>
        </w:rPr>
        <w:t>».</w:t>
      </w:r>
    </w:p>
    <w:p w14:paraId="6E11AE14" w14:textId="77777777" w:rsidR="00A753C3" w:rsidRPr="00F13BC1" w:rsidRDefault="00A753C3" w:rsidP="00F13BC1">
      <w:pPr>
        <w:pStyle w:val="a3"/>
        <w:tabs>
          <w:tab w:val="left" w:pos="3162"/>
        </w:tabs>
        <w:jc w:val="both"/>
        <w:rPr>
          <w:rFonts w:ascii="Times New Roman" w:hAnsi="Times New Roman" w:cs="Times New Roman"/>
          <w:lang w:val="en-US"/>
        </w:rPr>
      </w:pPr>
      <w:r>
        <w:rPr>
          <w:rFonts w:ascii="Times New Roman" w:hAnsi="Times New Roman" w:cs="Times New Roman"/>
        </w:rPr>
        <w:t>См</w:t>
      </w:r>
      <w:r w:rsidRPr="00F13BC1">
        <w:rPr>
          <w:rFonts w:ascii="Times New Roman" w:hAnsi="Times New Roman" w:cs="Times New Roman"/>
          <w:lang w:val="en-US"/>
        </w:rPr>
        <w:t xml:space="preserve">. </w:t>
      </w:r>
      <w:r>
        <w:rPr>
          <w:rFonts w:ascii="Times New Roman" w:hAnsi="Times New Roman" w:cs="Times New Roman"/>
        </w:rPr>
        <w:t>также</w:t>
      </w:r>
      <w:r w:rsidRPr="00F13BC1">
        <w:rPr>
          <w:rFonts w:ascii="Times New Roman" w:hAnsi="Times New Roman" w:cs="Times New Roman"/>
          <w:lang w:val="en-US"/>
        </w:rPr>
        <w:t xml:space="preserve">: </w:t>
      </w:r>
      <w:r>
        <w:rPr>
          <w:rFonts w:ascii="Times New Roman" w:hAnsi="Times New Roman" w:cs="Times New Roman"/>
          <w:lang w:val="en-US"/>
        </w:rPr>
        <w:t>Ibid. S. 87, 88.</w:t>
      </w:r>
      <w:r>
        <w:rPr>
          <w:rFonts w:ascii="Times New Roman" w:hAnsi="Times New Roman" w:cs="Times New Roman"/>
          <w:lang w:val="en-US"/>
        </w:rPr>
        <w:tab/>
      </w:r>
    </w:p>
  </w:footnote>
  <w:footnote w:id="110">
    <w:p w14:paraId="37503671" w14:textId="77777777" w:rsidR="00A753C3" w:rsidRPr="00312575" w:rsidRDefault="00A753C3" w:rsidP="00312575">
      <w:pPr>
        <w:pStyle w:val="a3"/>
        <w:jc w:val="both"/>
        <w:rPr>
          <w:rFonts w:ascii="Times New Roman" w:hAnsi="Times New Roman" w:cs="Times New Roman"/>
          <w:lang w:val="en-US"/>
        </w:rPr>
      </w:pPr>
      <w:r w:rsidRPr="00312575">
        <w:rPr>
          <w:rStyle w:val="a5"/>
          <w:rFonts w:ascii="Times New Roman" w:hAnsi="Times New Roman" w:cs="Times New Roman"/>
        </w:rPr>
        <w:footnoteRef/>
      </w:r>
      <w:r w:rsidRPr="00312575">
        <w:rPr>
          <w:rFonts w:ascii="Times New Roman" w:hAnsi="Times New Roman" w:cs="Times New Roman"/>
          <w:lang w:val="en-US"/>
        </w:rPr>
        <w:t xml:space="preserve"> Ibid. S. 65.</w:t>
      </w:r>
    </w:p>
    <w:p w14:paraId="1B456C96" w14:textId="77777777" w:rsidR="00A753C3" w:rsidRPr="00312575" w:rsidRDefault="00A753C3" w:rsidP="00312575">
      <w:pPr>
        <w:pStyle w:val="a3"/>
        <w:jc w:val="both"/>
        <w:rPr>
          <w:rFonts w:ascii="Times New Roman" w:hAnsi="Times New Roman" w:cs="Times New Roman"/>
          <w:lang w:val="en-US"/>
        </w:rPr>
      </w:pPr>
      <w:r w:rsidRPr="00312575">
        <w:rPr>
          <w:rFonts w:ascii="Times New Roman" w:hAnsi="Times New Roman" w:cs="Times New Roman"/>
          <w:lang w:val="en-US"/>
        </w:rPr>
        <w:t>«</w:t>
      </w:r>
      <w:proofErr w:type="spellStart"/>
      <w:r w:rsidRPr="00312575">
        <w:rPr>
          <w:rFonts w:ascii="Times New Roman" w:hAnsi="Times New Roman" w:cs="Times New Roman"/>
          <w:lang w:val="en-US"/>
        </w:rPr>
        <w:t>Nach</w:t>
      </w:r>
      <w:proofErr w:type="spellEnd"/>
      <w:r w:rsidRPr="00312575">
        <w:rPr>
          <w:rFonts w:ascii="Times New Roman" w:hAnsi="Times New Roman" w:cs="Times New Roman"/>
          <w:lang w:val="en-US"/>
        </w:rPr>
        <w:t xml:space="preserve"> der </w:t>
      </w:r>
      <w:proofErr w:type="spellStart"/>
      <w:r w:rsidRPr="00312575">
        <w:rPr>
          <w:rFonts w:ascii="Times New Roman" w:hAnsi="Times New Roman" w:cs="Times New Roman"/>
          <w:lang w:val="en-US"/>
        </w:rPr>
        <w:t>Ernte</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übersetzte</w:t>
      </w:r>
      <w:proofErr w:type="spellEnd"/>
      <w:r w:rsidRPr="00312575">
        <w:rPr>
          <w:rFonts w:ascii="Times New Roman" w:hAnsi="Times New Roman" w:cs="Times New Roman"/>
          <w:lang w:val="en-US"/>
        </w:rPr>
        <w:t xml:space="preserve"> der General Weimar </w:t>
      </w:r>
      <w:proofErr w:type="spellStart"/>
      <w:r w:rsidRPr="00312575">
        <w:rPr>
          <w:rFonts w:ascii="Times New Roman" w:hAnsi="Times New Roman" w:cs="Times New Roman"/>
          <w:lang w:val="en-US"/>
        </w:rPr>
        <w:t>mit</w:t>
      </w:r>
      <w:proofErr w:type="spellEnd"/>
      <w:r w:rsidRPr="00312575">
        <w:rPr>
          <w:rFonts w:ascii="Times New Roman" w:hAnsi="Times New Roman" w:cs="Times New Roman"/>
          <w:lang w:val="en-US"/>
        </w:rPr>
        <w:t xml:space="preserve"> der </w:t>
      </w:r>
      <w:proofErr w:type="spellStart"/>
      <w:r w:rsidRPr="00312575">
        <w:rPr>
          <w:rFonts w:ascii="Times New Roman" w:hAnsi="Times New Roman" w:cs="Times New Roman"/>
          <w:lang w:val="en-US"/>
        </w:rPr>
        <w:t>Französisch-Schwedischen</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Armee</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wieder</w:t>
      </w:r>
      <w:proofErr w:type="spellEnd"/>
      <w:r w:rsidRPr="00312575">
        <w:rPr>
          <w:rFonts w:ascii="Times New Roman" w:hAnsi="Times New Roman" w:cs="Times New Roman"/>
          <w:lang w:val="en-US"/>
        </w:rPr>
        <w:t xml:space="preserve"> den Rhein, und </w:t>
      </w:r>
      <w:proofErr w:type="spellStart"/>
      <w:r w:rsidRPr="00312575">
        <w:rPr>
          <w:rFonts w:ascii="Times New Roman" w:hAnsi="Times New Roman" w:cs="Times New Roman"/>
          <w:lang w:val="en-US"/>
        </w:rPr>
        <w:t>drohte</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Baiern</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wovon</w:t>
      </w:r>
      <w:proofErr w:type="spellEnd"/>
      <w:r w:rsidRPr="00312575">
        <w:rPr>
          <w:rFonts w:ascii="Times New Roman" w:hAnsi="Times New Roman" w:cs="Times New Roman"/>
          <w:lang w:val="en-US"/>
        </w:rPr>
        <w:t xml:space="preserve"> er </w:t>
      </w:r>
      <w:proofErr w:type="spellStart"/>
      <w:r w:rsidRPr="00312575">
        <w:rPr>
          <w:rFonts w:ascii="Times New Roman" w:hAnsi="Times New Roman" w:cs="Times New Roman"/>
          <w:lang w:val="en-US"/>
        </w:rPr>
        <w:t>eingeschworener</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Feind</w:t>
      </w:r>
      <w:proofErr w:type="spellEnd"/>
      <w:r w:rsidRPr="00312575">
        <w:rPr>
          <w:rFonts w:ascii="Times New Roman" w:hAnsi="Times New Roman" w:cs="Times New Roman"/>
          <w:lang w:val="en-US"/>
        </w:rPr>
        <w:t xml:space="preserve"> war, </w:t>
      </w:r>
      <w:proofErr w:type="spellStart"/>
      <w:r w:rsidRPr="00312575">
        <w:rPr>
          <w:rFonts w:ascii="Times New Roman" w:hAnsi="Times New Roman" w:cs="Times New Roman"/>
          <w:lang w:val="en-US"/>
        </w:rPr>
        <w:t>auszurauben</w:t>
      </w:r>
      <w:proofErr w:type="spellEnd"/>
      <w:r w:rsidRPr="00312575">
        <w:rPr>
          <w:rFonts w:ascii="Times New Roman" w:hAnsi="Times New Roman" w:cs="Times New Roman"/>
          <w:lang w:val="en-US"/>
        </w:rPr>
        <w:t xml:space="preserve">, und </w:t>
      </w:r>
      <w:proofErr w:type="spellStart"/>
      <w:r w:rsidRPr="00312575">
        <w:rPr>
          <w:rFonts w:ascii="Times New Roman" w:hAnsi="Times New Roman" w:cs="Times New Roman"/>
          <w:lang w:val="en-US"/>
        </w:rPr>
        <w:t>zu</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verheeren</w:t>
      </w:r>
      <w:proofErr w:type="spellEnd"/>
      <w:r w:rsidRPr="00312575">
        <w:rPr>
          <w:rFonts w:ascii="Times New Roman" w:hAnsi="Times New Roman" w:cs="Times New Roman"/>
          <w:lang w:val="en-US"/>
        </w:rPr>
        <w:t xml:space="preserve">. Welch </w:t>
      </w:r>
      <w:proofErr w:type="spellStart"/>
      <w:r w:rsidRPr="00312575">
        <w:rPr>
          <w:rFonts w:ascii="Times New Roman" w:hAnsi="Times New Roman" w:cs="Times New Roman"/>
          <w:lang w:val="en-US"/>
        </w:rPr>
        <w:t>ein</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Schröcken</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für</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uns</w:t>
      </w:r>
      <w:proofErr w:type="spellEnd"/>
      <w:r w:rsidRPr="00312575">
        <w:rPr>
          <w:rFonts w:ascii="Times New Roman" w:hAnsi="Times New Roman" w:cs="Times New Roman"/>
          <w:lang w:val="en-US"/>
        </w:rPr>
        <w:t xml:space="preserve">, da </w:t>
      </w:r>
      <w:proofErr w:type="spellStart"/>
      <w:r w:rsidRPr="00312575">
        <w:rPr>
          <w:rFonts w:ascii="Times New Roman" w:hAnsi="Times New Roman" w:cs="Times New Roman"/>
          <w:lang w:val="en-US"/>
        </w:rPr>
        <w:t>wir</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nichts</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wenigeres</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zu</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fürchten</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hatten</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als</w:t>
      </w:r>
      <w:proofErr w:type="spellEnd"/>
      <w:r w:rsidRPr="00312575">
        <w:rPr>
          <w:rFonts w:ascii="Times New Roman" w:hAnsi="Times New Roman" w:cs="Times New Roman"/>
          <w:lang w:val="en-US"/>
        </w:rPr>
        <w:t xml:space="preserve"> auf </w:t>
      </w:r>
      <w:proofErr w:type="spellStart"/>
      <w:r w:rsidRPr="00312575">
        <w:rPr>
          <w:rFonts w:ascii="Times New Roman" w:hAnsi="Times New Roman" w:cs="Times New Roman"/>
          <w:lang w:val="en-US"/>
        </w:rPr>
        <w:t>künftigem</w:t>
      </w:r>
      <w:proofErr w:type="spellEnd"/>
      <w:r w:rsidRPr="00312575">
        <w:rPr>
          <w:rFonts w:ascii="Times New Roman" w:hAnsi="Times New Roman" w:cs="Times New Roman"/>
          <w:lang w:val="en-US"/>
        </w:rPr>
        <w:t xml:space="preserve"> Winter </w:t>
      </w:r>
      <w:proofErr w:type="spellStart"/>
      <w:r w:rsidRPr="00312575">
        <w:rPr>
          <w:rFonts w:ascii="Times New Roman" w:hAnsi="Times New Roman" w:cs="Times New Roman"/>
          <w:lang w:val="en-US"/>
        </w:rPr>
        <w:t>wieder</w:t>
      </w:r>
      <w:proofErr w:type="spellEnd"/>
      <w:r w:rsidRPr="00312575">
        <w:rPr>
          <w:rFonts w:ascii="Times New Roman" w:hAnsi="Times New Roman" w:cs="Times New Roman"/>
          <w:lang w:val="en-US"/>
        </w:rPr>
        <w:t xml:space="preserve"> die Flucht </w:t>
      </w:r>
      <w:proofErr w:type="spellStart"/>
      <w:r w:rsidRPr="00312575">
        <w:rPr>
          <w:rFonts w:ascii="Times New Roman" w:hAnsi="Times New Roman" w:cs="Times New Roman"/>
          <w:lang w:val="en-US"/>
        </w:rPr>
        <w:t>nehmen</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zu</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müssen</w:t>
      </w:r>
      <w:proofErr w:type="spellEnd"/>
      <w:r w:rsidRPr="00312575">
        <w:rPr>
          <w:rFonts w:ascii="Times New Roman" w:hAnsi="Times New Roman" w:cs="Times New Roman"/>
          <w:lang w:val="en-US"/>
        </w:rPr>
        <w:t xml:space="preserve">, und das </w:t>
      </w:r>
      <w:proofErr w:type="spellStart"/>
      <w:r w:rsidRPr="00312575">
        <w:rPr>
          <w:rFonts w:ascii="Times New Roman" w:hAnsi="Times New Roman" w:cs="Times New Roman"/>
          <w:lang w:val="en-US"/>
        </w:rPr>
        <w:t>Unsere</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alles</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zu</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verlieren</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Allein</w:t>
      </w:r>
      <w:proofErr w:type="spellEnd"/>
      <w:r w:rsidRPr="00312575">
        <w:rPr>
          <w:rFonts w:ascii="Times New Roman" w:hAnsi="Times New Roman" w:cs="Times New Roman"/>
          <w:lang w:val="en-US"/>
        </w:rPr>
        <w:t xml:space="preserve"> der </w:t>
      </w:r>
      <w:proofErr w:type="spellStart"/>
      <w:r w:rsidRPr="00312575">
        <w:rPr>
          <w:rFonts w:ascii="Times New Roman" w:hAnsi="Times New Roman" w:cs="Times New Roman"/>
          <w:lang w:val="en-US"/>
        </w:rPr>
        <w:t>tapferste</w:t>
      </w:r>
      <w:proofErr w:type="spellEnd"/>
      <w:r w:rsidRPr="00312575">
        <w:rPr>
          <w:rFonts w:ascii="Times New Roman" w:hAnsi="Times New Roman" w:cs="Times New Roman"/>
          <w:lang w:val="en-US"/>
        </w:rPr>
        <w:t xml:space="preserve"> Held Johann von Werth, der </w:t>
      </w:r>
      <w:proofErr w:type="spellStart"/>
      <w:r w:rsidRPr="00312575">
        <w:rPr>
          <w:rFonts w:ascii="Times New Roman" w:hAnsi="Times New Roman" w:cs="Times New Roman"/>
          <w:lang w:val="en-US"/>
        </w:rPr>
        <w:t>schon</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öfters</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unser</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zweiter</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Schutzgott</w:t>
      </w:r>
      <w:proofErr w:type="spellEnd"/>
      <w:r w:rsidRPr="00312575">
        <w:rPr>
          <w:rFonts w:ascii="Times New Roman" w:hAnsi="Times New Roman" w:cs="Times New Roman"/>
          <w:lang w:val="en-US"/>
        </w:rPr>
        <w:t xml:space="preserve"> war, </w:t>
      </w:r>
      <w:proofErr w:type="spellStart"/>
      <w:r w:rsidRPr="00312575">
        <w:rPr>
          <w:rFonts w:ascii="Times New Roman" w:hAnsi="Times New Roman" w:cs="Times New Roman"/>
          <w:lang w:val="en-US"/>
        </w:rPr>
        <w:t>ging</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ihm</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entgegen</w:t>
      </w:r>
      <w:proofErr w:type="spellEnd"/>
      <w:r w:rsidRPr="00312575">
        <w:rPr>
          <w:rFonts w:ascii="Times New Roman" w:hAnsi="Times New Roman" w:cs="Times New Roman"/>
          <w:lang w:val="en-US"/>
        </w:rPr>
        <w:t xml:space="preserve">, und </w:t>
      </w:r>
      <w:proofErr w:type="spellStart"/>
      <w:r w:rsidRPr="00312575">
        <w:rPr>
          <w:rFonts w:ascii="Times New Roman" w:hAnsi="Times New Roman" w:cs="Times New Roman"/>
          <w:lang w:val="en-US"/>
        </w:rPr>
        <w:t>drückte</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ihn</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mit</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großem</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Verlust</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wieder</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über</w:t>
      </w:r>
      <w:proofErr w:type="spellEnd"/>
      <w:r w:rsidRPr="00312575">
        <w:rPr>
          <w:rFonts w:ascii="Times New Roman" w:hAnsi="Times New Roman" w:cs="Times New Roman"/>
          <w:lang w:val="en-US"/>
        </w:rPr>
        <w:t xml:space="preserve"> den Rhein </w:t>
      </w:r>
      <w:proofErr w:type="spellStart"/>
      <w:r w:rsidRPr="00312575">
        <w:rPr>
          <w:rFonts w:ascii="Times New Roman" w:hAnsi="Times New Roman" w:cs="Times New Roman"/>
          <w:lang w:val="en-US"/>
        </w:rPr>
        <w:t>zurück</w:t>
      </w:r>
      <w:proofErr w:type="spellEnd"/>
      <w:r w:rsidRPr="00312575">
        <w:rPr>
          <w:rFonts w:ascii="Times New Roman" w:hAnsi="Times New Roman" w:cs="Times New Roman"/>
          <w:lang w:val="en-US"/>
        </w:rPr>
        <w:t xml:space="preserve">. Und er </w:t>
      </w:r>
      <w:proofErr w:type="spellStart"/>
      <w:r w:rsidRPr="00312575">
        <w:rPr>
          <w:rFonts w:ascii="Times New Roman" w:hAnsi="Times New Roman" w:cs="Times New Roman"/>
          <w:lang w:val="en-US"/>
        </w:rPr>
        <w:t>mußte</w:t>
      </w:r>
      <w:proofErr w:type="spellEnd"/>
      <w:r w:rsidRPr="00312575">
        <w:rPr>
          <w:rFonts w:ascii="Times New Roman" w:hAnsi="Times New Roman" w:cs="Times New Roman"/>
          <w:lang w:val="en-US"/>
        </w:rPr>
        <w:t xml:space="preserve"> seine </w:t>
      </w:r>
      <w:proofErr w:type="spellStart"/>
      <w:r w:rsidRPr="00312575">
        <w:rPr>
          <w:rFonts w:ascii="Times New Roman" w:hAnsi="Times New Roman" w:cs="Times New Roman"/>
          <w:lang w:val="en-US"/>
        </w:rPr>
        <w:t>Vivers</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Lebensmittel</w:t>
      </w:r>
      <w:proofErr w:type="spellEnd"/>
      <w:r w:rsidRPr="00312575">
        <w:rPr>
          <w:rFonts w:ascii="Times New Roman" w:hAnsi="Times New Roman" w:cs="Times New Roman"/>
          <w:lang w:val="en-US"/>
        </w:rPr>
        <w:t xml:space="preserve">), und sein Winter-Quartier </w:t>
      </w:r>
      <w:proofErr w:type="spellStart"/>
      <w:r w:rsidRPr="00312575">
        <w:rPr>
          <w:rFonts w:ascii="Times New Roman" w:hAnsi="Times New Roman" w:cs="Times New Roman"/>
          <w:lang w:val="en-US"/>
        </w:rPr>
        <w:t>anderwärtig</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suchen</w:t>
      </w:r>
      <w:proofErr w:type="spellEnd"/>
      <w:r w:rsidRPr="00312575">
        <w:rPr>
          <w:rFonts w:ascii="Times New Roman" w:hAnsi="Times New Roman" w:cs="Times New Roman"/>
          <w:lang w:val="en-US"/>
        </w:rPr>
        <w:t xml:space="preserve">. Schade, </w:t>
      </w:r>
      <w:proofErr w:type="spellStart"/>
      <w:r w:rsidRPr="00312575">
        <w:rPr>
          <w:rFonts w:ascii="Times New Roman" w:hAnsi="Times New Roman" w:cs="Times New Roman"/>
          <w:lang w:val="en-US"/>
        </w:rPr>
        <w:t>daß</w:t>
      </w:r>
      <w:proofErr w:type="spellEnd"/>
      <w:r w:rsidRPr="00312575">
        <w:rPr>
          <w:rFonts w:ascii="Times New Roman" w:hAnsi="Times New Roman" w:cs="Times New Roman"/>
          <w:lang w:val="en-US"/>
        </w:rPr>
        <w:t xml:space="preserve"> es </w:t>
      </w:r>
      <w:proofErr w:type="spellStart"/>
      <w:r w:rsidRPr="00312575">
        <w:rPr>
          <w:rFonts w:ascii="Times New Roman" w:hAnsi="Times New Roman" w:cs="Times New Roman"/>
          <w:lang w:val="en-US"/>
        </w:rPr>
        <w:t>nur</w:t>
      </w:r>
      <w:proofErr w:type="spellEnd"/>
      <w:r w:rsidRPr="00312575">
        <w:rPr>
          <w:rFonts w:ascii="Times New Roman" w:hAnsi="Times New Roman" w:cs="Times New Roman"/>
          <w:lang w:val="en-US"/>
        </w:rPr>
        <w:t xml:space="preserve"> </w:t>
      </w:r>
      <w:proofErr w:type="spellStart"/>
      <w:r w:rsidRPr="00312575">
        <w:rPr>
          <w:rFonts w:ascii="Times New Roman" w:hAnsi="Times New Roman" w:cs="Times New Roman"/>
          <w:lang w:val="en-US"/>
        </w:rPr>
        <w:t>einen</w:t>
      </w:r>
      <w:proofErr w:type="spellEnd"/>
      <w:r w:rsidRPr="00312575">
        <w:rPr>
          <w:rFonts w:ascii="Times New Roman" w:hAnsi="Times New Roman" w:cs="Times New Roman"/>
          <w:lang w:val="en-US"/>
        </w:rPr>
        <w:t xml:space="preserve"> Johannes von Werth </w:t>
      </w:r>
      <w:proofErr w:type="gramStart"/>
      <w:r w:rsidRPr="00312575">
        <w:rPr>
          <w:rFonts w:ascii="Times New Roman" w:hAnsi="Times New Roman" w:cs="Times New Roman"/>
          <w:lang w:val="en-US"/>
        </w:rPr>
        <w:t>gab!»</w:t>
      </w:r>
      <w:proofErr w:type="gramEnd"/>
    </w:p>
  </w:footnote>
  <w:footnote w:id="111">
    <w:p w14:paraId="516380AC" w14:textId="77777777" w:rsidR="00A753C3" w:rsidRPr="005A324D" w:rsidRDefault="00A753C3" w:rsidP="005A324D">
      <w:pPr>
        <w:pStyle w:val="a3"/>
        <w:jc w:val="both"/>
        <w:rPr>
          <w:rFonts w:ascii="Times New Roman" w:hAnsi="Times New Roman" w:cs="Times New Roman"/>
          <w:lang w:val="en-US"/>
        </w:rPr>
      </w:pPr>
      <w:r w:rsidRPr="005A324D">
        <w:rPr>
          <w:rStyle w:val="a5"/>
          <w:rFonts w:ascii="Times New Roman" w:hAnsi="Times New Roman" w:cs="Times New Roman"/>
        </w:rPr>
        <w:footnoteRef/>
      </w:r>
      <w:r w:rsidRPr="005A324D">
        <w:rPr>
          <w:rFonts w:ascii="Times New Roman" w:hAnsi="Times New Roman" w:cs="Times New Roman"/>
          <w:lang w:val="en-US"/>
        </w:rPr>
        <w:t xml:space="preserve"> Ibid. S 94.</w:t>
      </w:r>
    </w:p>
    <w:p w14:paraId="714C1994" w14:textId="77777777" w:rsidR="00A753C3" w:rsidRPr="005A324D" w:rsidRDefault="00A753C3" w:rsidP="005A324D">
      <w:pPr>
        <w:pStyle w:val="a3"/>
        <w:jc w:val="both"/>
        <w:rPr>
          <w:rFonts w:ascii="Times New Roman" w:hAnsi="Times New Roman" w:cs="Times New Roman"/>
          <w:lang w:val="en-US"/>
        </w:rPr>
      </w:pPr>
      <w:r w:rsidRPr="005A324D">
        <w:rPr>
          <w:rFonts w:ascii="Times New Roman" w:hAnsi="Times New Roman" w:cs="Times New Roman"/>
          <w:lang w:val="en-US"/>
        </w:rPr>
        <w:t>«</w:t>
      </w:r>
      <w:proofErr w:type="spellStart"/>
      <w:r w:rsidRPr="005A324D">
        <w:rPr>
          <w:rFonts w:ascii="Times New Roman" w:hAnsi="Times New Roman" w:cs="Times New Roman"/>
          <w:lang w:val="en-US"/>
        </w:rPr>
        <w:t>Über</w:t>
      </w:r>
      <w:proofErr w:type="spellEnd"/>
      <w:r w:rsidRPr="005A324D">
        <w:rPr>
          <w:rFonts w:ascii="Times New Roman" w:hAnsi="Times New Roman" w:cs="Times New Roman"/>
          <w:lang w:val="en-US"/>
        </w:rPr>
        <w:t xml:space="preserve"> den Ulmer </w:t>
      </w:r>
      <w:proofErr w:type="spellStart"/>
      <w:r w:rsidRPr="005A324D">
        <w:rPr>
          <w:rFonts w:ascii="Times New Roman" w:hAnsi="Times New Roman" w:cs="Times New Roman"/>
          <w:lang w:val="en-US"/>
        </w:rPr>
        <w:t>Waffenstillstand</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waren</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viel</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hohe</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bairische</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Generale</w:t>
      </w:r>
      <w:proofErr w:type="spellEnd"/>
      <w:r w:rsidRPr="005A324D">
        <w:rPr>
          <w:rFonts w:ascii="Times New Roman" w:hAnsi="Times New Roman" w:cs="Times New Roman"/>
          <w:lang w:val="en-US"/>
        </w:rPr>
        <w:t xml:space="preserve"> so </w:t>
      </w:r>
      <w:proofErr w:type="spellStart"/>
      <w:r w:rsidRPr="005A324D">
        <w:rPr>
          <w:rFonts w:ascii="Times New Roman" w:hAnsi="Times New Roman" w:cs="Times New Roman"/>
          <w:lang w:val="en-US"/>
        </w:rPr>
        <w:t>sehr</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unzufrieden</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daß</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sie</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nicht</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weniger</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im</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Schilde</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führten</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als</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Baiern</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zu</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verlassen</w:t>
      </w:r>
      <w:proofErr w:type="spellEnd"/>
      <w:r w:rsidRPr="005A324D">
        <w:rPr>
          <w:rFonts w:ascii="Times New Roman" w:hAnsi="Times New Roman" w:cs="Times New Roman"/>
          <w:lang w:val="en-US"/>
        </w:rPr>
        <w:t xml:space="preserve">, und </w:t>
      </w:r>
      <w:proofErr w:type="spellStart"/>
      <w:r w:rsidRPr="005A324D">
        <w:rPr>
          <w:rFonts w:ascii="Times New Roman" w:hAnsi="Times New Roman" w:cs="Times New Roman"/>
          <w:lang w:val="en-US"/>
        </w:rPr>
        <w:t>zum</w:t>
      </w:r>
      <w:proofErr w:type="spellEnd"/>
      <w:r w:rsidRPr="005A324D">
        <w:rPr>
          <w:rFonts w:ascii="Times New Roman" w:hAnsi="Times New Roman" w:cs="Times New Roman"/>
          <w:lang w:val="en-US"/>
        </w:rPr>
        <w:t xml:space="preserve"> Kaiser </w:t>
      </w:r>
      <w:proofErr w:type="spellStart"/>
      <w:r w:rsidRPr="005A324D">
        <w:rPr>
          <w:rFonts w:ascii="Times New Roman" w:hAnsi="Times New Roman" w:cs="Times New Roman"/>
          <w:lang w:val="en-US"/>
        </w:rPr>
        <w:t>überzugehen</w:t>
      </w:r>
      <w:proofErr w:type="spellEnd"/>
      <w:r w:rsidRPr="005A324D">
        <w:rPr>
          <w:rFonts w:ascii="Times New Roman" w:hAnsi="Times New Roman" w:cs="Times New Roman"/>
          <w:lang w:val="en-US"/>
        </w:rPr>
        <w:t xml:space="preserve">, und </w:t>
      </w:r>
      <w:proofErr w:type="spellStart"/>
      <w:r w:rsidRPr="005A324D">
        <w:rPr>
          <w:rFonts w:ascii="Times New Roman" w:hAnsi="Times New Roman" w:cs="Times New Roman"/>
          <w:lang w:val="en-US"/>
        </w:rPr>
        <w:t>auch</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ihre</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Regimenter</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mitzunehmen</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Unter</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diesen</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waren</w:t>
      </w:r>
      <w:proofErr w:type="spellEnd"/>
      <w:r w:rsidRPr="005A324D">
        <w:rPr>
          <w:rFonts w:ascii="Times New Roman" w:hAnsi="Times New Roman" w:cs="Times New Roman"/>
          <w:lang w:val="en-US"/>
        </w:rPr>
        <w:t xml:space="preserve"> der </w:t>
      </w:r>
      <w:proofErr w:type="spellStart"/>
      <w:r w:rsidRPr="005A324D">
        <w:rPr>
          <w:rFonts w:ascii="Times New Roman" w:hAnsi="Times New Roman" w:cs="Times New Roman"/>
          <w:lang w:val="en-US"/>
        </w:rPr>
        <w:t>Oberstwachtmeister</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Sporck</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Oberst</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Spaur</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Oberstleutnant</w:t>
      </w:r>
      <w:proofErr w:type="spellEnd"/>
      <w:r w:rsidRPr="005A324D">
        <w:rPr>
          <w:rFonts w:ascii="Times New Roman" w:hAnsi="Times New Roman" w:cs="Times New Roman"/>
          <w:lang w:val="en-US"/>
        </w:rPr>
        <w:t xml:space="preserve"> Graf von Salm, und Gabor, </w:t>
      </w:r>
      <w:proofErr w:type="spellStart"/>
      <w:r w:rsidRPr="005A324D">
        <w:rPr>
          <w:rFonts w:ascii="Times New Roman" w:hAnsi="Times New Roman" w:cs="Times New Roman"/>
          <w:lang w:val="en-US"/>
        </w:rPr>
        <w:t>Oberst</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Creuz</w:t>
      </w:r>
      <w:proofErr w:type="spellEnd"/>
      <w:r w:rsidRPr="005A324D">
        <w:rPr>
          <w:rFonts w:ascii="Times New Roman" w:hAnsi="Times New Roman" w:cs="Times New Roman"/>
          <w:lang w:val="en-US"/>
        </w:rPr>
        <w:t xml:space="preserve">, und der </w:t>
      </w:r>
      <w:proofErr w:type="spellStart"/>
      <w:r w:rsidRPr="005A324D">
        <w:rPr>
          <w:rFonts w:ascii="Times New Roman" w:hAnsi="Times New Roman" w:cs="Times New Roman"/>
          <w:lang w:val="en-US"/>
        </w:rPr>
        <w:t>rechshaffene</w:t>
      </w:r>
      <w:proofErr w:type="spellEnd"/>
      <w:r w:rsidRPr="005A324D">
        <w:rPr>
          <w:rFonts w:ascii="Times New Roman" w:hAnsi="Times New Roman" w:cs="Times New Roman"/>
          <w:lang w:val="en-US"/>
        </w:rPr>
        <w:t xml:space="preserve"> Johann von Werth, der Liebling, und die </w:t>
      </w:r>
      <w:proofErr w:type="spellStart"/>
      <w:r w:rsidRPr="005A324D">
        <w:rPr>
          <w:rFonts w:ascii="Times New Roman" w:hAnsi="Times New Roman" w:cs="Times New Roman"/>
          <w:lang w:val="en-US"/>
        </w:rPr>
        <w:t>Ho</w:t>
      </w:r>
      <w:r>
        <w:rPr>
          <w:rFonts w:ascii="Times New Roman" w:hAnsi="Times New Roman" w:cs="Times New Roman"/>
          <w:lang w:val="en-US"/>
        </w:rPr>
        <w:t>ff</w:t>
      </w:r>
      <w:r w:rsidRPr="005A324D">
        <w:rPr>
          <w:rFonts w:ascii="Times New Roman" w:hAnsi="Times New Roman" w:cs="Times New Roman"/>
          <w:lang w:val="en-US"/>
        </w:rPr>
        <w:t>nung</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unseres</w:t>
      </w:r>
      <w:proofErr w:type="spellEnd"/>
      <w:r w:rsidRPr="005A324D">
        <w:rPr>
          <w:rFonts w:ascii="Times New Roman" w:hAnsi="Times New Roman" w:cs="Times New Roman"/>
          <w:lang w:val="en-US"/>
        </w:rPr>
        <w:t xml:space="preserve"> </w:t>
      </w:r>
      <w:proofErr w:type="spellStart"/>
      <w:r w:rsidRPr="005A324D">
        <w:rPr>
          <w:rFonts w:ascii="Times New Roman" w:hAnsi="Times New Roman" w:cs="Times New Roman"/>
          <w:lang w:val="en-US"/>
        </w:rPr>
        <w:t>Maximilians</w:t>
      </w:r>
      <w:proofErr w:type="spellEnd"/>
      <w:r w:rsidRPr="005A324D">
        <w:rPr>
          <w:rFonts w:ascii="Times New Roman" w:hAnsi="Times New Roman" w:cs="Times New Roman"/>
          <w:lang w:val="en-US"/>
        </w:rPr>
        <w:t>»</w:t>
      </w:r>
    </w:p>
  </w:footnote>
  <w:footnote w:id="112">
    <w:p w14:paraId="0F7E2D78" w14:textId="77777777" w:rsidR="00A753C3" w:rsidRPr="001846D9" w:rsidRDefault="00A753C3" w:rsidP="001846D9">
      <w:pPr>
        <w:pStyle w:val="a3"/>
        <w:jc w:val="both"/>
        <w:rPr>
          <w:rFonts w:ascii="Times New Roman" w:hAnsi="Times New Roman" w:cs="Times New Roman"/>
          <w:lang w:val="en-US"/>
        </w:rPr>
      </w:pPr>
      <w:r w:rsidRPr="001846D9">
        <w:rPr>
          <w:rStyle w:val="a5"/>
          <w:rFonts w:ascii="Times New Roman" w:hAnsi="Times New Roman" w:cs="Times New Roman"/>
        </w:rPr>
        <w:footnoteRef/>
      </w:r>
      <w:r w:rsidRPr="001846D9">
        <w:rPr>
          <w:rFonts w:ascii="Times New Roman" w:hAnsi="Times New Roman" w:cs="Times New Roman"/>
          <w:lang w:val="en-US"/>
        </w:rPr>
        <w:t xml:space="preserve"> Ibid. S. 65.</w:t>
      </w:r>
    </w:p>
    <w:p w14:paraId="76A2FAE1" w14:textId="77777777" w:rsidR="00A753C3" w:rsidRPr="001846D9" w:rsidRDefault="00A753C3" w:rsidP="001846D9">
      <w:pPr>
        <w:pStyle w:val="a3"/>
        <w:jc w:val="both"/>
        <w:rPr>
          <w:rFonts w:ascii="Times New Roman" w:hAnsi="Times New Roman" w:cs="Times New Roman"/>
          <w:lang w:val="en-US"/>
        </w:rPr>
      </w:pPr>
      <w:r w:rsidRPr="001846D9">
        <w:rPr>
          <w:rFonts w:ascii="Times New Roman" w:hAnsi="Times New Roman" w:cs="Times New Roman"/>
          <w:lang w:val="en-US"/>
        </w:rPr>
        <w:t xml:space="preserve">«Die </w:t>
      </w:r>
      <w:proofErr w:type="spellStart"/>
      <w:r w:rsidRPr="001846D9">
        <w:rPr>
          <w:rFonts w:ascii="Times New Roman" w:hAnsi="Times New Roman" w:cs="Times New Roman"/>
          <w:lang w:val="en-US"/>
        </w:rPr>
        <w:t>Auffahrt</w:t>
      </w:r>
      <w:proofErr w:type="spellEnd"/>
      <w:r w:rsidRPr="001846D9">
        <w:rPr>
          <w:rFonts w:ascii="Times New Roman" w:hAnsi="Times New Roman" w:cs="Times New Roman"/>
          <w:lang w:val="en-US"/>
        </w:rPr>
        <w:t xml:space="preserve"> war an </w:t>
      </w:r>
      <w:proofErr w:type="spellStart"/>
      <w:r w:rsidRPr="001846D9">
        <w:rPr>
          <w:rFonts w:ascii="Times New Roman" w:hAnsi="Times New Roman" w:cs="Times New Roman"/>
          <w:lang w:val="en-US"/>
        </w:rPr>
        <w:t>Wallfahrten</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ziemlich</w:t>
      </w:r>
      <w:proofErr w:type="spellEnd"/>
      <w:r w:rsidRPr="001846D9">
        <w:rPr>
          <w:rFonts w:ascii="Times New Roman" w:hAnsi="Times New Roman" w:cs="Times New Roman"/>
          <w:lang w:val="en-US"/>
        </w:rPr>
        <w:t xml:space="preserve"> frequent, und </w:t>
      </w:r>
      <w:proofErr w:type="spellStart"/>
      <w:r w:rsidRPr="001846D9">
        <w:rPr>
          <w:rFonts w:ascii="Times New Roman" w:hAnsi="Times New Roman" w:cs="Times New Roman"/>
          <w:lang w:val="en-US"/>
        </w:rPr>
        <w:t>wir</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zählten</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nicht</w:t>
      </w:r>
      <w:proofErr w:type="spellEnd"/>
      <w:r w:rsidRPr="001846D9">
        <w:rPr>
          <w:rFonts w:ascii="Times New Roman" w:hAnsi="Times New Roman" w:cs="Times New Roman"/>
          <w:lang w:val="en-US"/>
        </w:rPr>
        <w:t xml:space="preserve"> Weinger, </w:t>
      </w:r>
      <w:proofErr w:type="spellStart"/>
      <w:r w:rsidRPr="001846D9">
        <w:rPr>
          <w:rFonts w:ascii="Times New Roman" w:hAnsi="Times New Roman" w:cs="Times New Roman"/>
          <w:lang w:val="en-US"/>
        </w:rPr>
        <w:t>als</w:t>
      </w:r>
      <w:proofErr w:type="spellEnd"/>
      <w:r w:rsidRPr="001846D9">
        <w:rPr>
          <w:rFonts w:ascii="Times New Roman" w:hAnsi="Times New Roman" w:cs="Times New Roman"/>
          <w:lang w:val="en-US"/>
        </w:rPr>
        <w:t xml:space="preserve"> 3000 </w:t>
      </w:r>
      <w:proofErr w:type="spellStart"/>
      <w:r w:rsidRPr="001846D9">
        <w:rPr>
          <w:rFonts w:ascii="Times New Roman" w:hAnsi="Times New Roman" w:cs="Times New Roman"/>
          <w:lang w:val="en-US"/>
        </w:rPr>
        <w:t>Communicanten</w:t>
      </w:r>
      <w:proofErr w:type="spellEnd"/>
      <w:r w:rsidRPr="001846D9">
        <w:rPr>
          <w:rFonts w:ascii="Times New Roman" w:hAnsi="Times New Roman" w:cs="Times New Roman"/>
          <w:lang w:val="en-US"/>
        </w:rPr>
        <w:t xml:space="preserve">. Was die </w:t>
      </w:r>
      <w:proofErr w:type="spellStart"/>
      <w:r w:rsidRPr="001846D9">
        <w:rPr>
          <w:rFonts w:ascii="Times New Roman" w:hAnsi="Times New Roman" w:cs="Times New Roman"/>
          <w:lang w:val="en-US"/>
        </w:rPr>
        <w:t>Andacht</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vorzüglich</w:t>
      </w:r>
      <w:proofErr w:type="spellEnd"/>
      <w:r w:rsidRPr="001846D9">
        <w:rPr>
          <w:rFonts w:ascii="Times New Roman" w:hAnsi="Times New Roman" w:cs="Times New Roman"/>
          <w:lang w:val="en-US"/>
        </w:rPr>
        <w:t xml:space="preserve">, und </w:t>
      </w:r>
      <w:proofErr w:type="spellStart"/>
      <w:r w:rsidRPr="001846D9">
        <w:rPr>
          <w:rFonts w:ascii="Times New Roman" w:hAnsi="Times New Roman" w:cs="Times New Roman"/>
          <w:lang w:val="en-US"/>
        </w:rPr>
        <w:t>aufs</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höchste</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solennisierte</w:t>
      </w:r>
      <w:proofErr w:type="spellEnd"/>
      <w:r w:rsidRPr="001846D9">
        <w:rPr>
          <w:rFonts w:ascii="Times New Roman" w:hAnsi="Times New Roman" w:cs="Times New Roman"/>
          <w:lang w:val="en-US"/>
        </w:rPr>
        <w:t xml:space="preserve">, war </w:t>
      </w:r>
      <w:proofErr w:type="spellStart"/>
      <w:r w:rsidRPr="001846D9">
        <w:rPr>
          <w:rFonts w:ascii="Times New Roman" w:hAnsi="Times New Roman" w:cs="Times New Roman"/>
          <w:lang w:val="en-US"/>
        </w:rPr>
        <w:t>selbst</w:t>
      </w:r>
      <w:proofErr w:type="spellEnd"/>
      <w:r w:rsidRPr="001846D9">
        <w:rPr>
          <w:rFonts w:ascii="Times New Roman" w:hAnsi="Times New Roman" w:cs="Times New Roman"/>
          <w:lang w:val="en-US"/>
        </w:rPr>
        <w:t xml:space="preserve"> der </w:t>
      </w:r>
      <w:proofErr w:type="spellStart"/>
      <w:r w:rsidRPr="001846D9">
        <w:rPr>
          <w:rFonts w:ascii="Times New Roman" w:hAnsi="Times New Roman" w:cs="Times New Roman"/>
          <w:lang w:val="en-US"/>
        </w:rPr>
        <w:t>Churfürst</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mit</w:t>
      </w:r>
      <w:proofErr w:type="spellEnd"/>
      <w:r w:rsidRPr="001846D9">
        <w:rPr>
          <w:rFonts w:ascii="Times New Roman" w:hAnsi="Times New Roman" w:cs="Times New Roman"/>
          <w:lang w:val="en-US"/>
        </w:rPr>
        <w:t xml:space="preserve"> seiner </w:t>
      </w:r>
      <w:proofErr w:type="spellStart"/>
      <w:r w:rsidRPr="001846D9">
        <w:rPr>
          <w:rFonts w:ascii="Times New Roman" w:hAnsi="Times New Roman" w:cs="Times New Roman"/>
          <w:lang w:val="en-US"/>
        </w:rPr>
        <w:t>durchlauchtigsten</w:t>
      </w:r>
      <w:proofErr w:type="spellEnd"/>
      <w:r w:rsidRPr="001846D9">
        <w:rPr>
          <w:rFonts w:ascii="Times New Roman" w:hAnsi="Times New Roman" w:cs="Times New Roman"/>
          <w:lang w:val="en-US"/>
        </w:rPr>
        <w:t xml:space="preserve"> Frau, de von der </w:t>
      </w:r>
      <w:proofErr w:type="spellStart"/>
      <w:r w:rsidRPr="001846D9">
        <w:rPr>
          <w:rFonts w:ascii="Times New Roman" w:hAnsi="Times New Roman" w:cs="Times New Roman"/>
          <w:lang w:val="en-US"/>
        </w:rPr>
        <w:t>ersten</w:t>
      </w:r>
      <w:proofErr w:type="spellEnd"/>
      <w:r w:rsidRPr="001846D9">
        <w:rPr>
          <w:rFonts w:ascii="Times New Roman" w:hAnsi="Times New Roman" w:cs="Times New Roman"/>
          <w:lang w:val="en-US"/>
        </w:rPr>
        <w:t xml:space="preserve"> Vesper des </w:t>
      </w:r>
      <w:proofErr w:type="spellStart"/>
      <w:r w:rsidRPr="001846D9">
        <w:rPr>
          <w:rFonts w:ascii="Times New Roman" w:hAnsi="Times New Roman" w:cs="Times New Roman"/>
          <w:lang w:val="en-US"/>
        </w:rPr>
        <w:t>Vorabends</w:t>
      </w:r>
      <w:proofErr w:type="spellEnd"/>
      <w:r w:rsidRPr="001846D9">
        <w:rPr>
          <w:rFonts w:ascii="Times New Roman" w:hAnsi="Times New Roman" w:cs="Times New Roman"/>
          <w:lang w:val="en-US"/>
        </w:rPr>
        <w:t xml:space="preserve"> bis </w:t>
      </w:r>
      <w:proofErr w:type="spellStart"/>
      <w:r w:rsidRPr="001846D9">
        <w:rPr>
          <w:rFonts w:ascii="Times New Roman" w:hAnsi="Times New Roman" w:cs="Times New Roman"/>
          <w:lang w:val="en-US"/>
        </w:rPr>
        <w:t>zur</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zwoten</w:t>
      </w:r>
      <w:proofErr w:type="spellEnd"/>
      <w:r w:rsidRPr="001846D9">
        <w:rPr>
          <w:rFonts w:ascii="Times New Roman" w:hAnsi="Times New Roman" w:cs="Times New Roman"/>
          <w:lang w:val="en-US"/>
        </w:rPr>
        <w:t xml:space="preserve"> des </w:t>
      </w:r>
      <w:proofErr w:type="spellStart"/>
      <w:r w:rsidRPr="001846D9">
        <w:rPr>
          <w:rFonts w:ascii="Times New Roman" w:hAnsi="Times New Roman" w:cs="Times New Roman"/>
          <w:lang w:val="en-US"/>
        </w:rPr>
        <w:t>Festes</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allen</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öffentlichen</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Andachten</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beiwohneten</w:t>
      </w:r>
      <w:proofErr w:type="spellEnd"/>
      <w:r w:rsidRPr="001846D9">
        <w:rPr>
          <w:rFonts w:ascii="Times New Roman" w:hAnsi="Times New Roman" w:cs="Times New Roman"/>
          <w:lang w:val="en-US"/>
        </w:rPr>
        <w:t>».</w:t>
      </w:r>
    </w:p>
  </w:footnote>
  <w:footnote w:id="113">
    <w:p w14:paraId="657F82F8" w14:textId="77777777" w:rsidR="00A753C3" w:rsidRPr="008906F6" w:rsidRDefault="00A753C3" w:rsidP="001846D9">
      <w:pPr>
        <w:pStyle w:val="a3"/>
        <w:jc w:val="both"/>
        <w:rPr>
          <w:rFonts w:ascii="Times New Roman" w:hAnsi="Times New Roman" w:cs="Times New Roman"/>
          <w:lang w:val="en-US"/>
        </w:rPr>
      </w:pPr>
      <w:r w:rsidRPr="001846D9">
        <w:rPr>
          <w:rStyle w:val="a5"/>
          <w:rFonts w:ascii="Times New Roman" w:hAnsi="Times New Roman" w:cs="Times New Roman"/>
        </w:rPr>
        <w:footnoteRef/>
      </w:r>
      <w:r w:rsidRPr="007F2CEC">
        <w:rPr>
          <w:rFonts w:ascii="Times New Roman" w:hAnsi="Times New Roman" w:cs="Times New Roman"/>
          <w:lang w:val="en-US"/>
        </w:rPr>
        <w:t xml:space="preserve"> </w:t>
      </w:r>
      <w:r w:rsidRPr="001846D9">
        <w:rPr>
          <w:rFonts w:ascii="Times New Roman" w:hAnsi="Times New Roman" w:cs="Times New Roman"/>
          <w:lang w:val="en-US"/>
        </w:rPr>
        <w:t>Ibid. S. 63</w:t>
      </w:r>
      <w:r w:rsidRPr="008906F6">
        <w:rPr>
          <w:rFonts w:ascii="Times New Roman" w:hAnsi="Times New Roman" w:cs="Times New Roman"/>
          <w:lang w:val="en-US"/>
        </w:rPr>
        <w:t>.</w:t>
      </w:r>
    </w:p>
    <w:p w14:paraId="67D06066" w14:textId="77777777" w:rsidR="00A753C3" w:rsidRPr="001846D9" w:rsidRDefault="00A753C3" w:rsidP="001846D9">
      <w:pPr>
        <w:pStyle w:val="a3"/>
        <w:jc w:val="both"/>
        <w:rPr>
          <w:rFonts w:ascii="Times New Roman" w:hAnsi="Times New Roman" w:cs="Times New Roman"/>
          <w:lang w:val="en-US"/>
        </w:rPr>
      </w:pPr>
      <w:r w:rsidRPr="001846D9">
        <w:rPr>
          <w:rFonts w:ascii="Times New Roman" w:hAnsi="Times New Roman" w:cs="Times New Roman"/>
          <w:lang w:val="en-US"/>
        </w:rPr>
        <w:t>«</w:t>
      </w:r>
      <w:proofErr w:type="spellStart"/>
      <w:r w:rsidRPr="001846D9">
        <w:rPr>
          <w:rFonts w:ascii="Times New Roman" w:hAnsi="Times New Roman" w:cs="Times New Roman"/>
          <w:lang w:val="en-US"/>
        </w:rPr>
        <w:t>Sobald</w:t>
      </w:r>
      <w:proofErr w:type="spellEnd"/>
      <w:r w:rsidRPr="001846D9">
        <w:rPr>
          <w:rFonts w:ascii="Times New Roman" w:hAnsi="Times New Roman" w:cs="Times New Roman"/>
          <w:lang w:val="en-US"/>
        </w:rPr>
        <w:t xml:space="preserve"> der </w:t>
      </w:r>
      <w:proofErr w:type="spellStart"/>
      <w:r w:rsidRPr="001846D9">
        <w:rPr>
          <w:rFonts w:ascii="Times New Roman" w:hAnsi="Times New Roman" w:cs="Times New Roman"/>
          <w:lang w:val="en-US"/>
        </w:rPr>
        <w:t>Churfürst</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bei</w:t>
      </w:r>
      <w:proofErr w:type="spellEnd"/>
      <w:r w:rsidRPr="001846D9">
        <w:rPr>
          <w:rFonts w:ascii="Times New Roman" w:hAnsi="Times New Roman" w:cs="Times New Roman"/>
          <w:lang w:val="en-US"/>
        </w:rPr>
        <w:t xml:space="preserve"> seiner </w:t>
      </w:r>
      <w:proofErr w:type="spellStart"/>
      <w:r w:rsidRPr="001846D9">
        <w:rPr>
          <w:rFonts w:ascii="Times New Roman" w:hAnsi="Times New Roman" w:cs="Times New Roman"/>
          <w:lang w:val="en-US"/>
        </w:rPr>
        <w:t>Ankunft</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vernahm</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daß</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unser</w:t>
      </w:r>
      <w:proofErr w:type="spellEnd"/>
      <w:r w:rsidRPr="001846D9">
        <w:rPr>
          <w:rFonts w:ascii="Times New Roman" w:hAnsi="Times New Roman" w:cs="Times New Roman"/>
          <w:lang w:val="en-US"/>
        </w:rPr>
        <w:t xml:space="preserve"> Herr </w:t>
      </w:r>
      <w:proofErr w:type="spellStart"/>
      <w:r w:rsidRPr="001846D9">
        <w:rPr>
          <w:rFonts w:ascii="Times New Roman" w:hAnsi="Times New Roman" w:cs="Times New Roman"/>
          <w:lang w:val="en-US"/>
        </w:rPr>
        <w:t>Prälat</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krank</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danieder</w:t>
      </w:r>
      <w:proofErr w:type="spellEnd"/>
      <w:r w:rsidRPr="001846D9">
        <w:rPr>
          <w:rFonts w:ascii="Times New Roman" w:hAnsi="Times New Roman" w:cs="Times New Roman"/>
          <w:lang w:val="en-US"/>
        </w:rPr>
        <w:t xml:space="preserve"> liege, </w:t>
      </w:r>
      <w:proofErr w:type="spellStart"/>
      <w:r w:rsidRPr="001846D9">
        <w:rPr>
          <w:rFonts w:ascii="Times New Roman" w:hAnsi="Times New Roman" w:cs="Times New Roman"/>
          <w:lang w:val="en-US"/>
        </w:rPr>
        <w:t>schickte</w:t>
      </w:r>
      <w:proofErr w:type="spellEnd"/>
      <w:r w:rsidRPr="001846D9">
        <w:rPr>
          <w:rFonts w:ascii="Times New Roman" w:hAnsi="Times New Roman" w:cs="Times New Roman"/>
          <w:lang w:val="en-US"/>
        </w:rPr>
        <w:t xml:space="preserve"> Er </w:t>
      </w:r>
      <w:proofErr w:type="spellStart"/>
      <w:r w:rsidRPr="001846D9">
        <w:rPr>
          <w:rFonts w:ascii="Times New Roman" w:hAnsi="Times New Roman" w:cs="Times New Roman"/>
          <w:lang w:val="en-US"/>
        </w:rPr>
        <w:t>alsbald</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seinen</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Leib-Medicum</w:t>
      </w:r>
      <w:proofErr w:type="spellEnd"/>
      <w:r w:rsidRPr="001846D9">
        <w:rPr>
          <w:rFonts w:ascii="Times New Roman" w:hAnsi="Times New Roman" w:cs="Times New Roman"/>
          <w:lang w:val="en-US"/>
        </w:rPr>
        <w:t xml:space="preserve">, und </w:t>
      </w:r>
      <w:proofErr w:type="spellStart"/>
      <w:r w:rsidRPr="001846D9">
        <w:rPr>
          <w:rFonts w:ascii="Times New Roman" w:hAnsi="Times New Roman" w:cs="Times New Roman"/>
          <w:lang w:val="en-US"/>
        </w:rPr>
        <w:t>ließ</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ihn</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mit</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allen</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Medikamenten</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versehen</w:t>
      </w:r>
      <w:proofErr w:type="spellEnd"/>
      <w:r w:rsidRPr="001846D9">
        <w:rPr>
          <w:rFonts w:ascii="Times New Roman" w:hAnsi="Times New Roman" w:cs="Times New Roman"/>
          <w:lang w:val="en-US"/>
        </w:rPr>
        <w:t xml:space="preserve">, auf </w:t>
      </w:r>
      <w:proofErr w:type="spellStart"/>
      <w:r w:rsidRPr="001846D9">
        <w:rPr>
          <w:rFonts w:ascii="Times New Roman" w:hAnsi="Times New Roman" w:cs="Times New Roman"/>
          <w:lang w:val="en-US"/>
        </w:rPr>
        <w:t>welche</w:t>
      </w:r>
      <w:proofErr w:type="spellEnd"/>
      <w:r w:rsidRPr="001846D9">
        <w:rPr>
          <w:rFonts w:ascii="Times New Roman" w:hAnsi="Times New Roman" w:cs="Times New Roman"/>
          <w:lang w:val="en-US"/>
        </w:rPr>
        <w:t xml:space="preserve"> er </w:t>
      </w:r>
      <w:proofErr w:type="spellStart"/>
      <w:r w:rsidRPr="001846D9">
        <w:rPr>
          <w:rFonts w:ascii="Times New Roman" w:hAnsi="Times New Roman" w:cs="Times New Roman"/>
          <w:lang w:val="en-US"/>
        </w:rPr>
        <w:t>geschwind</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genaß</w:t>
      </w:r>
      <w:proofErr w:type="spellEnd"/>
      <w:r w:rsidRPr="001846D9">
        <w:rPr>
          <w:rFonts w:ascii="Times New Roman" w:hAnsi="Times New Roman" w:cs="Times New Roman"/>
          <w:lang w:val="en-US"/>
        </w:rPr>
        <w:t>».</w:t>
      </w:r>
    </w:p>
  </w:footnote>
  <w:footnote w:id="114">
    <w:p w14:paraId="400F1002" w14:textId="77777777" w:rsidR="00A753C3" w:rsidRPr="001846D9" w:rsidRDefault="00A753C3" w:rsidP="001846D9">
      <w:pPr>
        <w:pStyle w:val="a3"/>
        <w:jc w:val="both"/>
        <w:rPr>
          <w:rFonts w:ascii="Times New Roman" w:hAnsi="Times New Roman" w:cs="Times New Roman"/>
          <w:lang w:val="en-US"/>
        </w:rPr>
      </w:pPr>
      <w:r w:rsidRPr="001846D9">
        <w:rPr>
          <w:rStyle w:val="a5"/>
          <w:rFonts w:ascii="Times New Roman" w:hAnsi="Times New Roman" w:cs="Times New Roman"/>
        </w:rPr>
        <w:footnoteRef/>
      </w:r>
      <w:r w:rsidRPr="007F2CEC">
        <w:rPr>
          <w:rFonts w:ascii="Times New Roman" w:hAnsi="Times New Roman" w:cs="Times New Roman"/>
          <w:lang w:val="en-US"/>
        </w:rPr>
        <w:t xml:space="preserve"> </w:t>
      </w:r>
      <w:r w:rsidRPr="001846D9">
        <w:rPr>
          <w:rFonts w:ascii="Times New Roman" w:hAnsi="Times New Roman" w:cs="Times New Roman"/>
          <w:lang w:val="en-US"/>
        </w:rPr>
        <w:t>Ibid. S. 59.</w:t>
      </w:r>
    </w:p>
    <w:p w14:paraId="1CE5E63C" w14:textId="77777777" w:rsidR="00A753C3" w:rsidRPr="001846D9" w:rsidRDefault="00A753C3" w:rsidP="001846D9">
      <w:pPr>
        <w:pStyle w:val="a3"/>
        <w:jc w:val="both"/>
        <w:rPr>
          <w:lang w:val="en-US"/>
        </w:rPr>
      </w:pPr>
      <w:r w:rsidRPr="001846D9">
        <w:rPr>
          <w:rFonts w:ascii="Times New Roman" w:hAnsi="Times New Roman" w:cs="Times New Roman"/>
          <w:lang w:val="en-US"/>
        </w:rPr>
        <w:t xml:space="preserve">«Schon </w:t>
      </w:r>
      <w:proofErr w:type="spellStart"/>
      <w:r w:rsidRPr="001846D9">
        <w:rPr>
          <w:rFonts w:ascii="Times New Roman" w:hAnsi="Times New Roman" w:cs="Times New Roman"/>
          <w:lang w:val="en-US"/>
        </w:rPr>
        <w:t>vor</w:t>
      </w:r>
      <w:proofErr w:type="spellEnd"/>
      <w:r w:rsidRPr="001846D9">
        <w:rPr>
          <w:rFonts w:ascii="Times New Roman" w:hAnsi="Times New Roman" w:cs="Times New Roman"/>
          <w:lang w:val="en-US"/>
        </w:rPr>
        <w:t xml:space="preserve"> der </w:t>
      </w:r>
      <w:proofErr w:type="spellStart"/>
      <w:r w:rsidRPr="001846D9">
        <w:rPr>
          <w:rFonts w:ascii="Times New Roman" w:hAnsi="Times New Roman" w:cs="Times New Roman"/>
          <w:lang w:val="en-US"/>
        </w:rPr>
        <w:t>Abreise</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nachher</w:t>
      </w:r>
      <w:proofErr w:type="spellEnd"/>
      <w:r w:rsidRPr="001846D9">
        <w:rPr>
          <w:rFonts w:ascii="Times New Roman" w:hAnsi="Times New Roman" w:cs="Times New Roman"/>
          <w:lang w:val="en-US"/>
        </w:rPr>
        <w:t xml:space="preserve"> Wien </w:t>
      </w:r>
      <w:proofErr w:type="spellStart"/>
      <w:r w:rsidRPr="001846D9">
        <w:rPr>
          <w:rFonts w:ascii="Times New Roman" w:hAnsi="Times New Roman" w:cs="Times New Roman"/>
          <w:lang w:val="en-US"/>
        </w:rPr>
        <w:t>erhielt</w:t>
      </w:r>
      <w:proofErr w:type="spellEnd"/>
      <w:r w:rsidRPr="001846D9">
        <w:rPr>
          <w:rFonts w:ascii="Times New Roman" w:hAnsi="Times New Roman" w:cs="Times New Roman"/>
          <w:lang w:val="en-US"/>
        </w:rPr>
        <w:t xml:space="preserve"> der Herr </w:t>
      </w:r>
      <w:proofErr w:type="spellStart"/>
      <w:r w:rsidRPr="001846D9">
        <w:rPr>
          <w:rFonts w:ascii="Times New Roman" w:hAnsi="Times New Roman" w:cs="Times New Roman"/>
          <w:lang w:val="en-US"/>
        </w:rPr>
        <w:t>Prälat</w:t>
      </w:r>
      <w:proofErr w:type="spellEnd"/>
      <w:r w:rsidRPr="001846D9">
        <w:rPr>
          <w:rFonts w:ascii="Times New Roman" w:hAnsi="Times New Roman" w:cs="Times New Roman"/>
          <w:lang w:val="en-US"/>
        </w:rPr>
        <w:t xml:space="preserve"> von dem </w:t>
      </w:r>
      <w:proofErr w:type="spellStart"/>
      <w:r w:rsidRPr="001846D9">
        <w:rPr>
          <w:rFonts w:ascii="Times New Roman" w:hAnsi="Times New Roman" w:cs="Times New Roman"/>
          <w:lang w:val="en-US"/>
        </w:rPr>
        <w:t>Churfürst</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einen</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Gnaden</w:t>
      </w:r>
      <w:proofErr w:type="spellEnd"/>
      <w:r w:rsidRPr="001846D9">
        <w:rPr>
          <w:rFonts w:ascii="Times New Roman" w:hAnsi="Times New Roman" w:cs="Times New Roman"/>
          <w:lang w:val="en-US"/>
        </w:rPr>
        <w:t xml:space="preserve">-Brief, kraft </w:t>
      </w:r>
      <w:proofErr w:type="spellStart"/>
      <w:r w:rsidRPr="001846D9">
        <w:rPr>
          <w:rFonts w:ascii="Times New Roman" w:hAnsi="Times New Roman" w:cs="Times New Roman"/>
          <w:lang w:val="en-US"/>
        </w:rPr>
        <w:t>dessen</w:t>
      </w:r>
      <w:proofErr w:type="spellEnd"/>
      <w:r w:rsidRPr="001846D9">
        <w:rPr>
          <w:rFonts w:ascii="Times New Roman" w:hAnsi="Times New Roman" w:cs="Times New Roman"/>
          <w:lang w:val="en-US"/>
        </w:rPr>
        <w:t xml:space="preserve"> dem </w:t>
      </w:r>
      <w:proofErr w:type="spellStart"/>
      <w:r w:rsidRPr="001846D9">
        <w:rPr>
          <w:rFonts w:ascii="Times New Roman" w:hAnsi="Times New Roman" w:cs="Times New Roman"/>
          <w:lang w:val="en-US"/>
        </w:rPr>
        <w:t>Pfleger</w:t>
      </w:r>
      <w:proofErr w:type="spellEnd"/>
      <w:r w:rsidRPr="001846D9">
        <w:rPr>
          <w:rFonts w:ascii="Times New Roman" w:hAnsi="Times New Roman" w:cs="Times New Roman"/>
          <w:lang w:val="en-US"/>
        </w:rPr>
        <w:t xml:space="preserve"> von </w:t>
      </w:r>
      <w:proofErr w:type="spellStart"/>
      <w:r w:rsidRPr="001846D9">
        <w:rPr>
          <w:rFonts w:ascii="Times New Roman" w:hAnsi="Times New Roman" w:cs="Times New Roman"/>
          <w:lang w:val="en-US"/>
        </w:rPr>
        <w:t>Wasserburg</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aufgetragen</w:t>
      </w:r>
      <w:proofErr w:type="spellEnd"/>
      <w:r w:rsidRPr="001846D9">
        <w:rPr>
          <w:rFonts w:ascii="Times New Roman" w:hAnsi="Times New Roman" w:cs="Times New Roman"/>
          <w:lang w:val="en-US"/>
        </w:rPr>
        <w:t xml:space="preserve"> war, die </w:t>
      </w:r>
      <w:proofErr w:type="spellStart"/>
      <w:r w:rsidRPr="001846D9">
        <w:rPr>
          <w:rFonts w:ascii="Times New Roman" w:hAnsi="Times New Roman" w:cs="Times New Roman"/>
          <w:lang w:val="en-US"/>
        </w:rPr>
        <w:t>Gefäße</w:t>
      </w:r>
      <w:proofErr w:type="spellEnd"/>
      <w:r w:rsidRPr="001846D9">
        <w:rPr>
          <w:rFonts w:ascii="Times New Roman" w:hAnsi="Times New Roman" w:cs="Times New Roman"/>
          <w:lang w:val="en-US"/>
        </w:rPr>
        <w:t xml:space="preserve"> des hl. </w:t>
      </w:r>
      <w:proofErr w:type="spellStart"/>
      <w:r w:rsidRPr="001846D9">
        <w:rPr>
          <w:rFonts w:ascii="Times New Roman" w:hAnsi="Times New Roman" w:cs="Times New Roman"/>
          <w:lang w:val="en-US"/>
        </w:rPr>
        <w:t>Schatzes</w:t>
      </w:r>
      <w:proofErr w:type="spellEnd"/>
      <w:r w:rsidRPr="001846D9">
        <w:rPr>
          <w:rFonts w:ascii="Times New Roman" w:hAnsi="Times New Roman" w:cs="Times New Roman"/>
          <w:lang w:val="en-US"/>
        </w:rPr>
        <w:t xml:space="preserve"> von </w:t>
      </w:r>
      <w:proofErr w:type="spellStart"/>
      <w:r w:rsidRPr="001846D9">
        <w:rPr>
          <w:rFonts w:ascii="Times New Roman" w:hAnsi="Times New Roman" w:cs="Times New Roman"/>
          <w:lang w:val="en-US"/>
        </w:rPr>
        <w:t>Andechs</w:t>
      </w:r>
      <w:proofErr w:type="spellEnd"/>
      <w:r w:rsidRPr="001846D9">
        <w:rPr>
          <w:rFonts w:ascii="Times New Roman" w:hAnsi="Times New Roman" w:cs="Times New Roman"/>
          <w:lang w:val="en-US"/>
        </w:rPr>
        <w:t xml:space="preserve"> von Salzburg </w:t>
      </w:r>
      <w:proofErr w:type="spellStart"/>
      <w:r w:rsidRPr="001846D9">
        <w:rPr>
          <w:rFonts w:ascii="Times New Roman" w:hAnsi="Times New Roman" w:cs="Times New Roman"/>
          <w:lang w:val="en-US"/>
        </w:rPr>
        <w:t>nachher</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Wasserburg</w:t>
      </w:r>
      <w:proofErr w:type="spellEnd"/>
      <w:r w:rsidRPr="001846D9">
        <w:rPr>
          <w:rFonts w:ascii="Times New Roman" w:hAnsi="Times New Roman" w:cs="Times New Roman"/>
          <w:lang w:val="en-US"/>
        </w:rPr>
        <w:t xml:space="preserve"> auf </w:t>
      </w:r>
      <w:proofErr w:type="spellStart"/>
      <w:r w:rsidRPr="001846D9">
        <w:rPr>
          <w:rFonts w:ascii="Times New Roman" w:hAnsi="Times New Roman" w:cs="Times New Roman"/>
          <w:lang w:val="en-US"/>
        </w:rPr>
        <w:t>Churfürsliche</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Kostet</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zu</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überführen</w:t>
      </w:r>
      <w:proofErr w:type="spellEnd"/>
      <w:r w:rsidRPr="001846D9">
        <w:rPr>
          <w:rFonts w:ascii="Times New Roman" w:hAnsi="Times New Roman" w:cs="Times New Roman"/>
          <w:lang w:val="en-US"/>
        </w:rPr>
        <w:t xml:space="preserve">, wo das </w:t>
      </w:r>
      <w:proofErr w:type="spellStart"/>
      <w:r w:rsidRPr="001846D9">
        <w:rPr>
          <w:rFonts w:ascii="Times New Roman" w:hAnsi="Times New Roman" w:cs="Times New Roman"/>
          <w:lang w:val="en-US"/>
        </w:rPr>
        <w:t>Kloster</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dieselben</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mit</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ihren</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eigenen</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Fuhren</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übernehmen</w:t>
      </w:r>
      <w:proofErr w:type="spellEnd"/>
      <w:r w:rsidRPr="001846D9">
        <w:rPr>
          <w:rFonts w:ascii="Times New Roman" w:hAnsi="Times New Roman" w:cs="Times New Roman"/>
          <w:lang w:val="en-US"/>
        </w:rPr>
        <w:t xml:space="preserve"> </w:t>
      </w:r>
      <w:proofErr w:type="spellStart"/>
      <w:r w:rsidRPr="001846D9">
        <w:rPr>
          <w:rFonts w:ascii="Times New Roman" w:hAnsi="Times New Roman" w:cs="Times New Roman"/>
          <w:lang w:val="en-US"/>
        </w:rPr>
        <w:t>sollte</w:t>
      </w:r>
      <w:proofErr w:type="spellEnd"/>
      <w:r w:rsidRPr="001846D9">
        <w:rPr>
          <w:rFonts w:ascii="Times New Roman" w:hAnsi="Times New Roman" w:cs="Times New Roman"/>
          <w:lang w:val="en-US"/>
        </w:rPr>
        <w:t>».</w:t>
      </w:r>
    </w:p>
  </w:footnote>
  <w:footnote w:id="115">
    <w:p w14:paraId="3ABE468B" w14:textId="77777777" w:rsidR="00A753C3" w:rsidRPr="00A514EF" w:rsidRDefault="00A753C3" w:rsidP="00A514EF">
      <w:pPr>
        <w:pStyle w:val="a3"/>
        <w:jc w:val="both"/>
        <w:rPr>
          <w:rFonts w:ascii="Times New Roman" w:hAnsi="Times New Roman" w:cs="Times New Roman"/>
          <w:lang w:val="en-US"/>
        </w:rPr>
      </w:pPr>
      <w:r w:rsidRPr="00A514EF">
        <w:rPr>
          <w:rStyle w:val="a5"/>
          <w:rFonts w:ascii="Times New Roman" w:hAnsi="Times New Roman" w:cs="Times New Roman"/>
        </w:rPr>
        <w:footnoteRef/>
      </w:r>
      <w:r w:rsidRPr="008906F6">
        <w:rPr>
          <w:rFonts w:ascii="Times New Roman" w:hAnsi="Times New Roman" w:cs="Times New Roman"/>
          <w:lang w:val="en-US"/>
        </w:rPr>
        <w:t xml:space="preserve"> </w:t>
      </w:r>
      <w:r w:rsidRPr="00A514EF">
        <w:rPr>
          <w:rFonts w:ascii="Times New Roman" w:hAnsi="Times New Roman" w:cs="Times New Roman"/>
          <w:lang w:val="en-US"/>
        </w:rPr>
        <w:t>Ibid. S. 67.</w:t>
      </w:r>
    </w:p>
    <w:p w14:paraId="30A5058F" w14:textId="77777777" w:rsidR="00A753C3" w:rsidRPr="00A514EF" w:rsidRDefault="00A753C3" w:rsidP="00A514EF">
      <w:pPr>
        <w:autoSpaceDE w:val="0"/>
        <w:autoSpaceDN w:val="0"/>
        <w:adjustRightInd w:val="0"/>
        <w:jc w:val="both"/>
        <w:rPr>
          <w:rFonts w:ascii="Times New Roman" w:hAnsi="Times New Roman" w:cs="Times New Roman"/>
          <w:sz w:val="20"/>
          <w:szCs w:val="20"/>
          <w:lang w:val="en-US"/>
        </w:rPr>
      </w:pPr>
      <w:r w:rsidRPr="00A514EF">
        <w:rPr>
          <w:rFonts w:ascii="Times New Roman" w:hAnsi="Times New Roman" w:cs="Times New Roman"/>
          <w:sz w:val="20"/>
          <w:szCs w:val="20"/>
          <w:lang w:val="en-US"/>
        </w:rPr>
        <w:t>«</w:t>
      </w:r>
      <w:proofErr w:type="spellStart"/>
      <w:r w:rsidRPr="00A514EF">
        <w:rPr>
          <w:rFonts w:ascii="Times New Roman" w:hAnsi="Times New Roman" w:cs="Times New Roman"/>
          <w:sz w:val="20"/>
          <w:szCs w:val="20"/>
          <w:lang w:val="en-US"/>
        </w:rPr>
        <w:t>Über</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dieß</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Stund</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ein</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neuer</w:t>
      </w:r>
      <w:proofErr w:type="spellEnd"/>
      <w:r w:rsidRPr="00A514EF">
        <w:rPr>
          <w:rFonts w:ascii="Times New Roman" w:hAnsi="Times New Roman" w:cs="Times New Roman"/>
          <w:sz w:val="20"/>
          <w:szCs w:val="20"/>
          <w:lang w:val="en-US"/>
        </w:rPr>
        <w:t xml:space="preserve"> Prophet auf, der dieses </w:t>
      </w:r>
      <w:proofErr w:type="spellStart"/>
      <w:r w:rsidRPr="00A514EF">
        <w:rPr>
          <w:rFonts w:ascii="Times New Roman" w:hAnsi="Times New Roman" w:cs="Times New Roman"/>
          <w:sz w:val="20"/>
          <w:szCs w:val="20"/>
          <w:lang w:val="en-US"/>
        </w:rPr>
        <w:t>Übel</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für</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ganz</w:t>
      </w:r>
      <w:proofErr w:type="spellEnd"/>
      <w:r w:rsidRPr="00A514EF">
        <w:rPr>
          <w:rFonts w:ascii="Times New Roman" w:hAnsi="Times New Roman" w:cs="Times New Roman"/>
          <w:sz w:val="20"/>
          <w:szCs w:val="20"/>
          <w:lang w:val="en-US"/>
        </w:rPr>
        <w:t xml:space="preserve"> Deutschland, und Europa auf den 23. </w:t>
      </w:r>
      <w:proofErr w:type="spellStart"/>
      <w:r w:rsidRPr="00A514EF">
        <w:rPr>
          <w:rFonts w:ascii="Times New Roman" w:hAnsi="Times New Roman" w:cs="Times New Roman"/>
          <w:sz w:val="20"/>
          <w:szCs w:val="20"/>
          <w:lang w:val="en-US"/>
        </w:rPr>
        <w:t>Julii</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verkündete</w:t>
      </w:r>
      <w:proofErr w:type="spellEnd"/>
      <w:r w:rsidRPr="00A514EF">
        <w:rPr>
          <w:rFonts w:ascii="Times New Roman" w:hAnsi="Times New Roman" w:cs="Times New Roman"/>
          <w:sz w:val="20"/>
          <w:szCs w:val="20"/>
          <w:lang w:val="en-US"/>
        </w:rPr>
        <w:t xml:space="preserve">, welches </w:t>
      </w:r>
      <w:proofErr w:type="spellStart"/>
      <w:r w:rsidRPr="00A514EF">
        <w:rPr>
          <w:rFonts w:ascii="Times New Roman" w:hAnsi="Times New Roman" w:cs="Times New Roman"/>
          <w:sz w:val="20"/>
          <w:szCs w:val="20"/>
          <w:lang w:val="en-US"/>
        </w:rPr>
        <w:t>eine</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allgemeine</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Bestürzung</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unter</w:t>
      </w:r>
      <w:proofErr w:type="spellEnd"/>
      <w:r w:rsidRPr="00A514EF">
        <w:rPr>
          <w:rFonts w:ascii="Times New Roman" w:hAnsi="Times New Roman" w:cs="Times New Roman"/>
          <w:sz w:val="20"/>
          <w:szCs w:val="20"/>
          <w:lang w:val="en-US"/>
        </w:rPr>
        <w:t xml:space="preserve"> den Menschen, und die </w:t>
      </w:r>
      <w:proofErr w:type="spellStart"/>
      <w:r w:rsidRPr="00A514EF">
        <w:rPr>
          <w:rFonts w:ascii="Times New Roman" w:hAnsi="Times New Roman" w:cs="Times New Roman"/>
          <w:sz w:val="20"/>
          <w:szCs w:val="20"/>
          <w:lang w:val="en-US"/>
        </w:rPr>
        <w:t>ängstlichste</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Erwartung</w:t>
      </w:r>
      <w:proofErr w:type="spellEnd"/>
      <w:r w:rsidRPr="00A514EF">
        <w:rPr>
          <w:rFonts w:ascii="Times New Roman" w:hAnsi="Times New Roman" w:cs="Times New Roman"/>
          <w:sz w:val="20"/>
          <w:szCs w:val="20"/>
          <w:lang w:val="en-US"/>
        </w:rPr>
        <w:t xml:space="preserve"> des </w:t>
      </w:r>
      <w:proofErr w:type="spellStart"/>
      <w:r w:rsidRPr="00A514EF">
        <w:rPr>
          <w:rFonts w:ascii="Times New Roman" w:hAnsi="Times New Roman" w:cs="Times New Roman"/>
          <w:sz w:val="20"/>
          <w:szCs w:val="20"/>
          <w:lang w:val="en-US"/>
        </w:rPr>
        <w:t>traurigsten</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Ster</w:t>
      </w:r>
      <w:r>
        <w:rPr>
          <w:rFonts w:ascii="Times New Roman" w:hAnsi="Times New Roman" w:cs="Times New Roman"/>
          <w:sz w:val="20"/>
          <w:szCs w:val="20"/>
          <w:lang w:val="en-US"/>
        </w:rPr>
        <w:t>b</w:t>
      </w:r>
      <w:r w:rsidRPr="00A514EF">
        <w:rPr>
          <w:rFonts w:ascii="Times New Roman" w:hAnsi="Times New Roman" w:cs="Times New Roman"/>
          <w:sz w:val="20"/>
          <w:szCs w:val="20"/>
          <w:lang w:val="en-US"/>
        </w:rPr>
        <w:t>tages</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Europens</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verursachte</w:t>
      </w:r>
      <w:proofErr w:type="spellEnd"/>
      <w:r w:rsidRPr="00A514EF">
        <w:rPr>
          <w:rFonts w:ascii="Times New Roman" w:hAnsi="Times New Roman" w:cs="Times New Roman"/>
          <w:sz w:val="20"/>
          <w:szCs w:val="20"/>
          <w:lang w:val="en-US"/>
        </w:rPr>
        <w:t xml:space="preserve">. Es </w:t>
      </w:r>
      <w:proofErr w:type="spellStart"/>
      <w:r w:rsidRPr="00A514EF">
        <w:rPr>
          <w:rFonts w:ascii="Times New Roman" w:hAnsi="Times New Roman" w:cs="Times New Roman"/>
          <w:sz w:val="20"/>
          <w:szCs w:val="20"/>
          <w:lang w:val="en-US"/>
        </w:rPr>
        <w:t>muß</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doch</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etwas</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kommen</w:t>
      </w:r>
      <w:proofErr w:type="spellEnd"/>
      <w:r w:rsidRPr="00A514EF">
        <w:rPr>
          <w:rFonts w:ascii="Times New Roman" w:hAnsi="Times New Roman" w:cs="Times New Roman"/>
          <w:sz w:val="20"/>
          <w:szCs w:val="20"/>
          <w:lang w:val="en-US"/>
        </w:rPr>
        <w:t xml:space="preserve">, das dem </w:t>
      </w:r>
      <w:proofErr w:type="spellStart"/>
      <w:r w:rsidRPr="00A514EF">
        <w:rPr>
          <w:rFonts w:ascii="Times New Roman" w:hAnsi="Times New Roman" w:cs="Times New Roman"/>
          <w:sz w:val="20"/>
          <w:szCs w:val="20"/>
          <w:lang w:val="en-US"/>
        </w:rPr>
        <w:t>Übel</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einmal</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ein</w:t>
      </w:r>
      <w:proofErr w:type="spellEnd"/>
      <w:r w:rsidRPr="00A514EF">
        <w:rPr>
          <w:rFonts w:ascii="Times New Roman" w:hAnsi="Times New Roman" w:cs="Times New Roman"/>
          <w:sz w:val="20"/>
          <w:szCs w:val="20"/>
          <w:lang w:val="en-US"/>
        </w:rPr>
        <w:t xml:space="preserve"> Ende </w:t>
      </w:r>
      <w:proofErr w:type="spellStart"/>
      <w:r w:rsidRPr="00A514EF">
        <w:rPr>
          <w:rFonts w:ascii="Times New Roman" w:hAnsi="Times New Roman" w:cs="Times New Roman"/>
          <w:sz w:val="20"/>
          <w:szCs w:val="20"/>
          <w:lang w:val="en-US"/>
        </w:rPr>
        <w:t>macht</w:t>
      </w:r>
      <w:proofErr w:type="spellEnd"/>
      <w:r w:rsidRPr="00A514EF">
        <w:rPr>
          <w:rFonts w:ascii="Times New Roman" w:hAnsi="Times New Roman" w:cs="Times New Roman"/>
          <w:sz w:val="20"/>
          <w:szCs w:val="20"/>
          <w:lang w:val="en-US"/>
        </w:rPr>
        <w:t xml:space="preserve">! Am 24. </w:t>
      </w:r>
      <w:proofErr w:type="spellStart"/>
      <w:r w:rsidRPr="00A514EF">
        <w:rPr>
          <w:rFonts w:ascii="Times New Roman" w:hAnsi="Times New Roman" w:cs="Times New Roman"/>
          <w:sz w:val="20"/>
          <w:szCs w:val="20"/>
          <w:lang w:val="en-US"/>
        </w:rPr>
        <w:t>Julii</w:t>
      </w:r>
      <w:proofErr w:type="spellEnd"/>
      <w:r w:rsidRPr="00A514EF">
        <w:rPr>
          <w:rFonts w:ascii="Times New Roman" w:hAnsi="Times New Roman" w:cs="Times New Roman"/>
          <w:sz w:val="20"/>
          <w:szCs w:val="20"/>
          <w:lang w:val="en-US"/>
        </w:rPr>
        <w:t xml:space="preserve"> war des </w:t>
      </w:r>
      <w:proofErr w:type="spellStart"/>
      <w:r w:rsidRPr="00A514EF">
        <w:rPr>
          <w:rFonts w:ascii="Times New Roman" w:hAnsi="Times New Roman" w:cs="Times New Roman"/>
          <w:sz w:val="20"/>
          <w:szCs w:val="20"/>
          <w:lang w:val="en-US"/>
        </w:rPr>
        <w:t>schröcklichste</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Donnerwetter</w:t>
      </w:r>
      <w:proofErr w:type="spellEnd"/>
      <w:r w:rsidRPr="00A514EF">
        <w:rPr>
          <w:rFonts w:ascii="Times New Roman" w:hAnsi="Times New Roman" w:cs="Times New Roman"/>
          <w:sz w:val="20"/>
          <w:szCs w:val="20"/>
          <w:lang w:val="en-US"/>
        </w:rPr>
        <w:t xml:space="preserve">, das </w:t>
      </w:r>
      <w:proofErr w:type="spellStart"/>
      <w:r w:rsidRPr="00A514EF">
        <w:rPr>
          <w:rFonts w:ascii="Times New Roman" w:hAnsi="Times New Roman" w:cs="Times New Roman"/>
          <w:sz w:val="20"/>
          <w:szCs w:val="20"/>
          <w:lang w:val="en-US"/>
        </w:rPr>
        <w:t>alles</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unter</w:t>
      </w:r>
      <w:proofErr w:type="spellEnd"/>
      <w:r w:rsidRPr="00A514EF">
        <w:rPr>
          <w:rFonts w:ascii="Times New Roman" w:hAnsi="Times New Roman" w:cs="Times New Roman"/>
          <w:sz w:val="20"/>
          <w:szCs w:val="20"/>
          <w:lang w:val="en-US"/>
        </w:rPr>
        <w:t xml:space="preserve">, und </w:t>
      </w:r>
      <w:proofErr w:type="spellStart"/>
      <w:r w:rsidRPr="00A514EF">
        <w:rPr>
          <w:rFonts w:ascii="Times New Roman" w:hAnsi="Times New Roman" w:cs="Times New Roman"/>
          <w:sz w:val="20"/>
          <w:szCs w:val="20"/>
          <w:lang w:val="en-US"/>
        </w:rPr>
        <w:t>über</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sich</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zu</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kehren</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scheinte</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wobei</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jedermann</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glaubte</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daß</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jener</w:t>
      </w:r>
      <w:proofErr w:type="spellEnd"/>
      <w:r w:rsidRPr="00A514EF">
        <w:rPr>
          <w:rFonts w:ascii="Times New Roman" w:hAnsi="Times New Roman" w:cs="Times New Roman"/>
          <w:sz w:val="20"/>
          <w:szCs w:val="20"/>
          <w:lang w:val="en-US"/>
        </w:rPr>
        <w:t xml:space="preserve"> Tag des </w:t>
      </w:r>
      <w:proofErr w:type="spellStart"/>
      <w:r w:rsidRPr="00A514EF">
        <w:rPr>
          <w:rFonts w:ascii="Times New Roman" w:hAnsi="Times New Roman" w:cs="Times New Roman"/>
          <w:sz w:val="20"/>
          <w:szCs w:val="20"/>
          <w:lang w:val="en-US"/>
        </w:rPr>
        <w:t>allgemeinen</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Erdbebens</w:t>
      </w:r>
      <w:proofErr w:type="spellEnd"/>
      <w:r w:rsidRPr="00A514EF">
        <w:rPr>
          <w:rFonts w:ascii="Times New Roman" w:hAnsi="Times New Roman" w:cs="Times New Roman"/>
          <w:sz w:val="20"/>
          <w:szCs w:val="20"/>
          <w:lang w:val="en-US"/>
        </w:rPr>
        <w:t xml:space="preserve">, und des </w:t>
      </w:r>
      <w:proofErr w:type="spellStart"/>
      <w:r w:rsidRPr="00A514EF">
        <w:rPr>
          <w:rFonts w:ascii="Times New Roman" w:hAnsi="Times New Roman" w:cs="Times New Roman"/>
          <w:sz w:val="20"/>
          <w:szCs w:val="20"/>
          <w:lang w:val="en-US"/>
        </w:rPr>
        <w:t>Untergang</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für</w:t>
      </w:r>
      <w:proofErr w:type="spellEnd"/>
      <w:r w:rsidRPr="00A514EF">
        <w:rPr>
          <w:rFonts w:ascii="Times New Roman" w:hAnsi="Times New Roman" w:cs="Times New Roman"/>
          <w:sz w:val="20"/>
          <w:szCs w:val="20"/>
          <w:lang w:val="en-US"/>
        </w:rPr>
        <w:t xml:space="preserve"> Deutschland, den </w:t>
      </w:r>
      <w:proofErr w:type="spellStart"/>
      <w:r w:rsidRPr="00A514EF">
        <w:rPr>
          <w:rFonts w:ascii="Times New Roman" w:hAnsi="Times New Roman" w:cs="Times New Roman"/>
          <w:sz w:val="20"/>
          <w:szCs w:val="20"/>
          <w:lang w:val="en-US"/>
        </w:rPr>
        <w:t>ein</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falscher</w:t>
      </w:r>
      <w:proofErr w:type="spellEnd"/>
      <w:r w:rsidRPr="00A514EF">
        <w:rPr>
          <w:rFonts w:ascii="Times New Roman" w:hAnsi="Times New Roman" w:cs="Times New Roman"/>
          <w:sz w:val="20"/>
          <w:szCs w:val="20"/>
          <w:lang w:val="en-US"/>
        </w:rPr>
        <w:t xml:space="preserve"> Prophet </w:t>
      </w:r>
      <w:proofErr w:type="spellStart"/>
      <w:r w:rsidRPr="00A514EF">
        <w:rPr>
          <w:rFonts w:ascii="Times New Roman" w:hAnsi="Times New Roman" w:cs="Times New Roman"/>
          <w:sz w:val="20"/>
          <w:szCs w:val="20"/>
          <w:lang w:val="en-US"/>
        </w:rPr>
        <w:t>vorhin</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vorgesagt</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angebrochen</w:t>
      </w:r>
      <w:proofErr w:type="spellEnd"/>
      <w:r w:rsidRPr="00A514EF">
        <w:rPr>
          <w:rFonts w:ascii="Times New Roman" w:hAnsi="Times New Roman" w:cs="Times New Roman"/>
          <w:sz w:val="20"/>
          <w:szCs w:val="20"/>
          <w:lang w:val="en-US"/>
        </w:rPr>
        <w:t xml:space="preserve"> </w:t>
      </w:r>
      <w:proofErr w:type="spellStart"/>
      <w:r w:rsidRPr="00A514EF">
        <w:rPr>
          <w:rFonts w:ascii="Times New Roman" w:hAnsi="Times New Roman" w:cs="Times New Roman"/>
          <w:sz w:val="20"/>
          <w:szCs w:val="20"/>
          <w:lang w:val="en-US"/>
        </w:rPr>
        <w:t>seie</w:t>
      </w:r>
      <w:proofErr w:type="spellEnd"/>
      <w:r w:rsidRPr="00A514EF">
        <w:rPr>
          <w:rFonts w:ascii="Times New Roman" w:hAnsi="Times New Roman" w:cs="Times New Roman"/>
          <w:sz w:val="20"/>
          <w:szCs w:val="20"/>
          <w:lang w:val="en-US"/>
        </w:rPr>
        <w:t>».</w:t>
      </w:r>
    </w:p>
  </w:footnote>
  <w:footnote w:id="116">
    <w:p w14:paraId="45D3083B" w14:textId="77777777" w:rsidR="00A753C3" w:rsidRPr="00A514EF" w:rsidRDefault="00A753C3" w:rsidP="00A514EF">
      <w:pPr>
        <w:pStyle w:val="a3"/>
        <w:jc w:val="both"/>
        <w:rPr>
          <w:rFonts w:ascii="Times New Roman" w:hAnsi="Times New Roman" w:cs="Times New Roman"/>
          <w:lang w:val="en-US"/>
        </w:rPr>
      </w:pPr>
      <w:r w:rsidRPr="00A514EF">
        <w:rPr>
          <w:rStyle w:val="a5"/>
          <w:rFonts w:ascii="Times New Roman" w:hAnsi="Times New Roman" w:cs="Times New Roman"/>
        </w:rPr>
        <w:footnoteRef/>
      </w:r>
      <w:r w:rsidRPr="00A514EF">
        <w:rPr>
          <w:rFonts w:ascii="Times New Roman" w:hAnsi="Times New Roman" w:cs="Times New Roman"/>
          <w:lang w:val="en-US"/>
        </w:rPr>
        <w:t xml:space="preserve"> Ibid. S. 43.</w:t>
      </w:r>
    </w:p>
    <w:p w14:paraId="4BEF8BA3" w14:textId="77777777" w:rsidR="00A753C3" w:rsidRPr="00A514EF" w:rsidRDefault="00A753C3" w:rsidP="00A514EF">
      <w:pPr>
        <w:pStyle w:val="a3"/>
        <w:jc w:val="both"/>
        <w:rPr>
          <w:rFonts w:ascii="Times New Roman" w:hAnsi="Times New Roman" w:cs="Times New Roman"/>
          <w:lang w:val="en-US"/>
        </w:rPr>
      </w:pPr>
      <w:r w:rsidRPr="00A514EF">
        <w:rPr>
          <w:rFonts w:ascii="Times New Roman" w:hAnsi="Times New Roman" w:cs="Times New Roman"/>
          <w:lang w:val="en-US"/>
        </w:rPr>
        <w:t xml:space="preserve">«Den 16. </w:t>
      </w:r>
      <w:proofErr w:type="spellStart"/>
      <w:r w:rsidRPr="00A514EF">
        <w:rPr>
          <w:rFonts w:ascii="Times New Roman" w:hAnsi="Times New Roman" w:cs="Times New Roman"/>
          <w:lang w:val="en-US"/>
        </w:rPr>
        <w:t>Wurden</w:t>
      </w:r>
      <w:proofErr w:type="spellEnd"/>
      <w:r w:rsidRPr="00A514EF">
        <w:rPr>
          <w:rFonts w:ascii="Times New Roman" w:hAnsi="Times New Roman" w:cs="Times New Roman"/>
          <w:lang w:val="en-US"/>
        </w:rPr>
        <w:t xml:space="preserve"> die </w:t>
      </w:r>
      <w:proofErr w:type="spellStart"/>
      <w:r w:rsidRPr="00A514EF">
        <w:rPr>
          <w:rFonts w:ascii="Times New Roman" w:hAnsi="Times New Roman" w:cs="Times New Roman"/>
          <w:lang w:val="en-US"/>
        </w:rPr>
        <w:t>Bauern</w:t>
      </w:r>
      <w:proofErr w:type="spellEnd"/>
      <w:r w:rsidRPr="00A514EF">
        <w:rPr>
          <w:rFonts w:ascii="Times New Roman" w:hAnsi="Times New Roman" w:cs="Times New Roman"/>
          <w:lang w:val="en-US"/>
        </w:rPr>
        <w:t xml:space="preserve"> </w:t>
      </w:r>
      <w:proofErr w:type="spellStart"/>
      <w:r w:rsidRPr="00A514EF">
        <w:rPr>
          <w:rFonts w:ascii="Times New Roman" w:hAnsi="Times New Roman" w:cs="Times New Roman"/>
          <w:lang w:val="en-US"/>
        </w:rPr>
        <w:t>wieder</w:t>
      </w:r>
      <w:proofErr w:type="spellEnd"/>
      <w:r w:rsidRPr="00A514EF">
        <w:rPr>
          <w:rFonts w:ascii="Times New Roman" w:hAnsi="Times New Roman" w:cs="Times New Roman"/>
          <w:lang w:val="en-US"/>
        </w:rPr>
        <w:t xml:space="preserve"> </w:t>
      </w:r>
      <w:proofErr w:type="spellStart"/>
      <w:r w:rsidRPr="00A514EF">
        <w:rPr>
          <w:rFonts w:ascii="Times New Roman" w:hAnsi="Times New Roman" w:cs="Times New Roman"/>
          <w:lang w:val="en-US"/>
        </w:rPr>
        <w:t>mit</w:t>
      </w:r>
      <w:proofErr w:type="spellEnd"/>
      <w:r w:rsidRPr="00A514EF">
        <w:rPr>
          <w:rFonts w:ascii="Times New Roman" w:hAnsi="Times New Roman" w:cs="Times New Roman"/>
          <w:lang w:val="en-US"/>
        </w:rPr>
        <w:t xml:space="preserve"> </w:t>
      </w:r>
      <w:proofErr w:type="spellStart"/>
      <w:r w:rsidRPr="00A514EF">
        <w:rPr>
          <w:rFonts w:ascii="Times New Roman" w:hAnsi="Times New Roman" w:cs="Times New Roman"/>
          <w:lang w:val="en-US"/>
        </w:rPr>
        <w:t>vielen</w:t>
      </w:r>
      <w:proofErr w:type="spellEnd"/>
      <w:r w:rsidRPr="00A514EF">
        <w:rPr>
          <w:rFonts w:ascii="Times New Roman" w:hAnsi="Times New Roman" w:cs="Times New Roman"/>
          <w:lang w:val="en-US"/>
        </w:rPr>
        <w:t xml:space="preserve"> </w:t>
      </w:r>
      <w:proofErr w:type="spellStart"/>
      <w:r w:rsidRPr="00A514EF">
        <w:rPr>
          <w:rFonts w:ascii="Times New Roman" w:hAnsi="Times New Roman" w:cs="Times New Roman"/>
          <w:lang w:val="en-US"/>
        </w:rPr>
        <w:t>Stockschlägen</w:t>
      </w:r>
      <w:proofErr w:type="spellEnd"/>
      <w:r w:rsidRPr="00A514EF">
        <w:rPr>
          <w:rFonts w:ascii="Times New Roman" w:hAnsi="Times New Roman" w:cs="Times New Roman"/>
          <w:lang w:val="en-US"/>
        </w:rPr>
        <w:t xml:space="preserve"> </w:t>
      </w:r>
      <w:proofErr w:type="spellStart"/>
      <w:r w:rsidRPr="00A514EF">
        <w:rPr>
          <w:rFonts w:ascii="Times New Roman" w:hAnsi="Times New Roman" w:cs="Times New Roman"/>
          <w:lang w:val="en-US"/>
        </w:rPr>
        <w:t>gezwungen</w:t>
      </w:r>
      <w:proofErr w:type="spellEnd"/>
      <w:r w:rsidRPr="00A514EF">
        <w:rPr>
          <w:rFonts w:ascii="Times New Roman" w:hAnsi="Times New Roman" w:cs="Times New Roman"/>
          <w:lang w:val="en-US"/>
        </w:rPr>
        <w:t xml:space="preserve">, 3 </w:t>
      </w:r>
      <w:proofErr w:type="spellStart"/>
      <w:r w:rsidRPr="00A514EF">
        <w:rPr>
          <w:rFonts w:ascii="Times New Roman" w:hAnsi="Times New Roman" w:cs="Times New Roman"/>
          <w:lang w:val="en-US"/>
        </w:rPr>
        <w:t>Wägen</w:t>
      </w:r>
      <w:proofErr w:type="spellEnd"/>
      <w:r w:rsidRPr="00A514EF">
        <w:rPr>
          <w:rFonts w:ascii="Times New Roman" w:hAnsi="Times New Roman" w:cs="Times New Roman"/>
          <w:lang w:val="en-US"/>
        </w:rPr>
        <w:t xml:space="preserve"> </w:t>
      </w:r>
      <w:proofErr w:type="spellStart"/>
      <w:r w:rsidRPr="00A514EF">
        <w:rPr>
          <w:rFonts w:ascii="Times New Roman" w:hAnsi="Times New Roman" w:cs="Times New Roman"/>
          <w:lang w:val="en-US"/>
        </w:rPr>
        <w:t>nachher</w:t>
      </w:r>
      <w:proofErr w:type="spellEnd"/>
      <w:r w:rsidRPr="00A514EF">
        <w:rPr>
          <w:rFonts w:ascii="Times New Roman" w:hAnsi="Times New Roman" w:cs="Times New Roman"/>
          <w:lang w:val="en-US"/>
        </w:rPr>
        <w:t xml:space="preserve"> München um Proviant </w:t>
      </w:r>
      <w:proofErr w:type="spellStart"/>
      <w:r w:rsidRPr="00A514EF">
        <w:rPr>
          <w:rFonts w:ascii="Times New Roman" w:hAnsi="Times New Roman" w:cs="Times New Roman"/>
          <w:lang w:val="en-US"/>
        </w:rPr>
        <w:t>anzurichten</w:t>
      </w:r>
      <w:proofErr w:type="spellEnd"/>
      <w:r w:rsidRPr="00A514EF">
        <w:rPr>
          <w:rFonts w:ascii="Times New Roman" w:hAnsi="Times New Roman" w:cs="Times New Roman"/>
          <w:lang w:val="en-US"/>
        </w:rPr>
        <w:t xml:space="preserve">, </w:t>
      </w:r>
      <w:proofErr w:type="spellStart"/>
      <w:r w:rsidRPr="00A514EF">
        <w:rPr>
          <w:rFonts w:ascii="Times New Roman" w:hAnsi="Times New Roman" w:cs="Times New Roman"/>
          <w:lang w:val="en-US"/>
        </w:rPr>
        <w:t>denen</w:t>
      </w:r>
      <w:proofErr w:type="spellEnd"/>
      <w:r w:rsidRPr="00A514EF">
        <w:rPr>
          <w:rFonts w:ascii="Times New Roman" w:hAnsi="Times New Roman" w:cs="Times New Roman"/>
          <w:lang w:val="en-US"/>
        </w:rPr>
        <w:t xml:space="preserve"> </w:t>
      </w:r>
      <w:proofErr w:type="spellStart"/>
      <w:r w:rsidRPr="00A514EF">
        <w:rPr>
          <w:rFonts w:ascii="Times New Roman" w:hAnsi="Times New Roman" w:cs="Times New Roman"/>
          <w:lang w:val="en-US"/>
        </w:rPr>
        <w:t>auch</w:t>
      </w:r>
      <w:proofErr w:type="spellEnd"/>
      <w:r w:rsidRPr="00A514EF">
        <w:rPr>
          <w:rFonts w:ascii="Times New Roman" w:hAnsi="Times New Roman" w:cs="Times New Roman"/>
          <w:lang w:val="en-US"/>
        </w:rPr>
        <w:t xml:space="preserve"> 24 Mann </w:t>
      </w:r>
      <w:proofErr w:type="spellStart"/>
      <w:r w:rsidRPr="00A514EF">
        <w:rPr>
          <w:rFonts w:ascii="Times New Roman" w:hAnsi="Times New Roman" w:cs="Times New Roman"/>
          <w:lang w:val="en-US"/>
        </w:rPr>
        <w:t>als</w:t>
      </w:r>
      <w:proofErr w:type="spellEnd"/>
      <w:r w:rsidRPr="00A514EF">
        <w:rPr>
          <w:rFonts w:ascii="Times New Roman" w:hAnsi="Times New Roman" w:cs="Times New Roman"/>
          <w:lang w:val="en-US"/>
        </w:rPr>
        <w:t xml:space="preserve"> Salva Guardia </w:t>
      </w:r>
      <w:proofErr w:type="spellStart"/>
      <w:r w:rsidRPr="00A514EF">
        <w:rPr>
          <w:rFonts w:ascii="Times New Roman" w:hAnsi="Times New Roman" w:cs="Times New Roman"/>
          <w:lang w:val="en-US"/>
        </w:rPr>
        <w:t>mitgegeben</w:t>
      </w:r>
      <w:proofErr w:type="spellEnd"/>
      <w:r w:rsidRPr="00A514EF">
        <w:rPr>
          <w:rFonts w:ascii="Times New Roman" w:hAnsi="Times New Roman" w:cs="Times New Roman"/>
          <w:lang w:val="en-US"/>
        </w:rPr>
        <w:t xml:space="preserve"> </w:t>
      </w:r>
      <w:proofErr w:type="spellStart"/>
      <w:r w:rsidRPr="00A514EF">
        <w:rPr>
          <w:rFonts w:ascii="Times New Roman" w:hAnsi="Times New Roman" w:cs="Times New Roman"/>
          <w:lang w:val="en-US"/>
        </w:rPr>
        <w:t>wurden</w:t>
      </w:r>
      <w:proofErr w:type="spellEnd"/>
      <w:r w:rsidRPr="00A514EF">
        <w:rPr>
          <w:rFonts w:ascii="Times New Roman" w:hAnsi="Times New Roman" w:cs="Times New Roman"/>
          <w:lang w:val="en-US"/>
        </w:rPr>
        <w:t xml:space="preserve">. Zu </w:t>
      </w:r>
      <w:proofErr w:type="spellStart"/>
      <w:r w:rsidRPr="00A514EF">
        <w:rPr>
          <w:rFonts w:ascii="Times New Roman" w:hAnsi="Times New Roman" w:cs="Times New Roman"/>
          <w:lang w:val="en-US"/>
        </w:rPr>
        <w:t>Brunnen</w:t>
      </w:r>
      <w:proofErr w:type="spellEnd"/>
      <w:r w:rsidRPr="00A514EF">
        <w:rPr>
          <w:rFonts w:ascii="Times New Roman" w:hAnsi="Times New Roman" w:cs="Times New Roman"/>
          <w:lang w:val="en-US"/>
        </w:rPr>
        <w:t xml:space="preserve"> </w:t>
      </w:r>
      <w:proofErr w:type="spellStart"/>
      <w:r w:rsidRPr="00A514EF">
        <w:rPr>
          <w:rFonts w:ascii="Times New Roman" w:hAnsi="Times New Roman" w:cs="Times New Roman"/>
          <w:lang w:val="en-US"/>
        </w:rPr>
        <w:t>begegneten</w:t>
      </w:r>
      <w:proofErr w:type="spellEnd"/>
      <w:r w:rsidRPr="00A514EF">
        <w:rPr>
          <w:rFonts w:ascii="Times New Roman" w:hAnsi="Times New Roman" w:cs="Times New Roman"/>
          <w:lang w:val="en-US"/>
        </w:rPr>
        <w:t xml:space="preserve"> </w:t>
      </w:r>
      <w:proofErr w:type="spellStart"/>
      <w:r w:rsidRPr="00A514EF">
        <w:rPr>
          <w:rFonts w:ascii="Times New Roman" w:hAnsi="Times New Roman" w:cs="Times New Roman"/>
          <w:lang w:val="en-US"/>
        </w:rPr>
        <w:t>ihnen</w:t>
      </w:r>
      <w:proofErr w:type="spellEnd"/>
      <w:r w:rsidRPr="00A514EF">
        <w:rPr>
          <w:rFonts w:ascii="Times New Roman" w:hAnsi="Times New Roman" w:cs="Times New Roman"/>
          <w:lang w:val="en-US"/>
        </w:rPr>
        <w:t xml:space="preserve"> 7 deutsche Reiter; die </w:t>
      </w:r>
      <w:proofErr w:type="spellStart"/>
      <w:r w:rsidRPr="00A514EF">
        <w:rPr>
          <w:rFonts w:ascii="Times New Roman" w:hAnsi="Times New Roman" w:cs="Times New Roman"/>
          <w:lang w:val="en-US"/>
        </w:rPr>
        <w:t>nahmen</w:t>
      </w:r>
      <w:proofErr w:type="spellEnd"/>
      <w:r w:rsidRPr="00A514EF">
        <w:rPr>
          <w:rFonts w:ascii="Times New Roman" w:hAnsi="Times New Roman" w:cs="Times New Roman"/>
          <w:lang w:val="en-US"/>
        </w:rPr>
        <w:t xml:space="preserve"> den </w:t>
      </w:r>
      <w:proofErr w:type="spellStart"/>
      <w:r w:rsidRPr="00A514EF">
        <w:rPr>
          <w:rFonts w:ascii="Times New Roman" w:hAnsi="Times New Roman" w:cs="Times New Roman"/>
          <w:lang w:val="en-US"/>
        </w:rPr>
        <w:t>Bauern</w:t>
      </w:r>
      <w:proofErr w:type="spellEnd"/>
      <w:r w:rsidRPr="00A514EF">
        <w:rPr>
          <w:rFonts w:ascii="Times New Roman" w:hAnsi="Times New Roman" w:cs="Times New Roman"/>
          <w:lang w:val="en-US"/>
        </w:rPr>
        <w:t xml:space="preserve"> alle </w:t>
      </w:r>
      <w:proofErr w:type="spellStart"/>
      <w:r w:rsidRPr="00A514EF">
        <w:rPr>
          <w:rFonts w:ascii="Times New Roman" w:hAnsi="Times New Roman" w:cs="Times New Roman"/>
          <w:lang w:val="en-US"/>
        </w:rPr>
        <w:t>Pferde</w:t>
      </w:r>
      <w:proofErr w:type="spellEnd"/>
      <w:r w:rsidRPr="00A514EF">
        <w:rPr>
          <w:rFonts w:ascii="Times New Roman" w:hAnsi="Times New Roman" w:cs="Times New Roman"/>
          <w:lang w:val="en-US"/>
        </w:rPr>
        <w:t xml:space="preserve">, und den </w:t>
      </w:r>
      <w:proofErr w:type="spellStart"/>
      <w:r w:rsidRPr="00A514EF">
        <w:rPr>
          <w:rFonts w:ascii="Times New Roman" w:hAnsi="Times New Roman" w:cs="Times New Roman"/>
          <w:lang w:val="en-US"/>
        </w:rPr>
        <w:t>Welschen</w:t>
      </w:r>
      <w:proofErr w:type="spellEnd"/>
      <w:r w:rsidRPr="00A514EF">
        <w:rPr>
          <w:rFonts w:ascii="Times New Roman" w:hAnsi="Times New Roman" w:cs="Times New Roman"/>
          <w:lang w:val="en-US"/>
        </w:rPr>
        <w:t xml:space="preserve"> alle </w:t>
      </w:r>
      <w:proofErr w:type="spellStart"/>
      <w:r w:rsidRPr="00A514EF">
        <w:rPr>
          <w:rFonts w:ascii="Times New Roman" w:hAnsi="Times New Roman" w:cs="Times New Roman"/>
          <w:lang w:val="en-US"/>
        </w:rPr>
        <w:t>Gewehre</w:t>
      </w:r>
      <w:proofErr w:type="spellEnd"/>
      <w:r w:rsidRPr="00A514EF">
        <w:rPr>
          <w:rFonts w:ascii="Times New Roman" w:hAnsi="Times New Roman" w:cs="Times New Roman"/>
          <w:lang w:val="en-US"/>
        </w:rPr>
        <w:t xml:space="preserve"> ab, und </w:t>
      </w:r>
      <w:proofErr w:type="spellStart"/>
      <w:r w:rsidRPr="00A514EF">
        <w:rPr>
          <w:rFonts w:ascii="Times New Roman" w:hAnsi="Times New Roman" w:cs="Times New Roman"/>
          <w:lang w:val="en-US"/>
        </w:rPr>
        <w:t>jagte</w:t>
      </w:r>
      <w:proofErr w:type="spellEnd"/>
      <w:r w:rsidRPr="00A514EF">
        <w:rPr>
          <w:rFonts w:ascii="Times New Roman" w:hAnsi="Times New Roman" w:cs="Times New Roman"/>
          <w:lang w:val="en-US"/>
        </w:rPr>
        <w:t xml:space="preserve"> </w:t>
      </w:r>
      <w:proofErr w:type="spellStart"/>
      <w:r w:rsidRPr="00A514EF">
        <w:rPr>
          <w:rFonts w:ascii="Times New Roman" w:hAnsi="Times New Roman" w:cs="Times New Roman"/>
          <w:lang w:val="en-US"/>
        </w:rPr>
        <w:t>sie</w:t>
      </w:r>
      <w:proofErr w:type="spellEnd"/>
      <w:r w:rsidRPr="00A514EF">
        <w:rPr>
          <w:rFonts w:ascii="Times New Roman" w:hAnsi="Times New Roman" w:cs="Times New Roman"/>
          <w:lang w:val="en-US"/>
        </w:rPr>
        <w:t xml:space="preserve"> in die Flucht».</w:t>
      </w:r>
    </w:p>
  </w:footnote>
  <w:footnote w:id="117">
    <w:p w14:paraId="3FCCBBA4" w14:textId="77777777" w:rsidR="00A753C3" w:rsidRPr="00C16540" w:rsidRDefault="00A753C3" w:rsidP="00C16540">
      <w:pPr>
        <w:pStyle w:val="a3"/>
        <w:jc w:val="both"/>
        <w:rPr>
          <w:rFonts w:ascii="Times New Roman" w:hAnsi="Times New Roman" w:cs="Times New Roman"/>
          <w:lang w:val="de-DE"/>
        </w:rPr>
      </w:pPr>
      <w:r w:rsidRPr="00C16540">
        <w:rPr>
          <w:rStyle w:val="a5"/>
          <w:rFonts w:ascii="Times New Roman" w:hAnsi="Times New Roman" w:cs="Times New Roman"/>
        </w:rPr>
        <w:footnoteRef/>
      </w:r>
      <w:r w:rsidRPr="00C16540">
        <w:rPr>
          <w:rFonts w:ascii="Times New Roman" w:hAnsi="Times New Roman" w:cs="Times New Roman"/>
        </w:rPr>
        <w:t xml:space="preserve"> </w:t>
      </w:r>
      <w:r>
        <w:rPr>
          <w:rFonts w:ascii="Times New Roman" w:hAnsi="Times New Roman" w:cs="Times New Roman"/>
        </w:rPr>
        <w:t>Г</w:t>
      </w:r>
      <w:r w:rsidRPr="00C16540">
        <w:rPr>
          <w:rFonts w:ascii="Times New Roman" w:hAnsi="Times New Roman" w:cs="Times New Roman"/>
        </w:rPr>
        <w:t xml:space="preserve">еографическая мобильность солдат во время войны была чрезмерно высока, в разное время вплоть до 20% личного состава полков и компании имели не германское происхождение. </w:t>
      </w:r>
      <w:r>
        <w:rPr>
          <w:rFonts w:ascii="Times New Roman" w:hAnsi="Times New Roman" w:cs="Times New Roman"/>
        </w:rPr>
        <w:t xml:space="preserve">Существовали отдельные «национальные» полки и отряды финнов, хорватов и так далее. </w:t>
      </w:r>
      <w:r w:rsidRPr="00C16540">
        <w:rPr>
          <w:rFonts w:ascii="Times New Roman" w:hAnsi="Times New Roman" w:cs="Times New Roman"/>
        </w:rPr>
        <w:t xml:space="preserve">В имперских полках можно было встретить итальянцев, поляков, </w:t>
      </w:r>
      <w:proofErr w:type="spellStart"/>
      <w:r w:rsidRPr="00C16540">
        <w:rPr>
          <w:rFonts w:ascii="Times New Roman" w:hAnsi="Times New Roman" w:cs="Times New Roman"/>
        </w:rPr>
        <w:t>бургундцев</w:t>
      </w:r>
      <w:proofErr w:type="spellEnd"/>
      <w:r w:rsidRPr="00C16540">
        <w:rPr>
          <w:rFonts w:ascii="Times New Roman" w:hAnsi="Times New Roman" w:cs="Times New Roman"/>
        </w:rPr>
        <w:t>, словенцев, хорват</w:t>
      </w:r>
      <w:r>
        <w:rPr>
          <w:rFonts w:ascii="Times New Roman" w:hAnsi="Times New Roman" w:cs="Times New Roman"/>
        </w:rPr>
        <w:t>ов</w:t>
      </w:r>
      <w:r w:rsidRPr="00C16540">
        <w:rPr>
          <w:rFonts w:ascii="Times New Roman" w:hAnsi="Times New Roman" w:cs="Times New Roman"/>
        </w:rPr>
        <w:t xml:space="preserve">, венгров и так далее. В наемных компаниях евангелических сил участвовали шотландцы, англичане, швейцарцы и представители других народов. </w:t>
      </w:r>
      <w:proofErr w:type="spellStart"/>
      <w:r w:rsidRPr="00C16540">
        <w:rPr>
          <w:rFonts w:ascii="Times New Roman" w:hAnsi="Times New Roman" w:cs="Times New Roman"/>
          <w:lang w:val="de-DE"/>
        </w:rPr>
        <w:t>Kroener</w:t>
      </w:r>
      <w:proofErr w:type="spellEnd"/>
      <w:r w:rsidRPr="00C16540">
        <w:rPr>
          <w:rFonts w:ascii="Times New Roman" w:hAnsi="Times New Roman" w:cs="Times New Roman"/>
          <w:lang w:val="de-DE"/>
        </w:rPr>
        <w:t xml:space="preserve"> B. Kriegswesen, Herrschaft und Gesellschaft 1300-1800 // Enzyklopädie deutscher Geschichte / Hrsg. von </w:t>
      </w:r>
      <w:proofErr w:type="spellStart"/>
      <w:r w:rsidRPr="00C16540">
        <w:rPr>
          <w:rFonts w:ascii="Times New Roman" w:hAnsi="Times New Roman" w:cs="Times New Roman"/>
          <w:lang w:val="de-DE"/>
        </w:rPr>
        <w:t>Gall</w:t>
      </w:r>
      <w:proofErr w:type="spellEnd"/>
      <w:r w:rsidRPr="00C16540">
        <w:rPr>
          <w:rFonts w:ascii="Times New Roman" w:hAnsi="Times New Roman" w:cs="Times New Roman"/>
          <w:lang w:val="de-DE"/>
        </w:rPr>
        <w:t xml:space="preserve"> L. </w:t>
      </w:r>
      <w:proofErr w:type="spellStart"/>
      <w:r w:rsidRPr="00C16540">
        <w:rPr>
          <w:rFonts w:ascii="Times New Roman" w:hAnsi="Times New Roman" w:cs="Times New Roman"/>
          <w:lang w:val="de-DE"/>
        </w:rPr>
        <w:t>Oldenbourg</w:t>
      </w:r>
      <w:proofErr w:type="spellEnd"/>
      <w:r w:rsidRPr="00C16540">
        <w:rPr>
          <w:rFonts w:ascii="Times New Roman" w:hAnsi="Times New Roman" w:cs="Times New Roman"/>
          <w:lang w:val="de-DE"/>
        </w:rPr>
        <w:t xml:space="preserve">, 2013. Bd. 92. S. 35; Schmidt G. Der </w:t>
      </w:r>
      <w:proofErr w:type="spellStart"/>
      <w:r w:rsidRPr="00C16540">
        <w:rPr>
          <w:rFonts w:ascii="Times New Roman" w:hAnsi="Times New Roman" w:cs="Times New Roman"/>
          <w:lang w:val="de-DE"/>
        </w:rPr>
        <w:t>Dreissigjährige</w:t>
      </w:r>
      <w:proofErr w:type="spellEnd"/>
      <w:r w:rsidRPr="00C16540">
        <w:rPr>
          <w:rFonts w:ascii="Times New Roman" w:hAnsi="Times New Roman" w:cs="Times New Roman"/>
          <w:lang w:val="de-DE"/>
        </w:rPr>
        <w:t xml:space="preserve"> Krieg. München, 2018. S. 86.</w:t>
      </w:r>
    </w:p>
  </w:footnote>
  <w:footnote w:id="118">
    <w:p w14:paraId="2C474ABC" w14:textId="77777777" w:rsidR="00A753C3" w:rsidRPr="0017796F" w:rsidRDefault="00A753C3" w:rsidP="00AA5954">
      <w:pPr>
        <w:pStyle w:val="a3"/>
        <w:jc w:val="both"/>
        <w:rPr>
          <w:rFonts w:ascii="Times New Roman" w:hAnsi="Times New Roman" w:cs="Times New Roman"/>
          <w:lang w:val="en-US"/>
        </w:rPr>
      </w:pPr>
      <w:r w:rsidRPr="00AA5954">
        <w:rPr>
          <w:rStyle w:val="a5"/>
          <w:rFonts w:ascii="Times New Roman" w:hAnsi="Times New Roman" w:cs="Times New Roman"/>
        </w:rPr>
        <w:footnoteRef/>
      </w:r>
      <w:r w:rsidRPr="00AA5954">
        <w:rPr>
          <w:rFonts w:ascii="Times New Roman" w:hAnsi="Times New Roman" w:cs="Times New Roman"/>
          <w:lang w:val="en-US"/>
        </w:rPr>
        <w:t xml:space="preserve"> </w:t>
      </w:r>
      <w:proofErr w:type="spellStart"/>
      <w:r w:rsidRPr="00AA5954">
        <w:rPr>
          <w:rFonts w:ascii="Times New Roman" w:hAnsi="Times New Roman" w:cs="Times New Roman"/>
          <w:lang w:val="en-US"/>
        </w:rPr>
        <w:t>Friesenegger</w:t>
      </w:r>
      <w:proofErr w:type="spellEnd"/>
      <w:r w:rsidRPr="00AA5954">
        <w:rPr>
          <w:rFonts w:ascii="Times New Roman" w:hAnsi="Times New Roman" w:cs="Times New Roman"/>
          <w:lang w:val="en-US"/>
        </w:rPr>
        <w:t xml:space="preserve"> M. </w:t>
      </w:r>
      <w:proofErr w:type="spellStart"/>
      <w:r w:rsidRPr="00AA5954">
        <w:rPr>
          <w:rFonts w:ascii="Times New Roman" w:hAnsi="Times New Roman" w:cs="Times New Roman"/>
          <w:lang w:val="en-US"/>
        </w:rPr>
        <w:t>Tagebuch</w:t>
      </w:r>
      <w:proofErr w:type="spellEnd"/>
      <w:r w:rsidRPr="00AA5954">
        <w:rPr>
          <w:rFonts w:ascii="Times New Roman" w:hAnsi="Times New Roman" w:cs="Times New Roman"/>
          <w:lang w:val="en-US"/>
        </w:rPr>
        <w:t xml:space="preserve">… S. </w:t>
      </w:r>
      <w:r w:rsidRPr="0017796F">
        <w:rPr>
          <w:rFonts w:ascii="Times New Roman" w:hAnsi="Times New Roman" w:cs="Times New Roman"/>
          <w:lang w:val="en-US"/>
        </w:rPr>
        <w:t>16-17.</w:t>
      </w:r>
    </w:p>
  </w:footnote>
  <w:footnote w:id="119">
    <w:p w14:paraId="460AE510" w14:textId="77777777" w:rsidR="00A753C3" w:rsidRPr="008906F6" w:rsidRDefault="00A753C3" w:rsidP="004F13F4">
      <w:pPr>
        <w:pStyle w:val="a3"/>
        <w:jc w:val="both"/>
        <w:rPr>
          <w:rFonts w:ascii="Times New Roman" w:hAnsi="Times New Roman" w:cs="Times New Roman"/>
          <w:lang w:val="en-US"/>
        </w:rPr>
      </w:pPr>
      <w:r w:rsidRPr="004F13F4">
        <w:rPr>
          <w:rStyle w:val="a5"/>
          <w:rFonts w:ascii="Times New Roman" w:hAnsi="Times New Roman" w:cs="Times New Roman"/>
        </w:rPr>
        <w:footnoteRef/>
      </w:r>
      <w:r w:rsidRPr="004F13F4">
        <w:rPr>
          <w:rFonts w:ascii="Times New Roman" w:hAnsi="Times New Roman" w:cs="Times New Roman"/>
          <w:lang w:val="en-US"/>
        </w:rPr>
        <w:t xml:space="preserve"> Ibid. S. 54, 59</w:t>
      </w:r>
      <w:r w:rsidRPr="00E77975">
        <w:rPr>
          <w:rFonts w:ascii="Times New Roman" w:hAnsi="Times New Roman" w:cs="Times New Roman"/>
          <w:lang w:val="en-US"/>
        </w:rPr>
        <w:t xml:space="preserve">, 65, </w:t>
      </w:r>
      <w:r w:rsidRPr="008906F6">
        <w:rPr>
          <w:rFonts w:ascii="Times New Roman" w:hAnsi="Times New Roman" w:cs="Times New Roman"/>
          <w:lang w:val="en-US"/>
        </w:rPr>
        <w:t>83.</w:t>
      </w:r>
    </w:p>
  </w:footnote>
  <w:footnote w:id="120">
    <w:p w14:paraId="2B027DB1" w14:textId="77777777" w:rsidR="00A753C3" w:rsidRPr="004F13F4" w:rsidRDefault="00A753C3" w:rsidP="004F13F4">
      <w:pPr>
        <w:pStyle w:val="a3"/>
        <w:jc w:val="both"/>
        <w:rPr>
          <w:rFonts w:ascii="Times New Roman" w:hAnsi="Times New Roman" w:cs="Times New Roman"/>
          <w:lang w:val="en-US"/>
        </w:rPr>
      </w:pPr>
      <w:r w:rsidRPr="004F13F4">
        <w:rPr>
          <w:rStyle w:val="a5"/>
          <w:rFonts w:ascii="Times New Roman" w:hAnsi="Times New Roman" w:cs="Times New Roman"/>
        </w:rPr>
        <w:footnoteRef/>
      </w:r>
      <w:r w:rsidRPr="004F13F4">
        <w:rPr>
          <w:rFonts w:ascii="Times New Roman" w:hAnsi="Times New Roman" w:cs="Times New Roman"/>
          <w:lang w:val="en-US"/>
        </w:rPr>
        <w:t xml:space="preserve"> Ibid. S. 66.</w:t>
      </w:r>
    </w:p>
  </w:footnote>
  <w:footnote w:id="121">
    <w:p w14:paraId="199CB1D7" w14:textId="77777777" w:rsidR="00A753C3" w:rsidRPr="00A37D46" w:rsidRDefault="00A753C3" w:rsidP="00A37D46">
      <w:pPr>
        <w:pStyle w:val="a3"/>
        <w:jc w:val="both"/>
        <w:rPr>
          <w:rFonts w:ascii="Times New Roman" w:hAnsi="Times New Roman" w:cs="Times New Roman"/>
          <w:lang w:val="en-US"/>
        </w:rPr>
      </w:pPr>
      <w:r w:rsidRPr="00A37D46">
        <w:rPr>
          <w:rStyle w:val="a5"/>
          <w:rFonts w:ascii="Times New Roman" w:hAnsi="Times New Roman" w:cs="Times New Roman"/>
        </w:rPr>
        <w:footnoteRef/>
      </w:r>
      <w:r w:rsidRPr="00E77975">
        <w:rPr>
          <w:rFonts w:ascii="Times New Roman" w:hAnsi="Times New Roman" w:cs="Times New Roman"/>
          <w:lang w:val="en-US"/>
        </w:rPr>
        <w:t xml:space="preserve"> </w:t>
      </w:r>
      <w:r w:rsidRPr="00A37D46">
        <w:rPr>
          <w:rFonts w:ascii="Times New Roman" w:hAnsi="Times New Roman" w:cs="Times New Roman"/>
          <w:lang w:val="en-US"/>
        </w:rPr>
        <w:t>Ibid. S. 80.</w:t>
      </w:r>
    </w:p>
    <w:p w14:paraId="2B5F43F9" w14:textId="77777777" w:rsidR="00A753C3" w:rsidRPr="00A37D46" w:rsidRDefault="00A753C3" w:rsidP="00A37D46">
      <w:pPr>
        <w:pStyle w:val="a3"/>
        <w:jc w:val="both"/>
        <w:rPr>
          <w:rFonts w:ascii="Times New Roman" w:hAnsi="Times New Roman" w:cs="Times New Roman"/>
          <w:lang w:val="en-US"/>
        </w:rPr>
      </w:pPr>
      <w:r w:rsidRPr="00A37D46">
        <w:rPr>
          <w:rFonts w:ascii="Times New Roman" w:hAnsi="Times New Roman" w:cs="Times New Roman"/>
          <w:lang w:val="en-US"/>
        </w:rPr>
        <w:t>«</w:t>
      </w:r>
      <w:proofErr w:type="spellStart"/>
      <w:r w:rsidRPr="00A37D46">
        <w:rPr>
          <w:rFonts w:ascii="Times New Roman" w:hAnsi="Times New Roman" w:cs="Times New Roman"/>
          <w:lang w:val="en-US"/>
        </w:rPr>
        <w:t>Durch</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sieden</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Sieg</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öffnete</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sich</w:t>
      </w:r>
      <w:proofErr w:type="spellEnd"/>
      <w:r w:rsidRPr="00A37D46">
        <w:rPr>
          <w:rFonts w:ascii="Times New Roman" w:hAnsi="Times New Roman" w:cs="Times New Roman"/>
          <w:lang w:val="en-US"/>
        </w:rPr>
        <w:t xml:space="preserve"> der </w:t>
      </w:r>
      <w:proofErr w:type="spellStart"/>
      <w:r w:rsidRPr="00A37D46">
        <w:rPr>
          <w:rFonts w:ascii="Times New Roman" w:hAnsi="Times New Roman" w:cs="Times New Roman"/>
          <w:lang w:val="en-US"/>
        </w:rPr>
        <w:t>Feind</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gerade</w:t>
      </w:r>
      <w:r>
        <w:rPr>
          <w:rFonts w:ascii="Times New Roman" w:hAnsi="Times New Roman" w:cs="Times New Roman"/>
          <w:lang w:val="en-US"/>
        </w:rPr>
        <w:t>n</w:t>
      </w:r>
      <w:proofErr w:type="spellEnd"/>
      <w:r w:rsidRPr="00A37D46">
        <w:rPr>
          <w:rFonts w:ascii="Times New Roman" w:hAnsi="Times New Roman" w:cs="Times New Roman"/>
          <w:lang w:val="en-US"/>
        </w:rPr>
        <w:t xml:space="preserve">, und </w:t>
      </w:r>
      <w:proofErr w:type="spellStart"/>
      <w:r w:rsidRPr="00A37D46">
        <w:rPr>
          <w:rFonts w:ascii="Times New Roman" w:hAnsi="Times New Roman" w:cs="Times New Roman"/>
          <w:lang w:val="en-US"/>
        </w:rPr>
        <w:t>sicheren</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Weg</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nach</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Österreich</w:t>
      </w:r>
      <w:proofErr w:type="spellEnd"/>
      <w:r w:rsidRPr="00A37D46">
        <w:rPr>
          <w:rFonts w:ascii="Times New Roman" w:hAnsi="Times New Roman" w:cs="Times New Roman"/>
          <w:lang w:val="en-US"/>
        </w:rPr>
        <w:t xml:space="preserve">, und die </w:t>
      </w:r>
      <w:proofErr w:type="spellStart"/>
      <w:r w:rsidRPr="00A37D46">
        <w:rPr>
          <w:rFonts w:ascii="Times New Roman" w:hAnsi="Times New Roman" w:cs="Times New Roman"/>
          <w:lang w:val="en-US"/>
        </w:rPr>
        <w:t>angrenzenden</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Provinzen</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mit</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unermeßlichem</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Schadet</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derselben</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Uns</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aber</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ging</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hierdurch</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Doppelte</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furcht</w:t>
      </w:r>
      <w:proofErr w:type="spellEnd"/>
      <w:r w:rsidRPr="00A37D46">
        <w:rPr>
          <w:rFonts w:ascii="Times New Roman" w:hAnsi="Times New Roman" w:cs="Times New Roman"/>
          <w:lang w:val="en-US"/>
        </w:rPr>
        <w:t xml:space="preserve">, und </w:t>
      </w:r>
      <w:proofErr w:type="spellStart"/>
      <w:r w:rsidRPr="00A37D46">
        <w:rPr>
          <w:rFonts w:ascii="Times New Roman" w:hAnsi="Times New Roman" w:cs="Times New Roman"/>
          <w:lang w:val="en-US"/>
        </w:rPr>
        <w:t>Schrecken</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zu</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sowohl</w:t>
      </w:r>
      <w:proofErr w:type="spellEnd"/>
      <w:r w:rsidRPr="00A37D46">
        <w:rPr>
          <w:rFonts w:ascii="Times New Roman" w:hAnsi="Times New Roman" w:cs="Times New Roman"/>
          <w:lang w:val="en-US"/>
        </w:rPr>
        <w:t xml:space="preserve"> von den </w:t>
      </w:r>
      <w:proofErr w:type="spellStart"/>
      <w:r w:rsidRPr="00A37D46">
        <w:rPr>
          <w:rFonts w:ascii="Times New Roman" w:hAnsi="Times New Roman" w:cs="Times New Roman"/>
          <w:lang w:val="en-US"/>
        </w:rPr>
        <w:t>Schweden</w:t>
      </w:r>
      <w:proofErr w:type="spellEnd"/>
      <w:r w:rsidRPr="00A37D46">
        <w:rPr>
          <w:rFonts w:ascii="Times New Roman" w:hAnsi="Times New Roman" w:cs="Times New Roman"/>
          <w:lang w:val="en-US"/>
        </w:rPr>
        <w:t xml:space="preserve"> von </w:t>
      </w:r>
      <w:proofErr w:type="spellStart"/>
      <w:r w:rsidRPr="00A37D46">
        <w:rPr>
          <w:rFonts w:ascii="Times New Roman" w:hAnsi="Times New Roman" w:cs="Times New Roman"/>
          <w:lang w:val="en-US"/>
        </w:rPr>
        <w:t>unten</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herauf</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als</w:t>
      </w:r>
      <w:proofErr w:type="spellEnd"/>
      <w:r w:rsidRPr="00A37D46">
        <w:rPr>
          <w:rFonts w:ascii="Times New Roman" w:hAnsi="Times New Roman" w:cs="Times New Roman"/>
          <w:lang w:val="en-US"/>
        </w:rPr>
        <w:t xml:space="preserve"> von den </w:t>
      </w:r>
      <w:proofErr w:type="spellStart"/>
      <w:r w:rsidRPr="00A37D46">
        <w:rPr>
          <w:rFonts w:ascii="Times New Roman" w:hAnsi="Times New Roman" w:cs="Times New Roman"/>
          <w:lang w:val="en-US"/>
        </w:rPr>
        <w:t>Franzosen</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vom</w:t>
      </w:r>
      <w:proofErr w:type="spellEnd"/>
      <w:r w:rsidRPr="00A37D46">
        <w:rPr>
          <w:rFonts w:ascii="Times New Roman" w:hAnsi="Times New Roman" w:cs="Times New Roman"/>
          <w:lang w:val="en-US"/>
        </w:rPr>
        <w:t xml:space="preserve"> Rhein her. </w:t>
      </w:r>
      <w:proofErr w:type="spellStart"/>
      <w:r w:rsidRPr="00A37D46">
        <w:rPr>
          <w:rFonts w:ascii="Times New Roman" w:hAnsi="Times New Roman" w:cs="Times New Roman"/>
          <w:lang w:val="en-US"/>
        </w:rPr>
        <w:t>Indessen</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machte</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unser</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Churfürst</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nicht</w:t>
      </w:r>
      <w:proofErr w:type="spellEnd"/>
      <w:r w:rsidRPr="00A37D46">
        <w:rPr>
          <w:rFonts w:ascii="Times New Roman" w:hAnsi="Times New Roman" w:cs="Times New Roman"/>
          <w:lang w:val="en-US"/>
        </w:rPr>
        <w:t xml:space="preserve"> die </w:t>
      </w:r>
      <w:proofErr w:type="spellStart"/>
      <w:r w:rsidRPr="00A37D46">
        <w:rPr>
          <w:rFonts w:ascii="Times New Roman" w:hAnsi="Times New Roman" w:cs="Times New Roman"/>
          <w:lang w:val="en-US"/>
        </w:rPr>
        <w:t>mindeste</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Veranstaltung</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zur</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Landes-Verteidigung</w:t>
      </w:r>
      <w:proofErr w:type="spellEnd"/>
      <w:r w:rsidRPr="00A37D46">
        <w:rPr>
          <w:rFonts w:ascii="Times New Roman" w:hAnsi="Times New Roman" w:cs="Times New Roman"/>
          <w:lang w:val="en-US"/>
        </w:rPr>
        <w:t xml:space="preserve">. Er </w:t>
      </w:r>
      <w:proofErr w:type="spellStart"/>
      <w:r w:rsidRPr="00A37D46">
        <w:rPr>
          <w:rFonts w:ascii="Times New Roman" w:hAnsi="Times New Roman" w:cs="Times New Roman"/>
          <w:lang w:val="en-US"/>
        </w:rPr>
        <w:t>beruft</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weder</w:t>
      </w:r>
      <w:proofErr w:type="spellEnd"/>
      <w:r w:rsidRPr="00A37D46">
        <w:rPr>
          <w:rFonts w:ascii="Times New Roman" w:hAnsi="Times New Roman" w:cs="Times New Roman"/>
          <w:lang w:val="en-US"/>
        </w:rPr>
        <w:t xml:space="preserve"> seine Land-</w:t>
      </w:r>
      <w:proofErr w:type="spellStart"/>
      <w:r w:rsidRPr="00A37D46">
        <w:rPr>
          <w:rFonts w:ascii="Times New Roman" w:hAnsi="Times New Roman" w:cs="Times New Roman"/>
          <w:lang w:val="en-US"/>
        </w:rPr>
        <w:t>Miliz</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noch</w:t>
      </w:r>
      <w:proofErr w:type="spellEnd"/>
      <w:r w:rsidRPr="00A37D46">
        <w:rPr>
          <w:rFonts w:ascii="Times New Roman" w:hAnsi="Times New Roman" w:cs="Times New Roman"/>
          <w:lang w:val="en-US"/>
        </w:rPr>
        <w:t xml:space="preserve"> seine </w:t>
      </w:r>
      <w:proofErr w:type="spellStart"/>
      <w:r w:rsidRPr="00A37D46">
        <w:rPr>
          <w:rFonts w:ascii="Times New Roman" w:hAnsi="Times New Roman" w:cs="Times New Roman"/>
          <w:lang w:val="en-US"/>
        </w:rPr>
        <w:t>Jäger</w:t>
      </w:r>
      <w:proofErr w:type="spellEnd"/>
      <w:r w:rsidRPr="00A37D46">
        <w:rPr>
          <w:rFonts w:ascii="Times New Roman" w:hAnsi="Times New Roman" w:cs="Times New Roman"/>
          <w:lang w:val="en-US"/>
        </w:rPr>
        <w:t xml:space="preserve">, welches </w:t>
      </w:r>
      <w:proofErr w:type="spellStart"/>
      <w:r w:rsidRPr="00A37D46">
        <w:rPr>
          <w:rFonts w:ascii="Times New Roman" w:hAnsi="Times New Roman" w:cs="Times New Roman"/>
          <w:lang w:val="en-US"/>
        </w:rPr>
        <w:t>uns</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weiß</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nicht</w:t>
      </w:r>
      <w:proofErr w:type="spellEnd"/>
      <w:r w:rsidRPr="00A37D46">
        <w:rPr>
          <w:rFonts w:ascii="Times New Roman" w:hAnsi="Times New Roman" w:cs="Times New Roman"/>
          <w:lang w:val="en-US"/>
        </w:rPr>
        <w:t xml:space="preserve"> was </w:t>
      </w:r>
      <w:proofErr w:type="spellStart"/>
      <w:r w:rsidRPr="00A37D46">
        <w:rPr>
          <w:rFonts w:ascii="Times New Roman" w:hAnsi="Times New Roman" w:cs="Times New Roman"/>
          <w:lang w:val="en-US"/>
        </w:rPr>
        <w:t>für</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eine</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Hoffnung</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machte</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doch</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verwunderlich</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schien</w:t>
      </w:r>
      <w:proofErr w:type="spellEnd"/>
      <w:r w:rsidRPr="00A37D46">
        <w:rPr>
          <w:rFonts w:ascii="Times New Roman" w:hAnsi="Times New Roman" w:cs="Times New Roman"/>
          <w:lang w:val="en-US"/>
        </w:rPr>
        <w:t xml:space="preserve">, </w:t>
      </w:r>
      <w:proofErr w:type="spellStart"/>
      <w:r w:rsidRPr="00A37D46">
        <w:rPr>
          <w:rFonts w:ascii="Times New Roman" w:hAnsi="Times New Roman" w:cs="Times New Roman"/>
          <w:lang w:val="en-US"/>
        </w:rPr>
        <w:t>immer</w:t>
      </w:r>
      <w:proofErr w:type="spellEnd"/>
      <w:r w:rsidRPr="00A37D46">
        <w:rPr>
          <w:rFonts w:ascii="Times New Roman" w:hAnsi="Times New Roman" w:cs="Times New Roman"/>
          <w:lang w:val="en-US"/>
        </w:rPr>
        <w:t xml:space="preserve"> auf seine Weisheit </w:t>
      </w:r>
      <w:proofErr w:type="spellStart"/>
      <w:r w:rsidRPr="00A37D46">
        <w:rPr>
          <w:rFonts w:ascii="Times New Roman" w:hAnsi="Times New Roman" w:cs="Times New Roman"/>
          <w:lang w:val="en-US"/>
        </w:rPr>
        <w:t>vertrauend</w:t>
      </w:r>
      <w:proofErr w:type="spellEnd"/>
      <w:r w:rsidRPr="00A37D46">
        <w:rPr>
          <w:rFonts w:ascii="Times New Roman" w:hAnsi="Times New Roman" w:cs="Times New Roman"/>
          <w:lang w:val="en-US"/>
        </w:rPr>
        <w:t>».</w:t>
      </w:r>
    </w:p>
  </w:footnote>
  <w:footnote w:id="122">
    <w:p w14:paraId="00BF6A26" w14:textId="755AB3E9" w:rsidR="00A753C3" w:rsidRPr="00AD257E" w:rsidRDefault="00A753C3" w:rsidP="00E544DD">
      <w:pPr>
        <w:pStyle w:val="a3"/>
        <w:jc w:val="both"/>
        <w:rPr>
          <w:rFonts w:ascii="Times New Roman" w:hAnsi="Times New Roman" w:cs="Times New Roman"/>
        </w:rPr>
      </w:pPr>
      <w:r w:rsidRPr="0055377E">
        <w:rPr>
          <w:rStyle w:val="a5"/>
          <w:rFonts w:ascii="Times New Roman" w:hAnsi="Times New Roman" w:cs="Times New Roman"/>
        </w:rPr>
        <w:footnoteRef/>
      </w:r>
      <w:r w:rsidRPr="0053721D">
        <w:rPr>
          <w:rFonts w:ascii="Times New Roman" w:hAnsi="Times New Roman" w:cs="Times New Roman"/>
        </w:rPr>
        <w:t xml:space="preserve"> </w:t>
      </w:r>
      <w:hyperlink r:id="rId7" w:history="1">
        <w:r w:rsidRPr="0055377E">
          <w:rPr>
            <w:rStyle w:val="ab"/>
            <w:rFonts w:ascii="Times New Roman" w:hAnsi="Times New Roman" w:cs="Times New Roman"/>
            <w:lang w:val="de-DE"/>
          </w:rPr>
          <w:t>https</w:t>
        </w:r>
        <w:r w:rsidRPr="0053721D">
          <w:rPr>
            <w:rStyle w:val="ab"/>
            <w:rFonts w:ascii="Times New Roman" w:hAnsi="Times New Roman" w:cs="Times New Roman"/>
          </w:rPr>
          <w:t>://</w:t>
        </w:r>
        <w:r w:rsidRPr="0055377E">
          <w:rPr>
            <w:rStyle w:val="ab"/>
            <w:rFonts w:ascii="Times New Roman" w:hAnsi="Times New Roman" w:cs="Times New Roman"/>
            <w:lang w:val="de-DE"/>
          </w:rPr>
          <w:t>www</w:t>
        </w:r>
        <w:r w:rsidRPr="0053721D">
          <w:rPr>
            <w:rStyle w:val="ab"/>
            <w:rFonts w:ascii="Times New Roman" w:hAnsi="Times New Roman" w:cs="Times New Roman"/>
          </w:rPr>
          <w:t>.</w:t>
        </w:r>
        <w:r w:rsidRPr="0055377E">
          <w:rPr>
            <w:rStyle w:val="ab"/>
            <w:rFonts w:ascii="Times New Roman" w:hAnsi="Times New Roman" w:cs="Times New Roman"/>
            <w:lang w:val="de-DE"/>
          </w:rPr>
          <w:t>wkgo</w:t>
        </w:r>
        <w:r w:rsidRPr="0053721D">
          <w:rPr>
            <w:rStyle w:val="ab"/>
            <w:rFonts w:ascii="Times New Roman" w:hAnsi="Times New Roman" w:cs="Times New Roman"/>
          </w:rPr>
          <w:t>.</w:t>
        </w:r>
        <w:r w:rsidRPr="0055377E">
          <w:rPr>
            <w:rStyle w:val="ab"/>
            <w:rFonts w:ascii="Times New Roman" w:hAnsi="Times New Roman" w:cs="Times New Roman"/>
            <w:lang w:val="de-DE"/>
          </w:rPr>
          <w:t>de</w:t>
        </w:r>
        <w:r w:rsidRPr="0053721D">
          <w:rPr>
            <w:rStyle w:val="ab"/>
            <w:rFonts w:ascii="Times New Roman" w:hAnsi="Times New Roman" w:cs="Times New Roman"/>
          </w:rPr>
          <w:t>/</w:t>
        </w:r>
        <w:r w:rsidRPr="0055377E">
          <w:rPr>
            <w:rStyle w:val="ab"/>
            <w:rFonts w:ascii="Times New Roman" w:hAnsi="Times New Roman" w:cs="Times New Roman"/>
            <w:lang w:val="de-DE"/>
          </w:rPr>
          <w:t>wkgosrc</w:t>
        </w:r>
        <w:r w:rsidRPr="0053721D">
          <w:rPr>
            <w:rStyle w:val="ab"/>
            <w:rFonts w:ascii="Times New Roman" w:hAnsi="Times New Roman" w:cs="Times New Roman"/>
          </w:rPr>
          <w:t>/</w:t>
        </w:r>
        <w:r w:rsidRPr="0055377E">
          <w:rPr>
            <w:rStyle w:val="ab"/>
            <w:rFonts w:ascii="Times New Roman" w:hAnsi="Times New Roman" w:cs="Times New Roman"/>
            <w:lang w:val="de-DE"/>
          </w:rPr>
          <w:t>pfarrbuch</w:t>
        </w:r>
        <w:r w:rsidRPr="0053721D">
          <w:rPr>
            <w:rStyle w:val="ab"/>
            <w:rFonts w:ascii="Times New Roman" w:hAnsi="Times New Roman" w:cs="Times New Roman"/>
          </w:rPr>
          <w:t>/</w:t>
        </w:r>
        <w:r w:rsidRPr="0055377E">
          <w:rPr>
            <w:rStyle w:val="ab"/>
            <w:rFonts w:ascii="Times New Roman" w:hAnsi="Times New Roman" w:cs="Times New Roman"/>
            <w:lang w:val="de-DE"/>
          </w:rPr>
          <w:t>cms</w:t>
        </w:r>
        <w:r w:rsidRPr="0053721D">
          <w:rPr>
            <w:rStyle w:val="ab"/>
            <w:rFonts w:ascii="Times New Roman" w:hAnsi="Times New Roman" w:cs="Times New Roman"/>
          </w:rPr>
          <w:t>/</w:t>
        </w:r>
        <w:r w:rsidRPr="0055377E">
          <w:rPr>
            <w:rStyle w:val="ab"/>
            <w:rFonts w:ascii="Times New Roman" w:hAnsi="Times New Roman" w:cs="Times New Roman"/>
            <w:lang w:val="de-DE"/>
          </w:rPr>
          <w:t>index</w:t>
        </w:r>
        <w:r w:rsidRPr="0053721D">
          <w:rPr>
            <w:rStyle w:val="ab"/>
            <w:rFonts w:ascii="Times New Roman" w:hAnsi="Times New Roman" w:cs="Times New Roman"/>
          </w:rPr>
          <w:t>/7325</w:t>
        </w:r>
      </w:hyperlink>
      <w:r w:rsidRPr="0053721D">
        <w:rPr>
          <w:rFonts w:ascii="Times New Roman" w:hAnsi="Times New Roman" w:cs="Times New Roman"/>
        </w:rPr>
        <w:t xml:space="preserve"> [</w:t>
      </w:r>
      <w:r w:rsidRPr="0055377E">
        <w:rPr>
          <w:rFonts w:ascii="Times New Roman" w:hAnsi="Times New Roman" w:cs="Times New Roman"/>
        </w:rPr>
        <w:t>последнее</w:t>
      </w:r>
      <w:r w:rsidRPr="0053721D">
        <w:rPr>
          <w:rFonts w:ascii="Times New Roman" w:hAnsi="Times New Roman" w:cs="Times New Roman"/>
        </w:rPr>
        <w:t xml:space="preserve"> </w:t>
      </w:r>
      <w:r w:rsidRPr="0055377E">
        <w:rPr>
          <w:rFonts w:ascii="Times New Roman" w:hAnsi="Times New Roman" w:cs="Times New Roman"/>
        </w:rPr>
        <w:t>посещение</w:t>
      </w:r>
      <w:r w:rsidRPr="0053721D">
        <w:rPr>
          <w:rFonts w:ascii="Times New Roman" w:hAnsi="Times New Roman" w:cs="Times New Roman"/>
        </w:rPr>
        <w:t xml:space="preserve"> 25.04.20</w:t>
      </w:r>
      <w:r w:rsidR="008D4598">
        <w:rPr>
          <w:rFonts w:ascii="Times New Roman" w:hAnsi="Times New Roman" w:cs="Times New Roman"/>
        </w:rPr>
        <w:t>20</w:t>
      </w:r>
      <w:r w:rsidRPr="0053721D">
        <w:rPr>
          <w:rFonts w:ascii="Times New Roman" w:hAnsi="Times New Roman" w:cs="Times New Roman"/>
        </w:rPr>
        <w:t>]</w:t>
      </w:r>
      <w:r w:rsidRPr="00AD257E">
        <w:rPr>
          <w:rFonts w:ascii="Times New Roman" w:hAnsi="Times New Roman" w:cs="Times New Roman"/>
        </w:rPr>
        <w:t>.</w:t>
      </w:r>
    </w:p>
  </w:footnote>
  <w:footnote w:id="123">
    <w:p w14:paraId="4A57DA3E" w14:textId="364A32B6" w:rsidR="00A753C3" w:rsidRPr="00AD257E" w:rsidRDefault="00A753C3" w:rsidP="00E544DD">
      <w:pPr>
        <w:pStyle w:val="a3"/>
        <w:jc w:val="both"/>
        <w:rPr>
          <w:rFonts w:ascii="Times New Roman" w:hAnsi="Times New Roman" w:cs="Times New Roman"/>
        </w:rPr>
      </w:pPr>
      <w:r w:rsidRPr="0055377E">
        <w:rPr>
          <w:rStyle w:val="a5"/>
          <w:rFonts w:ascii="Times New Roman" w:hAnsi="Times New Roman" w:cs="Times New Roman"/>
        </w:rPr>
        <w:footnoteRef/>
      </w:r>
      <w:r w:rsidRPr="0055377E">
        <w:rPr>
          <w:rFonts w:ascii="Times New Roman" w:hAnsi="Times New Roman" w:cs="Times New Roman"/>
          <w:lang w:val="de-DE"/>
        </w:rPr>
        <w:t xml:space="preserve"> </w:t>
      </w:r>
      <w:r w:rsidRPr="0055377E">
        <w:rPr>
          <w:rFonts w:ascii="Times New Roman" w:hAnsi="Times New Roman" w:cs="Times New Roman"/>
          <w:i/>
          <w:lang w:val="de-DE"/>
        </w:rPr>
        <w:t>Bilfinger W.</w:t>
      </w:r>
      <w:r w:rsidRPr="0055377E">
        <w:rPr>
          <w:rFonts w:ascii="Times New Roman" w:hAnsi="Times New Roman" w:cs="Times New Roman"/>
          <w:lang w:val="de-DE"/>
        </w:rPr>
        <w:t xml:space="preserve"> Wahrhafte</w:t>
      </w:r>
      <w:r w:rsidR="008D4598">
        <w:rPr>
          <w:rFonts w:ascii="Times New Roman" w:hAnsi="Times New Roman" w:cs="Times New Roman"/>
        </w:rPr>
        <w:t xml:space="preserve">… </w:t>
      </w:r>
      <w:r w:rsidRPr="0055377E">
        <w:rPr>
          <w:rFonts w:ascii="Times New Roman" w:hAnsi="Times New Roman" w:cs="Times New Roman"/>
          <w:lang w:val="de-DE"/>
        </w:rPr>
        <w:t>S</w:t>
      </w:r>
      <w:r w:rsidRPr="003D1769">
        <w:rPr>
          <w:rFonts w:ascii="Times New Roman" w:hAnsi="Times New Roman" w:cs="Times New Roman"/>
        </w:rPr>
        <w:t>. 197-380</w:t>
      </w:r>
      <w:r w:rsidRPr="00AD257E">
        <w:rPr>
          <w:rFonts w:ascii="Times New Roman" w:hAnsi="Times New Roman" w:cs="Times New Roman"/>
        </w:rPr>
        <w:t>.</w:t>
      </w:r>
    </w:p>
  </w:footnote>
  <w:footnote w:id="124">
    <w:p w14:paraId="2A626229" w14:textId="2AC0CCD6" w:rsidR="00A753C3" w:rsidRPr="009D6A67" w:rsidRDefault="00A753C3" w:rsidP="009D6A67">
      <w:pPr>
        <w:pStyle w:val="a3"/>
        <w:jc w:val="both"/>
        <w:rPr>
          <w:rFonts w:ascii="Times New Roman" w:hAnsi="Times New Roman" w:cs="Times New Roman"/>
        </w:rPr>
      </w:pPr>
      <w:r w:rsidRPr="009D6A67">
        <w:rPr>
          <w:rStyle w:val="a5"/>
          <w:rFonts w:ascii="Times New Roman" w:hAnsi="Times New Roman" w:cs="Times New Roman"/>
        </w:rPr>
        <w:footnoteRef/>
      </w:r>
      <w:r w:rsidRPr="009D6A67">
        <w:rPr>
          <w:rFonts w:ascii="Times New Roman" w:hAnsi="Times New Roman" w:cs="Times New Roman"/>
        </w:rPr>
        <w:t xml:space="preserve"> Все монастыри и монастырские общества в протестантских землях были распущены и переформатированы в конвенты. Это коллективный избираемый орган общины бывшего монастыря, который следил за соблюдением религиозных и светских законов.</w:t>
      </w:r>
    </w:p>
  </w:footnote>
  <w:footnote w:id="125">
    <w:p w14:paraId="7260547B" w14:textId="5DFAE6C3" w:rsidR="00A753C3" w:rsidRPr="009D6A67" w:rsidRDefault="00A753C3" w:rsidP="009D6A67">
      <w:pPr>
        <w:pStyle w:val="a3"/>
        <w:jc w:val="both"/>
        <w:rPr>
          <w:rFonts w:ascii="Times New Roman" w:hAnsi="Times New Roman" w:cs="Times New Roman"/>
        </w:rPr>
      </w:pPr>
      <w:r w:rsidRPr="009D6A67">
        <w:rPr>
          <w:rStyle w:val="a5"/>
          <w:rFonts w:ascii="Times New Roman" w:hAnsi="Times New Roman" w:cs="Times New Roman"/>
        </w:rPr>
        <w:footnoteRef/>
      </w:r>
      <w:r w:rsidRPr="009D6A67">
        <w:rPr>
          <w:rFonts w:ascii="Times New Roman" w:hAnsi="Times New Roman" w:cs="Times New Roman"/>
        </w:rPr>
        <w:t xml:space="preserve"> Интендант и суперинтендант в протестантизме – это глава общины, который следил за исполнением церковных и светских законов, контролировал «чистоту» учения и церемоний.</w:t>
      </w:r>
    </w:p>
  </w:footnote>
  <w:footnote w:id="126">
    <w:p w14:paraId="275C5D55" w14:textId="5AE8C605" w:rsidR="00A753C3" w:rsidRPr="00AD257E" w:rsidRDefault="00A753C3" w:rsidP="00E544DD">
      <w:pPr>
        <w:pStyle w:val="a3"/>
        <w:jc w:val="both"/>
        <w:rPr>
          <w:rFonts w:ascii="Times New Roman" w:hAnsi="Times New Roman" w:cs="Times New Roman"/>
        </w:rPr>
      </w:pPr>
      <w:r w:rsidRPr="0055377E">
        <w:rPr>
          <w:rStyle w:val="a5"/>
          <w:rFonts w:ascii="Times New Roman" w:hAnsi="Times New Roman" w:cs="Times New Roman"/>
        </w:rPr>
        <w:footnoteRef/>
      </w:r>
      <w:r w:rsidRPr="0055377E">
        <w:rPr>
          <w:rFonts w:ascii="Times New Roman" w:hAnsi="Times New Roman" w:cs="Times New Roman"/>
        </w:rPr>
        <w:t xml:space="preserve"> </w:t>
      </w:r>
      <w:bookmarkStart w:id="4" w:name="_Hlk520237885"/>
      <w:r w:rsidRPr="0055377E">
        <w:fldChar w:fldCharType="begin"/>
      </w:r>
      <w:r w:rsidRPr="0055377E">
        <w:rPr>
          <w:rFonts w:ascii="Times New Roman" w:hAnsi="Times New Roman" w:cs="Times New Roman"/>
        </w:rPr>
        <w:instrText xml:space="preserve"> </w:instrText>
      </w:r>
      <w:r w:rsidRPr="0055377E">
        <w:rPr>
          <w:rFonts w:ascii="Times New Roman" w:hAnsi="Times New Roman" w:cs="Times New Roman"/>
          <w:lang w:val="de-DE"/>
        </w:rPr>
        <w:instrText>HYPERLINK</w:instrText>
      </w:r>
      <w:r w:rsidRPr="0055377E">
        <w:rPr>
          <w:rFonts w:ascii="Times New Roman" w:hAnsi="Times New Roman" w:cs="Times New Roman"/>
        </w:rPr>
        <w:instrText xml:space="preserve"> "</w:instrText>
      </w:r>
      <w:r w:rsidRPr="0055377E">
        <w:rPr>
          <w:rFonts w:ascii="Times New Roman" w:hAnsi="Times New Roman" w:cs="Times New Roman"/>
          <w:lang w:val="de-DE"/>
        </w:rPr>
        <w:instrText>http</w:instrText>
      </w:r>
      <w:r w:rsidRPr="0055377E">
        <w:rPr>
          <w:rFonts w:ascii="Times New Roman" w:hAnsi="Times New Roman" w:cs="Times New Roman"/>
        </w:rPr>
        <w:instrText>://</w:instrText>
      </w:r>
      <w:r w:rsidRPr="0055377E">
        <w:rPr>
          <w:rFonts w:ascii="Times New Roman" w:hAnsi="Times New Roman" w:cs="Times New Roman"/>
          <w:lang w:val="de-DE"/>
        </w:rPr>
        <w:instrText>gw</w:instrText>
      </w:r>
      <w:r w:rsidRPr="0055377E">
        <w:rPr>
          <w:rFonts w:ascii="Times New Roman" w:hAnsi="Times New Roman" w:cs="Times New Roman"/>
        </w:rPr>
        <w:instrText>.</w:instrText>
      </w:r>
      <w:r w:rsidRPr="0055377E">
        <w:rPr>
          <w:rFonts w:ascii="Times New Roman" w:hAnsi="Times New Roman" w:cs="Times New Roman"/>
          <w:lang w:val="de-DE"/>
        </w:rPr>
        <w:instrText>geneanet</w:instrText>
      </w:r>
      <w:r w:rsidRPr="0055377E">
        <w:rPr>
          <w:rFonts w:ascii="Times New Roman" w:hAnsi="Times New Roman" w:cs="Times New Roman"/>
        </w:rPr>
        <w:instrText>.</w:instrText>
      </w:r>
      <w:r w:rsidRPr="0055377E">
        <w:rPr>
          <w:rFonts w:ascii="Times New Roman" w:hAnsi="Times New Roman" w:cs="Times New Roman"/>
          <w:lang w:val="de-DE"/>
        </w:rPr>
        <w:instrText>org</w:instrText>
      </w:r>
      <w:r w:rsidRPr="0055377E">
        <w:rPr>
          <w:rFonts w:ascii="Times New Roman" w:hAnsi="Times New Roman" w:cs="Times New Roman"/>
        </w:rPr>
        <w:instrText>/</w:instrText>
      </w:r>
      <w:r w:rsidRPr="0055377E">
        <w:rPr>
          <w:rFonts w:ascii="Times New Roman" w:hAnsi="Times New Roman" w:cs="Times New Roman"/>
          <w:lang w:val="de-DE"/>
        </w:rPr>
        <w:instrText>pierfit</w:instrText>
      </w:r>
      <w:r w:rsidRPr="0055377E">
        <w:rPr>
          <w:rFonts w:ascii="Times New Roman" w:hAnsi="Times New Roman" w:cs="Times New Roman"/>
        </w:rPr>
        <w:instrText>?</w:instrText>
      </w:r>
      <w:r w:rsidRPr="0055377E">
        <w:rPr>
          <w:rFonts w:ascii="Times New Roman" w:hAnsi="Times New Roman" w:cs="Times New Roman"/>
          <w:lang w:val="de-DE"/>
        </w:rPr>
        <w:instrText>lang</w:instrText>
      </w:r>
      <w:r w:rsidRPr="0055377E">
        <w:rPr>
          <w:rFonts w:ascii="Times New Roman" w:hAnsi="Times New Roman" w:cs="Times New Roman"/>
        </w:rPr>
        <w:instrText>=</w:instrText>
      </w:r>
      <w:r w:rsidRPr="0055377E">
        <w:rPr>
          <w:rFonts w:ascii="Times New Roman" w:hAnsi="Times New Roman" w:cs="Times New Roman"/>
          <w:lang w:val="de-DE"/>
        </w:rPr>
        <w:instrText>en</w:instrText>
      </w:r>
      <w:r w:rsidRPr="0055377E">
        <w:rPr>
          <w:rFonts w:ascii="Times New Roman" w:hAnsi="Times New Roman" w:cs="Times New Roman"/>
        </w:rPr>
        <w:instrText>&amp;</w:instrText>
      </w:r>
      <w:r w:rsidRPr="0055377E">
        <w:rPr>
          <w:rFonts w:ascii="Times New Roman" w:hAnsi="Times New Roman" w:cs="Times New Roman"/>
          <w:lang w:val="de-DE"/>
        </w:rPr>
        <w:instrText>p</w:instrText>
      </w:r>
      <w:r w:rsidRPr="0055377E">
        <w:rPr>
          <w:rFonts w:ascii="Times New Roman" w:hAnsi="Times New Roman" w:cs="Times New Roman"/>
        </w:rPr>
        <w:instrText>=</w:instrText>
      </w:r>
      <w:r w:rsidRPr="0055377E">
        <w:rPr>
          <w:rFonts w:ascii="Times New Roman" w:hAnsi="Times New Roman" w:cs="Times New Roman"/>
          <w:lang w:val="de-DE"/>
        </w:rPr>
        <w:instrText>wendel</w:instrText>
      </w:r>
      <w:r w:rsidRPr="0055377E">
        <w:rPr>
          <w:rFonts w:ascii="Times New Roman" w:hAnsi="Times New Roman" w:cs="Times New Roman"/>
        </w:rPr>
        <w:instrText>&amp;</w:instrText>
      </w:r>
      <w:r w:rsidRPr="0055377E">
        <w:rPr>
          <w:rFonts w:ascii="Times New Roman" w:hAnsi="Times New Roman" w:cs="Times New Roman"/>
          <w:lang w:val="de-DE"/>
        </w:rPr>
        <w:instrText>n</w:instrText>
      </w:r>
      <w:r w:rsidRPr="0055377E">
        <w:rPr>
          <w:rFonts w:ascii="Times New Roman" w:hAnsi="Times New Roman" w:cs="Times New Roman"/>
        </w:rPr>
        <w:instrText>=</w:instrText>
      </w:r>
      <w:r w:rsidRPr="0055377E">
        <w:rPr>
          <w:rFonts w:ascii="Times New Roman" w:hAnsi="Times New Roman" w:cs="Times New Roman"/>
          <w:lang w:val="de-DE"/>
        </w:rPr>
        <w:instrText>bilfinger</w:instrText>
      </w:r>
      <w:r w:rsidRPr="0055377E">
        <w:rPr>
          <w:rFonts w:ascii="Times New Roman" w:hAnsi="Times New Roman" w:cs="Times New Roman"/>
        </w:rPr>
        <w:instrText>&amp;</w:instrText>
      </w:r>
      <w:r w:rsidRPr="0055377E">
        <w:rPr>
          <w:rFonts w:ascii="Times New Roman" w:hAnsi="Times New Roman" w:cs="Times New Roman"/>
          <w:lang w:val="de-DE"/>
        </w:rPr>
        <w:instrText>oc</w:instrText>
      </w:r>
      <w:r w:rsidRPr="0055377E">
        <w:rPr>
          <w:rFonts w:ascii="Times New Roman" w:hAnsi="Times New Roman" w:cs="Times New Roman"/>
        </w:rPr>
        <w:instrText xml:space="preserve">=1" </w:instrText>
      </w:r>
      <w:r w:rsidRPr="0055377E">
        <w:fldChar w:fldCharType="separate"/>
      </w:r>
      <w:r w:rsidRPr="0055377E">
        <w:rPr>
          <w:rStyle w:val="ab"/>
          <w:rFonts w:ascii="Times New Roman" w:hAnsi="Times New Roman" w:cs="Times New Roman"/>
          <w:lang w:val="de-DE"/>
        </w:rPr>
        <w:t>http</w:t>
      </w:r>
      <w:r w:rsidRPr="0055377E">
        <w:rPr>
          <w:rStyle w:val="ab"/>
          <w:rFonts w:ascii="Times New Roman" w:hAnsi="Times New Roman" w:cs="Times New Roman"/>
        </w:rPr>
        <w:t>://</w:t>
      </w:r>
      <w:proofErr w:type="spellStart"/>
      <w:r w:rsidRPr="0055377E">
        <w:rPr>
          <w:rStyle w:val="ab"/>
          <w:rFonts w:ascii="Times New Roman" w:hAnsi="Times New Roman" w:cs="Times New Roman"/>
          <w:lang w:val="de-DE"/>
        </w:rPr>
        <w:t>gw</w:t>
      </w:r>
      <w:proofErr w:type="spellEnd"/>
      <w:r w:rsidRPr="0055377E">
        <w:rPr>
          <w:rStyle w:val="ab"/>
          <w:rFonts w:ascii="Times New Roman" w:hAnsi="Times New Roman" w:cs="Times New Roman"/>
        </w:rPr>
        <w:t>.</w:t>
      </w:r>
      <w:proofErr w:type="spellStart"/>
      <w:r w:rsidRPr="0055377E">
        <w:rPr>
          <w:rStyle w:val="ab"/>
          <w:rFonts w:ascii="Times New Roman" w:hAnsi="Times New Roman" w:cs="Times New Roman"/>
          <w:lang w:val="de-DE"/>
        </w:rPr>
        <w:t>geneanet</w:t>
      </w:r>
      <w:proofErr w:type="spellEnd"/>
      <w:r w:rsidRPr="0055377E">
        <w:rPr>
          <w:rStyle w:val="ab"/>
          <w:rFonts w:ascii="Times New Roman" w:hAnsi="Times New Roman" w:cs="Times New Roman"/>
        </w:rPr>
        <w:t>.</w:t>
      </w:r>
      <w:proofErr w:type="spellStart"/>
      <w:r w:rsidRPr="0055377E">
        <w:rPr>
          <w:rStyle w:val="ab"/>
          <w:rFonts w:ascii="Times New Roman" w:hAnsi="Times New Roman" w:cs="Times New Roman"/>
          <w:lang w:val="de-DE"/>
        </w:rPr>
        <w:t>org</w:t>
      </w:r>
      <w:proofErr w:type="spellEnd"/>
      <w:r w:rsidRPr="0055377E">
        <w:rPr>
          <w:rStyle w:val="ab"/>
          <w:rFonts w:ascii="Times New Roman" w:hAnsi="Times New Roman" w:cs="Times New Roman"/>
        </w:rPr>
        <w:t>/</w:t>
      </w:r>
      <w:proofErr w:type="spellStart"/>
      <w:r w:rsidRPr="0055377E">
        <w:rPr>
          <w:rStyle w:val="ab"/>
          <w:rFonts w:ascii="Times New Roman" w:hAnsi="Times New Roman" w:cs="Times New Roman"/>
          <w:lang w:val="de-DE"/>
        </w:rPr>
        <w:t>pierfit</w:t>
      </w:r>
      <w:proofErr w:type="spellEnd"/>
      <w:r w:rsidRPr="0055377E">
        <w:rPr>
          <w:rStyle w:val="ab"/>
          <w:rFonts w:ascii="Times New Roman" w:hAnsi="Times New Roman" w:cs="Times New Roman"/>
        </w:rPr>
        <w:t>?</w:t>
      </w:r>
      <w:r w:rsidRPr="0055377E">
        <w:rPr>
          <w:rStyle w:val="ab"/>
          <w:rFonts w:ascii="Times New Roman" w:hAnsi="Times New Roman" w:cs="Times New Roman"/>
          <w:lang w:val="de-DE"/>
        </w:rPr>
        <w:t>lang</w:t>
      </w:r>
      <w:r w:rsidRPr="0055377E">
        <w:rPr>
          <w:rStyle w:val="ab"/>
          <w:rFonts w:ascii="Times New Roman" w:hAnsi="Times New Roman" w:cs="Times New Roman"/>
        </w:rPr>
        <w:t>=</w:t>
      </w:r>
      <w:r w:rsidRPr="0055377E">
        <w:rPr>
          <w:rStyle w:val="ab"/>
          <w:rFonts w:ascii="Times New Roman" w:hAnsi="Times New Roman" w:cs="Times New Roman"/>
          <w:lang w:val="de-DE"/>
        </w:rPr>
        <w:t>en</w:t>
      </w:r>
      <w:r w:rsidRPr="0055377E">
        <w:rPr>
          <w:rStyle w:val="ab"/>
          <w:rFonts w:ascii="Times New Roman" w:hAnsi="Times New Roman" w:cs="Times New Roman"/>
        </w:rPr>
        <w:t>&amp;</w:t>
      </w:r>
      <w:r w:rsidRPr="0055377E">
        <w:rPr>
          <w:rStyle w:val="ab"/>
          <w:rFonts w:ascii="Times New Roman" w:hAnsi="Times New Roman" w:cs="Times New Roman"/>
          <w:lang w:val="de-DE"/>
        </w:rPr>
        <w:t>p</w:t>
      </w:r>
      <w:r w:rsidRPr="0055377E">
        <w:rPr>
          <w:rStyle w:val="ab"/>
          <w:rFonts w:ascii="Times New Roman" w:hAnsi="Times New Roman" w:cs="Times New Roman"/>
        </w:rPr>
        <w:t>=</w:t>
      </w:r>
      <w:proofErr w:type="spellStart"/>
      <w:r w:rsidRPr="0055377E">
        <w:rPr>
          <w:rStyle w:val="ab"/>
          <w:rFonts w:ascii="Times New Roman" w:hAnsi="Times New Roman" w:cs="Times New Roman"/>
          <w:lang w:val="de-DE"/>
        </w:rPr>
        <w:t>wendel</w:t>
      </w:r>
      <w:proofErr w:type="spellEnd"/>
      <w:r w:rsidRPr="0055377E">
        <w:rPr>
          <w:rStyle w:val="ab"/>
          <w:rFonts w:ascii="Times New Roman" w:hAnsi="Times New Roman" w:cs="Times New Roman"/>
        </w:rPr>
        <w:t>&amp;</w:t>
      </w:r>
      <w:r w:rsidRPr="0055377E">
        <w:rPr>
          <w:rStyle w:val="ab"/>
          <w:rFonts w:ascii="Times New Roman" w:hAnsi="Times New Roman" w:cs="Times New Roman"/>
          <w:lang w:val="de-DE"/>
        </w:rPr>
        <w:t>n</w:t>
      </w:r>
      <w:r w:rsidRPr="0055377E">
        <w:rPr>
          <w:rStyle w:val="ab"/>
          <w:rFonts w:ascii="Times New Roman" w:hAnsi="Times New Roman" w:cs="Times New Roman"/>
        </w:rPr>
        <w:t>=</w:t>
      </w:r>
      <w:proofErr w:type="spellStart"/>
      <w:r w:rsidRPr="0055377E">
        <w:rPr>
          <w:rStyle w:val="ab"/>
          <w:rFonts w:ascii="Times New Roman" w:hAnsi="Times New Roman" w:cs="Times New Roman"/>
          <w:lang w:val="de-DE"/>
        </w:rPr>
        <w:t>bilfinger</w:t>
      </w:r>
      <w:proofErr w:type="spellEnd"/>
      <w:r w:rsidRPr="0055377E">
        <w:rPr>
          <w:rStyle w:val="ab"/>
          <w:rFonts w:ascii="Times New Roman" w:hAnsi="Times New Roman" w:cs="Times New Roman"/>
        </w:rPr>
        <w:t>&amp;</w:t>
      </w:r>
      <w:proofErr w:type="spellStart"/>
      <w:r w:rsidRPr="0055377E">
        <w:rPr>
          <w:rStyle w:val="ab"/>
          <w:rFonts w:ascii="Times New Roman" w:hAnsi="Times New Roman" w:cs="Times New Roman"/>
          <w:lang w:val="de-DE"/>
        </w:rPr>
        <w:t>oc</w:t>
      </w:r>
      <w:proofErr w:type="spellEnd"/>
      <w:r w:rsidRPr="0055377E">
        <w:rPr>
          <w:rStyle w:val="ab"/>
          <w:rFonts w:ascii="Times New Roman" w:hAnsi="Times New Roman" w:cs="Times New Roman"/>
        </w:rPr>
        <w:t>=1</w:t>
      </w:r>
      <w:r w:rsidRPr="0055377E">
        <w:rPr>
          <w:rStyle w:val="ab"/>
          <w:rFonts w:ascii="Times New Roman" w:hAnsi="Times New Roman" w:cs="Times New Roman"/>
          <w:lang w:val="de-DE"/>
        </w:rPr>
        <w:fldChar w:fldCharType="end"/>
      </w:r>
      <w:r w:rsidRPr="0055377E">
        <w:rPr>
          <w:rStyle w:val="ab"/>
          <w:rFonts w:ascii="Times New Roman" w:hAnsi="Times New Roman" w:cs="Times New Roman"/>
        </w:rPr>
        <w:t xml:space="preserve"> </w:t>
      </w:r>
      <w:bookmarkEnd w:id="4"/>
      <w:r w:rsidRPr="00AD257E">
        <w:rPr>
          <w:rFonts w:ascii="Times New Roman" w:hAnsi="Times New Roman" w:cs="Times New Roman"/>
        </w:rPr>
        <w:t>[</w:t>
      </w:r>
      <w:r w:rsidRPr="0055377E">
        <w:rPr>
          <w:rFonts w:ascii="Times New Roman" w:hAnsi="Times New Roman" w:cs="Times New Roman"/>
        </w:rPr>
        <w:t>последнее посещение 23.04.20</w:t>
      </w:r>
      <w:r w:rsidR="008D4598">
        <w:rPr>
          <w:rFonts w:ascii="Times New Roman" w:hAnsi="Times New Roman" w:cs="Times New Roman"/>
        </w:rPr>
        <w:t>20</w:t>
      </w:r>
      <w:r w:rsidRPr="00AD257E">
        <w:rPr>
          <w:rFonts w:ascii="Times New Roman" w:hAnsi="Times New Roman" w:cs="Times New Roman"/>
        </w:rPr>
        <w:t>].</w:t>
      </w:r>
    </w:p>
  </w:footnote>
  <w:footnote w:id="127">
    <w:p w14:paraId="1D755EE5" w14:textId="77777777" w:rsidR="00A753C3" w:rsidRPr="0055377E" w:rsidRDefault="00A753C3" w:rsidP="00E544DD">
      <w:pPr>
        <w:pStyle w:val="a3"/>
        <w:jc w:val="both"/>
        <w:rPr>
          <w:rFonts w:ascii="Times New Roman" w:hAnsi="Times New Roman" w:cs="Times New Roman"/>
          <w:lang w:val="de-DE"/>
        </w:rPr>
      </w:pPr>
      <w:r w:rsidRPr="0055377E">
        <w:rPr>
          <w:rStyle w:val="a5"/>
          <w:rFonts w:ascii="Times New Roman" w:hAnsi="Times New Roman" w:cs="Times New Roman"/>
        </w:rPr>
        <w:footnoteRef/>
      </w:r>
      <w:r w:rsidRPr="0055377E">
        <w:rPr>
          <w:rFonts w:ascii="Times New Roman" w:hAnsi="Times New Roman" w:cs="Times New Roman"/>
          <w:lang w:val="de-DE"/>
        </w:rPr>
        <w:t xml:space="preserve"> </w:t>
      </w:r>
      <w:proofErr w:type="spellStart"/>
      <w:r w:rsidRPr="0055377E">
        <w:rPr>
          <w:rFonts w:ascii="Times New Roman" w:hAnsi="Times New Roman" w:cs="Times New Roman"/>
          <w:i/>
          <w:lang w:val="de-DE"/>
        </w:rPr>
        <w:t>Brucker</w:t>
      </w:r>
      <w:proofErr w:type="spellEnd"/>
      <w:r w:rsidRPr="0055377E">
        <w:rPr>
          <w:rFonts w:ascii="Times New Roman" w:hAnsi="Times New Roman" w:cs="Times New Roman"/>
          <w:i/>
          <w:lang w:val="de-DE"/>
        </w:rPr>
        <w:t xml:space="preserve"> J. Haid J.</w:t>
      </w:r>
      <w:r w:rsidRPr="0055377E">
        <w:rPr>
          <w:rFonts w:ascii="Times New Roman" w:hAnsi="Times New Roman" w:cs="Times New Roman"/>
          <w:lang w:val="de-DE"/>
        </w:rPr>
        <w:t xml:space="preserve"> </w:t>
      </w:r>
      <w:proofErr w:type="spellStart"/>
      <w:r w:rsidRPr="00AD257E">
        <w:rPr>
          <w:rFonts w:ascii="Times New Roman" w:hAnsi="Times New Roman" w:cs="Times New Roman"/>
          <w:lang w:val="de-DE"/>
        </w:rPr>
        <w:t>Bildersal</w:t>
      </w:r>
      <w:proofErr w:type="spellEnd"/>
      <w:r w:rsidRPr="00AD257E">
        <w:rPr>
          <w:rFonts w:ascii="Times New Roman" w:hAnsi="Times New Roman" w:cs="Times New Roman"/>
          <w:lang w:val="de-DE"/>
        </w:rPr>
        <w:t xml:space="preserve"> </w:t>
      </w:r>
      <w:proofErr w:type="gramStart"/>
      <w:r w:rsidRPr="00AD257E">
        <w:rPr>
          <w:rFonts w:ascii="Times New Roman" w:hAnsi="Times New Roman" w:cs="Times New Roman"/>
          <w:lang w:val="de-DE"/>
        </w:rPr>
        <w:t>heutiges Tages</w:t>
      </w:r>
      <w:proofErr w:type="gramEnd"/>
      <w:r w:rsidRPr="00AD257E">
        <w:rPr>
          <w:rFonts w:ascii="Times New Roman" w:hAnsi="Times New Roman" w:cs="Times New Roman"/>
          <w:lang w:val="de-DE"/>
        </w:rPr>
        <w:t xml:space="preserve"> lebender, und durch </w:t>
      </w:r>
      <w:proofErr w:type="spellStart"/>
      <w:r w:rsidRPr="00AD257E">
        <w:rPr>
          <w:rFonts w:ascii="Times New Roman" w:hAnsi="Times New Roman" w:cs="Times New Roman"/>
          <w:lang w:val="de-DE"/>
        </w:rPr>
        <w:t>Gelahrheit</w:t>
      </w:r>
      <w:proofErr w:type="spellEnd"/>
      <w:r w:rsidRPr="00AD257E">
        <w:rPr>
          <w:rFonts w:ascii="Times New Roman" w:hAnsi="Times New Roman" w:cs="Times New Roman"/>
          <w:lang w:val="de-DE"/>
        </w:rPr>
        <w:t xml:space="preserve"> berühmter </w:t>
      </w:r>
      <w:proofErr w:type="spellStart"/>
      <w:r w:rsidRPr="00AD257E">
        <w:rPr>
          <w:rFonts w:ascii="Times New Roman" w:hAnsi="Times New Roman" w:cs="Times New Roman"/>
          <w:lang w:val="de-DE"/>
        </w:rPr>
        <w:t>Schrifftsteller</w:t>
      </w:r>
      <w:proofErr w:type="spellEnd"/>
      <w:r w:rsidRPr="00AD257E">
        <w:rPr>
          <w:rFonts w:ascii="Times New Roman" w:hAnsi="Times New Roman" w:cs="Times New Roman"/>
          <w:lang w:val="de-DE"/>
        </w:rPr>
        <w:t xml:space="preserve">; in welchen </w:t>
      </w:r>
      <w:proofErr w:type="spellStart"/>
      <w:r w:rsidRPr="00AD257E">
        <w:rPr>
          <w:rFonts w:ascii="Times New Roman" w:hAnsi="Times New Roman" w:cs="Times New Roman"/>
          <w:lang w:val="de-DE"/>
        </w:rPr>
        <w:t>derselbigen</w:t>
      </w:r>
      <w:proofErr w:type="spellEnd"/>
      <w:r w:rsidRPr="00AD257E">
        <w:rPr>
          <w:rFonts w:ascii="Times New Roman" w:hAnsi="Times New Roman" w:cs="Times New Roman"/>
          <w:lang w:val="de-DE"/>
        </w:rPr>
        <w:t xml:space="preserve"> nach wahrem </w:t>
      </w:r>
      <w:proofErr w:type="spellStart"/>
      <w:r w:rsidRPr="00AD257E">
        <w:rPr>
          <w:rFonts w:ascii="Times New Roman" w:hAnsi="Times New Roman" w:cs="Times New Roman"/>
          <w:lang w:val="de-DE"/>
        </w:rPr>
        <w:t>Originalmalereyen</w:t>
      </w:r>
      <w:proofErr w:type="spellEnd"/>
      <w:r w:rsidRPr="00AD257E">
        <w:rPr>
          <w:rFonts w:ascii="Times New Roman" w:hAnsi="Times New Roman" w:cs="Times New Roman"/>
          <w:lang w:val="de-DE"/>
        </w:rPr>
        <w:t xml:space="preserve"> entworfene Bildnisse in schwarzer Kunst in natürlicher </w:t>
      </w:r>
      <w:proofErr w:type="spellStart"/>
      <w:r w:rsidRPr="00AD257E">
        <w:rPr>
          <w:rFonts w:ascii="Times New Roman" w:hAnsi="Times New Roman" w:cs="Times New Roman"/>
          <w:lang w:val="de-DE"/>
        </w:rPr>
        <w:t>Aehnlichkeit</w:t>
      </w:r>
      <w:proofErr w:type="spellEnd"/>
      <w:r w:rsidRPr="00AD257E">
        <w:rPr>
          <w:rFonts w:ascii="Times New Roman" w:hAnsi="Times New Roman" w:cs="Times New Roman"/>
          <w:lang w:val="de-DE"/>
        </w:rPr>
        <w:t xml:space="preserve"> </w:t>
      </w:r>
      <w:proofErr w:type="spellStart"/>
      <w:r w:rsidRPr="00AD257E">
        <w:rPr>
          <w:rFonts w:ascii="Times New Roman" w:hAnsi="Times New Roman" w:cs="Times New Roman"/>
          <w:lang w:val="de-DE"/>
        </w:rPr>
        <w:t>vorgestellet</w:t>
      </w:r>
      <w:proofErr w:type="spellEnd"/>
      <w:r w:rsidRPr="00AD257E">
        <w:rPr>
          <w:rFonts w:ascii="Times New Roman" w:hAnsi="Times New Roman" w:cs="Times New Roman"/>
          <w:lang w:val="de-DE"/>
        </w:rPr>
        <w:t xml:space="preserve">, und ihre Lebensumstände, Verdienste um die Wissenschaften, und </w:t>
      </w:r>
      <w:proofErr w:type="spellStart"/>
      <w:r w:rsidRPr="00AD257E">
        <w:rPr>
          <w:rFonts w:ascii="Times New Roman" w:hAnsi="Times New Roman" w:cs="Times New Roman"/>
          <w:lang w:val="de-DE"/>
        </w:rPr>
        <w:t>Schrifften</w:t>
      </w:r>
      <w:proofErr w:type="spellEnd"/>
      <w:r w:rsidRPr="00AD257E">
        <w:rPr>
          <w:rFonts w:ascii="Times New Roman" w:hAnsi="Times New Roman" w:cs="Times New Roman"/>
          <w:lang w:val="de-DE"/>
        </w:rPr>
        <w:t xml:space="preserve"> aus glaubwürdigen Nachrichten erzählet werden. Augsburg, 1744</w:t>
      </w:r>
      <w:r>
        <w:rPr>
          <w:rFonts w:ascii="Times New Roman" w:hAnsi="Times New Roman" w:cs="Times New Roman"/>
          <w:lang w:val="de-DE"/>
        </w:rPr>
        <w:t xml:space="preserve">. </w:t>
      </w:r>
      <w:r w:rsidRPr="0055377E">
        <w:rPr>
          <w:rFonts w:ascii="Times New Roman" w:hAnsi="Times New Roman" w:cs="Times New Roman"/>
          <w:lang w:val="de-DE"/>
        </w:rPr>
        <w:t>S.</w:t>
      </w:r>
      <w:r>
        <w:rPr>
          <w:rFonts w:ascii="Times New Roman" w:hAnsi="Times New Roman" w:cs="Times New Roman"/>
          <w:lang w:val="de-DE"/>
        </w:rPr>
        <w:t xml:space="preserve"> </w:t>
      </w:r>
      <w:r w:rsidRPr="0055377E">
        <w:rPr>
          <w:rFonts w:ascii="Times New Roman" w:hAnsi="Times New Roman" w:cs="Times New Roman"/>
          <w:lang w:val="de-DE"/>
        </w:rPr>
        <w:t>11</w:t>
      </w:r>
      <w:r>
        <w:rPr>
          <w:rFonts w:ascii="Times New Roman" w:hAnsi="Times New Roman" w:cs="Times New Roman"/>
          <w:lang w:val="de-DE"/>
        </w:rPr>
        <w:t>.</w:t>
      </w:r>
    </w:p>
  </w:footnote>
  <w:footnote w:id="128">
    <w:p w14:paraId="3AC648F0" w14:textId="77777777" w:rsidR="00A753C3" w:rsidRPr="00CA5670" w:rsidRDefault="00A753C3" w:rsidP="00CA5670">
      <w:pPr>
        <w:pStyle w:val="a3"/>
        <w:jc w:val="both"/>
        <w:rPr>
          <w:rFonts w:ascii="Times New Roman" w:hAnsi="Times New Roman" w:cs="Times New Roman"/>
          <w:lang w:val="de-DE"/>
        </w:rPr>
      </w:pPr>
      <w:r w:rsidRPr="00CA5670">
        <w:rPr>
          <w:rStyle w:val="a5"/>
          <w:rFonts w:ascii="Times New Roman" w:hAnsi="Times New Roman" w:cs="Times New Roman"/>
        </w:rPr>
        <w:footnoteRef/>
      </w:r>
      <w:r w:rsidRPr="00CA5670">
        <w:rPr>
          <w:rFonts w:ascii="Times New Roman" w:hAnsi="Times New Roman" w:cs="Times New Roman"/>
          <w:lang w:val="de-DE"/>
        </w:rPr>
        <w:t xml:space="preserve"> </w:t>
      </w:r>
      <w:r w:rsidRPr="00CA5670">
        <w:rPr>
          <w:rFonts w:ascii="Times New Roman" w:hAnsi="Times New Roman" w:cs="Times New Roman"/>
          <w:i/>
          <w:lang w:val="de-DE"/>
        </w:rPr>
        <w:t>Sauer P.</w:t>
      </w:r>
      <w:r w:rsidRPr="00CA5670">
        <w:rPr>
          <w:rFonts w:ascii="Times New Roman" w:hAnsi="Times New Roman" w:cs="Times New Roman"/>
          <w:lang w:val="de-DE"/>
        </w:rPr>
        <w:t xml:space="preserve"> Der </w:t>
      </w:r>
      <w:proofErr w:type="spellStart"/>
      <w:r w:rsidRPr="00CA5670">
        <w:rPr>
          <w:rFonts w:ascii="Times New Roman" w:hAnsi="Times New Roman" w:cs="Times New Roman"/>
          <w:lang w:val="de-DE"/>
        </w:rPr>
        <w:t>Hohenasperg</w:t>
      </w:r>
      <w:proofErr w:type="spellEnd"/>
      <w:r w:rsidRPr="00CA5670">
        <w:rPr>
          <w:rFonts w:ascii="Times New Roman" w:hAnsi="Times New Roman" w:cs="Times New Roman"/>
          <w:lang w:val="de-DE"/>
        </w:rPr>
        <w:t>… S. 196.</w:t>
      </w:r>
    </w:p>
  </w:footnote>
  <w:footnote w:id="129">
    <w:p w14:paraId="032BA8F3" w14:textId="45BF6455" w:rsidR="00A753C3" w:rsidRPr="0098213C" w:rsidRDefault="00A753C3" w:rsidP="00CA5670">
      <w:pPr>
        <w:pStyle w:val="a3"/>
        <w:jc w:val="both"/>
      </w:pPr>
      <w:r w:rsidRPr="00CA5670">
        <w:rPr>
          <w:rStyle w:val="a5"/>
          <w:rFonts w:ascii="Times New Roman" w:hAnsi="Times New Roman" w:cs="Times New Roman"/>
        </w:rPr>
        <w:footnoteRef/>
      </w:r>
      <w:r w:rsidRPr="00CA5670">
        <w:rPr>
          <w:rFonts w:ascii="Times New Roman" w:hAnsi="Times New Roman" w:cs="Times New Roman"/>
          <w:lang w:val="en-US"/>
        </w:rPr>
        <w:t xml:space="preserve"> </w:t>
      </w:r>
      <w:r w:rsidRPr="00CA5670">
        <w:rPr>
          <w:rFonts w:ascii="Times New Roman" w:hAnsi="Times New Roman" w:cs="Times New Roman"/>
          <w:i/>
          <w:lang w:val="de-DE"/>
        </w:rPr>
        <w:t>M</w:t>
      </w:r>
      <w:proofErr w:type="spellStart"/>
      <w:r w:rsidRPr="00CA5670">
        <w:rPr>
          <w:rFonts w:ascii="Times New Roman" w:hAnsi="Times New Roman" w:cs="Times New Roman"/>
          <w:i/>
          <w:lang w:val="en-US"/>
        </w:rPr>
        <w:t>aurer</w:t>
      </w:r>
      <w:proofErr w:type="spellEnd"/>
      <w:r w:rsidRPr="00CA5670">
        <w:rPr>
          <w:rFonts w:ascii="Times New Roman" w:hAnsi="Times New Roman" w:cs="Times New Roman"/>
          <w:i/>
          <w:lang w:val="en-US"/>
        </w:rPr>
        <w:t xml:space="preserve"> H-M</w:t>
      </w:r>
      <w:r w:rsidRPr="00CA5670">
        <w:rPr>
          <w:rFonts w:ascii="Times New Roman" w:hAnsi="Times New Roman" w:cs="Times New Roman"/>
          <w:lang w:val="en-US"/>
        </w:rPr>
        <w:t>. Die</w:t>
      </w:r>
      <w:r w:rsidRPr="00910958">
        <w:rPr>
          <w:rFonts w:ascii="Times New Roman" w:hAnsi="Times New Roman" w:cs="Times New Roman"/>
        </w:rPr>
        <w:t xml:space="preserve"> </w:t>
      </w:r>
      <w:r w:rsidRPr="00CA5670">
        <w:rPr>
          <w:rFonts w:ascii="Times New Roman" w:hAnsi="Times New Roman" w:cs="Times New Roman"/>
          <w:lang w:val="en-US"/>
        </w:rPr>
        <w:t>w</w:t>
      </w:r>
      <w:r w:rsidRPr="00910958">
        <w:rPr>
          <w:rFonts w:ascii="Times New Roman" w:hAnsi="Times New Roman" w:cs="Times New Roman"/>
        </w:rPr>
        <w:t>ü</w:t>
      </w:r>
      <w:proofErr w:type="spellStart"/>
      <w:r w:rsidRPr="00CA5670">
        <w:rPr>
          <w:rFonts w:ascii="Times New Roman" w:hAnsi="Times New Roman" w:cs="Times New Roman"/>
          <w:lang w:val="de-DE"/>
        </w:rPr>
        <w:t>rttembergischen</w:t>
      </w:r>
      <w:proofErr w:type="spellEnd"/>
      <w:r w:rsidRPr="00910958">
        <w:rPr>
          <w:rFonts w:ascii="Times New Roman" w:hAnsi="Times New Roman" w:cs="Times New Roman"/>
        </w:rPr>
        <w:t xml:space="preserve">… </w:t>
      </w:r>
      <w:r w:rsidRPr="00CA5670">
        <w:rPr>
          <w:rFonts w:ascii="Times New Roman" w:hAnsi="Times New Roman" w:cs="Times New Roman"/>
          <w:lang w:val="de-DE"/>
        </w:rPr>
        <w:t>S</w:t>
      </w:r>
      <w:r w:rsidRPr="0098213C">
        <w:rPr>
          <w:rFonts w:ascii="Times New Roman" w:hAnsi="Times New Roman" w:cs="Times New Roman"/>
        </w:rPr>
        <w:t>. 265.</w:t>
      </w:r>
    </w:p>
  </w:footnote>
  <w:footnote w:id="130">
    <w:p w14:paraId="13B3342C" w14:textId="305AEA8B" w:rsidR="00A753C3" w:rsidRPr="00AC37AF" w:rsidRDefault="00A753C3" w:rsidP="00AC37AF">
      <w:pPr>
        <w:pStyle w:val="a3"/>
        <w:jc w:val="both"/>
        <w:rPr>
          <w:rFonts w:ascii="Times New Roman" w:hAnsi="Times New Roman" w:cs="Times New Roman"/>
        </w:rPr>
      </w:pPr>
      <w:r w:rsidRPr="00AC37AF">
        <w:rPr>
          <w:rStyle w:val="a5"/>
          <w:rFonts w:ascii="Times New Roman" w:hAnsi="Times New Roman" w:cs="Times New Roman"/>
        </w:rPr>
        <w:footnoteRef/>
      </w:r>
      <w:r w:rsidRPr="00AC37AF">
        <w:rPr>
          <w:rFonts w:ascii="Times New Roman" w:hAnsi="Times New Roman" w:cs="Times New Roman"/>
        </w:rPr>
        <w:t xml:space="preserve"> </w:t>
      </w:r>
      <w:r>
        <w:rPr>
          <w:rFonts w:ascii="Times New Roman" w:hAnsi="Times New Roman" w:cs="Times New Roman"/>
        </w:rPr>
        <w:t xml:space="preserve">Рейтары – конные бойцы, как правило одетые в доспехи вооруженные пистолетами и мечами. </w:t>
      </w:r>
      <w:r w:rsidRPr="00AC37AF">
        <w:rPr>
          <w:rFonts w:ascii="Times New Roman" w:hAnsi="Times New Roman" w:cs="Times New Roman"/>
        </w:rPr>
        <w:t xml:space="preserve">В дневнике автор часто называет крепость Асперг горой, поскольку сама крепость находилась на возвышенности, поэтому ее называет как Асперг, так и </w:t>
      </w:r>
      <w:proofErr w:type="spellStart"/>
      <w:r w:rsidRPr="00AC37AF">
        <w:rPr>
          <w:rFonts w:ascii="Times New Roman" w:hAnsi="Times New Roman" w:cs="Times New Roman"/>
        </w:rPr>
        <w:t>Гогенасперг</w:t>
      </w:r>
      <w:proofErr w:type="spellEnd"/>
      <w:r w:rsidRPr="00AC37AF">
        <w:rPr>
          <w:rFonts w:ascii="Times New Roman" w:hAnsi="Times New Roman" w:cs="Times New Roman"/>
        </w:rPr>
        <w:t xml:space="preserve"> (</w:t>
      </w:r>
      <w:proofErr w:type="spellStart"/>
      <w:r w:rsidRPr="00AC37AF">
        <w:rPr>
          <w:rFonts w:ascii="Times New Roman" w:hAnsi="Times New Roman" w:cs="Times New Roman"/>
          <w:lang w:val="en-US"/>
        </w:rPr>
        <w:t>Hohenaseprg</w:t>
      </w:r>
      <w:proofErr w:type="spellEnd"/>
      <w:r w:rsidRPr="00AC37AF">
        <w:rPr>
          <w:rFonts w:ascii="Times New Roman" w:hAnsi="Times New Roman" w:cs="Times New Roman"/>
        </w:rPr>
        <w:t xml:space="preserve">), поскольку в немецком языке приставка </w:t>
      </w:r>
      <w:r w:rsidRPr="00AC37AF">
        <w:rPr>
          <w:rFonts w:ascii="Times New Roman" w:hAnsi="Times New Roman" w:cs="Times New Roman"/>
          <w:lang w:val="en-US"/>
        </w:rPr>
        <w:t>Hoch</w:t>
      </w:r>
      <w:r w:rsidRPr="00AC37AF">
        <w:rPr>
          <w:rFonts w:ascii="Times New Roman" w:hAnsi="Times New Roman" w:cs="Times New Roman"/>
        </w:rPr>
        <w:t xml:space="preserve"> обозначает какую-либо географическую и физическую высоту.</w:t>
      </w:r>
      <w:r>
        <w:rPr>
          <w:rFonts w:ascii="Times New Roman" w:hAnsi="Times New Roman" w:cs="Times New Roman"/>
        </w:rPr>
        <w:t xml:space="preserve"> </w:t>
      </w:r>
      <w:proofErr w:type="spellStart"/>
      <w:r>
        <w:rPr>
          <w:rFonts w:ascii="Times New Roman" w:hAnsi="Times New Roman" w:cs="Times New Roman"/>
        </w:rPr>
        <w:t>Коннестабли</w:t>
      </w:r>
      <w:proofErr w:type="spellEnd"/>
      <w:r>
        <w:rPr>
          <w:rFonts w:ascii="Times New Roman" w:hAnsi="Times New Roman" w:cs="Times New Roman"/>
        </w:rPr>
        <w:t xml:space="preserve"> и </w:t>
      </w:r>
      <w:proofErr w:type="spellStart"/>
      <w:r>
        <w:rPr>
          <w:rFonts w:ascii="Times New Roman" w:hAnsi="Times New Roman" w:cs="Times New Roman"/>
        </w:rPr>
        <w:t>доппельхаки</w:t>
      </w:r>
      <w:proofErr w:type="spellEnd"/>
      <w:r>
        <w:rPr>
          <w:rFonts w:ascii="Times New Roman" w:hAnsi="Times New Roman" w:cs="Times New Roman"/>
        </w:rPr>
        <w:t xml:space="preserve"> – разновидности огнестрельного вооружения.</w:t>
      </w:r>
    </w:p>
  </w:footnote>
  <w:footnote w:id="131">
    <w:p w14:paraId="6074CD83" w14:textId="3FF62A6B" w:rsidR="00A753C3" w:rsidRPr="000E1741" w:rsidRDefault="00A753C3" w:rsidP="00E544DD">
      <w:pPr>
        <w:pStyle w:val="a3"/>
        <w:jc w:val="both"/>
        <w:rPr>
          <w:rFonts w:ascii="Times New Roman" w:hAnsi="Times New Roman" w:cs="Times New Roman"/>
        </w:rPr>
      </w:pPr>
      <w:r w:rsidRPr="00D5196E">
        <w:rPr>
          <w:rStyle w:val="a5"/>
          <w:rFonts w:ascii="Times New Roman" w:hAnsi="Times New Roman" w:cs="Times New Roman"/>
        </w:rPr>
        <w:footnoteRef/>
      </w:r>
      <w:r w:rsidRPr="00D5196E">
        <w:rPr>
          <w:rFonts w:ascii="Times New Roman" w:hAnsi="Times New Roman" w:cs="Times New Roman"/>
          <w:lang w:val="de-DE"/>
        </w:rPr>
        <w:t xml:space="preserve"> </w:t>
      </w:r>
      <w:r>
        <w:rPr>
          <w:rFonts w:ascii="Times New Roman" w:hAnsi="Times New Roman" w:cs="Times New Roman"/>
        </w:rPr>
        <w:t xml:space="preserve">Фурьер – звание в армии, офицерский чин, отвечающий за размещение войск в квартирах. В Русской Императорской Армии его соответствовал чин ротного </w:t>
      </w:r>
      <w:proofErr w:type="spellStart"/>
      <w:r>
        <w:rPr>
          <w:rFonts w:ascii="Times New Roman" w:hAnsi="Times New Roman" w:cs="Times New Roman"/>
        </w:rPr>
        <w:t>прапорца</w:t>
      </w:r>
      <w:proofErr w:type="spellEnd"/>
      <w:r>
        <w:rPr>
          <w:rFonts w:ascii="Times New Roman" w:hAnsi="Times New Roman" w:cs="Times New Roman"/>
        </w:rPr>
        <w:t>.</w:t>
      </w:r>
    </w:p>
    <w:p w14:paraId="63E8FF8B" w14:textId="52F3724D" w:rsidR="00A753C3" w:rsidRPr="00E121F2" w:rsidRDefault="00A753C3" w:rsidP="00E544DD">
      <w:pPr>
        <w:pStyle w:val="a3"/>
        <w:jc w:val="both"/>
        <w:rPr>
          <w:rFonts w:ascii="Times New Roman" w:hAnsi="Times New Roman" w:cs="Times New Roman"/>
          <w:lang w:val="de-DE"/>
        </w:rPr>
      </w:pPr>
      <w:r w:rsidRPr="006A2BF5">
        <w:rPr>
          <w:rFonts w:ascii="Times New Roman" w:hAnsi="Times New Roman" w:cs="Times New Roman"/>
          <w:i/>
          <w:lang w:val="de-DE"/>
        </w:rPr>
        <w:t>Bilfinger</w:t>
      </w:r>
      <w:r>
        <w:rPr>
          <w:rFonts w:ascii="Times New Roman" w:hAnsi="Times New Roman" w:cs="Times New Roman"/>
          <w:i/>
          <w:lang w:val="de-DE"/>
        </w:rPr>
        <w:t xml:space="preserve"> W</w:t>
      </w:r>
      <w:r w:rsidRPr="0048057F">
        <w:rPr>
          <w:rFonts w:ascii="Times New Roman" w:hAnsi="Times New Roman" w:cs="Times New Roman"/>
          <w:i/>
          <w:lang w:val="de-DE"/>
        </w:rPr>
        <w:t>.</w:t>
      </w:r>
      <w:r w:rsidRPr="006A2BF5">
        <w:rPr>
          <w:rFonts w:ascii="Times New Roman" w:hAnsi="Times New Roman" w:cs="Times New Roman"/>
          <w:i/>
          <w:lang w:val="de-DE"/>
        </w:rPr>
        <w:t xml:space="preserve"> </w:t>
      </w:r>
      <w:r w:rsidRPr="006A2BF5">
        <w:rPr>
          <w:rFonts w:ascii="Times New Roman" w:hAnsi="Times New Roman" w:cs="Times New Roman"/>
          <w:lang w:val="de-DE"/>
        </w:rPr>
        <w:t>Wahrhafte Beschreibung</w:t>
      </w:r>
      <w:r w:rsidRPr="0048057F">
        <w:rPr>
          <w:rFonts w:ascii="Times New Roman" w:hAnsi="Times New Roman" w:cs="Times New Roman"/>
          <w:lang w:val="de-DE"/>
        </w:rPr>
        <w:t>… S</w:t>
      </w:r>
      <w:r>
        <w:rPr>
          <w:rFonts w:ascii="Times New Roman" w:hAnsi="Times New Roman" w:cs="Times New Roman"/>
          <w:lang w:val="de-DE"/>
        </w:rPr>
        <w:t>. 2</w:t>
      </w:r>
      <w:r w:rsidRPr="00084C9B">
        <w:rPr>
          <w:rFonts w:ascii="Times New Roman" w:hAnsi="Times New Roman" w:cs="Times New Roman"/>
          <w:lang w:val="de-DE"/>
        </w:rPr>
        <w:t>7</w:t>
      </w:r>
      <w:r w:rsidRPr="00E121F2">
        <w:rPr>
          <w:rFonts w:ascii="Times New Roman" w:hAnsi="Times New Roman" w:cs="Times New Roman"/>
          <w:lang w:val="de-DE"/>
        </w:rPr>
        <w:t>4</w:t>
      </w:r>
      <w:r>
        <w:rPr>
          <w:rFonts w:ascii="Times New Roman" w:hAnsi="Times New Roman" w:cs="Times New Roman"/>
          <w:lang w:val="de-DE"/>
        </w:rPr>
        <w:t>.</w:t>
      </w:r>
    </w:p>
    <w:p w14:paraId="7CA067F6" w14:textId="77777777" w:rsidR="00A753C3" w:rsidRPr="00F21B92" w:rsidRDefault="00A753C3" w:rsidP="00E544DD">
      <w:pPr>
        <w:pStyle w:val="a3"/>
        <w:jc w:val="both"/>
        <w:rPr>
          <w:lang w:val="de-DE"/>
        </w:rPr>
      </w:pPr>
      <w:r w:rsidRPr="006A2BF5">
        <w:rPr>
          <w:rFonts w:ascii="Times New Roman" w:hAnsi="Times New Roman" w:cs="Times New Roman"/>
          <w:lang w:val="de-DE"/>
        </w:rPr>
        <w:t>«</w:t>
      </w:r>
      <w:r w:rsidRPr="00D5196E">
        <w:rPr>
          <w:rFonts w:ascii="Times New Roman" w:hAnsi="Times New Roman" w:cs="Times New Roman"/>
          <w:lang w:val="de-DE"/>
        </w:rPr>
        <w:t xml:space="preserve">Ist viel Volks hin und </w:t>
      </w:r>
      <w:proofErr w:type="spellStart"/>
      <w:proofErr w:type="gramStart"/>
      <w:r w:rsidRPr="00D5196E">
        <w:rPr>
          <w:rFonts w:ascii="Times New Roman" w:hAnsi="Times New Roman" w:cs="Times New Roman"/>
          <w:lang w:val="de-DE"/>
        </w:rPr>
        <w:t>wider</w:t>
      </w:r>
      <w:proofErr w:type="spellEnd"/>
      <w:proofErr w:type="gramEnd"/>
      <w:r w:rsidRPr="00D5196E">
        <w:rPr>
          <w:rFonts w:ascii="Times New Roman" w:hAnsi="Times New Roman" w:cs="Times New Roman"/>
          <w:lang w:val="de-DE"/>
        </w:rPr>
        <w:t xml:space="preserve"> </w:t>
      </w:r>
      <w:proofErr w:type="spellStart"/>
      <w:r w:rsidRPr="00D5196E">
        <w:rPr>
          <w:rFonts w:ascii="Times New Roman" w:hAnsi="Times New Roman" w:cs="Times New Roman"/>
          <w:lang w:val="de-DE"/>
        </w:rPr>
        <w:t>marchiert</w:t>
      </w:r>
      <w:proofErr w:type="spellEnd"/>
      <w:r w:rsidRPr="00D5196E">
        <w:rPr>
          <w:rFonts w:ascii="Times New Roman" w:hAnsi="Times New Roman" w:cs="Times New Roman"/>
          <w:lang w:val="de-DE"/>
        </w:rPr>
        <w:t xml:space="preserve">. Die </w:t>
      </w:r>
      <w:proofErr w:type="spellStart"/>
      <w:r w:rsidRPr="00D5196E">
        <w:rPr>
          <w:rFonts w:ascii="Times New Roman" w:hAnsi="Times New Roman" w:cs="Times New Roman"/>
          <w:lang w:val="de-DE"/>
        </w:rPr>
        <w:t>kais</w:t>
      </w:r>
      <w:proofErr w:type="spellEnd"/>
      <w:r w:rsidRPr="00D5196E">
        <w:rPr>
          <w:rFonts w:ascii="Times New Roman" w:hAnsi="Times New Roman" w:cs="Times New Roman"/>
          <w:lang w:val="de-DE"/>
        </w:rPr>
        <w:t xml:space="preserve">. Reutter zu </w:t>
      </w:r>
      <w:proofErr w:type="spellStart"/>
      <w:r w:rsidRPr="00D5196E">
        <w:rPr>
          <w:rFonts w:ascii="Times New Roman" w:hAnsi="Times New Roman" w:cs="Times New Roman"/>
          <w:lang w:val="de-DE"/>
        </w:rPr>
        <w:t>Thamb</w:t>
      </w:r>
      <w:proofErr w:type="spellEnd"/>
      <w:r w:rsidRPr="00D5196E">
        <w:rPr>
          <w:rFonts w:ascii="Times New Roman" w:hAnsi="Times New Roman" w:cs="Times New Roman"/>
          <w:lang w:val="de-DE"/>
        </w:rPr>
        <w:t xml:space="preserve"> </w:t>
      </w:r>
      <w:proofErr w:type="spellStart"/>
      <w:r w:rsidRPr="00D5196E">
        <w:rPr>
          <w:rFonts w:ascii="Times New Roman" w:hAnsi="Times New Roman" w:cs="Times New Roman"/>
          <w:lang w:val="de-DE"/>
        </w:rPr>
        <w:t>straifften</w:t>
      </w:r>
      <w:proofErr w:type="spellEnd"/>
      <w:r w:rsidRPr="00D5196E">
        <w:rPr>
          <w:rFonts w:ascii="Times New Roman" w:hAnsi="Times New Roman" w:cs="Times New Roman"/>
          <w:lang w:val="de-DE"/>
        </w:rPr>
        <w:t xml:space="preserve"> </w:t>
      </w:r>
      <w:proofErr w:type="spellStart"/>
      <w:r w:rsidRPr="00D5196E">
        <w:rPr>
          <w:rFonts w:ascii="Times New Roman" w:hAnsi="Times New Roman" w:cs="Times New Roman"/>
          <w:lang w:val="de-DE"/>
        </w:rPr>
        <w:t>biß</w:t>
      </w:r>
      <w:proofErr w:type="spellEnd"/>
      <w:r w:rsidRPr="00D5196E">
        <w:rPr>
          <w:rFonts w:ascii="Times New Roman" w:hAnsi="Times New Roman" w:cs="Times New Roman"/>
          <w:lang w:val="de-DE"/>
        </w:rPr>
        <w:t xml:space="preserve"> an den Berg, </w:t>
      </w:r>
      <w:proofErr w:type="gramStart"/>
      <w:r w:rsidRPr="00D5196E">
        <w:rPr>
          <w:rFonts w:ascii="Times New Roman" w:hAnsi="Times New Roman" w:cs="Times New Roman"/>
          <w:lang w:val="de-DE"/>
        </w:rPr>
        <w:t>das</w:t>
      </w:r>
      <w:proofErr w:type="gramEnd"/>
      <w:r w:rsidRPr="00D5196E">
        <w:rPr>
          <w:rFonts w:ascii="Times New Roman" w:hAnsi="Times New Roman" w:cs="Times New Roman"/>
          <w:lang w:val="de-DE"/>
        </w:rPr>
        <w:t xml:space="preserve"> man 2. Stuck </w:t>
      </w:r>
      <w:proofErr w:type="spellStart"/>
      <w:r w:rsidRPr="00D5196E">
        <w:rPr>
          <w:rFonts w:ascii="Times New Roman" w:hAnsi="Times New Roman" w:cs="Times New Roman"/>
          <w:lang w:val="de-DE"/>
        </w:rPr>
        <w:t>auff</w:t>
      </w:r>
      <w:proofErr w:type="spellEnd"/>
      <w:r w:rsidRPr="00D5196E">
        <w:rPr>
          <w:rFonts w:ascii="Times New Roman" w:hAnsi="Times New Roman" w:cs="Times New Roman"/>
          <w:lang w:val="de-DE"/>
        </w:rPr>
        <w:t xml:space="preserve"> sie </w:t>
      </w:r>
      <w:proofErr w:type="spellStart"/>
      <w:r w:rsidRPr="00D5196E">
        <w:rPr>
          <w:rFonts w:ascii="Times New Roman" w:hAnsi="Times New Roman" w:cs="Times New Roman"/>
          <w:lang w:val="de-DE"/>
        </w:rPr>
        <w:t>gelösst</w:t>
      </w:r>
      <w:proofErr w:type="spellEnd"/>
      <w:r w:rsidRPr="00D5196E">
        <w:rPr>
          <w:rFonts w:ascii="Times New Roman" w:hAnsi="Times New Roman" w:cs="Times New Roman"/>
          <w:lang w:val="de-DE"/>
        </w:rPr>
        <w:t xml:space="preserve">, und etliche </w:t>
      </w:r>
      <w:proofErr w:type="spellStart"/>
      <w:r w:rsidRPr="00D5196E">
        <w:rPr>
          <w:rFonts w:ascii="Times New Roman" w:hAnsi="Times New Roman" w:cs="Times New Roman"/>
          <w:lang w:val="de-DE"/>
        </w:rPr>
        <w:t>Musquetierer</w:t>
      </w:r>
      <w:proofErr w:type="spellEnd"/>
      <w:r w:rsidRPr="00D5196E">
        <w:rPr>
          <w:rFonts w:ascii="Times New Roman" w:hAnsi="Times New Roman" w:cs="Times New Roman"/>
          <w:lang w:val="de-DE"/>
        </w:rPr>
        <w:t xml:space="preserve"> </w:t>
      </w:r>
      <w:proofErr w:type="spellStart"/>
      <w:r w:rsidRPr="00D5196E">
        <w:rPr>
          <w:rFonts w:ascii="Times New Roman" w:hAnsi="Times New Roman" w:cs="Times New Roman"/>
          <w:lang w:val="de-DE"/>
        </w:rPr>
        <w:t>samot</w:t>
      </w:r>
      <w:proofErr w:type="spellEnd"/>
      <w:r w:rsidRPr="00D5196E">
        <w:rPr>
          <w:rFonts w:ascii="Times New Roman" w:hAnsi="Times New Roman" w:cs="Times New Roman"/>
          <w:lang w:val="de-DE"/>
        </w:rPr>
        <w:t xml:space="preserve"> etlichen </w:t>
      </w:r>
      <w:proofErr w:type="spellStart"/>
      <w:r w:rsidRPr="00D5196E">
        <w:rPr>
          <w:rFonts w:ascii="Times New Roman" w:hAnsi="Times New Roman" w:cs="Times New Roman"/>
          <w:lang w:val="de-DE"/>
        </w:rPr>
        <w:t>Connestabeln</w:t>
      </w:r>
      <w:proofErr w:type="spellEnd"/>
      <w:r w:rsidRPr="00D5196E">
        <w:rPr>
          <w:rFonts w:ascii="Times New Roman" w:hAnsi="Times New Roman" w:cs="Times New Roman"/>
          <w:lang w:val="de-DE"/>
        </w:rPr>
        <w:t xml:space="preserve"> und Doppelhacken </w:t>
      </w:r>
      <w:proofErr w:type="spellStart"/>
      <w:r w:rsidRPr="00D5196E">
        <w:rPr>
          <w:rFonts w:ascii="Times New Roman" w:hAnsi="Times New Roman" w:cs="Times New Roman"/>
          <w:lang w:val="de-DE"/>
        </w:rPr>
        <w:t>uf</w:t>
      </w:r>
      <w:proofErr w:type="spellEnd"/>
      <w:r w:rsidRPr="00D5196E">
        <w:rPr>
          <w:rFonts w:ascii="Times New Roman" w:hAnsi="Times New Roman" w:cs="Times New Roman"/>
          <w:lang w:val="de-DE"/>
        </w:rPr>
        <w:t xml:space="preserve"> sie </w:t>
      </w:r>
      <w:proofErr w:type="spellStart"/>
      <w:r w:rsidRPr="00D5196E">
        <w:rPr>
          <w:rFonts w:ascii="Times New Roman" w:hAnsi="Times New Roman" w:cs="Times New Roman"/>
          <w:lang w:val="de-DE"/>
        </w:rPr>
        <w:t>außcommendiert</w:t>
      </w:r>
      <w:proofErr w:type="spellEnd"/>
      <w:r w:rsidRPr="00D5196E">
        <w:rPr>
          <w:rFonts w:ascii="Times New Roman" w:hAnsi="Times New Roman" w:cs="Times New Roman"/>
          <w:lang w:val="de-DE"/>
        </w:rPr>
        <w:t xml:space="preserve">, endlich haben die </w:t>
      </w:r>
      <w:proofErr w:type="spellStart"/>
      <w:r w:rsidRPr="00D5196E">
        <w:rPr>
          <w:rFonts w:ascii="Times New Roman" w:hAnsi="Times New Roman" w:cs="Times New Roman"/>
          <w:lang w:val="de-DE"/>
        </w:rPr>
        <w:t>officier</w:t>
      </w:r>
      <w:proofErr w:type="spellEnd"/>
      <w:r w:rsidRPr="00D5196E">
        <w:rPr>
          <w:rFonts w:ascii="Times New Roman" w:hAnsi="Times New Roman" w:cs="Times New Roman"/>
          <w:lang w:val="de-DE"/>
        </w:rPr>
        <w:t xml:space="preserve">, darunter </w:t>
      </w:r>
      <w:proofErr w:type="spellStart"/>
      <w:r w:rsidRPr="00D5196E">
        <w:rPr>
          <w:rFonts w:ascii="Times New Roman" w:hAnsi="Times New Roman" w:cs="Times New Roman"/>
          <w:lang w:val="de-DE"/>
        </w:rPr>
        <w:t>Leutenant</w:t>
      </w:r>
      <w:proofErr w:type="spellEnd"/>
      <w:r w:rsidRPr="00D5196E">
        <w:rPr>
          <w:rFonts w:ascii="Times New Roman" w:hAnsi="Times New Roman" w:cs="Times New Roman"/>
          <w:lang w:val="de-DE"/>
        </w:rPr>
        <w:t xml:space="preserve"> </w:t>
      </w:r>
      <w:proofErr w:type="spellStart"/>
      <w:r w:rsidRPr="00D5196E">
        <w:rPr>
          <w:rFonts w:ascii="Times New Roman" w:hAnsi="Times New Roman" w:cs="Times New Roman"/>
          <w:lang w:val="de-DE"/>
        </w:rPr>
        <w:t>Pleff</w:t>
      </w:r>
      <w:proofErr w:type="spellEnd"/>
      <w:r w:rsidRPr="00D5196E">
        <w:rPr>
          <w:rFonts w:ascii="Times New Roman" w:hAnsi="Times New Roman" w:cs="Times New Roman"/>
          <w:lang w:val="de-DE"/>
        </w:rPr>
        <w:t xml:space="preserve"> und Furier Oppermann, Sie vollends </w:t>
      </w:r>
      <w:proofErr w:type="spellStart"/>
      <w:r w:rsidRPr="00D5196E">
        <w:rPr>
          <w:rFonts w:ascii="Times New Roman" w:hAnsi="Times New Roman" w:cs="Times New Roman"/>
          <w:lang w:val="de-DE"/>
        </w:rPr>
        <w:t>abgetriben</w:t>
      </w:r>
      <w:proofErr w:type="spellEnd"/>
      <w:r w:rsidRPr="00D5196E">
        <w:rPr>
          <w:rFonts w:ascii="Times New Roman" w:hAnsi="Times New Roman" w:cs="Times New Roman"/>
          <w:lang w:val="de-DE"/>
        </w:rPr>
        <w:t xml:space="preserve">. </w:t>
      </w:r>
      <w:proofErr w:type="spellStart"/>
      <w:r w:rsidRPr="00D5196E">
        <w:rPr>
          <w:rFonts w:ascii="Times New Roman" w:hAnsi="Times New Roman" w:cs="Times New Roman"/>
          <w:lang w:val="de-DE"/>
        </w:rPr>
        <w:t>Unter dessen</w:t>
      </w:r>
      <w:proofErr w:type="spellEnd"/>
      <w:r w:rsidRPr="00D5196E">
        <w:rPr>
          <w:rFonts w:ascii="Times New Roman" w:hAnsi="Times New Roman" w:cs="Times New Roman"/>
          <w:lang w:val="de-DE"/>
        </w:rPr>
        <w:t xml:space="preserve"> haben etliche Schwed. </w:t>
      </w:r>
      <w:proofErr w:type="spellStart"/>
      <w:r w:rsidRPr="00D5196E">
        <w:rPr>
          <w:rFonts w:ascii="Times New Roman" w:hAnsi="Times New Roman" w:cs="Times New Roman"/>
          <w:lang w:val="de-DE"/>
        </w:rPr>
        <w:t>Musquetierer</w:t>
      </w:r>
      <w:proofErr w:type="spellEnd"/>
      <w:r w:rsidRPr="00D5196E">
        <w:rPr>
          <w:rFonts w:ascii="Times New Roman" w:hAnsi="Times New Roman" w:cs="Times New Roman"/>
          <w:lang w:val="de-DE"/>
        </w:rPr>
        <w:t xml:space="preserve"> </w:t>
      </w:r>
      <w:proofErr w:type="spellStart"/>
      <w:r w:rsidRPr="00D5196E">
        <w:rPr>
          <w:rFonts w:ascii="Times New Roman" w:hAnsi="Times New Roman" w:cs="Times New Roman"/>
          <w:lang w:val="de-DE"/>
        </w:rPr>
        <w:t>auß</w:t>
      </w:r>
      <w:proofErr w:type="spellEnd"/>
      <w:r w:rsidRPr="00D5196E">
        <w:rPr>
          <w:rFonts w:ascii="Times New Roman" w:hAnsi="Times New Roman" w:cs="Times New Roman"/>
          <w:lang w:val="de-DE"/>
        </w:rPr>
        <w:t xml:space="preserve"> </w:t>
      </w:r>
      <w:proofErr w:type="gramStart"/>
      <w:r w:rsidRPr="00D5196E">
        <w:rPr>
          <w:rFonts w:ascii="Times New Roman" w:hAnsi="Times New Roman" w:cs="Times New Roman"/>
          <w:lang w:val="de-DE"/>
        </w:rPr>
        <w:t>dem holen</w:t>
      </w:r>
      <w:proofErr w:type="gramEnd"/>
      <w:r w:rsidRPr="00D5196E">
        <w:rPr>
          <w:rFonts w:ascii="Times New Roman" w:hAnsi="Times New Roman" w:cs="Times New Roman"/>
          <w:lang w:val="de-DE"/>
        </w:rPr>
        <w:t xml:space="preserve"> weg </w:t>
      </w:r>
      <w:proofErr w:type="spellStart"/>
      <w:r w:rsidRPr="00D5196E">
        <w:rPr>
          <w:rFonts w:ascii="Times New Roman" w:hAnsi="Times New Roman" w:cs="Times New Roman"/>
          <w:lang w:val="de-DE"/>
        </w:rPr>
        <w:t>dapffer</w:t>
      </w:r>
      <w:proofErr w:type="spellEnd"/>
      <w:r w:rsidRPr="00D5196E">
        <w:rPr>
          <w:rFonts w:ascii="Times New Roman" w:hAnsi="Times New Roman" w:cs="Times New Roman"/>
          <w:lang w:val="de-DE"/>
        </w:rPr>
        <w:t xml:space="preserve"> </w:t>
      </w:r>
      <w:proofErr w:type="spellStart"/>
      <w:r w:rsidRPr="00D5196E">
        <w:rPr>
          <w:rFonts w:ascii="Times New Roman" w:hAnsi="Times New Roman" w:cs="Times New Roman"/>
          <w:lang w:val="de-DE"/>
        </w:rPr>
        <w:t>uf</w:t>
      </w:r>
      <w:proofErr w:type="spellEnd"/>
      <w:r w:rsidRPr="00D5196E">
        <w:rPr>
          <w:rFonts w:ascii="Times New Roman" w:hAnsi="Times New Roman" w:cs="Times New Roman"/>
          <w:lang w:val="de-DE"/>
        </w:rPr>
        <w:t xml:space="preserve"> die </w:t>
      </w:r>
      <w:proofErr w:type="spellStart"/>
      <w:r w:rsidRPr="00D5196E">
        <w:rPr>
          <w:rFonts w:ascii="Times New Roman" w:hAnsi="Times New Roman" w:cs="Times New Roman"/>
          <w:lang w:val="de-DE"/>
        </w:rPr>
        <w:t>Thammer</w:t>
      </w:r>
      <w:proofErr w:type="spellEnd"/>
      <w:r w:rsidRPr="00D5196E">
        <w:rPr>
          <w:rFonts w:ascii="Times New Roman" w:hAnsi="Times New Roman" w:cs="Times New Roman"/>
          <w:lang w:val="de-DE"/>
        </w:rPr>
        <w:t xml:space="preserve"> Schildwacht geschossen. </w:t>
      </w:r>
      <w:proofErr w:type="spellStart"/>
      <w:r w:rsidRPr="00D5196E">
        <w:rPr>
          <w:rFonts w:ascii="Times New Roman" w:hAnsi="Times New Roman" w:cs="Times New Roman"/>
          <w:lang w:val="de-DE"/>
        </w:rPr>
        <w:t>Eod</w:t>
      </w:r>
      <w:proofErr w:type="spellEnd"/>
      <w:r w:rsidRPr="00D5196E">
        <w:rPr>
          <w:rFonts w:ascii="Times New Roman" w:hAnsi="Times New Roman" w:cs="Times New Roman"/>
          <w:lang w:val="de-DE"/>
        </w:rPr>
        <w:t xml:space="preserve">. haben die </w:t>
      </w:r>
      <w:proofErr w:type="spellStart"/>
      <w:r w:rsidRPr="00D5196E">
        <w:rPr>
          <w:rFonts w:ascii="Times New Roman" w:hAnsi="Times New Roman" w:cs="Times New Roman"/>
          <w:lang w:val="de-DE"/>
        </w:rPr>
        <w:t>kais</w:t>
      </w:r>
      <w:proofErr w:type="spellEnd"/>
      <w:r w:rsidRPr="00D5196E">
        <w:rPr>
          <w:rFonts w:ascii="Times New Roman" w:hAnsi="Times New Roman" w:cs="Times New Roman"/>
          <w:lang w:val="de-DE"/>
        </w:rPr>
        <w:t xml:space="preserve">. im </w:t>
      </w:r>
      <w:proofErr w:type="spellStart"/>
      <w:r w:rsidRPr="00D5196E">
        <w:rPr>
          <w:rFonts w:ascii="Times New Roman" w:hAnsi="Times New Roman" w:cs="Times New Roman"/>
          <w:lang w:val="de-DE"/>
        </w:rPr>
        <w:t>Osterholtz</w:t>
      </w:r>
      <w:proofErr w:type="spellEnd"/>
      <w:r w:rsidRPr="00D5196E">
        <w:rPr>
          <w:rFonts w:ascii="Times New Roman" w:hAnsi="Times New Roman" w:cs="Times New Roman"/>
          <w:lang w:val="de-DE"/>
        </w:rPr>
        <w:t xml:space="preserve"> gejagt, da </w:t>
      </w:r>
      <w:proofErr w:type="spellStart"/>
      <w:r w:rsidRPr="00D5196E">
        <w:rPr>
          <w:rFonts w:ascii="Times New Roman" w:hAnsi="Times New Roman" w:cs="Times New Roman"/>
          <w:lang w:val="de-DE"/>
        </w:rPr>
        <w:t>unter dessen</w:t>
      </w:r>
      <w:proofErr w:type="spellEnd"/>
      <w:r w:rsidRPr="00D5196E">
        <w:rPr>
          <w:rFonts w:ascii="Times New Roman" w:hAnsi="Times New Roman" w:cs="Times New Roman"/>
          <w:lang w:val="de-DE"/>
        </w:rPr>
        <w:t xml:space="preserve"> ein starker </w:t>
      </w:r>
      <w:proofErr w:type="spellStart"/>
      <w:r w:rsidRPr="00D5196E">
        <w:rPr>
          <w:rFonts w:ascii="Times New Roman" w:hAnsi="Times New Roman" w:cs="Times New Roman"/>
          <w:lang w:val="de-DE"/>
        </w:rPr>
        <w:t>Troupp</w:t>
      </w:r>
      <w:proofErr w:type="spellEnd"/>
      <w:r w:rsidRPr="00D5196E">
        <w:rPr>
          <w:rFonts w:ascii="Times New Roman" w:hAnsi="Times New Roman" w:cs="Times New Roman"/>
          <w:lang w:val="de-DE"/>
        </w:rPr>
        <w:t xml:space="preserve"> Reutter bei </w:t>
      </w:r>
      <w:proofErr w:type="spellStart"/>
      <w:r w:rsidRPr="00D5196E">
        <w:rPr>
          <w:rFonts w:ascii="Times New Roman" w:hAnsi="Times New Roman" w:cs="Times New Roman"/>
          <w:lang w:val="de-DE"/>
        </w:rPr>
        <w:t>Eglossheim</w:t>
      </w:r>
      <w:proofErr w:type="spellEnd"/>
      <w:r w:rsidRPr="00D5196E">
        <w:rPr>
          <w:rFonts w:ascii="Times New Roman" w:hAnsi="Times New Roman" w:cs="Times New Roman"/>
          <w:lang w:val="de-DE"/>
        </w:rPr>
        <w:t xml:space="preserve"> wacht gehalten</w:t>
      </w:r>
      <w:r>
        <w:rPr>
          <w:rFonts w:ascii="Times New Roman" w:hAnsi="Times New Roman" w:cs="Times New Roman"/>
          <w:lang w:val="de-DE"/>
        </w:rPr>
        <w:t>».</w:t>
      </w:r>
    </w:p>
  </w:footnote>
  <w:footnote w:id="132">
    <w:p w14:paraId="5F90780A" w14:textId="7D72CBF2" w:rsidR="00A753C3" w:rsidRPr="003372B9" w:rsidRDefault="00A753C3" w:rsidP="003372B9">
      <w:pPr>
        <w:pStyle w:val="a3"/>
        <w:jc w:val="both"/>
        <w:rPr>
          <w:rFonts w:ascii="Times New Roman" w:hAnsi="Times New Roman" w:cs="Times New Roman"/>
        </w:rPr>
      </w:pPr>
      <w:r w:rsidRPr="003372B9">
        <w:rPr>
          <w:rStyle w:val="a5"/>
          <w:rFonts w:ascii="Times New Roman" w:hAnsi="Times New Roman" w:cs="Times New Roman"/>
        </w:rPr>
        <w:footnoteRef/>
      </w:r>
      <w:r w:rsidRPr="003372B9">
        <w:rPr>
          <w:rFonts w:ascii="Times New Roman" w:hAnsi="Times New Roman" w:cs="Times New Roman"/>
        </w:rPr>
        <w:t xml:space="preserve"> При крепости Асперг находилась одноименная деревня.</w:t>
      </w:r>
    </w:p>
  </w:footnote>
  <w:footnote w:id="133">
    <w:p w14:paraId="30C13ADC" w14:textId="77777777" w:rsidR="00A753C3" w:rsidRPr="003372B9" w:rsidRDefault="00A753C3" w:rsidP="003372B9">
      <w:pPr>
        <w:pStyle w:val="a3"/>
        <w:jc w:val="both"/>
        <w:rPr>
          <w:rFonts w:ascii="Times New Roman" w:hAnsi="Times New Roman" w:cs="Times New Roman"/>
          <w:lang w:val="de-DE"/>
        </w:rPr>
      </w:pPr>
      <w:r w:rsidRPr="003372B9">
        <w:rPr>
          <w:rStyle w:val="a5"/>
          <w:rFonts w:ascii="Times New Roman" w:hAnsi="Times New Roman" w:cs="Times New Roman"/>
        </w:rPr>
        <w:footnoteRef/>
      </w:r>
      <w:r w:rsidRPr="003372B9">
        <w:rPr>
          <w:rFonts w:ascii="Times New Roman" w:hAnsi="Times New Roman" w:cs="Times New Roman"/>
          <w:lang w:val="de-DE"/>
        </w:rPr>
        <w:t xml:space="preserve"> Ibid. S. 275.</w:t>
      </w:r>
    </w:p>
    <w:p w14:paraId="7FFBD260" w14:textId="77777777" w:rsidR="00A753C3" w:rsidRPr="0048057F" w:rsidRDefault="00A753C3" w:rsidP="00E544DD">
      <w:pPr>
        <w:pStyle w:val="a3"/>
        <w:jc w:val="both"/>
        <w:rPr>
          <w:rFonts w:ascii="Times New Roman" w:hAnsi="Times New Roman" w:cs="Times New Roman"/>
          <w:lang w:val="de-DE"/>
        </w:rPr>
      </w:pPr>
      <w:r w:rsidRPr="0048057F">
        <w:rPr>
          <w:rFonts w:ascii="Times New Roman" w:hAnsi="Times New Roman" w:cs="Times New Roman"/>
          <w:lang w:val="de-DE"/>
        </w:rPr>
        <w:t>«</w:t>
      </w:r>
      <w:r w:rsidRPr="00D5196E">
        <w:rPr>
          <w:rFonts w:ascii="Times New Roman" w:hAnsi="Times New Roman" w:cs="Times New Roman"/>
          <w:lang w:val="de-DE"/>
        </w:rPr>
        <w:t xml:space="preserve">Morgens früh haben die </w:t>
      </w:r>
      <w:proofErr w:type="spellStart"/>
      <w:r w:rsidRPr="00D5196E">
        <w:rPr>
          <w:rFonts w:ascii="Times New Roman" w:hAnsi="Times New Roman" w:cs="Times New Roman"/>
          <w:lang w:val="de-DE"/>
        </w:rPr>
        <w:t>kais</w:t>
      </w:r>
      <w:proofErr w:type="spellEnd"/>
      <w:r w:rsidRPr="00D5196E">
        <w:rPr>
          <w:rFonts w:ascii="Times New Roman" w:hAnsi="Times New Roman" w:cs="Times New Roman"/>
          <w:lang w:val="de-DE"/>
        </w:rPr>
        <w:t xml:space="preserve">. Reutter an den Berg heran </w:t>
      </w:r>
      <w:proofErr w:type="spellStart"/>
      <w:r w:rsidRPr="00D5196E">
        <w:rPr>
          <w:rFonts w:ascii="Times New Roman" w:hAnsi="Times New Roman" w:cs="Times New Roman"/>
          <w:lang w:val="de-DE"/>
        </w:rPr>
        <w:t>gestraifft</w:t>
      </w:r>
      <w:proofErr w:type="spellEnd"/>
      <w:r w:rsidRPr="00D5196E">
        <w:rPr>
          <w:rFonts w:ascii="Times New Roman" w:hAnsi="Times New Roman" w:cs="Times New Roman"/>
          <w:lang w:val="de-DE"/>
        </w:rPr>
        <w:t xml:space="preserve">, auf welche als </w:t>
      </w:r>
      <w:proofErr w:type="spellStart"/>
      <w:r w:rsidRPr="00D5196E">
        <w:rPr>
          <w:rFonts w:ascii="Times New Roman" w:hAnsi="Times New Roman" w:cs="Times New Roman"/>
          <w:lang w:val="de-DE"/>
        </w:rPr>
        <w:t>balden</w:t>
      </w:r>
      <w:proofErr w:type="spellEnd"/>
      <w:r w:rsidRPr="00D5196E">
        <w:rPr>
          <w:rFonts w:ascii="Times New Roman" w:hAnsi="Times New Roman" w:cs="Times New Roman"/>
          <w:lang w:val="de-DE"/>
        </w:rPr>
        <w:t xml:space="preserve"> etliche Rotten </w:t>
      </w:r>
      <w:proofErr w:type="spellStart"/>
      <w:r w:rsidRPr="00D5196E">
        <w:rPr>
          <w:rFonts w:ascii="Times New Roman" w:hAnsi="Times New Roman" w:cs="Times New Roman"/>
          <w:lang w:val="de-DE"/>
        </w:rPr>
        <w:t>Musquetierer</w:t>
      </w:r>
      <w:proofErr w:type="spellEnd"/>
      <w:r w:rsidRPr="00D5196E">
        <w:rPr>
          <w:rFonts w:ascii="Times New Roman" w:hAnsi="Times New Roman" w:cs="Times New Roman"/>
          <w:lang w:val="de-DE"/>
        </w:rPr>
        <w:t xml:space="preserve"> </w:t>
      </w:r>
      <w:proofErr w:type="spellStart"/>
      <w:r w:rsidRPr="00D5196E">
        <w:rPr>
          <w:rFonts w:ascii="Times New Roman" w:hAnsi="Times New Roman" w:cs="Times New Roman"/>
          <w:lang w:val="de-DE"/>
        </w:rPr>
        <w:t>commendiert</w:t>
      </w:r>
      <w:proofErr w:type="spellEnd"/>
      <w:r w:rsidRPr="00D5196E">
        <w:rPr>
          <w:rFonts w:ascii="Times New Roman" w:hAnsi="Times New Roman" w:cs="Times New Roman"/>
          <w:lang w:val="de-DE"/>
        </w:rPr>
        <w:t xml:space="preserve"> worden, hernach haben die </w:t>
      </w:r>
      <w:proofErr w:type="spellStart"/>
      <w:r w:rsidRPr="00D5196E">
        <w:rPr>
          <w:rFonts w:ascii="Times New Roman" w:hAnsi="Times New Roman" w:cs="Times New Roman"/>
          <w:lang w:val="de-DE"/>
        </w:rPr>
        <w:t>kais</w:t>
      </w:r>
      <w:proofErr w:type="spellEnd"/>
      <w:r w:rsidRPr="00D5196E">
        <w:rPr>
          <w:rFonts w:ascii="Times New Roman" w:hAnsi="Times New Roman" w:cs="Times New Roman"/>
          <w:lang w:val="de-DE"/>
        </w:rPr>
        <w:t xml:space="preserve">. in den </w:t>
      </w:r>
      <w:proofErr w:type="spellStart"/>
      <w:r w:rsidRPr="00D5196E">
        <w:rPr>
          <w:rFonts w:ascii="Times New Roman" w:hAnsi="Times New Roman" w:cs="Times New Roman"/>
          <w:lang w:val="de-DE"/>
        </w:rPr>
        <w:t>weinbergen</w:t>
      </w:r>
      <w:proofErr w:type="spellEnd"/>
      <w:r w:rsidRPr="00D5196E">
        <w:rPr>
          <w:rFonts w:ascii="Times New Roman" w:hAnsi="Times New Roman" w:cs="Times New Roman"/>
          <w:lang w:val="de-DE"/>
        </w:rPr>
        <w:t xml:space="preserve"> gejagt. </w:t>
      </w:r>
      <w:proofErr w:type="spellStart"/>
      <w:r w:rsidRPr="00D5196E">
        <w:rPr>
          <w:rFonts w:ascii="Times New Roman" w:hAnsi="Times New Roman" w:cs="Times New Roman"/>
          <w:lang w:val="de-DE"/>
        </w:rPr>
        <w:t>Uf</w:t>
      </w:r>
      <w:proofErr w:type="spellEnd"/>
      <w:r w:rsidRPr="00D5196E">
        <w:rPr>
          <w:rFonts w:ascii="Times New Roman" w:hAnsi="Times New Roman" w:cs="Times New Roman"/>
          <w:lang w:val="de-DE"/>
        </w:rPr>
        <w:t xml:space="preserve"> den Mittag ist </w:t>
      </w:r>
      <w:proofErr w:type="spellStart"/>
      <w:r w:rsidRPr="00D5196E">
        <w:rPr>
          <w:rFonts w:ascii="Times New Roman" w:hAnsi="Times New Roman" w:cs="Times New Roman"/>
          <w:lang w:val="de-DE"/>
        </w:rPr>
        <w:t>Capitein</w:t>
      </w:r>
      <w:proofErr w:type="spellEnd"/>
      <w:r w:rsidRPr="00D5196E">
        <w:rPr>
          <w:rFonts w:ascii="Times New Roman" w:hAnsi="Times New Roman" w:cs="Times New Roman"/>
          <w:lang w:val="de-DE"/>
        </w:rPr>
        <w:t xml:space="preserve"> Philipp Jacob von </w:t>
      </w:r>
      <w:proofErr w:type="spellStart"/>
      <w:r w:rsidRPr="00D5196E">
        <w:rPr>
          <w:rFonts w:ascii="Times New Roman" w:hAnsi="Times New Roman" w:cs="Times New Roman"/>
          <w:lang w:val="de-DE"/>
        </w:rPr>
        <w:t>Mühlnarck</w:t>
      </w:r>
      <w:proofErr w:type="spellEnd"/>
      <w:r w:rsidRPr="00D5196E">
        <w:rPr>
          <w:rFonts w:ascii="Times New Roman" w:hAnsi="Times New Roman" w:cs="Times New Roman"/>
          <w:lang w:val="de-DE"/>
        </w:rPr>
        <w:t xml:space="preserve"> begraben worden, in </w:t>
      </w:r>
      <w:proofErr w:type="spellStart"/>
      <w:r w:rsidRPr="00D5196E">
        <w:rPr>
          <w:rFonts w:ascii="Times New Roman" w:hAnsi="Times New Roman" w:cs="Times New Roman"/>
          <w:lang w:val="de-DE"/>
        </w:rPr>
        <w:t>beglaittung</w:t>
      </w:r>
      <w:proofErr w:type="spellEnd"/>
      <w:r w:rsidRPr="00D5196E">
        <w:rPr>
          <w:rFonts w:ascii="Times New Roman" w:hAnsi="Times New Roman" w:cs="Times New Roman"/>
          <w:lang w:val="de-DE"/>
        </w:rPr>
        <w:t xml:space="preserve"> 19. Rotten </w:t>
      </w:r>
      <w:proofErr w:type="spellStart"/>
      <w:r w:rsidRPr="00D5196E">
        <w:rPr>
          <w:rFonts w:ascii="Times New Roman" w:hAnsi="Times New Roman" w:cs="Times New Roman"/>
          <w:lang w:val="de-DE"/>
        </w:rPr>
        <w:t>Musquetierer</w:t>
      </w:r>
      <w:proofErr w:type="spellEnd"/>
      <w:r w:rsidRPr="00D5196E">
        <w:rPr>
          <w:rFonts w:ascii="Times New Roman" w:hAnsi="Times New Roman" w:cs="Times New Roman"/>
          <w:lang w:val="de-DE"/>
        </w:rPr>
        <w:t xml:space="preserve">, und </w:t>
      </w:r>
      <w:proofErr w:type="spellStart"/>
      <w:r w:rsidRPr="00D5196E">
        <w:rPr>
          <w:rFonts w:ascii="Times New Roman" w:hAnsi="Times New Roman" w:cs="Times New Roman"/>
          <w:lang w:val="de-DE"/>
        </w:rPr>
        <w:t>loßbrennung</w:t>
      </w:r>
      <w:proofErr w:type="spellEnd"/>
      <w:r w:rsidRPr="00D5196E">
        <w:rPr>
          <w:rFonts w:ascii="Times New Roman" w:hAnsi="Times New Roman" w:cs="Times New Roman"/>
          <w:lang w:val="de-DE"/>
        </w:rPr>
        <w:t xml:space="preserve"> 4. Stuck </w:t>
      </w:r>
      <w:proofErr w:type="spellStart"/>
      <w:r w:rsidRPr="00D5196E">
        <w:rPr>
          <w:rFonts w:ascii="Times New Roman" w:hAnsi="Times New Roman" w:cs="Times New Roman"/>
          <w:lang w:val="de-DE"/>
        </w:rPr>
        <w:t>Geshütz</w:t>
      </w:r>
      <w:proofErr w:type="spellEnd"/>
      <w:r w:rsidRPr="00D5196E">
        <w:rPr>
          <w:rFonts w:ascii="Times New Roman" w:hAnsi="Times New Roman" w:cs="Times New Roman"/>
          <w:lang w:val="de-DE"/>
        </w:rPr>
        <w:t xml:space="preserve">. Unter dessen die </w:t>
      </w:r>
      <w:proofErr w:type="spellStart"/>
      <w:r w:rsidRPr="00D5196E">
        <w:rPr>
          <w:rFonts w:ascii="Times New Roman" w:hAnsi="Times New Roman" w:cs="Times New Roman"/>
          <w:lang w:val="de-DE"/>
        </w:rPr>
        <w:t>kais</w:t>
      </w:r>
      <w:proofErr w:type="spellEnd"/>
      <w:r w:rsidRPr="00D5196E">
        <w:rPr>
          <w:rFonts w:ascii="Times New Roman" w:hAnsi="Times New Roman" w:cs="Times New Roman"/>
          <w:lang w:val="de-DE"/>
        </w:rPr>
        <w:t xml:space="preserve">. Reutter stark </w:t>
      </w:r>
      <w:proofErr w:type="spellStart"/>
      <w:r w:rsidRPr="00D5196E">
        <w:rPr>
          <w:rFonts w:ascii="Times New Roman" w:hAnsi="Times New Roman" w:cs="Times New Roman"/>
          <w:lang w:val="de-DE"/>
        </w:rPr>
        <w:t>ufs</w:t>
      </w:r>
      <w:proofErr w:type="spellEnd"/>
      <w:r w:rsidRPr="00D5196E">
        <w:rPr>
          <w:rFonts w:ascii="Times New Roman" w:hAnsi="Times New Roman" w:cs="Times New Roman"/>
          <w:lang w:val="de-DE"/>
        </w:rPr>
        <w:t xml:space="preserve"> Dorf </w:t>
      </w:r>
      <w:proofErr w:type="spellStart"/>
      <w:r w:rsidRPr="00D5196E">
        <w:rPr>
          <w:rFonts w:ascii="Times New Roman" w:hAnsi="Times New Roman" w:cs="Times New Roman"/>
          <w:lang w:val="de-DE"/>
        </w:rPr>
        <w:t>Asperg</w:t>
      </w:r>
      <w:proofErr w:type="spellEnd"/>
      <w:r w:rsidRPr="00D5196E">
        <w:rPr>
          <w:rFonts w:ascii="Times New Roman" w:hAnsi="Times New Roman" w:cs="Times New Roman"/>
          <w:lang w:val="de-DE"/>
        </w:rPr>
        <w:t xml:space="preserve"> angehauen, aber von denen </w:t>
      </w:r>
      <w:proofErr w:type="spellStart"/>
      <w:r w:rsidRPr="00D5196E">
        <w:rPr>
          <w:rFonts w:ascii="Times New Roman" w:hAnsi="Times New Roman" w:cs="Times New Roman"/>
          <w:lang w:val="de-DE"/>
        </w:rPr>
        <w:t>ligenden</w:t>
      </w:r>
      <w:proofErr w:type="spellEnd"/>
      <w:r w:rsidRPr="00D5196E">
        <w:rPr>
          <w:rFonts w:ascii="Times New Roman" w:hAnsi="Times New Roman" w:cs="Times New Roman"/>
          <w:lang w:val="de-DE"/>
        </w:rPr>
        <w:t xml:space="preserve"> </w:t>
      </w:r>
      <w:proofErr w:type="spellStart"/>
      <w:r w:rsidRPr="00D5196E">
        <w:rPr>
          <w:rFonts w:ascii="Times New Roman" w:hAnsi="Times New Roman" w:cs="Times New Roman"/>
          <w:lang w:val="de-DE"/>
        </w:rPr>
        <w:t>Musquetierern</w:t>
      </w:r>
      <w:proofErr w:type="spellEnd"/>
      <w:r w:rsidRPr="00D5196E">
        <w:rPr>
          <w:rFonts w:ascii="Times New Roman" w:hAnsi="Times New Roman" w:cs="Times New Roman"/>
          <w:lang w:val="de-DE"/>
        </w:rPr>
        <w:t xml:space="preserve"> </w:t>
      </w:r>
      <w:proofErr w:type="gramStart"/>
      <w:r w:rsidRPr="00D5196E">
        <w:rPr>
          <w:rFonts w:ascii="Times New Roman" w:hAnsi="Times New Roman" w:cs="Times New Roman"/>
          <w:lang w:val="de-DE"/>
        </w:rPr>
        <w:t>wider</w:t>
      </w:r>
      <w:proofErr w:type="gramEnd"/>
      <w:r w:rsidRPr="00D5196E">
        <w:rPr>
          <w:rFonts w:ascii="Times New Roman" w:hAnsi="Times New Roman" w:cs="Times New Roman"/>
          <w:lang w:val="de-DE"/>
        </w:rPr>
        <w:t xml:space="preserve"> </w:t>
      </w:r>
      <w:proofErr w:type="spellStart"/>
      <w:r w:rsidRPr="00D5196E">
        <w:rPr>
          <w:rFonts w:ascii="Times New Roman" w:hAnsi="Times New Roman" w:cs="Times New Roman"/>
          <w:lang w:val="de-DE"/>
        </w:rPr>
        <w:t>abgetriben</w:t>
      </w:r>
      <w:proofErr w:type="spellEnd"/>
      <w:r w:rsidRPr="00D5196E">
        <w:rPr>
          <w:rFonts w:ascii="Times New Roman" w:hAnsi="Times New Roman" w:cs="Times New Roman"/>
          <w:lang w:val="de-DE"/>
        </w:rPr>
        <w:t xml:space="preserve"> worden. …Nachmittag hat die </w:t>
      </w:r>
      <w:proofErr w:type="spellStart"/>
      <w:r w:rsidRPr="00D5196E">
        <w:rPr>
          <w:rFonts w:ascii="Times New Roman" w:hAnsi="Times New Roman" w:cs="Times New Roman"/>
          <w:lang w:val="de-DE"/>
        </w:rPr>
        <w:t>Thammer</w:t>
      </w:r>
      <w:proofErr w:type="spellEnd"/>
      <w:r w:rsidRPr="00D5196E">
        <w:rPr>
          <w:rFonts w:ascii="Times New Roman" w:hAnsi="Times New Roman" w:cs="Times New Roman"/>
          <w:lang w:val="de-DE"/>
        </w:rPr>
        <w:t xml:space="preserve"> wacht hart an den Berg gesetzt, </w:t>
      </w:r>
      <w:proofErr w:type="spellStart"/>
      <w:r w:rsidRPr="00D5196E">
        <w:rPr>
          <w:rFonts w:ascii="Times New Roman" w:hAnsi="Times New Roman" w:cs="Times New Roman"/>
          <w:lang w:val="de-DE"/>
        </w:rPr>
        <w:t>uf</w:t>
      </w:r>
      <w:proofErr w:type="spellEnd"/>
      <w:r w:rsidRPr="00D5196E">
        <w:rPr>
          <w:rFonts w:ascii="Times New Roman" w:hAnsi="Times New Roman" w:cs="Times New Roman"/>
          <w:lang w:val="de-DE"/>
        </w:rPr>
        <w:t xml:space="preserve"> welche die </w:t>
      </w:r>
      <w:proofErr w:type="spellStart"/>
      <w:r w:rsidRPr="00D5196E">
        <w:rPr>
          <w:rFonts w:ascii="Times New Roman" w:hAnsi="Times New Roman" w:cs="Times New Roman"/>
          <w:lang w:val="de-DE"/>
        </w:rPr>
        <w:t>Rheingrävische</w:t>
      </w:r>
      <w:proofErr w:type="spellEnd"/>
      <w:r w:rsidRPr="00D5196E">
        <w:rPr>
          <w:rFonts w:ascii="Times New Roman" w:hAnsi="Times New Roman" w:cs="Times New Roman"/>
          <w:lang w:val="de-DE"/>
        </w:rPr>
        <w:t xml:space="preserve"> </w:t>
      </w:r>
      <w:proofErr w:type="spellStart"/>
      <w:r w:rsidRPr="00D5196E">
        <w:rPr>
          <w:rFonts w:ascii="Times New Roman" w:hAnsi="Times New Roman" w:cs="Times New Roman"/>
          <w:lang w:val="de-DE"/>
        </w:rPr>
        <w:t>Musquetierer</w:t>
      </w:r>
      <w:proofErr w:type="spellEnd"/>
      <w:r w:rsidRPr="00D5196E">
        <w:rPr>
          <w:rFonts w:ascii="Times New Roman" w:hAnsi="Times New Roman" w:cs="Times New Roman"/>
          <w:lang w:val="de-DE"/>
        </w:rPr>
        <w:t xml:space="preserve"> </w:t>
      </w:r>
      <w:proofErr w:type="spellStart"/>
      <w:r w:rsidRPr="00D5196E">
        <w:rPr>
          <w:rFonts w:ascii="Times New Roman" w:hAnsi="Times New Roman" w:cs="Times New Roman"/>
          <w:lang w:val="de-DE"/>
        </w:rPr>
        <w:t>außgefallen</w:t>
      </w:r>
      <w:proofErr w:type="spellEnd"/>
      <w:r w:rsidRPr="00D5196E">
        <w:rPr>
          <w:rFonts w:ascii="Times New Roman" w:hAnsi="Times New Roman" w:cs="Times New Roman"/>
          <w:lang w:val="de-DE"/>
        </w:rPr>
        <w:t xml:space="preserve">, welche den </w:t>
      </w:r>
      <w:proofErr w:type="spellStart"/>
      <w:r w:rsidRPr="00D5196E">
        <w:rPr>
          <w:rFonts w:ascii="Times New Roman" w:hAnsi="Times New Roman" w:cs="Times New Roman"/>
          <w:lang w:val="de-DE"/>
        </w:rPr>
        <w:t>kaiserischen</w:t>
      </w:r>
      <w:proofErr w:type="spellEnd"/>
      <w:r w:rsidRPr="00D5196E">
        <w:rPr>
          <w:rFonts w:ascii="Times New Roman" w:hAnsi="Times New Roman" w:cs="Times New Roman"/>
          <w:lang w:val="de-DE"/>
        </w:rPr>
        <w:t xml:space="preserve"> 2. </w:t>
      </w:r>
      <w:proofErr w:type="spellStart"/>
      <w:r w:rsidRPr="00D5196E">
        <w:rPr>
          <w:rFonts w:ascii="Times New Roman" w:hAnsi="Times New Roman" w:cs="Times New Roman"/>
          <w:lang w:val="de-DE"/>
        </w:rPr>
        <w:t>pferd</w:t>
      </w:r>
      <w:proofErr w:type="spellEnd"/>
      <w:r w:rsidRPr="00D5196E">
        <w:rPr>
          <w:rFonts w:ascii="Times New Roman" w:hAnsi="Times New Roman" w:cs="Times New Roman"/>
          <w:lang w:val="de-DE"/>
        </w:rPr>
        <w:t xml:space="preserve"> geschossen, </w:t>
      </w:r>
      <w:proofErr w:type="spellStart"/>
      <w:r w:rsidRPr="00D5196E">
        <w:rPr>
          <w:rFonts w:ascii="Times New Roman" w:hAnsi="Times New Roman" w:cs="Times New Roman"/>
          <w:lang w:val="de-DE"/>
        </w:rPr>
        <w:t>daß</w:t>
      </w:r>
      <w:proofErr w:type="spellEnd"/>
      <w:r w:rsidRPr="00D5196E">
        <w:rPr>
          <w:rFonts w:ascii="Times New Roman" w:hAnsi="Times New Roman" w:cs="Times New Roman"/>
          <w:lang w:val="de-DE"/>
        </w:rPr>
        <w:t xml:space="preserve"> </w:t>
      </w:r>
      <w:proofErr w:type="gramStart"/>
      <w:r w:rsidRPr="00D5196E">
        <w:rPr>
          <w:rFonts w:ascii="Times New Roman" w:hAnsi="Times New Roman" w:cs="Times New Roman"/>
          <w:lang w:val="de-DE"/>
        </w:rPr>
        <w:t>das</w:t>
      </w:r>
      <w:proofErr w:type="gramEnd"/>
      <w:r w:rsidRPr="00D5196E">
        <w:rPr>
          <w:rFonts w:ascii="Times New Roman" w:hAnsi="Times New Roman" w:cs="Times New Roman"/>
          <w:lang w:val="de-DE"/>
        </w:rPr>
        <w:t xml:space="preserve"> eine gleich </w:t>
      </w:r>
      <w:proofErr w:type="spellStart"/>
      <w:r w:rsidRPr="00D5196E">
        <w:rPr>
          <w:rFonts w:ascii="Times New Roman" w:hAnsi="Times New Roman" w:cs="Times New Roman"/>
          <w:lang w:val="de-DE"/>
        </w:rPr>
        <w:t>ligen</w:t>
      </w:r>
      <w:proofErr w:type="spellEnd"/>
      <w:r w:rsidRPr="00D5196E">
        <w:rPr>
          <w:rFonts w:ascii="Times New Roman" w:hAnsi="Times New Roman" w:cs="Times New Roman"/>
          <w:lang w:val="de-DE"/>
        </w:rPr>
        <w:t xml:space="preserve"> bleiben</w:t>
      </w:r>
      <w:r>
        <w:rPr>
          <w:rFonts w:ascii="Times New Roman" w:hAnsi="Times New Roman" w:cs="Times New Roman"/>
          <w:lang w:val="de-DE"/>
        </w:rPr>
        <w:t>».</w:t>
      </w:r>
    </w:p>
  </w:footnote>
  <w:footnote w:id="134">
    <w:p w14:paraId="7AC29F83" w14:textId="77777777" w:rsidR="00A753C3" w:rsidRPr="000B6AD0" w:rsidRDefault="00A753C3" w:rsidP="00E544DD">
      <w:pPr>
        <w:pStyle w:val="a3"/>
        <w:jc w:val="both"/>
        <w:rPr>
          <w:rFonts w:ascii="Times New Roman" w:hAnsi="Times New Roman" w:cs="Times New Roman"/>
          <w:lang w:val="de-DE"/>
        </w:rPr>
      </w:pPr>
      <w:r w:rsidRPr="000B6AD0">
        <w:rPr>
          <w:rStyle w:val="a5"/>
          <w:rFonts w:ascii="Times New Roman" w:hAnsi="Times New Roman" w:cs="Times New Roman"/>
        </w:rPr>
        <w:footnoteRef/>
      </w:r>
      <w:r w:rsidRPr="000B6AD0">
        <w:rPr>
          <w:rFonts w:ascii="Times New Roman" w:hAnsi="Times New Roman" w:cs="Times New Roman"/>
          <w:lang w:val="de-DE"/>
        </w:rPr>
        <w:t xml:space="preserve"> </w:t>
      </w:r>
      <w:proofErr w:type="spellStart"/>
      <w:r w:rsidRPr="000B6AD0">
        <w:rPr>
          <w:rFonts w:ascii="Times New Roman" w:hAnsi="Times New Roman" w:cs="Times New Roman"/>
          <w:i/>
          <w:lang w:val="de-DE"/>
        </w:rPr>
        <w:t>Kroener</w:t>
      </w:r>
      <w:proofErr w:type="spellEnd"/>
      <w:r w:rsidRPr="000B6AD0">
        <w:rPr>
          <w:rFonts w:ascii="Times New Roman" w:hAnsi="Times New Roman" w:cs="Times New Roman"/>
          <w:i/>
          <w:lang w:val="de-DE"/>
        </w:rPr>
        <w:t xml:space="preserve"> B.</w:t>
      </w:r>
      <w:r w:rsidRPr="000B6AD0">
        <w:rPr>
          <w:rFonts w:ascii="Times New Roman" w:hAnsi="Times New Roman" w:cs="Times New Roman"/>
          <w:lang w:val="de-DE"/>
        </w:rPr>
        <w:t xml:space="preserve"> Kriegswesen… </w:t>
      </w:r>
      <w:r>
        <w:rPr>
          <w:rFonts w:ascii="Times New Roman" w:hAnsi="Times New Roman" w:cs="Times New Roman"/>
          <w:lang w:val="de-DE"/>
        </w:rPr>
        <w:t xml:space="preserve">S. </w:t>
      </w:r>
      <w:r w:rsidRPr="000B6AD0">
        <w:rPr>
          <w:rFonts w:ascii="Times New Roman" w:hAnsi="Times New Roman" w:cs="Times New Roman"/>
          <w:lang w:val="de-DE"/>
        </w:rPr>
        <w:t>34</w:t>
      </w:r>
      <w:r>
        <w:rPr>
          <w:rFonts w:ascii="Times New Roman" w:hAnsi="Times New Roman" w:cs="Times New Roman"/>
          <w:lang w:val="de-DE"/>
        </w:rPr>
        <w:t>.</w:t>
      </w:r>
    </w:p>
  </w:footnote>
  <w:footnote w:id="135">
    <w:p w14:paraId="176E6180" w14:textId="77777777" w:rsidR="00A753C3" w:rsidRPr="000B6AD0" w:rsidRDefault="00A753C3" w:rsidP="00E544DD">
      <w:pPr>
        <w:pStyle w:val="a3"/>
        <w:jc w:val="both"/>
        <w:rPr>
          <w:rFonts w:ascii="Times New Roman" w:hAnsi="Times New Roman" w:cs="Times New Roman"/>
          <w:lang w:val="de-DE"/>
        </w:rPr>
      </w:pPr>
      <w:r w:rsidRPr="000B6AD0">
        <w:rPr>
          <w:rStyle w:val="a5"/>
          <w:rFonts w:ascii="Times New Roman" w:hAnsi="Times New Roman" w:cs="Times New Roman"/>
        </w:rPr>
        <w:footnoteRef/>
      </w:r>
      <w:r w:rsidRPr="000B6AD0">
        <w:rPr>
          <w:rFonts w:ascii="Times New Roman" w:hAnsi="Times New Roman" w:cs="Times New Roman"/>
          <w:lang w:val="de-DE"/>
        </w:rPr>
        <w:t xml:space="preserve"> </w:t>
      </w:r>
      <w:r w:rsidRPr="006A2BF5">
        <w:rPr>
          <w:rFonts w:ascii="Times New Roman" w:hAnsi="Times New Roman" w:cs="Times New Roman"/>
          <w:i/>
          <w:lang w:val="de-DE"/>
        </w:rPr>
        <w:t>Bilfinger</w:t>
      </w:r>
      <w:r>
        <w:rPr>
          <w:rFonts w:ascii="Times New Roman" w:hAnsi="Times New Roman" w:cs="Times New Roman"/>
          <w:i/>
          <w:lang w:val="de-DE"/>
        </w:rPr>
        <w:t xml:space="preserve"> W</w:t>
      </w:r>
      <w:r w:rsidRPr="0048057F">
        <w:rPr>
          <w:rFonts w:ascii="Times New Roman" w:hAnsi="Times New Roman" w:cs="Times New Roman"/>
          <w:i/>
          <w:lang w:val="de-DE"/>
        </w:rPr>
        <w:t>.</w:t>
      </w:r>
      <w:r w:rsidRPr="00C256CD">
        <w:rPr>
          <w:rFonts w:ascii="Times New Roman" w:hAnsi="Times New Roman" w:cs="Times New Roman"/>
          <w:i/>
          <w:lang w:val="de-DE"/>
        </w:rPr>
        <w:t xml:space="preserve"> </w:t>
      </w:r>
      <w:r w:rsidRPr="006A2BF5">
        <w:rPr>
          <w:rFonts w:ascii="Times New Roman" w:hAnsi="Times New Roman" w:cs="Times New Roman"/>
          <w:lang w:val="de-DE"/>
        </w:rPr>
        <w:t>Wahrhafte Beschreibung</w:t>
      </w:r>
      <w:r w:rsidRPr="0048057F">
        <w:rPr>
          <w:rFonts w:ascii="Times New Roman" w:hAnsi="Times New Roman" w:cs="Times New Roman"/>
          <w:lang w:val="de-DE"/>
        </w:rPr>
        <w:t>…</w:t>
      </w:r>
      <w:r w:rsidRPr="000B6AD0">
        <w:rPr>
          <w:rFonts w:ascii="Times New Roman" w:hAnsi="Times New Roman" w:cs="Times New Roman"/>
          <w:lang w:val="de-DE"/>
        </w:rPr>
        <w:t xml:space="preserve"> </w:t>
      </w:r>
      <w:r>
        <w:rPr>
          <w:rFonts w:ascii="Times New Roman" w:hAnsi="Times New Roman" w:cs="Times New Roman"/>
          <w:lang w:val="de-DE"/>
        </w:rPr>
        <w:t xml:space="preserve">S. </w:t>
      </w:r>
      <w:r w:rsidRPr="000B6AD0">
        <w:rPr>
          <w:rFonts w:ascii="Times New Roman" w:hAnsi="Times New Roman" w:cs="Times New Roman"/>
          <w:lang w:val="de-DE"/>
        </w:rPr>
        <w:t>218</w:t>
      </w:r>
      <w:r>
        <w:rPr>
          <w:rFonts w:ascii="Times New Roman" w:hAnsi="Times New Roman" w:cs="Times New Roman"/>
          <w:lang w:val="de-DE"/>
        </w:rPr>
        <w:t>.</w:t>
      </w:r>
    </w:p>
    <w:p w14:paraId="009F1730" w14:textId="77777777" w:rsidR="00A753C3" w:rsidRDefault="00A753C3" w:rsidP="00E544DD">
      <w:pPr>
        <w:pStyle w:val="a3"/>
        <w:jc w:val="both"/>
        <w:rPr>
          <w:rFonts w:ascii="Times New Roman" w:hAnsi="Times New Roman" w:cs="Times New Roman"/>
          <w:lang w:val="de-DE"/>
        </w:rPr>
      </w:pPr>
      <w:r w:rsidRPr="000B6AD0">
        <w:rPr>
          <w:rFonts w:ascii="Times New Roman" w:hAnsi="Times New Roman" w:cs="Times New Roman"/>
          <w:lang w:val="de-DE"/>
        </w:rPr>
        <w:t>«</w:t>
      </w:r>
      <w:proofErr w:type="spellStart"/>
      <w:r w:rsidRPr="000B6AD0">
        <w:rPr>
          <w:rFonts w:ascii="Times New Roman" w:hAnsi="Times New Roman" w:cs="Times New Roman"/>
          <w:lang w:val="de-DE"/>
        </w:rPr>
        <w:t>Eod</w:t>
      </w:r>
      <w:proofErr w:type="spellEnd"/>
      <w:r w:rsidRPr="000B6AD0">
        <w:rPr>
          <w:rFonts w:ascii="Times New Roman" w:hAnsi="Times New Roman" w:cs="Times New Roman"/>
          <w:lang w:val="de-DE"/>
        </w:rPr>
        <w:t xml:space="preserve">. haben die Schwedische </w:t>
      </w:r>
      <w:proofErr w:type="spellStart"/>
      <w:r w:rsidRPr="000B6AD0">
        <w:rPr>
          <w:rFonts w:ascii="Times New Roman" w:hAnsi="Times New Roman" w:cs="Times New Roman"/>
          <w:lang w:val="de-DE"/>
        </w:rPr>
        <w:t>Officier</w:t>
      </w:r>
      <w:proofErr w:type="spellEnd"/>
      <w:r w:rsidRPr="000B6AD0">
        <w:rPr>
          <w:rFonts w:ascii="Times New Roman" w:hAnsi="Times New Roman" w:cs="Times New Roman"/>
          <w:lang w:val="de-DE"/>
        </w:rPr>
        <w:t xml:space="preserve"> eine </w:t>
      </w:r>
      <w:proofErr w:type="spellStart"/>
      <w:r w:rsidRPr="000B6AD0">
        <w:rPr>
          <w:rFonts w:ascii="Times New Roman" w:hAnsi="Times New Roman" w:cs="Times New Roman"/>
          <w:lang w:val="de-DE"/>
        </w:rPr>
        <w:t>anschlag</w:t>
      </w:r>
      <w:proofErr w:type="spellEnd"/>
      <w:r w:rsidRPr="000B6AD0">
        <w:rPr>
          <w:rFonts w:ascii="Times New Roman" w:hAnsi="Times New Roman" w:cs="Times New Roman"/>
          <w:lang w:val="de-DE"/>
        </w:rPr>
        <w:t xml:space="preserve"> </w:t>
      </w:r>
      <w:proofErr w:type="spellStart"/>
      <w:r w:rsidRPr="000B6AD0">
        <w:rPr>
          <w:rFonts w:ascii="Times New Roman" w:hAnsi="Times New Roman" w:cs="Times New Roman"/>
          <w:lang w:val="de-DE"/>
        </w:rPr>
        <w:t>uf</w:t>
      </w:r>
      <w:proofErr w:type="spellEnd"/>
      <w:r w:rsidRPr="000B6AD0">
        <w:rPr>
          <w:rFonts w:ascii="Times New Roman" w:hAnsi="Times New Roman" w:cs="Times New Roman"/>
          <w:lang w:val="de-DE"/>
        </w:rPr>
        <w:t xml:space="preserve"> das </w:t>
      </w:r>
      <w:proofErr w:type="spellStart"/>
      <w:r w:rsidRPr="000B6AD0">
        <w:rPr>
          <w:rFonts w:ascii="Times New Roman" w:hAnsi="Times New Roman" w:cs="Times New Roman"/>
          <w:lang w:val="de-DE"/>
        </w:rPr>
        <w:t>dorf</w:t>
      </w:r>
      <w:proofErr w:type="spellEnd"/>
      <w:r w:rsidRPr="000B6AD0">
        <w:rPr>
          <w:rFonts w:ascii="Times New Roman" w:hAnsi="Times New Roman" w:cs="Times New Roman"/>
          <w:lang w:val="de-DE"/>
        </w:rPr>
        <w:t xml:space="preserve"> </w:t>
      </w:r>
      <w:proofErr w:type="spellStart"/>
      <w:r w:rsidRPr="000B6AD0">
        <w:rPr>
          <w:rFonts w:ascii="Times New Roman" w:hAnsi="Times New Roman" w:cs="Times New Roman"/>
          <w:lang w:val="de-DE"/>
        </w:rPr>
        <w:t>Hofen</w:t>
      </w:r>
      <w:proofErr w:type="spellEnd"/>
      <w:r w:rsidRPr="000B6AD0">
        <w:rPr>
          <w:rFonts w:ascii="Times New Roman" w:hAnsi="Times New Roman" w:cs="Times New Roman"/>
          <w:lang w:val="de-DE"/>
        </w:rPr>
        <w:t xml:space="preserve"> gemacht, den Edelmännischen Vogt und </w:t>
      </w:r>
      <w:proofErr w:type="spellStart"/>
      <w:r w:rsidRPr="000B6AD0">
        <w:rPr>
          <w:rFonts w:ascii="Times New Roman" w:hAnsi="Times New Roman" w:cs="Times New Roman"/>
          <w:lang w:val="de-DE"/>
        </w:rPr>
        <w:t>Schultheissen</w:t>
      </w:r>
      <w:proofErr w:type="spellEnd"/>
      <w:r w:rsidRPr="000B6AD0">
        <w:rPr>
          <w:rFonts w:ascii="Times New Roman" w:hAnsi="Times New Roman" w:cs="Times New Roman"/>
          <w:lang w:val="de-DE"/>
        </w:rPr>
        <w:t xml:space="preserve"> mit sich gefangen </w:t>
      </w:r>
      <w:proofErr w:type="spellStart"/>
      <w:r w:rsidRPr="000B6AD0">
        <w:rPr>
          <w:rFonts w:ascii="Times New Roman" w:hAnsi="Times New Roman" w:cs="Times New Roman"/>
          <w:lang w:val="de-DE"/>
        </w:rPr>
        <w:t>heraufer</w:t>
      </w:r>
      <w:proofErr w:type="spellEnd"/>
      <w:r w:rsidRPr="000B6AD0">
        <w:rPr>
          <w:rFonts w:ascii="Times New Roman" w:hAnsi="Times New Roman" w:cs="Times New Roman"/>
          <w:lang w:val="de-DE"/>
        </w:rPr>
        <w:t xml:space="preserve"> gebracht, welche sich hernach </w:t>
      </w:r>
      <w:proofErr w:type="spellStart"/>
      <w:r w:rsidRPr="000B6AD0">
        <w:rPr>
          <w:rFonts w:ascii="Times New Roman" w:hAnsi="Times New Roman" w:cs="Times New Roman"/>
          <w:lang w:val="de-DE"/>
        </w:rPr>
        <w:t>hernach</w:t>
      </w:r>
      <w:proofErr w:type="spellEnd"/>
      <w:r w:rsidRPr="000B6AD0">
        <w:rPr>
          <w:rFonts w:ascii="Times New Roman" w:hAnsi="Times New Roman" w:cs="Times New Roman"/>
          <w:lang w:val="de-DE"/>
        </w:rPr>
        <w:t xml:space="preserve"> mit einem Stuck gelt (die Sag war von 4000. </w:t>
      </w:r>
      <w:proofErr w:type="spellStart"/>
      <w:r w:rsidRPr="000B6AD0">
        <w:rPr>
          <w:rFonts w:ascii="Times New Roman" w:hAnsi="Times New Roman" w:cs="Times New Roman"/>
          <w:lang w:val="de-DE"/>
        </w:rPr>
        <w:t>talern</w:t>
      </w:r>
      <w:proofErr w:type="spellEnd"/>
      <w:r w:rsidRPr="000B6AD0">
        <w:rPr>
          <w:rFonts w:ascii="Times New Roman" w:hAnsi="Times New Roman" w:cs="Times New Roman"/>
          <w:lang w:val="de-DE"/>
        </w:rPr>
        <w:t xml:space="preserve">) </w:t>
      </w:r>
      <w:proofErr w:type="gramStart"/>
      <w:r w:rsidRPr="000B6AD0">
        <w:rPr>
          <w:rFonts w:ascii="Times New Roman" w:hAnsi="Times New Roman" w:cs="Times New Roman"/>
          <w:lang w:val="de-DE"/>
        </w:rPr>
        <w:t>wider</w:t>
      </w:r>
      <w:proofErr w:type="gramEnd"/>
      <w:r w:rsidRPr="000B6AD0">
        <w:rPr>
          <w:rFonts w:ascii="Times New Roman" w:hAnsi="Times New Roman" w:cs="Times New Roman"/>
          <w:lang w:val="de-DE"/>
        </w:rPr>
        <w:t xml:space="preserve"> erledigt</w:t>
      </w:r>
      <w:r>
        <w:rPr>
          <w:rFonts w:ascii="Times New Roman" w:hAnsi="Times New Roman" w:cs="Times New Roman"/>
          <w:lang w:val="de-DE"/>
        </w:rPr>
        <w:t>».</w:t>
      </w:r>
    </w:p>
    <w:p w14:paraId="72493BF0" w14:textId="77777777" w:rsidR="00A753C3" w:rsidRPr="00292307" w:rsidRDefault="00A753C3" w:rsidP="00E544DD">
      <w:pPr>
        <w:pStyle w:val="a3"/>
        <w:jc w:val="both"/>
        <w:rPr>
          <w:rFonts w:ascii="Times New Roman" w:hAnsi="Times New Roman" w:cs="Times New Roman"/>
        </w:rPr>
      </w:pPr>
      <w:r>
        <w:rPr>
          <w:rFonts w:ascii="Times New Roman" w:hAnsi="Times New Roman" w:cs="Times New Roman"/>
        </w:rPr>
        <w:t xml:space="preserve">Пленение уважаемых людей, глав </w:t>
      </w:r>
      <w:proofErr w:type="gramStart"/>
      <w:r>
        <w:rPr>
          <w:rFonts w:ascii="Times New Roman" w:hAnsi="Times New Roman" w:cs="Times New Roman"/>
        </w:rPr>
        <w:t>общин например</w:t>
      </w:r>
      <w:proofErr w:type="gramEnd"/>
      <w:r>
        <w:rPr>
          <w:rFonts w:ascii="Times New Roman" w:hAnsi="Times New Roman" w:cs="Times New Roman"/>
        </w:rPr>
        <w:t xml:space="preserve">, было распространённым способом для вымогания не только денег, но и продовольствия из деревни. </w:t>
      </w:r>
    </w:p>
  </w:footnote>
  <w:footnote w:id="136">
    <w:p w14:paraId="7E8D6C88" w14:textId="77777777" w:rsidR="00A753C3" w:rsidRPr="00E121F2" w:rsidRDefault="00A753C3" w:rsidP="00E544DD">
      <w:pPr>
        <w:pStyle w:val="a3"/>
        <w:jc w:val="both"/>
        <w:rPr>
          <w:rFonts w:ascii="Times New Roman" w:hAnsi="Times New Roman" w:cs="Times New Roman"/>
          <w:lang w:val="de-DE"/>
        </w:rPr>
      </w:pPr>
      <w:r w:rsidRPr="000B6AD0">
        <w:rPr>
          <w:rStyle w:val="a5"/>
          <w:rFonts w:ascii="Times New Roman" w:hAnsi="Times New Roman" w:cs="Times New Roman"/>
        </w:rPr>
        <w:footnoteRef/>
      </w:r>
      <w:r w:rsidRPr="00E121F2">
        <w:rPr>
          <w:rFonts w:ascii="Times New Roman" w:hAnsi="Times New Roman" w:cs="Times New Roman"/>
          <w:lang w:val="de-DE"/>
        </w:rPr>
        <w:t xml:space="preserve"> </w:t>
      </w:r>
      <w:r w:rsidRPr="005E3453">
        <w:rPr>
          <w:rFonts w:ascii="Times New Roman" w:hAnsi="Times New Roman" w:cs="Times New Roman"/>
          <w:lang w:val="de-DE"/>
        </w:rPr>
        <w:t>Ibid</w:t>
      </w:r>
      <w:r w:rsidRPr="00E121F2">
        <w:rPr>
          <w:rFonts w:ascii="Times New Roman" w:hAnsi="Times New Roman" w:cs="Times New Roman"/>
          <w:lang w:val="de-DE"/>
        </w:rPr>
        <w:t xml:space="preserve">. </w:t>
      </w:r>
      <w:r>
        <w:rPr>
          <w:rFonts w:ascii="Times New Roman" w:hAnsi="Times New Roman" w:cs="Times New Roman"/>
          <w:lang w:val="de-DE"/>
        </w:rPr>
        <w:t>S</w:t>
      </w:r>
      <w:r w:rsidRPr="00E121F2">
        <w:rPr>
          <w:rFonts w:ascii="Times New Roman" w:hAnsi="Times New Roman" w:cs="Times New Roman"/>
          <w:lang w:val="de-DE"/>
        </w:rPr>
        <w:t>. 228</w:t>
      </w:r>
      <w:r>
        <w:rPr>
          <w:rFonts w:ascii="Times New Roman" w:hAnsi="Times New Roman" w:cs="Times New Roman"/>
          <w:lang w:val="de-DE"/>
        </w:rPr>
        <w:t>.</w:t>
      </w:r>
    </w:p>
    <w:p w14:paraId="12899D03" w14:textId="77777777" w:rsidR="00A753C3" w:rsidRPr="00C256CD" w:rsidRDefault="00A753C3" w:rsidP="00E544DD">
      <w:pPr>
        <w:pStyle w:val="a3"/>
        <w:jc w:val="both"/>
        <w:rPr>
          <w:lang w:val="de-DE"/>
        </w:rPr>
      </w:pPr>
      <w:r w:rsidRPr="00C256CD">
        <w:rPr>
          <w:rFonts w:ascii="Times New Roman" w:hAnsi="Times New Roman" w:cs="Times New Roman"/>
          <w:lang w:val="de-DE"/>
        </w:rPr>
        <w:t>«</w:t>
      </w:r>
      <w:proofErr w:type="spellStart"/>
      <w:r w:rsidRPr="000B6AD0">
        <w:rPr>
          <w:rFonts w:ascii="Times New Roman" w:hAnsi="Times New Roman" w:cs="Times New Roman"/>
          <w:lang w:val="de-DE"/>
        </w:rPr>
        <w:t>Eod</w:t>
      </w:r>
      <w:proofErr w:type="spellEnd"/>
      <w:r w:rsidRPr="000B6AD0">
        <w:rPr>
          <w:rFonts w:ascii="Times New Roman" w:hAnsi="Times New Roman" w:cs="Times New Roman"/>
          <w:lang w:val="de-DE"/>
        </w:rPr>
        <w:t xml:space="preserve">. haben die Schwedische das </w:t>
      </w:r>
      <w:proofErr w:type="spellStart"/>
      <w:r w:rsidRPr="000B6AD0">
        <w:rPr>
          <w:rFonts w:ascii="Times New Roman" w:hAnsi="Times New Roman" w:cs="Times New Roman"/>
          <w:lang w:val="de-DE"/>
        </w:rPr>
        <w:t>dorf</w:t>
      </w:r>
      <w:proofErr w:type="spellEnd"/>
      <w:r w:rsidRPr="000B6AD0">
        <w:rPr>
          <w:rFonts w:ascii="Times New Roman" w:hAnsi="Times New Roman" w:cs="Times New Roman"/>
          <w:lang w:val="de-DE"/>
        </w:rPr>
        <w:t xml:space="preserve"> </w:t>
      </w:r>
      <w:proofErr w:type="spellStart"/>
      <w:r w:rsidRPr="000B6AD0">
        <w:rPr>
          <w:rFonts w:ascii="Times New Roman" w:hAnsi="Times New Roman" w:cs="Times New Roman"/>
          <w:lang w:val="de-DE"/>
        </w:rPr>
        <w:t>Asperg</w:t>
      </w:r>
      <w:proofErr w:type="spellEnd"/>
      <w:r w:rsidRPr="000B6AD0">
        <w:rPr>
          <w:rFonts w:ascii="Times New Roman" w:hAnsi="Times New Roman" w:cs="Times New Roman"/>
          <w:lang w:val="de-DE"/>
        </w:rPr>
        <w:t xml:space="preserve"> vollends </w:t>
      </w:r>
      <w:proofErr w:type="spellStart"/>
      <w:r w:rsidRPr="000B6AD0">
        <w:rPr>
          <w:rFonts w:ascii="Times New Roman" w:hAnsi="Times New Roman" w:cs="Times New Roman"/>
          <w:lang w:val="de-DE"/>
        </w:rPr>
        <w:t>außgeplündert</w:t>
      </w:r>
      <w:proofErr w:type="spellEnd"/>
      <w:r w:rsidRPr="000B6AD0">
        <w:rPr>
          <w:rFonts w:ascii="Times New Roman" w:hAnsi="Times New Roman" w:cs="Times New Roman"/>
          <w:lang w:val="de-DE"/>
        </w:rPr>
        <w:t xml:space="preserve">, einem </w:t>
      </w:r>
      <w:proofErr w:type="spellStart"/>
      <w:r w:rsidRPr="000B6AD0">
        <w:rPr>
          <w:rFonts w:ascii="Times New Roman" w:hAnsi="Times New Roman" w:cs="Times New Roman"/>
          <w:lang w:val="de-DE"/>
        </w:rPr>
        <w:t>Todten</w:t>
      </w:r>
      <w:proofErr w:type="spellEnd"/>
      <w:r w:rsidRPr="000B6AD0">
        <w:rPr>
          <w:rFonts w:ascii="Times New Roman" w:hAnsi="Times New Roman" w:cs="Times New Roman"/>
          <w:lang w:val="de-DE"/>
        </w:rPr>
        <w:t xml:space="preserve"> das Bett, darauf er noch gelegen, und </w:t>
      </w:r>
      <w:proofErr w:type="spellStart"/>
      <w:r w:rsidRPr="000B6AD0">
        <w:rPr>
          <w:rFonts w:ascii="Times New Roman" w:hAnsi="Times New Roman" w:cs="Times New Roman"/>
          <w:lang w:val="de-DE"/>
        </w:rPr>
        <w:t>vilen</w:t>
      </w:r>
      <w:proofErr w:type="spellEnd"/>
      <w:r w:rsidRPr="000B6AD0">
        <w:rPr>
          <w:rFonts w:ascii="Times New Roman" w:hAnsi="Times New Roman" w:cs="Times New Roman"/>
          <w:lang w:val="de-DE"/>
        </w:rPr>
        <w:t xml:space="preserve"> </w:t>
      </w:r>
      <w:proofErr w:type="spellStart"/>
      <w:r w:rsidRPr="000B6AD0">
        <w:rPr>
          <w:rFonts w:ascii="Times New Roman" w:hAnsi="Times New Roman" w:cs="Times New Roman"/>
          <w:lang w:val="de-DE"/>
        </w:rPr>
        <w:t>leüten</w:t>
      </w:r>
      <w:proofErr w:type="spellEnd"/>
      <w:r w:rsidRPr="000B6AD0">
        <w:rPr>
          <w:rFonts w:ascii="Times New Roman" w:hAnsi="Times New Roman" w:cs="Times New Roman"/>
          <w:lang w:val="de-DE"/>
        </w:rPr>
        <w:t xml:space="preserve"> die </w:t>
      </w:r>
      <w:proofErr w:type="spellStart"/>
      <w:r w:rsidRPr="000B6AD0">
        <w:rPr>
          <w:rFonts w:ascii="Times New Roman" w:hAnsi="Times New Roman" w:cs="Times New Roman"/>
          <w:lang w:val="de-DE"/>
        </w:rPr>
        <w:t>klaider</w:t>
      </w:r>
      <w:proofErr w:type="spellEnd"/>
      <w:r w:rsidRPr="000B6AD0">
        <w:rPr>
          <w:rFonts w:ascii="Times New Roman" w:hAnsi="Times New Roman" w:cs="Times New Roman"/>
          <w:lang w:val="de-DE"/>
        </w:rPr>
        <w:t xml:space="preserve"> weggenommen</w:t>
      </w:r>
      <w:r>
        <w:rPr>
          <w:rFonts w:ascii="Times New Roman" w:hAnsi="Times New Roman" w:cs="Times New Roman"/>
          <w:lang w:val="de-DE"/>
        </w:rPr>
        <w:t>».</w:t>
      </w:r>
    </w:p>
  </w:footnote>
  <w:footnote w:id="137">
    <w:p w14:paraId="2E71091B" w14:textId="77777777" w:rsidR="00A753C3" w:rsidRPr="00656D44" w:rsidRDefault="00A753C3" w:rsidP="00E544DD">
      <w:pPr>
        <w:pStyle w:val="a3"/>
        <w:jc w:val="both"/>
        <w:rPr>
          <w:rFonts w:ascii="Times New Roman" w:hAnsi="Times New Roman" w:cs="Times New Roman"/>
          <w:lang w:val="en-US"/>
        </w:rPr>
      </w:pPr>
      <w:r w:rsidRPr="00C61871">
        <w:rPr>
          <w:rStyle w:val="a5"/>
          <w:rFonts w:ascii="Times New Roman" w:hAnsi="Times New Roman" w:cs="Times New Roman"/>
        </w:rPr>
        <w:footnoteRef/>
      </w:r>
      <w:r w:rsidRPr="00656D44">
        <w:rPr>
          <w:rFonts w:ascii="Times New Roman" w:hAnsi="Times New Roman" w:cs="Times New Roman"/>
          <w:lang w:val="en-US"/>
        </w:rPr>
        <w:t xml:space="preserve"> </w:t>
      </w:r>
      <w:proofErr w:type="spellStart"/>
      <w:r>
        <w:rPr>
          <w:rFonts w:ascii="Times New Roman" w:hAnsi="Times New Roman" w:cs="Times New Roman"/>
          <w:lang w:val="de-DE"/>
        </w:rPr>
        <w:t>Ibid</w:t>
      </w:r>
      <w:proofErr w:type="spellEnd"/>
      <w:r w:rsidRPr="00656D44">
        <w:rPr>
          <w:rFonts w:ascii="Times New Roman" w:hAnsi="Times New Roman" w:cs="Times New Roman"/>
          <w:lang w:val="en-US"/>
        </w:rPr>
        <w:t xml:space="preserve">. </w:t>
      </w:r>
      <w:r>
        <w:rPr>
          <w:rFonts w:ascii="Times New Roman" w:hAnsi="Times New Roman" w:cs="Times New Roman"/>
          <w:lang w:val="de-DE"/>
        </w:rPr>
        <w:t>S</w:t>
      </w:r>
      <w:r w:rsidRPr="00656D44">
        <w:rPr>
          <w:rFonts w:ascii="Times New Roman" w:hAnsi="Times New Roman" w:cs="Times New Roman"/>
          <w:lang w:val="en-US"/>
        </w:rPr>
        <w:t>. 340.</w:t>
      </w:r>
    </w:p>
    <w:p w14:paraId="417717EA" w14:textId="35B8893E" w:rsidR="00A753C3" w:rsidRPr="005D173B" w:rsidRDefault="00A753C3" w:rsidP="00E544DD">
      <w:pPr>
        <w:pStyle w:val="a3"/>
        <w:jc w:val="both"/>
        <w:rPr>
          <w:rFonts w:ascii="Times New Roman" w:hAnsi="Times New Roman" w:cs="Times New Roman"/>
          <w:lang w:val="en-US"/>
        </w:rPr>
      </w:pPr>
      <w:r w:rsidRPr="00433030">
        <w:rPr>
          <w:rFonts w:ascii="Times New Roman" w:hAnsi="Times New Roman" w:cs="Times New Roman"/>
          <w:lang w:val="de-DE"/>
        </w:rPr>
        <w:t xml:space="preserve">«Morgens und mittags ist der Regiments Trommelschlager in das </w:t>
      </w:r>
      <w:proofErr w:type="spellStart"/>
      <w:r w:rsidRPr="00433030">
        <w:rPr>
          <w:rFonts w:ascii="Times New Roman" w:hAnsi="Times New Roman" w:cs="Times New Roman"/>
          <w:lang w:val="de-DE"/>
        </w:rPr>
        <w:t>kais</w:t>
      </w:r>
      <w:proofErr w:type="spellEnd"/>
      <w:r w:rsidRPr="00433030">
        <w:rPr>
          <w:rFonts w:ascii="Times New Roman" w:hAnsi="Times New Roman" w:cs="Times New Roman"/>
          <w:lang w:val="de-DE"/>
        </w:rPr>
        <w:t xml:space="preserve">. Läger </w:t>
      </w:r>
      <w:proofErr w:type="spellStart"/>
      <w:r w:rsidRPr="00433030">
        <w:rPr>
          <w:rFonts w:ascii="Times New Roman" w:hAnsi="Times New Roman" w:cs="Times New Roman"/>
          <w:lang w:val="de-DE"/>
        </w:rPr>
        <w:t>geschickht</w:t>
      </w:r>
      <w:proofErr w:type="spellEnd"/>
      <w:r w:rsidRPr="00433030">
        <w:rPr>
          <w:rFonts w:ascii="Times New Roman" w:hAnsi="Times New Roman" w:cs="Times New Roman"/>
          <w:lang w:val="de-DE"/>
        </w:rPr>
        <w:t xml:space="preserve"> worden. Dar </w:t>
      </w:r>
      <w:proofErr w:type="spellStart"/>
      <w:r w:rsidRPr="00433030">
        <w:rPr>
          <w:rFonts w:ascii="Times New Roman" w:hAnsi="Times New Roman" w:cs="Times New Roman"/>
          <w:lang w:val="de-DE"/>
        </w:rPr>
        <w:t>auff</w:t>
      </w:r>
      <w:proofErr w:type="spellEnd"/>
      <w:r w:rsidRPr="00433030">
        <w:rPr>
          <w:rFonts w:ascii="Times New Roman" w:hAnsi="Times New Roman" w:cs="Times New Roman"/>
          <w:lang w:val="de-DE"/>
        </w:rPr>
        <w:t xml:space="preserve"> nach </w:t>
      </w:r>
      <w:proofErr w:type="spellStart"/>
      <w:r w:rsidRPr="00433030">
        <w:rPr>
          <w:rFonts w:ascii="Times New Roman" w:hAnsi="Times New Roman" w:cs="Times New Roman"/>
          <w:lang w:val="de-DE"/>
        </w:rPr>
        <w:t>mittag</w:t>
      </w:r>
      <w:proofErr w:type="spellEnd"/>
      <w:r w:rsidRPr="00433030">
        <w:rPr>
          <w:rFonts w:ascii="Times New Roman" w:hAnsi="Times New Roman" w:cs="Times New Roman"/>
          <w:lang w:val="de-DE"/>
        </w:rPr>
        <w:t xml:space="preserve"> </w:t>
      </w:r>
      <w:proofErr w:type="spellStart"/>
      <w:r w:rsidRPr="00433030">
        <w:rPr>
          <w:rFonts w:ascii="Times New Roman" w:hAnsi="Times New Roman" w:cs="Times New Roman"/>
          <w:lang w:val="de-DE"/>
        </w:rPr>
        <w:t>Obr</w:t>
      </w:r>
      <w:proofErr w:type="spellEnd"/>
      <w:r w:rsidRPr="00433030">
        <w:rPr>
          <w:rFonts w:ascii="Times New Roman" w:hAnsi="Times New Roman" w:cs="Times New Roman"/>
          <w:lang w:val="de-DE"/>
        </w:rPr>
        <w:t xml:space="preserve">. </w:t>
      </w:r>
      <w:proofErr w:type="spellStart"/>
      <w:r w:rsidRPr="00433030">
        <w:rPr>
          <w:rFonts w:ascii="Times New Roman" w:hAnsi="Times New Roman" w:cs="Times New Roman"/>
          <w:lang w:val="de-DE"/>
        </w:rPr>
        <w:t>Maior</w:t>
      </w:r>
      <w:proofErr w:type="spellEnd"/>
      <w:r w:rsidRPr="00433030">
        <w:rPr>
          <w:rFonts w:ascii="Times New Roman" w:hAnsi="Times New Roman" w:cs="Times New Roman"/>
          <w:lang w:val="de-DE"/>
        </w:rPr>
        <w:t xml:space="preserve"> </w:t>
      </w:r>
      <w:proofErr w:type="spellStart"/>
      <w:r w:rsidRPr="00433030">
        <w:rPr>
          <w:rFonts w:ascii="Times New Roman" w:hAnsi="Times New Roman" w:cs="Times New Roman"/>
          <w:lang w:val="de-DE"/>
        </w:rPr>
        <w:t>Flerscheim</w:t>
      </w:r>
      <w:proofErr w:type="spellEnd"/>
      <w:r w:rsidRPr="00433030">
        <w:rPr>
          <w:rFonts w:ascii="Times New Roman" w:hAnsi="Times New Roman" w:cs="Times New Roman"/>
          <w:lang w:val="de-DE"/>
        </w:rPr>
        <w:t xml:space="preserve">, </w:t>
      </w:r>
      <w:proofErr w:type="spellStart"/>
      <w:r w:rsidRPr="00433030">
        <w:rPr>
          <w:rFonts w:ascii="Times New Roman" w:hAnsi="Times New Roman" w:cs="Times New Roman"/>
          <w:lang w:val="de-DE"/>
        </w:rPr>
        <w:t>Junckher</w:t>
      </w:r>
      <w:proofErr w:type="spellEnd"/>
      <w:r w:rsidRPr="00433030">
        <w:rPr>
          <w:rFonts w:ascii="Times New Roman" w:hAnsi="Times New Roman" w:cs="Times New Roman"/>
          <w:lang w:val="de-DE"/>
        </w:rPr>
        <w:t xml:space="preserve"> </w:t>
      </w:r>
      <w:proofErr w:type="spellStart"/>
      <w:r w:rsidRPr="00433030">
        <w:rPr>
          <w:rFonts w:ascii="Times New Roman" w:hAnsi="Times New Roman" w:cs="Times New Roman"/>
          <w:lang w:val="de-DE"/>
        </w:rPr>
        <w:t>Münchinger</w:t>
      </w:r>
      <w:proofErr w:type="spellEnd"/>
      <w:r w:rsidRPr="00433030">
        <w:rPr>
          <w:rFonts w:ascii="Times New Roman" w:hAnsi="Times New Roman" w:cs="Times New Roman"/>
          <w:lang w:val="de-DE"/>
        </w:rPr>
        <w:t xml:space="preserve">, </w:t>
      </w:r>
      <w:proofErr w:type="spellStart"/>
      <w:r w:rsidRPr="00433030">
        <w:rPr>
          <w:rFonts w:ascii="Times New Roman" w:hAnsi="Times New Roman" w:cs="Times New Roman"/>
          <w:lang w:val="de-DE"/>
        </w:rPr>
        <w:t>Capitän</w:t>
      </w:r>
      <w:proofErr w:type="spellEnd"/>
      <w:r w:rsidRPr="00433030">
        <w:rPr>
          <w:rFonts w:ascii="Times New Roman" w:hAnsi="Times New Roman" w:cs="Times New Roman"/>
          <w:lang w:val="de-DE"/>
        </w:rPr>
        <w:t xml:space="preserve"> Baser und </w:t>
      </w:r>
      <w:proofErr w:type="spellStart"/>
      <w:r w:rsidRPr="00433030">
        <w:rPr>
          <w:rFonts w:ascii="Times New Roman" w:hAnsi="Times New Roman" w:cs="Times New Roman"/>
          <w:lang w:val="de-DE"/>
        </w:rPr>
        <w:t>Leutenant</w:t>
      </w:r>
      <w:proofErr w:type="spellEnd"/>
      <w:r w:rsidRPr="00433030">
        <w:rPr>
          <w:rFonts w:ascii="Times New Roman" w:hAnsi="Times New Roman" w:cs="Times New Roman"/>
          <w:lang w:val="de-DE"/>
        </w:rPr>
        <w:t xml:space="preserve"> Barth </w:t>
      </w:r>
      <w:proofErr w:type="spellStart"/>
      <w:r w:rsidRPr="00433030">
        <w:rPr>
          <w:rFonts w:ascii="Times New Roman" w:hAnsi="Times New Roman" w:cs="Times New Roman"/>
          <w:lang w:val="de-DE"/>
        </w:rPr>
        <w:t>uf</w:t>
      </w:r>
      <w:proofErr w:type="spellEnd"/>
      <w:r w:rsidRPr="00433030">
        <w:rPr>
          <w:rFonts w:ascii="Times New Roman" w:hAnsi="Times New Roman" w:cs="Times New Roman"/>
          <w:lang w:val="de-DE"/>
        </w:rPr>
        <w:t xml:space="preserve"> </w:t>
      </w:r>
      <w:proofErr w:type="spellStart"/>
      <w:r w:rsidRPr="00433030">
        <w:rPr>
          <w:rFonts w:ascii="Times New Roman" w:hAnsi="Times New Roman" w:cs="Times New Roman"/>
          <w:lang w:val="de-DE"/>
        </w:rPr>
        <w:t>parole</w:t>
      </w:r>
      <w:proofErr w:type="spellEnd"/>
      <w:r w:rsidRPr="00433030">
        <w:rPr>
          <w:rFonts w:ascii="Times New Roman" w:hAnsi="Times New Roman" w:cs="Times New Roman"/>
          <w:lang w:val="de-DE"/>
        </w:rPr>
        <w:t xml:space="preserve"> </w:t>
      </w:r>
      <w:proofErr w:type="spellStart"/>
      <w:r w:rsidRPr="00433030">
        <w:rPr>
          <w:rFonts w:ascii="Times New Roman" w:hAnsi="Times New Roman" w:cs="Times New Roman"/>
          <w:lang w:val="de-DE"/>
        </w:rPr>
        <w:t>hinauß</w:t>
      </w:r>
      <w:proofErr w:type="spellEnd"/>
      <w:r w:rsidRPr="00433030">
        <w:rPr>
          <w:rFonts w:ascii="Times New Roman" w:hAnsi="Times New Roman" w:cs="Times New Roman"/>
          <w:lang w:val="de-DE"/>
        </w:rPr>
        <w:t xml:space="preserve"> </w:t>
      </w:r>
      <w:proofErr w:type="spellStart"/>
      <w:r w:rsidRPr="00433030">
        <w:rPr>
          <w:rFonts w:ascii="Times New Roman" w:hAnsi="Times New Roman" w:cs="Times New Roman"/>
          <w:lang w:val="de-DE"/>
        </w:rPr>
        <w:t>gangen</w:t>
      </w:r>
      <w:proofErr w:type="spellEnd"/>
      <w:r w:rsidRPr="00433030">
        <w:rPr>
          <w:rFonts w:ascii="Times New Roman" w:hAnsi="Times New Roman" w:cs="Times New Roman"/>
          <w:lang w:val="de-DE"/>
        </w:rPr>
        <w:t xml:space="preserve">, und mit einem </w:t>
      </w:r>
      <w:proofErr w:type="spellStart"/>
      <w:r w:rsidRPr="00433030">
        <w:rPr>
          <w:rFonts w:ascii="Times New Roman" w:hAnsi="Times New Roman" w:cs="Times New Roman"/>
          <w:lang w:val="de-DE"/>
        </w:rPr>
        <w:t>kais</w:t>
      </w:r>
      <w:proofErr w:type="spellEnd"/>
      <w:r w:rsidRPr="00433030">
        <w:rPr>
          <w:rFonts w:ascii="Times New Roman" w:hAnsi="Times New Roman" w:cs="Times New Roman"/>
          <w:lang w:val="de-DE"/>
        </w:rPr>
        <w:t xml:space="preserve">. </w:t>
      </w:r>
      <w:proofErr w:type="spellStart"/>
      <w:r w:rsidRPr="00433030">
        <w:rPr>
          <w:rFonts w:ascii="Times New Roman" w:hAnsi="Times New Roman" w:cs="Times New Roman"/>
          <w:lang w:val="de-DE"/>
        </w:rPr>
        <w:t>Obr</w:t>
      </w:r>
      <w:proofErr w:type="spellEnd"/>
      <w:r w:rsidRPr="00433030">
        <w:rPr>
          <w:rFonts w:ascii="Times New Roman" w:hAnsi="Times New Roman" w:cs="Times New Roman"/>
          <w:lang w:val="de-DE"/>
        </w:rPr>
        <w:t xml:space="preserve">. Wacht Meister </w:t>
      </w:r>
      <w:proofErr w:type="spellStart"/>
      <w:r w:rsidRPr="00433030">
        <w:rPr>
          <w:rFonts w:ascii="Times New Roman" w:hAnsi="Times New Roman" w:cs="Times New Roman"/>
          <w:lang w:val="de-DE"/>
        </w:rPr>
        <w:t>sampt</w:t>
      </w:r>
      <w:proofErr w:type="spellEnd"/>
      <w:r w:rsidRPr="00433030">
        <w:rPr>
          <w:rFonts w:ascii="Times New Roman" w:hAnsi="Times New Roman" w:cs="Times New Roman"/>
          <w:lang w:val="de-DE"/>
        </w:rPr>
        <w:t xml:space="preserve"> 5. andern hohen </w:t>
      </w:r>
      <w:proofErr w:type="spellStart"/>
      <w:r w:rsidRPr="00433030">
        <w:rPr>
          <w:rFonts w:ascii="Times New Roman" w:hAnsi="Times New Roman" w:cs="Times New Roman"/>
          <w:lang w:val="de-DE"/>
        </w:rPr>
        <w:t>Officiern</w:t>
      </w:r>
      <w:proofErr w:type="spellEnd"/>
      <w:r w:rsidRPr="00433030">
        <w:rPr>
          <w:rFonts w:ascii="Times New Roman" w:hAnsi="Times New Roman" w:cs="Times New Roman"/>
          <w:lang w:val="de-DE"/>
        </w:rPr>
        <w:t xml:space="preserve"> lang </w:t>
      </w:r>
      <w:proofErr w:type="gramStart"/>
      <w:r w:rsidRPr="00433030">
        <w:rPr>
          <w:rFonts w:ascii="Times New Roman" w:hAnsi="Times New Roman" w:cs="Times New Roman"/>
          <w:lang w:val="de-DE"/>
        </w:rPr>
        <w:t>Sprach</w:t>
      </w:r>
      <w:proofErr w:type="gramEnd"/>
      <w:r w:rsidRPr="00433030">
        <w:rPr>
          <w:rFonts w:ascii="Times New Roman" w:hAnsi="Times New Roman" w:cs="Times New Roman"/>
          <w:lang w:val="de-DE"/>
        </w:rPr>
        <w:t xml:space="preserve"> gehalten: damals </w:t>
      </w:r>
      <w:proofErr w:type="spellStart"/>
      <w:r w:rsidRPr="00433030">
        <w:rPr>
          <w:rFonts w:ascii="Times New Roman" w:hAnsi="Times New Roman" w:cs="Times New Roman"/>
          <w:lang w:val="de-DE"/>
        </w:rPr>
        <w:t>seind</w:t>
      </w:r>
      <w:proofErr w:type="spellEnd"/>
      <w:r w:rsidRPr="00433030">
        <w:rPr>
          <w:rFonts w:ascii="Times New Roman" w:hAnsi="Times New Roman" w:cs="Times New Roman"/>
          <w:lang w:val="de-DE"/>
        </w:rPr>
        <w:t xml:space="preserve"> auch unsere </w:t>
      </w:r>
      <w:proofErr w:type="spellStart"/>
      <w:r w:rsidRPr="00433030">
        <w:rPr>
          <w:rFonts w:ascii="Times New Roman" w:hAnsi="Times New Roman" w:cs="Times New Roman"/>
          <w:lang w:val="de-DE"/>
        </w:rPr>
        <w:t>auffge</w:t>
      </w:r>
      <w:proofErr w:type="spellEnd"/>
      <w:r w:rsidRPr="00433030">
        <w:rPr>
          <w:rFonts w:ascii="Times New Roman" w:hAnsi="Times New Roman" w:cs="Times New Roman"/>
          <w:lang w:val="de-DE"/>
        </w:rPr>
        <w:t xml:space="preserve"> setzte </w:t>
      </w:r>
      <w:proofErr w:type="spellStart"/>
      <w:r w:rsidRPr="00433030">
        <w:rPr>
          <w:rFonts w:ascii="Times New Roman" w:hAnsi="Times New Roman" w:cs="Times New Roman"/>
          <w:lang w:val="de-DE"/>
        </w:rPr>
        <w:t>Accordspuneten</w:t>
      </w:r>
      <w:proofErr w:type="spellEnd"/>
      <w:r w:rsidRPr="00433030">
        <w:rPr>
          <w:rFonts w:ascii="Times New Roman" w:hAnsi="Times New Roman" w:cs="Times New Roman"/>
          <w:lang w:val="de-DE"/>
        </w:rPr>
        <w:t xml:space="preserve"> den </w:t>
      </w:r>
      <w:proofErr w:type="spellStart"/>
      <w:r w:rsidRPr="00433030">
        <w:rPr>
          <w:rFonts w:ascii="Times New Roman" w:hAnsi="Times New Roman" w:cs="Times New Roman"/>
          <w:lang w:val="de-DE"/>
        </w:rPr>
        <w:t>kais</w:t>
      </w:r>
      <w:proofErr w:type="spellEnd"/>
      <w:r w:rsidRPr="00433030">
        <w:rPr>
          <w:rFonts w:ascii="Times New Roman" w:hAnsi="Times New Roman" w:cs="Times New Roman"/>
          <w:lang w:val="de-DE"/>
        </w:rPr>
        <w:t xml:space="preserve">. </w:t>
      </w:r>
      <w:proofErr w:type="spellStart"/>
      <w:r w:rsidRPr="00433030">
        <w:rPr>
          <w:rFonts w:ascii="Times New Roman" w:hAnsi="Times New Roman" w:cs="Times New Roman"/>
          <w:lang w:val="de-DE"/>
        </w:rPr>
        <w:t>überraicht</w:t>
      </w:r>
      <w:proofErr w:type="spellEnd"/>
      <w:r w:rsidRPr="00433030">
        <w:rPr>
          <w:rFonts w:ascii="Times New Roman" w:hAnsi="Times New Roman" w:cs="Times New Roman"/>
          <w:lang w:val="de-DE"/>
        </w:rPr>
        <w:t xml:space="preserve"> worden, welche Sie gleich selbigen abends Ihrer </w:t>
      </w:r>
      <w:proofErr w:type="spellStart"/>
      <w:r w:rsidRPr="00433030">
        <w:rPr>
          <w:rFonts w:ascii="Times New Roman" w:hAnsi="Times New Roman" w:cs="Times New Roman"/>
          <w:lang w:val="de-DE"/>
        </w:rPr>
        <w:t>königl</w:t>
      </w:r>
      <w:proofErr w:type="spellEnd"/>
      <w:r w:rsidRPr="00433030">
        <w:rPr>
          <w:rFonts w:ascii="Times New Roman" w:hAnsi="Times New Roman" w:cs="Times New Roman"/>
          <w:lang w:val="de-DE"/>
        </w:rPr>
        <w:t>. May</w:t>
      </w:r>
      <w:r w:rsidRPr="005D173B">
        <w:rPr>
          <w:rFonts w:ascii="Times New Roman" w:hAnsi="Times New Roman" w:cs="Times New Roman"/>
          <w:lang w:val="en-US"/>
        </w:rPr>
        <w:t xml:space="preserve">. </w:t>
      </w:r>
      <w:proofErr w:type="spellStart"/>
      <w:r w:rsidRPr="00433030">
        <w:rPr>
          <w:rFonts w:ascii="Times New Roman" w:hAnsi="Times New Roman" w:cs="Times New Roman"/>
          <w:lang w:val="de-DE"/>
        </w:rPr>
        <w:t>macher</w:t>
      </w:r>
      <w:proofErr w:type="spellEnd"/>
      <w:r w:rsidRPr="005D173B">
        <w:rPr>
          <w:rFonts w:ascii="Times New Roman" w:hAnsi="Times New Roman" w:cs="Times New Roman"/>
          <w:lang w:val="en-US"/>
        </w:rPr>
        <w:t xml:space="preserve"> </w:t>
      </w:r>
      <w:proofErr w:type="spellStart"/>
      <w:r w:rsidRPr="00433030">
        <w:rPr>
          <w:rFonts w:ascii="Times New Roman" w:hAnsi="Times New Roman" w:cs="Times New Roman"/>
          <w:lang w:val="de-DE"/>
        </w:rPr>
        <w:t>Hailbronn</w:t>
      </w:r>
      <w:proofErr w:type="spellEnd"/>
      <w:r w:rsidRPr="005D173B">
        <w:rPr>
          <w:rFonts w:ascii="Times New Roman" w:hAnsi="Times New Roman" w:cs="Times New Roman"/>
          <w:lang w:val="en-US"/>
        </w:rPr>
        <w:t xml:space="preserve"> ü</w:t>
      </w:r>
      <w:proofErr w:type="spellStart"/>
      <w:r w:rsidRPr="00433030">
        <w:rPr>
          <w:rFonts w:ascii="Times New Roman" w:hAnsi="Times New Roman" w:cs="Times New Roman"/>
          <w:lang w:val="de-DE"/>
        </w:rPr>
        <w:t>berschickht</w:t>
      </w:r>
      <w:proofErr w:type="spellEnd"/>
      <w:r w:rsidRPr="005D173B">
        <w:rPr>
          <w:rFonts w:ascii="Times New Roman" w:hAnsi="Times New Roman" w:cs="Times New Roman"/>
          <w:lang w:val="en-US"/>
        </w:rPr>
        <w:t>».</w:t>
      </w:r>
    </w:p>
  </w:footnote>
  <w:footnote w:id="138">
    <w:p w14:paraId="10DD5450" w14:textId="77777777" w:rsidR="00A753C3" w:rsidRPr="00E121F2" w:rsidRDefault="00A753C3" w:rsidP="00E544DD">
      <w:pPr>
        <w:pStyle w:val="a3"/>
        <w:jc w:val="both"/>
        <w:rPr>
          <w:rFonts w:ascii="Times New Roman" w:hAnsi="Times New Roman" w:cs="Times New Roman"/>
          <w:lang w:val="de-DE"/>
        </w:rPr>
      </w:pPr>
      <w:r w:rsidRPr="00C61871">
        <w:rPr>
          <w:rStyle w:val="a5"/>
          <w:rFonts w:ascii="Times New Roman" w:hAnsi="Times New Roman" w:cs="Times New Roman"/>
        </w:rPr>
        <w:footnoteRef/>
      </w:r>
      <w:r w:rsidRPr="00E121F2">
        <w:rPr>
          <w:rFonts w:ascii="Times New Roman" w:hAnsi="Times New Roman" w:cs="Times New Roman"/>
          <w:lang w:val="de-DE"/>
        </w:rPr>
        <w:t xml:space="preserve"> </w:t>
      </w:r>
      <w:r>
        <w:rPr>
          <w:rFonts w:ascii="Times New Roman" w:hAnsi="Times New Roman" w:cs="Times New Roman"/>
          <w:lang w:val="de-DE"/>
        </w:rPr>
        <w:t>Ibid</w:t>
      </w:r>
      <w:r w:rsidRPr="00E121F2">
        <w:rPr>
          <w:rFonts w:ascii="Times New Roman" w:hAnsi="Times New Roman" w:cs="Times New Roman"/>
          <w:lang w:val="de-DE"/>
        </w:rPr>
        <w:t xml:space="preserve">. </w:t>
      </w:r>
      <w:r>
        <w:rPr>
          <w:rFonts w:ascii="Times New Roman" w:hAnsi="Times New Roman" w:cs="Times New Roman"/>
          <w:lang w:val="de-DE"/>
        </w:rPr>
        <w:t>S</w:t>
      </w:r>
      <w:r w:rsidRPr="00E121F2">
        <w:rPr>
          <w:rFonts w:ascii="Times New Roman" w:hAnsi="Times New Roman" w:cs="Times New Roman"/>
          <w:lang w:val="de-DE"/>
        </w:rPr>
        <w:t>. 229</w:t>
      </w:r>
      <w:r>
        <w:rPr>
          <w:rFonts w:ascii="Times New Roman" w:hAnsi="Times New Roman" w:cs="Times New Roman"/>
          <w:lang w:val="de-DE"/>
        </w:rPr>
        <w:t>.</w:t>
      </w:r>
    </w:p>
    <w:p w14:paraId="15F82E8C" w14:textId="77777777" w:rsidR="00A753C3" w:rsidRPr="00433030" w:rsidRDefault="00A753C3" w:rsidP="00E544DD">
      <w:pPr>
        <w:pStyle w:val="a3"/>
        <w:jc w:val="both"/>
        <w:rPr>
          <w:rFonts w:ascii="Times New Roman" w:hAnsi="Times New Roman" w:cs="Times New Roman"/>
          <w:lang w:val="de-DE"/>
        </w:rPr>
      </w:pPr>
      <w:r w:rsidRPr="00433030">
        <w:rPr>
          <w:rFonts w:ascii="Times New Roman" w:hAnsi="Times New Roman" w:cs="Times New Roman"/>
          <w:lang w:val="de-DE"/>
        </w:rPr>
        <w:t xml:space="preserve">«ist ein </w:t>
      </w:r>
      <w:proofErr w:type="spellStart"/>
      <w:r w:rsidRPr="00433030">
        <w:rPr>
          <w:rFonts w:ascii="Times New Roman" w:hAnsi="Times New Roman" w:cs="Times New Roman"/>
          <w:lang w:val="de-DE"/>
        </w:rPr>
        <w:t>kais</w:t>
      </w:r>
      <w:proofErr w:type="spellEnd"/>
      <w:r w:rsidRPr="00433030">
        <w:rPr>
          <w:rFonts w:ascii="Times New Roman" w:hAnsi="Times New Roman" w:cs="Times New Roman"/>
          <w:lang w:val="de-DE"/>
        </w:rPr>
        <w:t xml:space="preserve">. Trompeter von </w:t>
      </w:r>
      <w:proofErr w:type="spellStart"/>
      <w:r w:rsidRPr="00433030">
        <w:rPr>
          <w:rFonts w:ascii="Times New Roman" w:hAnsi="Times New Roman" w:cs="Times New Roman"/>
          <w:lang w:val="de-DE"/>
        </w:rPr>
        <w:t>Gröningen</w:t>
      </w:r>
      <w:proofErr w:type="spellEnd"/>
      <w:r w:rsidRPr="00433030">
        <w:rPr>
          <w:rFonts w:ascii="Times New Roman" w:hAnsi="Times New Roman" w:cs="Times New Roman"/>
          <w:lang w:val="de-DE"/>
        </w:rPr>
        <w:t xml:space="preserve"> </w:t>
      </w:r>
      <w:proofErr w:type="spellStart"/>
      <w:r w:rsidRPr="00433030">
        <w:rPr>
          <w:rFonts w:ascii="Times New Roman" w:hAnsi="Times New Roman" w:cs="Times New Roman"/>
          <w:lang w:val="de-DE"/>
        </w:rPr>
        <w:t>herauß</w:t>
      </w:r>
      <w:proofErr w:type="spellEnd"/>
      <w:r w:rsidRPr="00433030">
        <w:rPr>
          <w:rFonts w:ascii="Times New Roman" w:hAnsi="Times New Roman" w:cs="Times New Roman"/>
          <w:lang w:val="de-DE"/>
        </w:rPr>
        <w:t xml:space="preserve"> kommen, anbringend, der </w:t>
      </w:r>
      <w:proofErr w:type="spellStart"/>
      <w:r w:rsidRPr="00433030">
        <w:rPr>
          <w:rFonts w:ascii="Times New Roman" w:hAnsi="Times New Roman" w:cs="Times New Roman"/>
          <w:lang w:val="de-DE"/>
        </w:rPr>
        <w:t>Commendant</w:t>
      </w:r>
      <w:proofErr w:type="spellEnd"/>
      <w:r w:rsidRPr="00433030">
        <w:rPr>
          <w:rFonts w:ascii="Times New Roman" w:hAnsi="Times New Roman" w:cs="Times New Roman"/>
          <w:lang w:val="de-DE"/>
        </w:rPr>
        <w:t xml:space="preserve"> </w:t>
      </w:r>
      <w:proofErr w:type="spellStart"/>
      <w:r w:rsidRPr="00433030">
        <w:rPr>
          <w:rFonts w:ascii="Times New Roman" w:hAnsi="Times New Roman" w:cs="Times New Roman"/>
          <w:lang w:val="de-DE"/>
        </w:rPr>
        <w:t>daselbsten</w:t>
      </w:r>
      <w:proofErr w:type="spellEnd"/>
      <w:r w:rsidRPr="00433030">
        <w:rPr>
          <w:rFonts w:ascii="Times New Roman" w:hAnsi="Times New Roman" w:cs="Times New Roman"/>
          <w:lang w:val="de-DE"/>
        </w:rPr>
        <w:t xml:space="preserve">, Augustin Oswald von Liechtenstein, </w:t>
      </w:r>
      <w:proofErr w:type="spellStart"/>
      <w:r w:rsidRPr="00433030">
        <w:rPr>
          <w:rFonts w:ascii="Times New Roman" w:hAnsi="Times New Roman" w:cs="Times New Roman"/>
          <w:lang w:val="de-DE"/>
        </w:rPr>
        <w:t>Obr</w:t>
      </w:r>
      <w:proofErr w:type="spellEnd"/>
      <w:r w:rsidRPr="00433030">
        <w:rPr>
          <w:rFonts w:ascii="Times New Roman" w:hAnsi="Times New Roman" w:cs="Times New Roman"/>
          <w:lang w:val="de-DE"/>
        </w:rPr>
        <w:t xml:space="preserve">. </w:t>
      </w:r>
      <w:proofErr w:type="spellStart"/>
      <w:r w:rsidRPr="00433030">
        <w:rPr>
          <w:rFonts w:ascii="Times New Roman" w:hAnsi="Times New Roman" w:cs="Times New Roman"/>
          <w:lang w:val="de-DE"/>
        </w:rPr>
        <w:t>Leutenant</w:t>
      </w:r>
      <w:proofErr w:type="spellEnd"/>
      <w:r w:rsidRPr="00433030">
        <w:rPr>
          <w:rFonts w:ascii="Times New Roman" w:hAnsi="Times New Roman" w:cs="Times New Roman"/>
          <w:lang w:val="de-DE"/>
        </w:rPr>
        <w:t xml:space="preserve"> über das </w:t>
      </w:r>
      <w:proofErr w:type="spellStart"/>
      <w:r w:rsidRPr="00433030">
        <w:rPr>
          <w:rFonts w:ascii="Times New Roman" w:hAnsi="Times New Roman" w:cs="Times New Roman"/>
          <w:lang w:val="de-DE"/>
        </w:rPr>
        <w:t>Vitzdomische</w:t>
      </w:r>
      <w:proofErr w:type="spellEnd"/>
      <w:r w:rsidRPr="00433030">
        <w:rPr>
          <w:rFonts w:ascii="Times New Roman" w:hAnsi="Times New Roman" w:cs="Times New Roman"/>
          <w:lang w:val="de-DE"/>
        </w:rPr>
        <w:t xml:space="preserve"> Regiment zu </w:t>
      </w:r>
      <w:proofErr w:type="spellStart"/>
      <w:r w:rsidRPr="00433030">
        <w:rPr>
          <w:rFonts w:ascii="Times New Roman" w:hAnsi="Times New Roman" w:cs="Times New Roman"/>
          <w:lang w:val="de-DE"/>
        </w:rPr>
        <w:t>pferd</w:t>
      </w:r>
      <w:proofErr w:type="spellEnd"/>
      <w:r w:rsidRPr="00433030">
        <w:rPr>
          <w:rFonts w:ascii="Times New Roman" w:hAnsi="Times New Roman" w:cs="Times New Roman"/>
          <w:lang w:val="de-DE"/>
        </w:rPr>
        <w:t xml:space="preserve"> und </w:t>
      </w:r>
      <w:proofErr w:type="spellStart"/>
      <w:r w:rsidRPr="00433030">
        <w:rPr>
          <w:rFonts w:ascii="Times New Roman" w:hAnsi="Times New Roman" w:cs="Times New Roman"/>
          <w:lang w:val="de-DE"/>
        </w:rPr>
        <w:t>Commenthur</w:t>
      </w:r>
      <w:proofErr w:type="spellEnd"/>
      <w:r w:rsidRPr="00433030">
        <w:rPr>
          <w:rFonts w:ascii="Times New Roman" w:hAnsi="Times New Roman" w:cs="Times New Roman"/>
          <w:lang w:val="de-DE"/>
        </w:rPr>
        <w:t xml:space="preserve"> zu </w:t>
      </w:r>
      <w:proofErr w:type="spellStart"/>
      <w:r w:rsidRPr="00433030">
        <w:rPr>
          <w:rFonts w:ascii="Times New Roman" w:hAnsi="Times New Roman" w:cs="Times New Roman"/>
          <w:lang w:val="de-DE"/>
        </w:rPr>
        <w:t>Horneckh</w:t>
      </w:r>
      <w:proofErr w:type="spellEnd"/>
      <w:r w:rsidRPr="00433030">
        <w:rPr>
          <w:rFonts w:ascii="Times New Roman" w:hAnsi="Times New Roman" w:cs="Times New Roman"/>
          <w:lang w:val="de-DE"/>
        </w:rPr>
        <w:t xml:space="preserve">, begehre zu </w:t>
      </w:r>
      <w:proofErr w:type="spellStart"/>
      <w:r w:rsidRPr="00433030">
        <w:rPr>
          <w:rFonts w:ascii="Times New Roman" w:hAnsi="Times New Roman" w:cs="Times New Roman"/>
          <w:lang w:val="de-DE"/>
        </w:rPr>
        <w:t>Junckhern</w:t>
      </w:r>
      <w:proofErr w:type="spellEnd"/>
      <w:r w:rsidRPr="00433030">
        <w:rPr>
          <w:rFonts w:ascii="Times New Roman" w:hAnsi="Times New Roman" w:cs="Times New Roman"/>
          <w:lang w:val="de-DE"/>
        </w:rPr>
        <w:t xml:space="preserve"> Wernern Dieterich von </w:t>
      </w:r>
      <w:proofErr w:type="spellStart"/>
      <w:r w:rsidRPr="00433030">
        <w:rPr>
          <w:rFonts w:ascii="Times New Roman" w:hAnsi="Times New Roman" w:cs="Times New Roman"/>
          <w:lang w:val="de-DE"/>
        </w:rPr>
        <w:t>Münchingen</w:t>
      </w:r>
      <w:proofErr w:type="spellEnd"/>
      <w:r w:rsidRPr="00433030">
        <w:rPr>
          <w:rFonts w:ascii="Times New Roman" w:hAnsi="Times New Roman" w:cs="Times New Roman"/>
          <w:lang w:val="de-DE"/>
        </w:rPr>
        <w:t xml:space="preserve"> </w:t>
      </w:r>
      <w:proofErr w:type="spellStart"/>
      <w:r w:rsidRPr="00433030">
        <w:rPr>
          <w:rFonts w:ascii="Times New Roman" w:hAnsi="Times New Roman" w:cs="Times New Roman"/>
          <w:lang w:val="de-DE"/>
        </w:rPr>
        <w:t>uf</w:t>
      </w:r>
      <w:proofErr w:type="spellEnd"/>
      <w:r w:rsidRPr="00433030">
        <w:rPr>
          <w:rFonts w:ascii="Times New Roman" w:hAnsi="Times New Roman" w:cs="Times New Roman"/>
          <w:lang w:val="de-DE"/>
        </w:rPr>
        <w:t xml:space="preserve"> </w:t>
      </w:r>
      <w:proofErr w:type="spellStart"/>
      <w:r w:rsidRPr="00433030">
        <w:rPr>
          <w:rFonts w:ascii="Times New Roman" w:hAnsi="Times New Roman" w:cs="Times New Roman"/>
          <w:lang w:val="de-DE"/>
        </w:rPr>
        <w:t>parole</w:t>
      </w:r>
      <w:proofErr w:type="spellEnd"/>
      <w:r w:rsidRPr="00433030">
        <w:rPr>
          <w:rFonts w:ascii="Times New Roman" w:hAnsi="Times New Roman" w:cs="Times New Roman"/>
          <w:lang w:val="de-DE"/>
        </w:rPr>
        <w:t xml:space="preserve"> </w:t>
      </w:r>
      <w:proofErr w:type="spellStart"/>
      <w:r w:rsidRPr="00433030">
        <w:rPr>
          <w:rFonts w:ascii="Times New Roman" w:hAnsi="Times New Roman" w:cs="Times New Roman"/>
          <w:lang w:val="de-DE"/>
        </w:rPr>
        <w:t>heraußer</w:t>
      </w:r>
      <w:proofErr w:type="spellEnd"/>
      <w:r w:rsidRPr="00433030">
        <w:rPr>
          <w:rFonts w:ascii="Times New Roman" w:hAnsi="Times New Roman" w:cs="Times New Roman"/>
          <w:lang w:val="de-DE"/>
        </w:rPr>
        <w:t xml:space="preserve"> zu kommen, etlicher </w:t>
      </w:r>
      <w:proofErr w:type="spellStart"/>
      <w:r w:rsidRPr="00433030">
        <w:rPr>
          <w:rFonts w:ascii="Times New Roman" w:hAnsi="Times New Roman" w:cs="Times New Roman"/>
          <w:lang w:val="de-DE"/>
        </w:rPr>
        <w:t>sachen</w:t>
      </w:r>
      <w:proofErr w:type="spellEnd"/>
      <w:r w:rsidRPr="00433030">
        <w:rPr>
          <w:rFonts w:ascii="Times New Roman" w:hAnsi="Times New Roman" w:cs="Times New Roman"/>
          <w:lang w:val="de-DE"/>
        </w:rPr>
        <w:t xml:space="preserve"> halber mit </w:t>
      </w:r>
      <w:proofErr w:type="spellStart"/>
      <w:r w:rsidRPr="00433030">
        <w:rPr>
          <w:rFonts w:ascii="Times New Roman" w:hAnsi="Times New Roman" w:cs="Times New Roman"/>
          <w:lang w:val="de-DE"/>
        </w:rPr>
        <w:t>ihme</w:t>
      </w:r>
      <w:proofErr w:type="spellEnd"/>
      <w:r w:rsidRPr="00433030">
        <w:rPr>
          <w:rFonts w:ascii="Times New Roman" w:hAnsi="Times New Roman" w:cs="Times New Roman"/>
          <w:lang w:val="de-DE"/>
        </w:rPr>
        <w:t xml:space="preserve"> zu sprechen, welches </w:t>
      </w:r>
      <w:proofErr w:type="spellStart"/>
      <w:r w:rsidRPr="00433030">
        <w:rPr>
          <w:rFonts w:ascii="Times New Roman" w:hAnsi="Times New Roman" w:cs="Times New Roman"/>
          <w:lang w:val="de-DE"/>
        </w:rPr>
        <w:t>dan</w:t>
      </w:r>
      <w:proofErr w:type="spellEnd"/>
      <w:r w:rsidRPr="00433030">
        <w:rPr>
          <w:rFonts w:ascii="Times New Roman" w:hAnsi="Times New Roman" w:cs="Times New Roman"/>
          <w:lang w:val="de-DE"/>
        </w:rPr>
        <w:t xml:space="preserve"> auch gleich selbigen Tags geschehen».</w:t>
      </w:r>
    </w:p>
  </w:footnote>
  <w:footnote w:id="139">
    <w:p w14:paraId="2F994EF7" w14:textId="19EAD54B" w:rsidR="00A753C3" w:rsidRPr="00915D7E" w:rsidRDefault="00A753C3" w:rsidP="00915D7E">
      <w:pPr>
        <w:pStyle w:val="a3"/>
        <w:jc w:val="both"/>
        <w:rPr>
          <w:rFonts w:ascii="Times New Roman" w:hAnsi="Times New Roman" w:cs="Times New Roman"/>
        </w:rPr>
      </w:pPr>
      <w:r w:rsidRPr="00915D7E">
        <w:rPr>
          <w:rStyle w:val="a5"/>
          <w:rFonts w:ascii="Times New Roman" w:hAnsi="Times New Roman" w:cs="Times New Roman"/>
        </w:rPr>
        <w:footnoteRef/>
      </w:r>
      <w:r w:rsidRPr="00915D7E">
        <w:rPr>
          <w:rFonts w:ascii="Times New Roman" w:hAnsi="Times New Roman" w:cs="Times New Roman"/>
        </w:rPr>
        <w:t xml:space="preserve"> </w:t>
      </w:r>
      <w:proofErr w:type="spellStart"/>
      <w:r w:rsidRPr="00915D7E">
        <w:rPr>
          <w:rFonts w:ascii="Times New Roman" w:hAnsi="Times New Roman" w:cs="Times New Roman"/>
        </w:rPr>
        <w:t>Билфингер</w:t>
      </w:r>
      <w:proofErr w:type="spellEnd"/>
      <w:r w:rsidRPr="00915D7E">
        <w:rPr>
          <w:rFonts w:ascii="Times New Roman" w:hAnsi="Times New Roman" w:cs="Times New Roman"/>
        </w:rPr>
        <w:t xml:space="preserve"> в дневнике называет их по-немецки «</w:t>
      </w:r>
      <w:r w:rsidRPr="00915D7E">
        <w:rPr>
          <w:rFonts w:ascii="Times New Roman" w:hAnsi="Times New Roman" w:cs="Times New Roman"/>
          <w:lang w:val="en-US"/>
        </w:rPr>
        <w:t>der</w:t>
      </w:r>
      <w:r w:rsidRPr="00915D7E">
        <w:rPr>
          <w:rFonts w:ascii="Times New Roman" w:hAnsi="Times New Roman" w:cs="Times New Roman"/>
        </w:rPr>
        <w:t xml:space="preserve"> </w:t>
      </w:r>
      <w:r w:rsidRPr="00915D7E">
        <w:rPr>
          <w:rFonts w:ascii="Times New Roman" w:hAnsi="Times New Roman" w:cs="Times New Roman"/>
          <w:lang w:val="en-US"/>
        </w:rPr>
        <w:t>Bot</w:t>
      </w:r>
      <w:r w:rsidRPr="00915D7E">
        <w:rPr>
          <w:rFonts w:ascii="Times New Roman" w:hAnsi="Times New Roman" w:cs="Times New Roman"/>
        </w:rPr>
        <w:t>».</w:t>
      </w:r>
    </w:p>
  </w:footnote>
  <w:footnote w:id="140">
    <w:p w14:paraId="6D1E6E26" w14:textId="77777777" w:rsidR="00A753C3" w:rsidRPr="0039570D" w:rsidRDefault="00A753C3" w:rsidP="00E544DD">
      <w:pPr>
        <w:pStyle w:val="a3"/>
        <w:jc w:val="both"/>
        <w:rPr>
          <w:rFonts w:ascii="Times New Roman" w:hAnsi="Times New Roman" w:cs="Times New Roman"/>
          <w:lang w:val="de-DE"/>
        </w:rPr>
      </w:pPr>
      <w:r w:rsidRPr="00C61871">
        <w:rPr>
          <w:rStyle w:val="a5"/>
          <w:rFonts w:ascii="Times New Roman" w:hAnsi="Times New Roman" w:cs="Times New Roman"/>
        </w:rPr>
        <w:footnoteRef/>
      </w:r>
      <w:r w:rsidRPr="0039570D">
        <w:rPr>
          <w:rFonts w:ascii="Times New Roman" w:hAnsi="Times New Roman" w:cs="Times New Roman"/>
          <w:lang w:val="de-DE"/>
        </w:rPr>
        <w:t xml:space="preserve"> </w:t>
      </w:r>
      <w:r>
        <w:rPr>
          <w:rFonts w:ascii="Times New Roman" w:hAnsi="Times New Roman" w:cs="Times New Roman"/>
          <w:lang w:val="de-DE"/>
        </w:rPr>
        <w:t>Ibid</w:t>
      </w:r>
      <w:r w:rsidRPr="0039570D">
        <w:rPr>
          <w:rFonts w:ascii="Times New Roman" w:hAnsi="Times New Roman" w:cs="Times New Roman"/>
          <w:lang w:val="de-DE"/>
        </w:rPr>
        <w:t xml:space="preserve">. </w:t>
      </w:r>
      <w:r>
        <w:rPr>
          <w:rFonts w:ascii="Times New Roman" w:hAnsi="Times New Roman" w:cs="Times New Roman"/>
          <w:lang w:val="de-DE"/>
        </w:rPr>
        <w:t xml:space="preserve">S. </w:t>
      </w:r>
      <w:r w:rsidRPr="0039570D">
        <w:rPr>
          <w:rFonts w:ascii="Times New Roman" w:hAnsi="Times New Roman" w:cs="Times New Roman"/>
          <w:lang w:val="de-DE"/>
        </w:rPr>
        <w:t>303</w:t>
      </w:r>
      <w:r>
        <w:rPr>
          <w:rFonts w:ascii="Times New Roman" w:hAnsi="Times New Roman" w:cs="Times New Roman"/>
          <w:lang w:val="de-DE"/>
        </w:rPr>
        <w:t>.</w:t>
      </w:r>
    </w:p>
    <w:p w14:paraId="437497F9" w14:textId="77777777" w:rsidR="00A753C3" w:rsidRPr="002B2F0E" w:rsidRDefault="00A753C3" w:rsidP="00E544DD">
      <w:pPr>
        <w:pStyle w:val="a3"/>
        <w:jc w:val="both"/>
        <w:rPr>
          <w:rFonts w:ascii="Times New Roman" w:hAnsi="Times New Roman" w:cs="Times New Roman"/>
          <w:lang w:val="de-DE"/>
        </w:rPr>
      </w:pPr>
      <w:r w:rsidRPr="00844C91">
        <w:rPr>
          <w:rFonts w:ascii="Times New Roman" w:hAnsi="Times New Roman" w:cs="Times New Roman"/>
          <w:lang w:val="de-DE"/>
        </w:rPr>
        <w:t xml:space="preserve">«Ist ein Trompeter von </w:t>
      </w:r>
      <w:proofErr w:type="spellStart"/>
      <w:r w:rsidRPr="00844C91">
        <w:rPr>
          <w:rFonts w:ascii="Times New Roman" w:hAnsi="Times New Roman" w:cs="Times New Roman"/>
          <w:lang w:val="de-DE"/>
        </w:rPr>
        <w:t>Bietigkeim</w:t>
      </w:r>
      <w:proofErr w:type="spellEnd"/>
      <w:r w:rsidRPr="00844C91">
        <w:rPr>
          <w:rFonts w:ascii="Times New Roman" w:hAnsi="Times New Roman" w:cs="Times New Roman"/>
          <w:lang w:val="de-DE"/>
        </w:rPr>
        <w:t xml:space="preserve"> kommen, und den </w:t>
      </w:r>
      <w:proofErr w:type="spellStart"/>
      <w:r w:rsidRPr="00844C91">
        <w:rPr>
          <w:rFonts w:ascii="Times New Roman" w:hAnsi="Times New Roman" w:cs="Times New Roman"/>
          <w:lang w:val="de-DE"/>
        </w:rPr>
        <w:t>gefangnen</w:t>
      </w:r>
      <w:proofErr w:type="spellEnd"/>
      <w:r w:rsidRPr="00844C91">
        <w:rPr>
          <w:rFonts w:ascii="Times New Roman" w:hAnsi="Times New Roman" w:cs="Times New Roman"/>
          <w:lang w:val="de-DE"/>
        </w:rPr>
        <w:t xml:space="preserve"> </w:t>
      </w:r>
      <w:proofErr w:type="spellStart"/>
      <w:r w:rsidRPr="00844C91">
        <w:rPr>
          <w:rFonts w:ascii="Times New Roman" w:hAnsi="Times New Roman" w:cs="Times New Roman"/>
          <w:lang w:val="de-DE"/>
        </w:rPr>
        <w:t>Cornet</w:t>
      </w:r>
      <w:proofErr w:type="spellEnd"/>
      <w:r w:rsidRPr="00844C91">
        <w:rPr>
          <w:rFonts w:ascii="Times New Roman" w:hAnsi="Times New Roman" w:cs="Times New Roman"/>
          <w:lang w:val="de-DE"/>
        </w:rPr>
        <w:t xml:space="preserve"> mit 60. </w:t>
      </w:r>
      <w:proofErr w:type="spellStart"/>
      <w:r w:rsidRPr="002B2F0E">
        <w:rPr>
          <w:rFonts w:ascii="Times New Roman" w:hAnsi="Times New Roman" w:cs="Times New Roman"/>
          <w:lang w:val="de-DE"/>
        </w:rPr>
        <w:t>Ducaten</w:t>
      </w:r>
      <w:proofErr w:type="spellEnd"/>
      <w:r w:rsidRPr="002B2F0E">
        <w:rPr>
          <w:rFonts w:ascii="Times New Roman" w:hAnsi="Times New Roman" w:cs="Times New Roman"/>
          <w:lang w:val="de-DE"/>
        </w:rPr>
        <w:t xml:space="preserve"> </w:t>
      </w:r>
      <w:proofErr w:type="spellStart"/>
      <w:r w:rsidRPr="002B2F0E">
        <w:rPr>
          <w:rFonts w:ascii="Times New Roman" w:hAnsi="Times New Roman" w:cs="Times New Roman"/>
          <w:lang w:val="de-DE"/>
        </w:rPr>
        <w:t>außgelösst</w:t>
      </w:r>
      <w:proofErr w:type="spellEnd"/>
      <w:r w:rsidRPr="002B2F0E">
        <w:rPr>
          <w:rFonts w:ascii="Times New Roman" w:hAnsi="Times New Roman" w:cs="Times New Roman"/>
          <w:lang w:val="de-DE"/>
        </w:rPr>
        <w:t xml:space="preserve"> und abgeholt».</w:t>
      </w:r>
    </w:p>
  </w:footnote>
  <w:footnote w:id="141">
    <w:p w14:paraId="6AF70226" w14:textId="77777777" w:rsidR="00A753C3" w:rsidRDefault="00A753C3" w:rsidP="00E544DD">
      <w:pPr>
        <w:pStyle w:val="a3"/>
        <w:jc w:val="both"/>
        <w:rPr>
          <w:rFonts w:ascii="Times New Roman" w:hAnsi="Times New Roman" w:cs="Times New Roman"/>
          <w:lang w:val="de-DE"/>
        </w:rPr>
      </w:pPr>
      <w:r w:rsidRPr="00C61871">
        <w:rPr>
          <w:rStyle w:val="a5"/>
          <w:rFonts w:ascii="Times New Roman" w:hAnsi="Times New Roman" w:cs="Times New Roman"/>
        </w:rPr>
        <w:footnoteRef/>
      </w:r>
      <w:r w:rsidRPr="00C61871">
        <w:rPr>
          <w:rFonts w:ascii="Times New Roman" w:hAnsi="Times New Roman" w:cs="Times New Roman"/>
          <w:lang w:val="de-DE"/>
        </w:rPr>
        <w:t xml:space="preserve"> </w:t>
      </w:r>
      <w:r>
        <w:rPr>
          <w:rFonts w:ascii="Times New Roman" w:hAnsi="Times New Roman" w:cs="Times New Roman"/>
          <w:lang w:val="de-DE"/>
        </w:rPr>
        <w:t>Ibid.</w:t>
      </w:r>
      <w:r w:rsidRPr="00C61871">
        <w:rPr>
          <w:rFonts w:ascii="Times New Roman" w:hAnsi="Times New Roman" w:cs="Times New Roman"/>
          <w:lang w:val="de-DE"/>
        </w:rPr>
        <w:t xml:space="preserve"> </w:t>
      </w:r>
      <w:r>
        <w:rPr>
          <w:rFonts w:ascii="Times New Roman" w:hAnsi="Times New Roman" w:cs="Times New Roman"/>
          <w:lang w:val="de-DE"/>
        </w:rPr>
        <w:t xml:space="preserve">S. </w:t>
      </w:r>
      <w:r w:rsidRPr="00C61871">
        <w:rPr>
          <w:rFonts w:ascii="Times New Roman" w:hAnsi="Times New Roman" w:cs="Times New Roman"/>
          <w:lang w:val="de-DE"/>
        </w:rPr>
        <w:t>2</w:t>
      </w:r>
      <w:r w:rsidRPr="008B1291">
        <w:rPr>
          <w:rFonts w:ascii="Times New Roman" w:hAnsi="Times New Roman" w:cs="Times New Roman"/>
          <w:lang w:val="de-DE"/>
        </w:rPr>
        <w:t>51</w:t>
      </w:r>
      <w:r>
        <w:rPr>
          <w:rFonts w:ascii="Times New Roman" w:hAnsi="Times New Roman" w:cs="Times New Roman"/>
          <w:lang w:val="de-DE"/>
        </w:rPr>
        <w:t>.</w:t>
      </w:r>
    </w:p>
    <w:p w14:paraId="211A4BB7" w14:textId="77777777" w:rsidR="00A753C3" w:rsidRPr="00844C91" w:rsidRDefault="00A753C3" w:rsidP="00E544DD">
      <w:pPr>
        <w:pStyle w:val="a3"/>
        <w:jc w:val="both"/>
        <w:rPr>
          <w:rFonts w:ascii="Times New Roman" w:hAnsi="Times New Roman" w:cs="Times New Roman"/>
          <w:lang w:val="de-DE"/>
        </w:rPr>
      </w:pPr>
      <w:r w:rsidRPr="00844C91">
        <w:rPr>
          <w:rFonts w:ascii="Times New Roman" w:hAnsi="Times New Roman" w:cs="Times New Roman"/>
          <w:lang w:val="de-DE"/>
        </w:rPr>
        <w:t xml:space="preserve">«So ist </w:t>
      </w:r>
      <w:proofErr w:type="spellStart"/>
      <w:r w:rsidRPr="00844C91">
        <w:rPr>
          <w:rFonts w:ascii="Times New Roman" w:hAnsi="Times New Roman" w:cs="Times New Roman"/>
          <w:lang w:val="de-DE"/>
        </w:rPr>
        <w:t>disen</w:t>
      </w:r>
      <w:proofErr w:type="spellEnd"/>
      <w:r w:rsidRPr="00844C91">
        <w:rPr>
          <w:rFonts w:ascii="Times New Roman" w:hAnsi="Times New Roman" w:cs="Times New Roman"/>
          <w:lang w:val="de-DE"/>
        </w:rPr>
        <w:t xml:space="preserve"> Tag auch ein Trompeter von </w:t>
      </w:r>
      <w:proofErr w:type="spellStart"/>
      <w:r w:rsidRPr="00844C91">
        <w:rPr>
          <w:rFonts w:ascii="Times New Roman" w:hAnsi="Times New Roman" w:cs="Times New Roman"/>
          <w:lang w:val="de-DE"/>
        </w:rPr>
        <w:t>Gröningen</w:t>
      </w:r>
      <w:proofErr w:type="spellEnd"/>
      <w:r w:rsidRPr="00844C91">
        <w:rPr>
          <w:rFonts w:ascii="Times New Roman" w:hAnsi="Times New Roman" w:cs="Times New Roman"/>
          <w:lang w:val="de-DE"/>
        </w:rPr>
        <w:t xml:space="preserve"> </w:t>
      </w:r>
      <w:proofErr w:type="spellStart"/>
      <w:r w:rsidRPr="00844C91">
        <w:rPr>
          <w:rFonts w:ascii="Times New Roman" w:hAnsi="Times New Roman" w:cs="Times New Roman"/>
          <w:lang w:val="de-DE"/>
        </w:rPr>
        <w:t>alhier</w:t>
      </w:r>
      <w:proofErr w:type="spellEnd"/>
      <w:r w:rsidRPr="00844C91">
        <w:rPr>
          <w:rFonts w:ascii="Times New Roman" w:hAnsi="Times New Roman" w:cs="Times New Roman"/>
          <w:lang w:val="de-DE"/>
        </w:rPr>
        <w:t xml:space="preserve"> gewesen, wegen eines </w:t>
      </w:r>
      <w:proofErr w:type="spellStart"/>
      <w:r w:rsidRPr="00844C91">
        <w:rPr>
          <w:rFonts w:ascii="Times New Roman" w:hAnsi="Times New Roman" w:cs="Times New Roman"/>
          <w:lang w:val="de-DE"/>
        </w:rPr>
        <w:t>gefangnen</w:t>
      </w:r>
      <w:proofErr w:type="spellEnd"/>
      <w:r w:rsidRPr="00844C91">
        <w:rPr>
          <w:rFonts w:ascii="Times New Roman" w:hAnsi="Times New Roman" w:cs="Times New Roman"/>
          <w:lang w:val="de-DE"/>
        </w:rPr>
        <w:t xml:space="preserve">, ihn gegen andern </w:t>
      </w:r>
      <w:proofErr w:type="spellStart"/>
      <w:r w:rsidRPr="00844C91">
        <w:rPr>
          <w:rFonts w:ascii="Times New Roman" w:hAnsi="Times New Roman" w:cs="Times New Roman"/>
          <w:lang w:val="de-DE"/>
        </w:rPr>
        <w:t>außzuwechslen</w:t>
      </w:r>
      <w:proofErr w:type="spellEnd"/>
      <w:r w:rsidRPr="00844C91">
        <w:rPr>
          <w:rFonts w:ascii="Times New Roman" w:hAnsi="Times New Roman" w:cs="Times New Roman"/>
          <w:lang w:val="de-DE"/>
        </w:rPr>
        <w:t xml:space="preserve">, oder für </w:t>
      </w:r>
      <w:proofErr w:type="spellStart"/>
      <w:r w:rsidRPr="00844C91">
        <w:rPr>
          <w:rFonts w:ascii="Times New Roman" w:hAnsi="Times New Roman" w:cs="Times New Roman"/>
          <w:lang w:val="de-DE"/>
        </w:rPr>
        <w:t>ihne</w:t>
      </w:r>
      <w:proofErr w:type="spellEnd"/>
      <w:r w:rsidRPr="00844C91">
        <w:rPr>
          <w:rFonts w:ascii="Times New Roman" w:hAnsi="Times New Roman" w:cs="Times New Roman"/>
          <w:lang w:val="de-DE"/>
        </w:rPr>
        <w:t xml:space="preserve"> 100 Thaler zu bezahlen».</w:t>
      </w:r>
    </w:p>
  </w:footnote>
  <w:footnote w:id="142">
    <w:p w14:paraId="303DE040" w14:textId="77777777" w:rsidR="00A753C3" w:rsidRPr="00910661" w:rsidRDefault="00A753C3" w:rsidP="00E544DD">
      <w:pPr>
        <w:pStyle w:val="a3"/>
        <w:jc w:val="both"/>
        <w:rPr>
          <w:rFonts w:ascii="Times New Roman" w:hAnsi="Times New Roman" w:cs="Times New Roman"/>
          <w:lang w:val="en-US"/>
        </w:rPr>
      </w:pPr>
      <w:r w:rsidRPr="00887857">
        <w:rPr>
          <w:rStyle w:val="a5"/>
          <w:rFonts w:ascii="Times New Roman" w:hAnsi="Times New Roman" w:cs="Times New Roman"/>
        </w:rPr>
        <w:footnoteRef/>
      </w:r>
      <w:r w:rsidRPr="00910661">
        <w:rPr>
          <w:rFonts w:ascii="Times New Roman" w:hAnsi="Times New Roman" w:cs="Times New Roman"/>
          <w:lang w:val="en-US"/>
        </w:rPr>
        <w:t xml:space="preserve"> Ibid. </w:t>
      </w:r>
      <w:r>
        <w:rPr>
          <w:rFonts w:ascii="Times New Roman" w:hAnsi="Times New Roman" w:cs="Times New Roman"/>
          <w:lang w:val="en-US"/>
        </w:rPr>
        <w:t xml:space="preserve">S. </w:t>
      </w:r>
      <w:r w:rsidRPr="00910661">
        <w:rPr>
          <w:rFonts w:ascii="Times New Roman" w:hAnsi="Times New Roman" w:cs="Times New Roman"/>
          <w:lang w:val="en-US"/>
        </w:rPr>
        <w:t>255</w:t>
      </w:r>
      <w:r>
        <w:rPr>
          <w:rFonts w:ascii="Times New Roman" w:hAnsi="Times New Roman" w:cs="Times New Roman"/>
          <w:lang w:val="en-US"/>
        </w:rPr>
        <w:t>.</w:t>
      </w:r>
    </w:p>
    <w:p w14:paraId="50D0B24B" w14:textId="77777777" w:rsidR="00A753C3" w:rsidRPr="00D94DC1" w:rsidRDefault="00A753C3" w:rsidP="00E544DD">
      <w:pPr>
        <w:pStyle w:val="a3"/>
        <w:jc w:val="both"/>
        <w:rPr>
          <w:rFonts w:ascii="Times New Roman" w:hAnsi="Times New Roman" w:cs="Times New Roman"/>
          <w:lang w:val="de-DE"/>
        </w:rPr>
      </w:pPr>
      <w:r w:rsidRPr="00910661">
        <w:rPr>
          <w:rFonts w:ascii="Times New Roman" w:hAnsi="Times New Roman" w:cs="Times New Roman"/>
          <w:lang w:val="en-US"/>
        </w:rPr>
        <w:t>«</w:t>
      </w:r>
      <w:proofErr w:type="spellStart"/>
      <w:proofErr w:type="gramStart"/>
      <w:r w:rsidRPr="00910661">
        <w:rPr>
          <w:rFonts w:ascii="Times New Roman" w:hAnsi="Times New Roman" w:cs="Times New Roman"/>
          <w:lang w:val="en-US"/>
        </w:rPr>
        <w:t>ist</w:t>
      </w:r>
      <w:proofErr w:type="spellEnd"/>
      <w:proofErr w:type="gramEnd"/>
      <w:r w:rsidRPr="00910661">
        <w:rPr>
          <w:rFonts w:ascii="Times New Roman" w:hAnsi="Times New Roman" w:cs="Times New Roman"/>
          <w:lang w:val="en-US"/>
        </w:rPr>
        <w:t xml:space="preserve"> M. Joh. </w:t>
      </w:r>
      <w:r w:rsidRPr="00204517">
        <w:rPr>
          <w:rFonts w:ascii="Times New Roman" w:hAnsi="Times New Roman" w:cs="Times New Roman"/>
          <w:lang w:val="de-DE"/>
        </w:rPr>
        <w:t xml:space="preserve">Rudolph </w:t>
      </w:r>
      <w:proofErr w:type="spellStart"/>
      <w:r w:rsidRPr="00204517">
        <w:rPr>
          <w:rFonts w:ascii="Times New Roman" w:hAnsi="Times New Roman" w:cs="Times New Roman"/>
          <w:lang w:val="de-DE"/>
        </w:rPr>
        <w:t>Stenglin</w:t>
      </w:r>
      <w:proofErr w:type="spellEnd"/>
      <w:r w:rsidRPr="00204517">
        <w:rPr>
          <w:rFonts w:ascii="Times New Roman" w:hAnsi="Times New Roman" w:cs="Times New Roman"/>
          <w:lang w:val="de-DE"/>
        </w:rPr>
        <w:t xml:space="preserve">, </w:t>
      </w:r>
      <w:proofErr w:type="spellStart"/>
      <w:r w:rsidRPr="00204517">
        <w:rPr>
          <w:rFonts w:ascii="Times New Roman" w:hAnsi="Times New Roman" w:cs="Times New Roman"/>
          <w:lang w:val="de-DE"/>
        </w:rPr>
        <w:t>pfarrer</w:t>
      </w:r>
      <w:proofErr w:type="spellEnd"/>
      <w:r w:rsidRPr="00204517">
        <w:rPr>
          <w:rFonts w:ascii="Times New Roman" w:hAnsi="Times New Roman" w:cs="Times New Roman"/>
          <w:lang w:val="de-DE"/>
        </w:rPr>
        <w:t xml:space="preserve"> zu Bissingen, auf </w:t>
      </w:r>
      <w:proofErr w:type="spellStart"/>
      <w:r w:rsidRPr="00204517">
        <w:rPr>
          <w:rFonts w:ascii="Times New Roman" w:hAnsi="Times New Roman" w:cs="Times New Roman"/>
          <w:lang w:val="de-DE"/>
        </w:rPr>
        <w:t>Asperg</w:t>
      </w:r>
      <w:proofErr w:type="spellEnd"/>
      <w:r w:rsidRPr="00204517">
        <w:rPr>
          <w:rFonts w:ascii="Times New Roman" w:hAnsi="Times New Roman" w:cs="Times New Roman"/>
          <w:lang w:val="de-DE"/>
        </w:rPr>
        <w:t xml:space="preserve"> vergraben worden, welchen alle hohe </w:t>
      </w:r>
      <w:proofErr w:type="spellStart"/>
      <w:r w:rsidRPr="00204517">
        <w:rPr>
          <w:rFonts w:ascii="Times New Roman" w:hAnsi="Times New Roman" w:cs="Times New Roman"/>
          <w:lang w:val="de-DE"/>
        </w:rPr>
        <w:t>Officier</w:t>
      </w:r>
      <w:proofErr w:type="spellEnd"/>
      <w:r w:rsidRPr="00204517">
        <w:rPr>
          <w:rFonts w:ascii="Times New Roman" w:hAnsi="Times New Roman" w:cs="Times New Roman"/>
          <w:lang w:val="de-DE"/>
        </w:rPr>
        <w:t xml:space="preserve"> zu grab </w:t>
      </w:r>
      <w:proofErr w:type="spellStart"/>
      <w:r w:rsidRPr="00204517">
        <w:rPr>
          <w:rFonts w:ascii="Times New Roman" w:hAnsi="Times New Roman" w:cs="Times New Roman"/>
          <w:lang w:val="de-DE"/>
        </w:rPr>
        <w:t>begleittet</w:t>
      </w:r>
      <w:proofErr w:type="spellEnd"/>
      <w:r w:rsidRPr="00204517">
        <w:rPr>
          <w:rFonts w:ascii="Times New Roman" w:hAnsi="Times New Roman" w:cs="Times New Roman"/>
          <w:lang w:val="de-DE"/>
        </w:rPr>
        <w:t xml:space="preserve"> habe»</w:t>
      </w:r>
      <w:r w:rsidRPr="00D94DC1">
        <w:rPr>
          <w:rFonts w:ascii="Times New Roman" w:hAnsi="Times New Roman" w:cs="Times New Roman"/>
          <w:lang w:val="de-DE"/>
        </w:rPr>
        <w:t>.</w:t>
      </w:r>
    </w:p>
  </w:footnote>
  <w:footnote w:id="143">
    <w:p w14:paraId="7154C62D" w14:textId="77777777" w:rsidR="00A753C3" w:rsidRPr="008A0ABE" w:rsidRDefault="00A753C3" w:rsidP="00E544DD">
      <w:pPr>
        <w:pStyle w:val="a3"/>
        <w:jc w:val="both"/>
        <w:rPr>
          <w:rFonts w:ascii="Times New Roman" w:hAnsi="Times New Roman" w:cs="Times New Roman"/>
          <w:lang w:val="de-DE"/>
        </w:rPr>
      </w:pPr>
      <w:r w:rsidRPr="00887857">
        <w:rPr>
          <w:rStyle w:val="a5"/>
          <w:rFonts w:ascii="Times New Roman" w:hAnsi="Times New Roman" w:cs="Times New Roman"/>
        </w:rPr>
        <w:footnoteRef/>
      </w:r>
      <w:r w:rsidRPr="00887857">
        <w:rPr>
          <w:rFonts w:ascii="Times New Roman" w:hAnsi="Times New Roman" w:cs="Times New Roman"/>
          <w:lang w:val="de-DE"/>
        </w:rPr>
        <w:t xml:space="preserve"> Ibid.</w:t>
      </w:r>
    </w:p>
    <w:p w14:paraId="5C43B1DE" w14:textId="77777777" w:rsidR="00A753C3" w:rsidRPr="00D94DC1" w:rsidRDefault="00A753C3" w:rsidP="00E544DD">
      <w:pPr>
        <w:pStyle w:val="a3"/>
        <w:jc w:val="both"/>
        <w:rPr>
          <w:rFonts w:ascii="Times New Roman" w:hAnsi="Times New Roman" w:cs="Times New Roman"/>
          <w:lang w:val="de-DE"/>
        </w:rPr>
      </w:pPr>
      <w:r w:rsidRPr="00D94DC1">
        <w:rPr>
          <w:rFonts w:ascii="Times New Roman" w:hAnsi="Times New Roman" w:cs="Times New Roman"/>
          <w:lang w:val="de-DE"/>
        </w:rPr>
        <w:t xml:space="preserve">«M. Johannes </w:t>
      </w:r>
      <w:proofErr w:type="spellStart"/>
      <w:r w:rsidRPr="00D94DC1">
        <w:rPr>
          <w:rFonts w:ascii="Times New Roman" w:hAnsi="Times New Roman" w:cs="Times New Roman"/>
          <w:lang w:val="de-DE"/>
        </w:rPr>
        <w:t>Schadäus</w:t>
      </w:r>
      <w:proofErr w:type="spellEnd"/>
      <w:r w:rsidRPr="00D94DC1">
        <w:rPr>
          <w:rFonts w:ascii="Times New Roman" w:hAnsi="Times New Roman" w:cs="Times New Roman"/>
          <w:lang w:val="de-DE"/>
        </w:rPr>
        <w:t xml:space="preserve">, </w:t>
      </w:r>
      <w:proofErr w:type="spellStart"/>
      <w:r w:rsidRPr="00D94DC1">
        <w:rPr>
          <w:rFonts w:ascii="Times New Roman" w:hAnsi="Times New Roman" w:cs="Times New Roman"/>
          <w:lang w:val="de-DE"/>
        </w:rPr>
        <w:t>pfarrer</w:t>
      </w:r>
      <w:proofErr w:type="spellEnd"/>
      <w:r w:rsidRPr="00D94DC1">
        <w:rPr>
          <w:rFonts w:ascii="Times New Roman" w:hAnsi="Times New Roman" w:cs="Times New Roman"/>
          <w:lang w:val="de-DE"/>
        </w:rPr>
        <w:t xml:space="preserve"> zu Unter </w:t>
      </w:r>
      <w:proofErr w:type="spellStart"/>
      <w:r w:rsidRPr="00D94DC1">
        <w:rPr>
          <w:rFonts w:ascii="Times New Roman" w:hAnsi="Times New Roman" w:cs="Times New Roman"/>
          <w:lang w:val="de-DE"/>
        </w:rPr>
        <w:t>Asperg</w:t>
      </w:r>
      <w:proofErr w:type="spellEnd"/>
      <w:r w:rsidRPr="00D94DC1">
        <w:rPr>
          <w:rFonts w:ascii="Times New Roman" w:hAnsi="Times New Roman" w:cs="Times New Roman"/>
          <w:lang w:val="de-DE"/>
        </w:rPr>
        <w:t xml:space="preserve"> </w:t>
      </w:r>
      <w:proofErr w:type="spellStart"/>
      <w:r w:rsidRPr="00D94DC1">
        <w:rPr>
          <w:rFonts w:ascii="Times New Roman" w:hAnsi="Times New Roman" w:cs="Times New Roman"/>
          <w:lang w:val="de-DE"/>
        </w:rPr>
        <w:t>christenlich</w:t>
      </w:r>
      <w:proofErr w:type="spellEnd"/>
      <w:r w:rsidRPr="00D94DC1">
        <w:rPr>
          <w:rFonts w:ascii="Times New Roman" w:hAnsi="Times New Roman" w:cs="Times New Roman"/>
          <w:lang w:val="de-DE"/>
        </w:rPr>
        <w:t xml:space="preserve"> begraben».</w:t>
      </w:r>
    </w:p>
  </w:footnote>
  <w:footnote w:id="144">
    <w:p w14:paraId="1D3BD489" w14:textId="77777777" w:rsidR="00A753C3" w:rsidRPr="007C1654" w:rsidRDefault="00A753C3" w:rsidP="00E544DD">
      <w:pPr>
        <w:pStyle w:val="a3"/>
        <w:jc w:val="both"/>
        <w:rPr>
          <w:lang w:val="de-DE"/>
        </w:rPr>
      </w:pPr>
      <w:r w:rsidRPr="007C1654">
        <w:rPr>
          <w:rStyle w:val="a5"/>
          <w:rFonts w:ascii="Times New Roman" w:hAnsi="Times New Roman" w:cs="Times New Roman"/>
        </w:rPr>
        <w:footnoteRef/>
      </w:r>
      <w:r w:rsidRPr="007C1654">
        <w:rPr>
          <w:rFonts w:ascii="Times New Roman" w:hAnsi="Times New Roman" w:cs="Times New Roman"/>
          <w:lang w:val="de-DE"/>
        </w:rPr>
        <w:t xml:space="preserve"> </w:t>
      </w:r>
      <w:r w:rsidRPr="00540083">
        <w:rPr>
          <w:rFonts w:ascii="Times New Roman" w:hAnsi="Times New Roman" w:cs="Times New Roman"/>
          <w:i/>
          <w:lang w:val="de-DE"/>
        </w:rPr>
        <w:t>Sauer P</w:t>
      </w:r>
      <w:r w:rsidRPr="007C1654">
        <w:rPr>
          <w:rFonts w:ascii="Times New Roman" w:hAnsi="Times New Roman" w:cs="Times New Roman"/>
          <w:lang w:val="de-DE"/>
        </w:rPr>
        <w:t xml:space="preserve">. Der </w:t>
      </w:r>
      <w:proofErr w:type="spellStart"/>
      <w:r w:rsidRPr="007C1654">
        <w:rPr>
          <w:rFonts w:ascii="Times New Roman" w:hAnsi="Times New Roman" w:cs="Times New Roman"/>
          <w:lang w:val="de-DE"/>
        </w:rPr>
        <w:t>Hohenasperg</w:t>
      </w:r>
      <w:proofErr w:type="spellEnd"/>
      <w:r w:rsidRPr="007C1654">
        <w:rPr>
          <w:rFonts w:ascii="Times New Roman" w:hAnsi="Times New Roman" w:cs="Times New Roman"/>
          <w:lang w:val="de-DE"/>
        </w:rPr>
        <w:t>… S. 212</w:t>
      </w:r>
      <w:r>
        <w:rPr>
          <w:rFonts w:ascii="Times New Roman" w:hAnsi="Times New Roman" w:cs="Times New Roman"/>
          <w:lang w:val="de-DE"/>
        </w:rPr>
        <w:t>.</w:t>
      </w:r>
    </w:p>
  </w:footnote>
  <w:footnote w:id="145">
    <w:p w14:paraId="1B55446B" w14:textId="77777777" w:rsidR="00A753C3" w:rsidRPr="00A671BD" w:rsidRDefault="00A753C3" w:rsidP="00E544DD">
      <w:pPr>
        <w:pStyle w:val="a3"/>
        <w:jc w:val="both"/>
        <w:rPr>
          <w:rFonts w:ascii="Times New Roman" w:hAnsi="Times New Roman" w:cs="Times New Roman"/>
          <w:lang w:val="de-DE"/>
        </w:rPr>
      </w:pPr>
      <w:r w:rsidRPr="00844C91">
        <w:rPr>
          <w:rStyle w:val="a5"/>
          <w:rFonts w:ascii="Times New Roman" w:hAnsi="Times New Roman" w:cs="Times New Roman"/>
        </w:rPr>
        <w:footnoteRef/>
      </w:r>
      <w:r w:rsidRPr="00A671BD">
        <w:rPr>
          <w:rFonts w:ascii="Times New Roman" w:hAnsi="Times New Roman" w:cs="Times New Roman"/>
          <w:lang w:val="de-DE"/>
        </w:rPr>
        <w:t xml:space="preserve"> </w:t>
      </w:r>
      <w:r w:rsidRPr="006A2BF5">
        <w:rPr>
          <w:rFonts w:ascii="Times New Roman" w:hAnsi="Times New Roman" w:cs="Times New Roman"/>
          <w:i/>
          <w:lang w:val="de-DE"/>
        </w:rPr>
        <w:t>Bilfinger</w:t>
      </w:r>
      <w:r>
        <w:rPr>
          <w:rFonts w:ascii="Times New Roman" w:hAnsi="Times New Roman" w:cs="Times New Roman"/>
          <w:i/>
          <w:lang w:val="de-DE"/>
        </w:rPr>
        <w:t xml:space="preserve"> W</w:t>
      </w:r>
      <w:r w:rsidRPr="0048057F">
        <w:rPr>
          <w:rFonts w:ascii="Times New Roman" w:hAnsi="Times New Roman" w:cs="Times New Roman"/>
          <w:i/>
          <w:lang w:val="de-DE"/>
        </w:rPr>
        <w:t>.</w:t>
      </w:r>
      <w:r w:rsidRPr="00C256CD">
        <w:rPr>
          <w:rFonts w:ascii="Times New Roman" w:hAnsi="Times New Roman" w:cs="Times New Roman"/>
          <w:i/>
          <w:lang w:val="de-DE"/>
        </w:rPr>
        <w:t xml:space="preserve"> </w:t>
      </w:r>
      <w:r w:rsidRPr="006A2BF5">
        <w:rPr>
          <w:rFonts w:ascii="Times New Roman" w:hAnsi="Times New Roman" w:cs="Times New Roman"/>
          <w:lang w:val="de-DE"/>
        </w:rPr>
        <w:t>Wahrhafte Beschreibung</w:t>
      </w:r>
      <w:r w:rsidRPr="0048057F">
        <w:rPr>
          <w:rFonts w:ascii="Times New Roman" w:hAnsi="Times New Roman" w:cs="Times New Roman"/>
          <w:lang w:val="de-DE"/>
        </w:rPr>
        <w:t>…</w:t>
      </w:r>
      <w:r w:rsidRPr="00A671BD">
        <w:rPr>
          <w:rFonts w:ascii="Times New Roman" w:hAnsi="Times New Roman" w:cs="Times New Roman"/>
          <w:lang w:val="de-DE"/>
        </w:rPr>
        <w:t xml:space="preserve"> S.</w:t>
      </w:r>
      <w:r w:rsidRPr="00A37444">
        <w:rPr>
          <w:rFonts w:ascii="Times New Roman" w:hAnsi="Times New Roman" w:cs="Times New Roman"/>
          <w:lang w:val="de-DE"/>
        </w:rPr>
        <w:t xml:space="preserve"> </w:t>
      </w:r>
      <w:r w:rsidRPr="00A671BD">
        <w:rPr>
          <w:rFonts w:ascii="Times New Roman" w:hAnsi="Times New Roman" w:cs="Times New Roman"/>
          <w:lang w:val="de-DE"/>
        </w:rPr>
        <w:t>217</w:t>
      </w:r>
      <w:r>
        <w:rPr>
          <w:rFonts w:ascii="Times New Roman" w:hAnsi="Times New Roman" w:cs="Times New Roman"/>
          <w:lang w:val="de-DE"/>
        </w:rPr>
        <w:t>.</w:t>
      </w:r>
    </w:p>
    <w:p w14:paraId="312E7CA3" w14:textId="77777777" w:rsidR="00A753C3" w:rsidRPr="001957A8" w:rsidRDefault="00A753C3" w:rsidP="00E544DD">
      <w:pPr>
        <w:pStyle w:val="a3"/>
        <w:jc w:val="both"/>
        <w:rPr>
          <w:rFonts w:ascii="Times New Roman" w:hAnsi="Times New Roman" w:cs="Times New Roman"/>
          <w:lang w:val="de-DE"/>
        </w:rPr>
      </w:pPr>
      <w:r w:rsidRPr="001957A8">
        <w:rPr>
          <w:rFonts w:ascii="Times New Roman" w:hAnsi="Times New Roman" w:cs="Times New Roman"/>
          <w:lang w:val="de-DE"/>
        </w:rPr>
        <w:t>«</w:t>
      </w:r>
      <w:proofErr w:type="gramStart"/>
      <w:r w:rsidRPr="001957A8">
        <w:rPr>
          <w:rFonts w:ascii="Times New Roman" w:hAnsi="Times New Roman" w:cs="Times New Roman"/>
          <w:lang w:val="de-DE"/>
        </w:rPr>
        <w:t>Hab</w:t>
      </w:r>
      <w:proofErr w:type="gramEnd"/>
      <w:r w:rsidRPr="001957A8">
        <w:rPr>
          <w:rFonts w:ascii="Times New Roman" w:hAnsi="Times New Roman" w:cs="Times New Roman"/>
          <w:lang w:val="de-DE"/>
        </w:rPr>
        <w:t xml:space="preserve"> Ich </w:t>
      </w:r>
      <w:proofErr w:type="spellStart"/>
      <w:r w:rsidRPr="001957A8">
        <w:rPr>
          <w:rFonts w:ascii="Times New Roman" w:hAnsi="Times New Roman" w:cs="Times New Roman"/>
          <w:lang w:val="de-DE"/>
        </w:rPr>
        <w:t>auß</w:t>
      </w:r>
      <w:proofErr w:type="spellEnd"/>
      <w:r w:rsidRPr="001957A8">
        <w:rPr>
          <w:rFonts w:ascii="Times New Roman" w:hAnsi="Times New Roman" w:cs="Times New Roman"/>
          <w:lang w:val="de-DE"/>
        </w:rPr>
        <w:t xml:space="preserve"> </w:t>
      </w:r>
      <w:proofErr w:type="spellStart"/>
      <w:r w:rsidRPr="001957A8">
        <w:rPr>
          <w:rFonts w:ascii="Times New Roman" w:hAnsi="Times New Roman" w:cs="Times New Roman"/>
          <w:lang w:val="de-DE"/>
        </w:rPr>
        <w:t>Befelch</w:t>
      </w:r>
      <w:proofErr w:type="spellEnd"/>
      <w:r w:rsidRPr="001957A8">
        <w:rPr>
          <w:rFonts w:ascii="Times New Roman" w:hAnsi="Times New Roman" w:cs="Times New Roman"/>
          <w:lang w:val="de-DE"/>
        </w:rPr>
        <w:t xml:space="preserve"> Herrn </w:t>
      </w:r>
      <w:proofErr w:type="spellStart"/>
      <w:r w:rsidRPr="001957A8">
        <w:rPr>
          <w:rFonts w:ascii="Times New Roman" w:hAnsi="Times New Roman" w:cs="Times New Roman"/>
          <w:lang w:val="de-DE"/>
        </w:rPr>
        <w:t>Commendanten</w:t>
      </w:r>
      <w:proofErr w:type="spellEnd"/>
      <w:r w:rsidRPr="001957A8">
        <w:rPr>
          <w:rFonts w:ascii="Times New Roman" w:hAnsi="Times New Roman" w:cs="Times New Roman"/>
          <w:lang w:val="de-DE"/>
        </w:rPr>
        <w:t xml:space="preserve"> der </w:t>
      </w:r>
      <w:proofErr w:type="spellStart"/>
      <w:r w:rsidRPr="001957A8">
        <w:rPr>
          <w:rFonts w:ascii="Times New Roman" w:hAnsi="Times New Roman" w:cs="Times New Roman"/>
          <w:lang w:val="de-DE"/>
        </w:rPr>
        <w:t>Soldatesca</w:t>
      </w:r>
      <w:proofErr w:type="spellEnd"/>
      <w:r w:rsidRPr="001957A8">
        <w:rPr>
          <w:rFonts w:ascii="Times New Roman" w:hAnsi="Times New Roman" w:cs="Times New Roman"/>
          <w:lang w:val="de-DE"/>
        </w:rPr>
        <w:t xml:space="preserve"> das </w:t>
      </w:r>
      <w:proofErr w:type="spellStart"/>
      <w:r w:rsidRPr="001957A8">
        <w:rPr>
          <w:rFonts w:ascii="Times New Roman" w:hAnsi="Times New Roman" w:cs="Times New Roman"/>
          <w:lang w:val="de-DE"/>
        </w:rPr>
        <w:t>erstemahl</w:t>
      </w:r>
      <w:proofErr w:type="spellEnd"/>
      <w:r w:rsidRPr="001957A8">
        <w:rPr>
          <w:rFonts w:ascii="Times New Roman" w:hAnsi="Times New Roman" w:cs="Times New Roman"/>
          <w:lang w:val="de-DE"/>
        </w:rPr>
        <w:t xml:space="preserve"> um </w:t>
      </w:r>
      <w:proofErr w:type="spellStart"/>
      <w:r w:rsidRPr="001957A8">
        <w:rPr>
          <w:rFonts w:ascii="Times New Roman" w:hAnsi="Times New Roman" w:cs="Times New Roman"/>
          <w:lang w:val="de-DE"/>
        </w:rPr>
        <w:t>platz</w:t>
      </w:r>
      <w:proofErr w:type="spellEnd"/>
      <w:r w:rsidRPr="001957A8">
        <w:rPr>
          <w:rFonts w:ascii="Times New Roman" w:hAnsi="Times New Roman" w:cs="Times New Roman"/>
          <w:lang w:val="de-DE"/>
        </w:rPr>
        <w:t xml:space="preserve"> in der </w:t>
      </w:r>
      <w:proofErr w:type="spellStart"/>
      <w:r w:rsidRPr="001957A8">
        <w:rPr>
          <w:rFonts w:ascii="Times New Roman" w:hAnsi="Times New Roman" w:cs="Times New Roman"/>
          <w:lang w:val="de-DE"/>
        </w:rPr>
        <w:t>Vestung</w:t>
      </w:r>
      <w:proofErr w:type="spellEnd"/>
      <w:r w:rsidRPr="001957A8">
        <w:rPr>
          <w:rFonts w:ascii="Times New Roman" w:hAnsi="Times New Roman" w:cs="Times New Roman"/>
          <w:lang w:val="de-DE"/>
        </w:rPr>
        <w:t xml:space="preserve"> unter dem </w:t>
      </w:r>
      <w:proofErr w:type="spellStart"/>
      <w:r w:rsidRPr="001957A8">
        <w:rPr>
          <w:rFonts w:ascii="Times New Roman" w:hAnsi="Times New Roman" w:cs="Times New Roman"/>
          <w:lang w:val="de-DE"/>
        </w:rPr>
        <w:t>freyen</w:t>
      </w:r>
      <w:proofErr w:type="spellEnd"/>
      <w:r w:rsidRPr="001957A8">
        <w:rPr>
          <w:rFonts w:ascii="Times New Roman" w:hAnsi="Times New Roman" w:cs="Times New Roman"/>
          <w:lang w:val="de-DE"/>
        </w:rPr>
        <w:t xml:space="preserve"> </w:t>
      </w:r>
      <w:proofErr w:type="spellStart"/>
      <w:r w:rsidRPr="001957A8">
        <w:rPr>
          <w:rFonts w:ascii="Times New Roman" w:hAnsi="Times New Roman" w:cs="Times New Roman"/>
          <w:lang w:val="de-DE"/>
        </w:rPr>
        <w:t>himmel</w:t>
      </w:r>
      <w:proofErr w:type="spellEnd"/>
      <w:r w:rsidRPr="001957A8">
        <w:rPr>
          <w:rFonts w:ascii="Times New Roman" w:hAnsi="Times New Roman" w:cs="Times New Roman"/>
          <w:lang w:val="de-DE"/>
        </w:rPr>
        <w:t xml:space="preserve"> </w:t>
      </w:r>
      <w:proofErr w:type="spellStart"/>
      <w:r w:rsidRPr="001957A8">
        <w:rPr>
          <w:rFonts w:ascii="Times New Roman" w:hAnsi="Times New Roman" w:cs="Times New Roman"/>
          <w:lang w:val="de-DE"/>
        </w:rPr>
        <w:t>geprediger</w:t>
      </w:r>
      <w:proofErr w:type="spellEnd"/>
      <w:r w:rsidRPr="001957A8">
        <w:rPr>
          <w:rFonts w:ascii="Times New Roman" w:hAnsi="Times New Roman" w:cs="Times New Roman"/>
          <w:lang w:val="de-DE"/>
        </w:rPr>
        <w:t xml:space="preserve">. </w:t>
      </w:r>
      <w:proofErr w:type="spellStart"/>
      <w:r w:rsidRPr="001957A8">
        <w:rPr>
          <w:rFonts w:ascii="Times New Roman" w:hAnsi="Times New Roman" w:cs="Times New Roman"/>
          <w:lang w:val="de-DE"/>
        </w:rPr>
        <w:t>Textus</w:t>
      </w:r>
      <w:proofErr w:type="spellEnd"/>
      <w:r w:rsidRPr="001957A8">
        <w:rPr>
          <w:rFonts w:ascii="Times New Roman" w:hAnsi="Times New Roman" w:cs="Times New Roman"/>
          <w:lang w:val="de-DE"/>
        </w:rPr>
        <w:t xml:space="preserve"> Prov. 18. vers. 10. der </w:t>
      </w:r>
      <w:proofErr w:type="spellStart"/>
      <w:r w:rsidRPr="001957A8">
        <w:rPr>
          <w:rFonts w:ascii="Times New Roman" w:hAnsi="Times New Roman" w:cs="Times New Roman"/>
          <w:lang w:val="de-DE"/>
        </w:rPr>
        <w:t>Nam</w:t>
      </w:r>
      <w:proofErr w:type="spellEnd"/>
      <w:r w:rsidRPr="001957A8">
        <w:rPr>
          <w:rFonts w:ascii="Times New Roman" w:hAnsi="Times New Roman" w:cs="Times New Roman"/>
          <w:lang w:val="de-DE"/>
        </w:rPr>
        <w:t xml:space="preserve"> des Herrn ist ein </w:t>
      </w:r>
      <w:proofErr w:type="spellStart"/>
      <w:r w:rsidRPr="001957A8">
        <w:rPr>
          <w:rFonts w:ascii="Times New Roman" w:hAnsi="Times New Roman" w:cs="Times New Roman"/>
          <w:lang w:val="de-DE"/>
        </w:rPr>
        <w:t>vestes</w:t>
      </w:r>
      <w:proofErr w:type="spellEnd"/>
      <w:r w:rsidRPr="001957A8">
        <w:rPr>
          <w:rFonts w:ascii="Times New Roman" w:hAnsi="Times New Roman" w:cs="Times New Roman"/>
          <w:lang w:val="de-DE"/>
        </w:rPr>
        <w:t xml:space="preserve"> </w:t>
      </w:r>
      <w:proofErr w:type="spellStart"/>
      <w:r w:rsidRPr="001957A8">
        <w:rPr>
          <w:rFonts w:ascii="Times New Roman" w:hAnsi="Times New Roman" w:cs="Times New Roman"/>
          <w:lang w:val="de-DE"/>
        </w:rPr>
        <w:t>Schloß</w:t>
      </w:r>
      <w:proofErr w:type="spellEnd"/>
      <w:r w:rsidRPr="001957A8">
        <w:rPr>
          <w:rFonts w:ascii="Times New Roman" w:hAnsi="Times New Roman" w:cs="Times New Roman"/>
          <w:lang w:val="de-DE"/>
        </w:rPr>
        <w:t xml:space="preserve">. Und war meine </w:t>
      </w:r>
      <w:proofErr w:type="spellStart"/>
      <w:r w:rsidRPr="001957A8">
        <w:rPr>
          <w:rFonts w:ascii="Times New Roman" w:hAnsi="Times New Roman" w:cs="Times New Roman"/>
          <w:lang w:val="de-DE"/>
        </w:rPr>
        <w:t>Canzel</w:t>
      </w:r>
      <w:proofErr w:type="spellEnd"/>
      <w:r w:rsidRPr="001957A8">
        <w:rPr>
          <w:rFonts w:ascii="Times New Roman" w:hAnsi="Times New Roman" w:cs="Times New Roman"/>
          <w:lang w:val="de-DE"/>
        </w:rPr>
        <w:t xml:space="preserve"> ein Feld Trommel, </w:t>
      </w:r>
      <w:proofErr w:type="spellStart"/>
      <w:r w:rsidRPr="001957A8">
        <w:rPr>
          <w:rFonts w:ascii="Times New Roman" w:hAnsi="Times New Roman" w:cs="Times New Roman"/>
          <w:lang w:val="de-DE"/>
        </w:rPr>
        <w:t>darauff</w:t>
      </w:r>
      <w:proofErr w:type="spellEnd"/>
      <w:r w:rsidRPr="001957A8">
        <w:rPr>
          <w:rFonts w:ascii="Times New Roman" w:hAnsi="Times New Roman" w:cs="Times New Roman"/>
          <w:lang w:val="de-DE"/>
        </w:rPr>
        <w:t xml:space="preserve"> ich das Buch gelegt».</w:t>
      </w:r>
    </w:p>
  </w:footnote>
  <w:footnote w:id="146">
    <w:p w14:paraId="5F7042CB" w14:textId="77777777" w:rsidR="00A753C3" w:rsidRPr="001957A8" w:rsidRDefault="00A753C3" w:rsidP="00E544DD">
      <w:pPr>
        <w:pStyle w:val="a3"/>
        <w:jc w:val="both"/>
        <w:rPr>
          <w:rFonts w:ascii="Times New Roman" w:hAnsi="Times New Roman" w:cs="Times New Roman"/>
          <w:lang w:val="de-DE"/>
        </w:rPr>
      </w:pPr>
      <w:r w:rsidRPr="001957A8">
        <w:rPr>
          <w:rStyle w:val="a5"/>
          <w:rFonts w:ascii="Times New Roman" w:hAnsi="Times New Roman" w:cs="Times New Roman"/>
        </w:rPr>
        <w:footnoteRef/>
      </w:r>
      <w:r w:rsidRPr="001957A8">
        <w:rPr>
          <w:rFonts w:ascii="Times New Roman" w:hAnsi="Times New Roman" w:cs="Times New Roman"/>
          <w:lang w:val="de-DE"/>
        </w:rPr>
        <w:t xml:space="preserve"> </w:t>
      </w:r>
      <w:r>
        <w:rPr>
          <w:rFonts w:ascii="Times New Roman" w:hAnsi="Times New Roman" w:cs="Times New Roman"/>
          <w:lang w:val="de-DE"/>
        </w:rPr>
        <w:t>Ibid.</w:t>
      </w:r>
      <w:r w:rsidRPr="001957A8">
        <w:rPr>
          <w:rFonts w:ascii="Times New Roman" w:hAnsi="Times New Roman" w:cs="Times New Roman"/>
          <w:lang w:val="de-DE"/>
        </w:rPr>
        <w:t xml:space="preserve"> S.</w:t>
      </w:r>
      <w:r w:rsidRPr="00A37444">
        <w:rPr>
          <w:rFonts w:ascii="Times New Roman" w:hAnsi="Times New Roman" w:cs="Times New Roman"/>
          <w:lang w:val="de-DE"/>
        </w:rPr>
        <w:t xml:space="preserve"> </w:t>
      </w:r>
      <w:r w:rsidRPr="001957A8">
        <w:rPr>
          <w:rFonts w:ascii="Times New Roman" w:hAnsi="Times New Roman" w:cs="Times New Roman"/>
          <w:lang w:val="de-DE"/>
        </w:rPr>
        <w:t>221</w:t>
      </w:r>
      <w:r>
        <w:rPr>
          <w:rFonts w:ascii="Times New Roman" w:hAnsi="Times New Roman" w:cs="Times New Roman"/>
          <w:lang w:val="de-DE"/>
        </w:rPr>
        <w:t>.</w:t>
      </w:r>
    </w:p>
    <w:p w14:paraId="70BF4DD2" w14:textId="77777777" w:rsidR="00A753C3" w:rsidRPr="002B2F0E" w:rsidRDefault="00A753C3" w:rsidP="00E544DD">
      <w:pPr>
        <w:pStyle w:val="a3"/>
        <w:jc w:val="both"/>
        <w:rPr>
          <w:rFonts w:ascii="Times New Roman" w:hAnsi="Times New Roman" w:cs="Times New Roman"/>
          <w:lang w:val="de-DE"/>
        </w:rPr>
      </w:pPr>
      <w:r w:rsidRPr="001957A8">
        <w:rPr>
          <w:rFonts w:ascii="Times New Roman" w:hAnsi="Times New Roman" w:cs="Times New Roman"/>
          <w:lang w:val="de-DE"/>
        </w:rPr>
        <w:t xml:space="preserve">«Den Soldaten </w:t>
      </w:r>
      <w:proofErr w:type="spellStart"/>
      <w:r w:rsidRPr="001957A8">
        <w:rPr>
          <w:rFonts w:ascii="Times New Roman" w:hAnsi="Times New Roman" w:cs="Times New Roman"/>
          <w:lang w:val="de-DE"/>
        </w:rPr>
        <w:t>uf</w:t>
      </w:r>
      <w:proofErr w:type="spellEnd"/>
      <w:r w:rsidRPr="001957A8">
        <w:rPr>
          <w:rFonts w:ascii="Times New Roman" w:hAnsi="Times New Roman" w:cs="Times New Roman"/>
          <w:lang w:val="de-DE"/>
        </w:rPr>
        <w:t xml:space="preserve"> </w:t>
      </w:r>
      <w:proofErr w:type="spellStart"/>
      <w:r w:rsidRPr="001957A8">
        <w:rPr>
          <w:rFonts w:ascii="Times New Roman" w:hAnsi="Times New Roman" w:cs="Times New Roman"/>
          <w:lang w:val="de-DE"/>
        </w:rPr>
        <w:t>offnem</w:t>
      </w:r>
      <w:proofErr w:type="spellEnd"/>
      <w:r w:rsidRPr="001957A8">
        <w:rPr>
          <w:rFonts w:ascii="Times New Roman" w:hAnsi="Times New Roman" w:cs="Times New Roman"/>
          <w:lang w:val="de-DE"/>
        </w:rPr>
        <w:t xml:space="preserve"> </w:t>
      </w:r>
      <w:proofErr w:type="spellStart"/>
      <w:r w:rsidRPr="001957A8">
        <w:rPr>
          <w:rFonts w:ascii="Times New Roman" w:hAnsi="Times New Roman" w:cs="Times New Roman"/>
          <w:lang w:val="de-DE"/>
        </w:rPr>
        <w:t>platz</w:t>
      </w:r>
      <w:proofErr w:type="spellEnd"/>
      <w:r w:rsidRPr="001957A8">
        <w:rPr>
          <w:rFonts w:ascii="Times New Roman" w:hAnsi="Times New Roman" w:cs="Times New Roman"/>
          <w:lang w:val="de-DE"/>
        </w:rPr>
        <w:t xml:space="preserve"> </w:t>
      </w:r>
      <w:proofErr w:type="spellStart"/>
      <w:r w:rsidRPr="001957A8">
        <w:rPr>
          <w:rFonts w:ascii="Times New Roman" w:hAnsi="Times New Roman" w:cs="Times New Roman"/>
          <w:lang w:val="de-DE"/>
        </w:rPr>
        <w:t>geprediger</w:t>
      </w:r>
      <w:proofErr w:type="spellEnd"/>
      <w:r w:rsidRPr="001957A8">
        <w:rPr>
          <w:rFonts w:ascii="Times New Roman" w:hAnsi="Times New Roman" w:cs="Times New Roman"/>
          <w:lang w:val="de-DE"/>
        </w:rPr>
        <w:t xml:space="preserve">, ex </w:t>
      </w:r>
      <w:proofErr w:type="spellStart"/>
      <w:r w:rsidRPr="001957A8">
        <w:rPr>
          <w:rFonts w:ascii="Times New Roman" w:hAnsi="Times New Roman" w:cs="Times New Roman"/>
          <w:lang w:val="de-DE"/>
        </w:rPr>
        <w:t>deut</w:t>
      </w:r>
      <w:proofErr w:type="spellEnd"/>
      <w:r w:rsidRPr="001957A8">
        <w:rPr>
          <w:rFonts w:ascii="Times New Roman" w:hAnsi="Times New Roman" w:cs="Times New Roman"/>
          <w:lang w:val="de-DE"/>
        </w:rPr>
        <w:t xml:space="preserve">. 4. v. 34. 40. wie auch zuvor den 10. </w:t>
      </w:r>
      <w:proofErr w:type="spellStart"/>
      <w:r w:rsidRPr="001957A8">
        <w:rPr>
          <w:rFonts w:ascii="Times New Roman" w:hAnsi="Times New Roman" w:cs="Times New Roman"/>
          <w:lang w:val="de-DE"/>
        </w:rPr>
        <w:t>hujus</w:t>
      </w:r>
      <w:proofErr w:type="spellEnd"/>
      <w:r w:rsidRPr="001957A8">
        <w:rPr>
          <w:rFonts w:ascii="Times New Roman" w:hAnsi="Times New Roman" w:cs="Times New Roman"/>
          <w:lang w:val="de-DE"/>
        </w:rPr>
        <w:t xml:space="preserve"> ex 1. </w:t>
      </w:r>
      <w:r w:rsidRPr="002B2F0E">
        <w:rPr>
          <w:rFonts w:ascii="Times New Roman" w:hAnsi="Times New Roman" w:cs="Times New Roman"/>
          <w:lang w:val="de-DE"/>
        </w:rPr>
        <w:t>Petr. 5. v. 8.».</w:t>
      </w:r>
    </w:p>
  </w:footnote>
  <w:footnote w:id="147">
    <w:p w14:paraId="76195697" w14:textId="77777777" w:rsidR="00A753C3" w:rsidRPr="007C1654" w:rsidRDefault="00A753C3" w:rsidP="00E544DD">
      <w:pPr>
        <w:pStyle w:val="a3"/>
        <w:jc w:val="both"/>
        <w:rPr>
          <w:rFonts w:ascii="Times New Roman" w:hAnsi="Times New Roman" w:cs="Times New Roman"/>
          <w:lang w:val="de-DE"/>
        </w:rPr>
      </w:pPr>
      <w:r w:rsidRPr="007C1654">
        <w:rPr>
          <w:rStyle w:val="a5"/>
          <w:rFonts w:ascii="Times New Roman" w:hAnsi="Times New Roman" w:cs="Times New Roman"/>
        </w:rPr>
        <w:footnoteRef/>
      </w:r>
      <w:r w:rsidRPr="007C1654">
        <w:rPr>
          <w:rFonts w:ascii="Times New Roman" w:hAnsi="Times New Roman" w:cs="Times New Roman"/>
          <w:lang w:val="de-DE"/>
        </w:rPr>
        <w:t xml:space="preserve"> Ibid. S.</w:t>
      </w:r>
      <w:r w:rsidRPr="00A37444">
        <w:rPr>
          <w:rFonts w:ascii="Times New Roman" w:hAnsi="Times New Roman" w:cs="Times New Roman"/>
          <w:lang w:val="de-DE"/>
        </w:rPr>
        <w:t xml:space="preserve"> </w:t>
      </w:r>
      <w:r w:rsidRPr="007C1654">
        <w:rPr>
          <w:rFonts w:ascii="Times New Roman" w:hAnsi="Times New Roman" w:cs="Times New Roman"/>
          <w:lang w:val="de-DE"/>
        </w:rPr>
        <w:t>246</w:t>
      </w:r>
      <w:r>
        <w:rPr>
          <w:rFonts w:ascii="Times New Roman" w:hAnsi="Times New Roman" w:cs="Times New Roman"/>
          <w:lang w:val="de-DE"/>
        </w:rPr>
        <w:t>.</w:t>
      </w:r>
    </w:p>
    <w:p w14:paraId="451BCEE0" w14:textId="77777777" w:rsidR="00A753C3" w:rsidRPr="007C1654" w:rsidRDefault="00A753C3" w:rsidP="00E544DD">
      <w:pPr>
        <w:pStyle w:val="a3"/>
        <w:jc w:val="both"/>
        <w:rPr>
          <w:rFonts w:ascii="Times New Roman" w:hAnsi="Times New Roman" w:cs="Times New Roman"/>
          <w:lang w:val="de-DE"/>
        </w:rPr>
      </w:pPr>
      <w:r w:rsidRPr="007C1654">
        <w:rPr>
          <w:rFonts w:ascii="Times New Roman" w:hAnsi="Times New Roman" w:cs="Times New Roman"/>
          <w:lang w:val="de-DE"/>
        </w:rPr>
        <w:t xml:space="preserve">«Hat man in der </w:t>
      </w:r>
      <w:proofErr w:type="spellStart"/>
      <w:r w:rsidRPr="007C1654">
        <w:rPr>
          <w:rFonts w:ascii="Times New Roman" w:hAnsi="Times New Roman" w:cs="Times New Roman"/>
          <w:lang w:val="de-DE"/>
        </w:rPr>
        <w:t>Vestung</w:t>
      </w:r>
      <w:proofErr w:type="spellEnd"/>
      <w:r w:rsidRPr="007C1654">
        <w:rPr>
          <w:rFonts w:ascii="Times New Roman" w:hAnsi="Times New Roman" w:cs="Times New Roman"/>
          <w:lang w:val="de-DE"/>
        </w:rPr>
        <w:t xml:space="preserve"> ein </w:t>
      </w:r>
      <w:proofErr w:type="spellStart"/>
      <w:r w:rsidRPr="007C1654">
        <w:rPr>
          <w:rFonts w:ascii="Times New Roman" w:hAnsi="Times New Roman" w:cs="Times New Roman"/>
          <w:lang w:val="de-DE"/>
        </w:rPr>
        <w:t>danckpredig</w:t>
      </w:r>
      <w:proofErr w:type="spellEnd"/>
      <w:r w:rsidRPr="007C1654">
        <w:rPr>
          <w:rFonts w:ascii="Times New Roman" w:hAnsi="Times New Roman" w:cs="Times New Roman"/>
          <w:lang w:val="de-DE"/>
        </w:rPr>
        <w:t xml:space="preserve"> </w:t>
      </w:r>
      <w:proofErr w:type="spellStart"/>
      <w:r w:rsidRPr="007C1654">
        <w:rPr>
          <w:rFonts w:ascii="Times New Roman" w:hAnsi="Times New Roman" w:cs="Times New Roman"/>
          <w:lang w:val="de-DE"/>
        </w:rPr>
        <w:t>gethon</w:t>
      </w:r>
      <w:proofErr w:type="spellEnd"/>
      <w:r w:rsidRPr="007C1654">
        <w:rPr>
          <w:rFonts w:ascii="Times New Roman" w:hAnsi="Times New Roman" w:cs="Times New Roman"/>
          <w:lang w:val="de-DE"/>
        </w:rPr>
        <w:t xml:space="preserve">, </w:t>
      </w:r>
      <w:proofErr w:type="spellStart"/>
      <w:r w:rsidRPr="007C1654">
        <w:rPr>
          <w:rFonts w:ascii="Times New Roman" w:hAnsi="Times New Roman" w:cs="Times New Roman"/>
          <w:lang w:val="de-DE"/>
        </w:rPr>
        <w:t>daß</w:t>
      </w:r>
      <w:proofErr w:type="spellEnd"/>
      <w:r w:rsidRPr="007C1654">
        <w:rPr>
          <w:rFonts w:ascii="Times New Roman" w:hAnsi="Times New Roman" w:cs="Times New Roman"/>
          <w:lang w:val="de-DE"/>
        </w:rPr>
        <w:t xml:space="preserve"> uns Gott </w:t>
      </w:r>
      <w:proofErr w:type="spellStart"/>
      <w:r w:rsidRPr="007C1654">
        <w:rPr>
          <w:rFonts w:ascii="Times New Roman" w:hAnsi="Times New Roman" w:cs="Times New Roman"/>
          <w:lang w:val="de-DE"/>
        </w:rPr>
        <w:t>bißhero</w:t>
      </w:r>
      <w:proofErr w:type="spellEnd"/>
      <w:r w:rsidRPr="007C1654">
        <w:rPr>
          <w:rFonts w:ascii="Times New Roman" w:hAnsi="Times New Roman" w:cs="Times New Roman"/>
          <w:lang w:val="de-DE"/>
        </w:rPr>
        <w:t xml:space="preserve"> so </w:t>
      </w:r>
      <w:proofErr w:type="spellStart"/>
      <w:r w:rsidRPr="007C1654">
        <w:rPr>
          <w:rFonts w:ascii="Times New Roman" w:hAnsi="Times New Roman" w:cs="Times New Roman"/>
          <w:lang w:val="de-DE"/>
        </w:rPr>
        <w:t>gnedig</w:t>
      </w:r>
      <w:proofErr w:type="spellEnd"/>
      <w:r w:rsidRPr="007C1654">
        <w:rPr>
          <w:rFonts w:ascii="Times New Roman" w:hAnsi="Times New Roman" w:cs="Times New Roman"/>
          <w:lang w:val="de-DE"/>
        </w:rPr>
        <w:t xml:space="preserve"> beschützt und erhalten».</w:t>
      </w:r>
    </w:p>
  </w:footnote>
  <w:footnote w:id="148">
    <w:p w14:paraId="56DC3021" w14:textId="77777777" w:rsidR="00A753C3" w:rsidRPr="00AA275A" w:rsidRDefault="00A753C3" w:rsidP="00E544DD">
      <w:pPr>
        <w:pStyle w:val="a3"/>
        <w:jc w:val="both"/>
        <w:rPr>
          <w:rFonts w:ascii="Times New Roman" w:hAnsi="Times New Roman" w:cs="Times New Roman"/>
          <w:lang w:val="en-US"/>
        </w:rPr>
      </w:pPr>
      <w:r w:rsidRPr="001957A8">
        <w:rPr>
          <w:rStyle w:val="a5"/>
          <w:rFonts w:ascii="Times New Roman" w:hAnsi="Times New Roman" w:cs="Times New Roman"/>
        </w:rPr>
        <w:footnoteRef/>
      </w:r>
      <w:r w:rsidRPr="00AA275A">
        <w:rPr>
          <w:rFonts w:ascii="Times New Roman" w:hAnsi="Times New Roman" w:cs="Times New Roman"/>
          <w:lang w:val="en-US"/>
        </w:rPr>
        <w:t xml:space="preserve"> </w:t>
      </w:r>
      <w:r>
        <w:rPr>
          <w:rFonts w:ascii="Times New Roman" w:hAnsi="Times New Roman" w:cs="Times New Roman"/>
          <w:lang w:val="en-US"/>
        </w:rPr>
        <w:t>Ibid.</w:t>
      </w:r>
      <w:r w:rsidRPr="00AA275A">
        <w:rPr>
          <w:rFonts w:ascii="Times New Roman" w:hAnsi="Times New Roman" w:cs="Times New Roman"/>
          <w:lang w:val="en-US"/>
        </w:rPr>
        <w:t xml:space="preserve"> S. 225.</w:t>
      </w:r>
    </w:p>
  </w:footnote>
  <w:footnote w:id="149">
    <w:p w14:paraId="582F4A23" w14:textId="77777777" w:rsidR="00A753C3" w:rsidRPr="00A40C50" w:rsidRDefault="00A753C3" w:rsidP="00E544DD">
      <w:pPr>
        <w:pStyle w:val="a3"/>
        <w:jc w:val="both"/>
        <w:rPr>
          <w:rFonts w:ascii="Times New Roman" w:hAnsi="Times New Roman" w:cs="Times New Roman"/>
          <w:lang w:val="en-US"/>
        </w:rPr>
      </w:pPr>
      <w:r w:rsidRPr="001957A8">
        <w:rPr>
          <w:rStyle w:val="a5"/>
          <w:rFonts w:ascii="Times New Roman" w:hAnsi="Times New Roman" w:cs="Times New Roman"/>
        </w:rPr>
        <w:footnoteRef/>
      </w:r>
      <w:r w:rsidRPr="00A40C50">
        <w:rPr>
          <w:rFonts w:ascii="Times New Roman" w:hAnsi="Times New Roman" w:cs="Times New Roman"/>
          <w:lang w:val="en-US"/>
        </w:rPr>
        <w:t xml:space="preserve"> Ibid. S.</w:t>
      </w:r>
      <w:r w:rsidRPr="00A37444">
        <w:rPr>
          <w:rFonts w:ascii="Times New Roman" w:hAnsi="Times New Roman" w:cs="Times New Roman"/>
          <w:lang w:val="en-US"/>
        </w:rPr>
        <w:t xml:space="preserve"> </w:t>
      </w:r>
      <w:r w:rsidRPr="00A40C50">
        <w:rPr>
          <w:rFonts w:ascii="Times New Roman" w:hAnsi="Times New Roman" w:cs="Times New Roman"/>
          <w:lang w:val="en-US"/>
        </w:rPr>
        <w:t>222</w:t>
      </w:r>
      <w:r>
        <w:rPr>
          <w:rFonts w:ascii="Times New Roman" w:hAnsi="Times New Roman" w:cs="Times New Roman"/>
          <w:lang w:val="en-US"/>
        </w:rPr>
        <w:t>.</w:t>
      </w:r>
    </w:p>
    <w:p w14:paraId="293C0CFD" w14:textId="77777777" w:rsidR="00A753C3" w:rsidRPr="001957A8" w:rsidRDefault="00A753C3" w:rsidP="00E544DD">
      <w:pPr>
        <w:pStyle w:val="a3"/>
        <w:jc w:val="both"/>
        <w:rPr>
          <w:rFonts w:ascii="Times New Roman" w:hAnsi="Times New Roman" w:cs="Times New Roman"/>
          <w:lang w:val="de-DE"/>
        </w:rPr>
      </w:pPr>
      <w:r w:rsidRPr="00A40C50">
        <w:rPr>
          <w:rFonts w:ascii="Times New Roman" w:hAnsi="Times New Roman" w:cs="Times New Roman"/>
          <w:lang w:val="en-US"/>
        </w:rPr>
        <w:t>«</w:t>
      </w:r>
      <w:proofErr w:type="gramStart"/>
      <w:r w:rsidRPr="00A40C50">
        <w:rPr>
          <w:rFonts w:ascii="Times New Roman" w:hAnsi="Times New Roman" w:cs="Times New Roman"/>
          <w:lang w:val="en-US"/>
        </w:rPr>
        <w:t>hat</w:t>
      </w:r>
      <w:proofErr w:type="gramEnd"/>
      <w:r w:rsidRPr="00A40C50">
        <w:rPr>
          <w:rFonts w:ascii="Times New Roman" w:hAnsi="Times New Roman" w:cs="Times New Roman"/>
          <w:lang w:val="en-US"/>
        </w:rPr>
        <w:t xml:space="preserve"> M. Joh. </w:t>
      </w:r>
      <w:r w:rsidRPr="001957A8">
        <w:rPr>
          <w:rFonts w:ascii="Times New Roman" w:hAnsi="Times New Roman" w:cs="Times New Roman"/>
          <w:lang w:val="de-DE"/>
        </w:rPr>
        <w:t xml:space="preserve">Jacob Herrenberger, </w:t>
      </w:r>
      <w:proofErr w:type="spellStart"/>
      <w:r w:rsidRPr="001957A8">
        <w:rPr>
          <w:rFonts w:ascii="Times New Roman" w:hAnsi="Times New Roman" w:cs="Times New Roman"/>
          <w:lang w:val="de-DE"/>
        </w:rPr>
        <w:t>pfarrer</w:t>
      </w:r>
      <w:proofErr w:type="spellEnd"/>
      <w:r w:rsidRPr="001957A8">
        <w:rPr>
          <w:rFonts w:ascii="Times New Roman" w:hAnsi="Times New Roman" w:cs="Times New Roman"/>
          <w:lang w:val="de-DE"/>
        </w:rPr>
        <w:t xml:space="preserve"> </w:t>
      </w:r>
      <w:proofErr w:type="spellStart"/>
      <w:r w:rsidRPr="001957A8">
        <w:rPr>
          <w:rFonts w:ascii="Times New Roman" w:hAnsi="Times New Roman" w:cs="Times New Roman"/>
          <w:lang w:val="de-DE"/>
        </w:rPr>
        <w:t>zuo</w:t>
      </w:r>
      <w:proofErr w:type="spellEnd"/>
      <w:r w:rsidRPr="001957A8">
        <w:rPr>
          <w:rFonts w:ascii="Times New Roman" w:hAnsi="Times New Roman" w:cs="Times New Roman"/>
          <w:lang w:val="de-DE"/>
        </w:rPr>
        <w:t xml:space="preserve"> </w:t>
      </w:r>
      <w:proofErr w:type="spellStart"/>
      <w:r w:rsidRPr="001957A8">
        <w:rPr>
          <w:rFonts w:ascii="Times New Roman" w:hAnsi="Times New Roman" w:cs="Times New Roman"/>
          <w:lang w:val="de-DE"/>
        </w:rPr>
        <w:t>Chamb</w:t>
      </w:r>
      <w:proofErr w:type="spellEnd"/>
      <w:r w:rsidRPr="001957A8">
        <w:rPr>
          <w:rFonts w:ascii="Times New Roman" w:hAnsi="Times New Roman" w:cs="Times New Roman"/>
          <w:lang w:val="de-DE"/>
        </w:rPr>
        <w:t xml:space="preserve">, den Soldaten </w:t>
      </w:r>
      <w:proofErr w:type="spellStart"/>
      <w:r w:rsidRPr="001957A8">
        <w:rPr>
          <w:rFonts w:ascii="Times New Roman" w:hAnsi="Times New Roman" w:cs="Times New Roman"/>
          <w:lang w:val="de-DE"/>
        </w:rPr>
        <w:t>ufmplatz</w:t>
      </w:r>
      <w:proofErr w:type="spellEnd"/>
      <w:r w:rsidRPr="001957A8">
        <w:rPr>
          <w:rFonts w:ascii="Times New Roman" w:hAnsi="Times New Roman" w:cs="Times New Roman"/>
          <w:lang w:val="de-DE"/>
        </w:rPr>
        <w:t xml:space="preserve"> </w:t>
      </w:r>
      <w:proofErr w:type="spellStart"/>
      <w:r w:rsidRPr="001957A8">
        <w:rPr>
          <w:rFonts w:ascii="Times New Roman" w:hAnsi="Times New Roman" w:cs="Times New Roman"/>
          <w:lang w:val="de-DE"/>
        </w:rPr>
        <w:t>gepredi</w:t>
      </w:r>
      <w:proofErr w:type="spellEnd"/>
      <w:r w:rsidRPr="001957A8">
        <w:rPr>
          <w:rFonts w:ascii="Times New Roman" w:hAnsi="Times New Roman" w:cs="Times New Roman"/>
          <w:lang w:val="de-DE"/>
        </w:rPr>
        <w:t xml:space="preserve"> </w:t>
      </w:r>
      <w:proofErr w:type="spellStart"/>
      <w:r w:rsidRPr="001957A8">
        <w:rPr>
          <w:rFonts w:ascii="Times New Roman" w:hAnsi="Times New Roman" w:cs="Times New Roman"/>
          <w:lang w:val="de-DE"/>
        </w:rPr>
        <w:t>get</w:t>
      </w:r>
      <w:proofErr w:type="spellEnd"/>
      <w:r w:rsidRPr="001957A8">
        <w:rPr>
          <w:rFonts w:ascii="Times New Roman" w:hAnsi="Times New Roman" w:cs="Times New Roman"/>
          <w:lang w:val="de-DE"/>
        </w:rPr>
        <w:t>, Esa. 43. v. 27.»</w:t>
      </w:r>
      <w:r>
        <w:rPr>
          <w:rFonts w:ascii="Times New Roman" w:hAnsi="Times New Roman" w:cs="Times New Roman"/>
          <w:lang w:val="de-DE"/>
        </w:rPr>
        <w:t>.</w:t>
      </w:r>
    </w:p>
  </w:footnote>
  <w:footnote w:id="150">
    <w:p w14:paraId="7FCB0B71" w14:textId="77777777" w:rsidR="00A753C3" w:rsidRPr="00AA7F13" w:rsidRDefault="00A753C3" w:rsidP="00E544DD">
      <w:pPr>
        <w:pStyle w:val="a3"/>
        <w:jc w:val="both"/>
        <w:rPr>
          <w:rFonts w:ascii="Times New Roman" w:hAnsi="Times New Roman" w:cs="Times New Roman"/>
          <w:lang w:val="de-DE"/>
        </w:rPr>
      </w:pPr>
      <w:r w:rsidRPr="00AA7F13">
        <w:rPr>
          <w:rStyle w:val="a5"/>
          <w:rFonts w:ascii="Times New Roman" w:hAnsi="Times New Roman" w:cs="Times New Roman"/>
        </w:rPr>
        <w:footnoteRef/>
      </w:r>
      <w:r w:rsidRPr="00AA7F13">
        <w:rPr>
          <w:rFonts w:ascii="Times New Roman" w:hAnsi="Times New Roman" w:cs="Times New Roman"/>
          <w:lang w:val="de-DE"/>
        </w:rPr>
        <w:t xml:space="preserve"> </w:t>
      </w:r>
      <w:r w:rsidRPr="00540083">
        <w:rPr>
          <w:rFonts w:ascii="Times New Roman" w:hAnsi="Times New Roman" w:cs="Times New Roman"/>
          <w:i/>
          <w:lang w:val="de-DE"/>
        </w:rPr>
        <w:t>Sauer P.</w:t>
      </w:r>
      <w:r w:rsidRPr="00AA7F13">
        <w:rPr>
          <w:rFonts w:ascii="Times New Roman" w:hAnsi="Times New Roman" w:cs="Times New Roman"/>
          <w:lang w:val="de-DE"/>
        </w:rPr>
        <w:t xml:space="preserve"> Der </w:t>
      </w:r>
      <w:proofErr w:type="spellStart"/>
      <w:r w:rsidRPr="00AA7F13">
        <w:rPr>
          <w:rFonts w:ascii="Times New Roman" w:hAnsi="Times New Roman" w:cs="Times New Roman"/>
          <w:lang w:val="de-DE"/>
        </w:rPr>
        <w:t>Hohenasperg</w:t>
      </w:r>
      <w:proofErr w:type="spellEnd"/>
      <w:r w:rsidRPr="00AA7F13">
        <w:rPr>
          <w:rFonts w:ascii="Times New Roman" w:hAnsi="Times New Roman" w:cs="Times New Roman"/>
          <w:lang w:val="de-DE"/>
        </w:rPr>
        <w:t>… S.</w:t>
      </w:r>
      <w:r w:rsidRPr="00A37444">
        <w:rPr>
          <w:rFonts w:ascii="Times New Roman" w:hAnsi="Times New Roman" w:cs="Times New Roman"/>
          <w:lang w:val="de-DE"/>
        </w:rPr>
        <w:t xml:space="preserve"> </w:t>
      </w:r>
      <w:r w:rsidRPr="00AA7F13">
        <w:rPr>
          <w:rFonts w:ascii="Times New Roman" w:hAnsi="Times New Roman" w:cs="Times New Roman"/>
          <w:lang w:val="de-DE"/>
        </w:rPr>
        <w:t>204</w:t>
      </w:r>
      <w:r>
        <w:rPr>
          <w:rFonts w:ascii="Times New Roman" w:hAnsi="Times New Roman" w:cs="Times New Roman"/>
          <w:lang w:val="de-DE"/>
        </w:rPr>
        <w:t>.</w:t>
      </w:r>
    </w:p>
  </w:footnote>
  <w:footnote w:id="151">
    <w:p w14:paraId="2B82DD79" w14:textId="77777777" w:rsidR="00A753C3" w:rsidRPr="004E3C06" w:rsidRDefault="00A753C3" w:rsidP="00E544DD">
      <w:pPr>
        <w:pStyle w:val="a3"/>
        <w:jc w:val="both"/>
        <w:rPr>
          <w:rFonts w:ascii="Times New Roman" w:hAnsi="Times New Roman" w:cs="Times New Roman"/>
          <w:lang w:val="de-DE"/>
        </w:rPr>
      </w:pPr>
      <w:r w:rsidRPr="004E3C06">
        <w:rPr>
          <w:rStyle w:val="a5"/>
          <w:rFonts w:ascii="Times New Roman" w:hAnsi="Times New Roman" w:cs="Times New Roman"/>
        </w:rPr>
        <w:footnoteRef/>
      </w:r>
      <w:r w:rsidRPr="004E3C06">
        <w:rPr>
          <w:rFonts w:ascii="Times New Roman" w:hAnsi="Times New Roman" w:cs="Times New Roman"/>
          <w:lang w:val="de-DE"/>
        </w:rPr>
        <w:t xml:space="preserve"> </w:t>
      </w:r>
      <w:r w:rsidRPr="004E3C06">
        <w:rPr>
          <w:rFonts w:ascii="Times New Roman" w:hAnsi="Times New Roman" w:cs="Times New Roman"/>
          <w:i/>
          <w:lang w:val="de-DE"/>
        </w:rPr>
        <w:t xml:space="preserve">Bilfinger W. </w:t>
      </w:r>
      <w:r w:rsidRPr="004E3C06">
        <w:rPr>
          <w:rFonts w:ascii="Times New Roman" w:hAnsi="Times New Roman" w:cs="Times New Roman"/>
          <w:lang w:val="de-DE"/>
        </w:rPr>
        <w:t>Wahrhafte Beschreibung… S.</w:t>
      </w:r>
      <w:r w:rsidRPr="00A37444">
        <w:rPr>
          <w:rFonts w:ascii="Times New Roman" w:hAnsi="Times New Roman" w:cs="Times New Roman"/>
          <w:lang w:val="de-DE"/>
        </w:rPr>
        <w:t xml:space="preserve"> </w:t>
      </w:r>
      <w:r w:rsidRPr="004E3C06">
        <w:rPr>
          <w:rFonts w:ascii="Times New Roman" w:hAnsi="Times New Roman" w:cs="Times New Roman"/>
          <w:lang w:val="de-DE"/>
        </w:rPr>
        <w:t>247</w:t>
      </w:r>
      <w:r>
        <w:rPr>
          <w:rFonts w:ascii="Times New Roman" w:hAnsi="Times New Roman" w:cs="Times New Roman"/>
          <w:lang w:val="de-DE"/>
        </w:rPr>
        <w:t>.</w:t>
      </w:r>
    </w:p>
  </w:footnote>
  <w:footnote w:id="152">
    <w:p w14:paraId="55E31440" w14:textId="77777777" w:rsidR="00A753C3" w:rsidRPr="00AA275A" w:rsidRDefault="00A753C3" w:rsidP="00757E5C">
      <w:pPr>
        <w:pStyle w:val="a3"/>
        <w:jc w:val="both"/>
        <w:rPr>
          <w:rFonts w:ascii="Times New Roman" w:hAnsi="Times New Roman" w:cs="Times New Roman"/>
          <w:lang w:val="de-DE"/>
        </w:rPr>
      </w:pPr>
      <w:r w:rsidRPr="008D77D1">
        <w:rPr>
          <w:rStyle w:val="a5"/>
          <w:rFonts w:ascii="Times New Roman" w:hAnsi="Times New Roman" w:cs="Times New Roman"/>
        </w:rPr>
        <w:footnoteRef/>
      </w:r>
      <w:r w:rsidRPr="00CA3718">
        <w:rPr>
          <w:rFonts w:ascii="Times New Roman" w:hAnsi="Times New Roman" w:cs="Times New Roman"/>
          <w:lang w:val="de-DE"/>
        </w:rPr>
        <w:t xml:space="preserve"> Ibid. S.</w:t>
      </w:r>
      <w:r>
        <w:rPr>
          <w:rFonts w:ascii="Times New Roman" w:hAnsi="Times New Roman" w:cs="Times New Roman"/>
          <w:lang w:val="de-DE"/>
        </w:rPr>
        <w:t xml:space="preserve"> </w:t>
      </w:r>
      <w:r w:rsidRPr="00CA3718">
        <w:rPr>
          <w:rFonts w:ascii="Times New Roman" w:hAnsi="Times New Roman" w:cs="Times New Roman"/>
          <w:lang w:val="de-DE"/>
        </w:rPr>
        <w:t>298</w:t>
      </w:r>
      <w:r w:rsidRPr="00AA275A">
        <w:rPr>
          <w:rFonts w:ascii="Times New Roman" w:hAnsi="Times New Roman" w:cs="Times New Roman"/>
          <w:lang w:val="de-DE"/>
        </w:rPr>
        <w:t>.</w:t>
      </w:r>
    </w:p>
    <w:p w14:paraId="038CCC65" w14:textId="77777777" w:rsidR="00A753C3" w:rsidRPr="008D77D1" w:rsidRDefault="00A753C3" w:rsidP="00757E5C">
      <w:pPr>
        <w:pStyle w:val="a3"/>
        <w:jc w:val="both"/>
        <w:rPr>
          <w:rFonts w:ascii="Times New Roman" w:hAnsi="Times New Roman" w:cs="Times New Roman"/>
          <w:lang w:val="de-DE"/>
        </w:rPr>
      </w:pPr>
      <w:r w:rsidRPr="008D77D1">
        <w:rPr>
          <w:rFonts w:ascii="Times New Roman" w:hAnsi="Times New Roman" w:cs="Times New Roman"/>
          <w:lang w:val="de-DE"/>
        </w:rPr>
        <w:t xml:space="preserve">«Nachmittag haben etliche Schwedische </w:t>
      </w:r>
      <w:proofErr w:type="spellStart"/>
      <w:proofErr w:type="gramStart"/>
      <w:r w:rsidRPr="008D77D1">
        <w:rPr>
          <w:rFonts w:ascii="Times New Roman" w:hAnsi="Times New Roman" w:cs="Times New Roman"/>
          <w:lang w:val="de-DE"/>
        </w:rPr>
        <w:t>Officier</w:t>
      </w:r>
      <w:proofErr w:type="spellEnd"/>
      <w:r w:rsidRPr="008D77D1">
        <w:rPr>
          <w:rFonts w:ascii="Times New Roman" w:hAnsi="Times New Roman" w:cs="Times New Roman"/>
          <w:lang w:val="de-DE"/>
        </w:rPr>
        <w:t xml:space="preserve"> ,</w:t>
      </w:r>
      <w:proofErr w:type="spellStart"/>
      <w:r w:rsidRPr="008D77D1">
        <w:rPr>
          <w:rFonts w:ascii="Times New Roman" w:hAnsi="Times New Roman" w:cs="Times New Roman"/>
          <w:lang w:val="de-DE"/>
        </w:rPr>
        <w:t>it</w:t>
      </w:r>
      <w:proofErr w:type="spellEnd"/>
      <w:proofErr w:type="gramEnd"/>
      <w:r w:rsidRPr="008D77D1">
        <w:rPr>
          <w:rFonts w:ascii="Times New Roman" w:hAnsi="Times New Roman" w:cs="Times New Roman"/>
          <w:lang w:val="de-DE"/>
        </w:rPr>
        <w:t xml:space="preserve"> den </w:t>
      </w:r>
      <w:proofErr w:type="spellStart"/>
      <w:r w:rsidRPr="008D77D1">
        <w:rPr>
          <w:rFonts w:ascii="Times New Roman" w:hAnsi="Times New Roman" w:cs="Times New Roman"/>
          <w:lang w:val="de-DE"/>
        </w:rPr>
        <w:t>kais</w:t>
      </w:r>
      <w:proofErr w:type="spellEnd"/>
      <w:r w:rsidRPr="008D77D1">
        <w:rPr>
          <w:rFonts w:ascii="Times New Roman" w:hAnsi="Times New Roman" w:cs="Times New Roman"/>
          <w:lang w:val="de-DE"/>
        </w:rPr>
        <w:t xml:space="preserve">. </w:t>
      </w:r>
      <w:proofErr w:type="spellStart"/>
      <w:r w:rsidRPr="008D77D1">
        <w:rPr>
          <w:rFonts w:ascii="Times New Roman" w:hAnsi="Times New Roman" w:cs="Times New Roman"/>
          <w:lang w:val="de-DE"/>
        </w:rPr>
        <w:t>scharmütziert</w:t>
      </w:r>
      <w:proofErr w:type="spellEnd"/>
      <w:r w:rsidRPr="008D77D1">
        <w:rPr>
          <w:rFonts w:ascii="Times New Roman" w:hAnsi="Times New Roman" w:cs="Times New Roman"/>
          <w:lang w:val="de-DE"/>
        </w:rPr>
        <w:t xml:space="preserve">, und ist dem Furier </w:t>
      </w:r>
      <w:proofErr w:type="spellStart"/>
      <w:r w:rsidRPr="008D77D1">
        <w:rPr>
          <w:rFonts w:ascii="Times New Roman" w:hAnsi="Times New Roman" w:cs="Times New Roman"/>
          <w:lang w:val="de-DE"/>
        </w:rPr>
        <w:t>Opperman</w:t>
      </w:r>
      <w:proofErr w:type="spellEnd"/>
      <w:r w:rsidRPr="008D77D1">
        <w:rPr>
          <w:rFonts w:ascii="Times New Roman" w:hAnsi="Times New Roman" w:cs="Times New Roman"/>
          <w:lang w:val="de-DE"/>
        </w:rPr>
        <w:t xml:space="preserve"> sein </w:t>
      </w:r>
      <w:proofErr w:type="spellStart"/>
      <w:r w:rsidRPr="008D77D1">
        <w:rPr>
          <w:rFonts w:ascii="Times New Roman" w:hAnsi="Times New Roman" w:cs="Times New Roman"/>
          <w:lang w:val="de-DE"/>
        </w:rPr>
        <w:t>pferd</w:t>
      </w:r>
      <w:proofErr w:type="spellEnd"/>
      <w:r w:rsidRPr="008D77D1">
        <w:rPr>
          <w:rFonts w:ascii="Times New Roman" w:hAnsi="Times New Roman" w:cs="Times New Roman"/>
          <w:lang w:val="de-DE"/>
        </w:rPr>
        <w:t xml:space="preserve"> </w:t>
      </w:r>
      <w:proofErr w:type="spellStart"/>
      <w:r w:rsidRPr="008D77D1">
        <w:rPr>
          <w:rFonts w:ascii="Times New Roman" w:hAnsi="Times New Roman" w:cs="Times New Roman"/>
          <w:lang w:val="de-DE"/>
        </w:rPr>
        <w:t>gefelt</w:t>
      </w:r>
      <w:proofErr w:type="spellEnd"/>
      <w:r w:rsidRPr="008D77D1">
        <w:rPr>
          <w:rFonts w:ascii="Times New Roman" w:hAnsi="Times New Roman" w:cs="Times New Roman"/>
          <w:lang w:val="de-DE"/>
        </w:rPr>
        <w:t xml:space="preserve"> worden, </w:t>
      </w:r>
      <w:proofErr w:type="spellStart"/>
      <w:r w:rsidRPr="008D77D1">
        <w:rPr>
          <w:rFonts w:ascii="Times New Roman" w:hAnsi="Times New Roman" w:cs="Times New Roman"/>
          <w:lang w:val="de-DE"/>
        </w:rPr>
        <w:t>Leutenant</w:t>
      </w:r>
      <w:proofErr w:type="spellEnd"/>
      <w:r w:rsidRPr="008D77D1">
        <w:rPr>
          <w:rFonts w:ascii="Times New Roman" w:hAnsi="Times New Roman" w:cs="Times New Roman"/>
          <w:lang w:val="de-DE"/>
        </w:rPr>
        <w:t xml:space="preserve"> </w:t>
      </w:r>
      <w:proofErr w:type="spellStart"/>
      <w:r w:rsidRPr="008D77D1">
        <w:rPr>
          <w:rFonts w:ascii="Times New Roman" w:hAnsi="Times New Roman" w:cs="Times New Roman"/>
          <w:lang w:val="de-DE"/>
        </w:rPr>
        <w:t>Pleff</w:t>
      </w:r>
      <w:proofErr w:type="spellEnd"/>
      <w:r w:rsidRPr="008D77D1">
        <w:rPr>
          <w:rFonts w:ascii="Times New Roman" w:hAnsi="Times New Roman" w:cs="Times New Roman"/>
          <w:lang w:val="de-DE"/>
        </w:rPr>
        <w:t xml:space="preserve"> und ein </w:t>
      </w:r>
      <w:proofErr w:type="spellStart"/>
      <w:r w:rsidRPr="008D77D1">
        <w:rPr>
          <w:rFonts w:ascii="Times New Roman" w:hAnsi="Times New Roman" w:cs="Times New Roman"/>
          <w:lang w:val="de-DE"/>
        </w:rPr>
        <w:t>kais</w:t>
      </w:r>
      <w:proofErr w:type="spellEnd"/>
      <w:r w:rsidRPr="008D77D1">
        <w:rPr>
          <w:rFonts w:ascii="Times New Roman" w:hAnsi="Times New Roman" w:cs="Times New Roman"/>
          <w:lang w:val="de-DE"/>
        </w:rPr>
        <w:t xml:space="preserve">. </w:t>
      </w:r>
      <w:proofErr w:type="spellStart"/>
      <w:r w:rsidRPr="008D77D1">
        <w:rPr>
          <w:rFonts w:ascii="Times New Roman" w:hAnsi="Times New Roman" w:cs="Times New Roman"/>
          <w:lang w:val="de-DE"/>
        </w:rPr>
        <w:t>Cornet</w:t>
      </w:r>
      <w:proofErr w:type="spellEnd"/>
      <w:r w:rsidRPr="008D77D1">
        <w:rPr>
          <w:rFonts w:ascii="Times New Roman" w:hAnsi="Times New Roman" w:cs="Times New Roman"/>
          <w:lang w:val="de-DE"/>
        </w:rPr>
        <w:t xml:space="preserve"> haben einander die </w:t>
      </w:r>
      <w:proofErr w:type="spellStart"/>
      <w:r w:rsidRPr="008D77D1">
        <w:rPr>
          <w:rFonts w:ascii="Times New Roman" w:hAnsi="Times New Roman" w:cs="Times New Roman"/>
          <w:lang w:val="de-DE"/>
        </w:rPr>
        <w:t>pistol</w:t>
      </w:r>
      <w:proofErr w:type="spellEnd"/>
      <w:r w:rsidRPr="008D77D1">
        <w:rPr>
          <w:rFonts w:ascii="Times New Roman" w:hAnsi="Times New Roman" w:cs="Times New Roman"/>
          <w:lang w:val="de-DE"/>
        </w:rPr>
        <w:t xml:space="preserve"> um die </w:t>
      </w:r>
      <w:proofErr w:type="spellStart"/>
      <w:r w:rsidRPr="008D77D1">
        <w:rPr>
          <w:rFonts w:ascii="Times New Roman" w:hAnsi="Times New Roman" w:cs="Times New Roman"/>
          <w:lang w:val="de-DE"/>
        </w:rPr>
        <w:t>köpff</w:t>
      </w:r>
      <w:proofErr w:type="spellEnd"/>
      <w:r w:rsidRPr="008D77D1">
        <w:rPr>
          <w:rFonts w:ascii="Times New Roman" w:hAnsi="Times New Roman" w:cs="Times New Roman"/>
          <w:lang w:val="de-DE"/>
        </w:rPr>
        <w:t xml:space="preserve"> geschlagen, </w:t>
      </w:r>
      <w:proofErr w:type="spellStart"/>
      <w:r w:rsidRPr="008D77D1">
        <w:rPr>
          <w:rFonts w:ascii="Times New Roman" w:hAnsi="Times New Roman" w:cs="Times New Roman"/>
          <w:lang w:val="de-DE"/>
        </w:rPr>
        <w:t>Pleff</w:t>
      </w:r>
      <w:proofErr w:type="spellEnd"/>
      <w:r w:rsidRPr="008D77D1">
        <w:rPr>
          <w:rFonts w:ascii="Times New Roman" w:hAnsi="Times New Roman" w:cs="Times New Roman"/>
          <w:lang w:val="de-DE"/>
        </w:rPr>
        <w:t xml:space="preserve"> ist geschossen worden, aber nicht gefährlich, der </w:t>
      </w:r>
      <w:proofErr w:type="spellStart"/>
      <w:r w:rsidRPr="008D77D1">
        <w:rPr>
          <w:rFonts w:ascii="Times New Roman" w:hAnsi="Times New Roman" w:cs="Times New Roman"/>
          <w:lang w:val="de-DE"/>
        </w:rPr>
        <w:t>Cornet</w:t>
      </w:r>
      <w:proofErr w:type="spellEnd"/>
      <w:r w:rsidRPr="008D77D1">
        <w:rPr>
          <w:rFonts w:ascii="Times New Roman" w:hAnsi="Times New Roman" w:cs="Times New Roman"/>
          <w:lang w:val="de-DE"/>
        </w:rPr>
        <w:t xml:space="preserve"> aber durch den </w:t>
      </w:r>
      <w:proofErr w:type="spellStart"/>
      <w:r w:rsidRPr="008D77D1">
        <w:rPr>
          <w:rFonts w:ascii="Times New Roman" w:hAnsi="Times New Roman" w:cs="Times New Roman"/>
          <w:lang w:val="de-DE"/>
        </w:rPr>
        <w:t>arm</w:t>
      </w:r>
      <w:proofErr w:type="spellEnd"/>
      <w:r w:rsidRPr="008D77D1">
        <w:rPr>
          <w:rFonts w:ascii="Times New Roman" w:hAnsi="Times New Roman" w:cs="Times New Roman"/>
          <w:lang w:val="de-DE"/>
        </w:rPr>
        <w:t>».</w:t>
      </w:r>
    </w:p>
  </w:footnote>
  <w:footnote w:id="153">
    <w:p w14:paraId="4B89FCCE" w14:textId="77777777" w:rsidR="00A753C3" w:rsidRPr="00AA275A" w:rsidRDefault="00A753C3" w:rsidP="00757E5C">
      <w:pPr>
        <w:pStyle w:val="a3"/>
        <w:rPr>
          <w:rFonts w:ascii="Times New Roman" w:hAnsi="Times New Roman" w:cs="Times New Roman"/>
          <w:lang w:val="de-DE"/>
        </w:rPr>
      </w:pPr>
      <w:r w:rsidRPr="005F5878">
        <w:rPr>
          <w:rStyle w:val="a5"/>
          <w:rFonts w:ascii="Times New Roman" w:hAnsi="Times New Roman" w:cs="Times New Roman"/>
        </w:rPr>
        <w:footnoteRef/>
      </w:r>
      <w:r w:rsidRPr="005F5878">
        <w:rPr>
          <w:rFonts w:ascii="Times New Roman" w:hAnsi="Times New Roman" w:cs="Times New Roman"/>
          <w:lang w:val="de-DE"/>
        </w:rPr>
        <w:t xml:space="preserve"> </w:t>
      </w:r>
      <w:r>
        <w:rPr>
          <w:rFonts w:ascii="Times New Roman" w:hAnsi="Times New Roman" w:cs="Times New Roman"/>
          <w:lang w:val="de-DE"/>
        </w:rPr>
        <w:t>Ibid.</w:t>
      </w:r>
      <w:r w:rsidRPr="005F5878">
        <w:rPr>
          <w:rFonts w:ascii="Times New Roman" w:hAnsi="Times New Roman" w:cs="Times New Roman"/>
          <w:lang w:val="de-DE"/>
        </w:rPr>
        <w:t xml:space="preserve"> S.</w:t>
      </w:r>
      <w:r>
        <w:rPr>
          <w:rFonts w:ascii="Times New Roman" w:hAnsi="Times New Roman" w:cs="Times New Roman"/>
          <w:lang w:val="de-DE"/>
        </w:rPr>
        <w:t xml:space="preserve"> </w:t>
      </w:r>
      <w:r w:rsidRPr="005F5878">
        <w:rPr>
          <w:rFonts w:ascii="Times New Roman" w:hAnsi="Times New Roman" w:cs="Times New Roman"/>
          <w:lang w:val="de-DE"/>
        </w:rPr>
        <w:t>214</w:t>
      </w:r>
      <w:r w:rsidRPr="00AA275A">
        <w:rPr>
          <w:rFonts w:ascii="Times New Roman" w:hAnsi="Times New Roman" w:cs="Times New Roman"/>
          <w:lang w:val="de-DE"/>
        </w:rPr>
        <w:t>.</w:t>
      </w:r>
    </w:p>
    <w:p w14:paraId="07B45AEF" w14:textId="77777777" w:rsidR="00A753C3" w:rsidRPr="005D7B18" w:rsidRDefault="00A753C3" w:rsidP="00757E5C">
      <w:pPr>
        <w:pStyle w:val="a3"/>
        <w:jc w:val="both"/>
        <w:rPr>
          <w:rFonts w:ascii="Times New Roman" w:hAnsi="Times New Roman" w:cs="Times New Roman"/>
          <w:lang w:val="de-DE"/>
        </w:rPr>
      </w:pPr>
      <w:r w:rsidRPr="005F5878">
        <w:rPr>
          <w:rFonts w:ascii="Times New Roman" w:hAnsi="Times New Roman" w:cs="Times New Roman"/>
          <w:lang w:val="de-DE"/>
        </w:rPr>
        <w:t>«</w:t>
      </w:r>
      <w:r w:rsidRPr="00180ECC">
        <w:rPr>
          <w:rFonts w:ascii="Times New Roman" w:hAnsi="Times New Roman" w:cs="Times New Roman"/>
          <w:lang w:val="de-DE"/>
        </w:rPr>
        <w:t xml:space="preserve">Ein </w:t>
      </w:r>
      <w:proofErr w:type="spellStart"/>
      <w:r w:rsidRPr="00180ECC">
        <w:rPr>
          <w:rFonts w:ascii="Times New Roman" w:hAnsi="Times New Roman" w:cs="Times New Roman"/>
          <w:lang w:val="de-DE"/>
        </w:rPr>
        <w:t>kaiserischer</w:t>
      </w:r>
      <w:proofErr w:type="spellEnd"/>
      <w:r w:rsidRPr="00180ECC">
        <w:rPr>
          <w:rFonts w:ascii="Times New Roman" w:hAnsi="Times New Roman" w:cs="Times New Roman"/>
          <w:lang w:val="de-DE"/>
        </w:rPr>
        <w:t xml:space="preserve"> Reutter hat den Schwedischen </w:t>
      </w:r>
      <w:proofErr w:type="spellStart"/>
      <w:r w:rsidRPr="00180ECC">
        <w:rPr>
          <w:rFonts w:ascii="Times New Roman" w:hAnsi="Times New Roman" w:cs="Times New Roman"/>
          <w:lang w:val="de-DE"/>
        </w:rPr>
        <w:t>Leutenant</w:t>
      </w:r>
      <w:proofErr w:type="spellEnd"/>
      <w:r w:rsidRPr="00180ECC">
        <w:rPr>
          <w:rFonts w:ascii="Times New Roman" w:hAnsi="Times New Roman" w:cs="Times New Roman"/>
          <w:lang w:val="de-DE"/>
        </w:rPr>
        <w:t xml:space="preserve"> </w:t>
      </w:r>
      <w:proofErr w:type="spellStart"/>
      <w:r w:rsidRPr="00180ECC">
        <w:rPr>
          <w:rFonts w:ascii="Times New Roman" w:hAnsi="Times New Roman" w:cs="Times New Roman"/>
          <w:lang w:val="de-DE"/>
        </w:rPr>
        <w:t>Zornen</w:t>
      </w:r>
      <w:proofErr w:type="spellEnd"/>
      <w:r w:rsidRPr="00180ECC">
        <w:rPr>
          <w:rFonts w:ascii="Times New Roman" w:hAnsi="Times New Roman" w:cs="Times New Roman"/>
          <w:lang w:val="de-DE"/>
        </w:rPr>
        <w:t xml:space="preserve"> bei dem </w:t>
      </w:r>
      <w:proofErr w:type="spellStart"/>
      <w:r w:rsidRPr="00180ECC">
        <w:rPr>
          <w:rFonts w:ascii="Times New Roman" w:hAnsi="Times New Roman" w:cs="Times New Roman"/>
          <w:lang w:val="de-DE"/>
        </w:rPr>
        <w:t>kopff</w:t>
      </w:r>
      <w:proofErr w:type="spellEnd"/>
      <w:r w:rsidRPr="00180ECC">
        <w:rPr>
          <w:rFonts w:ascii="Times New Roman" w:hAnsi="Times New Roman" w:cs="Times New Roman"/>
          <w:lang w:val="de-DE"/>
        </w:rPr>
        <w:t xml:space="preserve"> </w:t>
      </w:r>
      <w:proofErr w:type="spellStart"/>
      <w:r w:rsidRPr="00180ECC">
        <w:rPr>
          <w:rFonts w:ascii="Times New Roman" w:hAnsi="Times New Roman" w:cs="Times New Roman"/>
          <w:lang w:val="de-DE"/>
        </w:rPr>
        <w:t>ertapt</w:t>
      </w:r>
      <w:proofErr w:type="spellEnd"/>
      <w:r w:rsidRPr="00180ECC">
        <w:rPr>
          <w:rFonts w:ascii="Times New Roman" w:hAnsi="Times New Roman" w:cs="Times New Roman"/>
          <w:lang w:val="de-DE"/>
        </w:rPr>
        <w:t xml:space="preserve">, </w:t>
      </w:r>
      <w:proofErr w:type="spellStart"/>
      <w:r w:rsidRPr="00180ECC">
        <w:rPr>
          <w:rFonts w:ascii="Times New Roman" w:hAnsi="Times New Roman" w:cs="Times New Roman"/>
          <w:lang w:val="de-DE"/>
        </w:rPr>
        <w:t>ihme</w:t>
      </w:r>
      <w:proofErr w:type="spellEnd"/>
      <w:r w:rsidRPr="00180ECC">
        <w:rPr>
          <w:rFonts w:ascii="Times New Roman" w:hAnsi="Times New Roman" w:cs="Times New Roman"/>
          <w:lang w:val="de-DE"/>
        </w:rPr>
        <w:t xml:space="preserve"> den </w:t>
      </w:r>
      <w:proofErr w:type="spellStart"/>
      <w:r w:rsidRPr="00180ECC">
        <w:rPr>
          <w:rFonts w:ascii="Times New Roman" w:hAnsi="Times New Roman" w:cs="Times New Roman"/>
          <w:lang w:val="de-DE"/>
        </w:rPr>
        <w:t>huot</w:t>
      </w:r>
      <w:proofErr w:type="spellEnd"/>
      <w:r w:rsidRPr="00180ECC">
        <w:rPr>
          <w:rFonts w:ascii="Times New Roman" w:hAnsi="Times New Roman" w:cs="Times New Roman"/>
          <w:lang w:val="de-DE"/>
        </w:rPr>
        <w:t xml:space="preserve"> samt dem </w:t>
      </w:r>
      <w:proofErr w:type="spellStart"/>
      <w:r w:rsidRPr="00180ECC">
        <w:rPr>
          <w:rFonts w:ascii="Times New Roman" w:hAnsi="Times New Roman" w:cs="Times New Roman"/>
          <w:lang w:val="de-DE"/>
        </w:rPr>
        <w:t>federbusch</w:t>
      </w:r>
      <w:proofErr w:type="spellEnd"/>
      <w:r w:rsidRPr="00180ECC">
        <w:rPr>
          <w:rFonts w:ascii="Times New Roman" w:hAnsi="Times New Roman" w:cs="Times New Roman"/>
          <w:lang w:val="de-DE"/>
        </w:rPr>
        <w:t xml:space="preserve"> hinweggenommen, Er hat sich aber von </w:t>
      </w:r>
      <w:proofErr w:type="spellStart"/>
      <w:r w:rsidRPr="00180ECC">
        <w:rPr>
          <w:rFonts w:ascii="Times New Roman" w:hAnsi="Times New Roman" w:cs="Times New Roman"/>
          <w:lang w:val="de-DE"/>
        </w:rPr>
        <w:t>ihme</w:t>
      </w:r>
      <w:proofErr w:type="spellEnd"/>
      <w:r w:rsidRPr="00180ECC">
        <w:rPr>
          <w:rFonts w:ascii="Times New Roman" w:hAnsi="Times New Roman" w:cs="Times New Roman"/>
          <w:lang w:val="de-DE"/>
        </w:rPr>
        <w:t xml:space="preserve"> hinweggerissen, und noch einen </w:t>
      </w:r>
      <w:proofErr w:type="spellStart"/>
      <w:r w:rsidRPr="00180ECC">
        <w:rPr>
          <w:rFonts w:ascii="Times New Roman" w:hAnsi="Times New Roman" w:cs="Times New Roman"/>
          <w:lang w:val="de-DE"/>
        </w:rPr>
        <w:t>kaiserischen</w:t>
      </w:r>
      <w:proofErr w:type="spellEnd"/>
      <w:r w:rsidRPr="00180ECC">
        <w:rPr>
          <w:rFonts w:ascii="Times New Roman" w:hAnsi="Times New Roman" w:cs="Times New Roman"/>
          <w:lang w:val="de-DE"/>
        </w:rPr>
        <w:t xml:space="preserve"> </w:t>
      </w:r>
      <w:proofErr w:type="spellStart"/>
      <w:r w:rsidRPr="00180ECC">
        <w:rPr>
          <w:rFonts w:ascii="Times New Roman" w:hAnsi="Times New Roman" w:cs="Times New Roman"/>
          <w:lang w:val="de-DE"/>
        </w:rPr>
        <w:t>Musquetierern</w:t>
      </w:r>
      <w:proofErr w:type="spellEnd"/>
      <w:r w:rsidRPr="00180ECC">
        <w:rPr>
          <w:rFonts w:ascii="Times New Roman" w:hAnsi="Times New Roman" w:cs="Times New Roman"/>
          <w:lang w:val="de-DE"/>
        </w:rPr>
        <w:t xml:space="preserve">, welcher einen Schwedischen Soldaten gefangen hatte, </w:t>
      </w:r>
      <w:proofErr w:type="spellStart"/>
      <w:r w:rsidRPr="00180ECC">
        <w:rPr>
          <w:rFonts w:ascii="Times New Roman" w:hAnsi="Times New Roman" w:cs="Times New Roman"/>
          <w:lang w:val="de-DE"/>
        </w:rPr>
        <w:t>nidergeschossen</w:t>
      </w:r>
      <w:proofErr w:type="spellEnd"/>
      <w:r w:rsidRPr="00180ECC">
        <w:rPr>
          <w:rFonts w:ascii="Times New Roman" w:hAnsi="Times New Roman" w:cs="Times New Roman"/>
          <w:lang w:val="de-DE"/>
        </w:rPr>
        <w:t xml:space="preserve">, und den </w:t>
      </w:r>
      <w:proofErr w:type="spellStart"/>
      <w:r w:rsidRPr="00180ECC">
        <w:rPr>
          <w:rFonts w:ascii="Times New Roman" w:hAnsi="Times New Roman" w:cs="Times New Roman"/>
          <w:lang w:val="de-DE"/>
        </w:rPr>
        <w:t>gefangnen</w:t>
      </w:r>
      <w:proofErr w:type="spellEnd"/>
      <w:r w:rsidRPr="00180ECC">
        <w:rPr>
          <w:rFonts w:ascii="Times New Roman" w:hAnsi="Times New Roman" w:cs="Times New Roman"/>
          <w:lang w:val="de-DE"/>
        </w:rPr>
        <w:t xml:space="preserve"> ledig gemacht</w:t>
      </w:r>
      <w:r w:rsidRPr="005F5878">
        <w:rPr>
          <w:rFonts w:ascii="Times New Roman" w:hAnsi="Times New Roman" w:cs="Times New Roman"/>
          <w:lang w:val="de-DE"/>
        </w:rPr>
        <w:t>»</w:t>
      </w:r>
      <w:r w:rsidRPr="005D7B18">
        <w:rPr>
          <w:rFonts w:ascii="Times New Roman" w:hAnsi="Times New Roman" w:cs="Times New Roman"/>
          <w:lang w:val="de-DE"/>
        </w:rPr>
        <w:t>.</w:t>
      </w:r>
    </w:p>
  </w:footnote>
  <w:footnote w:id="154">
    <w:p w14:paraId="43AC140C" w14:textId="5E37A84C" w:rsidR="00A753C3" w:rsidRPr="00A14A2E" w:rsidRDefault="00A753C3" w:rsidP="00757E5C">
      <w:pPr>
        <w:pStyle w:val="a3"/>
        <w:jc w:val="both"/>
        <w:rPr>
          <w:rFonts w:ascii="Times New Roman" w:hAnsi="Times New Roman" w:cs="Times New Roman"/>
        </w:rPr>
      </w:pPr>
      <w:r w:rsidRPr="0095044B">
        <w:rPr>
          <w:rStyle w:val="a5"/>
          <w:rFonts w:ascii="Times New Roman" w:hAnsi="Times New Roman" w:cs="Times New Roman"/>
        </w:rPr>
        <w:footnoteRef/>
      </w:r>
      <w:r w:rsidRPr="0095044B">
        <w:rPr>
          <w:rFonts w:ascii="Times New Roman" w:hAnsi="Times New Roman" w:cs="Times New Roman"/>
          <w:lang w:val="de-DE"/>
        </w:rPr>
        <w:t xml:space="preserve"> </w:t>
      </w:r>
      <w:proofErr w:type="spellStart"/>
      <w:r>
        <w:rPr>
          <w:rFonts w:ascii="Times New Roman" w:hAnsi="Times New Roman" w:cs="Times New Roman"/>
        </w:rPr>
        <w:t>Фенрих</w:t>
      </w:r>
      <w:proofErr w:type="spellEnd"/>
      <w:r>
        <w:rPr>
          <w:rFonts w:ascii="Times New Roman" w:hAnsi="Times New Roman" w:cs="Times New Roman"/>
        </w:rPr>
        <w:t xml:space="preserve"> или фендрик – офицерский чин, в Российской Империи соответствовал чину прапорщика.</w:t>
      </w:r>
    </w:p>
    <w:p w14:paraId="2D112C1C" w14:textId="014809C9" w:rsidR="00A753C3" w:rsidRPr="00AA275A" w:rsidRDefault="00A753C3" w:rsidP="00757E5C">
      <w:pPr>
        <w:pStyle w:val="a3"/>
        <w:jc w:val="both"/>
        <w:rPr>
          <w:rFonts w:ascii="Times New Roman" w:hAnsi="Times New Roman" w:cs="Times New Roman"/>
          <w:lang w:val="de-DE"/>
        </w:rPr>
      </w:pPr>
      <w:r>
        <w:rPr>
          <w:rFonts w:ascii="Times New Roman" w:hAnsi="Times New Roman" w:cs="Times New Roman"/>
          <w:lang w:val="de-DE"/>
        </w:rPr>
        <w:t>Ibid.</w:t>
      </w:r>
      <w:r w:rsidRPr="0095044B">
        <w:rPr>
          <w:rFonts w:ascii="Times New Roman" w:hAnsi="Times New Roman" w:cs="Times New Roman"/>
          <w:lang w:val="de-DE"/>
        </w:rPr>
        <w:t xml:space="preserve"> S.</w:t>
      </w:r>
      <w:r>
        <w:rPr>
          <w:rFonts w:ascii="Times New Roman" w:hAnsi="Times New Roman" w:cs="Times New Roman"/>
          <w:lang w:val="de-DE"/>
        </w:rPr>
        <w:t xml:space="preserve"> </w:t>
      </w:r>
      <w:r w:rsidRPr="0095044B">
        <w:rPr>
          <w:rFonts w:ascii="Times New Roman" w:hAnsi="Times New Roman" w:cs="Times New Roman"/>
          <w:lang w:val="de-DE"/>
        </w:rPr>
        <w:t>2</w:t>
      </w:r>
      <w:r w:rsidRPr="00D25BFB">
        <w:rPr>
          <w:rFonts w:ascii="Times New Roman" w:hAnsi="Times New Roman" w:cs="Times New Roman"/>
          <w:lang w:val="de-DE"/>
        </w:rPr>
        <w:t>62</w:t>
      </w:r>
      <w:r w:rsidRPr="00AA275A">
        <w:rPr>
          <w:rFonts w:ascii="Times New Roman" w:hAnsi="Times New Roman" w:cs="Times New Roman"/>
          <w:lang w:val="de-DE"/>
        </w:rPr>
        <w:t>.</w:t>
      </w:r>
    </w:p>
    <w:p w14:paraId="06D60B3D" w14:textId="77777777" w:rsidR="00A753C3" w:rsidRPr="00D25BFB" w:rsidRDefault="00A753C3" w:rsidP="00757E5C">
      <w:pPr>
        <w:pStyle w:val="a3"/>
        <w:jc w:val="both"/>
        <w:rPr>
          <w:rFonts w:ascii="Times New Roman" w:hAnsi="Times New Roman" w:cs="Times New Roman"/>
          <w:lang w:val="de-DE"/>
        </w:rPr>
      </w:pPr>
      <w:r w:rsidRPr="00D25BFB">
        <w:rPr>
          <w:rFonts w:ascii="Times New Roman" w:hAnsi="Times New Roman" w:cs="Times New Roman"/>
          <w:lang w:val="de-DE"/>
        </w:rPr>
        <w:t>«</w:t>
      </w:r>
      <w:proofErr w:type="spellStart"/>
      <w:r w:rsidRPr="00D25BFB">
        <w:rPr>
          <w:rFonts w:ascii="Times New Roman" w:hAnsi="Times New Roman" w:cs="Times New Roman"/>
          <w:lang w:val="de-DE"/>
        </w:rPr>
        <w:t>uf</w:t>
      </w:r>
      <w:proofErr w:type="spellEnd"/>
      <w:r w:rsidRPr="00D25BFB">
        <w:rPr>
          <w:rFonts w:ascii="Times New Roman" w:hAnsi="Times New Roman" w:cs="Times New Roman"/>
          <w:lang w:val="de-DE"/>
        </w:rPr>
        <w:t xml:space="preserve"> den </w:t>
      </w:r>
      <w:proofErr w:type="spellStart"/>
      <w:r w:rsidRPr="00D25BFB">
        <w:rPr>
          <w:rFonts w:ascii="Times New Roman" w:hAnsi="Times New Roman" w:cs="Times New Roman"/>
          <w:lang w:val="de-DE"/>
        </w:rPr>
        <w:t>abend</w:t>
      </w:r>
      <w:proofErr w:type="spellEnd"/>
      <w:r w:rsidRPr="00D25BFB">
        <w:rPr>
          <w:rFonts w:ascii="Times New Roman" w:hAnsi="Times New Roman" w:cs="Times New Roman"/>
          <w:lang w:val="de-DE"/>
        </w:rPr>
        <w:t xml:space="preserve"> haben 3. </w:t>
      </w:r>
      <w:proofErr w:type="spellStart"/>
      <w:r w:rsidRPr="00D25BFB">
        <w:rPr>
          <w:rFonts w:ascii="Times New Roman" w:hAnsi="Times New Roman" w:cs="Times New Roman"/>
          <w:lang w:val="de-DE"/>
        </w:rPr>
        <w:t>Rheingrävische</w:t>
      </w:r>
      <w:proofErr w:type="spellEnd"/>
      <w:r w:rsidRPr="00D25BFB">
        <w:rPr>
          <w:rFonts w:ascii="Times New Roman" w:hAnsi="Times New Roman" w:cs="Times New Roman"/>
          <w:lang w:val="de-DE"/>
        </w:rPr>
        <w:t xml:space="preserve"> </w:t>
      </w:r>
      <w:proofErr w:type="spellStart"/>
      <w:r w:rsidRPr="00D25BFB">
        <w:rPr>
          <w:rFonts w:ascii="Times New Roman" w:hAnsi="Times New Roman" w:cs="Times New Roman"/>
          <w:lang w:val="de-DE"/>
        </w:rPr>
        <w:t>Offcier</w:t>
      </w:r>
      <w:proofErr w:type="spellEnd"/>
      <w:r w:rsidRPr="00D25BFB">
        <w:rPr>
          <w:rFonts w:ascii="Times New Roman" w:hAnsi="Times New Roman" w:cs="Times New Roman"/>
          <w:lang w:val="de-DE"/>
        </w:rPr>
        <w:t xml:space="preserve">, als 2. </w:t>
      </w:r>
      <w:proofErr w:type="spellStart"/>
      <w:r w:rsidRPr="00D25BFB">
        <w:rPr>
          <w:rFonts w:ascii="Times New Roman" w:hAnsi="Times New Roman" w:cs="Times New Roman"/>
          <w:lang w:val="de-DE"/>
        </w:rPr>
        <w:t>Leutenant</w:t>
      </w:r>
      <w:proofErr w:type="spellEnd"/>
      <w:r w:rsidRPr="00D25BFB">
        <w:rPr>
          <w:rFonts w:ascii="Times New Roman" w:hAnsi="Times New Roman" w:cs="Times New Roman"/>
          <w:lang w:val="de-DE"/>
        </w:rPr>
        <w:t xml:space="preserve">, Peter Bart und </w:t>
      </w:r>
      <w:proofErr w:type="spellStart"/>
      <w:r w:rsidRPr="00D25BFB">
        <w:rPr>
          <w:rFonts w:ascii="Times New Roman" w:hAnsi="Times New Roman" w:cs="Times New Roman"/>
          <w:lang w:val="de-DE"/>
        </w:rPr>
        <w:t>Gotfrid</w:t>
      </w:r>
      <w:proofErr w:type="spellEnd"/>
      <w:r w:rsidRPr="00D25BFB">
        <w:rPr>
          <w:rFonts w:ascii="Times New Roman" w:hAnsi="Times New Roman" w:cs="Times New Roman"/>
          <w:lang w:val="de-DE"/>
        </w:rPr>
        <w:t xml:space="preserve"> von </w:t>
      </w:r>
      <w:proofErr w:type="spellStart"/>
      <w:r w:rsidRPr="00D25BFB">
        <w:rPr>
          <w:rFonts w:ascii="Times New Roman" w:hAnsi="Times New Roman" w:cs="Times New Roman"/>
          <w:lang w:val="de-DE"/>
        </w:rPr>
        <w:t>Mihlmarckh</w:t>
      </w:r>
      <w:proofErr w:type="spellEnd"/>
      <w:r w:rsidRPr="00D25BFB">
        <w:rPr>
          <w:rFonts w:ascii="Times New Roman" w:hAnsi="Times New Roman" w:cs="Times New Roman"/>
          <w:lang w:val="de-DE"/>
        </w:rPr>
        <w:t xml:space="preserve">, und ein Fendrich, Wilhelm </w:t>
      </w:r>
      <w:proofErr w:type="spellStart"/>
      <w:r w:rsidRPr="00D25BFB">
        <w:rPr>
          <w:rFonts w:ascii="Times New Roman" w:hAnsi="Times New Roman" w:cs="Times New Roman"/>
          <w:lang w:val="de-DE"/>
        </w:rPr>
        <w:t>Foltzheim</w:t>
      </w:r>
      <w:proofErr w:type="spellEnd"/>
      <w:r w:rsidRPr="00D25BFB">
        <w:rPr>
          <w:rFonts w:ascii="Times New Roman" w:hAnsi="Times New Roman" w:cs="Times New Roman"/>
          <w:lang w:val="de-DE"/>
        </w:rPr>
        <w:t xml:space="preserve">, die ganze </w:t>
      </w:r>
      <w:proofErr w:type="spellStart"/>
      <w:r w:rsidRPr="00D25BFB">
        <w:rPr>
          <w:rFonts w:ascii="Times New Roman" w:hAnsi="Times New Roman" w:cs="Times New Roman"/>
          <w:lang w:val="de-DE"/>
        </w:rPr>
        <w:t>Thammer</w:t>
      </w:r>
      <w:proofErr w:type="spellEnd"/>
      <w:r w:rsidRPr="00D25BFB">
        <w:rPr>
          <w:rFonts w:ascii="Times New Roman" w:hAnsi="Times New Roman" w:cs="Times New Roman"/>
          <w:lang w:val="de-DE"/>
        </w:rPr>
        <w:t xml:space="preserve"> wacht im </w:t>
      </w:r>
      <w:proofErr w:type="spellStart"/>
      <w:r w:rsidRPr="00D25BFB">
        <w:rPr>
          <w:rFonts w:ascii="Times New Roman" w:hAnsi="Times New Roman" w:cs="Times New Roman"/>
          <w:lang w:val="de-DE"/>
        </w:rPr>
        <w:t>abzug</w:t>
      </w:r>
      <w:proofErr w:type="spellEnd"/>
      <w:r w:rsidRPr="00D25BFB">
        <w:rPr>
          <w:rFonts w:ascii="Times New Roman" w:hAnsi="Times New Roman" w:cs="Times New Roman"/>
          <w:lang w:val="de-DE"/>
        </w:rPr>
        <w:t xml:space="preserve"> </w:t>
      </w:r>
      <w:proofErr w:type="spellStart"/>
      <w:r w:rsidRPr="00D25BFB">
        <w:rPr>
          <w:rFonts w:ascii="Times New Roman" w:hAnsi="Times New Roman" w:cs="Times New Roman"/>
          <w:lang w:val="de-DE"/>
        </w:rPr>
        <w:t>angerennt</w:t>
      </w:r>
      <w:proofErr w:type="spellEnd"/>
      <w:r w:rsidRPr="00D25BFB">
        <w:rPr>
          <w:rFonts w:ascii="Times New Roman" w:hAnsi="Times New Roman" w:cs="Times New Roman"/>
          <w:lang w:val="de-DE"/>
        </w:rPr>
        <w:t>, und windig gemacht».</w:t>
      </w:r>
    </w:p>
  </w:footnote>
  <w:footnote w:id="155">
    <w:p w14:paraId="5C79C733" w14:textId="77777777" w:rsidR="00A753C3" w:rsidRPr="00AA275A" w:rsidRDefault="00A753C3" w:rsidP="00757E5C">
      <w:pPr>
        <w:pStyle w:val="a3"/>
        <w:jc w:val="both"/>
        <w:rPr>
          <w:rFonts w:ascii="Times New Roman" w:hAnsi="Times New Roman" w:cs="Times New Roman"/>
          <w:lang w:val="de-DE"/>
        </w:rPr>
      </w:pPr>
      <w:r w:rsidRPr="0095044B">
        <w:rPr>
          <w:rStyle w:val="a5"/>
          <w:rFonts w:ascii="Times New Roman" w:hAnsi="Times New Roman" w:cs="Times New Roman"/>
        </w:rPr>
        <w:footnoteRef/>
      </w:r>
      <w:r w:rsidRPr="0095044B">
        <w:rPr>
          <w:rFonts w:ascii="Times New Roman" w:hAnsi="Times New Roman" w:cs="Times New Roman"/>
          <w:lang w:val="de-DE"/>
        </w:rPr>
        <w:t xml:space="preserve"> </w:t>
      </w:r>
      <w:r>
        <w:rPr>
          <w:rFonts w:ascii="Times New Roman" w:hAnsi="Times New Roman" w:cs="Times New Roman"/>
          <w:lang w:val="de-DE"/>
        </w:rPr>
        <w:t>Ibid.</w:t>
      </w:r>
      <w:r w:rsidRPr="0095044B">
        <w:rPr>
          <w:rFonts w:ascii="Times New Roman" w:hAnsi="Times New Roman" w:cs="Times New Roman"/>
          <w:lang w:val="de-DE"/>
        </w:rPr>
        <w:t xml:space="preserve"> S</w:t>
      </w:r>
      <w:r w:rsidRPr="002B2F0E">
        <w:rPr>
          <w:rFonts w:ascii="Times New Roman" w:hAnsi="Times New Roman" w:cs="Times New Roman"/>
          <w:lang w:val="de-DE"/>
        </w:rPr>
        <w:t>.</w:t>
      </w:r>
      <w:r>
        <w:rPr>
          <w:rFonts w:ascii="Times New Roman" w:hAnsi="Times New Roman" w:cs="Times New Roman"/>
          <w:lang w:val="de-DE"/>
        </w:rPr>
        <w:t xml:space="preserve"> </w:t>
      </w:r>
      <w:r w:rsidRPr="002B2F0E">
        <w:rPr>
          <w:rFonts w:ascii="Times New Roman" w:hAnsi="Times New Roman" w:cs="Times New Roman"/>
          <w:lang w:val="de-DE"/>
        </w:rPr>
        <w:t>263</w:t>
      </w:r>
      <w:r w:rsidRPr="00AA275A">
        <w:rPr>
          <w:rFonts w:ascii="Times New Roman" w:hAnsi="Times New Roman" w:cs="Times New Roman"/>
          <w:lang w:val="de-DE"/>
        </w:rPr>
        <w:t>.</w:t>
      </w:r>
    </w:p>
    <w:p w14:paraId="46DBD787" w14:textId="77777777" w:rsidR="00A753C3" w:rsidRPr="00D25BFB" w:rsidRDefault="00A753C3" w:rsidP="00757E5C">
      <w:pPr>
        <w:pStyle w:val="a3"/>
        <w:jc w:val="both"/>
        <w:rPr>
          <w:rFonts w:ascii="Times New Roman" w:hAnsi="Times New Roman" w:cs="Times New Roman"/>
          <w:lang w:val="de-DE"/>
        </w:rPr>
      </w:pPr>
      <w:r w:rsidRPr="00D25BFB">
        <w:rPr>
          <w:rFonts w:ascii="Times New Roman" w:hAnsi="Times New Roman" w:cs="Times New Roman"/>
          <w:lang w:val="de-DE"/>
        </w:rPr>
        <w:t>«</w:t>
      </w:r>
      <w:proofErr w:type="spellStart"/>
      <w:r w:rsidRPr="00D25BFB">
        <w:rPr>
          <w:rFonts w:ascii="Times New Roman" w:hAnsi="Times New Roman" w:cs="Times New Roman"/>
          <w:lang w:val="de-DE"/>
        </w:rPr>
        <w:t>seind</w:t>
      </w:r>
      <w:proofErr w:type="spellEnd"/>
      <w:r w:rsidRPr="00D25BFB">
        <w:rPr>
          <w:rFonts w:ascii="Times New Roman" w:hAnsi="Times New Roman" w:cs="Times New Roman"/>
          <w:lang w:val="de-DE"/>
        </w:rPr>
        <w:t xml:space="preserve"> etliche </w:t>
      </w:r>
      <w:proofErr w:type="spellStart"/>
      <w:r w:rsidRPr="00D25BFB">
        <w:rPr>
          <w:rFonts w:ascii="Times New Roman" w:hAnsi="Times New Roman" w:cs="Times New Roman"/>
          <w:lang w:val="de-DE"/>
        </w:rPr>
        <w:t>Rheingrävische</w:t>
      </w:r>
      <w:proofErr w:type="spellEnd"/>
      <w:r w:rsidRPr="00D25BFB">
        <w:rPr>
          <w:rFonts w:ascii="Times New Roman" w:hAnsi="Times New Roman" w:cs="Times New Roman"/>
          <w:lang w:val="de-DE"/>
        </w:rPr>
        <w:t xml:space="preserve"> </w:t>
      </w:r>
      <w:proofErr w:type="spellStart"/>
      <w:r w:rsidRPr="00D25BFB">
        <w:rPr>
          <w:rFonts w:ascii="Times New Roman" w:hAnsi="Times New Roman" w:cs="Times New Roman"/>
          <w:lang w:val="de-DE"/>
        </w:rPr>
        <w:t>Officiers</w:t>
      </w:r>
      <w:proofErr w:type="spellEnd"/>
      <w:r w:rsidRPr="00D25BFB">
        <w:rPr>
          <w:rFonts w:ascii="Times New Roman" w:hAnsi="Times New Roman" w:cs="Times New Roman"/>
          <w:lang w:val="de-DE"/>
        </w:rPr>
        <w:t xml:space="preserve"> </w:t>
      </w:r>
      <w:proofErr w:type="spellStart"/>
      <w:r w:rsidRPr="00D25BFB">
        <w:rPr>
          <w:rFonts w:ascii="Times New Roman" w:hAnsi="Times New Roman" w:cs="Times New Roman"/>
          <w:lang w:val="de-DE"/>
        </w:rPr>
        <w:t>uf</w:t>
      </w:r>
      <w:proofErr w:type="spellEnd"/>
      <w:r w:rsidRPr="00D25BFB">
        <w:rPr>
          <w:rFonts w:ascii="Times New Roman" w:hAnsi="Times New Roman" w:cs="Times New Roman"/>
          <w:lang w:val="de-DE"/>
        </w:rPr>
        <w:t xml:space="preserve"> die </w:t>
      </w:r>
      <w:proofErr w:type="spellStart"/>
      <w:r w:rsidRPr="00D25BFB">
        <w:rPr>
          <w:rFonts w:ascii="Times New Roman" w:hAnsi="Times New Roman" w:cs="Times New Roman"/>
          <w:lang w:val="de-DE"/>
        </w:rPr>
        <w:t>Thammer</w:t>
      </w:r>
      <w:proofErr w:type="spellEnd"/>
      <w:r w:rsidRPr="00D25BFB">
        <w:rPr>
          <w:rFonts w:ascii="Times New Roman" w:hAnsi="Times New Roman" w:cs="Times New Roman"/>
          <w:lang w:val="de-DE"/>
        </w:rPr>
        <w:t xml:space="preserve"> </w:t>
      </w:r>
      <w:proofErr w:type="spellStart"/>
      <w:r w:rsidRPr="00D25BFB">
        <w:rPr>
          <w:rFonts w:ascii="Times New Roman" w:hAnsi="Times New Roman" w:cs="Times New Roman"/>
          <w:lang w:val="de-DE"/>
        </w:rPr>
        <w:t>Schiltwacht</w:t>
      </w:r>
      <w:proofErr w:type="spellEnd"/>
      <w:r w:rsidRPr="00D25BFB">
        <w:rPr>
          <w:rFonts w:ascii="Times New Roman" w:hAnsi="Times New Roman" w:cs="Times New Roman"/>
          <w:lang w:val="de-DE"/>
        </w:rPr>
        <w:t xml:space="preserve"> </w:t>
      </w:r>
      <w:proofErr w:type="spellStart"/>
      <w:r w:rsidRPr="00D25BFB">
        <w:rPr>
          <w:rFonts w:ascii="Times New Roman" w:hAnsi="Times New Roman" w:cs="Times New Roman"/>
          <w:lang w:val="de-DE"/>
        </w:rPr>
        <w:t>außgefallen</w:t>
      </w:r>
      <w:proofErr w:type="spellEnd"/>
      <w:r w:rsidRPr="00D25BFB">
        <w:rPr>
          <w:rFonts w:ascii="Times New Roman" w:hAnsi="Times New Roman" w:cs="Times New Roman"/>
          <w:lang w:val="de-DE"/>
        </w:rPr>
        <w:t>, und Sie verjagt».</w:t>
      </w:r>
    </w:p>
  </w:footnote>
  <w:footnote w:id="156">
    <w:p w14:paraId="7AE83460" w14:textId="77777777" w:rsidR="00A753C3" w:rsidRPr="0034631E" w:rsidRDefault="00A753C3" w:rsidP="00757E5C">
      <w:pPr>
        <w:pStyle w:val="a3"/>
        <w:jc w:val="both"/>
        <w:rPr>
          <w:rFonts w:ascii="Times New Roman" w:hAnsi="Times New Roman" w:cs="Times New Roman"/>
          <w:lang w:val="de-DE"/>
        </w:rPr>
      </w:pPr>
      <w:r w:rsidRPr="00807300">
        <w:rPr>
          <w:rStyle w:val="a5"/>
          <w:rFonts w:ascii="Times New Roman" w:hAnsi="Times New Roman" w:cs="Times New Roman"/>
        </w:rPr>
        <w:footnoteRef/>
      </w:r>
      <w:r w:rsidRPr="00807300">
        <w:rPr>
          <w:rFonts w:ascii="Times New Roman" w:hAnsi="Times New Roman" w:cs="Times New Roman"/>
        </w:rPr>
        <w:t xml:space="preserve"> </w:t>
      </w:r>
      <w:bookmarkStart w:id="5" w:name="_Hlk519703423"/>
      <w:r w:rsidRPr="00807300">
        <w:rPr>
          <w:rFonts w:ascii="Times New Roman" w:hAnsi="Times New Roman" w:cs="Times New Roman"/>
        </w:rPr>
        <w:t xml:space="preserve">На момент августа 1634 года в гарнизоне было 483 </w:t>
      </w:r>
      <w:proofErr w:type="spellStart"/>
      <w:r w:rsidRPr="00807300">
        <w:rPr>
          <w:rFonts w:ascii="Times New Roman" w:hAnsi="Times New Roman" w:cs="Times New Roman"/>
        </w:rPr>
        <w:t>рейнландца</w:t>
      </w:r>
      <w:proofErr w:type="spellEnd"/>
      <w:r w:rsidRPr="00807300">
        <w:rPr>
          <w:rFonts w:ascii="Times New Roman" w:hAnsi="Times New Roman" w:cs="Times New Roman"/>
        </w:rPr>
        <w:t xml:space="preserve">, позже прибыло еще 113 человек из разбитых армии </w:t>
      </w:r>
      <w:proofErr w:type="spellStart"/>
      <w:r w:rsidRPr="00807300">
        <w:rPr>
          <w:rFonts w:ascii="Times New Roman" w:hAnsi="Times New Roman" w:cs="Times New Roman"/>
        </w:rPr>
        <w:t>Бернхарда</w:t>
      </w:r>
      <w:proofErr w:type="spellEnd"/>
      <w:r w:rsidRPr="00807300">
        <w:rPr>
          <w:rFonts w:ascii="Times New Roman" w:hAnsi="Times New Roman" w:cs="Times New Roman"/>
        </w:rPr>
        <w:t xml:space="preserve"> Веймарского и Густава Горна, среди которых были как немцы, так и шведы. К числу профессиональных наемников надо добавить 200 человек иррегулярного воинского ополчения, которое было набрано из местных крестьян, а также какое-то небольшое количество человек старого гарнизона, которое автор называет «</w:t>
      </w:r>
      <w:proofErr w:type="spellStart"/>
      <w:r w:rsidRPr="00807300">
        <w:rPr>
          <w:rFonts w:ascii="Times New Roman" w:hAnsi="Times New Roman" w:cs="Times New Roman"/>
          <w:lang w:val="en-US"/>
        </w:rPr>
        <w:t>salva</w:t>
      </w:r>
      <w:proofErr w:type="spellEnd"/>
      <w:r w:rsidRPr="00807300">
        <w:rPr>
          <w:rFonts w:ascii="Times New Roman" w:hAnsi="Times New Roman" w:cs="Times New Roman"/>
        </w:rPr>
        <w:t xml:space="preserve"> </w:t>
      </w:r>
      <w:proofErr w:type="spellStart"/>
      <w:r w:rsidRPr="00807300">
        <w:rPr>
          <w:rFonts w:ascii="Times New Roman" w:hAnsi="Times New Roman" w:cs="Times New Roman"/>
          <w:lang w:val="en-US"/>
        </w:rPr>
        <w:t>guardi</w:t>
      </w:r>
      <w:proofErr w:type="spellEnd"/>
      <w:r w:rsidRPr="00807300">
        <w:rPr>
          <w:rFonts w:ascii="Times New Roman" w:hAnsi="Times New Roman" w:cs="Times New Roman"/>
        </w:rPr>
        <w:t>». Т</w:t>
      </w:r>
      <w:r>
        <w:rPr>
          <w:rFonts w:ascii="Times New Roman" w:hAnsi="Times New Roman" w:cs="Times New Roman"/>
        </w:rPr>
        <w:t xml:space="preserve">о есть </w:t>
      </w:r>
      <w:r w:rsidRPr="00807300">
        <w:rPr>
          <w:rFonts w:ascii="Times New Roman" w:hAnsi="Times New Roman" w:cs="Times New Roman"/>
        </w:rPr>
        <w:t xml:space="preserve">в гарнизоне были </w:t>
      </w:r>
      <w:proofErr w:type="spellStart"/>
      <w:r w:rsidRPr="00807300">
        <w:rPr>
          <w:rFonts w:ascii="Times New Roman" w:hAnsi="Times New Roman" w:cs="Times New Roman"/>
        </w:rPr>
        <w:t>рейнландские</w:t>
      </w:r>
      <w:proofErr w:type="spellEnd"/>
      <w:r w:rsidRPr="00807300">
        <w:rPr>
          <w:rFonts w:ascii="Times New Roman" w:hAnsi="Times New Roman" w:cs="Times New Roman"/>
        </w:rPr>
        <w:t xml:space="preserve">, </w:t>
      </w:r>
      <w:proofErr w:type="spellStart"/>
      <w:r w:rsidRPr="00807300">
        <w:rPr>
          <w:rFonts w:ascii="Times New Roman" w:hAnsi="Times New Roman" w:cs="Times New Roman"/>
        </w:rPr>
        <w:t>вюртембергские</w:t>
      </w:r>
      <w:proofErr w:type="spellEnd"/>
      <w:r w:rsidRPr="00807300">
        <w:rPr>
          <w:rFonts w:ascii="Times New Roman" w:hAnsi="Times New Roman" w:cs="Times New Roman"/>
        </w:rPr>
        <w:t xml:space="preserve">, </w:t>
      </w:r>
      <w:proofErr w:type="spellStart"/>
      <w:r w:rsidRPr="00807300">
        <w:rPr>
          <w:rFonts w:ascii="Times New Roman" w:hAnsi="Times New Roman" w:cs="Times New Roman"/>
        </w:rPr>
        <w:t>веймарские</w:t>
      </w:r>
      <w:proofErr w:type="spellEnd"/>
      <w:r w:rsidRPr="00807300">
        <w:rPr>
          <w:rFonts w:ascii="Times New Roman" w:hAnsi="Times New Roman" w:cs="Times New Roman"/>
        </w:rPr>
        <w:t xml:space="preserve"> войска</w:t>
      </w:r>
      <w:r>
        <w:rPr>
          <w:rFonts w:ascii="Times New Roman" w:hAnsi="Times New Roman" w:cs="Times New Roman"/>
        </w:rPr>
        <w:t xml:space="preserve"> и </w:t>
      </w:r>
      <w:r w:rsidRPr="00807300">
        <w:rPr>
          <w:rFonts w:ascii="Times New Roman" w:hAnsi="Times New Roman" w:cs="Times New Roman"/>
        </w:rPr>
        <w:t>местное ополчение из крестьян</w:t>
      </w:r>
      <w:r>
        <w:rPr>
          <w:rFonts w:ascii="Times New Roman" w:hAnsi="Times New Roman" w:cs="Times New Roman"/>
        </w:rPr>
        <w:t xml:space="preserve">. Известно, </w:t>
      </w:r>
      <w:r w:rsidRPr="00807300">
        <w:rPr>
          <w:rFonts w:ascii="Times New Roman" w:hAnsi="Times New Roman" w:cs="Times New Roman"/>
        </w:rPr>
        <w:t xml:space="preserve">что </w:t>
      </w:r>
      <w:r w:rsidRPr="0046553A">
        <w:rPr>
          <w:rFonts w:ascii="Times New Roman" w:hAnsi="Times New Roman" w:cs="Times New Roman"/>
        </w:rPr>
        <w:t xml:space="preserve">большинство солдат были из немецких регионов, а шведы составляли меньшинство. Аргументом к этому является </w:t>
      </w:r>
      <w:r>
        <w:rPr>
          <w:rFonts w:ascii="Times New Roman" w:hAnsi="Times New Roman" w:cs="Times New Roman"/>
        </w:rPr>
        <w:t>тот факт</w:t>
      </w:r>
      <w:r w:rsidRPr="0046553A">
        <w:rPr>
          <w:rFonts w:ascii="Times New Roman" w:hAnsi="Times New Roman" w:cs="Times New Roman"/>
        </w:rPr>
        <w:t xml:space="preserve">, что </w:t>
      </w:r>
      <w:proofErr w:type="spellStart"/>
      <w:r w:rsidRPr="0046553A">
        <w:rPr>
          <w:rFonts w:ascii="Times New Roman" w:hAnsi="Times New Roman" w:cs="Times New Roman"/>
        </w:rPr>
        <w:t>веймарские</w:t>
      </w:r>
      <w:proofErr w:type="spellEnd"/>
      <w:r w:rsidRPr="0046553A">
        <w:rPr>
          <w:rFonts w:ascii="Times New Roman" w:hAnsi="Times New Roman" w:cs="Times New Roman"/>
        </w:rPr>
        <w:t xml:space="preserve"> войска в основном состояли из уроженцев северной Германии, частично из выходцев из восточной Франции и южной Германии. </w:t>
      </w:r>
      <w:proofErr w:type="spellStart"/>
      <w:r w:rsidRPr="0046553A">
        <w:rPr>
          <w:rFonts w:ascii="Times New Roman" w:hAnsi="Times New Roman" w:cs="Times New Roman"/>
        </w:rPr>
        <w:t>Рейнландцы</w:t>
      </w:r>
      <w:proofErr w:type="spellEnd"/>
      <w:r w:rsidRPr="0046553A">
        <w:rPr>
          <w:rFonts w:ascii="Times New Roman" w:hAnsi="Times New Roman" w:cs="Times New Roman"/>
        </w:rPr>
        <w:t xml:space="preserve"> также имели происхождение из немецких земель – Пфальц, Гессен, </w:t>
      </w:r>
      <w:proofErr w:type="spellStart"/>
      <w:r w:rsidRPr="0046553A">
        <w:rPr>
          <w:rFonts w:ascii="Times New Roman" w:hAnsi="Times New Roman" w:cs="Times New Roman"/>
        </w:rPr>
        <w:t>Рейнланд</w:t>
      </w:r>
      <w:proofErr w:type="spellEnd"/>
      <w:r>
        <w:rPr>
          <w:rFonts w:ascii="Times New Roman" w:hAnsi="Times New Roman" w:cs="Times New Roman"/>
        </w:rPr>
        <w:t>. См. об этом</w:t>
      </w:r>
      <w:r w:rsidRPr="00E3340D">
        <w:rPr>
          <w:rFonts w:ascii="Times New Roman" w:hAnsi="Times New Roman" w:cs="Times New Roman"/>
        </w:rPr>
        <w:t>:</w:t>
      </w:r>
      <w:r>
        <w:rPr>
          <w:rFonts w:ascii="Times New Roman" w:hAnsi="Times New Roman" w:cs="Times New Roman"/>
        </w:rPr>
        <w:t xml:space="preserve"> </w:t>
      </w:r>
      <w:r w:rsidRPr="005D7B18">
        <w:rPr>
          <w:rFonts w:ascii="Times New Roman" w:hAnsi="Times New Roman" w:cs="Times New Roman"/>
          <w:i/>
          <w:lang w:val="de-DE"/>
        </w:rPr>
        <w:t>M</w:t>
      </w:r>
      <w:proofErr w:type="spellStart"/>
      <w:r w:rsidRPr="005D7B18">
        <w:rPr>
          <w:rFonts w:ascii="Times New Roman" w:hAnsi="Times New Roman" w:cs="Times New Roman"/>
          <w:i/>
          <w:lang w:val="en-US"/>
        </w:rPr>
        <w:t>aurer</w:t>
      </w:r>
      <w:proofErr w:type="spellEnd"/>
      <w:r w:rsidRPr="005D7B18">
        <w:rPr>
          <w:rFonts w:ascii="Times New Roman" w:hAnsi="Times New Roman" w:cs="Times New Roman"/>
          <w:i/>
        </w:rPr>
        <w:t xml:space="preserve"> </w:t>
      </w:r>
      <w:r w:rsidRPr="005D7B18">
        <w:rPr>
          <w:rFonts w:ascii="Times New Roman" w:hAnsi="Times New Roman" w:cs="Times New Roman"/>
          <w:i/>
          <w:lang w:val="en-US"/>
        </w:rPr>
        <w:t>H</w:t>
      </w:r>
      <w:r w:rsidRPr="005D7B18">
        <w:rPr>
          <w:rFonts w:ascii="Times New Roman" w:hAnsi="Times New Roman" w:cs="Times New Roman"/>
          <w:i/>
        </w:rPr>
        <w:t>-</w:t>
      </w:r>
      <w:r w:rsidRPr="005D7B18">
        <w:rPr>
          <w:rFonts w:ascii="Times New Roman" w:hAnsi="Times New Roman" w:cs="Times New Roman"/>
          <w:i/>
          <w:lang w:val="en-US"/>
        </w:rPr>
        <w:t>M</w:t>
      </w:r>
      <w:r w:rsidRPr="000B7A98">
        <w:rPr>
          <w:rFonts w:ascii="Times New Roman" w:hAnsi="Times New Roman" w:cs="Times New Roman"/>
        </w:rPr>
        <w:t xml:space="preserve">. </w:t>
      </w:r>
      <w:r>
        <w:rPr>
          <w:rFonts w:ascii="Times New Roman" w:hAnsi="Times New Roman" w:cs="Times New Roman"/>
          <w:lang w:val="en-US"/>
        </w:rPr>
        <w:t>Die</w:t>
      </w:r>
      <w:r w:rsidRPr="005E44AF">
        <w:rPr>
          <w:rFonts w:ascii="Times New Roman" w:hAnsi="Times New Roman" w:cs="Times New Roman"/>
        </w:rPr>
        <w:t xml:space="preserve"> </w:t>
      </w:r>
      <w:r>
        <w:rPr>
          <w:rFonts w:ascii="Times New Roman" w:hAnsi="Times New Roman" w:cs="Times New Roman"/>
          <w:lang w:val="en-US"/>
        </w:rPr>
        <w:t>w</w:t>
      </w:r>
      <w:r w:rsidRPr="005E44AF">
        <w:rPr>
          <w:rFonts w:ascii="Times New Roman" w:hAnsi="Times New Roman" w:cs="Times New Roman"/>
        </w:rPr>
        <w:t>ü</w:t>
      </w:r>
      <w:proofErr w:type="spellStart"/>
      <w:r>
        <w:rPr>
          <w:rFonts w:ascii="Times New Roman" w:hAnsi="Times New Roman" w:cs="Times New Roman"/>
          <w:lang w:val="de-DE"/>
        </w:rPr>
        <w:t>rttembergischen</w:t>
      </w:r>
      <w:proofErr w:type="spellEnd"/>
      <w:r w:rsidRPr="005E44AF">
        <w:rPr>
          <w:rFonts w:ascii="Times New Roman" w:hAnsi="Times New Roman" w:cs="Times New Roman"/>
        </w:rPr>
        <w:t xml:space="preserve">… </w:t>
      </w:r>
      <w:r>
        <w:rPr>
          <w:rFonts w:ascii="Times New Roman" w:hAnsi="Times New Roman" w:cs="Times New Roman"/>
          <w:lang w:val="de-DE"/>
        </w:rPr>
        <w:t>S</w:t>
      </w:r>
      <w:r w:rsidRPr="005E44AF">
        <w:rPr>
          <w:rFonts w:ascii="Times New Roman" w:hAnsi="Times New Roman" w:cs="Times New Roman"/>
        </w:rPr>
        <w:t>.270</w:t>
      </w:r>
      <w:r w:rsidRPr="0046553A">
        <w:rPr>
          <w:rFonts w:ascii="Times New Roman" w:hAnsi="Times New Roman" w:cs="Times New Roman"/>
        </w:rPr>
        <w:t>. Это доказывает и список всех офицеров в крепости,</w:t>
      </w:r>
      <w:r>
        <w:rPr>
          <w:rFonts w:ascii="Times New Roman" w:hAnsi="Times New Roman" w:cs="Times New Roman"/>
        </w:rPr>
        <w:t xml:space="preserve"> предоставленный </w:t>
      </w:r>
      <w:proofErr w:type="spellStart"/>
      <w:r>
        <w:rPr>
          <w:rFonts w:ascii="Times New Roman" w:hAnsi="Times New Roman" w:cs="Times New Roman"/>
        </w:rPr>
        <w:t>Билфингером</w:t>
      </w:r>
      <w:proofErr w:type="spellEnd"/>
      <w:r>
        <w:rPr>
          <w:rFonts w:ascii="Times New Roman" w:hAnsi="Times New Roman" w:cs="Times New Roman"/>
        </w:rPr>
        <w:t xml:space="preserve"> в конце дневника, где</w:t>
      </w:r>
      <w:r w:rsidRPr="0046553A">
        <w:rPr>
          <w:rFonts w:ascii="Times New Roman" w:hAnsi="Times New Roman" w:cs="Times New Roman"/>
        </w:rPr>
        <w:t xml:space="preserve"> </w:t>
      </w:r>
      <w:r>
        <w:rPr>
          <w:rFonts w:ascii="Times New Roman" w:hAnsi="Times New Roman" w:cs="Times New Roman"/>
        </w:rPr>
        <w:t xml:space="preserve">подавляющее </w:t>
      </w:r>
      <w:r w:rsidRPr="0046553A">
        <w:rPr>
          <w:rFonts w:ascii="Times New Roman" w:hAnsi="Times New Roman" w:cs="Times New Roman"/>
        </w:rPr>
        <w:t xml:space="preserve">большинство </w:t>
      </w:r>
      <w:r>
        <w:rPr>
          <w:rFonts w:ascii="Times New Roman" w:hAnsi="Times New Roman" w:cs="Times New Roman"/>
        </w:rPr>
        <w:t xml:space="preserve">происходили из </w:t>
      </w:r>
      <w:r w:rsidRPr="0046553A">
        <w:rPr>
          <w:rFonts w:ascii="Times New Roman" w:hAnsi="Times New Roman" w:cs="Times New Roman"/>
        </w:rPr>
        <w:t>немецких земель.</w:t>
      </w:r>
      <w:r w:rsidRPr="00004D07">
        <w:rPr>
          <w:rFonts w:ascii="Times New Roman" w:hAnsi="Times New Roman" w:cs="Times New Roman"/>
        </w:rPr>
        <w:t xml:space="preserve"> </w:t>
      </w:r>
      <w:r>
        <w:rPr>
          <w:rFonts w:ascii="Times New Roman" w:hAnsi="Times New Roman" w:cs="Times New Roman"/>
        </w:rPr>
        <w:t xml:space="preserve">Тем не менее, мы должны помнить, что географическая мобильность солдат во время войны была чрезмерно высока, в разное время вплоть до 20% личного состава полков и компании имели не германское происхождение. В имперских полках можно было встретить итальянцев, поляков, </w:t>
      </w:r>
      <w:proofErr w:type="spellStart"/>
      <w:r>
        <w:rPr>
          <w:rFonts w:ascii="Times New Roman" w:hAnsi="Times New Roman" w:cs="Times New Roman"/>
        </w:rPr>
        <w:t>бургундцев</w:t>
      </w:r>
      <w:proofErr w:type="spellEnd"/>
      <w:r>
        <w:rPr>
          <w:rFonts w:ascii="Times New Roman" w:hAnsi="Times New Roman" w:cs="Times New Roman"/>
        </w:rPr>
        <w:t>, словенцев, хорват, венгров и так далее</w:t>
      </w:r>
      <w:bookmarkEnd w:id="5"/>
      <w:r>
        <w:rPr>
          <w:rFonts w:ascii="Times New Roman" w:hAnsi="Times New Roman" w:cs="Times New Roman"/>
        </w:rPr>
        <w:t>. В</w:t>
      </w:r>
      <w:r w:rsidRPr="005D7B18">
        <w:rPr>
          <w:rFonts w:ascii="Times New Roman" w:hAnsi="Times New Roman" w:cs="Times New Roman"/>
        </w:rPr>
        <w:t xml:space="preserve"> </w:t>
      </w:r>
      <w:r>
        <w:rPr>
          <w:rFonts w:ascii="Times New Roman" w:hAnsi="Times New Roman" w:cs="Times New Roman"/>
        </w:rPr>
        <w:t>наемных</w:t>
      </w:r>
      <w:r w:rsidRPr="005D7B18">
        <w:rPr>
          <w:rFonts w:ascii="Times New Roman" w:hAnsi="Times New Roman" w:cs="Times New Roman"/>
        </w:rPr>
        <w:t xml:space="preserve"> </w:t>
      </w:r>
      <w:r>
        <w:rPr>
          <w:rFonts w:ascii="Times New Roman" w:hAnsi="Times New Roman" w:cs="Times New Roman"/>
        </w:rPr>
        <w:t>компаниях</w:t>
      </w:r>
      <w:r w:rsidRPr="005D7B18">
        <w:rPr>
          <w:rFonts w:ascii="Times New Roman" w:hAnsi="Times New Roman" w:cs="Times New Roman"/>
        </w:rPr>
        <w:t xml:space="preserve"> </w:t>
      </w:r>
      <w:r>
        <w:rPr>
          <w:rFonts w:ascii="Times New Roman" w:hAnsi="Times New Roman" w:cs="Times New Roman"/>
        </w:rPr>
        <w:t>евангелических сил участвовали шотландцы, англичане, швейцарцы и представители других народов.</w:t>
      </w:r>
      <w:r w:rsidRPr="005D7B18">
        <w:rPr>
          <w:rFonts w:ascii="Times New Roman" w:hAnsi="Times New Roman" w:cs="Times New Roman"/>
        </w:rPr>
        <w:t xml:space="preserve"> </w:t>
      </w:r>
      <w:proofErr w:type="spellStart"/>
      <w:r w:rsidRPr="005D7B18">
        <w:rPr>
          <w:rFonts w:ascii="Times New Roman" w:hAnsi="Times New Roman" w:cs="Times New Roman"/>
          <w:i/>
          <w:lang w:val="de-DE"/>
        </w:rPr>
        <w:t>Kroener</w:t>
      </w:r>
      <w:proofErr w:type="spellEnd"/>
      <w:r w:rsidRPr="00E3340D">
        <w:rPr>
          <w:rFonts w:ascii="Times New Roman" w:hAnsi="Times New Roman" w:cs="Times New Roman"/>
          <w:i/>
          <w:lang w:val="de-DE"/>
        </w:rPr>
        <w:t xml:space="preserve"> </w:t>
      </w:r>
      <w:r w:rsidRPr="005D7B18">
        <w:rPr>
          <w:rFonts w:ascii="Times New Roman" w:hAnsi="Times New Roman" w:cs="Times New Roman"/>
          <w:i/>
          <w:lang w:val="de-DE"/>
        </w:rPr>
        <w:t>B</w:t>
      </w:r>
      <w:r w:rsidRPr="00E3340D">
        <w:rPr>
          <w:rFonts w:ascii="Times New Roman" w:hAnsi="Times New Roman" w:cs="Times New Roman"/>
          <w:i/>
          <w:lang w:val="de-DE"/>
        </w:rPr>
        <w:t>.</w:t>
      </w:r>
      <w:r w:rsidRPr="005D7B18">
        <w:rPr>
          <w:rFonts w:ascii="Times New Roman" w:hAnsi="Times New Roman" w:cs="Times New Roman"/>
          <w:i/>
          <w:lang w:val="de-DE"/>
        </w:rPr>
        <w:t>R</w:t>
      </w:r>
      <w:r w:rsidRPr="00E3340D">
        <w:rPr>
          <w:rFonts w:ascii="Times New Roman" w:hAnsi="Times New Roman" w:cs="Times New Roman"/>
          <w:i/>
          <w:lang w:val="de-DE"/>
        </w:rPr>
        <w:t>.</w:t>
      </w:r>
      <w:r w:rsidRPr="00E3340D">
        <w:rPr>
          <w:rFonts w:ascii="Times New Roman" w:hAnsi="Times New Roman" w:cs="Times New Roman"/>
          <w:lang w:val="de-DE"/>
        </w:rPr>
        <w:t xml:space="preserve"> </w:t>
      </w:r>
      <w:r w:rsidRPr="001A46E2">
        <w:rPr>
          <w:rFonts w:ascii="Times New Roman" w:hAnsi="Times New Roman" w:cs="Times New Roman"/>
          <w:lang w:val="de-DE"/>
        </w:rPr>
        <w:t>Kriegswesen</w:t>
      </w:r>
      <w:r w:rsidRPr="00E3340D">
        <w:rPr>
          <w:rFonts w:ascii="Times New Roman" w:hAnsi="Times New Roman" w:cs="Times New Roman"/>
          <w:lang w:val="de-DE"/>
        </w:rPr>
        <w:t xml:space="preserve">… </w:t>
      </w:r>
      <w:r w:rsidRPr="002A75AB">
        <w:rPr>
          <w:rFonts w:ascii="Times New Roman" w:hAnsi="Times New Roman" w:cs="Times New Roman"/>
          <w:lang w:val="de-DE"/>
        </w:rPr>
        <w:t>S</w:t>
      </w:r>
      <w:r w:rsidRPr="00E3340D">
        <w:rPr>
          <w:rFonts w:ascii="Times New Roman" w:hAnsi="Times New Roman" w:cs="Times New Roman"/>
          <w:lang w:val="de-DE"/>
        </w:rPr>
        <w:t xml:space="preserve">.35; </w:t>
      </w:r>
      <w:r w:rsidRPr="005D7B18">
        <w:rPr>
          <w:rFonts w:ascii="Times New Roman" w:hAnsi="Times New Roman" w:cs="Times New Roman"/>
          <w:i/>
          <w:lang w:val="de-DE"/>
        </w:rPr>
        <w:t>Schmidt</w:t>
      </w:r>
      <w:r w:rsidRPr="00E3340D">
        <w:rPr>
          <w:rFonts w:ascii="Times New Roman" w:hAnsi="Times New Roman" w:cs="Times New Roman"/>
          <w:i/>
          <w:lang w:val="de-DE"/>
        </w:rPr>
        <w:t xml:space="preserve"> </w:t>
      </w:r>
      <w:r w:rsidRPr="005D7B18">
        <w:rPr>
          <w:rFonts w:ascii="Times New Roman" w:hAnsi="Times New Roman" w:cs="Times New Roman"/>
          <w:i/>
          <w:lang w:val="de-DE"/>
        </w:rPr>
        <w:t>G</w:t>
      </w:r>
      <w:r w:rsidRPr="00E3340D">
        <w:rPr>
          <w:rFonts w:ascii="Times New Roman" w:hAnsi="Times New Roman" w:cs="Times New Roman"/>
          <w:i/>
          <w:lang w:val="de-DE"/>
        </w:rPr>
        <w:t>.</w:t>
      </w:r>
      <w:r w:rsidRPr="00E3340D">
        <w:rPr>
          <w:rFonts w:ascii="Times New Roman" w:hAnsi="Times New Roman" w:cs="Times New Roman"/>
          <w:lang w:val="de-DE"/>
        </w:rPr>
        <w:t xml:space="preserve"> </w:t>
      </w:r>
      <w:r w:rsidRPr="002A75AB">
        <w:rPr>
          <w:rFonts w:ascii="Times New Roman" w:hAnsi="Times New Roman" w:cs="Times New Roman"/>
          <w:lang w:val="de-DE"/>
        </w:rPr>
        <w:t>Der</w:t>
      </w:r>
      <w:r w:rsidRPr="00E3340D">
        <w:rPr>
          <w:rFonts w:ascii="Times New Roman" w:hAnsi="Times New Roman" w:cs="Times New Roman"/>
          <w:lang w:val="de-DE"/>
        </w:rPr>
        <w:t xml:space="preserve"> </w:t>
      </w:r>
      <w:proofErr w:type="spellStart"/>
      <w:r w:rsidRPr="002A75AB">
        <w:rPr>
          <w:rFonts w:ascii="Times New Roman" w:hAnsi="Times New Roman" w:cs="Times New Roman"/>
          <w:lang w:val="de-DE"/>
        </w:rPr>
        <w:t>Dreissigj</w:t>
      </w:r>
      <w:r w:rsidRPr="00E3340D">
        <w:rPr>
          <w:rFonts w:ascii="Times New Roman" w:hAnsi="Times New Roman" w:cs="Times New Roman"/>
          <w:lang w:val="de-DE"/>
        </w:rPr>
        <w:t>ä</w:t>
      </w:r>
      <w:r w:rsidRPr="002A75AB">
        <w:rPr>
          <w:rFonts w:ascii="Times New Roman" w:hAnsi="Times New Roman" w:cs="Times New Roman"/>
          <w:lang w:val="de-DE"/>
        </w:rPr>
        <w:t>hrige</w:t>
      </w:r>
      <w:proofErr w:type="spellEnd"/>
      <w:r w:rsidRPr="00E3340D">
        <w:rPr>
          <w:rFonts w:ascii="Times New Roman" w:hAnsi="Times New Roman" w:cs="Times New Roman"/>
          <w:lang w:val="de-DE"/>
        </w:rPr>
        <w:t xml:space="preserve">… </w:t>
      </w:r>
      <w:r w:rsidRPr="0034631E">
        <w:rPr>
          <w:rFonts w:ascii="Times New Roman" w:hAnsi="Times New Roman" w:cs="Times New Roman"/>
          <w:lang w:val="de-DE"/>
        </w:rPr>
        <w:t>S.86</w:t>
      </w:r>
    </w:p>
  </w:footnote>
  <w:footnote w:id="157">
    <w:p w14:paraId="392E3B04" w14:textId="77777777" w:rsidR="00A753C3" w:rsidRPr="008654F7" w:rsidRDefault="00A753C3" w:rsidP="00757E5C">
      <w:pPr>
        <w:pStyle w:val="a3"/>
        <w:jc w:val="both"/>
        <w:rPr>
          <w:rFonts w:ascii="Times New Roman" w:hAnsi="Times New Roman" w:cs="Times New Roman"/>
          <w:lang w:val="de-DE"/>
        </w:rPr>
      </w:pPr>
      <w:r w:rsidRPr="0046553A">
        <w:rPr>
          <w:rStyle w:val="a5"/>
          <w:rFonts w:ascii="Times New Roman" w:hAnsi="Times New Roman" w:cs="Times New Roman"/>
        </w:rPr>
        <w:footnoteRef/>
      </w:r>
      <w:r w:rsidRPr="0046553A">
        <w:rPr>
          <w:rFonts w:ascii="Times New Roman" w:hAnsi="Times New Roman" w:cs="Times New Roman"/>
          <w:lang w:val="de-DE"/>
        </w:rPr>
        <w:t xml:space="preserve"> </w:t>
      </w:r>
      <w:r w:rsidRPr="004E3C06">
        <w:rPr>
          <w:rFonts w:ascii="Times New Roman" w:hAnsi="Times New Roman" w:cs="Times New Roman"/>
          <w:i/>
          <w:lang w:val="de-DE"/>
        </w:rPr>
        <w:t xml:space="preserve">Bilfinger W. </w:t>
      </w:r>
      <w:r w:rsidRPr="004E3C06">
        <w:rPr>
          <w:rFonts w:ascii="Times New Roman" w:hAnsi="Times New Roman" w:cs="Times New Roman"/>
          <w:lang w:val="de-DE"/>
        </w:rPr>
        <w:t>Wahrhafte Beschreibung…</w:t>
      </w:r>
      <w:r w:rsidRPr="0046553A">
        <w:rPr>
          <w:rFonts w:ascii="Times New Roman" w:hAnsi="Times New Roman" w:cs="Times New Roman"/>
          <w:lang w:val="de-DE"/>
        </w:rPr>
        <w:t xml:space="preserve"> S.</w:t>
      </w:r>
      <w:r>
        <w:rPr>
          <w:rFonts w:ascii="Times New Roman" w:hAnsi="Times New Roman" w:cs="Times New Roman"/>
          <w:lang w:val="de-DE"/>
        </w:rPr>
        <w:t xml:space="preserve"> </w:t>
      </w:r>
      <w:r w:rsidRPr="0046553A">
        <w:rPr>
          <w:rFonts w:ascii="Times New Roman" w:hAnsi="Times New Roman" w:cs="Times New Roman"/>
          <w:lang w:val="de-DE"/>
        </w:rPr>
        <w:t>3</w:t>
      </w:r>
      <w:r w:rsidRPr="002B2F0E">
        <w:rPr>
          <w:rFonts w:ascii="Times New Roman" w:hAnsi="Times New Roman" w:cs="Times New Roman"/>
          <w:lang w:val="de-DE"/>
        </w:rPr>
        <w:t>49</w:t>
      </w:r>
      <w:r w:rsidRPr="008654F7">
        <w:rPr>
          <w:rFonts w:ascii="Times New Roman" w:hAnsi="Times New Roman" w:cs="Times New Roman"/>
          <w:lang w:val="de-DE"/>
        </w:rPr>
        <w:t>.</w:t>
      </w:r>
    </w:p>
    <w:p w14:paraId="3D9AD0E9" w14:textId="77777777" w:rsidR="00A753C3" w:rsidRPr="004547FB" w:rsidRDefault="00A753C3" w:rsidP="00757E5C">
      <w:pPr>
        <w:pStyle w:val="a3"/>
        <w:jc w:val="both"/>
        <w:rPr>
          <w:rFonts w:ascii="Times New Roman" w:hAnsi="Times New Roman" w:cs="Times New Roman"/>
          <w:lang w:val="de-DE"/>
        </w:rPr>
      </w:pPr>
      <w:r w:rsidRPr="004547FB">
        <w:rPr>
          <w:rFonts w:ascii="Times New Roman" w:hAnsi="Times New Roman" w:cs="Times New Roman"/>
          <w:lang w:val="de-DE"/>
        </w:rPr>
        <w:t xml:space="preserve">«Ist also </w:t>
      </w:r>
      <w:proofErr w:type="spellStart"/>
      <w:r w:rsidRPr="004547FB">
        <w:rPr>
          <w:rFonts w:ascii="Times New Roman" w:hAnsi="Times New Roman" w:cs="Times New Roman"/>
          <w:lang w:val="de-DE"/>
        </w:rPr>
        <w:t>dise</w:t>
      </w:r>
      <w:proofErr w:type="spellEnd"/>
      <w:r w:rsidRPr="004547FB">
        <w:rPr>
          <w:rFonts w:ascii="Times New Roman" w:hAnsi="Times New Roman" w:cs="Times New Roman"/>
          <w:lang w:val="de-DE"/>
        </w:rPr>
        <w:t xml:space="preserve"> </w:t>
      </w:r>
      <w:proofErr w:type="spellStart"/>
      <w:r w:rsidRPr="004547FB">
        <w:rPr>
          <w:rFonts w:ascii="Times New Roman" w:hAnsi="Times New Roman" w:cs="Times New Roman"/>
          <w:lang w:val="de-DE"/>
        </w:rPr>
        <w:t>Vestung</w:t>
      </w:r>
      <w:proofErr w:type="spellEnd"/>
      <w:r w:rsidRPr="004547FB">
        <w:rPr>
          <w:rFonts w:ascii="Times New Roman" w:hAnsi="Times New Roman" w:cs="Times New Roman"/>
          <w:lang w:val="de-DE"/>
        </w:rPr>
        <w:t xml:space="preserve"> </w:t>
      </w:r>
      <w:proofErr w:type="spellStart"/>
      <w:r w:rsidRPr="004547FB">
        <w:rPr>
          <w:rFonts w:ascii="Times New Roman" w:hAnsi="Times New Roman" w:cs="Times New Roman"/>
          <w:lang w:val="de-DE"/>
        </w:rPr>
        <w:t>hohenAsperg</w:t>
      </w:r>
      <w:proofErr w:type="spellEnd"/>
      <w:r w:rsidRPr="004547FB">
        <w:rPr>
          <w:rFonts w:ascii="Times New Roman" w:hAnsi="Times New Roman" w:cs="Times New Roman"/>
          <w:lang w:val="de-DE"/>
        </w:rPr>
        <w:t xml:space="preserve"> </w:t>
      </w:r>
      <w:proofErr w:type="spellStart"/>
      <w:r w:rsidRPr="004547FB">
        <w:rPr>
          <w:rFonts w:ascii="Times New Roman" w:hAnsi="Times New Roman" w:cs="Times New Roman"/>
          <w:lang w:val="de-DE"/>
        </w:rPr>
        <w:t>eilff</w:t>
      </w:r>
      <w:proofErr w:type="spellEnd"/>
      <w:r w:rsidRPr="004547FB">
        <w:rPr>
          <w:rFonts w:ascii="Times New Roman" w:hAnsi="Times New Roman" w:cs="Times New Roman"/>
          <w:lang w:val="de-DE"/>
        </w:rPr>
        <w:t xml:space="preserve"> ganzer Monat in Schwedischer </w:t>
      </w:r>
      <w:proofErr w:type="spellStart"/>
      <w:r w:rsidRPr="004547FB">
        <w:rPr>
          <w:rFonts w:ascii="Times New Roman" w:hAnsi="Times New Roman" w:cs="Times New Roman"/>
          <w:lang w:val="de-DE"/>
        </w:rPr>
        <w:t>hand</w:t>
      </w:r>
      <w:proofErr w:type="spellEnd"/>
      <w:r w:rsidRPr="004547FB">
        <w:rPr>
          <w:rFonts w:ascii="Times New Roman" w:hAnsi="Times New Roman" w:cs="Times New Roman"/>
          <w:lang w:val="de-DE"/>
        </w:rPr>
        <w:t xml:space="preserve"> gewesen...»</w:t>
      </w:r>
    </w:p>
  </w:footnote>
  <w:footnote w:id="158">
    <w:p w14:paraId="774D46EB" w14:textId="77777777" w:rsidR="00A753C3" w:rsidRPr="0046553A" w:rsidRDefault="00A753C3" w:rsidP="00757E5C">
      <w:pPr>
        <w:pStyle w:val="a3"/>
        <w:jc w:val="both"/>
        <w:rPr>
          <w:rFonts w:ascii="Times New Roman" w:hAnsi="Times New Roman" w:cs="Times New Roman"/>
          <w:lang w:val="de-DE"/>
        </w:rPr>
      </w:pPr>
      <w:r w:rsidRPr="0046553A">
        <w:rPr>
          <w:rStyle w:val="a5"/>
          <w:rFonts w:ascii="Times New Roman" w:hAnsi="Times New Roman" w:cs="Times New Roman"/>
        </w:rPr>
        <w:footnoteRef/>
      </w:r>
      <w:r w:rsidRPr="0046553A">
        <w:rPr>
          <w:rFonts w:ascii="Times New Roman" w:hAnsi="Times New Roman" w:cs="Times New Roman"/>
          <w:lang w:val="de-DE"/>
        </w:rPr>
        <w:t xml:space="preserve"> </w:t>
      </w:r>
      <w:r>
        <w:rPr>
          <w:rFonts w:ascii="Times New Roman" w:hAnsi="Times New Roman" w:cs="Times New Roman"/>
          <w:lang w:val="de-DE"/>
        </w:rPr>
        <w:t>Ibid.</w:t>
      </w:r>
      <w:r w:rsidRPr="0046553A">
        <w:rPr>
          <w:rFonts w:ascii="Times New Roman" w:hAnsi="Times New Roman" w:cs="Times New Roman"/>
          <w:lang w:val="de-DE"/>
        </w:rPr>
        <w:t xml:space="preserve"> S.</w:t>
      </w:r>
      <w:r>
        <w:rPr>
          <w:rFonts w:ascii="Times New Roman" w:hAnsi="Times New Roman" w:cs="Times New Roman"/>
          <w:lang w:val="de-DE"/>
        </w:rPr>
        <w:t xml:space="preserve"> </w:t>
      </w:r>
      <w:r w:rsidRPr="0046553A">
        <w:rPr>
          <w:rFonts w:ascii="Times New Roman" w:hAnsi="Times New Roman" w:cs="Times New Roman"/>
          <w:lang w:val="de-DE"/>
        </w:rPr>
        <w:t>381</w:t>
      </w:r>
      <w:r>
        <w:rPr>
          <w:rFonts w:ascii="Times New Roman" w:hAnsi="Times New Roman" w:cs="Times New Roman"/>
          <w:lang w:val="de-DE"/>
        </w:rPr>
        <w:t>.</w:t>
      </w:r>
    </w:p>
  </w:footnote>
  <w:footnote w:id="159">
    <w:p w14:paraId="6AA6A220" w14:textId="77777777" w:rsidR="00A753C3" w:rsidRPr="002B2F0E" w:rsidRDefault="00A753C3" w:rsidP="00757E5C">
      <w:pPr>
        <w:pStyle w:val="a3"/>
        <w:jc w:val="both"/>
        <w:rPr>
          <w:rFonts w:ascii="Times New Roman" w:hAnsi="Times New Roman" w:cs="Times New Roman"/>
          <w:lang w:val="de-DE"/>
        </w:rPr>
      </w:pPr>
      <w:r w:rsidRPr="004547FB">
        <w:rPr>
          <w:rStyle w:val="a5"/>
          <w:rFonts w:ascii="Times New Roman" w:hAnsi="Times New Roman" w:cs="Times New Roman"/>
        </w:rPr>
        <w:footnoteRef/>
      </w:r>
      <w:r w:rsidRPr="004547FB">
        <w:rPr>
          <w:rFonts w:ascii="Times New Roman" w:hAnsi="Times New Roman" w:cs="Times New Roman"/>
          <w:lang w:val="de-DE"/>
        </w:rPr>
        <w:t xml:space="preserve"> </w:t>
      </w:r>
      <w:r>
        <w:rPr>
          <w:rFonts w:ascii="Times New Roman" w:hAnsi="Times New Roman" w:cs="Times New Roman"/>
          <w:lang w:val="de-DE"/>
        </w:rPr>
        <w:t>Ibid.</w:t>
      </w:r>
      <w:r w:rsidRPr="004547FB">
        <w:rPr>
          <w:rFonts w:ascii="Times New Roman" w:hAnsi="Times New Roman" w:cs="Times New Roman"/>
          <w:lang w:val="de-DE"/>
        </w:rPr>
        <w:t xml:space="preserve"> S</w:t>
      </w:r>
      <w:r w:rsidRPr="002B2F0E">
        <w:rPr>
          <w:rFonts w:ascii="Times New Roman" w:hAnsi="Times New Roman" w:cs="Times New Roman"/>
          <w:lang w:val="de-DE"/>
        </w:rPr>
        <w:t>.</w:t>
      </w:r>
      <w:r>
        <w:rPr>
          <w:rFonts w:ascii="Times New Roman" w:hAnsi="Times New Roman" w:cs="Times New Roman"/>
          <w:lang w:val="de-DE"/>
        </w:rPr>
        <w:t xml:space="preserve"> </w:t>
      </w:r>
      <w:r w:rsidRPr="002B2F0E">
        <w:rPr>
          <w:rFonts w:ascii="Times New Roman" w:hAnsi="Times New Roman" w:cs="Times New Roman"/>
          <w:lang w:val="de-DE"/>
        </w:rPr>
        <w:t>387</w:t>
      </w:r>
      <w:r>
        <w:rPr>
          <w:rFonts w:ascii="Times New Roman" w:hAnsi="Times New Roman" w:cs="Times New Roman"/>
          <w:lang w:val="de-DE"/>
        </w:rPr>
        <w:t>.</w:t>
      </w:r>
    </w:p>
    <w:p w14:paraId="15A6901A" w14:textId="77777777" w:rsidR="00A753C3" w:rsidRPr="0057186D" w:rsidRDefault="00A753C3" w:rsidP="00757E5C">
      <w:pPr>
        <w:pStyle w:val="a3"/>
        <w:jc w:val="both"/>
        <w:rPr>
          <w:rFonts w:ascii="Times New Roman" w:hAnsi="Times New Roman" w:cs="Times New Roman"/>
          <w:lang w:val="de-DE"/>
        </w:rPr>
      </w:pPr>
      <w:r w:rsidRPr="004547FB">
        <w:rPr>
          <w:rFonts w:ascii="Times New Roman" w:hAnsi="Times New Roman" w:cs="Times New Roman"/>
          <w:lang w:val="de-DE"/>
        </w:rPr>
        <w:t xml:space="preserve">«So lang die Schwedische </w:t>
      </w:r>
      <w:proofErr w:type="spellStart"/>
      <w:r w:rsidRPr="004547FB">
        <w:rPr>
          <w:rFonts w:ascii="Times New Roman" w:hAnsi="Times New Roman" w:cs="Times New Roman"/>
          <w:lang w:val="de-DE"/>
        </w:rPr>
        <w:t>auff</w:t>
      </w:r>
      <w:proofErr w:type="spellEnd"/>
      <w:r w:rsidRPr="004547FB">
        <w:rPr>
          <w:rFonts w:ascii="Times New Roman" w:hAnsi="Times New Roman" w:cs="Times New Roman"/>
          <w:lang w:val="de-DE"/>
        </w:rPr>
        <w:t xml:space="preserve"> der </w:t>
      </w:r>
      <w:proofErr w:type="spellStart"/>
      <w:r w:rsidRPr="004547FB">
        <w:rPr>
          <w:rFonts w:ascii="Times New Roman" w:hAnsi="Times New Roman" w:cs="Times New Roman"/>
          <w:lang w:val="de-DE"/>
        </w:rPr>
        <w:t>Vestung</w:t>
      </w:r>
      <w:proofErr w:type="spellEnd"/>
      <w:r w:rsidRPr="004547FB">
        <w:rPr>
          <w:rFonts w:ascii="Times New Roman" w:hAnsi="Times New Roman" w:cs="Times New Roman"/>
          <w:lang w:val="de-DE"/>
        </w:rPr>
        <w:t xml:space="preserve"> gelegen, hielte man sauber </w:t>
      </w:r>
      <w:proofErr w:type="spellStart"/>
      <w:r w:rsidRPr="004547FB">
        <w:rPr>
          <w:rFonts w:ascii="Times New Roman" w:hAnsi="Times New Roman" w:cs="Times New Roman"/>
          <w:lang w:val="de-DE"/>
        </w:rPr>
        <w:t>hauß</w:t>
      </w:r>
      <w:proofErr w:type="spellEnd"/>
      <w:r w:rsidRPr="004547FB">
        <w:rPr>
          <w:rFonts w:ascii="Times New Roman" w:hAnsi="Times New Roman" w:cs="Times New Roman"/>
          <w:lang w:val="de-DE"/>
        </w:rPr>
        <w:t xml:space="preserve">, man reinigte und </w:t>
      </w:r>
      <w:proofErr w:type="spellStart"/>
      <w:r w:rsidRPr="004547FB">
        <w:rPr>
          <w:rFonts w:ascii="Times New Roman" w:hAnsi="Times New Roman" w:cs="Times New Roman"/>
          <w:lang w:val="de-DE"/>
        </w:rPr>
        <w:t>sauberte</w:t>
      </w:r>
      <w:proofErr w:type="spellEnd"/>
      <w:r w:rsidRPr="004547FB">
        <w:rPr>
          <w:rFonts w:ascii="Times New Roman" w:hAnsi="Times New Roman" w:cs="Times New Roman"/>
          <w:lang w:val="de-DE"/>
        </w:rPr>
        <w:t xml:space="preserve"> den </w:t>
      </w:r>
      <w:proofErr w:type="spellStart"/>
      <w:r w:rsidRPr="004547FB">
        <w:rPr>
          <w:rFonts w:ascii="Times New Roman" w:hAnsi="Times New Roman" w:cs="Times New Roman"/>
          <w:lang w:val="de-DE"/>
        </w:rPr>
        <w:t>wahl</w:t>
      </w:r>
      <w:proofErr w:type="spellEnd"/>
      <w:r w:rsidRPr="004547FB">
        <w:rPr>
          <w:rFonts w:ascii="Times New Roman" w:hAnsi="Times New Roman" w:cs="Times New Roman"/>
          <w:lang w:val="de-DE"/>
        </w:rPr>
        <w:t xml:space="preserve"> und </w:t>
      </w:r>
      <w:proofErr w:type="spellStart"/>
      <w:r w:rsidRPr="004547FB">
        <w:rPr>
          <w:rFonts w:ascii="Times New Roman" w:hAnsi="Times New Roman" w:cs="Times New Roman"/>
          <w:lang w:val="de-DE"/>
        </w:rPr>
        <w:t>hof</w:t>
      </w:r>
      <w:proofErr w:type="spellEnd"/>
      <w:r w:rsidRPr="004547FB">
        <w:rPr>
          <w:rFonts w:ascii="Times New Roman" w:hAnsi="Times New Roman" w:cs="Times New Roman"/>
          <w:lang w:val="de-DE"/>
        </w:rPr>
        <w:t xml:space="preserve"> zu </w:t>
      </w:r>
      <w:proofErr w:type="spellStart"/>
      <w:r w:rsidRPr="004547FB">
        <w:rPr>
          <w:rFonts w:ascii="Times New Roman" w:hAnsi="Times New Roman" w:cs="Times New Roman"/>
          <w:lang w:val="de-DE"/>
        </w:rPr>
        <w:t>underschiedlichen</w:t>
      </w:r>
      <w:proofErr w:type="spellEnd"/>
      <w:r w:rsidRPr="004547FB">
        <w:rPr>
          <w:rFonts w:ascii="Times New Roman" w:hAnsi="Times New Roman" w:cs="Times New Roman"/>
          <w:lang w:val="de-DE"/>
        </w:rPr>
        <w:t xml:space="preserve"> mahlen: </w:t>
      </w:r>
      <w:proofErr w:type="spellStart"/>
      <w:r w:rsidRPr="004547FB">
        <w:rPr>
          <w:rFonts w:ascii="Times New Roman" w:hAnsi="Times New Roman" w:cs="Times New Roman"/>
          <w:lang w:val="de-DE"/>
        </w:rPr>
        <w:t>Iustitia</w:t>
      </w:r>
      <w:proofErr w:type="spellEnd"/>
      <w:r w:rsidRPr="004547FB">
        <w:rPr>
          <w:rFonts w:ascii="Times New Roman" w:hAnsi="Times New Roman" w:cs="Times New Roman"/>
          <w:lang w:val="de-DE"/>
        </w:rPr>
        <w:t xml:space="preserve"> wurde gehalten, </w:t>
      </w:r>
      <w:proofErr w:type="spellStart"/>
      <w:r w:rsidRPr="004547FB">
        <w:rPr>
          <w:rFonts w:ascii="Times New Roman" w:hAnsi="Times New Roman" w:cs="Times New Roman"/>
          <w:lang w:val="de-DE"/>
        </w:rPr>
        <w:t>sovil</w:t>
      </w:r>
      <w:proofErr w:type="spellEnd"/>
      <w:r w:rsidRPr="004547FB">
        <w:rPr>
          <w:rFonts w:ascii="Times New Roman" w:hAnsi="Times New Roman" w:cs="Times New Roman"/>
          <w:lang w:val="de-DE"/>
        </w:rPr>
        <w:t xml:space="preserve"> möglich, </w:t>
      </w:r>
      <w:proofErr w:type="spellStart"/>
      <w:r w:rsidRPr="004547FB">
        <w:rPr>
          <w:rFonts w:ascii="Times New Roman" w:hAnsi="Times New Roman" w:cs="Times New Roman"/>
          <w:lang w:val="de-DE"/>
        </w:rPr>
        <w:t>darzu</w:t>
      </w:r>
      <w:proofErr w:type="spellEnd"/>
      <w:r w:rsidRPr="004547FB">
        <w:rPr>
          <w:rFonts w:ascii="Times New Roman" w:hAnsi="Times New Roman" w:cs="Times New Roman"/>
          <w:lang w:val="de-DE"/>
        </w:rPr>
        <w:t xml:space="preserve"> </w:t>
      </w:r>
      <w:proofErr w:type="spellStart"/>
      <w:r w:rsidRPr="004547FB">
        <w:rPr>
          <w:rFonts w:ascii="Times New Roman" w:hAnsi="Times New Roman" w:cs="Times New Roman"/>
          <w:lang w:val="de-DE"/>
        </w:rPr>
        <w:t>Stockh</w:t>
      </w:r>
      <w:proofErr w:type="spellEnd"/>
      <w:r w:rsidRPr="004547FB">
        <w:rPr>
          <w:rFonts w:ascii="Times New Roman" w:hAnsi="Times New Roman" w:cs="Times New Roman"/>
          <w:lang w:val="de-DE"/>
        </w:rPr>
        <w:t xml:space="preserve"> und Eifel </w:t>
      </w:r>
      <w:proofErr w:type="spellStart"/>
      <w:r w:rsidRPr="004547FB">
        <w:rPr>
          <w:rFonts w:ascii="Times New Roman" w:hAnsi="Times New Roman" w:cs="Times New Roman"/>
          <w:lang w:val="de-DE"/>
        </w:rPr>
        <w:t>auffgericht</w:t>
      </w:r>
      <w:proofErr w:type="spellEnd"/>
      <w:r w:rsidRPr="004547FB">
        <w:rPr>
          <w:rFonts w:ascii="Times New Roman" w:hAnsi="Times New Roman" w:cs="Times New Roman"/>
          <w:lang w:val="de-DE"/>
        </w:rPr>
        <w:t xml:space="preserve"> waren. Alle </w:t>
      </w:r>
      <w:proofErr w:type="spellStart"/>
      <w:r w:rsidRPr="004547FB">
        <w:rPr>
          <w:rFonts w:ascii="Times New Roman" w:hAnsi="Times New Roman" w:cs="Times New Roman"/>
          <w:lang w:val="de-DE"/>
        </w:rPr>
        <w:t>abend</w:t>
      </w:r>
      <w:proofErr w:type="spellEnd"/>
      <w:r w:rsidRPr="004547FB">
        <w:rPr>
          <w:rFonts w:ascii="Times New Roman" w:hAnsi="Times New Roman" w:cs="Times New Roman"/>
          <w:lang w:val="de-DE"/>
        </w:rPr>
        <w:t xml:space="preserve"> die wacht gar </w:t>
      </w:r>
      <w:proofErr w:type="spellStart"/>
      <w:r w:rsidRPr="004547FB">
        <w:rPr>
          <w:rFonts w:ascii="Times New Roman" w:hAnsi="Times New Roman" w:cs="Times New Roman"/>
          <w:lang w:val="de-DE"/>
        </w:rPr>
        <w:t>starck</w:t>
      </w:r>
      <w:proofErr w:type="spellEnd"/>
      <w:r w:rsidRPr="004547FB">
        <w:rPr>
          <w:rFonts w:ascii="Times New Roman" w:hAnsi="Times New Roman" w:cs="Times New Roman"/>
          <w:lang w:val="de-DE"/>
        </w:rPr>
        <w:t xml:space="preserve"> </w:t>
      </w:r>
      <w:proofErr w:type="spellStart"/>
      <w:r w:rsidRPr="004547FB">
        <w:rPr>
          <w:rFonts w:ascii="Times New Roman" w:hAnsi="Times New Roman" w:cs="Times New Roman"/>
          <w:lang w:val="de-DE"/>
        </w:rPr>
        <w:t>auffgefüert</w:t>
      </w:r>
      <w:proofErr w:type="spellEnd"/>
      <w:r w:rsidRPr="004547FB">
        <w:rPr>
          <w:rFonts w:ascii="Times New Roman" w:hAnsi="Times New Roman" w:cs="Times New Roman"/>
          <w:lang w:val="de-DE"/>
        </w:rPr>
        <w:t xml:space="preserve">, das </w:t>
      </w:r>
      <w:proofErr w:type="spellStart"/>
      <w:r w:rsidRPr="004547FB">
        <w:rPr>
          <w:rFonts w:ascii="Times New Roman" w:hAnsi="Times New Roman" w:cs="Times New Roman"/>
          <w:lang w:val="de-DE"/>
        </w:rPr>
        <w:t>wort</w:t>
      </w:r>
      <w:proofErr w:type="spellEnd"/>
      <w:r w:rsidRPr="004547FB">
        <w:rPr>
          <w:rFonts w:ascii="Times New Roman" w:hAnsi="Times New Roman" w:cs="Times New Roman"/>
          <w:lang w:val="de-DE"/>
        </w:rPr>
        <w:t xml:space="preserve"> oder Losung ganz fleißig gegeben: So </w:t>
      </w:r>
      <w:proofErr w:type="spellStart"/>
      <w:r w:rsidRPr="004547FB">
        <w:rPr>
          <w:rFonts w:ascii="Times New Roman" w:hAnsi="Times New Roman" w:cs="Times New Roman"/>
          <w:lang w:val="de-DE"/>
        </w:rPr>
        <w:t>offt</w:t>
      </w:r>
      <w:proofErr w:type="spellEnd"/>
      <w:r w:rsidRPr="004547FB">
        <w:rPr>
          <w:rFonts w:ascii="Times New Roman" w:hAnsi="Times New Roman" w:cs="Times New Roman"/>
          <w:lang w:val="de-DE"/>
        </w:rPr>
        <w:t xml:space="preserve"> man in die </w:t>
      </w:r>
      <w:proofErr w:type="spellStart"/>
      <w:r w:rsidRPr="004547FB">
        <w:rPr>
          <w:rFonts w:ascii="Times New Roman" w:hAnsi="Times New Roman" w:cs="Times New Roman"/>
          <w:lang w:val="de-DE"/>
        </w:rPr>
        <w:t>kirch</w:t>
      </w:r>
      <w:proofErr w:type="spellEnd"/>
      <w:r w:rsidRPr="004547FB">
        <w:rPr>
          <w:rFonts w:ascii="Times New Roman" w:hAnsi="Times New Roman" w:cs="Times New Roman"/>
          <w:lang w:val="de-DE"/>
        </w:rPr>
        <w:t xml:space="preserve"> </w:t>
      </w:r>
      <w:proofErr w:type="spellStart"/>
      <w:r w:rsidRPr="004547FB">
        <w:rPr>
          <w:rFonts w:ascii="Times New Roman" w:hAnsi="Times New Roman" w:cs="Times New Roman"/>
          <w:lang w:val="de-DE"/>
        </w:rPr>
        <w:t>gieng</w:t>
      </w:r>
      <w:proofErr w:type="spellEnd"/>
      <w:r w:rsidRPr="004547FB">
        <w:rPr>
          <w:rFonts w:ascii="Times New Roman" w:hAnsi="Times New Roman" w:cs="Times New Roman"/>
          <w:lang w:val="de-DE"/>
        </w:rPr>
        <w:t xml:space="preserve">... wann ein wenig ein </w:t>
      </w:r>
      <w:proofErr w:type="spellStart"/>
      <w:r w:rsidRPr="004547FB">
        <w:rPr>
          <w:rFonts w:ascii="Times New Roman" w:hAnsi="Times New Roman" w:cs="Times New Roman"/>
          <w:lang w:val="de-DE"/>
        </w:rPr>
        <w:t>gfahr</w:t>
      </w:r>
      <w:proofErr w:type="spellEnd"/>
      <w:r w:rsidRPr="004547FB">
        <w:rPr>
          <w:rFonts w:ascii="Times New Roman" w:hAnsi="Times New Roman" w:cs="Times New Roman"/>
          <w:lang w:val="de-DE"/>
        </w:rPr>
        <w:t xml:space="preserve"> </w:t>
      </w:r>
      <w:proofErr w:type="spellStart"/>
      <w:r w:rsidRPr="004547FB">
        <w:rPr>
          <w:rFonts w:ascii="Times New Roman" w:hAnsi="Times New Roman" w:cs="Times New Roman"/>
          <w:lang w:val="de-DE"/>
        </w:rPr>
        <w:t>enthalben</w:t>
      </w:r>
      <w:proofErr w:type="spellEnd"/>
      <w:r w:rsidRPr="004547FB">
        <w:rPr>
          <w:rFonts w:ascii="Times New Roman" w:hAnsi="Times New Roman" w:cs="Times New Roman"/>
          <w:lang w:val="de-DE"/>
        </w:rPr>
        <w:t xml:space="preserve">, so wurden die </w:t>
      </w:r>
      <w:proofErr w:type="spellStart"/>
      <w:r w:rsidRPr="004547FB">
        <w:rPr>
          <w:rFonts w:ascii="Times New Roman" w:hAnsi="Times New Roman" w:cs="Times New Roman"/>
          <w:lang w:val="de-DE"/>
        </w:rPr>
        <w:t>Todtne</w:t>
      </w:r>
      <w:proofErr w:type="spellEnd"/>
      <w:r w:rsidRPr="004547FB">
        <w:rPr>
          <w:rFonts w:ascii="Times New Roman" w:hAnsi="Times New Roman" w:cs="Times New Roman"/>
          <w:lang w:val="de-DE"/>
        </w:rPr>
        <w:t xml:space="preserve"> </w:t>
      </w:r>
      <w:proofErr w:type="spellStart"/>
      <w:r w:rsidRPr="004547FB">
        <w:rPr>
          <w:rFonts w:ascii="Times New Roman" w:hAnsi="Times New Roman" w:cs="Times New Roman"/>
          <w:lang w:val="de-DE"/>
        </w:rPr>
        <w:t>mitt</w:t>
      </w:r>
      <w:proofErr w:type="spellEnd"/>
      <w:r w:rsidRPr="004547FB">
        <w:rPr>
          <w:rFonts w:ascii="Times New Roman" w:hAnsi="Times New Roman" w:cs="Times New Roman"/>
          <w:lang w:val="de-DE"/>
        </w:rPr>
        <w:t xml:space="preserve"> </w:t>
      </w:r>
      <w:proofErr w:type="spellStart"/>
      <w:r w:rsidRPr="004547FB">
        <w:rPr>
          <w:rFonts w:ascii="Times New Roman" w:hAnsi="Times New Roman" w:cs="Times New Roman"/>
          <w:lang w:val="de-DE"/>
        </w:rPr>
        <w:t>starcker</w:t>
      </w:r>
      <w:proofErr w:type="spellEnd"/>
      <w:r w:rsidRPr="004547FB">
        <w:rPr>
          <w:rFonts w:ascii="Times New Roman" w:hAnsi="Times New Roman" w:cs="Times New Roman"/>
          <w:lang w:val="de-DE"/>
        </w:rPr>
        <w:t xml:space="preserve"> </w:t>
      </w:r>
      <w:proofErr w:type="spellStart"/>
      <w:r w:rsidRPr="004547FB">
        <w:rPr>
          <w:rFonts w:ascii="Times New Roman" w:hAnsi="Times New Roman" w:cs="Times New Roman"/>
          <w:lang w:val="de-DE"/>
        </w:rPr>
        <w:t>Convoy</w:t>
      </w:r>
      <w:proofErr w:type="spellEnd"/>
      <w:r w:rsidRPr="004547FB">
        <w:rPr>
          <w:rFonts w:ascii="Times New Roman" w:hAnsi="Times New Roman" w:cs="Times New Roman"/>
          <w:lang w:val="de-DE"/>
        </w:rPr>
        <w:t xml:space="preserve"> begraben: wann </w:t>
      </w:r>
      <w:r w:rsidRPr="0057186D">
        <w:rPr>
          <w:rFonts w:ascii="Times New Roman" w:hAnsi="Times New Roman" w:cs="Times New Roman"/>
          <w:lang w:val="de-DE"/>
        </w:rPr>
        <w:t xml:space="preserve">Trommelschlager oder Trompeter ankommen, oder man </w:t>
      </w:r>
      <w:proofErr w:type="spellStart"/>
      <w:r w:rsidRPr="0057186D">
        <w:rPr>
          <w:rFonts w:ascii="Times New Roman" w:hAnsi="Times New Roman" w:cs="Times New Roman"/>
          <w:lang w:val="de-DE"/>
        </w:rPr>
        <w:t>gefangne</w:t>
      </w:r>
      <w:proofErr w:type="spellEnd"/>
      <w:r w:rsidRPr="0057186D">
        <w:rPr>
          <w:rFonts w:ascii="Times New Roman" w:hAnsi="Times New Roman" w:cs="Times New Roman"/>
          <w:lang w:val="de-DE"/>
        </w:rPr>
        <w:t xml:space="preserve"> gebracht, hat man sie allweg mit verbundenen </w:t>
      </w:r>
      <w:proofErr w:type="spellStart"/>
      <w:r w:rsidRPr="0057186D">
        <w:rPr>
          <w:rFonts w:ascii="Times New Roman" w:hAnsi="Times New Roman" w:cs="Times New Roman"/>
          <w:lang w:val="de-DE"/>
        </w:rPr>
        <w:t>augen</w:t>
      </w:r>
      <w:proofErr w:type="spellEnd"/>
      <w:r w:rsidRPr="0057186D">
        <w:rPr>
          <w:rFonts w:ascii="Times New Roman" w:hAnsi="Times New Roman" w:cs="Times New Roman"/>
          <w:lang w:val="de-DE"/>
        </w:rPr>
        <w:t xml:space="preserve"> den Berg </w:t>
      </w:r>
      <w:proofErr w:type="spellStart"/>
      <w:r w:rsidRPr="0057186D">
        <w:rPr>
          <w:rFonts w:ascii="Times New Roman" w:hAnsi="Times New Roman" w:cs="Times New Roman"/>
          <w:lang w:val="de-DE"/>
        </w:rPr>
        <w:t>hinauff</w:t>
      </w:r>
      <w:proofErr w:type="spellEnd"/>
      <w:r w:rsidRPr="0057186D">
        <w:rPr>
          <w:rFonts w:ascii="Times New Roman" w:hAnsi="Times New Roman" w:cs="Times New Roman"/>
          <w:lang w:val="de-DE"/>
        </w:rPr>
        <w:t xml:space="preserve"> durch alle wachten und </w:t>
      </w:r>
      <w:proofErr w:type="spellStart"/>
      <w:r w:rsidRPr="0057186D">
        <w:rPr>
          <w:rFonts w:ascii="Times New Roman" w:hAnsi="Times New Roman" w:cs="Times New Roman"/>
          <w:lang w:val="de-DE"/>
        </w:rPr>
        <w:t>porten</w:t>
      </w:r>
      <w:proofErr w:type="spellEnd"/>
      <w:r w:rsidRPr="0057186D">
        <w:rPr>
          <w:rFonts w:ascii="Times New Roman" w:hAnsi="Times New Roman" w:cs="Times New Roman"/>
          <w:lang w:val="de-DE"/>
        </w:rPr>
        <w:t xml:space="preserve"> </w:t>
      </w:r>
      <w:proofErr w:type="spellStart"/>
      <w:r w:rsidRPr="0057186D">
        <w:rPr>
          <w:rFonts w:ascii="Times New Roman" w:hAnsi="Times New Roman" w:cs="Times New Roman"/>
          <w:lang w:val="de-DE"/>
        </w:rPr>
        <w:t>biß</w:t>
      </w:r>
      <w:proofErr w:type="spellEnd"/>
      <w:r w:rsidRPr="0057186D">
        <w:rPr>
          <w:rFonts w:ascii="Times New Roman" w:hAnsi="Times New Roman" w:cs="Times New Roman"/>
          <w:lang w:val="de-DE"/>
        </w:rPr>
        <w:t xml:space="preserve"> </w:t>
      </w:r>
      <w:proofErr w:type="spellStart"/>
      <w:r w:rsidRPr="0057186D">
        <w:rPr>
          <w:rFonts w:ascii="Times New Roman" w:hAnsi="Times New Roman" w:cs="Times New Roman"/>
          <w:lang w:val="de-DE"/>
        </w:rPr>
        <w:t>uf</w:t>
      </w:r>
      <w:proofErr w:type="spellEnd"/>
      <w:r w:rsidRPr="0057186D">
        <w:rPr>
          <w:rFonts w:ascii="Times New Roman" w:hAnsi="Times New Roman" w:cs="Times New Roman"/>
          <w:lang w:val="de-DE"/>
        </w:rPr>
        <w:t xml:space="preserve"> den </w:t>
      </w:r>
      <w:proofErr w:type="spellStart"/>
      <w:r w:rsidRPr="0057186D">
        <w:rPr>
          <w:rFonts w:ascii="Times New Roman" w:hAnsi="Times New Roman" w:cs="Times New Roman"/>
          <w:lang w:val="de-DE"/>
        </w:rPr>
        <w:t>Mittlen</w:t>
      </w:r>
      <w:proofErr w:type="spellEnd"/>
      <w:r w:rsidRPr="0057186D">
        <w:rPr>
          <w:rFonts w:ascii="Times New Roman" w:hAnsi="Times New Roman" w:cs="Times New Roman"/>
          <w:lang w:val="de-DE"/>
        </w:rPr>
        <w:t xml:space="preserve"> </w:t>
      </w:r>
      <w:proofErr w:type="spellStart"/>
      <w:r w:rsidRPr="0057186D">
        <w:rPr>
          <w:rFonts w:ascii="Times New Roman" w:hAnsi="Times New Roman" w:cs="Times New Roman"/>
          <w:lang w:val="de-DE"/>
        </w:rPr>
        <w:t>hof</w:t>
      </w:r>
      <w:proofErr w:type="spellEnd"/>
      <w:r w:rsidRPr="0057186D">
        <w:rPr>
          <w:rFonts w:ascii="Times New Roman" w:hAnsi="Times New Roman" w:cs="Times New Roman"/>
          <w:lang w:val="de-DE"/>
        </w:rPr>
        <w:t xml:space="preserve"> hinein </w:t>
      </w:r>
      <w:proofErr w:type="spellStart"/>
      <w:r w:rsidRPr="0057186D">
        <w:rPr>
          <w:rFonts w:ascii="Times New Roman" w:hAnsi="Times New Roman" w:cs="Times New Roman"/>
          <w:lang w:val="de-DE"/>
        </w:rPr>
        <w:t>gefuert</w:t>
      </w:r>
      <w:proofErr w:type="spellEnd"/>
      <w:r w:rsidRPr="0057186D">
        <w:rPr>
          <w:rFonts w:ascii="Times New Roman" w:hAnsi="Times New Roman" w:cs="Times New Roman"/>
          <w:lang w:val="de-DE"/>
        </w:rPr>
        <w:t xml:space="preserve">: also auch </w:t>
      </w:r>
      <w:proofErr w:type="spellStart"/>
      <w:r w:rsidRPr="0057186D">
        <w:rPr>
          <w:rFonts w:ascii="Times New Roman" w:hAnsi="Times New Roman" w:cs="Times New Roman"/>
          <w:lang w:val="de-DE"/>
        </w:rPr>
        <w:t>widerumb</w:t>
      </w:r>
      <w:proofErr w:type="spellEnd"/>
      <w:r w:rsidRPr="0057186D">
        <w:rPr>
          <w:rFonts w:ascii="Times New Roman" w:hAnsi="Times New Roman" w:cs="Times New Roman"/>
          <w:lang w:val="de-DE"/>
        </w:rPr>
        <w:t xml:space="preserve"> </w:t>
      </w:r>
      <w:proofErr w:type="spellStart"/>
      <w:r w:rsidRPr="0057186D">
        <w:rPr>
          <w:rFonts w:ascii="Times New Roman" w:hAnsi="Times New Roman" w:cs="Times New Roman"/>
          <w:lang w:val="de-DE"/>
        </w:rPr>
        <w:t>hinauß</w:t>
      </w:r>
      <w:proofErr w:type="spellEnd"/>
      <w:r w:rsidRPr="0057186D">
        <w:rPr>
          <w:rFonts w:ascii="Times New Roman" w:hAnsi="Times New Roman" w:cs="Times New Roman"/>
          <w:lang w:val="de-DE"/>
        </w:rPr>
        <w:t>».</w:t>
      </w:r>
    </w:p>
  </w:footnote>
  <w:footnote w:id="160">
    <w:p w14:paraId="31F2ED31" w14:textId="77777777" w:rsidR="00A753C3" w:rsidRPr="00AA275A" w:rsidRDefault="00A753C3" w:rsidP="00757E5C">
      <w:pPr>
        <w:pStyle w:val="a3"/>
        <w:jc w:val="both"/>
      </w:pPr>
      <w:r w:rsidRPr="0057186D">
        <w:rPr>
          <w:rStyle w:val="a5"/>
          <w:rFonts w:ascii="Times New Roman" w:hAnsi="Times New Roman" w:cs="Times New Roman"/>
        </w:rPr>
        <w:footnoteRef/>
      </w:r>
      <w:r w:rsidRPr="0057186D">
        <w:rPr>
          <w:rFonts w:ascii="Times New Roman" w:hAnsi="Times New Roman" w:cs="Times New Roman"/>
        </w:rPr>
        <w:t xml:space="preserve"> </w:t>
      </w:r>
      <w:r>
        <w:rPr>
          <w:rFonts w:ascii="Times New Roman" w:hAnsi="Times New Roman" w:cs="Times New Roman"/>
          <w:lang w:val="en-US"/>
        </w:rPr>
        <w:t>Ibid</w:t>
      </w:r>
      <w:r w:rsidRPr="00AA275A">
        <w:rPr>
          <w:rFonts w:ascii="Times New Roman" w:hAnsi="Times New Roman" w:cs="Times New Roman"/>
        </w:rPr>
        <w:t>.</w:t>
      </w:r>
      <w:r w:rsidRPr="0057186D">
        <w:rPr>
          <w:rFonts w:ascii="Times New Roman" w:hAnsi="Times New Roman" w:cs="Times New Roman"/>
        </w:rPr>
        <w:t xml:space="preserve"> </w:t>
      </w:r>
      <w:r w:rsidRPr="0057186D">
        <w:rPr>
          <w:rFonts w:ascii="Times New Roman" w:hAnsi="Times New Roman" w:cs="Times New Roman"/>
          <w:lang w:val="de-DE"/>
        </w:rPr>
        <w:t>S</w:t>
      </w:r>
      <w:r w:rsidRPr="0057186D">
        <w:rPr>
          <w:rFonts w:ascii="Times New Roman" w:hAnsi="Times New Roman" w:cs="Times New Roman"/>
        </w:rPr>
        <w:t>.</w:t>
      </w:r>
      <w:r w:rsidRPr="00AA275A">
        <w:rPr>
          <w:rFonts w:ascii="Times New Roman" w:hAnsi="Times New Roman" w:cs="Times New Roman"/>
        </w:rPr>
        <w:t xml:space="preserve"> </w:t>
      </w:r>
      <w:r w:rsidRPr="0057186D">
        <w:rPr>
          <w:rFonts w:ascii="Times New Roman" w:hAnsi="Times New Roman" w:cs="Times New Roman"/>
        </w:rPr>
        <w:t>39</w:t>
      </w:r>
      <w:r w:rsidRPr="00AA275A">
        <w:rPr>
          <w:rFonts w:ascii="Times New Roman" w:hAnsi="Times New Roman" w:cs="Times New Roman"/>
        </w:rPr>
        <w:t>.</w:t>
      </w:r>
    </w:p>
  </w:footnote>
  <w:footnote w:id="161">
    <w:p w14:paraId="4F825009" w14:textId="77777777" w:rsidR="00A753C3" w:rsidRPr="002B2F0E" w:rsidRDefault="00A753C3" w:rsidP="00757E5C">
      <w:pPr>
        <w:pStyle w:val="a3"/>
        <w:jc w:val="both"/>
        <w:rPr>
          <w:rFonts w:ascii="Times New Roman" w:hAnsi="Times New Roman" w:cs="Times New Roman"/>
          <w:lang w:val="de-DE"/>
        </w:rPr>
      </w:pPr>
      <w:r w:rsidRPr="005D2262">
        <w:rPr>
          <w:rStyle w:val="a5"/>
          <w:rFonts w:ascii="Times New Roman" w:hAnsi="Times New Roman" w:cs="Times New Roman"/>
        </w:rPr>
        <w:footnoteRef/>
      </w:r>
      <w:r w:rsidRPr="005D2262">
        <w:rPr>
          <w:rFonts w:ascii="Times New Roman" w:hAnsi="Times New Roman" w:cs="Times New Roman"/>
        </w:rPr>
        <w:t xml:space="preserve"> В повествовании несколько раз встречаются иронические замечания автора в сторону определенных действии имперцев – после отравления колодцев вокруг крепости или убийства местных жителей автор пишет, что это были “рыцарские дела”, тем самым иронизируя и показывая свое отношение к происходящему ужасу. Примеры</w:t>
      </w:r>
      <w:r w:rsidRPr="002B2F0E">
        <w:rPr>
          <w:rFonts w:ascii="Times New Roman" w:hAnsi="Times New Roman" w:cs="Times New Roman"/>
          <w:lang w:val="de-DE"/>
        </w:rPr>
        <w:t xml:space="preserve"> </w:t>
      </w:r>
      <w:r w:rsidRPr="005D2262">
        <w:rPr>
          <w:rFonts w:ascii="Times New Roman" w:hAnsi="Times New Roman" w:cs="Times New Roman"/>
        </w:rPr>
        <w:t>можно</w:t>
      </w:r>
      <w:r w:rsidRPr="002B2F0E">
        <w:rPr>
          <w:rFonts w:ascii="Times New Roman" w:hAnsi="Times New Roman" w:cs="Times New Roman"/>
          <w:lang w:val="de-DE"/>
        </w:rPr>
        <w:t xml:space="preserve"> </w:t>
      </w:r>
      <w:r w:rsidRPr="005D2262">
        <w:rPr>
          <w:rFonts w:ascii="Times New Roman" w:hAnsi="Times New Roman" w:cs="Times New Roman"/>
        </w:rPr>
        <w:t>найти</w:t>
      </w:r>
      <w:r w:rsidRPr="002B2F0E">
        <w:rPr>
          <w:rFonts w:ascii="Times New Roman" w:hAnsi="Times New Roman" w:cs="Times New Roman"/>
          <w:lang w:val="de-DE"/>
        </w:rPr>
        <w:t xml:space="preserve"> </w:t>
      </w:r>
      <w:r w:rsidRPr="005D2262">
        <w:rPr>
          <w:rFonts w:ascii="Times New Roman" w:hAnsi="Times New Roman" w:cs="Times New Roman"/>
        </w:rPr>
        <w:t>здесь</w:t>
      </w:r>
      <w:r w:rsidRPr="002B2F0E">
        <w:rPr>
          <w:rFonts w:ascii="Times New Roman" w:hAnsi="Times New Roman" w:cs="Times New Roman"/>
          <w:lang w:val="de-DE"/>
        </w:rPr>
        <w:t xml:space="preserve">: </w:t>
      </w:r>
      <w:r w:rsidRPr="004E3C06">
        <w:rPr>
          <w:rFonts w:ascii="Times New Roman" w:hAnsi="Times New Roman" w:cs="Times New Roman"/>
          <w:i/>
          <w:lang w:val="de-DE"/>
        </w:rPr>
        <w:t xml:space="preserve">Bilfinger W. </w:t>
      </w:r>
      <w:r w:rsidRPr="004E3C06">
        <w:rPr>
          <w:rFonts w:ascii="Times New Roman" w:hAnsi="Times New Roman" w:cs="Times New Roman"/>
          <w:lang w:val="de-DE"/>
        </w:rPr>
        <w:t>Wahrhafte Beschreibung…</w:t>
      </w:r>
      <w:r w:rsidRPr="00E3340D">
        <w:rPr>
          <w:rFonts w:ascii="Times New Roman" w:hAnsi="Times New Roman" w:cs="Times New Roman"/>
          <w:lang w:val="de-DE"/>
        </w:rPr>
        <w:t xml:space="preserve"> </w:t>
      </w:r>
      <w:r w:rsidRPr="005D2262">
        <w:rPr>
          <w:rFonts w:ascii="Times New Roman" w:hAnsi="Times New Roman" w:cs="Times New Roman"/>
          <w:lang w:val="de-DE"/>
        </w:rPr>
        <w:t>S</w:t>
      </w:r>
      <w:r w:rsidRPr="002B2F0E">
        <w:rPr>
          <w:rFonts w:ascii="Times New Roman" w:hAnsi="Times New Roman" w:cs="Times New Roman"/>
          <w:lang w:val="de-DE"/>
        </w:rPr>
        <w:t>.237,264,285</w:t>
      </w:r>
    </w:p>
  </w:footnote>
  <w:footnote w:id="162">
    <w:p w14:paraId="55453DF0" w14:textId="77777777" w:rsidR="00A753C3" w:rsidRPr="002B2F0E" w:rsidRDefault="00A753C3" w:rsidP="00757E5C">
      <w:pPr>
        <w:pStyle w:val="a3"/>
        <w:jc w:val="both"/>
        <w:rPr>
          <w:rFonts w:ascii="Times New Roman" w:hAnsi="Times New Roman" w:cs="Times New Roman"/>
          <w:lang w:val="de-DE"/>
        </w:rPr>
      </w:pPr>
      <w:r w:rsidRPr="00747FA6">
        <w:rPr>
          <w:rStyle w:val="a5"/>
          <w:rFonts w:ascii="Times New Roman" w:hAnsi="Times New Roman" w:cs="Times New Roman"/>
        </w:rPr>
        <w:footnoteRef/>
      </w:r>
      <w:r w:rsidRPr="002B2F0E">
        <w:rPr>
          <w:rFonts w:ascii="Times New Roman" w:hAnsi="Times New Roman" w:cs="Times New Roman"/>
          <w:lang w:val="de-DE"/>
        </w:rPr>
        <w:t xml:space="preserve"> </w:t>
      </w:r>
      <w:r>
        <w:rPr>
          <w:rFonts w:ascii="Times New Roman" w:hAnsi="Times New Roman" w:cs="Times New Roman"/>
          <w:lang w:val="de-DE"/>
        </w:rPr>
        <w:t>Ibid.</w:t>
      </w:r>
      <w:r w:rsidRPr="002B2F0E">
        <w:rPr>
          <w:rFonts w:ascii="Times New Roman" w:hAnsi="Times New Roman" w:cs="Times New Roman"/>
          <w:lang w:val="de-DE"/>
        </w:rPr>
        <w:t xml:space="preserve"> </w:t>
      </w:r>
      <w:r w:rsidRPr="00747FA6">
        <w:rPr>
          <w:rFonts w:ascii="Times New Roman" w:hAnsi="Times New Roman" w:cs="Times New Roman"/>
          <w:lang w:val="de-DE"/>
        </w:rPr>
        <w:t>S</w:t>
      </w:r>
      <w:r w:rsidRPr="002B2F0E">
        <w:rPr>
          <w:rFonts w:ascii="Times New Roman" w:hAnsi="Times New Roman" w:cs="Times New Roman"/>
          <w:lang w:val="de-DE"/>
        </w:rPr>
        <w:t>.</w:t>
      </w:r>
      <w:r>
        <w:rPr>
          <w:rFonts w:ascii="Times New Roman" w:hAnsi="Times New Roman" w:cs="Times New Roman"/>
          <w:lang w:val="de-DE"/>
        </w:rPr>
        <w:t xml:space="preserve"> </w:t>
      </w:r>
      <w:r w:rsidRPr="002B2F0E">
        <w:rPr>
          <w:rFonts w:ascii="Times New Roman" w:hAnsi="Times New Roman" w:cs="Times New Roman"/>
          <w:lang w:val="de-DE"/>
        </w:rPr>
        <w:t>218</w:t>
      </w:r>
      <w:r>
        <w:rPr>
          <w:rFonts w:ascii="Times New Roman" w:hAnsi="Times New Roman" w:cs="Times New Roman"/>
          <w:lang w:val="de-DE"/>
        </w:rPr>
        <w:t>.</w:t>
      </w:r>
    </w:p>
    <w:p w14:paraId="5C6603C4" w14:textId="77777777" w:rsidR="00A753C3" w:rsidRPr="00747FA6" w:rsidRDefault="00A753C3" w:rsidP="00757E5C">
      <w:pPr>
        <w:pStyle w:val="a3"/>
        <w:jc w:val="both"/>
        <w:rPr>
          <w:rFonts w:ascii="Times New Roman" w:hAnsi="Times New Roman" w:cs="Times New Roman"/>
          <w:lang w:val="de-DE"/>
        </w:rPr>
      </w:pPr>
      <w:r w:rsidRPr="00747FA6">
        <w:rPr>
          <w:rFonts w:ascii="Times New Roman" w:hAnsi="Times New Roman" w:cs="Times New Roman"/>
          <w:lang w:val="de-DE"/>
        </w:rPr>
        <w:t xml:space="preserve">«haben die Schwedische </w:t>
      </w:r>
      <w:proofErr w:type="spellStart"/>
      <w:r w:rsidRPr="00747FA6">
        <w:rPr>
          <w:rFonts w:ascii="Times New Roman" w:hAnsi="Times New Roman" w:cs="Times New Roman"/>
          <w:lang w:val="de-DE"/>
        </w:rPr>
        <w:t>Officier</w:t>
      </w:r>
      <w:proofErr w:type="spellEnd"/>
      <w:r w:rsidRPr="00747FA6">
        <w:rPr>
          <w:rFonts w:ascii="Times New Roman" w:hAnsi="Times New Roman" w:cs="Times New Roman"/>
          <w:lang w:val="de-DE"/>
        </w:rPr>
        <w:t xml:space="preserve"> einen </w:t>
      </w:r>
      <w:proofErr w:type="spellStart"/>
      <w:r w:rsidRPr="00747FA6">
        <w:rPr>
          <w:rFonts w:ascii="Times New Roman" w:hAnsi="Times New Roman" w:cs="Times New Roman"/>
          <w:lang w:val="de-DE"/>
        </w:rPr>
        <w:t>anschlag</w:t>
      </w:r>
      <w:proofErr w:type="spellEnd"/>
      <w:r w:rsidRPr="00747FA6">
        <w:rPr>
          <w:rFonts w:ascii="Times New Roman" w:hAnsi="Times New Roman" w:cs="Times New Roman"/>
          <w:lang w:val="de-DE"/>
        </w:rPr>
        <w:t xml:space="preserve"> </w:t>
      </w:r>
      <w:proofErr w:type="spellStart"/>
      <w:r w:rsidRPr="00747FA6">
        <w:rPr>
          <w:rFonts w:ascii="Times New Roman" w:hAnsi="Times New Roman" w:cs="Times New Roman"/>
          <w:lang w:val="de-DE"/>
        </w:rPr>
        <w:t>uf</w:t>
      </w:r>
      <w:proofErr w:type="spellEnd"/>
      <w:r w:rsidRPr="00747FA6">
        <w:rPr>
          <w:rFonts w:ascii="Times New Roman" w:hAnsi="Times New Roman" w:cs="Times New Roman"/>
          <w:lang w:val="de-DE"/>
        </w:rPr>
        <w:t xml:space="preserve"> das </w:t>
      </w:r>
      <w:proofErr w:type="spellStart"/>
      <w:r w:rsidRPr="00747FA6">
        <w:rPr>
          <w:rFonts w:ascii="Times New Roman" w:hAnsi="Times New Roman" w:cs="Times New Roman"/>
          <w:lang w:val="de-DE"/>
        </w:rPr>
        <w:t>dorff</w:t>
      </w:r>
      <w:proofErr w:type="spellEnd"/>
      <w:r w:rsidRPr="00747FA6">
        <w:rPr>
          <w:rFonts w:ascii="Times New Roman" w:hAnsi="Times New Roman" w:cs="Times New Roman"/>
          <w:lang w:val="de-DE"/>
        </w:rPr>
        <w:t xml:space="preserve"> </w:t>
      </w:r>
      <w:proofErr w:type="spellStart"/>
      <w:r w:rsidRPr="00747FA6">
        <w:rPr>
          <w:rFonts w:ascii="Times New Roman" w:hAnsi="Times New Roman" w:cs="Times New Roman"/>
          <w:lang w:val="de-DE"/>
        </w:rPr>
        <w:t>Hofen</w:t>
      </w:r>
      <w:proofErr w:type="spellEnd"/>
      <w:r w:rsidRPr="00747FA6">
        <w:rPr>
          <w:rFonts w:ascii="Times New Roman" w:hAnsi="Times New Roman" w:cs="Times New Roman"/>
          <w:lang w:val="de-DE"/>
        </w:rPr>
        <w:t xml:space="preserve"> gemacht, den Edelmännischen Vogt und </w:t>
      </w:r>
      <w:proofErr w:type="spellStart"/>
      <w:r w:rsidRPr="00747FA6">
        <w:rPr>
          <w:rFonts w:ascii="Times New Roman" w:hAnsi="Times New Roman" w:cs="Times New Roman"/>
          <w:lang w:val="de-DE"/>
        </w:rPr>
        <w:t>Schultheissen</w:t>
      </w:r>
      <w:proofErr w:type="spellEnd"/>
      <w:r w:rsidRPr="00747FA6">
        <w:rPr>
          <w:rFonts w:ascii="Times New Roman" w:hAnsi="Times New Roman" w:cs="Times New Roman"/>
          <w:lang w:val="de-DE"/>
        </w:rPr>
        <w:t xml:space="preserve"> mit sich gefangen </w:t>
      </w:r>
      <w:proofErr w:type="spellStart"/>
      <w:r w:rsidRPr="00747FA6">
        <w:rPr>
          <w:rFonts w:ascii="Times New Roman" w:hAnsi="Times New Roman" w:cs="Times New Roman"/>
          <w:lang w:val="de-DE"/>
        </w:rPr>
        <w:t>herauffer</w:t>
      </w:r>
      <w:proofErr w:type="spellEnd"/>
      <w:r w:rsidRPr="00747FA6">
        <w:rPr>
          <w:rFonts w:ascii="Times New Roman" w:hAnsi="Times New Roman" w:cs="Times New Roman"/>
          <w:lang w:val="de-DE"/>
        </w:rPr>
        <w:t xml:space="preserve"> gebracht, welche sich hernach mit einem Stuck gelt (die Sag war von 4000. </w:t>
      </w:r>
      <w:proofErr w:type="spellStart"/>
      <w:r w:rsidRPr="00747FA6">
        <w:rPr>
          <w:rFonts w:ascii="Times New Roman" w:hAnsi="Times New Roman" w:cs="Times New Roman"/>
          <w:lang w:val="de-DE"/>
        </w:rPr>
        <w:t>dalern</w:t>
      </w:r>
      <w:proofErr w:type="spellEnd"/>
      <w:r w:rsidRPr="00747FA6">
        <w:rPr>
          <w:rFonts w:ascii="Times New Roman" w:hAnsi="Times New Roman" w:cs="Times New Roman"/>
          <w:lang w:val="de-DE"/>
        </w:rPr>
        <w:t xml:space="preserve">) </w:t>
      </w:r>
      <w:proofErr w:type="gramStart"/>
      <w:r w:rsidRPr="00747FA6">
        <w:rPr>
          <w:rFonts w:ascii="Times New Roman" w:hAnsi="Times New Roman" w:cs="Times New Roman"/>
          <w:lang w:val="de-DE"/>
        </w:rPr>
        <w:t>wider</w:t>
      </w:r>
      <w:proofErr w:type="gramEnd"/>
      <w:r w:rsidRPr="00747FA6">
        <w:rPr>
          <w:rFonts w:ascii="Times New Roman" w:hAnsi="Times New Roman" w:cs="Times New Roman"/>
          <w:lang w:val="de-DE"/>
        </w:rPr>
        <w:t xml:space="preserve"> </w:t>
      </w:r>
      <w:proofErr w:type="spellStart"/>
      <w:r w:rsidRPr="00747FA6">
        <w:rPr>
          <w:rFonts w:ascii="Times New Roman" w:hAnsi="Times New Roman" w:cs="Times New Roman"/>
          <w:lang w:val="de-DE"/>
        </w:rPr>
        <w:t>erlediger</w:t>
      </w:r>
      <w:proofErr w:type="spellEnd"/>
      <w:r w:rsidRPr="00747FA6">
        <w:rPr>
          <w:rFonts w:ascii="Times New Roman" w:hAnsi="Times New Roman" w:cs="Times New Roman"/>
          <w:lang w:val="de-DE"/>
        </w:rPr>
        <w:t>».</w:t>
      </w:r>
    </w:p>
  </w:footnote>
  <w:footnote w:id="163">
    <w:p w14:paraId="50AB5F67" w14:textId="77777777" w:rsidR="00A753C3" w:rsidRPr="002B2F0E" w:rsidRDefault="00A753C3" w:rsidP="00757E5C">
      <w:pPr>
        <w:pStyle w:val="a3"/>
        <w:jc w:val="both"/>
        <w:rPr>
          <w:rFonts w:ascii="Times New Roman" w:hAnsi="Times New Roman" w:cs="Times New Roman"/>
          <w:lang w:val="de-DE"/>
        </w:rPr>
      </w:pPr>
      <w:r w:rsidRPr="00747FA6">
        <w:rPr>
          <w:rStyle w:val="a5"/>
          <w:rFonts w:ascii="Times New Roman" w:hAnsi="Times New Roman" w:cs="Times New Roman"/>
        </w:rPr>
        <w:footnoteRef/>
      </w:r>
      <w:r w:rsidRPr="002B2F0E">
        <w:rPr>
          <w:rFonts w:ascii="Times New Roman" w:hAnsi="Times New Roman" w:cs="Times New Roman"/>
          <w:lang w:val="de-DE"/>
        </w:rPr>
        <w:t xml:space="preserve"> </w:t>
      </w:r>
      <w:r>
        <w:rPr>
          <w:rFonts w:ascii="Times New Roman" w:hAnsi="Times New Roman" w:cs="Times New Roman"/>
          <w:lang w:val="de-DE"/>
        </w:rPr>
        <w:t>Ibid.</w:t>
      </w:r>
      <w:r w:rsidRPr="002B2F0E">
        <w:rPr>
          <w:rFonts w:ascii="Times New Roman" w:hAnsi="Times New Roman" w:cs="Times New Roman"/>
          <w:lang w:val="de-DE"/>
        </w:rPr>
        <w:t xml:space="preserve"> </w:t>
      </w:r>
      <w:r w:rsidRPr="00747FA6">
        <w:rPr>
          <w:rFonts w:ascii="Times New Roman" w:hAnsi="Times New Roman" w:cs="Times New Roman"/>
          <w:lang w:val="de-DE"/>
        </w:rPr>
        <w:t>S</w:t>
      </w:r>
      <w:r w:rsidRPr="002B2F0E">
        <w:rPr>
          <w:rFonts w:ascii="Times New Roman" w:hAnsi="Times New Roman" w:cs="Times New Roman"/>
          <w:lang w:val="de-DE"/>
        </w:rPr>
        <w:t>.</w:t>
      </w:r>
      <w:r>
        <w:rPr>
          <w:rFonts w:ascii="Times New Roman" w:hAnsi="Times New Roman" w:cs="Times New Roman"/>
          <w:lang w:val="de-DE"/>
        </w:rPr>
        <w:t xml:space="preserve"> </w:t>
      </w:r>
      <w:r w:rsidRPr="002B2F0E">
        <w:rPr>
          <w:rFonts w:ascii="Times New Roman" w:hAnsi="Times New Roman" w:cs="Times New Roman"/>
          <w:lang w:val="de-DE"/>
        </w:rPr>
        <w:t>228</w:t>
      </w:r>
      <w:r>
        <w:rPr>
          <w:rFonts w:ascii="Times New Roman" w:hAnsi="Times New Roman" w:cs="Times New Roman"/>
          <w:lang w:val="de-DE"/>
        </w:rPr>
        <w:t>.</w:t>
      </w:r>
    </w:p>
    <w:p w14:paraId="5977CD28" w14:textId="77777777" w:rsidR="00A753C3" w:rsidRPr="00747FA6" w:rsidRDefault="00A753C3" w:rsidP="00757E5C">
      <w:pPr>
        <w:pStyle w:val="a3"/>
        <w:jc w:val="both"/>
        <w:rPr>
          <w:rFonts w:ascii="Times New Roman" w:hAnsi="Times New Roman" w:cs="Times New Roman"/>
          <w:lang w:val="de-DE"/>
        </w:rPr>
      </w:pPr>
      <w:r w:rsidRPr="00747FA6">
        <w:rPr>
          <w:rFonts w:ascii="Times New Roman" w:hAnsi="Times New Roman" w:cs="Times New Roman"/>
          <w:lang w:val="de-DE"/>
        </w:rPr>
        <w:t xml:space="preserve">«haben die Schwedische das </w:t>
      </w:r>
      <w:proofErr w:type="spellStart"/>
      <w:r w:rsidRPr="00747FA6">
        <w:rPr>
          <w:rFonts w:ascii="Times New Roman" w:hAnsi="Times New Roman" w:cs="Times New Roman"/>
          <w:lang w:val="de-DE"/>
        </w:rPr>
        <w:t>dorff</w:t>
      </w:r>
      <w:proofErr w:type="spellEnd"/>
      <w:r w:rsidRPr="00747FA6">
        <w:rPr>
          <w:rFonts w:ascii="Times New Roman" w:hAnsi="Times New Roman" w:cs="Times New Roman"/>
          <w:lang w:val="de-DE"/>
        </w:rPr>
        <w:t xml:space="preserve"> </w:t>
      </w:r>
      <w:proofErr w:type="spellStart"/>
      <w:r w:rsidRPr="00747FA6">
        <w:rPr>
          <w:rFonts w:ascii="Times New Roman" w:hAnsi="Times New Roman" w:cs="Times New Roman"/>
          <w:lang w:val="de-DE"/>
        </w:rPr>
        <w:t>Asperg</w:t>
      </w:r>
      <w:proofErr w:type="spellEnd"/>
      <w:r w:rsidRPr="00747FA6">
        <w:rPr>
          <w:rFonts w:ascii="Times New Roman" w:hAnsi="Times New Roman" w:cs="Times New Roman"/>
          <w:lang w:val="de-DE"/>
        </w:rPr>
        <w:t xml:space="preserve"> vollends </w:t>
      </w:r>
      <w:proofErr w:type="spellStart"/>
      <w:r w:rsidRPr="00747FA6">
        <w:rPr>
          <w:rFonts w:ascii="Times New Roman" w:hAnsi="Times New Roman" w:cs="Times New Roman"/>
          <w:lang w:val="de-DE"/>
        </w:rPr>
        <w:t>außgeplündert</w:t>
      </w:r>
      <w:proofErr w:type="spellEnd"/>
      <w:r w:rsidRPr="00747FA6">
        <w:rPr>
          <w:rFonts w:ascii="Times New Roman" w:hAnsi="Times New Roman" w:cs="Times New Roman"/>
          <w:lang w:val="de-DE"/>
        </w:rPr>
        <w:t xml:space="preserve">, einem </w:t>
      </w:r>
      <w:proofErr w:type="spellStart"/>
      <w:r w:rsidRPr="00747FA6">
        <w:rPr>
          <w:rFonts w:ascii="Times New Roman" w:hAnsi="Times New Roman" w:cs="Times New Roman"/>
          <w:lang w:val="de-DE"/>
        </w:rPr>
        <w:t>Todten</w:t>
      </w:r>
      <w:proofErr w:type="spellEnd"/>
      <w:r w:rsidRPr="00747FA6">
        <w:rPr>
          <w:rFonts w:ascii="Times New Roman" w:hAnsi="Times New Roman" w:cs="Times New Roman"/>
          <w:lang w:val="de-DE"/>
        </w:rPr>
        <w:t xml:space="preserve"> das Bett, </w:t>
      </w:r>
      <w:proofErr w:type="spellStart"/>
      <w:r w:rsidRPr="00747FA6">
        <w:rPr>
          <w:rFonts w:ascii="Times New Roman" w:hAnsi="Times New Roman" w:cs="Times New Roman"/>
          <w:lang w:val="de-DE"/>
        </w:rPr>
        <w:t>darauffer</w:t>
      </w:r>
      <w:proofErr w:type="spellEnd"/>
      <w:r w:rsidRPr="00747FA6">
        <w:rPr>
          <w:rFonts w:ascii="Times New Roman" w:hAnsi="Times New Roman" w:cs="Times New Roman"/>
          <w:lang w:val="de-DE"/>
        </w:rPr>
        <w:t xml:space="preserve"> noch gelegen, und </w:t>
      </w:r>
      <w:proofErr w:type="spellStart"/>
      <w:r w:rsidRPr="00747FA6">
        <w:rPr>
          <w:rFonts w:ascii="Times New Roman" w:hAnsi="Times New Roman" w:cs="Times New Roman"/>
          <w:lang w:val="de-DE"/>
        </w:rPr>
        <w:t>vilen</w:t>
      </w:r>
      <w:proofErr w:type="spellEnd"/>
      <w:r w:rsidRPr="00747FA6">
        <w:rPr>
          <w:rFonts w:ascii="Times New Roman" w:hAnsi="Times New Roman" w:cs="Times New Roman"/>
          <w:lang w:val="de-DE"/>
        </w:rPr>
        <w:t xml:space="preserve"> </w:t>
      </w:r>
      <w:proofErr w:type="spellStart"/>
      <w:r w:rsidRPr="00747FA6">
        <w:rPr>
          <w:rFonts w:ascii="Times New Roman" w:hAnsi="Times New Roman" w:cs="Times New Roman"/>
          <w:lang w:val="de-DE"/>
        </w:rPr>
        <w:t>leüchen</w:t>
      </w:r>
      <w:proofErr w:type="spellEnd"/>
      <w:r w:rsidRPr="00747FA6">
        <w:rPr>
          <w:rFonts w:ascii="Times New Roman" w:hAnsi="Times New Roman" w:cs="Times New Roman"/>
          <w:lang w:val="de-DE"/>
        </w:rPr>
        <w:t xml:space="preserve"> die </w:t>
      </w:r>
      <w:proofErr w:type="spellStart"/>
      <w:r w:rsidRPr="00747FA6">
        <w:rPr>
          <w:rFonts w:ascii="Times New Roman" w:hAnsi="Times New Roman" w:cs="Times New Roman"/>
          <w:lang w:val="de-DE"/>
        </w:rPr>
        <w:t>klaider</w:t>
      </w:r>
      <w:proofErr w:type="spellEnd"/>
      <w:r w:rsidRPr="00747FA6">
        <w:rPr>
          <w:rFonts w:ascii="Times New Roman" w:hAnsi="Times New Roman" w:cs="Times New Roman"/>
          <w:lang w:val="de-DE"/>
        </w:rPr>
        <w:t xml:space="preserve"> weggenommen».</w:t>
      </w:r>
    </w:p>
  </w:footnote>
  <w:footnote w:id="164">
    <w:p w14:paraId="64065018" w14:textId="77777777" w:rsidR="00A753C3" w:rsidRPr="00747FA6" w:rsidRDefault="00A753C3" w:rsidP="00757E5C">
      <w:pPr>
        <w:pStyle w:val="a3"/>
        <w:jc w:val="both"/>
        <w:rPr>
          <w:rFonts w:ascii="Times New Roman" w:hAnsi="Times New Roman" w:cs="Times New Roman"/>
          <w:lang w:val="de-DE"/>
        </w:rPr>
      </w:pPr>
      <w:r w:rsidRPr="00747FA6">
        <w:rPr>
          <w:rStyle w:val="a5"/>
          <w:rFonts w:ascii="Times New Roman" w:hAnsi="Times New Roman" w:cs="Times New Roman"/>
        </w:rPr>
        <w:footnoteRef/>
      </w:r>
      <w:r w:rsidRPr="00747FA6">
        <w:rPr>
          <w:rFonts w:ascii="Times New Roman" w:hAnsi="Times New Roman" w:cs="Times New Roman"/>
          <w:lang w:val="de-DE"/>
        </w:rPr>
        <w:t xml:space="preserve"> </w:t>
      </w:r>
      <w:r>
        <w:rPr>
          <w:rFonts w:ascii="Times New Roman" w:hAnsi="Times New Roman" w:cs="Times New Roman"/>
          <w:lang w:val="de-DE"/>
        </w:rPr>
        <w:t>Ibid.</w:t>
      </w:r>
      <w:r w:rsidRPr="00747FA6">
        <w:rPr>
          <w:rFonts w:ascii="Times New Roman" w:hAnsi="Times New Roman" w:cs="Times New Roman"/>
          <w:lang w:val="de-DE"/>
        </w:rPr>
        <w:t xml:space="preserve"> S.</w:t>
      </w:r>
      <w:r>
        <w:rPr>
          <w:rFonts w:ascii="Times New Roman" w:hAnsi="Times New Roman" w:cs="Times New Roman"/>
          <w:lang w:val="de-DE"/>
        </w:rPr>
        <w:t xml:space="preserve"> </w:t>
      </w:r>
      <w:r w:rsidRPr="00747FA6">
        <w:rPr>
          <w:rFonts w:ascii="Times New Roman" w:hAnsi="Times New Roman" w:cs="Times New Roman"/>
          <w:lang w:val="de-DE"/>
        </w:rPr>
        <w:t>215</w:t>
      </w:r>
      <w:r>
        <w:rPr>
          <w:rFonts w:ascii="Times New Roman" w:hAnsi="Times New Roman" w:cs="Times New Roman"/>
          <w:lang w:val="de-DE"/>
        </w:rPr>
        <w:t>.</w:t>
      </w:r>
    </w:p>
    <w:p w14:paraId="613B9D61" w14:textId="77777777" w:rsidR="00A753C3" w:rsidRPr="00747FA6" w:rsidRDefault="00A753C3" w:rsidP="00757E5C">
      <w:pPr>
        <w:pStyle w:val="a3"/>
        <w:jc w:val="both"/>
        <w:rPr>
          <w:rFonts w:ascii="Times New Roman" w:hAnsi="Times New Roman" w:cs="Times New Roman"/>
          <w:lang w:val="de-DE"/>
        </w:rPr>
      </w:pPr>
      <w:r w:rsidRPr="00747FA6">
        <w:rPr>
          <w:rFonts w:ascii="Times New Roman" w:hAnsi="Times New Roman" w:cs="Times New Roman"/>
          <w:lang w:val="de-DE"/>
        </w:rPr>
        <w:t xml:space="preserve">«Haben die </w:t>
      </w:r>
      <w:proofErr w:type="spellStart"/>
      <w:r w:rsidRPr="00747FA6">
        <w:rPr>
          <w:rFonts w:ascii="Times New Roman" w:hAnsi="Times New Roman" w:cs="Times New Roman"/>
          <w:lang w:val="de-DE"/>
        </w:rPr>
        <w:t>Rheingrävische</w:t>
      </w:r>
      <w:proofErr w:type="spellEnd"/>
      <w:r w:rsidRPr="00747FA6">
        <w:rPr>
          <w:rFonts w:ascii="Times New Roman" w:hAnsi="Times New Roman" w:cs="Times New Roman"/>
          <w:lang w:val="de-DE"/>
        </w:rPr>
        <w:t xml:space="preserve"> bei dem </w:t>
      </w:r>
      <w:proofErr w:type="spellStart"/>
      <w:r w:rsidRPr="00747FA6">
        <w:rPr>
          <w:rFonts w:ascii="Times New Roman" w:hAnsi="Times New Roman" w:cs="Times New Roman"/>
          <w:lang w:val="de-DE"/>
        </w:rPr>
        <w:t>Dorff-Asperg</w:t>
      </w:r>
      <w:proofErr w:type="spellEnd"/>
      <w:r w:rsidRPr="00747FA6">
        <w:rPr>
          <w:rFonts w:ascii="Times New Roman" w:hAnsi="Times New Roman" w:cs="Times New Roman"/>
          <w:lang w:val="de-DE"/>
        </w:rPr>
        <w:t xml:space="preserve"> 13. Italiener und ein frau </w:t>
      </w:r>
      <w:proofErr w:type="spellStart"/>
      <w:r w:rsidRPr="00747FA6">
        <w:rPr>
          <w:rFonts w:ascii="Times New Roman" w:hAnsi="Times New Roman" w:cs="Times New Roman"/>
          <w:lang w:val="de-DE"/>
        </w:rPr>
        <w:t>nidergemacht</w:t>
      </w:r>
      <w:proofErr w:type="spellEnd"/>
      <w:r w:rsidRPr="00747FA6">
        <w:rPr>
          <w:rFonts w:ascii="Times New Roman" w:hAnsi="Times New Roman" w:cs="Times New Roman"/>
          <w:lang w:val="de-DE"/>
        </w:rPr>
        <w:t>».</w:t>
      </w:r>
    </w:p>
  </w:footnote>
  <w:footnote w:id="165">
    <w:p w14:paraId="47118B53" w14:textId="77777777" w:rsidR="00A753C3" w:rsidRPr="00747FA6" w:rsidRDefault="00A753C3" w:rsidP="00757E5C">
      <w:pPr>
        <w:pStyle w:val="a3"/>
        <w:jc w:val="both"/>
        <w:rPr>
          <w:rFonts w:ascii="Times New Roman" w:hAnsi="Times New Roman" w:cs="Times New Roman"/>
          <w:lang w:val="de-DE"/>
        </w:rPr>
      </w:pPr>
      <w:r w:rsidRPr="00747FA6">
        <w:rPr>
          <w:rStyle w:val="a5"/>
          <w:rFonts w:ascii="Times New Roman" w:hAnsi="Times New Roman" w:cs="Times New Roman"/>
        </w:rPr>
        <w:footnoteRef/>
      </w:r>
      <w:r>
        <w:rPr>
          <w:rFonts w:ascii="Times New Roman" w:hAnsi="Times New Roman" w:cs="Times New Roman"/>
          <w:lang w:val="de-DE"/>
        </w:rPr>
        <w:t> Ibid. </w:t>
      </w:r>
      <w:r w:rsidRPr="00747FA6">
        <w:rPr>
          <w:rFonts w:ascii="Times New Roman" w:hAnsi="Times New Roman" w:cs="Times New Roman"/>
          <w:lang w:val="de-DE"/>
        </w:rPr>
        <w:t>S.209,</w:t>
      </w:r>
      <w:r>
        <w:rPr>
          <w:rFonts w:ascii="Times New Roman" w:hAnsi="Times New Roman" w:cs="Times New Roman"/>
          <w:lang w:val="de-DE"/>
        </w:rPr>
        <w:t> </w:t>
      </w:r>
      <w:r w:rsidRPr="00747FA6">
        <w:rPr>
          <w:rFonts w:ascii="Times New Roman" w:hAnsi="Times New Roman" w:cs="Times New Roman"/>
          <w:lang w:val="de-DE"/>
        </w:rPr>
        <w:t>210,</w:t>
      </w:r>
      <w:r>
        <w:rPr>
          <w:rFonts w:ascii="Times New Roman" w:hAnsi="Times New Roman" w:cs="Times New Roman"/>
          <w:lang w:val="de-DE"/>
        </w:rPr>
        <w:t> </w:t>
      </w:r>
      <w:r w:rsidRPr="00747FA6">
        <w:rPr>
          <w:rFonts w:ascii="Times New Roman" w:hAnsi="Times New Roman" w:cs="Times New Roman"/>
          <w:lang w:val="de-DE"/>
        </w:rPr>
        <w:t>213,</w:t>
      </w:r>
      <w:r>
        <w:rPr>
          <w:rFonts w:ascii="Times New Roman" w:hAnsi="Times New Roman" w:cs="Times New Roman"/>
          <w:lang w:val="de-DE"/>
        </w:rPr>
        <w:t> </w:t>
      </w:r>
      <w:r w:rsidRPr="00747FA6">
        <w:rPr>
          <w:rFonts w:ascii="Times New Roman" w:hAnsi="Times New Roman" w:cs="Times New Roman"/>
          <w:lang w:val="de-DE"/>
        </w:rPr>
        <w:t>215,</w:t>
      </w:r>
      <w:r>
        <w:rPr>
          <w:rFonts w:ascii="Times New Roman" w:hAnsi="Times New Roman" w:cs="Times New Roman"/>
          <w:lang w:val="de-DE"/>
        </w:rPr>
        <w:t> </w:t>
      </w:r>
      <w:r w:rsidRPr="00747FA6">
        <w:rPr>
          <w:rFonts w:ascii="Times New Roman" w:hAnsi="Times New Roman" w:cs="Times New Roman"/>
          <w:lang w:val="de-DE"/>
        </w:rPr>
        <w:t>216,</w:t>
      </w:r>
      <w:r>
        <w:rPr>
          <w:rFonts w:ascii="Times New Roman" w:hAnsi="Times New Roman" w:cs="Times New Roman"/>
          <w:lang w:val="de-DE"/>
        </w:rPr>
        <w:t> </w:t>
      </w:r>
      <w:r w:rsidRPr="00747FA6">
        <w:rPr>
          <w:rFonts w:ascii="Times New Roman" w:hAnsi="Times New Roman" w:cs="Times New Roman"/>
          <w:lang w:val="de-DE"/>
        </w:rPr>
        <w:t>217,</w:t>
      </w:r>
      <w:r>
        <w:rPr>
          <w:rFonts w:ascii="Times New Roman" w:hAnsi="Times New Roman" w:cs="Times New Roman"/>
          <w:lang w:val="de-DE"/>
        </w:rPr>
        <w:t> </w:t>
      </w:r>
      <w:r w:rsidRPr="00747FA6">
        <w:rPr>
          <w:rFonts w:ascii="Times New Roman" w:hAnsi="Times New Roman" w:cs="Times New Roman"/>
          <w:lang w:val="de-DE"/>
        </w:rPr>
        <w:t>223,</w:t>
      </w:r>
      <w:r>
        <w:rPr>
          <w:rFonts w:ascii="Times New Roman" w:hAnsi="Times New Roman" w:cs="Times New Roman"/>
          <w:lang w:val="de-DE"/>
        </w:rPr>
        <w:t> </w:t>
      </w:r>
      <w:r w:rsidRPr="00747FA6">
        <w:rPr>
          <w:rFonts w:ascii="Times New Roman" w:hAnsi="Times New Roman" w:cs="Times New Roman"/>
          <w:lang w:val="de-DE"/>
        </w:rPr>
        <w:t>224,</w:t>
      </w:r>
      <w:r>
        <w:rPr>
          <w:rFonts w:ascii="Times New Roman" w:hAnsi="Times New Roman" w:cs="Times New Roman"/>
          <w:lang w:val="de-DE"/>
        </w:rPr>
        <w:t> </w:t>
      </w:r>
      <w:r w:rsidRPr="00747FA6">
        <w:rPr>
          <w:rFonts w:ascii="Times New Roman" w:hAnsi="Times New Roman" w:cs="Times New Roman"/>
          <w:lang w:val="de-DE"/>
        </w:rPr>
        <w:t>226,</w:t>
      </w:r>
      <w:r>
        <w:rPr>
          <w:rFonts w:ascii="Times New Roman" w:hAnsi="Times New Roman" w:cs="Times New Roman"/>
          <w:lang w:val="de-DE"/>
        </w:rPr>
        <w:t> </w:t>
      </w:r>
      <w:r w:rsidRPr="00747FA6">
        <w:rPr>
          <w:rFonts w:ascii="Times New Roman" w:hAnsi="Times New Roman" w:cs="Times New Roman"/>
          <w:lang w:val="de-DE"/>
        </w:rPr>
        <w:t>229,</w:t>
      </w:r>
      <w:r>
        <w:rPr>
          <w:rFonts w:ascii="Times New Roman" w:hAnsi="Times New Roman" w:cs="Times New Roman"/>
          <w:lang w:val="de-DE"/>
        </w:rPr>
        <w:t> </w:t>
      </w:r>
      <w:r w:rsidRPr="00747FA6">
        <w:rPr>
          <w:rFonts w:ascii="Times New Roman" w:hAnsi="Times New Roman" w:cs="Times New Roman"/>
          <w:lang w:val="de-DE"/>
        </w:rPr>
        <w:t>230,</w:t>
      </w:r>
      <w:r>
        <w:rPr>
          <w:rFonts w:ascii="Times New Roman" w:hAnsi="Times New Roman" w:cs="Times New Roman"/>
          <w:lang w:val="de-DE"/>
        </w:rPr>
        <w:t> </w:t>
      </w:r>
      <w:r w:rsidRPr="00747FA6">
        <w:rPr>
          <w:rFonts w:ascii="Times New Roman" w:hAnsi="Times New Roman" w:cs="Times New Roman"/>
          <w:lang w:val="de-DE"/>
        </w:rPr>
        <w:t>231,</w:t>
      </w:r>
      <w:r>
        <w:rPr>
          <w:rFonts w:ascii="Times New Roman" w:hAnsi="Times New Roman" w:cs="Times New Roman"/>
          <w:lang w:val="de-DE"/>
        </w:rPr>
        <w:t> </w:t>
      </w:r>
      <w:r w:rsidRPr="00747FA6">
        <w:rPr>
          <w:rFonts w:ascii="Times New Roman" w:hAnsi="Times New Roman" w:cs="Times New Roman"/>
          <w:lang w:val="de-DE"/>
        </w:rPr>
        <w:t>234,</w:t>
      </w:r>
      <w:r>
        <w:rPr>
          <w:rFonts w:ascii="Times New Roman" w:hAnsi="Times New Roman" w:cs="Times New Roman"/>
          <w:lang w:val="de-DE"/>
        </w:rPr>
        <w:t> </w:t>
      </w:r>
      <w:r w:rsidRPr="00747FA6">
        <w:rPr>
          <w:rFonts w:ascii="Times New Roman" w:hAnsi="Times New Roman" w:cs="Times New Roman"/>
          <w:lang w:val="de-DE"/>
        </w:rPr>
        <w:t>238,</w:t>
      </w:r>
      <w:r>
        <w:rPr>
          <w:rFonts w:ascii="Times New Roman" w:hAnsi="Times New Roman" w:cs="Times New Roman"/>
          <w:lang w:val="de-DE"/>
        </w:rPr>
        <w:t> </w:t>
      </w:r>
      <w:r w:rsidRPr="00747FA6">
        <w:rPr>
          <w:rFonts w:ascii="Times New Roman" w:hAnsi="Times New Roman" w:cs="Times New Roman"/>
          <w:lang w:val="de-DE"/>
        </w:rPr>
        <w:t>239,</w:t>
      </w:r>
      <w:r>
        <w:rPr>
          <w:rFonts w:ascii="Times New Roman" w:hAnsi="Times New Roman" w:cs="Times New Roman"/>
          <w:lang w:val="de-DE"/>
        </w:rPr>
        <w:t> </w:t>
      </w:r>
      <w:r w:rsidRPr="00747FA6">
        <w:rPr>
          <w:rFonts w:ascii="Times New Roman" w:hAnsi="Times New Roman" w:cs="Times New Roman"/>
          <w:lang w:val="de-DE"/>
        </w:rPr>
        <w:t>243,</w:t>
      </w:r>
      <w:r>
        <w:rPr>
          <w:rFonts w:ascii="Times New Roman" w:hAnsi="Times New Roman" w:cs="Times New Roman"/>
          <w:lang w:val="de-DE"/>
        </w:rPr>
        <w:t> </w:t>
      </w:r>
      <w:r w:rsidRPr="00747FA6">
        <w:rPr>
          <w:rFonts w:ascii="Times New Roman" w:hAnsi="Times New Roman" w:cs="Times New Roman"/>
          <w:lang w:val="de-DE"/>
        </w:rPr>
        <w:t>244,</w:t>
      </w:r>
      <w:r>
        <w:rPr>
          <w:rFonts w:ascii="Times New Roman" w:hAnsi="Times New Roman" w:cs="Times New Roman"/>
          <w:lang w:val="de-DE"/>
        </w:rPr>
        <w:t> </w:t>
      </w:r>
      <w:r w:rsidRPr="00747FA6">
        <w:rPr>
          <w:rFonts w:ascii="Times New Roman" w:hAnsi="Times New Roman" w:cs="Times New Roman"/>
          <w:lang w:val="de-DE"/>
        </w:rPr>
        <w:t>245,</w:t>
      </w:r>
      <w:r>
        <w:rPr>
          <w:rFonts w:ascii="Times New Roman" w:hAnsi="Times New Roman" w:cs="Times New Roman"/>
          <w:lang w:val="de-DE"/>
        </w:rPr>
        <w:t> </w:t>
      </w:r>
      <w:r w:rsidRPr="00747FA6">
        <w:rPr>
          <w:rFonts w:ascii="Times New Roman" w:hAnsi="Times New Roman" w:cs="Times New Roman"/>
          <w:lang w:val="de-DE"/>
        </w:rPr>
        <w:t>246,</w:t>
      </w:r>
      <w:r>
        <w:rPr>
          <w:rFonts w:ascii="Times New Roman" w:hAnsi="Times New Roman" w:cs="Times New Roman"/>
          <w:lang w:val="de-DE"/>
        </w:rPr>
        <w:t> </w:t>
      </w:r>
      <w:r w:rsidRPr="00747FA6">
        <w:rPr>
          <w:rFonts w:ascii="Times New Roman" w:hAnsi="Times New Roman" w:cs="Times New Roman"/>
          <w:lang w:val="de-DE"/>
        </w:rPr>
        <w:t>247,</w:t>
      </w:r>
      <w:r>
        <w:rPr>
          <w:rFonts w:ascii="Times New Roman" w:hAnsi="Times New Roman" w:cs="Times New Roman"/>
          <w:lang w:val="de-DE"/>
        </w:rPr>
        <w:t> </w:t>
      </w:r>
      <w:r w:rsidRPr="00747FA6">
        <w:rPr>
          <w:rFonts w:ascii="Times New Roman" w:hAnsi="Times New Roman" w:cs="Times New Roman"/>
          <w:lang w:val="de-DE"/>
        </w:rPr>
        <w:t>249,</w:t>
      </w:r>
      <w:r>
        <w:rPr>
          <w:rFonts w:ascii="Times New Roman" w:hAnsi="Times New Roman" w:cs="Times New Roman"/>
          <w:lang w:val="de-DE"/>
        </w:rPr>
        <w:t xml:space="preserve"> </w:t>
      </w:r>
      <w:r w:rsidRPr="00747FA6">
        <w:rPr>
          <w:rFonts w:ascii="Times New Roman" w:hAnsi="Times New Roman" w:cs="Times New Roman"/>
          <w:lang w:val="de-DE"/>
        </w:rPr>
        <w:t>258,</w:t>
      </w:r>
      <w:r>
        <w:rPr>
          <w:rFonts w:ascii="Times New Roman" w:hAnsi="Times New Roman" w:cs="Times New Roman"/>
          <w:lang w:val="de-DE"/>
        </w:rPr>
        <w:t> </w:t>
      </w:r>
      <w:r w:rsidRPr="00747FA6">
        <w:rPr>
          <w:rFonts w:ascii="Times New Roman" w:hAnsi="Times New Roman" w:cs="Times New Roman"/>
          <w:lang w:val="de-DE"/>
        </w:rPr>
        <w:t>260,</w:t>
      </w:r>
      <w:r>
        <w:rPr>
          <w:rFonts w:ascii="Times New Roman" w:hAnsi="Times New Roman" w:cs="Times New Roman"/>
          <w:lang w:val="de-DE"/>
        </w:rPr>
        <w:t> </w:t>
      </w:r>
      <w:r w:rsidRPr="00747FA6">
        <w:rPr>
          <w:rFonts w:ascii="Times New Roman" w:hAnsi="Times New Roman" w:cs="Times New Roman"/>
          <w:lang w:val="de-DE"/>
        </w:rPr>
        <w:t>271,</w:t>
      </w:r>
      <w:r>
        <w:rPr>
          <w:rFonts w:ascii="Times New Roman" w:hAnsi="Times New Roman" w:cs="Times New Roman"/>
          <w:lang w:val="de-DE"/>
        </w:rPr>
        <w:t> 2</w:t>
      </w:r>
      <w:r w:rsidRPr="00747FA6">
        <w:rPr>
          <w:rFonts w:ascii="Times New Roman" w:hAnsi="Times New Roman" w:cs="Times New Roman"/>
          <w:lang w:val="de-DE"/>
        </w:rPr>
        <w:t>74,</w:t>
      </w:r>
      <w:r>
        <w:rPr>
          <w:rFonts w:ascii="Times New Roman" w:hAnsi="Times New Roman" w:cs="Times New Roman"/>
          <w:lang w:val="de-DE"/>
        </w:rPr>
        <w:t> </w:t>
      </w:r>
      <w:r w:rsidRPr="00747FA6">
        <w:rPr>
          <w:rFonts w:ascii="Times New Roman" w:hAnsi="Times New Roman" w:cs="Times New Roman"/>
          <w:lang w:val="de-DE"/>
        </w:rPr>
        <w:t>279,</w:t>
      </w:r>
      <w:r>
        <w:rPr>
          <w:rFonts w:ascii="Times New Roman" w:hAnsi="Times New Roman" w:cs="Times New Roman"/>
          <w:lang w:val="de-DE"/>
        </w:rPr>
        <w:t> </w:t>
      </w:r>
      <w:r w:rsidRPr="00747FA6">
        <w:rPr>
          <w:rFonts w:ascii="Times New Roman" w:hAnsi="Times New Roman" w:cs="Times New Roman"/>
          <w:lang w:val="de-DE"/>
        </w:rPr>
        <w:t>284,</w:t>
      </w:r>
      <w:r>
        <w:rPr>
          <w:rFonts w:ascii="Times New Roman" w:hAnsi="Times New Roman" w:cs="Times New Roman"/>
          <w:lang w:val="de-DE"/>
        </w:rPr>
        <w:t> </w:t>
      </w:r>
      <w:r w:rsidRPr="00747FA6">
        <w:rPr>
          <w:rFonts w:ascii="Times New Roman" w:hAnsi="Times New Roman" w:cs="Times New Roman"/>
          <w:lang w:val="de-DE"/>
        </w:rPr>
        <w:t>297,</w:t>
      </w:r>
      <w:r>
        <w:rPr>
          <w:rFonts w:ascii="Times New Roman" w:hAnsi="Times New Roman" w:cs="Times New Roman"/>
          <w:lang w:val="de-DE"/>
        </w:rPr>
        <w:t> </w:t>
      </w:r>
      <w:r w:rsidRPr="00747FA6">
        <w:rPr>
          <w:rFonts w:ascii="Times New Roman" w:hAnsi="Times New Roman" w:cs="Times New Roman"/>
          <w:lang w:val="de-DE"/>
        </w:rPr>
        <w:t>299,</w:t>
      </w:r>
      <w:r>
        <w:rPr>
          <w:rFonts w:ascii="Times New Roman" w:hAnsi="Times New Roman" w:cs="Times New Roman"/>
          <w:lang w:val="de-DE"/>
        </w:rPr>
        <w:t> </w:t>
      </w:r>
      <w:r w:rsidRPr="00747FA6">
        <w:rPr>
          <w:rFonts w:ascii="Times New Roman" w:hAnsi="Times New Roman" w:cs="Times New Roman"/>
          <w:lang w:val="de-DE"/>
        </w:rPr>
        <w:t>309,</w:t>
      </w:r>
      <w:r>
        <w:rPr>
          <w:rFonts w:ascii="Times New Roman" w:hAnsi="Times New Roman" w:cs="Times New Roman"/>
          <w:lang w:val="de-DE"/>
        </w:rPr>
        <w:t> </w:t>
      </w:r>
      <w:r w:rsidRPr="00747FA6">
        <w:rPr>
          <w:rFonts w:ascii="Times New Roman" w:hAnsi="Times New Roman" w:cs="Times New Roman"/>
          <w:lang w:val="de-DE"/>
        </w:rPr>
        <w:t>331,</w:t>
      </w:r>
      <w:r>
        <w:rPr>
          <w:rFonts w:ascii="Times New Roman" w:hAnsi="Times New Roman" w:cs="Times New Roman"/>
          <w:lang w:val="de-DE"/>
        </w:rPr>
        <w:t> </w:t>
      </w:r>
      <w:r w:rsidRPr="00747FA6">
        <w:rPr>
          <w:rFonts w:ascii="Times New Roman" w:hAnsi="Times New Roman" w:cs="Times New Roman"/>
          <w:lang w:val="de-DE"/>
        </w:rPr>
        <w:t>342,</w:t>
      </w:r>
      <w:r>
        <w:rPr>
          <w:rFonts w:ascii="Times New Roman" w:hAnsi="Times New Roman" w:cs="Times New Roman"/>
          <w:lang w:val="de-DE"/>
        </w:rPr>
        <w:t> </w:t>
      </w:r>
      <w:r w:rsidRPr="00747FA6">
        <w:rPr>
          <w:rFonts w:ascii="Times New Roman" w:hAnsi="Times New Roman" w:cs="Times New Roman"/>
          <w:lang w:val="de-DE"/>
        </w:rPr>
        <w:t>343,</w:t>
      </w:r>
      <w:r>
        <w:rPr>
          <w:rFonts w:ascii="Times New Roman" w:hAnsi="Times New Roman" w:cs="Times New Roman"/>
          <w:lang w:val="de-DE"/>
        </w:rPr>
        <w:t> </w:t>
      </w:r>
      <w:r w:rsidRPr="00747FA6">
        <w:rPr>
          <w:rFonts w:ascii="Times New Roman" w:hAnsi="Times New Roman" w:cs="Times New Roman"/>
          <w:lang w:val="de-DE"/>
        </w:rPr>
        <w:t>344</w:t>
      </w:r>
      <w:r>
        <w:rPr>
          <w:rFonts w:ascii="Times New Roman" w:hAnsi="Times New Roman" w:cs="Times New Roman"/>
          <w:lang w:val="de-DE"/>
        </w:rPr>
        <w:t>.</w:t>
      </w:r>
    </w:p>
  </w:footnote>
  <w:footnote w:id="166">
    <w:p w14:paraId="071AB703" w14:textId="77777777" w:rsidR="00A753C3" w:rsidRPr="00747FA6" w:rsidRDefault="00A753C3" w:rsidP="00757E5C">
      <w:pPr>
        <w:pStyle w:val="a3"/>
        <w:jc w:val="both"/>
        <w:rPr>
          <w:rFonts w:ascii="Times New Roman" w:hAnsi="Times New Roman" w:cs="Times New Roman"/>
          <w:lang w:val="de-DE"/>
        </w:rPr>
      </w:pPr>
      <w:r w:rsidRPr="00747FA6">
        <w:rPr>
          <w:rStyle w:val="a5"/>
          <w:rFonts w:ascii="Times New Roman" w:hAnsi="Times New Roman" w:cs="Times New Roman"/>
        </w:rPr>
        <w:footnoteRef/>
      </w:r>
      <w:r w:rsidRPr="00747FA6">
        <w:rPr>
          <w:rFonts w:ascii="Times New Roman" w:hAnsi="Times New Roman" w:cs="Times New Roman"/>
          <w:lang w:val="de-DE"/>
        </w:rPr>
        <w:t xml:space="preserve"> </w:t>
      </w:r>
      <w:r>
        <w:rPr>
          <w:rFonts w:ascii="Times New Roman" w:hAnsi="Times New Roman" w:cs="Times New Roman"/>
          <w:lang w:val="de-DE"/>
        </w:rPr>
        <w:t>Ibid.</w:t>
      </w:r>
      <w:r w:rsidRPr="00747FA6">
        <w:rPr>
          <w:rFonts w:ascii="Times New Roman" w:hAnsi="Times New Roman" w:cs="Times New Roman"/>
          <w:lang w:val="de-DE"/>
        </w:rPr>
        <w:t xml:space="preserve"> S.</w:t>
      </w:r>
      <w:r>
        <w:rPr>
          <w:rFonts w:ascii="Times New Roman" w:hAnsi="Times New Roman" w:cs="Times New Roman"/>
          <w:lang w:val="de-DE"/>
        </w:rPr>
        <w:t xml:space="preserve"> </w:t>
      </w:r>
      <w:r w:rsidRPr="00747FA6">
        <w:rPr>
          <w:rFonts w:ascii="Times New Roman" w:hAnsi="Times New Roman" w:cs="Times New Roman"/>
          <w:lang w:val="de-DE"/>
        </w:rPr>
        <w:t>248</w:t>
      </w:r>
      <w:r>
        <w:rPr>
          <w:rFonts w:ascii="Times New Roman" w:hAnsi="Times New Roman" w:cs="Times New Roman"/>
          <w:lang w:val="de-DE"/>
        </w:rPr>
        <w:t>.</w:t>
      </w:r>
    </w:p>
    <w:p w14:paraId="26EBA8FC" w14:textId="77777777" w:rsidR="00A753C3" w:rsidRPr="00747FA6" w:rsidRDefault="00A753C3" w:rsidP="00757E5C">
      <w:pPr>
        <w:pStyle w:val="a3"/>
        <w:jc w:val="both"/>
        <w:rPr>
          <w:lang w:val="de-DE"/>
        </w:rPr>
      </w:pPr>
      <w:r w:rsidRPr="00747FA6">
        <w:rPr>
          <w:rFonts w:ascii="Times New Roman" w:hAnsi="Times New Roman" w:cs="Times New Roman"/>
          <w:lang w:val="de-DE"/>
        </w:rPr>
        <w:t xml:space="preserve">«Haben die Schwedische Soldaten zu </w:t>
      </w:r>
      <w:proofErr w:type="spellStart"/>
      <w:r w:rsidRPr="00747FA6">
        <w:rPr>
          <w:rFonts w:ascii="Times New Roman" w:hAnsi="Times New Roman" w:cs="Times New Roman"/>
          <w:lang w:val="de-DE"/>
        </w:rPr>
        <w:t>Roß</w:t>
      </w:r>
      <w:proofErr w:type="spellEnd"/>
      <w:r w:rsidRPr="00747FA6">
        <w:rPr>
          <w:rFonts w:ascii="Times New Roman" w:hAnsi="Times New Roman" w:cs="Times New Roman"/>
          <w:lang w:val="de-DE"/>
        </w:rPr>
        <w:t xml:space="preserve"> und </w:t>
      </w:r>
      <w:proofErr w:type="spellStart"/>
      <w:r w:rsidRPr="00747FA6">
        <w:rPr>
          <w:rFonts w:ascii="Times New Roman" w:hAnsi="Times New Roman" w:cs="Times New Roman"/>
          <w:lang w:val="de-DE"/>
        </w:rPr>
        <w:t>fuoß</w:t>
      </w:r>
      <w:proofErr w:type="spellEnd"/>
      <w:r w:rsidRPr="00747FA6">
        <w:rPr>
          <w:rFonts w:ascii="Times New Roman" w:hAnsi="Times New Roman" w:cs="Times New Roman"/>
          <w:lang w:val="de-DE"/>
        </w:rPr>
        <w:t xml:space="preserve"> einen </w:t>
      </w:r>
      <w:proofErr w:type="spellStart"/>
      <w:r w:rsidRPr="00747FA6">
        <w:rPr>
          <w:rFonts w:ascii="Times New Roman" w:hAnsi="Times New Roman" w:cs="Times New Roman"/>
          <w:lang w:val="de-DE"/>
        </w:rPr>
        <w:t>starcken</w:t>
      </w:r>
      <w:proofErr w:type="spellEnd"/>
      <w:r w:rsidRPr="00747FA6">
        <w:rPr>
          <w:rFonts w:ascii="Times New Roman" w:hAnsi="Times New Roman" w:cs="Times New Roman"/>
          <w:lang w:val="de-DE"/>
        </w:rPr>
        <w:t xml:space="preserve"> </w:t>
      </w:r>
      <w:proofErr w:type="spellStart"/>
      <w:r w:rsidRPr="00747FA6">
        <w:rPr>
          <w:rFonts w:ascii="Times New Roman" w:hAnsi="Times New Roman" w:cs="Times New Roman"/>
          <w:lang w:val="de-DE"/>
        </w:rPr>
        <w:t>Außfall</w:t>
      </w:r>
      <w:proofErr w:type="spellEnd"/>
      <w:r w:rsidRPr="00747FA6">
        <w:rPr>
          <w:rFonts w:ascii="Times New Roman" w:hAnsi="Times New Roman" w:cs="Times New Roman"/>
          <w:lang w:val="de-DE"/>
        </w:rPr>
        <w:t xml:space="preserve"> </w:t>
      </w:r>
      <w:proofErr w:type="spellStart"/>
      <w:r w:rsidRPr="00747FA6">
        <w:rPr>
          <w:rFonts w:ascii="Times New Roman" w:hAnsi="Times New Roman" w:cs="Times New Roman"/>
          <w:lang w:val="de-DE"/>
        </w:rPr>
        <w:t>uf</w:t>
      </w:r>
      <w:proofErr w:type="spellEnd"/>
      <w:r w:rsidRPr="00747FA6">
        <w:rPr>
          <w:rFonts w:ascii="Times New Roman" w:hAnsi="Times New Roman" w:cs="Times New Roman"/>
          <w:lang w:val="de-DE"/>
        </w:rPr>
        <w:t xml:space="preserve"> die </w:t>
      </w:r>
      <w:proofErr w:type="spellStart"/>
      <w:r w:rsidRPr="00747FA6">
        <w:rPr>
          <w:rFonts w:ascii="Times New Roman" w:hAnsi="Times New Roman" w:cs="Times New Roman"/>
          <w:lang w:val="de-DE"/>
        </w:rPr>
        <w:t>kais</w:t>
      </w:r>
      <w:proofErr w:type="spellEnd"/>
      <w:r w:rsidRPr="00747FA6">
        <w:rPr>
          <w:rFonts w:ascii="Times New Roman" w:hAnsi="Times New Roman" w:cs="Times New Roman"/>
          <w:lang w:val="de-DE"/>
        </w:rPr>
        <w:t xml:space="preserve">., wacht bei </w:t>
      </w:r>
      <w:proofErr w:type="spellStart"/>
      <w:r w:rsidRPr="00747FA6">
        <w:rPr>
          <w:rFonts w:ascii="Times New Roman" w:hAnsi="Times New Roman" w:cs="Times New Roman"/>
          <w:lang w:val="de-DE"/>
        </w:rPr>
        <w:t>Thamb</w:t>
      </w:r>
      <w:proofErr w:type="spellEnd"/>
      <w:r w:rsidRPr="00747FA6">
        <w:rPr>
          <w:rFonts w:ascii="Times New Roman" w:hAnsi="Times New Roman" w:cs="Times New Roman"/>
          <w:lang w:val="de-DE"/>
        </w:rPr>
        <w:t xml:space="preserve"> </w:t>
      </w:r>
      <w:proofErr w:type="spellStart"/>
      <w:r w:rsidRPr="00747FA6">
        <w:rPr>
          <w:rFonts w:ascii="Times New Roman" w:hAnsi="Times New Roman" w:cs="Times New Roman"/>
          <w:lang w:val="de-DE"/>
        </w:rPr>
        <w:t>gethon</w:t>
      </w:r>
      <w:proofErr w:type="spellEnd"/>
      <w:r w:rsidRPr="00747FA6">
        <w:rPr>
          <w:rFonts w:ascii="Times New Roman" w:hAnsi="Times New Roman" w:cs="Times New Roman"/>
          <w:lang w:val="de-DE"/>
        </w:rPr>
        <w:t xml:space="preserve">, welche aber </w:t>
      </w:r>
      <w:proofErr w:type="spellStart"/>
      <w:r w:rsidRPr="00747FA6">
        <w:rPr>
          <w:rFonts w:ascii="Times New Roman" w:hAnsi="Times New Roman" w:cs="Times New Roman"/>
          <w:lang w:val="de-DE"/>
        </w:rPr>
        <w:t>alsbalden</w:t>
      </w:r>
      <w:proofErr w:type="spellEnd"/>
      <w:r w:rsidRPr="00747FA6">
        <w:rPr>
          <w:rFonts w:ascii="Times New Roman" w:hAnsi="Times New Roman" w:cs="Times New Roman"/>
          <w:lang w:val="de-DE"/>
        </w:rPr>
        <w:t xml:space="preserve"> </w:t>
      </w:r>
      <w:proofErr w:type="spellStart"/>
      <w:r w:rsidRPr="00747FA6">
        <w:rPr>
          <w:rFonts w:ascii="Times New Roman" w:hAnsi="Times New Roman" w:cs="Times New Roman"/>
          <w:lang w:val="de-DE"/>
        </w:rPr>
        <w:t>hilff</w:t>
      </w:r>
      <w:proofErr w:type="spellEnd"/>
      <w:r w:rsidRPr="00747FA6">
        <w:rPr>
          <w:rFonts w:ascii="Times New Roman" w:hAnsi="Times New Roman" w:cs="Times New Roman"/>
          <w:lang w:val="de-DE"/>
        </w:rPr>
        <w:t xml:space="preserve"> von Möglingen und </w:t>
      </w:r>
      <w:proofErr w:type="spellStart"/>
      <w:r w:rsidRPr="00747FA6">
        <w:rPr>
          <w:rFonts w:ascii="Times New Roman" w:hAnsi="Times New Roman" w:cs="Times New Roman"/>
          <w:lang w:val="de-DE"/>
        </w:rPr>
        <w:t>Bietigkeim</w:t>
      </w:r>
      <w:proofErr w:type="spellEnd"/>
      <w:r w:rsidRPr="00747FA6">
        <w:rPr>
          <w:rFonts w:ascii="Times New Roman" w:hAnsi="Times New Roman" w:cs="Times New Roman"/>
          <w:lang w:val="de-DE"/>
        </w:rPr>
        <w:t xml:space="preserve"> überkommen, und die Schwedische wider </w:t>
      </w:r>
      <w:proofErr w:type="spellStart"/>
      <w:r w:rsidRPr="00747FA6">
        <w:rPr>
          <w:rFonts w:ascii="Times New Roman" w:hAnsi="Times New Roman" w:cs="Times New Roman"/>
          <w:lang w:val="de-DE"/>
        </w:rPr>
        <w:t>zuruck</w:t>
      </w:r>
      <w:proofErr w:type="spellEnd"/>
      <w:r w:rsidRPr="00747FA6">
        <w:rPr>
          <w:rFonts w:ascii="Times New Roman" w:hAnsi="Times New Roman" w:cs="Times New Roman"/>
          <w:lang w:val="de-DE"/>
        </w:rPr>
        <w:t xml:space="preserve"> </w:t>
      </w:r>
      <w:proofErr w:type="spellStart"/>
      <w:r w:rsidRPr="00747FA6">
        <w:rPr>
          <w:rFonts w:ascii="Times New Roman" w:hAnsi="Times New Roman" w:cs="Times New Roman"/>
          <w:lang w:val="de-DE"/>
        </w:rPr>
        <w:t>getriben</w:t>
      </w:r>
      <w:proofErr w:type="spellEnd"/>
      <w:r w:rsidRPr="00747FA6">
        <w:rPr>
          <w:rFonts w:ascii="Times New Roman" w:hAnsi="Times New Roman" w:cs="Times New Roman"/>
          <w:lang w:val="de-DE"/>
        </w:rPr>
        <w:t xml:space="preserve">, welche auch bei nahend mitten </w:t>
      </w:r>
      <w:proofErr w:type="spellStart"/>
      <w:r w:rsidRPr="00747FA6">
        <w:rPr>
          <w:rFonts w:ascii="Times New Roman" w:hAnsi="Times New Roman" w:cs="Times New Roman"/>
          <w:lang w:val="de-DE"/>
        </w:rPr>
        <w:t>under</w:t>
      </w:r>
      <w:proofErr w:type="spellEnd"/>
      <w:r w:rsidRPr="00747FA6">
        <w:rPr>
          <w:rFonts w:ascii="Times New Roman" w:hAnsi="Times New Roman" w:cs="Times New Roman"/>
          <w:lang w:val="de-DE"/>
        </w:rPr>
        <w:t xml:space="preserve"> die </w:t>
      </w:r>
      <w:proofErr w:type="spellStart"/>
      <w:r w:rsidRPr="00747FA6">
        <w:rPr>
          <w:rFonts w:ascii="Times New Roman" w:hAnsi="Times New Roman" w:cs="Times New Roman"/>
          <w:lang w:val="de-DE"/>
        </w:rPr>
        <w:t>kaiserischen</w:t>
      </w:r>
      <w:proofErr w:type="spellEnd"/>
      <w:r w:rsidRPr="00747FA6">
        <w:rPr>
          <w:rFonts w:ascii="Times New Roman" w:hAnsi="Times New Roman" w:cs="Times New Roman"/>
          <w:lang w:val="de-DE"/>
        </w:rPr>
        <w:t xml:space="preserve"> </w:t>
      </w:r>
      <w:proofErr w:type="spellStart"/>
      <w:r w:rsidRPr="00747FA6">
        <w:rPr>
          <w:rFonts w:ascii="Times New Roman" w:hAnsi="Times New Roman" w:cs="Times New Roman"/>
          <w:lang w:val="de-DE"/>
        </w:rPr>
        <w:t>gerahtenweren</w:t>
      </w:r>
      <w:proofErr w:type="spellEnd"/>
      <w:r w:rsidRPr="00747FA6">
        <w:rPr>
          <w:rFonts w:ascii="Times New Roman" w:hAnsi="Times New Roman" w:cs="Times New Roman"/>
          <w:lang w:val="de-DE"/>
        </w:rPr>
        <w:t xml:space="preserve">, wann der </w:t>
      </w:r>
      <w:proofErr w:type="spellStart"/>
      <w:r w:rsidRPr="00747FA6">
        <w:rPr>
          <w:rFonts w:ascii="Times New Roman" w:hAnsi="Times New Roman" w:cs="Times New Roman"/>
          <w:lang w:val="de-DE"/>
        </w:rPr>
        <w:t>herr</w:t>
      </w:r>
      <w:proofErr w:type="spellEnd"/>
      <w:r w:rsidRPr="00747FA6">
        <w:rPr>
          <w:rFonts w:ascii="Times New Roman" w:hAnsi="Times New Roman" w:cs="Times New Roman"/>
          <w:lang w:val="de-DE"/>
        </w:rPr>
        <w:t xml:space="preserve"> </w:t>
      </w:r>
      <w:proofErr w:type="spellStart"/>
      <w:r w:rsidRPr="00747FA6">
        <w:rPr>
          <w:rFonts w:ascii="Times New Roman" w:hAnsi="Times New Roman" w:cs="Times New Roman"/>
          <w:lang w:val="de-DE"/>
        </w:rPr>
        <w:t>Commendant</w:t>
      </w:r>
      <w:proofErr w:type="spellEnd"/>
      <w:r w:rsidRPr="00747FA6">
        <w:rPr>
          <w:rFonts w:ascii="Times New Roman" w:hAnsi="Times New Roman" w:cs="Times New Roman"/>
          <w:lang w:val="de-DE"/>
        </w:rPr>
        <w:t xml:space="preserve"> mit etlichen Rotten </w:t>
      </w:r>
      <w:proofErr w:type="spellStart"/>
      <w:r w:rsidRPr="00747FA6">
        <w:rPr>
          <w:rFonts w:ascii="Times New Roman" w:hAnsi="Times New Roman" w:cs="Times New Roman"/>
          <w:lang w:val="de-DE"/>
        </w:rPr>
        <w:t>Musquetierern</w:t>
      </w:r>
      <w:proofErr w:type="spellEnd"/>
      <w:r w:rsidRPr="00747FA6">
        <w:rPr>
          <w:rFonts w:ascii="Times New Roman" w:hAnsi="Times New Roman" w:cs="Times New Roman"/>
          <w:lang w:val="de-DE"/>
        </w:rPr>
        <w:t xml:space="preserve"> sie entsetzt </w:t>
      </w:r>
      <w:proofErr w:type="spellStart"/>
      <w:r w:rsidRPr="00747FA6">
        <w:rPr>
          <w:rFonts w:ascii="Times New Roman" w:hAnsi="Times New Roman" w:cs="Times New Roman"/>
          <w:lang w:val="de-DE"/>
        </w:rPr>
        <w:t>hette</w:t>
      </w:r>
      <w:proofErr w:type="spellEnd"/>
      <w:r w:rsidRPr="00747FA6">
        <w:rPr>
          <w:rFonts w:ascii="Times New Roman" w:hAnsi="Times New Roman" w:cs="Times New Roman"/>
          <w:lang w:val="de-DE"/>
        </w:rPr>
        <w:t xml:space="preserve">, in diesem Scharmützel haben sich die Schwedische herzschafft gehalten, ihrer feind </w:t>
      </w:r>
      <w:proofErr w:type="spellStart"/>
      <w:r w:rsidRPr="00747FA6">
        <w:rPr>
          <w:rFonts w:ascii="Times New Roman" w:hAnsi="Times New Roman" w:cs="Times New Roman"/>
          <w:lang w:val="de-DE"/>
        </w:rPr>
        <w:t>etlich</w:t>
      </w:r>
      <w:proofErr w:type="spellEnd"/>
      <w:r w:rsidRPr="00747FA6">
        <w:rPr>
          <w:rFonts w:ascii="Times New Roman" w:hAnsi="Times New Roman" w:cs="Times New Roman"/>
          <w:lang w:val="de-DE"/>
        </w:rPr>
        <w:t xml:space="preserve"> erlegt, und ein </w:t>
      </w:r>
      <w:proofErr w:type="spellStart"/>
      <w:r w:rsidRPr="00747FA6">
        <w:rPr>
          <w:rFonts w:ascii="Times New Roman" w:hAnsi="Times New Roman" w:cs="Times New Roman"/>
          <w:lang w:val="de-DE"/>
        </w:rPr>
        <w:t>pferd</w:t>
      </w:r>
      <w:proofErr w:type="spellEnd"/>
      <w:r w:rsidRPr="00747FA6">
        <w:rPr>
          <w:rFonts w:ascii="Times New Roman" w:hAnsi="Times New Roman" w:cs="Times New Roman"/>
          <w:lang w:val="de-DE"/>
        </w:rPr>
        <w:t xml:space="preserve"> mit sich </w:t>
      </w:r>
      <w:proofErr w:type="spellStart"/>
      <w:r w:rsidRPr="00747FA6">
        <w:rPr>
          <w:rFonts w:ascii="Times New Roman" w:hAnsi="Times New Roman" w:cs="Times New Roman"/>
          <w:lang w:val="de-DE"/>
        </w:rPr>
        <w:t>herauffer</w:t>
      </w:r>
      <w:proofErr w:type="spellEnd"/>
      <w:r w:rsidRPr="00747FA6">
        <w:rPr>
          <w:rFonts w:ascii="Times New Roman" w:hAnsi="Times New Roman" w:cs="Times New Roman"/>
          <w:lang w:val="de-DE"/>
        </w:rPr>
        <w:t xml:space="preserve"> bracht, welches </w:t>
      </w:r>
      <w:proofErr w:type="spellStart"/>
      <w:r w:rsidRPr="00747FA6">
        <w:rPr>
          <w:rFonts w:ascii="Times New Roman" w:hAnsi="Times New Roman" w:cs="Times New Roman"/>
          <w:lang w:val="de-DE"/>
        </w:rPr>
        <w:t>alsobald</w:t>
      </w:r>
      <w:proofErr w:type="spellEnd"/>
      <w:r w:rsidRPr="00747FA6">
        <w:rPr>
          <w:rFonts w:ascii="Times New Roman" w:hAnsi="Times New Roman" w:cs="Times New Roman"/>
          <w:lang w:val="de-DE"/>
        </w:rPr>
        <w:t xml:space="preserve"> dem </w:t>
      </w:r>
      <w:proofErr w:type="spellStart"/>
      <w:r w:rsidRPr="00747FA6">
        <w:rPr>
          <w:rFonts w:ascii="Times New Roman" w:hAnsi="Times New Roman" w:cs="Times New Roman"/>
          <w:lang w:val="de-DE"/>
        </w:rPr>
        <w:t>Apotheckher</w:t>
      </w:r>
      <w:proofErr w:type="spellEnd"/>
      <w:r w:rsidRPr="00747FA6">
        <w:rPr>
          <w:rFonts w:ascii="Times New Roman" w:hAnsi="Times New Roman" w:cs="Times New Roman"/>
          <w:lang w:val="de-DE"/>
        </w:rPr>
        <w:t xml:space="preserve"> von Waiblingen verkehret, und er also wider beritten gemacht worden».</w:t>
      </w:r>
    </w:p>
  </w:footnote>
  <w:footnote w:id="167">
    <w:p w14:paraId="31C96FDE" w14:textId="77777777" w:rsidR="00A753C3" w:rsidRPr="00432C5E" w:rsidRDefault="00A753C3" w:rsidP="0076465C">
      <w:pPr>
        <w:pStyle w:val="a3"/>
        <w:jc w:val="both"/>
        <w:rPr>
          <w:lang w:val="de-DE"/>
        </w:rPr>
      </w:pPr>
      <w:r w:rsidRPr="007C1654">
        <w:rPr>
          <w:rStyle w:val="a5"/>
          <w:rFonts w:ascii="Times New Roman" w:hAnsi="Times New Roman" w:cs="Times New Roman"/>
        </w:rPr>
        <w:footnoteRef/>
      </w:r>
      <w:r w:rsidRPr="00432C5E">
        <w:rPr>
          <w:rFonts w:ascii="Times New Roman" w:hAnsi="Times New Roman" w:cs="Times New Roman"/>
          <w:lang w:val="de-DE"/>
        </w:rPr>
        <w:t xml:space="preserve"> </w:t>
      </w:r>
      <w:r w:rsidRPr="004E3C06">
        <w:rPr>
          <w:rFonts w:ascii="Times New Roman" w:hAnsi="Times New Roman" w:cs="Times New Roman"/>
          <w:i/>
          <w:lang w:val="de-DE"/>
        </w:rPr>
        <w:t xml:space="preserve">Bilfinger W. </w:t>
      </w:r>
      <w:r w:rsidRPr="004E3C06">
        <w:rPr>
          <w:rFonts w:ascii="Times New Roman" w:hAnsi="Times New Roman" w:cs="Times New Roman"/>
          <w:lang w:val="de-DE"/>
        </w:rPr>
        <w:t xml:space="preserve">Wahrhafte Beschreibung… </w:t>
      </w:r>
      <w:r w:rsidRPr="00432C5E">
        <w:rPr>
          <w:rFonts w:ascii="Times New Roman" w:hAnsi="Times New Roman" w:cs="Times New Roman"/>
          <w:lang w:val="de-DE"/>
        </w:rPr>
        <w:t>S.210,</w:t>
      </w:r>
      <w:r>
        <w:rPr>
          <w:rFonts w:ascii="Times New Roman" w:hAnsi="Times New Roman" w:cs="Times New Roman"/>
          <w:lang w:val="de-DE"/>
        </w:rPr>
        <w:t xml:space="preserve"> </w:t>
      </w:r>
      <w:r w:rsidRPr="00432C5E">
        <w:rPr>
          <w:rFonts w:ascii="Times New Roman" w:hAnsi="Times New Roman" w:cs="Times New Roman"/>
          <w:lang w:val="de-DE"/>
        </w:rPr>
        <w:t>382</w:t>
      </w:r>
      <w:r>
        <w:rPr>
          <w:rFonts w:ascii="Times New Roman" w:hAnsi="Times New Roman" w:cs="Times New Roman"/>
          <w:lang w:val="de-DE"/>
        </w:rPr>
        <w:t>.</w:t>
      </w:r>
    </w:p>
  </w:footnote>
  <w:footnote w:id="168">
    <w:p w14:paraId="24C13E0A" w14:textId="77777777" w:rsidR="00A753C3" w:rsidRPr="005E44AF" w:rsidRDefault="00A753C3" w:rsidP="002369AE">
      <w:pPr>
        <w:pStyle w:val="a3"/>
        <w:jc w:val="both"/>
        <w:rPr>
          <w:rFonts w:ascii="Times New Roman" w:hAnsi="Times New Roman" w:cs="Times New Roman"/>
          <w:lang w:val="de-DE"/>
        </w:rPr>
      </w:pPr>
      <w:r w:rsidRPr="0061382B">
        <w:rPr>
          <w:rStyle w:val="a5"/>
          <w:rFonts w:ascii="Times New Roman" w:hAnsi="Times New Roman" w:cs="Times New Roman"/>
        </w:rPr>
        <w:footnoteRef/>
      </w:r>
      <w:r w:rsidRPr="005E44AF">
        <w:rPr>
          <w:rFonts w:ascii="Times New Roman" w:hAnsi="Times New Roman" w:cs="Times New Roman"/>
          <w:lang w:val="de-DE"/>
        </w:rPr>
        <w:t xml:space="preserve"> </w:t>
      </w:r>
      <w:r>
        <w:rPr>
          <w:rFonts w:ascii="Times New Roman" w:hAnsi="Times New Roman" w:cs="Times New Roman"/>
          <w:lang w:val="de-DE"/>
        </w:rPr>
        <w:t>Ibid.</w:t>
      </w:r>
      <w:r w:rsidRPr="005E44AF">
        <w:rPr>
          <w:rFonts w:ascii="Times New Roman" w:hAnsi="Times New Roman" w:cs="Times New Roman"/>
          <w:lang w:val="de-DE"/>
        </w:rPr>
        <w:t xml:space="preserve"> S.</w:t>
      </w:r>
      <w:r>
        <w:rPr>
          <w:rFonts w:ascii="Times New Roman" w:hAnsi="Times New Roman" w:cs="Times New Roman"/>
          <w:lang w:val="de-DE"/>
        </w:rPr>
        <w:t xml:space="preserve"> </w:t>
      </w:r>
      <w:r w:rsidRPr="005E44AF">
        <w:rPr>
          <w:rFonts w:ascii="Times New Roman" w:hAnsi="Times New Roman" w:cs="Times New Roman"/>
          <w:lang w:val="de-DE"/>
        </w:rPr>
        <w:t>382</w:t>
      </w:r>
      <w:r>
        <w:rPr>
          <w:rFonts w:ascii="Times New Roman" w:hAnsi="Times New Roman" w:cs="Times New Roman"/>
          <w:lang w:val="de-DE"/>
        </w:rPr>
        <w:t>.</w:t>
      </w:r>
    </w:p>
    <w:p w14:paraId="2475CB18" w14:textId="77777777" w:rsidR="00A753C3" w:rsidRPr="00D10E73" w:rsidRDefault="00A753C3" w:rsidP="002369AE">
      <w:pPr>
        <w:pStyle w:val="a3"/>
        <w:jc w:val="both"/>
        <w:rPr>
          <w:rFonts w:ascii="Times New Roman" w:hAnsi="Times New Roman" w:cs="Times New Roman"/>
          <w:lang w:val="de-DE"/>
        </w:rPr>
      </w:pPr>
      <w:r w:rsidRPr="009A4B1E">
        <w:rPr>
          <w:rFonts w:ascii="Times New Roman" w:hAnsi="Times New Roman" w:cs="Times New Roman"/>
          <w:lang w:val="de-DE"/>
        </w:rPr>
        <w:t xml:space="preserve">«Ich Rüdiger von Waldo, der hochlöblichen königlichen </w:t>
      </w:r>
      <w:proofErr w:type="spellStart"/>
      <w:r w:rsidRPr="009A4B1E">
        <w:rPr>
          <w:rFonts w:ascii="Times New Roman" w:hAnsi="Times New Roman" w:cs="Times New Roman"/>
          <w:lang w:val="de-DE"/>
        </w:rPr>
        <w:t>Cron</w:t>
      </w:r>
      <w:proofErr w:type="spellEnd"/>
      <w:r w:rsidRPr="009A4B1E">
        <w:rPr>
          <w:rFonts w:ascii="Times New Roman" w:hAnsi="Times New Roman" w:cs="Times New Roman"/>
          <w:lang w:val="de-DE"/>
        </w:rPr>
        <w:t xml:space="preserve"> Schweden, auch Evangelischen </w:t>
      </w:r>
      <w:proofErr w:type="spellStart"/>
      <w:r w:rsidRPr="009A4B1E">
        <w:rPr>
          <w:rFonts w:ascii="Times New Roman" w:hAnsi="Times New Roman" w:cs="Times New Roman"/>
          <w:lang w:val="de-DE"/>
        </w:rPr>
        <w:t>Conföderierten</w:t>
      </w:r>
      <w:proofErr w:type="spellEnd"/>
      <w:r w:rsidRPr="009A4B1E">
        <w:rPr>
          <w:rFonts w:ascii="Times New Roman" w:hAnsi="Times New Roman" w:cs="Times New Roman"/>
          <w:lang w:val="de-DE"/>
        </w:rPr>
        <w:t xml:space="preserve"> </w:t>
      </w:r>
      <w:proofErr w:type="spellStart"/>
      <w:r w:rsidRPr="009A4B1E">
        <w:rPr>
          <w:rFonts w:ascii="Times New Roman" w:hAnsi="Times New Roman" w:cs="Times New Roman"/>
          <w:lang w:val="de-DE"/>
        </w:rPr>
        <w:t>Ständ</w:t>
      </w:r>
      <w:proofErr w:type="spellEnd"/>
      <w:r w:rsidRPr="009A4B1E">
        <w:rPr>
          <w:rFonts w:ascii="Times New Roman" w:hAnsi="Times New Roman" w:cs="Times New Roman"/>
          <w:lang w:val="de-DE"/>
        </w:rPr>
        <w:t xml:space="preserve"> </w:t>
      </w:r>
      <w:proofErr w:type="spellStart"/>
      <w:r w:rsidRPr="009A4B1E">
        <w:rPr>
          <w:rFonts w:ascii="Times New Roman" w:hAnsi="Times New Roman" w:cs="Times New Roman"/>
          <w:lang w:val="de-DE"/>
        </w:rPr>
        <w:t>besteiter</w:t>
      </w:r>
      <w:proofErr w:type="spellEnd"/>
      <w:r w:rsidRPr="009A4B1E">
        <w:rPr>
          <w:rFonts w:ascii="Times New Roman" w:hAnsi="Times New Roman" w:cs="Times New Roman"/>
          <w:lang w:val="de-DE"/>
        </w:rPr>
        <w:t xml:space="preserve"> Oberster </w:t>
      </w:r>
      <w:proofErr w:type="spellStart"/>
      <w:r w:rsidRPr="009A4B1E">
        <w:rPr>
          <w:rFonts w:ascii="Times New Roman" w:hAnsi="Times New Roman" w:cs="Times New Roman"/>
          <w:lang w:val="de-DE"/>
        </w:rPr>
        <w:t>Leutenant</w:t>
      </w:r>
      <w:proofErr w:type="spellEnd"/>
      <w:r w:rsidRPr="009A4B1E">
        <w:rPr>
          <w:rFonts w:ascii="Times New Roman" w:hAnsi="Times New Roman" w:cs="Times New Roman"/>
          <w:lang w:val="de-DE"/>
        </w:rPr>
        <w:t xml:space="preserve"> über die </w:t>
      </w:r>
      <w:proofErr w:type="spellStart"/>
      <w:r w:rsidRPr="009A4B1E">
        <w:rPr>
          <w:rFonts w:ascii="Times New Roman" w:hAnsi="Times New Roman" w:cs="Times New Roman"/>
          <w:lang w:val="de-DE"/>
        </w:rPr>
        <w:t>Artollerei</w:t>
      </w:r>
      <w:proofErr w:type="spellEnd"/>
      <w:r w:rsidRPr="009A4B1E">
        <w:rPr>
          <w:rFonts w:ascii="Times New Roman" w:hAnsi="Times New Roman" w:cs="Times New Roman"/>
          <w:lang w:val="de-DE"/>
        </w:rPr>
        <w:t xml:space="preserve">, und der Zeit Ober </w:t>
      </w:r>
      <w:proofErr w:type="spellStart"/>
      <w:r w:rsidRPr="009A4B1E">
        <w:rPr>
          <w:rFonts w:ascii="Times New Roman" w:hAnsi="Times New Roman" w:cs="Times New Roman"/>
          <w:lang w:val="de-DE"/>
        </w:rPr>
        <w:t>Commendant</w:t>
      </w:r>
      <w:proofErr w:type="spellEnd"/>
      <w:r w:rsidRPr="009A4B1E">
        <w:rPr>
          <w:rFonts w:ascii="Times New Roman" w:hAnsi="Times New Roman" w:cs="Times New Roman"/>
          <w:lang w:val="de-DE"/>
        </w:rPr>
        <w:t xml:space="preserve"> </w:t>
      </w:r>
      <w:proofErr w:type="spellStart"/>
      <w:r w:rsidRPr="009A4B1E">
        <w:rPr>
          <w:rFonts w:ascii="Times New Roman" w:hAnsi="Times New Roman" w:cs="Times New Roman"/>
          <w:lang w:val="de-DE"/>
        </w:rPr>
        <w:t>uf</w:t>
      </w:r>
      <w:proofErr w:type="spellEnd"/>
      <w:r w:rsidRPr="009A4B1E">
        <w:rPr>
          <w:rFonts w:ascii="Times New Roman" w:hAnsi="Times New Roman" w:cs="Times New Roman"/>
          <w:lang w:val="de-DE"/>
        </w:rPr>
        <w:t xml:space="preserve"> </w:t>
      </w:r>
      <w:proofErr w:type="spellStart"/>
      <w:r w:rsidRPr="009A4B1E">
        <w:rPr>
          <w:rFonts w:ascii="Times New Roman" w:hAnsi="Times New Roman" w:cs="Times New Roman"/>
          <w:lang w:val="de-DE"/>
        </w:rPr>
        <w:t>hohenAsperg</w:t>
      </w:r>
      <w:proofErr w:type="spellEnd"/>
      <w:r w:rsidRPr="009A4B1E">
        <w:rPr>
          <w:rFonts w:ascii="Times New Roman" w:hAnsi="Times New Roman" w:cs="Times New Roman"/>
          <w:lang w:val="de-DE"/>
        </w:rPr>
        <w:t xml:space="preserve">, im </w:t>
      </w:r>
      <w:proofErr w:type="spellStart"/>
      <w:r w:rsidRPr="009A4B1E">
        <w:rPr>
          <w:rFonts w:ascii="Times New Roman" w:hAnsi="Times New Roman" w:cs="Times New Roman"/>
          <w:lang w:val="de-DE"/>
        </w:rPr>
        <w:t>herzogthumb</w:t>
      </w:r>
      <w:proofErr w:type="spellEnd"/>
      <w:r w:rsidRPr="009A4B1E">
        <w:rPr>
          <w:rFonts w:ascii="Times New Roman" w:hAnsi="Times New Roman" w:cs="Times New Roman"/>
          <w:lang w:val="de-DE"/>
        </w:rPr>
        <w:t xml:space="preserve"> </w:t>
      </w:r>
      <w:proofErr w:type="spellStart"/>
      <w:r w:rsidRPr="009A4B1E">
        <w:rPr>
          <w:rFonts w:ascii="Times New Roman" w:hAnsi="Times New Roman" w:cs="Times New Roman"/>
          <w:lang w:val="de-DE"/>
        </w:rPr>
        <w:t>wirtenberg</w:t>
      </w:r>
      <w:proofErr w:type="spellEnd"/>
      <w:r w:rsidRPr="009A4B1E">
        <w:rPr>
          <w:rFonts w:ascii="Times New Roman" w:hAnsi="Times New Roman" w:cs="Times New Roman"/>
          <w:lang w:val="de-DE"/>
        </w:rPr>
        <w:t xml:space="preserve"> gelegen </w:t>
      </w:r>
      <w:proofErr w:type="spellStart"/>
      <w:r w:rsidRPr="009A4B1E">
        <w:rPr>
          <w:rFonts w:ascii="Times New Roman" w:hAnsi="Times New Roman" w:cs="Times New Roman"/>
          <w:lang w:val="de-DE"/>
        </w:rPr>
        <w:t>urkunde</w:t>
      </w:r>
      <w:proofErr w:type="spellEnd"/>
      <w:r w:rsidRPr="009A4B1E">
        <w:rPr>
          <w:rFonts w:ascii="Times New Roman" w:hAnsi="Times New Roman" w:cs="Times New Roman"/>
          <w:lang w:val="de-DE"/>
        </w:rPr>
        <w:t xml:space="preserve"> und bekenne </w:t>
      </w:r>
      <w:proofErr w:type="spellStart"/>
      <w:r w:rsidRPr="009A4B1E">
        <w:rPr>
          <w:rFonts w:ascii="Times New Roman" w:hAnsi="Times New Roman" w:cs="Times New Roman"/>
          <w:lang w:val="de-DE"/>
        </w:rPr>
        <w:t>hiemit</w:t>
      </w:r>
      <w:proofErr w:type="spellEnd"/>
      <w:r w:rsidRPr="009A4B1E">
        <w:rPr>
          <w:rFonts w:ascii="Times New Roman" w:hAnsi="Times New Roman" w:cs="Times New Roman"/>
          <w:lang w:val="de-DE"/>
        </w:rPr>
        <w:t xml:space="preserve"> öffentlich, </w:t>
      </w:r>
      <w:proofErr w:type="spellStart"/>
      <w:r w:rsidRPr="009A4B1E">
        <w:rPr>
          <w:rFonts w:ascii="Times New Roman" w:hAnsi="Times New Roman" w:cs="Times New Roman"/>
          <w:lang w:val="de-DE"/>
        </w:rPr>
        <w:t>daß</w:t>
      </w:r>
      <w:proofErr w:type="spellEnd"/>
      <w:r w:rsidRPr="009A4B1E">
        <w:rPr>
          <w:rFonts w:ascii="Times New Roman" w:hAnsi="Times New Roman" w:cs="Times New Roman"/>
          <w:lang w:val="de-DE"/>
        </w:rPr>
        <w:t xml:space="preserve"> mir </w:t>
      </w:r>
      <w:proofErr w:type="spellStart"/>
      <w:r w:rsidRPr="009A4B1E">
        <w:rPr>
          <w:rFonts w:ascii="Times New Roman" w:hAnsi="Times New Roman" w:cs="Times New Roman"/>
          <w:lang w:val="de-DE"/>
        </w:rPr>
        <w:t>auffdato</w:t>
      </w:r>
      <w:proofErr w:type="spellEnd"/>
      <w:r w:rsidRPr="009A4B1E">
        <w:rPr>
          <w:rFonts w:ascii="Times New Roman" w:hAnsi="Times New Roman" w:cs="Times New Roman"/>
          <w:lang w:val="de-DE"/>
        </w:rPr>
        <w:t xml:space="preserve"> der Ehrwürdig und hochgelehrte </w:t>
      </w:r>
      <w:proofErr w:type="spellStart"/>
      <w:r w:rsidRPr="009A4B1E">
        <w:rPr>
          <w:rFonts w:ascii="Times New Roman" w:hAnsi="Times New Roman" w:cs="Times New Roman"/>
          <w:lang w:val="de-DE"/>
        </w:rPr>
        <w:t>herr</w:t>
      </w:r>
      <w:proofErr w:type="spellEnd"/>
      <w:r w:rsidRPr="009A4B1E">
        <w:rPr>
          <w:rFonts w:ascii="Times New Roman" w:hAnsi="Times New Roman" w:cs="Times New Roman"/>
          <w:lang w:val="de-DE"/>
        </w:rPr>
        <w:t xml:space="preserve"> M. Wendel </w:t>
      </w:r>
      <w:proofErr w:type="spellStart"/>
      <w:r w:rsidRPr="009A4B1E">
        <w:rPr>
          <w:rFonts w:ascii="Times New Roman" w:hAnsi="Times New Roman" w:cs="Times New Roman"/>
          <w:lang w:val="de-DE"/>
        </w:rPr>
        <w:t>Biffinger</w:t>
      </w:r>
      <w:proofErr w:type="spellEnd"/>
      <w:r w:rsidRPr="009A4B1E">
        <w:rPr>
          <w:rFonts w:ascii="Times New Roman" w:hAnsi="Times New Roman" w:cs="Times New Roman"/>
          <w:lang w:val="de-DE"/>
        </w:rPr>
        <w:t xml:space="preserve">, </w:t>
      </w:r>
      <w:proofErr w:type="spellStart"/>
      <w:r w:rsidRPr="009A4B1E">
        <w:rPr>
          <w:rFonts w:ascii="Times New Roman" w:hAnsi="Times New Roman" w:cs="Times New Roman"/>
          <w:lang w:val="de-DE"/>
        </w:rPr>
        <w:t>pfarrer</w:t>
      </w:r>
      <w:proofErr w:type="spellEnd"/>
      <w:r w:rsidRPr="009A4B1E">
        <w:rPr>
          <w:rFonts w:ascii="Times New Roman" w:hAnsi="Times New Roman" w:cs="Times New Roman"/>
          <w:lang w:val="de-DE"/>
        </w:rPr>
        <w:t xml:space="preserve"> und Specialis zu </w:t>
      </w:r>
      <w:proofErr w:type="spellStart"/>
      <w:r w:rsidRPr="009A4B1E">
        <w:rPr>
          <w:rFonts w:ascii="Times New Roman" w:hAnsi="Times New Roman" w:cs="Times New Roman"/>
          <w:lang w:val="de-DE"/>
        </w:rPr>
        <w:t>Marckgröningen</w:t>
      </w:r>
      <w:proofErr w:type="spellEnd"/>
      <w:r w:rsidRPr="009A4B1E">
        <w:rPr>
          <w:rFonts w:ascii="Times New Roman" w:hAnsi="Times New Roman" w:cs="Times New Roman"/>
          <w:lang w:val="de-DE"/>
        </w:rPr>
        <w:t xml:space="preserve">... in besagtem Land </w:t>
      </w:r>
      <w:proofErr w:type="spellStart"/>
      <w:r w:rsidRPr="009A4B1E">
        <w:rPr>
          <w:rFonts w:ascii="Times New Roman" w:hAnsi="Times New Roman" w:cs="Times New Roman"/>
          <w:lang w:val="de-DE"/>
        </w:rPr>
        <w:t>württemberg</w:t>
      </w:r>
      <w:proofErr w:type="spellEnd"/>
      <w:r w:rsidRPr="009A4B1E">
        <w:rPr>
          <w:lang w:val="de-DE"/>
        </w:rPr>
        <w:t xml:space="preserve"> </w:t>
      </w:r>
      <w:r w:rsidRPr="009A4B1E">
        <w:rPr>
          <w:rFonts w:ascii="Times New Roman" w:hAnsi="Times New Roman" w:cs="Times New Roman"/>
          <w:lang w:val="de-DE"/>
        </w:rPr>
        <w:t xml:space="preserve">erfolgter Einquartierung Er sich auch neben andern mit der </w:t>
      </w:r>
      <w:proofErr w:type="spellStart"/>
      <w:r w:rsidRPr="009A4B1E">
        <w:rPr>
          <w:rFonts w:ascii="Times New Roman" w:hAnsi="Times New Roman" w:cs="Times New Roman"/>
          <w:lang w:val="de-DE"/>
        </w:rPr>
        <w:t>flucht</w:t>
      </w:r>
      <w:proofErr w:type="spellEnd"/>
      <w:r w:rsidRPr="009A4B1E">
        <w:rPr>
          <w:rFonts w:ascii="Times New Roman" w:hAnsi="Times New Roman" w:cs="Times New Roman"/>
          <w:lang w:val="de-DE"/>
        </w:rPr>
        <w:t xml:space="preserve"> </w:t>
      </w:r>
      <w:proofErr w:type="spellStart"/>
      <w:r w:rsidRPr="009A4B1E">
        <w:rPr>
          <w:rFonts w:ascii="Times New Roman" w:hAnsi="Times New Roman" w:cs="Times New Roman"/>
          <w:lang w:val="de-DE"/>
        </w:rPr>
        <w:t>auff</w:t>
      </w:r>
      <w:proofErr w:type="spellEnd"/>
      <w:r w:rsidRPr="009A4B1E">
        <w:rPr>
          <w:rFonts w:ascii="Times New Roman" w:hAnsi="Times New Roman" w:cs="Times New Roman"/>
          <w:lang w:val="de-DE"/>
        </w:rPr>
        <w:t xml:space="preserve"> das </w:t>
      </w:r>
      <w:proofErr w:type="spellStart"/>
      <w:r w:rsidRPr="009A4B1E">
        <w:rPr>
          <w:rFonts w:ascii="Times New Roman" w:hAnsi="Times New Roman" w:cs="Times New Roman"/>
          <w:lang w:val="de-DE"/>
        </w:rPr>
        <w:t>hauß</w:t>
      </w:r>
      <w:proofErr w:type="spellEnd"/>
      <w:r w:rsidRPr="009A4B1E">
        <w:rPr>
          <w:rFonts w:ascii="Times New Roman" w:hAnsi="Times New Roman" w:cs="Times New Roman"/>
          <w:lang w:val="de-DE"/>
        </w:rPr>
        <w:t xml:space="preserve"> </w:t>
      </w:r>
      <w:proofErr w:type="spellStart"/>
      <w:r w:rsidRPr="009A4B1E">
        <w:rPr>
          <w:rFonts w:ascii="Times New Roman" w:hAnsi="Times New Roman" w:cs="Times New Roman"/>
          <w:lang w:val="de-DE"/>
        </w:rPr>
        <w:t>Asperg</w:t>
      </w:r>
      <w:proofErr w:type="spellEnd"/>
      <w:r w:rsidRPr="009A4B1E">
        <w:rPr>
          <w:rFonts w:ascii="Times New Roman" w:hAnsi="Times New Roman" w:cs="Times New Roman"/>
          <w:lang w:val="de-DE"/>
        </w:rPr>
        <w:t xml:space="preserve"> </w:t>
      </w:r>
      <w:proofErr w:type="spellStart"/>
      <w:r w:rsidRPr="009A4B1E">
        <w:rPr>
          <w:rFonts w:ascii="Times New Roman" w:hAnsi="Times New Roman" w:cs="Times New Roman"/>
          <w:lang w:val="de-DE"/>
        </w:rPr>
        <w:t>salviert</w:t>
      </w:r>
      <w:proofErr w:type="spellEnd"/>
      <w:r w:rsidRPr="009A4B1E">
        <w:rPr>
          <w:rFonts w:ascii="Times New Roman" w:hAnsi="Times New Roman" w:cs="Times New Roman"/>
          <w:lang w:val="de-DE"/>
        </w:rPr>
        <w:t xml:space="preserve">... </w:t>
      </w:r>
      <w:proofErr w:type="spellStart"/>
      <w:r w:rsidRPr="009A4B1E">
        <w:rPr>
          <w:rFonts w:ascii="Times New Roman" w:hAnsi="Times New Roman" w:cs="Times New Roman"/>
          <w:lang w:val="de-DE"/>
        </w:rPr>
        <w:t>darzu</w:t>
      </w:r>
      <w:proofErr w:type="spellEnd"/>
      <w:r w:rsidRPr="009A4B1E">
        <w:rPr>
          <w:rFonts w:ascii="Times New Roman" w:hAnsi="Times New Roman" w:cs="Times New Roman"/>
          <w:lang w:val="de-DE"/>
        </w:rPr>
        <w:t xml:space="preserve"> auch, </w:t>
      </w:r>
      <w:proofErr w:type="spellStart"/>
      <w:r w:rsidRPr="009A4B1E">
        <w:rPr>
          <w:rFonts w:ascii="Times New Roman" w:hAnsi="Times New Roman" w:cs="Times New Roman"/>
          <w:lang w:val="de-DE"/>
        </w:rPr>
        <w:t>daß</w:t>
      </w:r>
      <w:proofErr w:type="spellEnd"/>
      <w:r w:rsidRPr="009A4B1E">
        <w:rPr>
          <w:rFonts w:ascii="Times New Roman" w:hAnsi="Times New Roman" w:cs="Times New Roman"/>
          <w:lang w:val="de-DE"/>
        </w:rPr>
        <w:t xml:space="preserve"> Ich </w:t>
      </w:r>
      <w:proofErr w:type="spellStart"/>
      <w:r w:rsidRPr="009A4B1E">
        <w:rPr>
          <w:rFonts w:ascii="Times New Roman" w:hAnsi="Times New Roman" w:cs="Times New Roman"/>
          <w:lang w:val="de-DE"/>
        </w:rPr>
        <w:t>ihne</w:t>
      </w:r>
      <w:proofErr w:type="spellEnd"/>
      <w:r w:rsidRPr="009A4B1E">
        <w:rPr>
          <w:rFonts w:ascii="Times New Roman" w:hAnsi="Times New Roman" w:cs="Times New Roman"/>
          <w:lang w:val="de-DE"/>
        </w:rPr>
        <w:t xml:space="preserve"> </w:t>
      </w:r>
      <w:proofErr w:type="spellStart"/>
      <w:r w:rsidRPr="009A4B1E">
        <w:rPr>
          <w:rFonts w:ascii="Times New Roman" w:hAnsi="Times New Roman" w:cs="Times New Roman"/>
          <w:lang w:val="de-DE"/>
        </w:rPr>
        <w:t>selbsten</w:t>
      </w:r>
      <w:proofErr w:type="spellEnd"/>
      <w:r w:rsidRPr="009A4B1E">
        <w:rPr>
          <w:rFonts w:ascii="Times New Roman" w:hAnsi="Times New Roman" w:cs="Times New Roman"/>
          <w:lang w:val="de-DE"/>
        </w:rPr>
        <w:t xml:space="preserve"> außer </w:t>
      </w:r>
      <w:proofErr w:type="spellStart"/>
      <w:r w:rsidRPr="009A4B1E">
        <w:rPr>
          <w:rFonts w:ascii="Times New Roman" w:hAnsi="Times New Roman" w:cs="Times New Roman"/>
          <w:lang w:val="de-DE"/>
        </w:rPr>
        <w:t>mangel</w:t>
      </w:r>
      <w:proofErr w:type="spellEnd"/>
      <w:r w:rsidRPr="009A4B1E">
        <w:rPr>
          <w:rFonts w:ascii="Times New Roman" w:hAnsi="Times New Roman" w:cs="Times New Roman"/>
          <w:lang w:val="de-DE"/>
        </w:rPr>
        <w:t xml:space="preserve"> eines </w:t>
      </w:r>
      <w:proofErr w:type="spellStart"/>
      <w:r w:rsidRPr="009A4B1E">
        <w:rPr>
          <w:rFonts w:ascii="Times New Roman" w:hAnsi="Times New Roman" w:cs="Times New Roman"/>
          <w:lang w:val="de-DE"/>
        </w:rPr>
        <w:t>heerpredigers</w:t>
      </w:r>
      <w:proofErr w:type="spellEnd"/>
      <w:r w:rsidRPr="009A4B1E">
        <w:rPr>
          <w:rFonts w:ascii="Times New Roman" w:hAnsi="Times New Roman" w:cs="Times New Roman"/>
          <w:lang w:val="de-DE"/>
        </w:rPr>
        <w:t xml:space="preserve"> nicht von mir </w:t>
      </w:r>
      <w:proofErr w:type="spellStart"/>
      <w:r w:rsidRPr="009A4B1E">
        <w:rPr>
          <w:rFonts w:ascii="Times New Roman" w:hAnsi="Times New Roman" w:cs="Times New Roman"/>
          <w:lang w:val="de-DE"/>
        </w:rPr>
        <w:t>laffen</w:t>
      </w:r>
      <w:proofErr w:type="spellEnd"/>
      <w:r w:rsidRPr="009A4B1E">
        <w:rPr>
          <w:rFonts w:ascii="Times New Roman" w:hAnsi="Times New Roman" w:cs="Times New Roman"/>
          <w:lang w:val="de-DE"/>
        </w:rPr>
        <w:t xml:space="preserve"> wöllen. Jedoch und dieweil er nichts desto weniger </w:t>
      </w:r>
      <w:proofErr w:type="spellStart"/>
      <w:r w:rsidRPr="009A4B1E">
        <w:rPr>
          <w:rFonts w:ascii="Times New Roman" w:hAnsi="Times New Roman" w:cs="Times New Roman"/>
          <w:lang w:val="de-DE"/>
        </w:rPr>
        <w:t>under</w:t>
      </w:r>
      <w:proofErr w:type="spellEnd"/>
      <w:r w:rsidRPr="009A4B1E">
        <w:rPr>
          <w:rFonts w:ascii="Times New Roman" w:hAnsi="Times New Roman" w:cs="Times New Roman"/>
          <w:lang w:val="de-DE"/>
        </w:rPr>
        <w:t xml:space="preserve"> solcher Zeit an seinem </w:t>
      </w:r>
      <w:proofErr w:type="spellStart"/>
      <w:r w:rsidRPr="009A4B1E">
        <w:rPr>
          <w:rFonts w:ascii="Times New Roman" w:hAnsi="Times New Roman" w:cs="Times New Roman"/>
          <w:lang w:val="de-DE"/>
        </w:rPr>
        <w:t>predigamt</w:t>
      </w:r>
      <w:proofErr w:type="spellEnd"/>
      <w:r w:rsidRPr="009A4B1E">
        <w:rPr>
          <w:rFonts w:ascii="Times New Roman" w:hAnsi="Times New Roman" w:cs="Times New Roman"/>
          <w:lang w:val="de-DE"/>
        </w:rPr>
        <w:t xml:space="preserve"> </w:t>
      </w:r>
      <w:proofErr w:type="spellStart"/>
      <w:r w:rsidRPr="009A4B1E">
        <w:rPr>
          <w:rFonts w:ascii="Times New Roman" w:hAnsi="Times New Roman" w:cs="Times New Roman"/>
          <w:lang w:val="de-DE"/>
        </w:rPr>
        <w:t>beedes</w:t>
      </w:r>
      <w:proofErr w:type="spellEnd"/>
      <w:r w:rsidRPr="009A4B1E">
        <w:rPr>
          <w:rFonts w:ascii="Times New Roman" w:hAnsi="Times New Roman" w:cs="Times New Roman"/>
          <w:lang w:val="de-DE"/>
        </w:rPr>
        <w:t xml:space="preserve"> bei der eingelegten Schwedischen </w:t>
      </w:r>
      <w:proofErr w:type="spellStart"/>
      <w:r w:rsidRPr="009A4B1E">
        <w:rPr>
          <w:rFonts w:ascii="Times New Roman" w:hAnsi="Times New Roman" w:cs="Times New Roman"/>
          <w:lang w:val="de-DE"/>
        </w:rPr>
        <w:t>Guarnison</w:t>
      </w:r>
      <w:proofErr w:type="spellEnd"/>
      <w:r w:rsidRPr="009A4B1E">
        <w:rPr>
          <w:rFonts w:ascii="Times New Roman" w:hAnsi="Times New Roman" w:cs="Times New Roman"/>
          <w:lang w:val="de-DE"/>
        </w:rPr>
        <w:t xml:space="preserve">, wie auch andern </w:t>
      </w:r>
      <w:proofErr w:type="spellStart"/>
      <w:r w:rsidRPr="009A4B1E">
        <w:rPr>
          <w:rFonts w:ascii="Times New Roman" w:hAnsi="Times New Roman" w:cs="Times New Roman"/>
          <w:lang w:val="de-DE"/>
        </w:rPr>
        <w:t>vertribnen</w:t>
      </w:r>
      <w:proofErr w:type="spellEnd"/>
      <w:r w:rsidRPr="009A4B1E">
        <w:rPr>
          <w:rFonts w:ascii="Times New Roman" w:hAnsi="Times New Roman" w:cs="Times New Roman"/>
          <w:lang w:val="de-DE"/>
        </w:rPr>
        <w:t xml:space="preserve"> </w:t>
      </w:r>
      <w:proofErr w:type="spellStart"/>
      <w:r w:rsidRPr="009A4B1E">
        <w:rPr>
          <w:rFonts w:ascii="Times New Roman" w:hAnsi="Times New Roman" w:cs="Times New Roman"/>
          <w:lang w:val="de-DE"/>
        </w:rPr>
        <w:t>wirtembergischen</w:t>
      </w:r>
      <w:proofErr w:type="spellEnd"/>
      <w:r w:rsidRPr="009A4B1E">
        <w:rPr>
          <w:rFonts w:ascii="Times New Roman" w:hAnsi="Times New Roman" w:cs="Times New Roman"/>
          <w:lang w:val="de-DE"/>
        </w:rPr>
        <w:t xml:space="preserve"> </w:t>
      </w:r>
      <w:proofErr w:type="spellStart"/>
      <w:r w:rsidRPr="009A4B1E">
        <w:rPr>
          <w:rFonts w:ascii="Times New Roman" w:hAnsi="Times New Roman" w:cs="Times New Roman"/>
          <w:lang w:val="de-DE"/>
        </w:rPr>
        <w:t>Underthonen</w:t>
      </w:r>
      <w:proofErr w:type="spellEnd"/>
      <w:r w:rsidRPr="009A4B1E">
        <w:rPr>
          <w:rFonts w:ascii="Times New Roman" w:hAnsi="Times New Roman" w:cs="Times New Roman"/>
          <w:lang w:val="de-DE"/>
        </w:rPr>
        <w:t xml:space="preserve"> </w:t>
      </w:r>
      <w:proofErr w:type="spellStart"/>
      <w:r w:rsidRPr="009A4B1E">
        <w:rPr>
          <w:rFonts w:ascii="Times New Roman" w:hAnsi="Times New Roman" w:cs="Times New Roman"/>
          <w:lang w:val="de-DE"/>
        </w:rPr>
        <w:t>impredigen</w:t>
      </w:r>
      <w:proofErr w:type="spellEnd"/>
      <w:r w:rsidRPr="009A4B1E">
        <w:rPr>
          <w:rFonts w:ascii="Times New Roman" w:hAnsi="Times New Roman" w:cs="Times New Roman"/>
          <w:lang w:val="de-DE"/>
        </w:rPr>
        <w:t xml:space="preserve">, item mit </w:t>
      </w:r>
      <w:proofErr w:type="spellStart"/>
      <w:r w:rsidRPr="009A4B1E">
        <w:rPr>
          <w:rFonts w:ascii="Times New Roman" w:hAnsi="Times New Roman" w:cs="Times New Roman"/>
          <w:lang w:val="de-DE"/>
        </w:rPr>
        <w:t>befuchung</w:t>
      </w:r>
      <w:proofErr w:type="spellEnd"/>
      <w:r w:rsidRPr="009A4B1E">
        <w:rPr>
          <w:rFonts w:ascii="Times New Roman" w:hAnsi="Times New Roman" w:cs="Times New Roman"/>
          <w:lang w:val="de-DE"/>
        </w:rPr>
        <w:t xml:space="preserve"> der </w:t>
      </w:r>
      <w:proofErr w:type="spellStart"/>
      <w:r w:rsidRPr="009A4B1E">
        <w:rPr>
          <w:rFonts w:ascii="Times New Roman" w:hAnsi="Times New Roman" w:cs="Times New Roman"/>
          <w:lang w:val="de-DE"/>
        </w:rPr>
        <w:t>kranckhen</w:t>
      </w:r>
      <w:proofErr w:type="spellEnd"/>
      <w:r w:rsidRPr="009A4B1E">
        <w:rPr>
          <w:rFonts w:ascii="Times New Roman" w:hAnsi="Times New Roman" w:cs="Times New Roman"/>
          <w:lang w:val="de-DE"/>
        </w:rPr>
        <w:t xml:space="preserve"> und </w:t>
      </w:r>
      <w:proofErr w:type="spellStart"/>
      <w:r w:rsidRPr="009A4B1E">
        <w:rPr>
          <w:rFonts w:ascii="Times New Roman" w:hAnsi="Times New Roman" w:cs="Times New Roman"/>
          <w:lang w:val="de-DE"/>
        </w:rPr>
        <w:t>raichung</w:t>
      </w:r>
      <w:proofErr w:type="spellEnd"/>
      <w:r w:rsidRPr="009A4B1E">
        <w:rPr>
          <w:rFonts w:ascii="Times New Roman" w:hAnsi="Times New Roman" w:cs="Times New Roman"/>
          <w:lang w:val="de-DE"/>
        </w:rPr>
        <w:t xml:space="preserve"> des h. Abendmahls, auch </w:t>
      </w:r>
      <w:proofErr w:type="spellStart"/>
      <w:r w:rsidRPr="009A4B1E">
        <w:rPr>
          <w:rFonts w:ascii="Times New Roman" w:hAnsi="Times New Roman" w:cs="Times New Roman"/>
          <w:lang w:val="de-DE"/>
        </w:rPr>
        <w:t>anderm</w:t>
      </w:r>
      <w:proofErr w:type="spellEnd"/>
      <w:r w:rsidRPr="009A4B1E">
        <w:rPr>
          <w:rFonts w:ascii="Times New Roman" w:hAnsi="Times New Roman" w:cs="Times New Roman"/>
          <w:lang w:val="de-DE"/>
        </w:rPr>
        <w:t xml:space="preserve"> Gottesdienst </w:t>
      </w:r>
      <w:proofErr w:type="spellStart"/>
      <w:r w:rsidRPr="009A4B1E">
        <w:rPr>
          <w:rFonts w:ascii="Times New Roman" w:hAnsi="Times New Roman" w:cs="Times New Roman"/>
          <w:lang w:val="de-DE"/>
        </w:rPr>
        <w:t>verhof</w:t>
      </w:r>
      <w:proofErr w:type="spellEnd"/>
      <w:r w:rsidRPr="009A4B1E">
        <w:rPr>
          <w:rFonts w:ascii="Times New Roman" w:hAnsi="Times New Roman" w:cs="Times New Roman"/>
          <w:lang w:val="de-DE"/>
        </w:rPr>
        <w:t xml:space="preserve"> </w:t>
      </w:r>
      <w:proofErr w:type="spellStart"/>
      <w:r w:rsidRPr="009A4B1E">
        <w:rPr>
          <w:rFonts w:ascii="Times New Roman" w:hAnsi="Times New Roman" w:cs="Times New Roman"/>
          <w:lang w:val="de-DE"/>
        </w:rPr>
        <w:t>fentlich</w:t>
      </w:r>
      <w:proofErr w:type="spellEnd"/>
      <w:r w:rsidRPr="009A4B1E">
        <w:rPr>
          <w:rFonts w:ascii="Times New Roman" w:hAnsi="Times New Roman" w:cs="Times New Roman"/>
          <w:lang w:val="de-DE"/>
        </w:rPr>
        <w:t xml:space="preserve"> kein müh gespart, darneben die </w:t>
      </w:r>
      <w:proofErr w:type="spellStart"/>
      <w:r w:rsidRPr="009A4B1E">
        <w:rPr>
          <w:rFonts w:ascii="Times New Roman" w:hAnsi="Times New Roman" w:cs="Times New Roman"/>
          <w:lang w:val="de-DE"/>
        </w:rPr>
        <w:t>fach</w:t>
      </w:r>
      <w:proofErr w:type="spellEnd"/>
      <w:r w:rsidRPr="009A4B1E">
        <w:rPr>
          <w:rFonts w:ascii="Times New Roman" w:hAnsi="Times New Roman" w:cs="Times New Roman"/>
          <w:lang w:val="de-DE"/>
        </w:rPr>
        <w:t xml:space="preserve"> mit dem </w:t>
      </w:r>
      <w:proofErr w:type="spellStart"/>
      <w:r w:rsidRPr="009A4B1E">
        <w:rPr>
          <w:rFonts w:ascii="Times New Roman" w:hAnsi="Times New Roman" w:cs="Times New Roman"/>
          <w:lang w:val="de-DE"/>
        </w:rPr>
        <w:t>kriegswesen</w:t>
      </w:r>
      <w:proofErr w:type="spellEnd"/>
      <w:r w:rsidRPr="009A4B1E">
        <w:rPr>
          <w:rFonts w:ascii="Times New Roman" w:hAnsi="Times New Roman" w:cs="Times New Roman"/>
          <w:lang w:val="de-DE"/>
        </w:rPr>
        <w:t xml:space="preserve"> vermittelst getroffenen </w:t>
      </w:r>
      <w:proofErr w:type="spellStart"/>
      <w:r w:rsidRPr="009A4B1E">
        <w:rPr>
          <w:rFonts w:ascii="Times New Roman" w:hAnsi="Times New Roman" w:cs="Times New Roman"/>
          <w:lang w:val="de-DE"/>
        </w:rPr>
        <w:t>Accords</w:t>
      </w:r>
      <w:proofErr w:type="spellEnd"/>
      <w:r w:rsidRPr="009A4B1E">
        <w:rPr>
          <w:rFonts w:ascii="Times New Roman" w:hAnsi="Times New Roman" w:cs="Times New Roman"/>
          <w:lang w:val="de-DE"/>
        </w:rPr>
        <w:t xml:space="preserve"> so weit kommen, </w:t>
      </w:r>
      <w:proofErr w:type="spellStart"/>
      <w:r w:rsidRPr="009A4B1E">
        <w:rPr>
          <w:rFonts w:ascii="Times New Roman" w:hAnsi="Times New Roman" w:cs="Times New Roman"/>
          <w:lang w:val="de-DE"/>
        </w:rPr>
        <w:t>daß</w:t>
      </w:r>
      <w:proofErr w:type="spellEnd"/>
      <w:r w:rsidRPr="009A4B1E">
        <w:rPr>
          <w:rFonts w:ascii="Times New Roman" w:hAnsi="Times New Roman" w:cs="Times New Roman"/>
          <w:lang w:val="de-DE"/>
        </w:rPr>
        <w:t xml:space="preserve"> er </w:t>
      </w:r>
      <w:proofErr w:type="spellStart"/>
      <w:r w:rsidRPr="009A4B1E">
        <w:rPr>
          <w:rFonts w:ascii="Times New Roman" w:hAnsi="Times New Roman" w:cs="Times New Roman"/>
          <w:lang w:val="de-DE"/>
        </w:rPr>
        <w:t>ihme</w:t>
      </w:r>
      <w:proofErr w:type="spellEnd"/>
      <w:r w:rsidRPr="009A4B1E">
        <w:rPr>
          <w:rFonts w:ascii="Times New Roman" w:hAnsi="Times New Roman" w:cs="Times New Roman"/>
          <w:lang w:val="de-DE"/>
        </w:rPr>
        <w:t xml:space="preserve"> vorgenommen, Sich immer wenig tagen wider </w:t>
      </w:r>
      <w:proofErr w:type="spellStart"/>
      <w:r w:rsidRPr="009A4B1E">
        <w:rPr>
          <w:rFonts w:ascii="Times New Roman" w:hAnsi="Times New Roman" w:cs="Times New Roman"/>
          <w:lang w:val="de-DE"/>
        </w:rPr>
        <w:t>umb</w:t>
      </w:r>
      <w:proofErr w:type="spellEnd"/>
      <w:r w:rsidRPr="009A4B1E">
        <w:rPr>
          <w:rFonts w:ascii="Times New Roman" w:hAnsi="Times New Roman" w:cs="Times New Roman"/>
          <w:lang w:val="de-DE"/>
        </w:rPr>
        <w:t xml:space="preserve"> zu seiner </w:t>
      </w:r>
      <w:proofErr w:type="spellStart"/>
      <w:r w:rsidRPr="009A4B1E">
        <w:rPr>
          <w:rFonts w:ascii="Times New Roman" w:hAnsi="Times New Roman" w:cs="Times New Roman"/>
          <w:lang w:val="de-DE"/>
        </w:rPr>
        <w:t>hievor</w:t>
      </w:r>
      <w:proofErr w:type="spellEnd"/>
      <w:r w:rsidRPr="009A4B1E">
        <w:rPr>
          <w:rFonts w:ascii="Times New Roman" w:hAnsi="Times New Roman" w:cs="Times New Roman"/>
          <w:lang w:val="de-DE"/>
        </w:rPr>
        <w:t xml:space="preserve"> </w:t>
      </w:r>
      <w:r w:rsidRPr="00D10E73">
        <w:rPr>
          <w:rFonts w:ascii="Times New Roman" w:hAnsi="Times New Roman" w:cs="Times New Roman"/>
          <w:lang w:val="de-DE"/>
        </w:rPr>
        <w:t xml:space="preserve">anvertrauten Pfarr zu begeben, als hat deswegen ehrbesagter </w:t>
      </w:r>
      <w:proofErr w:type="spellStart"/>
      <w:r w:rsidRPr="00D10E73">
        <w:rPr>
          <w:rFonts w:ascii="Times New Roman" w:hAnsi="Times New Roman" w:cs="Times New Roman"/>
          <w:lang w:val="de-DE"/>
        </w:rPr>
        <w:t>herr</w:t>
      </w:r>
      <w:proofErr w:type="spellEnd"/>
      <w:r w:rsidRPr="00D10E73">
        <w:rPr>
          <w:rFonts w:ascii="Times New Roman" w:hAnsi="Times New Roman" w:cs="Times New Roman"/>
          <w:lang w:val="de-DE"/>
        </w:rPr>
        <w:t xml:space="preserve"> Special mich </w:t>
      </w:r>
      <w:proofErr w:type="spellStart"/>
      <w:r w:rsidRPr="00D10E73">
        <w:rPr>
          <w:rFonts w:ascii="Times New Roman" w:hAnsi="Times New Roman" w:cs="Times New Roman"/>
          <w:lang w:val="de-DE"/>
        </w:rPr>
        <w:t>freünd</w:t>
      </w:r>
      <w:proofErr w:type="spellEnd"/>
      <w:r w:rsidRPr="00D10E73">
        <w:rPr>
          <w:rFonts w:ascii="Times New Roman" w:hAnsi="Times New Roman" w:cs="Times New Roman"/>
          <w:lang w:val="de-DE"/>
        </w:rPr>
        <w:t xml:space="preserve"> </w:t>
      </w:r>
      <w:proofErr w:type="spellStart"/>
      <w:r w:rsidRPr="00D10E73">
        <w:rPr>
          <w:rFonts w:ascii="Times New Roman" w:hAnsi="Times New Roman" w:cs="Times New Roman"/>
          <w:lang w:val="de-DE"/>
        </w:rPr>
        <w:t>lich</w:t>
      </w:r>
      <w:proofErr w:type="spellEnd"/>
      <w:r w:rsidRPr="00D10E73">
        <w:rPr>
          <w:rFonts w:ascii="Times New Roman" w:hAnsi="Times New Roman" w:cs="Times New Roman"/>
          <w:lang w:val="de-DE"/>
        </w:rPr>
        <w:t xml:space="preserve"> ersucht und </w:t>
      </w:r>
      <w:proofErr w:type="spellStart"/>
      <w:r w:rsidRPr="00D10E73">
        <w:rPr>
          <w:rFonts w:ascii="Times New Roman" w:hAnsi="Times New Roman" w:cs="Times New Roman"/>
          <w:lang w:val="de-DE"/>
        </w:rPr>
        <w:t>gebetten</w:t>
      </w:r>
      <w:proofErr w:type="spellEnd"/>
      <w:r w:rsidRPr="00D10E73">
        <w:rPr>
          <w:rFonts w:ascii="Times New Roman" w:hAnsi="Times New Roman" w:cs="Times New Roman"/>
          <w:lang w:val="de-DE"/>
        </w:rPr>
        <w:t xml:space="preserve">, </w:t>
      </w:r>
      <w:proofErr w:type="spellStart"/>
      <w:r w:rsidRPr="00D10E73">
        <w:rPr>
          <w:rFonts w:ascii="Times New Roman" w:hAnsi="Times New Roman" w:cs="Times New Roman"/>
          <w:lang w:val="de-DE"/>
        </w:rPr>
        <w:t>Ihme</w:t>
      </w:r>
      <w:proofErr w:type="spellEnd"/>
      <w:r w:rsidRPr="00D10E73">
        <w:rPr>
          <w:rFonts w:ascii="Times New Roman" w:hAnsi="Times New Roman" w:cs="Times New Roman"/>
          <w:lang w:val="de-DE"/>
        </w:rPr>
        <w:t xml:space="preserve"> seines in </w:t>
      </w:r>
      <w:proofErr w:type="spellStart"/>
      <w:r w:rsidRPr="00D10E73">
        <w:rPr>
          <w:rFonts w:ascii="Times New Roman" w:hAnsi="Times New Roman" w:cs="Times New Roman"/>
          <w:lang w:val="de-DE"/>
        </w:rPr>
        <w:t>ernanter</w:t>
      </w:r>
      <w:proofErr w:type="spellEnd"/>
      <w:r w:rsidRPr="00D10E73">
        <w:rPr>
          <w:rFonts w:ascii="Times New Roman" w:hAnsi="Times New Roman" w:cs="Times New Roman"/>
          <w:lang w:val="de-DE"/>
        </w:rPr>
        <w:t xml:space="preserve"> Zeit </w:t>
      </w:r>
      <w:proofErr w:type="spellStart"/>
      <w:r w:rsidRPr="00D10E73">
        <w:rPr>
          <w:rFonts w:ascii="Times New Roman" w:hAnsi="Times New Roman" w:cs="Times New Roman"/>
          <w:lang w:val="de-DE"/>
        </w:rPr>
        <w:t>gepflognen</w:t>
      </w:r>
      <w:proofErr w:type="spellEnd"/>
      <w:r w:rsidRPr="00D10E73">
        <w:rPr>
          <w:rFonts w:ascii="Times New Roman" w:hAnsi="Times New Roman" w:cs="Times New Roman"/>
          <w:lang w:val="de-DE"/>
        </w:rPr>
        <w:t xml:space="preserve"> Verhaltens halben glaubwürdig </w:t>
      </w:r>
      <w:proofErr w:type="spellStart"/>
      <w:r w:rsidRPr="00D10E73">
        <w:rPr>
          <w:rFonts w:ascii="Times New Roman" w:hAnsi="Times New Roman" w:cs="Times New Roman"/>
          <w:lang w:val="de-DE"/>
        </w:rPr>
        <w:t>Testimonium</w:t>
      </w:r>
      <w:proofErr w:type="spellEnd"/>
      <w:r w:rsidRPr="00D10E73">
        <w:rPr>
          <w:rFonts w:ascii="Times New Roman" w:hAnsi="Times New Roman" w:cs="Times New Roman"/>
          <w:lang w:val="de-DE"/>
        </w:rPr>
        <w:t xml:space="preserve"> und </w:t>
      </w:r>
      <w:proofErr w:type="spellStart"/>
      <w:r w:rsidRPr="00D10E73">
        <w:rPr>
          <w:rFonts w:ascii="Times New Roman" w:hAnsi="Times New Roman" w:cs="Times New Roman"/>
          <w:lang w:val="de-DE"/>
        </w:rPr>
        <w:t>Zeugnuß</w:t>
      </w:r>
      <w:proofErr w:type="spellEnd"/>
      <w:r w:rsidRPr="00D10E73">
        <w:rPr>
          <w:rFonts w:ascii="Times New Roman" w:hAnsi="Times New Roman" w:cs="Times New Roman"/>
          <w:lang w:val="de-DE"/>
        </w:rPr>
        <w:t xml:space="preserve"> zu erteilen».</w:t>
      </w:r>
    </w:p>
  </w:footnote>
  <w:footnote w:id="169">
    <w:p w14:paraId="1140E422" w14:textId="77777777" w:rsidR="00A753C3" w:rsidRPr="007C1654" w:rsidRDefault="00A753C3" w:rsidP="00757E5C">
      <w:pPr>
        <w:pStyle w:val="a3"/>
        <w:jc w:val="both"/>
        <w:rPr>
          <w:rFonts w:ascii="Times New Roman" w:hAnsi="Times New Roman" w:cs="Times New Roman"/>
          <w:lang w:val="de-DE"/>
        </w:rPr>
      </w:pPr>
      <w:r w:rsidRPr="007C1654">
        <w:rPr>
          <w:rStyle w:val="a5"/>
          <w:rFonts w:ascii="Times New Roman" w:hAnsi="Times New Roman" w:cs="Times New Roman"/>
        </w:rPr>
        <w:footnoteRef/>
      </w:r>
      <w:r w:rsidRPr="007C1654">
        <w:rPr>
          <w:rFonts w:ascii="Times New Roman" w:hAnsi="Times New Roman" w:cs="Times New Roman"/>
          <w:lang w:val="de-DE"/>
        </w:rPr>
        <w:t xml:space="preserve"> Maurer, H-M. Die württembergischen… S.</w:t>
      </w:r>
      <w:r>
        <w:rPr>
          <w:rFonts w:ascii="Times New Roman" w:hAnsi="Times New Roman" w:cs="Times New Roman"/>
          <w:lang w:val="de-DE"/>
        </w:rPr>
        <w:t xml:space="preserve"> </w:t>
      </w:r>
      <w:r w:rsidRPr="007C1654">
        <w:rPr>
          <w:rFonts w:ascii="Times New Roman" w:hAnsi="Times New Roman" w:cs="Times New Roman"/>
          <w:lang w:val="de-DE"/>
        </w:rPr>
        <w:t>271</w:t>
      </w:r>
      <w:r>
        <w:rPr>
          <w:rFonts w:ascii="Times New Roman" w:hAnsi="Times New Roman" w:cs="Times New Roman"/>
          <w:lang w:val="de-DE"/>
        </w:rPr>
        <w:t>.</w:t>
      </w:r>
    </w:p>
  </w:footnote>
  <w:footnote w:id="170">
    <w:p w14:paraId="69571DC8" w14:textId="77777777" w:rsidR="00A753C3" w:rsidRDefault="00A753C3" w:rsidP="00757E5C">
      <w:pPr>
        <w:pStyle w:val="a3"/>
        <w:jc w:val="both"/>
        <w:rPr>
          <w:rFonts w:ascii="Times New Roman" w:hAnsi="Times New Roman" w:cs="Times New Roman"/>
          <w:lang w:val="de-DE"/>
        </w:rPr>
      </w:pPr>
      <w:r w:rsidRPr="004B451D">
        <w:rPr>
          <w:rStyle w:val="a5"/>
          <w:rFonts w:ascii="Times New Roman" w:hAnsi="Times New Roman" w:cs="Times New Roman"/>
        </w:rPr>
        <w:footnoteRef/>
      </w:r>
      <w:r w:rsidRPr="00070B5C">
        <w:rPr>
          <w:rFonts w:ascii="Times New Roman" w:hAnsi="Times New Roman" w:cs="Times New Roman"/>
          <w:lang w:val="de-DE"/>
        </w:rPr>
        <w:t xml:space="preserve"> </w:t>
      </w:r>
      <w:r>
        <w:rPr>
          <w:rFonts w:ascii="Times New Roman" w:hAnsi="Times New Roman" w:cs="Times New Roman"/>
          <w:lang w:val="de-DE"/>
        </w:rPr>
        <w:t>Ibid.</w:t>
      </w:r>
      <w:r w:rsidRPr="00070B5C">
        <w:rPr>
          <w:rFonts w:ascii="Times New Roman" w:hAnsi="Times New Roman" w:cs="Times New Roman"/>
          <w:lang w:val="de-DE"/>
        </w:rPr>
        <w:t xml:space="preserve"> </w:t>
      </w:r>
      <w:r w:rsidRPr="004B451D">
        <w:rPr>
          <w:rFonts w:ascii="Times New Roman" w:hAnsi="Times New Roman" w:cs="Times New Roman"/>
          <w:lang w:val="de-DE"/>
        </w:rPr>
        <w:t>S</w:t>
      </w:r>
      <w:r w:rsidRPr="00070B5C">
        <w:rPr>
          <w:rFonts w:ascii="Times New Roman" w:hAnsi="Times New Roman" w:cs="Times New Roman"/>
          <w:lang w:val="de-DE"/>
        </w:rPr>
        <w:t>.</w:t>
      </w:r>
      <w:r>
        <w:rPr>
          <w:rFonts w:ascii="Times New Roman" w:hAnsi="Times New Roman" w:cs="Times New Roman"/>
          <w:lang w:val="de-DE"/>
        </w:rPr>
        <w:t xml:space="preserve"> </w:t>
      </w:r>
      <w:r w:rsidRPr="00070B5C">
        <w:rPr>
          <w:rFonts w:ascii="Times New Roman" w:hAnsi="Times New Roman" w:cs="Times New Roman"/>
          <w:lang w:val="de-DE"/>
        </w:rPr>
        <w:t>237</w:t>
      </w:r>
      <w:r>
        <w:rPr>
          <w:rFonts w:ascii="Times New Roman" w:hAnsi="Times New Roman" w:cs="Times New Roman"/>
          <w:lang w:val="de-DE"/>
        </w:rPr>
        <w:t>.</w:t>
      </w:r>
    </w:p>
    <w:p w14:paraId="4E1E5FEA" w14:textId="77777777" w:rsidR="00A753C3" w:rsidRPr="00C32EC9" w:rsidRDefault="00A753C3" w:rsidP="00757E5C">
      <w:pPr>
        <w:pStyle w:val="a3"/>
        <w:jc w:val="both"/>
        <w:rPr>
          <w:rFonts w:ascii="Times New Roman" w:hAnsi="Times New Roman" w:cs="Times New Roman"/>
          <w:lang w:val="de-DE"/>
        </w:rPr>
      </w:pPr>
      <w:r w:rsidRPr="00C32EC9">
        <w:rPr>
          <w:rFonts w:ascii="Times New Roman" w:hAnsi="Times New Roman" w:cs="Times New Roman"/>
          <w:lang w:val="de-DE"/>
        </w:rPr>
        <w:t xml:space="preserve">«Am </w:t>
      </w:r>
      <w:proofErr w:type="spellStart"/>
      <w:r w:rsidRPr="00C32EC9">
        <w:rPr>
          <w:rFonts w:ascii="Times New Roman" w:hAnsi="Times New Roman" w:cs="Times New Roman"/>
          <w:lang w:val="de-DE"/>
        </w:rPr>
        <w:t>morgen</w:t>
      </w:r>
      <w:r>
        <w:rPr>
          <w:rFonts w:ascii="Times New Roman" w:hAnsi="Times New Roman" w:cs="Times New Roman"/>
          <w:lang w:val="de-DE"/>
        </w:rPr>
        <w:t>s</w:t>
      </w:r>
      <w:proofErr w:type="spellEnd"/>
      <w:r w:rsidRPr="00C32EC9">
        <w:rPr>
          <w:rFonts w:ascii="Times New Roman" w:hAnsi="Times New Roman" w:cs="Times New Roman"/>
          <w:lang w:val="de-DE"/>
        </w:rPr>
        <w:t xml:space="preserve">, als man den Bronnen besichtige, hat man befunden, </w:t>
      </w:r>
      <w:proofErr w:type="spellStart"/>
      <w:r w:rsidRPr="00C32EC9">
        <w:rPr>
          <w:rFonts w:ascii="Times New Roman" w:hAnsi="Times New Roman" w:cs="Times New Roman"/>
          <w:lang w:val="de-DE"/>
        </w:rPr>
        <w:t>daß</w:t>
      </w:r>
      <w:proofErr w:type="spellEnd"/>
      <w:r w:rsidRPr="00C32EC9">
        <w:rPr>
          <w:rFonts w:ascii="Times New Roman" w:hAnsi="Times New Roman" w:cs="Times New Roman"/>
          <w:lang w:val="de-DE"/>
        </w:rPr>
        <w:t xml:space="preserve"> Sie den Bronnen vergiftet haben, </w:t>
      </w:r>
      <w:proofErr w:type="spellStart"/>
      <w:r w:rsidRPr="00C32EC9">
        <w:rPr>
          <w:rFonts w:ascii="Times New Roman" w:hAnsi="Times New Roman" w:cs="Times New Roman"/>
          <w:lang w:val="de-DE"/>
        </w:rPr>
        <w:t>derowegen</w:t>
      </w:r>
      <w:proofErr w:type="spellEnd"/>
      <w:r w:rsidRPr="00C32EC9">
        <w:rPr>
          <w:rFonts w:ascii="Times New Roman" w:hAnsi="Times New Roman" w:cs="Times New Roman"/>
          <w:lang w:val="de-DE"/>
        </w:rPr>
        <w:t xml:space="preserve"> hat man </w:t>
      </w:r>
      <w:proofErr w:type="spellStart"/>
      <w:r w:rsidRPr="00C32EC9">
        <w:rPr>
          <w:rFonts w:ascii="Times New Roman" w:hAnsi="Times New Roman" w:cs="Times New Roman"/>
          <w:lang w:val="de-DE"/>
        </w:rPr>
        <w:t>ihne</w:t>
      </w:r>
      <w:proofErr w:type="spellEnd"/>
      <w:r w:rsidRPr="00C32EC9">
        <w:rPr>
          <w:rFonts w:ascii="Times New Roman" w:hAnsi="Times New Roman" w:cs="Times New Roman"/>
          <w:lang w:val="de-DE"/>
        </w:rPr>
        <w:t xml:space="preserve"> alsbald </w:t>
      </w:r>
      <w:proofErr w:type="spellStart"/>
      <w:r w:rsidRPr="00C32EC9">
        <w:rPr>
          <w:rFonts w:ascii="Times New Roman" w:hAnsi="Times New Roman" w:cs="Times New Roman"/>
          <w:lang w:val="de-DE"/>
        </w:rPr>
        <w:t>anfahen</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auß</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zuschöpffen</w:t>
      </w:r>
      <w:proofErr w:type="spellEnd"/>
      <w:r w:rsidRPr="00C32EC9">
        <w:rPr>
          <w:rFonts w:ascii="Times New Roman" w:hAnsi="Times New Roman" w:cs="Times New Roman"/>
          <w:lang w:val="de-DE"/>
        </w:rPr>
        <w:t xml:space="preserve">, und drinnen ein </w:t>
      </w:r>
      <w:proofErr w:type="spellStart"/>
      <w:r w:rsidRPr="00C32EC9">
        <w:rPr>
          <w:rFonts w:ascii="Times New Roman" w:hAnsi="Times New Roman" w:cs="Times New Roman"/>
          <w:lang w:val="de-DE"/>
        </w:rPr>
        <w:t>Schächtelin</w:t>
      </w:r>
      <w:proofErr w:type="spellEnd"/>
      <w:r w:rsidRPr="00C32EC9">
        <w:rPr>
          <w:rFonts w:ascii="Times New Roman" w:hAnsi="Times New Roman" w:cs="Times New Roman"/>
          <w:lang w:val="de-DE"/>
        </w:rPr>
        <w:t xml:space="preserve"> gefunden, in welchem noch </w:t>
      </w:r>
      <w:proofErr w:type="spellStart"/>
      <w:r w:rsidRPr="00C32EC9">
        <w:rPr>
          <w:rFonts w:ascii="Times New Roman" w:hAnsi="Times New Roman" w:cs="Times New Roman"/>
          <w:lang w:val="de-DE"/>
        </w:rPr>
        <w:t>vilgelben</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Arsenici</w:t>
      </w:r>
      <w:proofErr w:type="spellEnd"/>
      <w:r w:rsidRPr="00C32EC9">
        <w:rPr>
          <w:rFonts w:ascii="Times New Roman" w:hAnsi="Times New Roman" w:cs="Times New Roman"/>
          <w:lang w:val="de-DE"/>
        </w:rPr>
        <w:t xml:space="preserve"> gewesen, desgleichen - auch </w:t>
      </w:r>
      <w:proofErr w:type="spellStart"/>
      <w:r w:rsidRPr="00C32EC9">
        <w:rPr>
          <w:rFonts w:ascii="Times New Roman" w:hAnsi="Times New Roman" w:cs="Times New Roman"/>
          <w:lang w:val="de-DE"/>
        </w:rPr>
        <w:t>vil</w:t>
      </w:r>
      <w:proofErr w:type="spellEnd"/>
      <w:r w:rsidRPr="00C32EC9">
        <w:rPr>
          <w:rFonts w:ascii="Times New Roman" w:hAnsi="Times New Roman" w:cs="Times New Roman"/>
          <w:lang w:val="de-DE"/>
        </w:rPr>
        <w:t xml:space="preserve"> am Boden des Bronnen gefunden worden</w:t>
      </w:r>
      <w:r>
        <w:rPr>
          <w:rFonts w:ascii="Times New Roman" w:hAnsi="Times New Roman" w:cs="Times New Roman"/>
          <w:lang w:val="de-DE"/>
        </w:rPr>
        <w:t xml:space="preserve">… </w:t>
      </w:r>
      <w:r w:rsidRPr="00C32EC9">
        <w:rPr>
          <w:rFonts w:ascii="Times New Roman" w:hAnsi="Times New Roman" w:cs="Times New Roman"/>
          <w:lang w:val="de-DE"/>
        </w:rPr>
        <w:t xml:space="preserve">Also haben die </w:t>
      </w:r>
      <w:proofErr w:type="spellStart"/>
      <w:r w:rsidRPr="00C32EC9">
        <w:rPr>
          <w:rFonts w:ascii="Times New Roman" w:hAnsi="Times New Roman" w:cs="Times New Roman"/>
          <w:lang w:val="de-DE"/>
        </w:rPr>
        <w:t>kaiserische</w:t>
      </w:r>
      <w:proofErr w:type="spellEnd"/>
      <w:r w:rsidRPr="00C32EC9">
        <w:rPr>
          <w:rFonts w:ascii="Times New Roman" w:hAnsi="Times New Roman" w:cs="Times New Roman"/>
          <w:lang w:val="de-DE"/>
        </w:rPr>
        <w:t xml:space="preserve"> alle Bronnen </w:t>
      </w:r>
      <w:proofErr w:type="spellStart"/>
      <w:r w:rsidRPr="00C32EC9">
        <w:rPr>
          <w:rFonts w:ascii="Times New Roman" w:hAnsi="Times New Roman" w:cs="Times New Roman"/>
          <w:lang w:val="de-DE"/>
        </w:rPr>
        <w:t>umb</w:t>
      </w:r>
      <w:proofErr w:type="spellEnd"/>
      <w:r w:rsidRPr="00C32EC9">
        <w:rPr>
          <w:rFonts w:ascii="Times New Roman" w:hAnsi="Times New Roman" w:cs="Times New Roman"/>
          <w:lang w:val="de-DE"/>
        </w:rPr>
        <w:t xml:space="preserve"> die </w:t>
      </w:r>
      <w:proofErr w:type="spellStart"/>
      <w:r w:rsidRPr="00C32EC9">
        <w:rPr>
          <w:rFonts w:ascii="Times New Roman" w:hAnsi="Times New Roman" w:cs="Times New Roman"/>
          <w:lang w:val="de-DE"/>
        </w:rPr>
        <w:t>Vestung</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herumb</w:t>
      </w:r>
      <w:proofErr w:type="spellEnd"/>
      <w:r w:rsidRPr="00C32EC9">
        <w:rPr>
          <w:rFonts w:ascii="Times New Roman" w:hAnsi="Times New Roman" w:cs="Times New Roman"/>
          <w:lang w:val="de-DE"/>
        </w:rPr>
        <w:t xml:space="preserve"> verderbt, et </w:t>
      </w:r>
      <w:proofErr w:type="spellStart"/>
      <w:r w:rsidRPr="00C32EC9">
        <w:rPr>
          <w:rFonts w:ascii="Times New Roman" w:hAnsi="Times New Roman" w:cs="Times New Roman"/>
          <w:lang w:val="de-DE"/>
        </w:rPr>
        <w:t>iche</w:t>
      </w:r>
      <w:proofErr w:type="spellEnd"/>
      <w:r w:rsidRPr="00C32EC9">
        <w:rPr>
          <w:rFonts w:ascii="Times New Roman" w:hAnsi="Times New Roman" w:cs="Times New Roman"/>
          <w:lang w:val="de-DE"/>
        </w:rPr>
        <w:t xml:space="preserve"> mit Stein </w:t>
      </w:r>
      <w:proofErr w:type="spellStart"/>
      <w:r w:rsidRPr="00C32EC9">
        <w:rPr>
          <w:rFonts w:ascii="Times New Roman" w:hAnsi="Times New Roman" w:cs="Times New Roman"/>
          <w:lang w:val="de-DE"/>
        </w:rPr>
        <w:t>außgefüllt</w:t>
      </w:r>
      <w:proofErr w:type="spellEnd"/>
      <w:r w:rsidRPr="00C32EC9">
        <w:rPr>
          <w:rFonts w:ascii="Times New Roman" w:hAnsi="Times New Roman" w:cs="Times New Roman"/>
          <w:lang w:val="de-DE"/>
        </w:rPr>
        <w:t xml:space="preserve">, in </w:t>
      </w:r>
      <w:proofErr w:type="spellStart"/>
      <w:r w:rsidRPr="00C32EC9">
        <w:rPr>
          <w:rFonts w:ascii="Times New Roman" w:hAnsi="Times New Roman" w:cs="Times New Roman"/>
          <w:lang w:val="de-DE"/>
        </w:rPr>
        <w:t>ander</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Todte</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Roß</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geworffen</w:t>
      </w:r>
      <w:proofErr w:type="spellEnd"/>
      <w:r w:rsidRPr="00C32EC9">
        <w:rPr>
          <w:rFonts w:ascii="Times New Roman" w:hAnsi="Times New Roman" w:cs="Times New Roman"/>
          <w:lang w:val="de-DE"/>
        </w:rPr>
        <w:t xml:space="preserve">, und </w:t>
      </w:r>
      <w:proofErr w:type="spellStart"/>
      <w:r w:rsidRPr="00C32EC9">
        <w:rPr>
          <w:rFonts w:ascii="Times New Roman" w:hAnsi="Times New Roman" w:cs="Times New Roman"/>
          <w:lang w:val="de-DE"/>
        </w:rPr>
        <w:t>disen</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Stangenbronnen</w:t>
      </w:r>
      <w:proofErr w:type="spellEnd"/>
      <w:r w:rsidRPr="00C32EC9">
        <w:rPr>
          <w:rFonts w:ascii="Times New Roman" w:hAnsi="Times New Roman" w:cs="Times New Roman"/>
          <w:lang w:val="de-DE"/>
        </w:rPr>
        <w:t xml:space="preserve"> zum andern mahl </w:t>
      </w:r>
      <w:proofErr w:type="spellStart"/>
      <w:r w:rsidRPr="00C32EC9">
        <w:rPr>
          <w:rFonts w:ascii="Times New Roman" w:hAnsi="Times New Roman" w:cs="Times New Roman"/>
          <w:lang w:val="de-DE"/>
        </w:rPr>
        <w:t>vergifftet</w:t>
      </w:r>
      <w:proofErr w:type="spellEnd"/>
      <w:r w:rsidRPr="00C32EC9">
        <w:rPr>
          <w:rFonts w:ascii="Times New Roman" w:hAnsi="Times New Roman" w:cs="Times New Roman"/>
          <w:lang w:val="de-DE"/>
        </w:rPr>
        <w:t xml:space="preserve">, welches dann ritterliche </w:t>
      </w:r>
      <w:proofErr w:type="spellStart"/>
      <w:r w:rsidRPr="00C32EC9">
        <w:rPr>
          <w:rFonts w:ascii="Times New Roman" w:hAnsi="Times New Roman" w:cs="Times New Roman"/>
          <w:lang w:val="de-DE"/>
        </w:rPr>
        <w:t>Thatten</w:t>
      </w:r>
      <w:proofErr w:type="spellEnd"/>
      <w:r w:rsidRPr="00C32EC9">
        <w:rPr>
          <w:rFonts w:ascii="Times New Roman" w:hAnsi="Times New Roman" w:cs="Times New Roman"/>
          <w:lang w:val="de-DE"/>
        </w:rPr>
        <w:t xml:space="preserve"> gewesen».</w:t>
      </w:r>
    </w:p>
  </w:footnote>
  <w:footnote w:id="171">
    <w:p w14:paraId="7E52812D" w14:textId="77777777" w:rsidR="00A753C3" w:rsidRPr="002B2F0E" w:rsidRDefault="00A753C3" w:rsidP="00757E5C">
      <w:pPr>
        <w:pStyle w:val="a3"/>
        <w:jc w:val="both"/>
        <w:rPr>
          <w:rFonts w:ascii="Times New Roman" w:hAnsi="Times New Roman" w:cs="Times New Roman"/>
          <w:lang w:val="de-DE"/>
        </w:rPr>
      </w:pPr>
      <w:r w:rsidRPr="00C32EC9">
        <w:rPr>
          <w:rStyle w:val="a5"/>
          <w:rFonts w:ascii="Times New Roman" w:hAnsi="Times New Roman" w:cs="Times New Roman"/>
        </w:rPr>
        <w:footnoteRef/>
      </w:r>
      <w:r w:rsidRPr="00C32EC9">
        <w:rPr>
          <w:rFonts w:ascii="Times New Roman" w:hAnsi="Times New Roman" w:cs="Times New Roman"/>
          <w:lang w:val="de-DE"/>
        </w:rPr>
        <w:t xml:space="preserve"> </w:t>
      </w:r>
      <w:r>
        <w:rPr>
          <w:rFonts w:ascii="Times New Roman" w:hAnsi="Times New Roman" w:cs="Times New Roman"/>
          <w:lang w:val="de-DE"/>
        </w:rPr>
        <w:t>Ibid.</w:t>
      </w:r>
      <w:r w:rsidRPr="00C32EC9">
        <w:rPr>
          <w:rFonts w:ascii="Times New Roman" w:hAnsi="Times New Roman" w:cs="Times New Roman"/>
          <w:lang w:val="de-DE"/>
        </w:rPr>
        <w:t xml:space="preserve"> S.</w:t>
      </w:r>
      <w:r>
        <w:rPr>
          <w:rFonts w:ascii="Times New Roman" w:hAnsi="Times New Roman" w:cs="Times New Roman"/>
          <w:lang w:val="de-DE"/>
        </w:rPr>
        <w:t xml:space="preserve"> </w:t>
      </w:r>
      <w:r w:rsidRPr="00C32EC9">
        <w:rPr>
          <w:rFonts w:ascii="Times New Roman" w:hAnsi="Times New Roman" w:cs="Times New Roman"/>
          <w:lang w:val="de-DE"/>
        </w:rPr>
        <w:t>264</w:t>
      </w:r>
      <w:r>
        <w:rPr>
          <w:rFonts w:ascii="Times New Roman" w:hAnsi="Times New Roman" w:cs="Times New Roman"/>
          <w:lang w:val="de-DE"/>
        </w:rPr>
        <w:t>.</w:t>
      </w:r>
    </w:p>
    <w:p w14:paraId="3E328E23" w14:textId="77777777" w:rsidR="00A753C3" w:rsidRPr="00C32EC9" w:rsidRDefault="00A753C3" w:rsidP="00757E5C">
      <w:pPr>
        <w:pStyle w:val="a3"/>
        <w:jc w:val="both"/>
        <w:rPr>
          <w:rFonts w:ascii="Times New Roman" w:hAnsi="Times New Roman" w:cs="Times New Roman"/>
          <w:lang w:val="de-DE"/>
        </w:rPr>
      </w:pPr>
      <w:r w:rsidRPr="00C32EC9">
        <w:rPr>
          <w:rFonts w:ascii="Times New Roman" w:hAnsi="Times New Roman" w:cs="Times New Roman"/>
          <w:lang w:val="de-DE"/>
        </w:rPr>
        <w:t>«</w:t>
      </w:r>
      <w:r>
        <w:rPr>
          <w:rFonts w:ascii="Times New Roman" w:hAnsi="Times New Roman" w:cs="Times New Roman"/>
          <w:lang w:val="de-DE"/>
        </w:rPr>
        <w:t>D</w:t>
      </w:r>
      <w:r w:rsidRPr="00C32EC9">
        <w:rPr>
          <w:rFonts w:ascii="Times New Roman" w:hAnsi="Times New Roman" w:cs="Times New Roman"/>
          <w:lang w:val="de-DE"/>
        </w:rPr>
        <w:t>i</w:t>
      </w:r>
      <w:r>
        <w:rPr>
          <w:rFonts w:ascii="Times New Roman" w:hAnsi="Times New Roman" w:cs="Times New Roman"/>
          <w:lang w:val="de-DE"/>
        </w:rPr>
        <w:t>e</w:t>
      </w:r>
      <w:r w:rsidRPr="00C32EC9">
        <w:rPr>
          <w:rFonts w:ascii="Times New Roman" w:hAnsi="Times New Roman" w:cs="Times New Roman"/>
          <w:lang w:val="de-DE"/>
        </w:rPr>
        <w:t xml:space="preserve">sen Nachmittag haben die </w:t>
      </w:r>
      <w:proofErr w:type="spellStart"/>
      <w:r w:rsidRPr="00C32EC9">
        <w:rPr>
          <w:rFonts w:ascii="Times New Roman" w:hAnsi="Times New Roman" w:cs="Times New Roman"/>
          <w:lang w:val="de-DE"/>
        </w:rPr>
        <w:t>kay</w:t>
      </w:r>
      <w:proofErr w:type="spellEnd"/>
      <w:r w:rsidRPr="00C32EC9">
        <w:rPr>
          <w:rFonts w:ascii="Times New Roman" w:hAnsi="Times New Roman" w:cs="Times New Roman"/>
          <w:lang w:val="de-DE"/>
        </w:rPr>
        <w:t xml:space="preserve">. Reutter etliche </w:t>
      </w:r>
      <w:proofErr w:type="spellStart"/>
      <w:r w:rsidRPr="00C32EC9">
        <w:rPr>
          <w:rFonts w:ascii="Times New Roman" w:hAnsi="Times New Roman" w:cs="Times New Roman"/>
          <w:lang w:val="de-DE"/>
        </w:rPr>
        <w:t>Asperger</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leut</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uf</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eim</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Rüebenackher</w:t>
      </w:r>
      <w:proofErr w:type="spellEnd"/>
      <w:r w:rsidRPr="00C32EC9">
        <w:rPr>
          <w:rFonts w:ascii="Times New Roman" w:hAnsi="Times New Roman" w:cs="Times New Roman"/>
          <w:lang w:val="de-DE"/>
        </w:rPr>
        <w:t xml:space="preserve"> überfallen, </w:t>
      </w:r>
      <w:proofErr w:type="spellStart"/>
      <w:r w:rsidRPr="00C32EC9">
        <w:rPr>
          <w:rFonts w:ascii="Times New Roman" w:hAnsi="Times New Roman" w:cs="Times New Roman"/>
          <w:lang w:val="de-DE"/>
        </w:rPr>
        <w:t>darvon</w:t>
      </w:r>
      <w:proofErr w:type="spellEnd"/>
      <w:r w:rsidRPr="00C32EC9">
        <w:rPr>
          <w:rFonts w:ascii="Times New Roman" w:hAnsi="Times New Roman" w:cs="Times New Roman"/>
          <w:lang w:val="de-DE"/>
        </w:rPr>
        <w:t xml:space="preserve"> Sie einen Jungen und ein </w:t>
      </w:r>
      <w:proofErr w:type="spellStart"/>
      <w:r w:rsidRPr="00C32EC9">
        <w:rPr>
          <w:rFonts w:ascii="Times New Roman" w:hAnsi="Times New Roman" w:cs="Times New Roman"/>
          <w:lang w:val="de-DE"/>
        </w:rPr>
        <w:t>weib</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nidergeschossen</w:t>
      </w:r>
      <w:proofErr w:type="spellEnd"/>
      <w:r w:rsidRPr="00C32EC9">
        <w:rPr>
          <w:rFonts w:ascii="Times New Roman" w:hAnsi="Times New Roman" w:cs="Times New Roman"/>
          <w:lang w:val="de-DE"/>
        </w:rPr>
        <w:t xml:space="preserve">, ein </w:t>
      </w:r>
      <w:proofErr w:type="spellStart"/>
      <w:r w:rsidRPr="00C32EC9">
        <w:rPr>
          <w:rFonts w:ascii="Times New Roman" w:hAnsi="Times New Roman" w:cs="Times New Roman"/>
          <w:lang w:val="de-DE"/>
        </w:rPr>
        <w:t>weib</w:t>
      </w:r>
      <w:proofErr w:type="spellEnd"/>
      <w:r w:rsidRPr="00C32EC9">
        <w:rPr>
          <w:rFonts w:ascii="Times New Roman" w:hAnsi="Times New Roman" w:cs="Times New Roman"/>
          <w:lang w:val="de-DE"/>
        </w:rPr>
        <w:t xml:space="preserve"> übel gehauen, ein </w:t>
      </w:r>
      <w:proofErr w:type="spellStart"/>
      <w:r w:rsidRPr="00C32EC9">
        <w:rPr>
          <w:rFonts w:ascii="Times New Roman" w:hAnsi="Times New Roman" w:cs="Times New Roman"/>
          <w:lang w:val="de-DE"/>
        </w:rPr>
        <w:t>weib</w:t>
      </w:r>
      <w:proofErr w:type="spellEnd"/>
      <w:r w:rsidRPr="00C32EC9">
        <w:rPr>
          <w:rFonts w:ascii="Times New Roman" w:hAnsi="Times New Roman" w:cs="Times New Roman"/>
          <w:lang w:val="de-DE"/>
        </w:rPr>
        <w:t xml:space="preserve"> und Jungen hinweg </w:t>
      </w:r>
      <w:proofErr w:type="spellStart"/>
      <w:r w:rsidRPr="00C32EC9">
        <w:rPr>
          <w:rFonts w:ascii="Times New Roman" w:hAnsi="Times New Roman" w:cs="Times New Roman"/>
          <w:lang w:val="de-DE"/>
        </w:rPr>
        <w:t>gefüert</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diß</w:t>
      </w:r>
      <w:proofErr w:type="spellEnd"/>
      <w:r w:rsidRPr="00C32EC9">
        <w:rPr>
          <w:rFonts w:ascii="Times New Roman" w:hAnsi="Times New Roman" w:cs="Times New Roman"/>
          <w:lang w:val="de-DE"/>
        </w:rPr>
        <w:t xml:space="preserve"> waren damals ihre Ritterliche </w:t>
      </w:r>
      <w:proofErr w:type="spellStart"/>
      <w:r w:rsidRPr="00C32EC9">
        <w:rPr>
          <w:rFonts w:ascii="Times New Roman" w:hAnsi="Times New Roman" w:cs="Times New Roman"/>
          <w:lang w:val="de-DE"/>
        </w:rPr>
        <w:t>Thatten</w:t>
      </w:r>
      <w:proofErr w:type="spellEnd"/>
      <w:r w:rsidRPr="00C32EC9">
        <w:rPr>
          <w:rFonts w:ascii="Times New Roman" w:hAnsi="Times New Roman" w:cs="Times New Roman"/>
          <w:lang w:val="de-DE"/>
        </w:rPr>
        <w:t>».</w:t>
      </w:r>
    </w:p>
  </w:footnote>
  <w:footnote w:id="172">
    <w:p w14:paraId="3483B90B" w14:textId="77777777" w:rsidR="00A753C3" w:rsidRPr="002B2F0E" w:rsidRDefault="00A753C3" w:rsidP="00757E5C">
      <w:pPr>
        <w:pStyle w:val="a3"/>
        <w:jc w:val="both"/>
        <w:rPr>
          <w:rFonts w:ascii="Times New Roman" w:hAnsi="Times New Roman" w:cs="Times New Roman"/>
          <w:lang w:val="de-DE"/>
        </w:rPr>
      </w:pPr>
      <w:r w:rsidRPr="00C32EC9">
        <w:rPr>
          <w:rStyle w:val="a5"/>
          <w:rFonts w:ascii="Times New Roman" w:hAnsi="Times New Roman" w:cs="Times New Roman"/>
        </w:rPr>
        <w:footnoteRef/>
      </w:r>
      <w:r w:rsidRPr="00C32EC9">
        <w:rPr>
          <w:rFonts w:ascii="Times New Roman" w:hAnsi="Times New Roman" w:cs="Times New Roman"/>
          <w:lang w:val="de-DE"/>
        </w:rPr>
        <w:t xml:space="preserve"> </w:t>
      </w:r>
      <w:r>
        <w:rPr>
          <w:rFonts w:ascii="Times New Roman" w:hAnsi="Times New Roman" w:cs="Times New Roman"/>
          <w:lang w:val="de-DE"/>
        </w:rPr>
        <w:t>Ibid.</w:t>
      </w:r>
      <w:r w:rsidRPr="00C32EC9">
        <w:rPr>
          <w:rFonts w:ascii="Times New Roman" w:hAnsi="Times New Roman" w:cs="Times New Roman"/>
          <w:lang w:val="de-DE"/>
        </w:rPr>
        <w:t xml:space="preserve"> S.</w:t>
      </w:r>
      <w:r>
        <w:rPr>
          <w:rFonts w:ascii="Times New Roman" w:hAnsi="Times New Roman" w:cs="Times New Roman"/>
          <w:lang w:val="de-DE"/>
        </w:rPr>
        <w:t xml:space="preserve"> </w:t>
      </w:r>
      <w:r w:rsidRPr="00C32EC9">
        <w:rPr>
          <w:rFonts w:ascii="Times New Roman" w:hAnsi="Times New Roman" w:cs="Times New Roman"/>
          <w:lang w:val="de-DE"/>
        </w:rPr>
        <w:t>285</w:t>
      </w:r>
      <w:r>
        <w:rPr>
          <w:rFonts w:ascii="Times New Roman" w:hAnsi="Times New Roman" w:cs="Times New Roman"/>
          <w:lang w:val="de-DE"/>
        </w:rPr>
        <w:t>.</w:t>
      </w:r>
    </w:p>
    <w:p w14:paraId="3C5EBD27" w14:textId="77777777" w:rsidR="00A753C3" w:rsidRPr="00C32EC9" w:rsidRDefault="00A753C3" w:rsidP="00757E5C">
      <w:pPr>
        <w:pStyle w:val="a3"/>
        <w:jc w:val="both"/>
        <w:rPr>
          <w:rFonts w:ascii="Times New Roman" w:hAnsi="Times New Roman" w:cs="Times New Roman"/>
          <w:lang w:val="de-DE"/>
        </w:rPr>
      </w:pPr>
      <w:r w:rsidRPr="00C32EC9">
        <w:rPr>
          <w:rFonts w:ascii="Times New Roman" w:hAnsi="Times New Roman" w:cs="Times New Roman"/>
          <w:lang w:val="de-DE"/>
        </w:rPr>
        <w:t>«</w:t>
      </w:r>
      <w:proofErr w:type="spellStart"/>
      <w:r w:rsidRPr="00C32EC9">
        <w:rPr>
          <w:rFonts w:ascii="Times New Roman" w:hAnsi="Times New Roman" w:cs="Times New Roman"/>
          <w:lang w:val="de-DE"/>
        </w:rPr>
        <w:t>Disen</w:t>
      </w:r>
      <w:proofErr w:type="spellEnd"/>
      <w:r w:rsidRPr="00C32EC9">
        <w:rPr>
          <w:rFonts w:ascii="Times New Roman" w:hAnsi="Times New Roman" w:cs="Times New Roman"/>
          <w:lang w:val="de-DE"/>
        </w:rPr>
        <w:t xml:space="preserve"> Tag war eine Brunst zu </w:t>
      </w:r>
      <w:proofErr w:type="spellStart"/>
      <w:r w:rsidRPr="00C32EC9">
        <w:rPr>
          <w:rFonts w:ascii="Times New Roman" w:hAnsi="Times New Roman" w:cs="Times New Roman"/>
          <w:lang w:val="de-DE"/>
        </w:rPr>
        <w:t>Frewdenthal</w:t>
      </w:r>
      <w:proofErr w:type="spellEnd"/>
      <w:r w:rsidRPr="00C32EC9">
        <w:rPr>
          <w:rFonts w:ascii="Times New Roman" w:hAnsi="Times New Roman" w:cs="Times New Roman"/>
          <w:lang w:val="de-DE"/>
        </w:rPr>
        <w:t xml:space="preserve">. Auch haben die </w:t>
      </w:r>
      <w:proofErr w:type="spellStart"/>
      <w:r w:rsidRPr="00C32EC9">
        <w:rPr>
          <w:rFonts w:ascii="Times New Roman" w:hAnsi="Times New Roman" w:cs="Times New Roman"/>
          <w:lang w:val="de-DE"/>
        </w:rPr>
        <w:t>kais</w:t>
      </w:r>
      <w:proofErr w:type="spellEnd"/>
      <w:r w:rsidRPr="00C32EC9">
        <w:rPr>
          <w:rFonts w:ascii="Times New Roman" w:hAnsi="Times New Roman" w:cs="Times New Roman"/>
          <w:lang w:val="de-DE"/>
        </w:rPr>
        <w:t xml:space="preserve">. Reutter von </w:t>
      </w:r>
      <w:proofErr w:type="spellStart"/>
      <w:r w:rsidRPr="00C32EC9">
        <w:rPr>
          <w:rFonts w:ascii="Times New Roman" w:hAnsi="Times New Roman" w:cs="Times New Roman"/>
          <w:lang w:val="de-DE"/>
        </w:rPr>
        <w:t>Thamb</w:t>
      </w:r>
      <w:proofErr w:type="spellEnd"/>
      <w:r w:rsidRPr="00C32EC9">
        <w:rPr>
          <w:rFonts w:ascii="Times New Roman" w:hAnsi="Times New Roman" w:cs="Times New Roman"/>
          <w:lang w:val="de-DE"/>
        </w:rPr>
        <w:t xml:space="preserve"> den </w:t>
      </w:r>
      <w:proofErr w:type="spellStart"/>
      <w:r w:rsidRPr="00C32EC9">
        <w:rPr>
          <w:rFonts w:ascii="Times New Roman" w:hAnsi="Times New Roman" w:cs="Times New Roman"/>
          <w:lang w:val="de-DE"/>
        </w:rPr>
        <w:t>Aspergern</w:t>
      </w:r>
      <w:proofErr w:type="spellEnd"/>
      <w:r w:rsidRPr="00C32EC9">
        <w:rPr>
          <w:rFonts w:ascii="Times New Roman" w:hAnsi="Times New Roman" w:cs="Times New Roman"/>
          <w:lang w:val="de-DE"/>
        </w:rPr>
        <w:t xml:space="preserve"> einen kleinen Jungen, so mit mehr als 6. </w:t>
      </w:r>
      <w:proofErr w:type="spellStart"/>
      <w:r w:rsidRPr="00C32EC9">
        <w:rPr>
          <w:rFonts w:ascii="Times New Roman" w:hAnsi="Times New Roman" w:cs="Times New Roman"/>
          <w:lang w:val="de-DE"/>
        </w:rPr>
        <w:t>Jar</w:t>
      </w:r>
      <w:proofErr w:type="spellEnd"/>
      <w:r w:rsidRPr="00C32EC9">
        <w:rPr>
          <w:rFonts w:ascii="Times New Roman" w:hAnsi="Times New Roman" w:cs="Times New Roman"/>
          <w:lang w:val="de-DE"/>
        </w:rPr>
        <w:t xml:space="preserve"> alt, </w:t>
      </w:r>
      <w:proofErr w:type="spellStart"/>
      <w:r w:rsidRPr="00C32EC9">
        <w:rPr>
          <w:rFonts w:ascii="Times New Roman" w:hAnsi="Times New Roman" w:cs="Times New Roman"/>
          <w:lang w:val="de-DE"/>
        </w:rPr>
        <w:t>uf</w:t>
      </w:r>
      <w:proofErr w:type="spellEnd"/>
      <w:r w:rsidRPr="00C32EC9">
        <w:rPr>
          <w:rFonts w:ascii="Times New Roman" w:hAnsi="Times New Roman" w:cs="Times New Roman"/>
          <w:lang w:val="de-DE"/>
        </w:rPr>
        <w:t xml:space="preserve"> dem </w:t>
      </w:r>
      <w:proofErr w:type="spellStart"/>
      <w:r w:rsidRPr="00C32EC9">
        <w:rPr>
          <w:rFonts w:ascii="Times New Roman" w:hAnsi="Times New Roman" w:cs="Times New Roman"/>
          <w:lang w:val="de-DE"/>
        </w:rPr>
        <w:t>feld</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nidergeschlagen</w:t>
      </w:r>
      <w:proofErr w:type="spellEnd"/>
      <w:r w:rsidRPr="00C32EC9">
        <w:rPr>
          <w:rFonts w:ascii="Times New Roman" w:hAnsi="Times New Roman" w:cs="Times New Roman"/>
          <w:lang w:val="de-DE"/>
        </w:rPr>
        <w:t xml:space="preserve">, und </w:t>
      </w:r>
      <w:proofErr w:type="spellStart"/>
      <w:r w:rsidRPr="00C32EC9">
        <w:rPr>
          <w:rFonts w:ascii="Times New Roman" w:hAnsi="Times New Roman" w:cs="Times New Roman"/>
          <w:lang w:val="de-DE"/>
        </w:rPr>
        <w:t>ihme</w:t>
      </w:r>
      <w:proofErr w:type="spellEnd"/>
      <w:r w:rsidRPr="00C32EC9">
        <w:rPr>
          <w:rFonts w:ascii="Times New Roman" w:hAnsi="Times New Roman" w:cs="Times New Roman"/>
          <w:lang w:val="de-DE"/>
        </w:rPr>
        <w:t xml:space="preserve"> ein </w:t>
      </w:r>
      <w:proofErr w:type="spellStart"/>
      <w:r w:rsidRPr="00C32EC9">
        <w:rPr>
          <w:rFonts w:ascii="Times New Roman" w:hAnsi="Times New Roman" w:cs="Times New Roman"/>
          <w:lang w:val="de-DE"/>
        </w:rPr>
        <w:t>ohr</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abgehawen</w:t>
      </w:r>
      <w:proofErr w:type="spellEnd"/>
      <w:r w:rsidRPr="00C32EC9">
        <w:rPr>
          <w:rFonts w:ascii="Times New Roman" w:hAnsi="Times New Roman" w:cs="Times New Roman"/>
          <w:lang w:val="de-DE"/>
        </w:rPr>
        <w:t xml:space="preserve">, das war ein Ritterliche </w:t>
      </w:r>
      <w:proofErr w:type="spellStart"/>
      <w:r w:rsidRPr="00C32EC9">
        <w:rPr>
          <w:rFonts w:ascii="Times New Roman" w:hAnsi="Times New Roman" w:cs="Times New Roman"/>
          <w:lang w:val="de-DE"/>
        </w:rPr>
        <w:t>That</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Dessgleichen</w:t>
      </w:r>
      <w:proofErr w:type="spellEnd"/>
      <w:r w:rsidRPr="00C32EC9">
        <w:rPr>
          <w:rFonts w:ascii="Times New Roman" w:hAnsi="Times New Roman" w:cs="Times New Roman"/>
          <w:lang w:val="de-DE"/>
        </w:rPr>
        <w:t xml:space="preserve"> - selbigen abends das </w:t>
      </w:r>
      <w:proofErr w:type="spellStart"/>
      <w:r w:rsidRPr="00C32EC9">
        <w:rPr>
          <w:rFonts w:ascii="Times New Roman" w:hAnsi="Times New Roman" w:cs="Times New Roman"/>
          <w:lang w:val="de-DE"/>
        </w:rPr>
        <w:t>dorff</w:t>
      </w:r>
      <w:proofErr w:type="spellEnd"/>
      <w:r w:rsidRPr="00C32EC9">
        <w:rPr>
          <w:rFonts w:ascii="Times New Roman" w:hAnsi="Times New Roman" w:cs="Times New Roman"/>
          <w:lang w:val="de-DE"/>
        </w:rPr>
        <w:t xml:space="preserve"> </w:t>
      </w:r>
      <w:proofErr w:type="spellStart"/>
      <w:r w:rsidRPr="00C32EC9">
        <w:rPr>
          <w:rFonts w:ascii="Times New Roman" w:hAnsi="Times New Roman" w:cs="Times New Roman"/>
          <w:lang w:val="de-DE"/>
        </w:rPr>
        <w:t>Egloßheimb</w:t>
      </w:r>
      <w:proofErr w:type="spellEnd"/>
      <w:r w:rsidRPr="00C32EC9">
        <w:rPr>
          <w:rFonts w:ascii="Times New Roman" w:hAnsi="Times New Roman" w:cs="Times New Roman"/>
          <w:lang w:val="de-DE"/>
        </w:rPr>
        <w:t xml:space="preserve"> </w:t>
      </w:r>
      <w:proofErr w:type="gramStart"/>
      <w:r w:rsidRPr="00C32EC9">
        <w:rPr>
          <w:rFonts w:ascii="Times New Roman" w:hAnsi="Times New Roman" w:cs="Times New Roman"/>
          <w:lang w:val="de-DE"/>
        </w:rPr>
        <w:t>wider</w:t>
      </w:r>
      <w:proofErr w:type="gramEnd"/>
      <w:r w:rsidRPr="00C32EC9">
        <w:rPr>
          <w:rFonts w:ascii="Times New Roman" w:hAnsi="Times New Roman" w:cs="Times New Roman"/>
          <w:lang w:val="de-DE"/>
        </w:rPr>
        <w:t xml:space="preserve"> angezündet, darinnen doch kein Mensch mehr </w:t>
      </w:r>
      <w:proofErr w:type="spellStart"/>
      <w:r w:rsidRPr="00C32EC9">
        <w:rPr>
          <w:rFonts w:ascii="Times New Roman" w:hAnsi="Times New Roman" w:cs="Times New Roman"/>
          <w:lang w:val="de-DE"/>
        </w:rPr>
        <w:t>gewohnet</w:t>
      </w:r>
      <w:proofErr w:type="spellEnd"/>
      <w:r w:rsidRPr="00C32EC9">
        <w:rPr>
          <w:rFonts w:ascii="Times New Roman" w:hAnsi="Times New Roman" w:cs="Times New Roman"/>
          <w:lang w:val="de-DE"/>
        </w:rPr>
        <w:t>».</w:t>
      </w:r>
    </w:p>
  </w:footnote>
  <w:footnote w:id="173">
    <w:p w14:paraId="198B5910" w14:textId="77777777" w:rsidR="00A753C3" w:rsidRPr="00543A8F" w:rsidRDefault="00A753C3" w:rsidP="00757E5C">
      <w:pPr>
        <w:pStyle w:val="a3"/>
        <w:jc w:val="both"/>
        <w:rPr>
          <w:rFonts w:ascii="Times New Roman" w:hAnsi="Times New Roman" w:cs="Times New Roman"/>
          <w:lang w:val="de-DE"/>
        </w:rPr>
      </w:pPr>
      <w:r w:rsidRPr="00887857">
        <w:rPr>
          <w:rStyle w:val="a5"/>
          <w:rFonts w:ascii="Times New Roman" w:hAnsi="Times New Roman" w:cs="Times New Roman"/>
        </w:rPr>
        <w:footnoteRef/>
      </w:r>
      <w:r w:rsidRPr="00E40C67">
        <w:rPr>
          <w:rFonts w:ascii="Times New Roman" w:hAnsi="Times New Roman" w:cs="Times New Roman"/>
          <w:lang w:val="de-DE"/>
        </w:rPr>
        <w:t xml:space="preserve"> </w:t>
      </w:r>
      <w:r>
        <w:rPr>
          <w:rFonts w:ascii="Times New Roman" w:hAnsi="Times New Roman" w:cs="Times New Roman"/>
          <w:lang w:val="de-DE"/>
        </w:rPr>
        <w:t>Ibid.</w:t>
      </w:r>
      <w:r w:rsidRPr="00E40C67">
        <w:rPr>
          <w:rFonts w:ascii="Times New Roman" w:hAnsi="Times New Roman" w:cs="Times New Roman"/>
          <w:lang w:val="de-DE"/>
        </w:rPr>
        <w:t xml:space="preserve"> </w:t>
      </w:r>
      <w:r>
        <w:rPr>
          <w:rFonts w:ascii="Times New Roman" w:hAnsi="Times New Roman" w:cs="Times New Roman"/>
          <w:lang w:val="de-DE"/>
        </w:rPr>
        <w:t xml:space="preserve">S. </w:t>
      </w:r>
      <w:r w:rsidRPr="00E40C67">
        <w:rPr>
          <w:rFonts w:ascii="Times New Roman" w:hAnsi="Times New Roman" w:cs="Times New Roman"/>
          <w:lang w:val="de-DE"/>
        </w:rPr>
        <w:t>2</w:t>
      </w:r>
      <w:r w:rsidRPr="007668EC">
        <w:rPr>
          <w:rFonts w:ascii="Times New Roman" w:hAnsi="Times New Roman" w:cs="Times New Roman"/>
          <w:lang w:val="de-DE"/>
        </w:rPr>
        <w:t>0</w:t>
      </w:r>
      <w:r w:rsidRPr="00543A8F">
        <w:rPr>
          <w:rFonts w:ascii="Times New Roman" w:hAnsi="Times New Roman" w:cs="Times New Roman"/>
          <w:lang w:val="de-DE"/>
        </w:rPr>
        <w:t>2</w:t>
      </w:r>
      <w:r>
        <w:rPr>
          <w:rFonts w:ascii="Times New Roman" w:hAnsi="Times New Roman" w:cs="Times New Roman"/>
          <w:lang w:val="de-DE"/>
        </w:rPr>
        <w:t>.</w:t>
      </w:r>
    </w:p>
    <w:p w14:paraId="11E470C4" w14:textId="77777777" w:rsidR="00A753C3" w:rsidRPr="00543A8F" w:rsidRDefault="00A753C3" w:rsidP="00757E5C">
      <w:pPr>
        <w:pStyle w:val="a3"/>
        <w:jc w:val="both"/>
        <w:rPr>
          <w:rFonts w:ascii="Times New Roman" w:hAnsi="Times New Roman" w:cs="Times New Roman"/>
          <w:lang w:val="de-DE"/>
        </w:rPr>
      </w:pPr>
      <w:r w:rsidRPr="00543A8F">
        <w:rPr>
          <w:rFonts w:ascii="Times New Roman" w:hAnsi="Times New Roman" w:cs="Times New Roman"/>
          <w:lang w:val="de-DE"/>
        </w:rPr>
        <w:t>«Haben Sie die Soldaten in die Sta</w:t>
      </w:r>
      <w:r>
        <w:rPr>
          <w:rFonts w:ascii="Times New Roman" w:hAnsi="Times New Roman" w:cs="Times New Roman"/>
          <w:lang w:val="de-DE"/>
        </w:rPr>
        <w:t>d</w:t>
      </w:r>
      <w:r w:rsidRPr="00543A8F">
        <w:rPr>
          <w:rFonts w:ascii="Times New Roman" w:hAnsi="Times New Roman" w:cs="Times New Roman"/>
          <w:lang w:val="de-DE"/>
        </w:rPr>
        <w:t xml:space="preserve">t gelassen, welche alles </w:t>
      </w:r>
      <w:proofErr w:type="spellStart"/>
      <w:r w:rsidRPr="00543A8F">
        <w:rPr>
          <w:rFonts w:ascii="Times New Roman" w:hAnsi="Times New Roman" w:cs="Times New Roman"/>
          <w:lang w:val="de-DE"/>
        </w:rPr>
        <w:t>außgeplündert</w:t>
      </w:r>
      <w:proofErr w:type="spellEnd"/>
      <w:r w:rsidRPr="00543A8F">
        <w:rPr>
          <w:rFonts w:ascii="Times New Roman" w:hAnsi="Times New Roman" w:cs="Times New Roman"/>
          <w:lang w:val="de-DE"/>
        </w:rPr>
        <w:t xml:space="preserve">, </w:t>
      </w:r>
      <w:proofErr w:type="spellStart"/>
      <w:r w:rsidRPr="00543A8F">
        <w:rPr>
          <w:rFonts w:ascii="Times New Roman" w:hAnsi="Times New Roman" w:cs="Times New Roman"/>
          <w:lang w:val="de-DE"/>
        </w:rPr>
        <w:t>grossen</w:t>
      </w:r>
      <w:proofErr w:type="spellEnd"/>
      <w:r w:rsidRPr="00543A8F">
        <w:rPr>
          <w:rFonts w:ascii="Times New Roman" w:hAnsi="Times New Roman" w:cs="Times New Roman"/>
          <w:lang w:val="de-DE"/>
        </w:rPr>
        <w:t xml:space="preserve"> </w:t>
      </w:r>
      <w:proofErr w:type="spellStart"/>
      <w:r w:rsidRPr="00543A8F">
        <w:rPr>
          <w:rFonts w:ascii="Times New Roman" w:hAnsi="Times New Roman" w:cs="Times New Roman"/>
          <w:lang w:val="de-DE"/>
        </w:rPr>
        <w:t>muthwillen</w:t>
      </w:r>
      <w:proofErr w:type="spellEnd"/>
      <w:r w:rsidRPr="00543A8F">
        <w:rPr>
          <w:rFonts w:ascii="Times New Roman" w:hAnsi="Times New Roman" w:cs="Times New Roman"/>
          <w:lang w:val="de-DE"/>
        </w:rPr>
        <w:t xml:space="preserve"> und </w:t>
      </w:r>
      <w:proofErr w:type="spellStart"/>
      <w:r w:rsidRPr="00543A8F">
        <w:rPr>
          <w:rFonts w:ascii="Times New Roman" w:hAnsi="Times New Roman" w:cs="Times New Roman"/>
          <w:lang w:val="de-DE"/>
        </w:rPr>
        <w:t>Schand</w:t>
      </w:r>
      <w:proofErr w:type="spellEnd"/>
      <w:r w:rsidRPr="00543A8F">
        <w:rPr>
          <w:rFonts w:ascii="Times New Roman" w:hAnsi="Times New Roman" w:cs="Times New Roman"/>
          <w:lang w:val="de-DE"/>
        </w:rPr>
        <w:t xml:space="preserve"> mit dem </w:t>
      </w:r>
      <w:proofErr w:type="spellStart"/>
      <w:r w:rsidRPr="00543A8F">
        <w:rPr>
          <w:rFonts w:ascii="Times New Roman" w:hAnsi="Times New Roman" w:cs="Times New Roman"/>
          <w:lang w:val="de-DE"/>
        </w:rPr>
        <w:t>Weibervolckh</w:t>
      </w:r>
      <w:proofErr w:type="spellEnd"/>
      <w:r w:rsidRPr="00543A8F">
        <w:rPr>
          <w:rFonts w:ascii="Times New Roman" w:hAnsi="Times New Roman" w:cs="Times New Roman"/>
          <w:lang w:val="de-DE"/>
        </w:rPr>
        <w:t xml:space="preserve"> </w:t>
      </w:r>
      <w:proofErr w:type="spellStart"/>
      <w:r w:rsidRPr="00543A8F">
        <w:rPr>
          <w:rFonts w:ascii="Times New Roman" w:hAnsi="Times New Roman" w:cs="Times New Roman"/>
          <w:lang w:val="de-DE"/>
        </w:rPr>
        <w:t>getriben</w:t>
      </w:r>
      <w:proofErr w:type="spellEnd"/>
      <w:r w:rsidRPr="00543A8F">
        <w:rPr>
          <w:rFonts w:ascii="Times New Roman" w:hAnsi="Times New Roman" w:cs="Times New Roman"/>
          <w:lang w:val="de-DE"/>
        </w:rPr>
        <w:t xml:space="preserve">, </w:t>
      </w:r>
      <w:proofErr w:type="spellStart"/>
      <w:r w:rsidRPr="00543A8F">
        <w:rPr>
          <w:rFonts w:ascii="Times New Roman" w:hAnsi="Times New Roman" w:cs="Times New Roman"/>
          <w:lang w:val="de-DE"/>
        </w:rPr>
        <w:t>bey</w:t>
      </w:r>
      <w:proofErr w:type="spellEnd"/>
      <w:r w:rsidRPr="00543A8F">
        <w:rPr>
          <w:rFonts w:ascii="Times New Roman" w:hAnsi="Times New Roman" w:cs="Times New Roman"/>
          <w:lang w:val="de-DE"/>
        </w:rPr>
        <w:t xml:space="preserve"> 25. </w:t>
      </w:r>
      <w:proofErr w:type="spellStart"/>
      <w:r w:rsidRPr="00543A8F">
        <w:rPr>
          <w:rFonts w:ascii="Times New Roman" w:hAnsi="Times New Roman" w:cs="Times New Roman"/>
          <w:lang w:val="de-DE"/>
        </w:rPr>
        <w:t>personen</w:t>
      </w:r>
      <w:proofErr w:type="spellEnd"/>
      <w:r w:rsidRPr="00543A8F">
        <w:rPr>
          <w:rFonts w:ascii="Times New Roman" w:hAnsi="Times New Roman" w:cs="Times New Roman"/>
          <w:lang w:val="de-DE"/>
        </w:rPr>
        <w:t xml:space="preserve"> </w:t>
      </w:r>
      <w:proofErr w:type="spellStart"/>
      <w:r w:rsidRPr="00543A8F">
        <w:rPr>
          <w:rFonts w:ascii="Times New Roman" w:hAnsi="Times New Roman" w:cs="Times New Roman"/>
          <w:lang w:val="de-DE"/>
        </w:rPr>
        <w:t>jämerlich</w:t>
      </w:r>
      <w:proofErr w:type="spellEnd"/>
      <w:r w:rsidRPr="00543A8F">
        <w:rPr>
          <w:rFonts w:ascii="Times New Roman" w:hAnsi="Times New Roman" w:cs="Times New Roman"/>
          <w:lang w:val="de-DE"/>
        </w:rPr>
        <w:t xml:space="preserve"> ermordet, </w:t>
      </w:r>
      <w:proofErr w:type="spellStart"/>
      <w:r w:rsidRPr="00543A8F">
        <w:rPr>
          <w:rFonts w:ascii="Times New Roman" w:hAnsi="Times New Roman" w:cs="Times New Roman"/>
          <w:lang w:val="de-DE"/>
        </w:rPr>
        <w:t>etlich</w:t>
      </w:r>
      <w:proofErr w:type="spellEnd"/>
      <w:r w:rsidRPr="00543A8F">
        <w:rPr>
          <w:rFonts w:ascii="Times New Roman" w:hAnsi="Times New Roman" w:cs="Times New Roman"/>
          <w:lang w:val="de-DE"/>
        </w:rPr>
        <w:t xml:space="preserve"> 100. guter </w:t>
      </w:r>
      <w:proofErr w:type="spellStart"/>
      <w:r w:rsidRPr="00543A8F">
        <w:rPr>
          <w:rFonts w:ascii="Times New Roman" w:hAnsi="Times New Roman" w:cs="Times New Roman"/>
          <w:lang w:val="de-DE"/>
        </w:rPr>
        <w:t>pferd</w:t>
      </w:r>
      <w:proofErr w:type="spellEnd"/>
      <w:r w:rsidRPr="00543A8F">
        <w:rPr>
          <w:rFonts w:ascii="Times New Roman" w:hAnsi="Times New Roman" w:cs="Times New Roman"/>
          <w:lang w:val="de-DE"/>
        </w:rPr>
        <w:t xml:space="preserve"> hinweggenommen, auch etliche </w:t>
      </w:r>
      <w:proofErr w:type="spellStart"/>
      <w:r w:rsidRPr="00543A8F">
        <w:rPr>
          <w:rFonts w:ascii="Times New Roman" w:hAnsi="Times New Roman" w:cs="Times New Roman"/>
          <w:lang w:val="de-DE"/>
        </w:rPr>
        <w:t>personen</w:t>
      </w:r>
      <w:proofErr w:type="spellEnd"/>
      <w:r w:rsidRPr="00543A8F">
        <w:rPr>
          <w:rFonts w:ascii="Times New Roman" w:hAnsi="Times New Roman" w:cs="Times New Roman"/>
          <w:lang w:val="de-DE"/>
        </w:rPr>
        <w:t xml:space="preserve"> mit sich gefangen </w:t>
      </w:r>
      <w:proofErr w:type="spellStart"/>
      <w:r w:rsidRPr="00543A8F">
        <w:rPr>
          <w:rFonts w:ascii="Times New Roman" w:hAnsi="Times New Roman" w:cs="Times New Roman"/>
          <w:lang w:val="de-DE"/>
        </w:rPr>
        <w:t>hinweggefüert</w:t>
      </w:r>
      <w:proofErr w:type="spellEnd"/>
      <w:r w:rsidRPr="00543A8F">
        <w:rPr>
          <w:rFonts w:ascii="Times New Roman" w:hAnsi="Times New Roman" w:cs="Times New Roman"/>
          <w:lang w:val="de-DE"/>
        </w:rPr>
        <w:t xml:space="preserve">, darunter gewesen Herr Statt </w:t>
      </w:r>
      <w:proofErr w:type="spellStart"/>
      <w:r w:rsidRPr="00543A8F">
        <w:rPr>
          <w:rFonts w:ascii="Times New Roman" w:hAnsi="Times New Roman" w:cs="Times New Roman"/>
          <w:lang w:val="de-DE"/>
        </w:rPr>
        <w:t>schreiber</w:t>
      </w:r>
      <w:proofErr w:type="spellEnd"/>
      <w:r w:rsidRPr="00543A8F">
        <w:rPr>
          <w:rFonts w:ascii="Times New Roman" w:hAnsi="Times New Roman" w:cs="Times New Roman"/>
          <w:lang w:val="de-DE"/>
        </w:rPr>
        <w:t xml:space="preserve">, </w:t>
      </w:r>
      <w:proofErr w:type="spellStart"/>
      <w:r w:rsidRPr="00543A8F">
        <w:rPr>
          <w:rFonts w:ascii="Times New Roman" w:hAnsi="Times New Roman" w:cs="Times New Roman"/>
          <w:lang w:val="de-DE"/>
        </w:rPr>
        <w:t>Hanß</w:t>
      </w:r>
      <w:proofErr w:type="spellEnd"/>
      <w:r w:rsidRPr="00543A8F">
        <w:rPr>
          <w:rFonts w:ascii="Times New Roman" w:hAnsi="Times New Roman" w:cs="Times New Roman"/>
          <w:lang w:val="de-DE"/>
        </w:rPr>
        <w:t xml:space="preserve"> Jacob </w:t>
      </w:r>
      <w:proofErr w:type="spellStart"/>
      <w:r w:rsidRPr="00543A8F">
        <w:rPr>
          <w:rFonts w:ascii="Times New Roman" w:hAnsi="Times New Roman" w:cs="Times New Roman"/>
          <w:lang w:val="de-DE"/>
        </w:rPr>
        <w:t>Riegger</w:t>
      </w:r>
      <w:proofErr w:type="spellEnd"/>
      <w:r w:rsidRPr="00543A8F">
        <w:rPr>
          <w:rFonts w:ascii="Times New Roman" w:hAnsi="Times New Roman" w:cs="Times New Roman"/>
          <w:lang w:val="de-DE"/>
        </w:rPr>
        <w:t xml:space="preserve">, der Lateinische </w:t>
      </w:r>
      <w:proofErr w:type="spellStart"/>
      <w:r w:rsidRPr="00543A8F">
        <w:rPr>
          <w:rFonts w:ascii="Times New Roman" w:hAnsi="Times New Roman" w:cs="Times New Roman"/>
          <w:lang w:val="de-DE"/>
        </w:rPr>
        <w:t>Praeceptor</w:t>
      </w:r>
      <w:proofErr w:type="spellEnd"/>
      <w:r w:rsidRPr="00543A8F">
        <w:rPr>
          <w:rFonts w:ascii="Times New Roman" w:hAnsi="Times New Roman" w:cs="Times New Roman"/>
          <w:lang w:val="de-DE"/>
        </w:rPr>
        <w:t xml:space="preserve">, M. Melcher in Arena, Georg Binder </w:t>
      </w:r>
      <w:proofErr w:type="spellStart"/>
      <w:r w:rsidRPr="00543A8F">
        <w:rPr>
          <w:rFonts w:ascii="Times New Roman" w:hAnsi="Times New Roman" w:cs="Times New Roman"/>
          <w:lang w:val="de-DE"/>
        </w:rPr>
        <w:t>Kantengiesser</w:t>
      </w:r>
      <w:proofErr w:type="spellEnd"/>
      <w:r w:rsidRPr="00543A8F">
        <w:rPr>
          <w:rFonts w:ascii="Times New Roman" w:hAnsi="Times New Roman" w:cs="Times New Roman"/>
          <w:lang w:val="de-DE"/>
        </w:rPr>
        <w:t xml:space="preserve">, und andere mehr, sonderlich Weibspersonen. Insgemein haben Sie die arme </w:t>
      </w:r>
      <w:proofErr w:type="spellStart"/>
      <w:r w:rsidRPr="00543A8F">
        <w:rPr>
          <w:rFonts w:ascii="Times New Roman" w:hAnsi="Times New Roman" w:cs="Times New Roman"/>
          <w:lang w:val="de-DE"/>
        </w:rPr>
        <w:t>Leut</w:t>
      </w:r>
      <w:proofErr w:type="spellEnd"/>
      <w:r w:rsidRPr="00543A8F">
        <w:rPr>
          <w:rFonts w:ascii="Times New Roman" w:hAnsi="Times New Roman" w:cs="Times New Roman"/>
          <w:lang w:val="de-DE"/>
        </w:rPr>
        <w:t xml:space="preserve"> sehr übel geprügelt, </w:t>
      </w:r>
      <w:proofErr w:type="spellStart"/>
      <w:r w:rsidRPr="00543A8F">
        <w:rPr>
          <w:rFonts w:ascii="Times New Roman" w:hAnsi="Times New Roman" w:cs="Times New Roman"/>
          <w:lang w:val="de-DE"/>
        </w:rPr>
        <w:t>daß</w:t>
      </w:r>
      <w:proofErr w:type="spellEnd"/>
      <w:r w:rsidRPr="00543A8F">
        <w:rPr>
          <w:rFonts w:ascii="Times New Roman" w:hAnsi="Times New Roman" w:cs="Times New Roman"/>
          <w:lang w:val="de-DE"/>
        </w:rPr>
        <w:t xml:space="preserve"> Sie beinahe alle </w:t>
      </w:r>
      <w:proofErr w:type="spellStart"/>
      <w:r w:rsidRPr="00543A8F">
        <w:rPr>
          <w:rFonts w:ascii="Times New Roman" w:hAnsi="Times New Roman" w:cs="Times New Roman"/>
          <w:lang w:val="de-DE"/>
        </w:rPr>
        <w:t>entlauffen</w:t>
      </w:r>
      <w:proofErr w:type="spellEnd"/>
      <w:r w:rsidRPr="00543A8F">
        <w:rPr>
          <w:rFonts w:ascii="Times New Roman" w:hAnsi="Times New Roman" w:cs="Times New Roman"/>
          <w:lang w:val="de-DE"/>
        </w:rPr>
        <w:t xml:space="preserve">, und die Statt </w:t>
      </w:r>
      <w:proofErr w:type="spellStart"/>
      <w:r w:rsidRPr="00543A8F">
        <w:rPr>
          <w:rFonts w:ascii="Times New Roman" w:hAnsi="Times New Roman" w:cs="Times New Roman"/>
          <w:lang w:val="de-DE"/>
        </w:rPr>
        <w:t>laffen</w:t>
      </w:r>
      <w:proofErr w:type="spellEnd"/>
      <w:r w:rsidRPr="00543A8F">
        <w:rPr>
          <w:rFonts w:ascii="Times New Roman" w:hAnsi="Times New Roman" w:cs="Times New Roman"/>
          <w:lang w:val="de-DE"/>
        </w:rPr>
        <w:t xml:space="preserve"> lehr und </w:t>
      </w:r>
      <w:proofErr w:type="spellStart"/>
      <w:r w:rsidRPr="00543A8F">
        <w:rPr>
          <w:rFonts w:ascii="Times New Roman" w:hAnsi="Times New Roman" w:cs="Times New Roman"/>
          <w:lang w:val="de-DE"/>
        </w:rPr>
        <w:t>oed</w:t>
      </w:r>
      <w:proofErr w:type="spellEnd"/>
      <w:r w:rsidRPr="00543A8F">
        <w:rPr>
          <w:rFonts w:ascii="Times New Roman" w:hAnsi="Times New Roman" w:cs="Times New Roman"/>
          <w:lang w:val="de-DE"/>
        </w:rPr>
        <w:t xml:space="preserve"> stehen. Es hat aber manchen das </w:t>
      </w:r>
      <w:proofErr w:type="spellStart"/>
      <w:r w:rsidRPr="00543A8F">
        <w:rPr>
          <w:rFonts w:ascii="Times New Roman" w:hAnsi="Times New Roman" w:cs="Times New Roman"/>
          <w:lang w:val="de-DE"/>
        </w:rPr>
        <w:t>außreissen</w:t>
      </w:r>
      <w:proofErr w:type="spellEnd"/>
      <w:r w:rsidRPr="00543A8F">
        <w:rPr>
          <w:rFonts w:ascii="Times New Roman" w:hAnsi="Times New Roman" w:cs="Times New Roman"/>
          <w:lang w:val="de-DE"/>
        </w:rPr>
        <w:t xml:space="preserve"> mit </w:t>
      </w:r>
      <w:proofErr w:type="spellStart"/>
      <w:r w:rsidRPr="00543A8F">
        <w:rPr>
          <w:rFonts w:ascii="Times New Roman" w:hAnsi="Times New Roman" w:cs="Times New Roman"/>
          <w:lang w:val="de-DE"/>
        </w:rPr>
        <w:t>helffen</w:t>
      </w:r>
      <w:proofErr w:type="spellEnd"/>
      <w:r w:rsidRPr="00543A8F">
        <w:rPr>
          <w:rFonts w:ascii="Times New Roman" w:hAnsi="Times New Roman" w:cs="Times New Roman"/>
          <w:lang w:val="de-DE"/>
        </w:rPr>
        <w:t xml:space="preserve"> mögen, dann die Soldaten den flüchtigen armen </w:t>
      </w:r>
      <w:proofErr w:type="spellStart"/>
      <w:r w:rsidRPr="00543A8F">
        <w:rPr>
          <w:rFonts w:ascii="Times New Roman" w:hAnsi="Times New Roman" w:cs="Times New Roman"/>
          <w:lang w:val="de-DE"/>
        </w:rPr>
        <w:t>Leutten</w:t>
      </w:r>
      <w:proofErr w:type="spellEnd"/>
      <w:r w:rsidRPr="00543A8F">
        <w:rPr>
          <w:rFonts w:ascii="Times New Roman" w:hAnsi="Times New Roman" w:cs="Times New Roman"/>
          <w:lang w:val="de-DE"/>
        </w:rPr>
        <w:t xml:space="preserve"> </w:t>
      </w:r>
      <w:proofErr w:type="spellStart"/>
      <w:r w:rsidRPr="00543A8F">
        <w:rPr>
          <w:rFonts w:ascii="Times New Roman" w:hAnsi="Times New Roman" w:cs="Times New Roman"/>
          <w:lang w:val="de-DE"/>
        </w:rPr>
        <w:t>nachgeeilet</w:t>
      </w:r>
      <w:proofErr w:type="spellEnd"/>
      <w:r w:rsidRPr="00543A8F">
        <w:rPr>
          <w:rFonts w:ascii="Times New Roman" w:hAnsi="Times New Roman" w:cs="Times New Roman"/>
          <w:lang w:val="de-DE"/>
        </w:rPr>
        <w:t xml:space="preserve">, sie in den Weinbergen und </w:t>
      </w:r>
      <w:proofErr w:type="spellStart"/>
      <w:r w:rsidRPr="00543A8F">
        <w:rPr>
          <w:rFonts w:ascii="Times New Roman" w:hAnsi="Times New Roman" w:cs="Times New Roman"/>
          <w:lang w:val="de-DE"/>
        </w:rPr>
        <w:t>Wälden</w:t>
      </w:r>
      <w:proofErr w:type="spellEnd"/>
      <w:r w:rsidRPr="00543A8F">
        <w:rPr>
          <w:rFonts w:ascii="Times New Roman" w:hAnsi="Times New Roman" w:cs="Times New Roman"/>
          <w:lang w:val="de-DE"/>
        </w:rPr>
        <w:t xml:space="preserve"> gesucht, auch mit </w:t>
      </w:r>
      <w:proofErr w:type="spellStart"/>
      <w:r w:rsidRPr="00543A8F">
        <w:rPr>
          <w:rFonts w:ascii="Times New Roman" w:hAnsi="Times New Roman" w:cs="Times New Roman"/>
          <w:lang w:val="de-DE"/>
        </w:rPr>
        <w:t>hunden</w:t>
      </w:r>
      <w:proofErr w:type="spellEnd"/>
      <w:r w:rsidRPr="00543A8F">
        <w:rPr>
          <w:rFonts w:ascii="Times New Roman" w:hAnsi="Times New Roman" w:cs="Times New Roman"/>
          <w:lang w:val="de-DE"/>
        </w:rPr>
        <w:t xml:space="preserve"> nach ihnen, wie nach dem Wild, gehetzt. Hat </w:t>
      </w:r>
      <w:proofErr w:type="spellStart"/>
      <w:r w:rsidRPr="00543A8F">
        <w:rPr>
          <w:rFonts w:ascii="Times New Roman" w:hAnsi="Times New Roman" w:cs="Times New Roman"/>
          <w:lang w:val="de-DE"/>
        </w:rPr>
        <w:t>mans</w:t>
      </w:r>
      <w:proofErr w:type="spellEnd"/>
      <w:r w:rsidRPr="00543A8F">
        <w:rPr>
          <w:rFonts w:ascii="Times New Roman" w:hAnsi="Times New Roman" w:cs="Times New Roman"/>
          <w:lang w:val="de-DE"/>
        </w:rPr>
        <w:t xml:space="preserve"> dann überkommen, so ist wunder zu sagen, wie übel und unchristlich </w:t>
      </w:r>
      <w:proofErr w:type="spellStart"/>
      <w:r w:rsidRPr="00543A8F">
        <w:rPr>
          <w:rFonts w:ascii="Times New Roman" w:hAnsi="Times New Roman" w:cs="Times New Roman"/>
          <w:lang w:val="de-DE"/>
        </w:rPr>
        <w:t>mans</w:t>
      </w:r>
      <w:proofErr w:type="spellEnd"/>
      <w:r w:rsidRPr="00543A8F">
        <w:rPr>
          <w:rFonts w:ascii="Times New Roman" w:hAnsi="Times New Roman" w:cs="Times New Roman"/>
          <w:lang w:val="de-DE"/>
        </w:rPr>
        <w:t xml:space="preserve"> </w:t>
      </w:r>
      <w:proofErr w:type="spellStart"/>
      <w:r w:rsidRPr="00543A8F">
        <w:rPr>
          <w:rFonts w:ascii="Times New Roman" w:hAnsi="Times New Roman" w:cs="Times New Roman"/>
          <w:lang w:val="de-DE"/>
        </w:rPr>
        <w:t>tractirt</w:t>
      </w:r>
      <w:proofErr w:type="spellEnd"/>
      <w:r w:rsidRPr="00543A8F">
        <w:rPr>
          <w:rFonts w:ascii="Times New Roman" w:hAnsi="Times New Roman" w:cs="Times New Roman"/>
          <w:lang w:val="de-DE"/>
        </w:rPr>
        <w:t xml:space="preserve"> mit prügeln, </w:t>
      </w:r>
      <w:proofErr w:type="spellStart"/>
      <w:r w:rsidRPr="00543A8F">
        <w:rPr>
          <w:rFonts w:ascii="Times New Roman" w:hAnsi="Times New Roman" w:cs="Times New Roman"/>
          <w:lang w:val="de-DE"/>
        </w:rPr>
        <w:t>rüttlen</w:t>
      </w:r>
      <w:proofErr w:type="spellEnd"/>
      <w:r w:rsidRPr="00543A8F">
        <w:rPr>
          <w:rFonts w:ascii="Times New Roman" w:hAnsi="Times New Roman" w:cs="Times New Roman"/>
          <w:lang w:val="de-DE"/>
        </w:rPr>
        <w:t xml:space="preserve">, </w:t>
      </w:r>
      <w:proofErr w:type="spellStart"/>
      <w:r w:rsidRPr="00543A8F">
        <w:rPr>
          <w:rFonts w:ascii="Times New Roman" w:hAnsi="Times New Roman" w:cs="Times New Roman"/>
          <w:lang w:val="de-DE"/>
        </w:rPr>
        <w:t>schraufen</w:t>
      </w:r>
      <w:proofErr w:type="spellEnd"/>
      <w:r w:rsidRPr="00543A8F">
        <w:rPr>
          <w:rFonts w:ascii="Times New Roman" w:hAnsi="Times New Roman" w:cs="Times New Roman"/>
          <w:lang w:val="de-DE"/>
        </w:rPr>
        <w:t xml:space="preserve">, und </w:t>
      </w:r>
      <w:proofErr w:type="spellStart"/>
      <w:r w:rsidRPr="00543A8F">
        <w:rPr>
          <w:rFonts w:ascii="Times New Roman" w:hAnsi="Times New Roman" w:cs="Times New Roman"/>
          <w:lang w:val="de-DE"/>
        </w:rPr>
        <w:t>allerley</w:t>
      </w:r>
      <w:proofErr w:type="spellEnd"/>
      <w:r w:rsidRPr="00543A8F">
        <w:rPr>
          <w:rFonts w:ascii="Times New Roman" w:hAnsi="Times New Roman" w:cs="Times New Roman"/>
          <w:lang w:val="de-DE"/>
        </w:rPr>
        <w:t xml:space="preserve"> </w:t>
      </w:r>
      <w:proofErr w:type="spellStart"/>
      <w:r w:rsidRPr="00543A8F">
        <w:rPr>
          <w:rFonts w:ascii="Times New Roman" w:hAnsi="Times New Roman" w:cs="Times New Roman"/>
          <w:lang w:val="de-DE"/>
        </w:rPr>
        <w:t>marter</w:t>
      </w:r>
      <w:proofErr w:type="spellEnd"/>
      <w:r w:rsidRPr="00543A8F">
        <w:rPr>
          <w:rFonts w:ascii="Times New Roman" w:hAnsi="Times New Roman" w:cs="Times New Roman"/>
          <w:lang w:val="de-DE"/>
        </w:rPr>
        <w:t xml:space="preserve"> und </w:t>
      </w:r>
      <w:proofErr w:type="spellStart"/>
      <w:r w:rsidRPr="00543A8F">
        <w:rPr>
          <w:rFonts w:ascii="Times New Roman" w:hAnsi="Times New Roman" w:cs="Times New Roman"/>
          <w:lang w:val="de-DE"/>
        </w:rPr>
        <w:t>pein</w:t>
      </w:r>
      <w:proofErr w:type="spellEnd"/>
      <w:r w:rsidRPr="00543A8F">
        <w:rPr>
          <w:rFonts w:ascii="Times New Roman" w:hAnsi="Times New Roman" w:cs="Times New Roman"/>
          <w:lang w:val="de-DE"/>
        </w:rPr>
        <w:t xml:space="preserve">, nur </w:t>
      </w:r>
      <w:proofErr w:type="spellStart"/>
      <w:r w:rsidRPr="00543A8F">
        <w:rPr>
          <w:rFonts w:ascii="Times New Roman" w:hAnsi="Times New Roman" w:cs="Times New Roman"/>
          <w:lang w:val="de-DE"/>
        </w:rPr>
        <w:t>daß</w:t>
      </w:r>
      <w:proofErr w:type="spellEnd"/>
      <w:r w:rsidRPr="00543A8F">
        <w:rPr>
          <w:rFonts w:ascii="Times New Roman" w:hAnsi="Times New Roman" w:cs="Times New Roman"/>
          <w:lang w:val="de-DE"/>
        </w:rPr>
        <w:t xml:space="preserve"> man gelt </w:t>
      </w:r>
      <w:proofErr w:type="spellStart"/>
      <w:r w:rsidRPr="00543A8F">
        <w:rPr>
          <w:rFonts w:ascii="Times New Roman" w:hAnsi="Times New Roman" w:cs="Times New Roman"/>
          <w:lang w:val="de-DE"/>
        </w:rPr>
        <w:t>auß</w:t>
      </w:r>
      <w:proofErr w:type="spellEnd"/>
      <w:r w:rsidRPr="00543A8F">
        <w:rPr>
          <w:rFonts w:ascii="Times New Roman" w:hAnsi="Times New Roman" w:cs="Times New Roman"/>
          <w:lang w:val="de-DE"/>
        </w:rPr>
        <w:t xml:space="preserve"> ihnen erzwingen </w:t>
      </w:r>
      <w:proofErr w:type="spellStart"/>
      <w:r w:rsidRPr="00543A8F">
        <w:rPr>
          <w:rFonts w:ascii="Times New Roman" w:hAnsi="Times New Roman" w:cs="Times New Roman"/>
          <w:lang w:val="de-DE"/>
        </w:rPr>
        <w:t>köntte</w:t>
      </w:r>
      <w:proofErr w:type="spellEnd"/>
      <w:r w:rsidRPr="00543A8F">
        <w:rPr>
          <w:rFonts w:ascii="Times New Roman" w:hAnsi="Times New Roman" w:cs="Times New Roman"/>
          <w:lang w:val="de-DE"/>
        </w:rPr>
        <w:t xml:space="preserve"> bringen kennen...».</w:t>
      </w:r>
    </w:p>
  </w:footnote>
  <w:footnote w:id="174">
    <w:p w14:paraId="561BBA68" w14:textId="7F73A5E8" w:rsidR="00074EF2" w:rsidRPr="00737EC3" w:rsidRDefault="00074EF2" w:rsidP="00737EC3">
      <w:pPr>
        <w:pStyle w:val="a3"/>
        <w:jc w:val="both"/>
        <w:rPr>
          <w:rFonts w:ascii="Times New Roman" w:hAnsi="Times New Roman" w:cs="Times New Roman"/>
        </w:rPr>
      </w:pPr>
      <w:r w:rsidRPr="000F507A">
        <w:rPr>
          <w:rStyle w:val="a5"/>
          <w:rFonts w:ascii="Times New Roman" w:hAnsi="Times New Roman" w:cs="Times New Roman"/>
        </w:rPr>
        <w:footnoteRef/>
      </w:r>
      <w:r w:rsidRPr="000F507A">
        <w:rPr>
          <w:rFonts w:ascii="Times New Roman" w:hAnsi="Times New Roman" w:cs="Times New Roman"/>
        </w:rPr>
        <w:t xml:space="preserve"> Герцог Вюртемберга в </w:t>
      </w:r>
      <w:proofErr w:type="gramStart"/>
      <w:r w:rsidR="000F507A" w:rsidRPr="000F507A">
        <w:rPr>
          <w:rFonts w:ascii="Times New Roman" w:hAnsi="Times New Roman" w:cs="Times New Roman"/>
        </w:rPr>
        <w:t>1628-1674</w:t>
      </w:r>
      <w:proofErr w:type="gramEnd"/>
      <w:r w:rsidR="000F507A" w:rsidRPr="000F507A">
        <w:rPr>
          <w:rFonts w:ascii="Times New Roman" w:hAnsi="Times New Roman" w:cs="Times New Roman"/>
        </w:rPr>
        <w:t xml:space="preserve"> годах. Во время оккупации герцогства имперскими силами, бежал в </w:t>
      </w:r>
      <w:r w:rsidR="000F507A" w:rsidRPr="00737EC3">
        <w:rPr>
          <w:rFonts w:ascii="Times New Roman" w:hAnsi="Times New Roman" w:cs="Times New Roman"/>
        </w:rPr>
        <w:t>Страсбург, который тогда оставался свободным имперским городом и занимал нейтральную сторону в войне.</w:t>
      </w:r>
    </w:p>
  </w:footnote>
  <w:footnote w:id="175">
    <w:p w14:paraId="05358775" w14:textId="70F3BBF3" w:rsidR="00737EC3" w:rsidRPr="00842008" w:rsidRDefault="00757383" w:rsidP="00737EC3">
      <w:pPr>
        <w:pStyle w:val="a3"/>
        <w:jc w:val="both"/>
        <w:rPr>
          <w:rFonts w:ascii="Times New Roman" w:hAnsi="Times New Roman" w:cs="Times New Roman"/>
          <w:lang w:val="en-US"/>
        </w:rPr>
      </w:pPr>
      <w:r w:rsidRPr="00737EC3">
        <w:rPr>
          <w:rStyle w:val="a5"/>
          <w:rFonts w:ascii="Times New Roman" w:hAnsi="Times New Roman" w:cs="Times New Roman"/>
        </w:rPr>
        <w:footnoteRef/>
      </w:r>
      <w:r w:rsidRPr="00842008">
        <w:rPr>
          <w:rFonts w:ascii="Times New Roman" w:hAnsi="Times New Roman" w:cs="Times New Roman"/>
          <w:lang w:val="en-US"/>
        </w:rPr>
        <w:t xml:space="preserve"> </w:t>
      </w:r>
      <w:r w:rsidRPr="00737EC3">
        <w:rPr>
          <w:rFonts w:ascii="Times New Roman" w:hAnsi="Times New Roman" w:cs="Times New Roman"/>
          <w:lang w:val="en-US"/>
        </w:rPr>
        <w:t xml:space="preserve">Ibid. </w:t>
      </w:r>
      <w:r w:rsidR="004F7385">
        <w:rPr>
          <w:rFonts w:ascii="Times New Roman" w:hAnsi="Times New Roman" w:cs="Times New Roman"/>
          <w:lang w:val="en-US"/>
        </w:rPr>
        <w:t xml:space="preserve">S. </w:t>
      </w:r>
      <w:r w:rsidR="00737EC3" w:rsidRPr="00737EC3">
        <w:rPr>
          <w:rFonts w:ascii="Times New Roman" w:hAnsi="Times New Roman" w:cs="Times New Roman"/>
          <w:lang w:val="en-US"/>
        </w:rPr>
        <w:t>212.</w:t>
      </w:r>
    </w:p>
    <w:p w14:paraId="72DC8C0B" w14:textId="2876DAD3" w:rsidR="00757383" w:rsidRPr="00737EC3" w:rsidRDefault="00737EC3" w:rsidP="00737EC3">
      <w:pPr>
        <w:pStyle w:val="a3"/>
        <w:jc w:val="both"/>
        <w:rPr>
          <w:rFonts w:ascii="Times New Roman" w:hAnsi="Times New Roman" w:cs="Times New Roman"/>
        </w:rPr>
      </w:pPr>
      <w:r w:rsidRPr="00737EC3">
        <w:rPr>
          <w:rFonts w:ascii="Times New Roman" w:hAnsi="Times New Roman" w:cs="Times New Roman"/>
          <w:lang w:val="en-US"/>
        </w:rPr>
        <w:t>«</w:t>
      </w:r>
      <w:proofErr w:type="spellStart"/>
      <w:r w:rsidRPr="00737EC3">
        <w:rPr>
          <w:rFonts w:ascii="Times New Roman" w:hAnsi="Times New Roman" w:cs="Times New Roman"/>
          <w:lang w:val="en-US"/>
        </w:rPr>
        <w:t>Nachts</w:t>
      </w:r>
      <w:proofErr w:type="spellEnd"/>
      <w:r w:rsidRPr="00737EC3">
        <w:rPr>
          <w:rFonts w:ascii="Times New Roman" w:hAnsi="Times New Roman" w:cs="Times New Roman"/>
          <w:lang w:val="en-US"/>
        </w:rPr>
        <w:t xml:space="preserve"> um 10 </w:t>
      </w:r>
      <w:proofErr w:type="spellStart"/>
      <w:r w:rsidRPr="00737EC3">
        <w:rPr>
          <w:rFonts w:ascii="Times New Roman" w:hAnsi="Times New Roman" w:cs="Times New Roman"/>
          <w:lang w:val="en-US"/>
        </w:rPr>
        <w:t>Uhr</w:t>
      </w:r>
      <w:proofErr w:type="spellEnd"/>
      <w:r w:rsidRPr="00737EC3">
        <w:rPr>
          <w:rFonts w:ascii="Times New Roman" w:hAnsi="Times New Roman" w:cs="Times New Roman"/>
          <w:lang w:val="en-US"/>
        </w:rPr>
        <w:t xml:space="preserve"> hat man auf </w:t>
      </w:r>
      <w:proofErr w:type="spellStart"/>
      <w:r w:rsidRPr="00737EC3">
        <w:rPr>
          <w:rFonts w:ascii="Times New Roman" w:hAnsi="Times New Roman" w:cs="Times New Roman"/>
          <w:lang w:val="en-US"/>
        </w:rPr>
        <w:t>Asperg</w:t>
      </w:r>
      <w:proofErr w:type="spellEnd"/>
      <w:r w:rsidRPr="00737EC3">
        <w:rPr>
          <w:rFonts w:ascii="Times New Roman" w:hAnsi="Times New Roman" w:cs="Times New Roman"/>
          <w:lang w:val="en-US"/>
        </w:rPr>
        <w:t xml:space="preserve"> </w:t>
      </w:r>
      <w:proofErr w:type="spellStart"/>
      <w:r w:rsidRPr="00737EC3">
        <w:rPr>
          <w:rFonts w:ascii="Times New Roman" w:hAnsi="Times New Roman" w:cs="Times New Roman"/>
          <w:lang w:val="en-US"/>
        </w:rPr>
        <w:t>zweimal</w:t>
      </w:r>
      <w:proofErr w:type="spellEnd"/>
      <w:r w:rsidRPr="00737EC3">
        <w:rPr>
          <w:rFonts w:ascii="Times New Roman" w:hAnsi="Times New Roman" w:cs="Times New Roman"/>
          <w:lang w:val="en-US"/>
        </w:rPr>
        <w:t xml:space="preserve"> </w:t>
      </w:r>
      <w:proofErr w:type="spellStart"/>
      <w:r w:rsidRPr="00737EC3">
        <w:rPr>
          <w:rFonts w:ascii="Times New Roman" w:hAnsi="Times New Roman" w:cs="Times New Roman"/>
          <w:lang w:val="en-US"/>
        </w:rPr>
        <w:t>aus</w:t>
      </w:r>
      <w:proofErr w:type="spellEnd"/>
      <w:r w:rsidRPr="00737EC3">
        <w:rPr>
          <w:rFonts w:ascii="Times New Roman" w:hAnsi="Times New Roman" w:cs="Times New Roman"/>
          <w:lang w:val="en-US"/>
        </w:rPr>
        <w:t xml:space="preserve"> 4. </w:t>
      </w:r>
      <w:proofErr w:type="spellStart"/>
      <w:r w:rsidRPr="00737EC3">
        <w:rPr>
          <w:rFonts w:ascii="Times New Roman" w:hAnsi="Times New Roman" w:cs="Times New Roman"/>
          <w:lang w:val="en-US"/>
        </w:rPr>
        <w:t>Cartaunen</w:t>
      </w:r>
      <w:proofErr w:type="spellEnd"/>
      <w:r w:rsidRPr="00737EC3">
        <w:rPr>
          <w:rFonts w:ascii="Times New Roman" w:hAnsi="Times New Roman" w:cs="Times New Roman"/>
          <w:lang w:val="en-US"/>
        </w:rPr>
        <w:t xml:space="preserve"> und 100. </w:t>
      </w:r>
      <w:proofErr w:type="spellStart"/>
      <w:r w:rsidRPr="00737EC3">
        <w:rPr>
          <w:rFonts w:ascii="Times New Roman" w:hAnsi="Times New Roman" w:cs="Times New Roman"/>
          <w:lang w:val="en-US"/>
        </w:rPr>
        <w:t>Musketen</w:t>
      </w:r>
      <w:proofErr w:type="spellEnd"/>
      <w:r w:rsidRPr="00737EC3">
        <w:rPr>
          <w:rFonts w:ascii="Times New Roman" w:hAnsi="Times New Roman" w:cs="Times New Roman"/>
          <w:lang w:val="en-US"/>
        </w:rPr>
        <w:t xml:space="preserve"> salve </w:t>
      </w:r>
      <w:proofErr w:type="spellStart"/>
      <w:r w:rsidRPr="00737EC3">
        <w:rPr>
          <w:rFonts w:ascii="Times New Roman" w:hAnsi="Times New Roman" w:cs="Times New Roman"/>
          <w:lang w:val="en-US"/>
        </w:rPr>
        <w:t>geschossen</w:t>
      </w:r>
      <w:proofErr w:type="spellEnd"/>
      <w:r w:rsidRPr="00737EC3">
        <w:rPr>
          <w:rFonts w:ascii="Times New Roman" w:hAnsi="Times New Roman" w:cs="Times New Roman"/>
          <w:lang w:val="en-US"/>
        </w:rPr>
        <w:t xml:space="preserve">, </w:t>
      </w:r>
      <w:proofErr w:type="spellStart"/>
      <w:r w:rsidRPr="00737EC3">
        <w:rPr>
          <w:rFonts w:ascii="Times New Roman" w:hAnsi="Times New Roman" w:cs="Times New Roman"/>
          <w:lang w:val="en-US"/>
        </w:rPr>
        <w:t>weil</w:t>
      </w:r>
      <w:proofErr w:type="spellEnd"/>
      <w:r w:rsidRPr="00737EC3">
        <w:rPr>
          <w:rFonts w:ascii="Times New Roman" w:hAnsi="Times New Roman" w:cs="Times New Roman"/>
          <w:lang w:val="en-US"/>
        </w:rPr>
        <w:t xml:space="preserve"> </w:t>
      </w:r>
      <w:proofErr w:type="spellStart"/>
      <w:r w:rsidRPr="00737EC3">
        <w:rPr>
          <w:rFonts w:ascii="Times New Roman" w:hAnsi="Times New Roman" w:cs="Times New Roman"/>
          <w:lang w:val="en-US"/>
        </w:rPr>
        <w:t>selbigen</w:t>
      </w:r>
      <w:proofErr w:type="spellEnd"/>
      <w:r w:rsidRPr="00737EC3">
        <w:rPr>
          <w:rFonts w:ascii="Times New Roman" w:hAnsi="Times New Roman" w:cs="Times New Roman"/>
          <w:lang w:val="en-US"/>
        </w:rPr>
        <w:t xml:space="preserve"> Tags </w:t>
      </w:r>
      <w:proofErr w:type="spellStart"/>
      <w:r w:rsidRPr="00737EC3">
        <w:rPr>
          <w:rFonts w:ascii="Times New Roman" w:hAnsi="Times New Roman" w:cs="Times New Roman"/>
          <w:lang w:val="en-US"/>
        </w:rPr>
        <w:t>Schreiben</w:t>
      </w:r>
      <w:proofErr w:type="spellEnd"/>
      <w:r w:rsidRPr="00737EC3">
        <w:rPr>
          <w:rFonts w:ascii="Times New Roman" w:hAnsi="Times New Roman" w:cs="Times New Roman"/>
          <w:lang w:val="en-US"/>
        </w:rPr>
        <w:t xml:space="preserve"> von Strasburg von </w:t>
      </w:r>
      <w:proofErr w:type="spellStart"/>
      <w:r w:rsidRPr="00737EC3">
        <w:rPr>
          <w:rFonts w:ascii="Times New Roman" w:hAnsi="Times New Roman" w:cs="Times New Roman"/>
          <w:lang w:val="en-US"/>
        </w:rPr>
        <w:t>herzog</w:t>
      </w:r>
      <w:proofErr w:type="spellEnd"/>
      <w:r w:rsidRPr="00737EC3">
        <w:rPr>
          <w:rFonts w:ascii="Times New Roman" w:hAnsi="Times New Roman" w:cs="Times New Roman"/>
          <w:lang w:val="en-US"/>
        </w:rPr>
        <w:t xml:space="preserve"> </w:t>
      </w:r>
      <w:proofErr w:type="spellStart"/>
      <w:r w:rsidRPr="00737EC3">
        <w:rPr>
          <w:rFonts w:ascii="Times New Roman" w:hAnsi="Times New Roman" w:cs="Times New Roman"/>
          <w:lang w:val="en-US"/>
        </w:rPr>
        <w:t>Bernharden</w:t>
      </w:r>
      <w:proofErr w:type="spellEnd"/>
      <w:r w:rsidRPr="00737EC3">
        <w:rPr>
          <w:rFonts w:ascii="Times New Roman" w:hAnsi="Times New Roman" w:cs="Times New Roman"/>
          <w:lang w:val="en-US"/>
        </w:rPr>
        <w:t xml:space="preserve"> und </w:t>
      </w:r>
      <w:proofErr w:type="spellStart"/>
      <w:r w:rsidRPr="00737EC3">
        <w:rPr>
          <w:rFonts w:ascii="Times New Roman" w:hAnsi="Times New Roman" w:cs="Times New Roman"/>
          <w:lang w:val="en-US"/>
        </w:rPr>
        <w:t>unserm</w:t>
      </w:r>
      <w:proofErr w:type="spellEnd"/>
      <w:r w:rsidRPr="00737EC3">
        <w:rPr>
          <w:rFonts w:ascii="Times New Roman" w:hAnsi="Times New Roman" w:cs="Times New Roman"/>
          <w:lang w:val="en-US"/>
        </w:rPr>
        <w:t xml:space="preserve"> </w:t>
      </w:r>
      <w:proofErr w:type="spellStart"/>
      <w:r w:rsidRPr="00737EC3">
        <w:rPr>
          <w:rFonts w:ascii="Times New Roman" w:hAnsi="Times New Roman" w:cs="Times New Roman"/>
          <w:lang w:val="en-US"/>
        </w:rPr>
        <w:t>Gnaden</w:t>
      </w:r>
      <w:proofErr w:type="spellEnd"/>
      <w:r w:rsidRPr="00737EC3">
        <w:rPr>
          <w:rFonts w:ascii="Times New Roman" w:hAnsi="Times New Roman" w:cs="Times New Roman"/>
          <w:lang w:val="en-US"/>
        </w:rPr>
        <w:t xml:space="preserve"> </w:t>
      </w:r>
      <w:proofErr w:type="spellStart"/>
      <w:r w:rsidRPr="00737EC3">
        <w:rPr>
          <w:rFonts w:ascii="Times New Roman" w:hAnsi="Times New Roman" w:cs="Times New Roman"/>
          <w:lang w:val="en-US"/>
        </w:rPr>
        <w:t>Landsfürsten</w:t>
      </w:r>
      <w:proofErr w:type="spellEnd"/>
      <w:r w:rsidRPr="00737EC3">
        <w:rPr>
          <w:rFonts w:ascii="Times New Roman" w:hAnsi="Times New Roman" w:cs="Times New Roman"/>
          <w:lang w:val="en-US"/>
        </w:rPr>
        <w:t xml:space="preserve"> </w:t>
      </w:r>
      <w:proofErr w:type="spellStart"/>
      <w:r w:rsidRPr="00737EC3">
        <w:rPr>
          <w:rFonts w:ascii="Times New Roman" w:hAnsi="Times New Roman" w:cs="Times New Roman"/>
          <w:lang w:val="en-US"/>
        </w:rPr>
        <w:t>eingeliefert</w:t>
      </w:r>
      <w:proofErr w:type="spellEnd"/>
      <w:r w:rsidRPr="00737EC3">
        <w:rPr>
          <w:rFonts w:ascii="Times New Roman" w:hAnsi="Times New Roman" w:cs="Times New Roman"/>
          <w:lang w:val="en-US"/>
        </w:rPr>
        <w:t xml:space="preserve"> </w:t>
      </w:r>
      <w:proofErr w:type="spellStart"/>
      <w:r w:rsidRPr="00737EC3">
        <w:rPr>
          <w:rFonts w:ascii="Times New Roman" w:hAnsi="Times New Roman" w:cs="Times New Roman"/>
          <w:lang w:val="en-US"/>
        </w:rPr>
        <w:t>worden</w:t>
      </w:r>
      <w:proofErr w:type="spellEnd"/>
      <w:r w:rsidRPr="00737EC3">
        <w:rPr>
          <w:rFonts w:ascii="Times New Roman" w:hAnsi="Times New Roman" w:cs="Times New Roman"/>
          <w:lang w:val="en-US"/>
        </w:rPr>
        <w:t xml:space="preserve">, </w:t>
      </w:r>
      <w:proofErr w:type="spellStart"/>
      <w:r w:rsidRPr="00737EC3">
        <w:rPr>
          <w:rFonts w:ascii="Times New Roman" w:hAnsi="Times New Roman" w:cs="Times New Roman"/>
          <w:lang w:val="en-US"/>
        </w:rPr>
        <w:t>dass</w:t>
      </w:r>
      <w:proofErr w:type="spellEnd"/>
      <w:r w:rsidRPr="00737EC3">
        <w:rPr>
          <w:rFonts w:ascii="Times New Roman" w:hAnsi="Times New Roman" w:cs="Times New Roman"/>
          <w:lang w:val="en-US"/>
        </w:rPr>
        <w:t xml:space="preserve"> man </w:t>
      </w:r>
      <w:proofErr w:type="spellStart"/>
      <w:r w:rsidRPr="00737EC3">
        <w:rPr>
          <w:rFonts w:ascii="Times New Roman" w:hAnsi="Times New Roman" w:cs="Times New Roman"/>
          <w:lang w:val="en-US"/>
        </w:rPr>
        <w:t>uns</w:t>
      </w:r>
      <w:proofErr w:type="spellEnd"/>
      <w:r w:rsidRPr="00737EC3">
        <w:rPr>
          <w:rFonts w:ascii="Times New Roman" w:hAnsi="Times New Roman" w:cs="Times New Roman"/>
          <w:lang w:val="en-US"/>
        </w:rPr>
        <w:t xml:space="preserve"> bald </w:t>
      </w:r>
      <w:proofErr w:type="spellStart"/>
      <w:r w:rsidRPr="00737EC3">
        <w:rPr>
          <w:rFonts w:ascii="Times New Roman" w:hAnsi="Times New Roman" w:cs="Times New Roman"/>
          <w:lang w:val="en-US"/>
        </w:rPr>
        <w:t>entsetzen</w:t>
      </w:r>
      <w:proofErr w:type="spellEnd"/>
      <w:r w:rsidRPr="00737EC3">
        <w:rPr>
          <w:rFonts w:ascii="Times New Roman" w:hAnsi="Times New Roman" w:cs="Times New Roman"/>
          <w:lang w:val="en-US"/>
        </w:rPr>
        <w:t xml:space="preserve"> </w:t>
      </w:r>
      <w:proofErr w:type="spellStart"/>
      <w:r w:rsidRPr="00737EC3">
        <w:rPr>
          <w:rFonts w:ascii="Times New Roman" w:hAnsi="Times New Roman" w:cs="Times New Roman"/>
          <w:lang w:val="en-US"/>
        </w:rPr>
        <w:t>wölle</w:t>
      </w:r>
      <w:proofErr w:type="spellEnd"/>
      <w:r w:rsidRPr="00737EC3">
        <w:rPr>
          <w:rFonts w:ascii="Times New Roman" w:hAnsi="Times New Roman" w:cs="Times New Roman"/>
          <w:lang w:val="en-US"/>
        </w:rPr>
        <w:t xml:space="preserve">». </w:t>
      </w:r>
      <w:r>
        <w:rPr>
          <w:rFonts w:ascii="Times New Roman" w:hAnsi="Times New Roman" w:cs="Times New Roman"/>
        </w:rPr>
        <w:t>Точно такие же сообщения можно прочитать на странице 232 дневника.</w:t>
      </w:r>
    </w:p>
  </w:footnote>
  <w:footnote w:id="176">
    <w:p w14:paraId="4F971B8E" w14:textId="39B10DC5" w:rsidR="004F7385" w:rsidRPr="00842008" w:rsidRDefault="004F7385" w:rsidP="004F7385">
      <w:pPr>
        <w:pStyle w:val="a3"/>
        <w:jc w:val="both"/>
        <w:rPr>
          <w:rFonts w:ascii="Times New Roman" w:hAnsi="Times New Roman" w:cs="Times New Roman"/>
        </w:rPr>
      </w:pPr>
      <w:r w:rsidRPr="004F7385">
        <w:rPr>
          <w:rStyle w:val="a5"/>
          <w:rFonts w:ascii="Times New Roman" w:hAnsi="Times New Roman" w:cs="Times New Roman"/>
        </w:rPr>
        <w:footnoteRef/>
      </w:r>
      <w:r w:rsidRPr="00842008">
        <w:rPr>
          <w:rFonts w:ascii="Times New Roman" w:hAnsi="Times New Roman" w:cs="Times New Roman"/>
        </w:rPr>
        <w:t xml:space="preserve"> </w:t>
      </w:r>
      <w:r w:rsidRPr="004F7385">
        <w:rPr>
          <w:rFonts w:ascii="Times New Roman" w:hAnsi="Times New Roman" w:cs="Times New Roman"/>
          <w:lang w:val="en-US"/>
        </w:rPr>
        <w:t>Ibid</w:t>
      </w:r>
      <w:r w:rsidRPr="00842008">
        <w:rPr>
          <w:rFonts w:ascii="Times New Roman" w:hAnsi="Times New Roman" w:cs="Times New Roman"/>
        </w:rPr>
        <w:t xml:space="preserve">. </w:t>
      </w:r>
      <w:r w:rsidRPr="004F7385">
        <w:rPr>
          <w:rFonts w:ascii="Times New Roman" w:hAnsi="Times New Roman" w:cs="Times New Roman"/>
          <w:lang w:val="en-US"/>
        </w:rPr>
        <w:t>S</w:t>
      </w:r>
      <w:r w:rsidRPr="00842008">
        <w:rPr>
          <w:rFonts w:ascii="Times New Roman" w:hAnsi="Times New Roman" w:cs="Times New Roman"/>
        </w:rPr>
        <w:t>. 199.</w:t>
      </w:r>
    </w:p>
    <w:p w14:paraId="586A079F" w14:textId="6AFCB1A0" w:rsidR="004F7385" w:rsidRPr="004F7385" w:rsidRDefault="004F7385" w:rsidP="004F7385">
      <w:pPr>
        <w:pStyle w:val="a3"/>
        <w:jc w:val="both"/>
        <w:rPr>
          <w:lang w:val="en-US"/>
        </w:rPr>
      </w:pPr>
      <w:r w:rsidRPr="004F7385">
        <w:rPr>
          <w:rFonts w:ascii="Times New Roman" w:hAnsi="Times New Roman" w:cs="Times New Roman"/>
          <w:lang w:val="en-US"/>
        </w:rPr>
        <w:t>«</w:t>
      </w:r>
      <w:proofErr w:type="spellStart"/>
      <w:r w:rsidRPr="004F7385">
        <w:rPr>
          <w:rFonts w:ascii="Times New Roman" w:hAnsi="Times New Roman" w:cs="Times New Roman"/>
          <w:lang w:val="en-US"/>
        </w:rPr>
        <w:t>Geschehe</w:t>
      </w:r>
      <w:proofErr w:type="spellEnd"/>
      <w:r w:rsidRPr="004F7385">
        <w:rPr>
          <w:rFonts w:ascii="Times New Roman" w:hAnsi="Times New Roman" w:cs="Times New Roman"/>
          <w:lang w:val="en-US"/>
        </w:rPr>
        <w:t xml:space="preserve"> die </w:t>
      </w:r>
      <w:proofErr w:type="spellStart"/>
      <w:r w:rsidRPr="004F7385">
        <w:rPr>
          <w:rFonts w:ascii="Times New Roman" w:hAnsi="Times New Roman" w:cs="Times New Roman"/>
          <w:lang w:val="en-US"/>
        </w:rPr>
        <w:t>grosse</w:t>
      </w:r>
      <w:proofErr w:type="spellEnd"/>
      <w:r w:rsidRPr="004F7385">
        <w:rPr>
          <w:rFonts w:ascii="Times New Roman" w:hAnsi="Times New Roman" w:cs="Times New Roman"/>
          <w:lang w:val="en-US"/>
        </w:rPr>
        <w:t xml:space="preserve"> </w:t>
      </w:r>
      <w:proofErr w:type="spellStart"/>
      <w:r w:rsidRPr="004F7385">
        <w:rPr>
          <w:rFonts w:ascii="Times New Roman" w:hAnsi="Times New Roman" w:cs="Times New Roman"/>
          <w:lang w:val="en-US"/>
        </w:rPr>
        <w:t>Schlacht</w:t>
      </w:r>
      <w:proofErr w:type="spellEnd"/>
      <w:r w:rsidRPr="004F7385">
        <w:rPr>
          <w:rFonts w:ascii="Times New Roman" w:hAnsi="Times New Roman" w:cs="Times New Roman"/>
          <w:lang w:val="en-US"/>
        </w:rPr>
        <w:t xml:space="preserve"> </w:t>
      </w:r>
      <w:proofErr w:type="spellStart"/>
      <w:r w:rsidRPr="004F7385">
        <w:rPr>
          <w:rFonts w:ascii="Times New Roman" w:hAnsi="Times New Roman" w:cs="Times New Roman"/>
          <w:lang w:val="en-US"/>
        </w:rPr>
        <w:t>bei</w:t>
      </w:r>
      <w:proofErr w:type="spellEnd"/>
      <w:r w:rsidRPr="004F7385">
        <w:rPr>
          <w:rFonts w:ascii="Times New Roman" w:hAnsi="Times New Roman" w:cs="Times New Roman"/>
          <w:lang w:val="en-US"/>
        </w:rPr>
        <w:t xml:space="preserve"> </w:t>
      </w:r>
      <w:proofErr w:type="spellStart"/>
      <w:r w:rsidRPr="004F7385">
        <w:rPr>
          <w:rFonts w:ascii="Times New Roman" w:hAnsi="Times New Roman" w:cs="Times New Roman"/>
          <w:lang w:val="en-US"/>
        </w:rPr>
        <w:t>Nördlingen</w:t>
      </w:r>
      <w:proofErr w:type="spellEnd"/>
      <w:r w:rsidRPr="004F7385">
        <w:rPr>
          <w:rFonts w:ascii="Times New Roman" w:hAnsi="Times New Roman" w:cs="Times New Roman"/>
          <w:lang w:val="en-US"/>
        </w:rPr>
        <w:t xml:space="preserve">, in </w:t>
      </w:r>
      <w:proofErr w:type="spellStart"/>
      <w:r w:rsidRPr="004F7385">
        <w:rPr>
          <w:rFonts w:ascii="Times New Roman" w:hAnsi="Times New Roman" w:cs="Times New Roman"/>
          <w:lang w:val="en-US"/>
        </w:rPr>
        <w:t>welcher</w:t>
      </w:r>
      <w:proofErr w:type="spellEnd"/>
      <w:r w:rsidRPr="004F7385">
        <w:rPr>
          <w:rFonts w:ascii="Times New Roman" w:hAnsi="Times New Roman" w:cs="Times New Roman"/>
          <w:lang w:val="en-US"/>
        </w:rPr>
        <w:t xml:space="preserve"> die </w:t>
      </w:r>
      <w:proofErr w:type="spellStart"/>
      <w:r w:rsidRPr="004F7385">
        <w:rPr>
          <w:rFonts w:ascii="Times New Roman" w:hAnsi="Times New Roman" w:cs="Times New Roman"/>
          <w:lang w:val="en-US"/>
        </w:rPr>
        <w:t>Kaiserlichen</w:t>
      </w:r>
      <w:proofErr w:type="spellEnd"/>
      <w:r w:rsidRPr="004F7385">
        <w:rPr>
          <w:rFonts w:ascii="Times New Roman" w:hAnsi="Times New Roman" w:cs="Times New Roman"/>
          <w:lang w:val="en-US"/>
        </w:rPr>
        <w:t xml:space="preserve"> das Feld </w:t>
      </w:r>
      <w:proofErr w:type="spellStart"/>
      <w:r w:rsidRPr="004F7385">
        <w:rPr>
          <w:rFonts w:ascii="Times New Roman" w:hAnsi="Times New Roman" w:cs="Times New Roman"/>
          <w:lang w:val="en-US"/>
        </w:rPr>
        <w:t>behalten</w:t>
      </w:r>
      <w:proofErr w:type="spellEnd"/>
      <w:r w:rsidRPr="004F7385">
        <w:rPr>
          <w:rFonts w:ascii="Times New Roman" w:hAnsi="Times New Roman" w:cs="Times New Roman"/>
          <w:lang w:val="en-US"/>
        </w:rPr>
        <w:t xml:space="preserve">, und die </w:t>
      </w:r>
      <w:proofErr w:type="spellStart"/>
      <w:r w:rsidRPr="004F7385">
        <w:rPr>
          <w:rFonts w:ascii="Times New Roman" w:hAnsi="Times New Roman" w:cs="Times New Roman"/>
          <w:lang w:val="en-US"/>
        </w:rPr>
        <w:t>Schwedische</w:t>
      </w:r>
      <w:proofErr w:type="spellEnd"/>
      <w:r w:rsidRPr="004F7385">
        <w:rPr>
          <w:rFonts w:ascii="Times New Roman" w:hAnsi="Times New Roman" w:cs="Times New Roman"/>
          <w:lang w:val="en-US"/>
        </w:rPr>
        <w:t xml:space="preserve"> </w:t>
      </w:r>
      <w:proofErr w:type="spellStart"/>
      <w:r w:rsidRPr="004F7385">
        <w:rPr>
          <w:rFonts w:ascii="Times New Roman" w:hAnsi="Times New Roman" w:cs="Times New Roman"/>
          <w:lang w:val="en-US"/>
        </w:rPr>
        <w:t>ein</w:t>
      </w:r>
      <w:proofErr w:type="spellEnd"/>
      <w:r w:rsidRPr="004F7385">
        <w:rPr>
          <w:rFonts w:ascii="Times New Roman" w:hAnsi="Times New Roman" w:cs="Times New Roman"/>
          <w:lang w:val="en-US"/>
        </w:rPr>
        <w:t xml:space="preserve"> </w:t>
      </w:r>
      <w:proofErr w:type="spellStart"/>
      <w:r w:rsidRPr="004F7385">
        <w:rPr>
          <w:rFonts w:ascii="Times New Roman" w:hAnsi="Times New Roman" w:cs="Times New Roman"/>
          <w:lang w:val="en-US"/>
        </w:rPr>
        <w:t>grosse</w:t>
      </w:r>
      <w:proofErr w:type="spellEnd"/>
      <w:r w:rsidRPr="004F7385">
        <w:rPr>
          <w:rFonts w:ascii="Times New Roman" w:hAnsi="Times New Roman" w:cs="Times New Roman"/>
          <w:lang w:val="en-US"/>
        </w:rPr>
        <w:t xml:space="preserve"> </w:t>
      </w:r>
      <w:proofErr w:type="spellStart"/>
      <w:r w:rsidRPr="004F7385">
        <w:rPr>
          <w:rFonts w:ascii="Times New Roman" w:hAnsi="Times New Roman" w:cs="Times New Roman"/>
          <w:lang w:val="en-US"/>
        </w:rPr>
        <w:t>Niederlag</w:t>
      </w:r>
      <w:proofErr w:type="spellEnd"/>
      <w:r w:rsidRPr="004F7385">
        <w:rPr>
          <w:rFonts w:ascii="Times New Roman" w:hAnsi="Times New Roman" w:cs="Times New Roman"/>
          <w:lang w:val="en-US"/>
        </w:rPr>
        <w:t xml:space="preserve"> </w:t>
      </w:r>
      <w:proofErr w:type="spellStart"/>
      <w:r w:rsidRPr="004F7385">
        <w:rPr>
          <w:rFonts w:ascii="Times New Roman" w:hAnsi="Times New Roman" w:cs="Times New Roman"/>
          <w:lang w:val="en-US"/>
        </w:rPr>
        <w:t>erlitten</w:t>
      </w:r>
      <w:proofErr w:type="spellEnd"/>
      <w:r w:rsidRPr="004F7385">
        <w:rPr>
          <w:rFonts w:ascii="Times New Roman" w:hAnsi="Times New Roman" w:cs="Times New Roman"/>
          <w:lang w:val="en-US"/>
        </w:rPr>
        <w:t xml:space="preserve">, </w:t>
      </w:r>
      <w:proofErr w:type="spellStart"/>
      <w:r w:rsidRPr="004F7385">
        <w:rPr>
          <w:rFonts w:ascii="Times New Roman" w:hAnsi="Times New Roman" w:cs="Times New Roman"/>
          <w:lang w:val="en-US"/>
        </w:rPr>
        <w:t>Einsonderheit</w:t>
      </w:r>
      <w:proofErr w:type="spellEnd"/>
      <w:r w:rsidRPr="004F7385">
        <w:rPr>
          <w:rFonts w:ascii="Times New Roman" w:hAnsi="Times New Roman" w:cs="Times New Roman"/>
          <w:lang w:val="en-US"/>
        </w:rPr>
        <w:t xml:space="preserve"> die </w:t>
      </w:r>
      <w:proofErr w:type="spellStart"/>
      <w:r w:rsidRPr="004F7385">
        <w:rPr>
          <w:rFonts w:ascii="Times New Roman" w:hAnsi="Times New Roman" w:cs="Times New Roman"/>
          <w:lang w:val="en-US"/>
        </w:rPr>
        <w:t>ganze</w:t>
      </w:r>
      <w:proofErr w:type="spellEnd"/>
      <w:r w:rsidRPr="004F7385">
        <w:rPr>
          <w:rFonts w:ascii="Times New Roman" w:hAnsi="Times New Roman" w:cs="Times New Roman"/>
          <w:lang w:val="en-US"/>
        </w:rPr>
        <w:t xml:space="preserve"> </w:t>
      </w:r>
      <w:proofErr w:type="spellStart"/>
      <w:r w:rsidRPr="004F7385">
        <w:rPr>
          <w:rFonts w:ascii="Times New Roman" w:hAnsi="Times New Roman" w:cs="Times New Roman"/>
          <w:lang w:val="en-US"/>
        </w:rPr>
        <w:t>Infanterie</w:t>
      </w:r>
      <w:proofErr w:type="spellEnd"/>
      <w:r w:rsidRPr="004F7385">
        <w:rPr>
          <w:rFonts w:ascii="Times New Roman" w:hAnsi="Times New Roman" w:cs="Times New Roman"/>
          <w:lang w:val="en-US"/>
        </w:rPr>
        <w:t xml:space="preserve"> </w:t>
      </w:r>
      <w:proofErr w:type="spellStart"/>
      <w:r w:rsidRPr="004F7385">
        <w:rPr>
          <w:rFonts w:ascii="Times New Roman" w:hAnsi="Times New Roman" w:cs="Times New Roman"/>
          <w:lang w:val="en-US"/>
        </w:rPr>
        <w:t>ruiniert</w:t>
      </w:r>
      <w:proofErr w:type="spellEnd"/>
      <w:r w:rsidRPr="004F7385">
        <w:rPr>
          <w:rFonts w:ascii="Times New Roman" w:hAnsi="Times New Roman" w:cs="Times New Roman"/>
          <w:lang w:val="en-US"/>
        </w:rPr>
        <w:t xml:space="preserve">, </w:t>
      </w:r>
      <w:proofErr w:type="spellStart"/>
      <w:r w:rsidRPr="004F7385">
        <w:rPr>
          <w:rFonts w:ascii="Times New Roman" w:hAnsi="Times New Roman" w:cs="Times New Roman"/>
          <w:lang w:val="en-US"/>
        </w:rPr>
        <w:t>Schwedischer</w:t>
      </w:r>
      <w:proofErr w:type="spellEnd"/>
      <w:r w:rsidRPr="004F7385">
        <w:rPr>
          <w:rFonts w:ascii="Times New Roman" w:hAnsi="Times New Roman" w:cs="Times New Roman"/>
          <w:lang w:val="en-US"/>
        </w:rPr>
        <w:t xml:space="preserve"> </w:t>
      </w:r>
      <w:proofErr w:type="spellStart"/>
      <w:r w:rsidRPr="004F7385">
        <w:rPr>
          <w:rFonts w:ascii="Times New Roman" w:hAnsi="Times New Roman" w:cs="Times New Roman"/>
          <w:lang w:val="en-US"/>
        </w:rPr>
        <w:t>Feldmarschal</w:t>
      </w:r>
      <w:proofErr w:type="spellEnd"/>
      <w:r w:rsidRPr="004F7385">
        <w:rPr>
          <w:rFonts w:ascii="Times New Roman" w:hAnsi="Times New Roman" w:cs="Times New Roman"/>
          <w:lang w:val="en-US"/>
        </w:rPr>
        <w:t xml:space="preserve"> Gustavus Horn </w:t>
      </w:r>
      <w:proofErr w:type="spellStart"/>
      <w:r w:rsidRPr="004F7385">
        <w:rPr>
          <w:rFonts w:ascii="Times New Roman" w:hAnsi="Times New Roman" w:cs="Times New Roman"/>
          <w:lang w:val="en-US"/>
        </w:rPr>
        <w:t>gefangen</w:t>
      </w:r>
      <w:proofErr w:type="spellEnd"/>
      <w:r w:rsidRPr="004F7385">
        <w:rPr>
          <w:rFonts w:ascii="Times New Roman" w:hAnsi="Times New Roman" w:cs="Times New Roman"/>
          <w:lang w:val="en-US"/>
        </w:rPr>
        <w:t xml:space="preserve">, alle </w:t>
      </w:r>
      <w:proofErr w:type="spellStart"/>
      <w:r w:rsidRPr="004F7385">
        <w:rPr>
          <w:rFonts w:ascii="Times New Roman" w:hAnsi="Times New Roman" w:cs="Times New Roman"/>
          <w:lang w:val="en-US"/>
        </w:rPr>
        <w:t>Bagage</w:t>
      </w:r>
      <w:proofErr w:type="spellEnd"/>
      <w:r w:rsidRPr="004F7385">
        <w:rPr>
          <w:rFonts w:ascii="Times New Roman" w:hAnsi="Times New Roman" w:cs="Times New Roman"/>
          <w:lang w:val="en-US"/>
        </w:rPr>
        <w:t xml:space="preserve">, Stuck und Munition </w:t>
      </w:r>
      <w:proofErr w:type="spellStart"/>
      <w:r w:rsidRPr="004F7385">
        <w:rPr>
          <w:rFonts w:ascii="Times New Roman" w:hAnsi="Times New Roman" w:cs="Times New Roman"/>
          <w:lang w:val="en-US"/>
        </w:rPr>
        <w:t>im</w:t>
      </w:r>
      <w:proofErr w:type="spellEnd"/>
      <w:r w:rsidRPr="004F7385">
        <w:rPr>
          <w:rFonts w:ascii="Times New Roman" w:hAnsi="Times New Roman" w:cs="Times New Roman"/>
          <w:lang w:val="en-US"/>
        </w:rPr>
        <w:t xml:space="preserve"> stich </w:t>
      </w:r>
      <w:proofErr w:type="spellStart"/>
      <w:r w:rsidRPr="004F7385">
        <w:rPr>
          <w:rFonts w:ascii="Times New Roman" w:hAnsi="Times New Roman" w:cs="Times New Roman"/>
          <w:lang w:val="en-US"/>
        </w:rPr>
        <w:t>gelassen</w:t>
      </w:r>
      <w:proofErr w:type="spellEnd"/>
      <w:r w:rsidRPr="004F7385">
        <w:rPr>
          <w:rFonts w:ascii="Times New Roman" w:hAnsi="Times New Roman" w:cs="Times New Roman"/>
          <w:lang w:val="en-US"/>
        </w:rPr>
        <w:t xml:space="preserve"> </w:t>
      </w:r>
      <w:proofErr w:type="spellStart"/>
      <w:r w:rsidRPr="004F7385">
        <w:rPr>
          <w:rFonts w:ascii="Times New Roman" w:hAnsi="Times New Roman" w:cs="Times New Roman"/>
          <w:lang w:val="en-US"/>
        </w:rPr>
        <w:t>worden</w:t>
      </w:r>
      <w:proofErr w:type="spellEnd"/>
      <w:r w:rsidRPr="004F7385">
        <w:rPr>
          <w:rFonts w:ascii="Times New Roman" w:hAnsi="Times New Roman" w:cs="Times New Roman"/>
          <w:lang w:val="en-US"/>
        </w:rPr>
        <w:t>».</w:t>
      </w:r>
    </w:p>
  </w:footnote>
  <w:footnote w:id="177">
    <w:p w14:paraId="758C4369" w14:textId="77777777" w:rsidR="009B6A35" w:rsidRPr="006642AA" w:rsidRDefault="009B6A35" w:rsidP="009B6A35">
      <w:pPr>
        <w:pStyle w:val="a3"/>
        <w:jc w:val="both"/>
      </w:pPr>
      <w:r w:rsidRPr="00737EC3">
        <w:rPr>
          <w:rStyle w:val="a5"/>
          <w:rFonts w:ascii="Times New Roman" w:hAnsi="Times New Roman" w:cs="Times New Roman"/>
        </w:rPr>
        <w:footnoteRef/>
      </w:r>
      <w:r w:rsidRPr="006642AA">
        <w:rPr>
          <w:rFonts w:ascii="Times New Roman" w:hAnsi="Times New Roman" w:cs="Times New Roman"/>
        </w:rPr>
        <w:t xml:space="preserve"> </w:t>
      </w:r>
      <w:r w:rsidRPr="00737EC3">
        <w:rPr>
          <w:rFonts w:ascii="Times New Roman" w:hAnsi="Times New Roman" w:cs="Times New Roman"/>
          <w:lang w:val="en-US"/>
        </w:rPr>
        <w:t>Ibid</w:t>
      </w:r>
      <w:r w:rsidRPr="006642AA">
        <w:rPr>
          <w:rFonts w:ascii="Times New Roman" w:hAnsi="Times New Roman" w:cs="Times New Roman"/>
        </w:rPr>
        <w:t xml:space="preserve">. </w:t>
      </w:r>
      <w:r w:rsidRPr="00737EC3">
        <w:rPr>
          <w:rFonts w:ascii="Times New Roman" w:hAnsi="Times New Roman" w:cs="Times New Roman"/>
          <w:lang w:val="en-US"/>
        </w:rPr>
        <w:t>S</w:t>
      </w:r>
      <w:r w:rsidRPr="006642AA">
        <w:rPr>
          <w:rFonts w:ascii="Times New Roman" w:hAnsi="Times New Roman" w:cs="Times New Roman"/>
        </w:rPr>
        <w:t>. 373.</w:t>
      </w:r>
    </w:p>
  </w:footnote>
  <w:footnote w:id="178">
    <w:p w14:paraId="676357DD" w14:textId="641E1B08" w:rsidR="00A753C3" w:rsidRPr="0018640F" w:rsidRDefault="00A753C3" w:rsidP="00E544DD">
      <w:pPr>
        <w:pStyle w:val="a3"/>
        <w:jc w:val="both"/>
        <w:rPr>
          <w:rFonts w:ascii="Times New Roman" w:hAnsi="Times New Roman" w:cs="Times New Roman"/>
        </w:rPr>
      </w:pPr>
      <w:r w:rsidRPr="0018640F">
        <w:rPr>
          <w:rStyle w:val="a5"/>
          <w:rFonts w:ascii="Times New Roman" w:hAnsi="Times New Roman" w:cs="Times New Roman"/>
        </w:rPr>
        <w:footnoteRef/>
      </w:r>
      <w:r w:rsidRPr="0018640F">
        <w:rPr>
          <w:rFonts w:ascii="Times New Roman" w:hAnsi="Times New Roman" w:cs="Times New Roman"/>
        </w:rPr>
        <w:t xml:space="preserve"> Христиан Георг Фридрих </w:t>
      </w:r>
      <w:proofErr w:type="spellStart"/>
      <w:r w:rsidRPr="0018640F">
        <w:rPr>
          <w:rFonts w:ascii="Times New Roman" w:hAnsi="Times New Roman" w:cs="Times New Roman"/>
        </w:rPr>
        <w:t>Майстер</w:t>
      </w:r>
      <w:proofErr w:type="spellEnd"/>
      <w:r w:rsidRPr="0018640F">
        <w:rPr>
          <w:rFonts w:ascii="Times New Roman" w:hAnsi="Times New Roman" w:cs="Times New Roman"/>
        </w:rPr>
        <w:t xml:space="preserve"> (</w:t>
      </w:r>
      <w:proofErr w:type="gramStart"/>
      <w:r w:rsidRPr="0018640F">
        <w:rPr>
          <w:rFonts w:ascii="Times New Roman" w:hAnsi="Times New Roman" w:cs="Times New Roman"/>
        </w:rPr>
        <w:t>1718-1788</w:t>
      </w:r>
      <w:proofErr w:type="gramEnd"/>
      <w:r w:rsidRPr="0018640F">
        <w:rPr>
          <w:rFonts w:ascii="Times New Roman" w:hAnsi="Times New Roman" w:cs="Times New Roman"/>
        </w:rPr>
        <w:t xml:space="preserve"> гг.) </w:t>
      </w:r>
      <w:r w:rsidR="008930A6">
        <w:rPr>
          <w:rFonts w:ascii="Times New Roman" w:hAnsi="Times New Roman" w:cs="Times New Roman"/>
        </w:rPr>
        <w:softHyphen/>
        <w:t>–</w:t>
      </w:r>
      <w:r w:rsidRPr="0018640F">
        <w:rPr>
          <w:rFonts w:ascii="Times New Roman" w:hAnsi="Times New Roman" w:cs="Times New Roman"/>
        </w:rPr>
        <w:t xml:space="preserve"> уроженец Гёттингена, профессор и преподаватель права, придворный советник</w:t>
      </w:r>
      <w:r>
        <w:rPr>
          <w:rFonts w:ascii="Times New Roman" w:hAnsi="Times New Roman" w:cs="Times New Roman"/>
        </w:rPr>
        <w:t>.</w:t>
      </w:r>
    </w:p>
    <w:p w14:paraId="692E94EC" w14:textId="0F96E440" w:rsidR="00A753C3" w:rsidRPr="0018640F" w:rsidRDefault="00A753C3" w:rsidP="00E544DD">
      <w:pPr>
        <w:pStyle w:val="a3"/>
        <w:jc w:val="both"/>
        <w:rPr>
          <w:rFonts w:ascii="Times New Roman" w:hAnsi="Times New Roman" w:cs="Times New Roman"/>
        </w:rPr>
      </w:pPr>
      <w:r w:rsidRPr="0018640F">
        <w:rPr>
          <w:rFonts w:ascii="Times New Roman" w:hAnsi="Times New Roman" w:cs="Times New Roman"/>
          <w:i/>
          <w:lang w:val="de-DE"/>
        </w:rPr>
        <w:t>Eisenhart, A. R. von.</w:t>
      </w:r>
      <w:r w:rsidRPr="0018640F">
        <w:rPr>
          <w:rFonts w:ascii="Times New Roman" w:hAnsi="Times New Roman" w:cs="Times New Roman"/>
          <w:lang w:val="de-DE"/>
        </w:rPr>
        <w:t xml:space="preserve"> Meister, Christian // Allgemeine Deutsche Biographie. </w:t>
      </w:r>
      <w:r w:rsidRPr="0018640F">
        <w:rPr>
          <w:rFonts w:ascii="Times New Roman" w:hAnsi="Times New Roman" w:cs="Times New Roman"/>
        </w:rPr>
        <w:t xml:space="preserve">1885. 21 </w:t>
      </w:r>
      <w:proofErr w:type="spellStart"/>
      <w:r w:rsidRPr="0018640F">
        <w:rPr>
          <w:rFonts w:ascii="Times New Roman" w:hAnsi="Times New Roman" w:cs="Times New Roman"/>
          <w:lang w:val="de-DE"/>
        </w:rPr>
        <w:t>Bd</w:t>
      </w:r>
      <w:proofErr w:type="spellEnd"/>
      <w:r w:rsidRPr="0018640F">
        <w:rPr>
          <w:rFonts w:ascii="Times New Roman" w:hAnsi="Times New Roman" w:cs="Times New Roman"/>
        </w:rPr>
        <w:t xml:space="preserve">. </w:t>
      </w:r>
      <w:r w:rsidRPr="0018640F">
        <w:rPr>
          <w:rFonts w:ascii="Times New Roman" w:hAnsi="Times New Roman" w:cs="Times New Roman"/>
          <w:lang w:val="de-DE"/>
        </w:rPr>
        <w:t>S</w:t>
      </w:r>
      <w:r w:rsidRPr="0018640F">
        <w:rPr>
          <w:rFonts w:ascii="Times New Roman" w:hAnsi="Times New Roman" w:cs="Times New Roman"/>
        </w:rPr>
        <w:t xml:space="preserve">. </w:t>
      </w:r>
      <w:proofErr w:type="gramStart"/>
      <w:r w:rsidRPr="0018640F">
        <w:rPr>
          <w:rFonts w:ascii="Times New Roman" w:hAnsi="Times New Roman" w:cs="Times New Roman"/>
        </w:rPr>
        <w:t>252-253</w:t>
      </w:r>
      <w:proofErr w:type="gramEnd"/>
      <w:r w:rsidRPr="0018640F">
        <w:rPr>
          <w:rFonts w:ascii="Times New Roman" w:hAnsi="Times New Roman" w:cs="Times New Roman"/>
        </w:rPr>
        <w:t xml:space="preserve">. </w:t>
      </w:r>
      <w:hyperlink r:id="rId8" w:anchor="adbcontent" w:history="1">
        <w:r w:rsidRPr="0018640F">
          <w:rPr>
            <w:rStyle w:val="ab"/>
            <w:rFonts w:ascii="Times New Roman" w:hAnsi="Times New Roman" w:cs="Times New Roman"/>
            <w:lang w:val="de-DE"/>
          </w:rPr>
          <w:t>https</w:t>
        </w:r>
        <w:r w:rsidRPr="0018640F">
          <w:rPr>
            <w:rStyle w:val="ab"/>
            <w:rFonts w:ascii="Times New Roman" w:hAnsi="Times New Roman" w:cs="Times New Roman"/>
          </w:rPr>
          <w:t>://</w:t>
        </w:r>
        <w:r w:rsidRPr="0018640F">
          <w:rPr>
            <w:rStyle w:val="ab"/>
            <w:rFonts w:ascii="Times New Roman" w:hAnsi="Times New Roman" w:cs="Times New Roman"/>
            <w:lang w:val="de-DE"/>
          </w:rPr>
          <w:t>www</w:t>
        </w:r>
        <w:r w:rsidRPr="0018640F">
          <w:rPr>
            <w:rStyle w:val="ab"/>
            <w:rFonts w:ascii="Times New Roman" w:hAnsi="Times New Roman" w:cs="Times New Roman"/>
          </w:rPr>
          <w:t>.</w:t>
        </w:r>
        <w:r w:rsidRPr="0018640F">
          <w:rPr>
            <w:rStyle w:val="ab"/>
            <w:rFonts w:ascii="Times New Roman" w:hAnsi="Times New Roman" w:cs="Times New Roman"/>
            <w:lang w:val="de-DE"/>
          </w:rPr>
          <w:t>deutsche</w:t>
        </w:r>
        <w:r w:rsidRPr="0018640F">
          <w:rPr>
            <w:rStyle w:val="ab"/>
            <w:rFonts w:ascii="Times New Roman" w:hAnsi="Times New Roman" w:cs="Times New Roman"/>
          </w:rPr>
          <w:t>-</w:t>
        </w:r>
        <w:r w:rsidRPr="0018640F">
          <w:rPr>
            <w:rStyle w:val="ab"/>
            <w:rFonts w:ascii="Times New Roman" w:hAnsi="Times New Roman" w:cs="Times New Roman"/>
            <w:lang w:val="de-DE"/>
          </w:rPr>
          <w:t>biographie</w:t>
        </w:r>
        <w:r w:rsidRPr="0018640F">
          <w:rPr>
            <w:rStyle w:val="ab"/>
            <w:rFonts w:ascii="Times New Roman" w:hAnsi="Times New Roman" w:cs="Times New Roman"/>
          </w:rPr>
          <w:t>.</w:t>
        </w:r>
        <w:r w:rsidRPr="0018640F">
          <w:rPr>
            <w:rStyle w:val="ab"/>
            <w:rFonts w:ascii="Times New Roman" w:hAnsi="Times New Roman" w:cs="Times New Roman"/>
            <w:lang w:val="de-DE"/>
          </w:rPr>
          <w:t>de</w:t>
        </w:r>
        <w:r w:rsidRPr="0018640F">
          <w:rPr>
            <w:rStyle w:val="ab"/>
            <w:rFonts w:ascii="Times New Roman" w:hAnsi="Times New Roman" w:cs="Times New Roman"/>
          </w:rPr>
          <w:t>/</w:t>
        </w:r>
        <w:r w:rsidRPr="0018640F">
          <w:rPr>
            <w:rStyle w:val="ab"/>
            <w:rFonts w:ascii="Times New Roman" w:hAnsi="Times New Roman" w:cs="Times New Roman"/>
            <w:lang w:val="de-DE"/>
          </w:rPr>
          <w:t>pnd</w:t>
        </w:r>
        <w:r w:rsidRPr="0018640F">
          <w:rPr>
            <w:rStyle w:val="ab"/>
            <w:rFonts w:ascii="Times New Roman" w:hAnsi="Times New Roman" w:cs="Times New Roman"/>
          </w:rPr>
          <w:t>104254904.</w:t>
        </w:r>
        <w:r w:rsidRPr="0018640F">
          <w:rPr>
            <w:rStyle w:val="ab"/>
            <w:rFonts w:ascii="Times New Roman" w:hAnsi="Times New Roman" w:cs="Times New Roman"/>
            <w:lang w:val="de-DE"/>
          </w:rPr>
          <w:t>html</w:t>
        </w:r>
        <w:r w:rsidRPr="0018640F">
          <w:rPr>
            <w:rStyle w:val="ab"/>
            <w:rFonts w:ascii="Times New Roman" w:hAnsi="Times New Roman" w:cs="Times New Roman"/>
          </w:rPr>
          <w:t>#</w:t>
        </w:r>
        <w:proofErr w:type="spellStart"/>
        <w:r w:rsidRPr="0018640F">
          <w:rPr>
            <w:rStyle w:val="ab"/>
            <w:rFonts w:ascii="Times New Roman" w:hAnsi="Times New Roman" w:cs="Times New Roman"/>
            <w:lang w:val="de-DE"/>
          </w:rPr>
          <w:t>adbcontent</w:t>
        </w:r>
        <w:proofErr w:type="spellEnd"/>
      </w:hyperlink>
      <w:r w:rsidRPr="0018640F">
        <w:rPr>
          <w:rFonts w:ascii="Times New Roman" w:hAnsi="Times New Roman" w:cs="Times New Roman"/>
        </w:rPr>
        <w:t xml:space="preserve"> [последнее посещение 17.04.</w:t>
      </w:r>
      <w:r w:rsidR="008D4598">
        <w:rPr>
          <w:rFonts w:ascii="Times New Roman" w:hAnsi="Times New Roman" w:cs="Times New Roman"/>
        </w:rPr>
        <w:t>2020</w:t>
      </w:r>
      <w:r w:rsidRPr="0018640F">
        <w:rPr>
          <w:rFonts w:ascii="Times New Roman" w:hAnsi="Times New Roman" w:cs="Times New Roman"/>
        </w:rPr>
        <w:t>]</w:t>
      </w:r>
      <w:r>
        <w:rPr>
          <w:rFonts w:ascii="Times New Roman" w:hAnsi="Times New Roman" w:cs="Times New Roman"/>
        </w:rPr>
        <w:t>.</w:t>
      </w:r>
    </w:p>
  </w:footnote>
  <w:footnote w:id="179">
    <w:p w14:paraId="3B140132" w14:textId="77777777" w:rsidR="00A753C3" w:rsidRPr="00AA275A" w:rsidRDefault="00A753C3" w:rsidP="00E544DD">
      <w:pPr>
        <w:pStyle w:val="a3"/>
        <w:jc w:val="both"/>
        <w:rPr>
          <w:rFonts w:ascii="Times New Roman" w:hAnsi="Times New Roman" w:cs="Times New Roman"/>
          <w:lang w:val="de-DE"/>
        </w:rPr>
      </w:pPr>
      <w:r w:rsidRPr="0018640F">
        <w:rPr>
          <w:rStyle w:val="a5"/>
          <w:rFonts w:ascii="Times New Roman" w:hAnsi="Times New Roman" w:cs="Times New Roman"/>
        </w:rPr>
        <w:footnoteRef/>
      </w:r>
      <w:r w:rsidRPr="0018640F">
        <w:rPr>
          <w:rFonts w:ascii="Times New Roman" w:hAnsi="Times New Roman" w:cs="Times New Roman"/>
          <w:lang w:val="de-DE"/>
        </w:rPr>
        <w:t xml:space="preserve"> </w:t>
      </w:r>
      <w:r w:rsidRPr="0018640F">
        <w:rPr>
          <w:rFonts w:ascii="Times New Roman" w:hAnsi="Times New Roman" w:cs="Times New Roman"/>
          <w:i/>
          <w:lang w:val="de-DE"/>
        </w:rPr>
        <w:t>Mayer J</w:t>
      </w:r>
      <w:r w:rsidRPr="0018640F">
        <w:rPr>
          <w:rFonts w:ascii="Times New Roman" w:hAnsi="Times New Roman" w:cs="Times New Roman"/>
          <w:lang w:val="de-DE"/>
        </w:rPr>
        <w:t>. Die Belagerung von Nördlingen im Jahr 1634: Erinnerungsrede des Magisters Johannes Mayer, Rektors der lateinischen Schule (1627-1639). N</w:t>
      </w:r>
      <w:r w:rsidRPr="006A41E6">
        <w:rPr>
          <w:rFonts w:ascii="Times New Roman" w:hAnsi="Times New Roman" w:cs="Times New Roman"/>
          <w:lang w:val="de-DE"/>
        </w:rPr>
        <w:t>ö</w:t>
      </w:r>
      <w:r w:rsidRPr="0018640F">
        <w:rPr>
          <w:rFonts w:ascii="Times New Roman" w:hAnsi="Times New Roman" w:cs="Times New Roman"/>
          <w:lang w:val="de-DE"/>
        </w:rPr>
        <w:t>rdlingen</w:t>
      </w:r>
      <w:r w:rsidRPr="006A41E6">
        <w:rPr>
          <w:rFonts w:ascii="Times New Roman" w:hAnsi="Times New Roman" w:cs="Times New Roman"/>
          <w:lang w:val="de-DE"/>
        </w:rPr>
        <w:t xml:space="preserve">, 1924. </w:t>
      </w:r>
      <w:r w:rsidRPr="0018640F">
        <w:rPr>
          <w:rFonts w:ascii="Times New Roman" w:hAnsi="Times New Roman" w:cs="Times New Roman"/>
          <w:lang w:val="de-DE"/>
        </w:rPr>
        <w:t>S</w:t>
      </w:r>
      <w:r w:rsidRPr="006A41E6">
        <w:rPr>
          <w:rFonts w:ascii="Times New Roman" w:hAnsi="Times New Roman" w:cs="Times New Roman"/>
          <w:lang w:val="de-DE"/>
        </w:rPr>
        <w:t>. 45</w:t>
      </w:r>
      <w:r w:rsidRPr="00AA275A">
        <w:rPr>
          <w:rFonts w:ascii="Times New Roman" w:hAnsi="Times New Roman" w:cs="Times New Roman"/>
          <w:lang w:val="de-DE"/>
        </w:rPr>
        <w:t>.</w:t>
      </w:r>
    </w:p>
  </w:footnote>
  <w:footnote w:id="180">
    <w:p w14:paraId="097E9E61" w14:textId="77777777" w:rsidR="00A753C3" w:rsidRPr="00AA275A" w:rsidRDefault="00A753C3" w:rsidP="00E544DD">
      <w:pPr>
        <w:pStyle w:val="a3"/>
        <w:jc w:val="both"/>
        <w:rPr>
          <w:lang w:val="de-DE"/>
        </w:rPr>
      </w:pPr>
      <w:r w:rsidRPr="0018640F">
        <w:rPr>
          <w:rStyle w:val="a5"/>
          <w:rFonts w:ascii="Times New Roman" w:hAnsi="Times New Roman" w:cs="Times New Roman"/>
        </w:rPr>
        <w:footnoteRef/>
      </w:r>
      <w:r w:rsidRPr="006A41E6">
        <w:rPr>
          <w:rFonts w:ascii="Times New Roman" w:hAnsi="Times New Roman" w:cs="Times New Roman"/>
          <w:lang w:val="de-DE"/>
        </w:rPr>
        <w:t xml:space="preserve"> </w:t>
      </w:r>
      <w:r w:rsidRPr="0018640F">
        <w:rPr>
          <w:rFonts w:ascii="Times New Roman" w:hAnsi="Times New Roman" w:cs="Times New Roman"/>
          <w:lang w:val="de-DE"/>
        </w:rPr>
        <w:t>Ibid</w:t>
      </w:r>
      <w:r w:rsidRPr="006A41E6">
        <w:rPr>
          <w:rFonts w:ascii="Times New Roman" w:hAnsi="Times New Roman" w:cs="Times New Roman"/>
          <w:lang w:val="de-DE"/>
        </w:rPr>
        <w:t>.</w:t>
      </w:r>
      <w:r w:rsidRPr="006A41E6">
        <w:rPr>
          <w:rFonts w:ascii="Times New Roman" w:hAnsi="Times New Roman" w:cs="Times New Roman"/>
          <w:i/>
          <w:lang w:val="de-DE"/>
        </w:rPr>
        <w:t xml:space="preserve"> </w:t>
      </w:r>
      <w:r w:rsidRPr="006A41E6">
        <w:rPr>
          <w:rFonts w:ascii="Times New Roman" w:hAnsi="Times New Roman" w:cs="Times New Roman"/>
          <w:lang w:val="de-DE"/>
        </w:rPr>
        <w:t xml:space="preserve"> </w:t>
      </w:r>
      <w:r w:rsidRPr="0018640F">
        <w:rPr>
          <w:rFonts w:ascii="Times New Roman" w:hAnsi="Times New Roman" w:cs="Times New Roman"/>
          <w:lang w:val="de-DE"/>
        </w:rPr>
        <w:t>S</w:t>
      </w:r>
      <w:r w:rsidRPr="006A41E6">
        <w:rPr>
          <w:rFonts w:ascii="Times New Roman" w:hAnsi="Times New Roman" w:cs="Times New Roman"/>
          <w:lang w:val="de-DE"/>
        </w:rPr>
        <w:t>. 5-6</w:t>
      </w:r>
      <w:r w:rsidRPr="00AA275A">
        <w:rPr>
          <w:rFonts w:ascii="Times New Roman" w:hAnsi="Times New Roman" w:cs="Times New Roman"/>
          <w:lang w:val="de-DE"/>
        </w:rPr>
        <w:t>.</w:t>
      </w:r>
    </w:p>
  </w:footnote>
  <w:footnote w:id="181">
    <w:p w14:paraId="598EA017" w14:textId="4E2E2C04" w:rsidR="00A753C3" w:rsidRPr="008654F7" w:rsidRDefault="00A753C3" w:rsidP="00E544DD">
      <w:pPr>
        <w:pStyle w:val="a3"/>
        <w:jc w:val="both"/>
        <w:rPr>
          <w:rFonts w:ascii="Times New Roman" w:hAnsi="Times New Roman" w:cs="Times New Roman"/>
          <w:lang w:val="de-DE"/>
        </w:rPr>
      </w:pPr>
      <w:r w:rsidRPr="00260728">
        <w:rPr>
          <w:rStyle w:val="a5"/>
          <w:rFonts w:ascii="Times New Roman" w:hAnsi="Times New Roman" w:cs="Times New Roman"/>
        </w:rPr>
        <w:footnoteRef/>
      </w:r>
      <w:r w:rsidRPr="0018640F">
        <w:rPr>
          <w:rFonts w:ascii="Times New Roman" w:hAnsi="Times New Roman" w:cs="Times New Roman"/>
          <w:lang w:val="de-DE"/>
        </w:rPr>
        <w:t xml:space="preserve"> «Einrichtung und Begriff </w:t>
      </w:r>
      <w:r w:rsidR="00D92100" w:rsidRPr="0018640F">
        <w:rPr>
          <w:rFonts w:ascii="Times New Roman" w:hAnsi="Times New Roman" w:cs="Times New Roman"/>
          <w:lang w:val="de-DE"/>
        </w:rPr>
        <w:t>einer logischen Rede</w:t>
      </w:r>
      <w:r w:rsidRPr="0018640F">
        <w:rPr>
          <w:rFonts w:ascii="Times New Roman" w:hAnsi="Times New Roman" w:cs="Times New Roman"/>
          <w:lang w:val="de-DE"/>
        </w:rPr>
        <w:t>»</w:t>
      </w:r>
      <w:r w:rsidRPr="008654F7">
        <w:rPr>
          <w:rFonts w:ascii="Times New Roman" w:hAnsi="Times New Roman" w:cs="Times New Roman"/>
          <w:lang w:val="de-DE"/>
        </w:rPr>
        <w:t>.</w:t>
      </w:r>
    </w:p>
  </w:footnote>
  <w:footnote w:id="182">
    <w:p w14:paraId="4FA07CAE" w14:textId="77777777" w:rsidR="00A753C3" w:rsidRPr="00260728" w:rsidRDefault="00A753C3" w:rsidP="00E544DD">
      <w:pPr>
        <w:pStyle w:val="a3"/>
        <w:jc w:val="both"/>
        <w:rPr>
          <w:rFonts w:ascii="Times New Roman" w:hAnsi="Times New Roman" w:cs="Times New Roman"/>
          <w:lang w:val="de-DE"/>
        </w:rPr>
      </w:pPr>
      <w:r w:rsidRPr="00260728">
        <w:rPr>
          <w:rStyle w:val="a5"/>
          <w:rFonts w:ascii="Times New Roman" w:hAnsi="Times New Roman" w:cs="Times New Roman"/>
        </w:rPr>
        <w:footnoteRef/>
      </w:r>
      <w:r w:rsidRPr="00260728">
        <w:rPr>
          <w:rFonts w:ascii="Times New Roman" w:hAnsi="Times New Roman" w:cs="Times New Roman"/>
          <w:lang w:val="de-DE"/>
        </w:rPr>
        <w:t xml:space="preserve"> </w:t>
      </w:r>
      <w:r w:rsidRPr="00260728">
        <w:rPr>
          <w:rFonts w:ascii="Times New Roman" w:hAnsi="Times New Roman" w:cs="Times New Roman"/>
          <w:i/>
          <w:lang w:val="de-DE"/>
        </w:rPr>
        <w:t>Mayer J</w:t>
      </w:r>
      <w:r w:rsidRPr="00260728">
        <w:rPr>
          <w:rFonts w:ascii="Times New Roman" w:hAnsi="Times New Roman" w:cs="Times New Roman"/>
          <w:lang w:val="de-DE"/>
        </w:rPr>
        <w:t>. Die Belagerung… S. 5-10</w:t>
      </w:r>
    </w:p>
  </w:footnote>
  <w:footnote w:id="183">
    <w:p w14:paraId="5ADBEF62" w14:textId="77777777" w:rsidR="00A753C3" w:rsidRPr="00933D86" w:rsidRDefault="00A753C3" w:rsidP="00E544DD">
      <w:pPr>
        <w:pStyle w:val="a3"/>
        <w:jc w:val="both"/>
        <w:rPr>
          <w:lang w:val="de-DE"/>
        </w:rPr>
      </w:pPr>
      <w:r w:rsidRPr="00260728">
        <w:rPr>
          <w:rStyle w:val="a5"/>
          <w:rFonts w:ascii="Times New Roman" w:hAnsi="Times New Roman" w:cs="Times New Roman"/>
        </w:rPr>
        <w:footnoteRef/>
      </w:r>
      <w:r w:rsidRPr="00933D86">
        <w:rPr>
          <w:rFonts w:ascii="Times New Roman" w:hAnsi="Times New Roman" w:cs="Times New Roman"/>
          <w:lang w:val="de-DE"/>
        </w:rPr>
        <w:t xml:space="preserve"> Ibid. S. 18</w:t>
      </w:r>
    </w:p>
  </w:footnote>
  <w:footnote w:id="184">
    <w:p w14:paraId="427B6A14" w14:textId="77777777" w:rsidR="00A753C3" w:rsidRPr="00933D86" w:rsidRDefault="00A753C3" w:rsidP="00E544DD">
      <w:pPr>
        <w:pStyle w:val="a3"/>
        <w:jc w:val="both"/>
        <w:rPr>
          <w:rFonts w:ascii="Times New Roman" w:hAnsi="Times New Roman" w:cs="Times New Roman"/>
          <w:lang w:val="de-DE"/>
        </w:rPr>
      </w:pPr>
      <w:r w:rsidRPr="0041782C">
        <w:rPr>
          <w:rStyle w:val="a5"/>
          <w:rFonts w:ascii="Times New Roman" w:hAnsi="Times New Roman" w:cs="Times New Roman"/>
        </w:rPr>
        <w:footnoteRef/>
      </w:r>
      <w:r w:rsidRPr="0041782C">
        <w:rPr>
          <w:rFonts w:ascii="Times New Roman" w:hAnsi="Times New Roman" w:cs="Times New Roman"/>
          <w:lang w:val="de-DE"/>
        </w:rPr>
        <w:t xml:space="preserve"> </w:t>
      </w:r>
      <w:r>
        <w:rPr>
          <w:rFonts w:ascii="Times New Roman" w:hAnsi="Times New Roman" w:cs="Times New Roman"/>
          <w:lang w:val="de-DE"/>
        </w:rPr>
        <w:t>Ibid.</w:t>
      </w:r>
      <w:r w:rsidRPr="0041782C">
        <w:rPr>
          <w:rFonts w:ascii="Times New Roman" w:hAnsi="Times New Roman" w:cs="Times New Roman"/>
          <w:lang w:val="de-DE"/>
        </w:rPr>
        <w:t xml:space="preserve"> S. </w:t>
      </w:r>
      <w:r w:rsidRPr="00933D86">
        <w:rPr>
          <w:rFonts w:ascii="Times New Roman" w:hAnsi="Times New Roman" w:cs="Times New Roman"/>
          <w:lang w:val="de-DE"/>
        </w:rPr>
        <w:t>14-15</w:t>
      </w:r>
    </w:p>
    <w:p w14:paraId="13A15530" w14:textId="77777777" w:rsidR="00A753C3" w:rsidRPr="0041782C" w:rsidRDefault="00A753C3" w:rsidP="00E544DD">
      <w:pPr>
        <w:pStyle w:val="a3"/>
        <w:jc w:val="both"/>
        <w:rPr>
          <w:rFonts w:ascii="Times New Roman" w:hAnsi="Times New Roman" w:cs="Times New Roman"/>
          <w:lang w:val="de-DE"/>
        </w:rPr>
      </w:pPr>
      <w:r w:rsidRPr="0041782C">
        <w:rPr>
          <w:rFonts w:ascii="Times New Roman" w:hAnsi="Times New Roman" w:cs="Times New Roman"/>
          <w:lang w:val="de-DE"/>
        </w:rPr>
        <w:t xml:space="preserve">«Endlich am 8. August, einem Freitag, in den Morgenstunden, wurde allenthalben in der Stadt der Ruf gehört: "Der Feind kommt von Harburg! Der Feind ist da!". Gerade am Mittag, als einige größere Geschütze auf dem </w:t>
      </w:r>
      <w:proofErr w:type="spellStart"/>
      <w:r w:rsidRPr="0041782C">
        <w:rPr>
          <w:rFonts w:ascii="Times New Roman" w:hAnsi="Times New Roman" w:cs="Times New Roman"/>
          <w:lang w:val="de-DE"/>
        </w:rPr>
        <w:t>Galdenberg</w:t>
      </w:r>
      <w:proofErr w:type="spellEnd"/>
      <w:r w:rsidRPr="0041782C">
        <w:rPr>
          <w:rFonts w:ascii="Times New Roman" w:hAnsi="Times New Roman" w:cs="Times New Roman"/>
          <w:lang w:val="de-DE"/>
        </w:rPr>
        <w:t xml:space="preserve"> aufgestellt waren, begann der Feind, ohne vorher einen Boten an uns gesandt zu haben, also wider alle Sitte, die Stadt und ihre Bürger und Einwohner, wie man es nennt, zu "grüßen" und uns dem Krieg durch Donner und Blitz zu erklären</w:t>
      </w:r>
      <w:r>
        <w:rPr>
          <w:rFonts w:ascii="Times New Roman" w:hAnsi="Times New Roman" w:cs="Times New Roman"/>
          <w:lang w:val="de-DE"/>
        </w:rPr>
        <w:t>».</w:t>
      </w:r>
    </w:p>
  </w:footnote>
  <w:footnote w:id="185">
    <w:p w14:paraId="2F4DD6B3" w14:textId="77777777" w:rsidR="00A753C3" w:rsidRPr="00AA275A" w:rsidRDefault="00A753C3" w:rsidP="00E544DD">
      <w:pPr>
        <w:pStyle w:val="a3"/>
        <w:jc w:val="both"/>
        <w:rPr>
          <w:rFonts w:ascii="Times New Roman" w:hAnsi="Times New Roman" w:cs="Times New Roman"/>
          <w:lang w:val="de-DE"/>
        </w:rPr>
      </w:pPr>
      <w:r w:rsidRPr="006D1196">
        <w:rPr>
          <w:rStyle w:val="a5"/>
          <w:rFonts w:ascii="Times New Roman" w:hAnsi="Times New Roman" w:cs="Times New Roman"/>
        </w:rPr>
        <w:footnoteRef/>
      </w:r>
      <w:r w:rsidRPr="006D1196">
        <w:rPr>
          <w:rFonts w:ascii="Times New Roman" w:hAnsi="Times New Roman" w:cs="Times New Roman"/>
          <w:lang w:val="de-DE"/>
        </w:rPr>
        <w:t xml:space="preserve"> </w:t>
      </w:r>
      <w:r w:rsidRPr="00D74D0D">
        <w:rPr>
          <w:rFonts w:ascii="Times New Roman" w:hAnsi="Times New Roman" w:cs="Times New Roman"/>
          <w:lang w:val="de-DE"/>
        </w:rPr>
        <w:t>Ibid</w:t>
      </w:r>
      <w:r>
        <w:rPr>
          <w:rFonts w:ascii="Times New Roman" w:hAnsi="Times New Roman" w:cs="Times New Roman"/>
          <w:lang w:val="de-DE"/>
        </w:rPr>
        <w:t>.</w:t>
      </w:r>
      <w:r w:rsidRPr="0041782C">
        <w:rPr>
          <w:rFonts w:ascii="Times New Roman" w:hAnsi="Times New Roman" w:cs="Times New Roman"/>
          <w:lang w:val="de-DE"/>
        </w:rPr>
        <w:t xml:space="preserve"> S. </w:t>
      </w:r>
      <w:r w:rsidRPr="006D1196">
        <w:rPr>
          <w:rFonts w:ascii="Times New Roman" w:hAnsi="Times New Roman" w:cs="Times New Roman"/>
          <w:lang w:val="de-DE"/>
        </w:rPr>
        <w:t>1</w:t>
      </w:r>
      <w:r w:rsidRPr="00933D86">
        <w:rPr>
          <w:rFonts w:ascii="Times New Roman" w:hAnsi="Times New Roman" w:cs="Times New Roman"/>
          <w:lang w:val="de-DE"/>
        </w:rPr>
        <w:t>7</w:t>
      </w:r>
      <w:r w:rsidRPr="00AA275A">
        <w:rPr>
          <w:rFonts w:ascii="Times New Roman" w:hAnsi="Times New Roman" w:cs="Times New Roman"/>
          <w:lang w:val="de-DE"/>
        </w:rPr>
        <w:t>.</w:t>
      </w:r>
    </w:p>
    <w:p w14:paraId="583256B6" w14:textId="77777777" w:rsidR="00A753C3" w:rsidRPr="006D1196" w:rsidRDefault="00A753C3" w:rsidP="00E544DD">
      <w:pPr>
        <w:pStyle w:val="a3"/>
        <w:jc w:val="both"/>
        <w:rPr>
          <w:rFonts w:ascii="Times New Roman" w:hAnsi="Times New Roman" w:cs="Times New Roman"/>
          <w:lang w:val="de-DE"/>
        </w:rPr>
      </w:pPr>
      <w:r w:rsidRPr="006D1196">
        <w:rPr>
          <w:rFonts w:ascii="Times New Roman" w:hAnsi="Times New Roman" w:cs="Times New Roman"/>
          <w:lang w:val="de-DE"/>
        </w:rPr>
        <w:t xml:space="preserve">«Am </w:t>
      </w:r>
      <w:proofErr w:type="spellStart"/>
      <w:r w:rsidRPr="006D1196">
        <w:rPr>
          <w:rFonts w:ascii="Times New Roman" w:hAnsi="Times New Roman" w:cs="Times New Roman"/>
          <w:lang w:val="de-DE"/>
        </w:rPr>
        <w:t>Sabbath</w:t>
      </w:r>
      <w:proofErr w:type="spellEnd"/>
      <w:r w:rsidRPr="006D1196">
        <w:rPr>
          <w:rFonts w:ascii="Times New Roman" w:hAnsi="Times New Roman" w:cs="Times New Roman"/>
          <w:lang w:val="de-DE"/>
        </w:rPr>
        <w:t xml:space="preserve"> warf der Feind Granaten und Eisenkugeln in die Stadt, aber ohne Schaden; am Sonntag, den 10. August, </w:t>
      </w:r>
      <w:proofErr w:type="spellStart"/>
      <w:r w:rsidRPr="006D1196">
        <w:rPr>
          <w:rFonts w:ascii="Times New Roman" w:hAnsi="Times New Roman" w:cs="Times New Roman"/>
          <w:lang w:val="de-DE"/>
        </w:rPr>
        <w:t>schoß</w:t>
      </w:r>
      <w:proofErr w:type="spellEnd"/>
      <w:r w:rsidRPr="006D1196">
        <w:rPr>
          <w:rFonts w:ascii="Times New Roman" w:hAnsi="Times New Roman" w:cs="Times New Roman"/>
          <w:lang w:val="de-DE"/>
        </w:rPr>
        <w:t xml:space="preserve"> er auf den </w:t>
      </w:r>
      <w:proofErr w:type="spellStart"/>
      <w:r w:rsidRPr="006D1196">
        <w:rPr>
          <w:rFonts w:ascii="Times New Roman" w:hAnsi="Times New Roman" w:cs="Times New Roman"/>
          <w:lang w:val="de-DE"/>
        </w:rPr>
        <w:t>Deiningerturm</w:t>
      </w:r>
      <w:proofErr w:type="spellEnd"/>
      <w:r w:rsidRPr="006D1196">
        <w:rPr>
          <w:rFonts w:ascii="Times New Roman" w:hAnsi="Times New Roman" w:cs="Times New Roman"/>
          <w:lang w:val="de-DE"/>
        </w:rPr>
        <w:t xml:space="preserve"> 130 Kugeln und hörte vom frühen Morgen bis zum Abend nicht auf, die angrenzenden Mauern </w:t>
      </w:r>
      <w:proofErr w:type="spellStart"/>
      <w:r w:rsidRPr="006D1196">
        <w:rPr>
          <w:rFonts w:ascii="Times New Roman" w:hAnsi="Times New Roman" w:cs="Times New Roman"/>
          <w:lang w:val="de-DE"/>
        </w:rPr>
        <w:t>uz</w:t>
      </w:r>
      <w:proofErr w:type="spellEnd"/>
      <w:r w:rsidRPr="006D1196">
        <w:rPr>
          <w:rFonts w:ascii="Times New Roman" w:hAnsi="Times New Roman" w:cs="Times New Roman"/>
          <w:lang w:val="de-DE"/>
        </w:rPr>
        <w:t xml:space="preserve"> bestreichen, wovon jetzt noch die Spuren vorhanden sind als Erinnerungen an unsere Sünden</w:t>
      </w:r>
      <w:r>
        <w:rPr>
          <w:rFonts w:ascii="Times New Roman" w:hAnsi="Times New Roman" w:cs="Times New Roman"/>
          <w:lang w:val="de-DE"/>
        </w:rPr>
        <w:t>».</w:t>
      </w:r>
    </w:p>
  </w:footnote>
  <w:footnote w:id="186">
    <w:p w14:paraId="1E355B1C" w14:textId="77777777" w:rsidR="00A753C3" w:rsidRPr="00D74D0D" w:rsidRDefault="00A753C3" w:rsidP="00E544DD">
      <w:pPr>
        <w:pStyle w:val="a3"/>
        <w:jc w:val="both"/>
        <w:rPr>
          <w:rFonts w:ascii="Times New Roman" w:hAnsi="Times New Roman" w:cs="Times New Roman"/>
          <w:lang w:val="de-DE"/>
        </w:rPr>
      </w:pPr>
      <w:r w:rsidRPr="00D74D0D">
        <w:rPr>
          <w:rStyle w:val="a5"/>
          <w:rFonts w:ascii="Times New Roman" w:hAnsi="Times New Roman" w:cs="Times New Roman"/>
        </w:rPr>
        <w:footnoteRef/>
      </w:r>
      <w:r w:rsidRPr="00D74D0D">
        <w:rPr>
          <w:rFonts w:ascii="Times New Roman" w:hAnsi="Times New Roman" w:cs="Times New Roman"/>
          <w:lang w:val="de-DE"/>
        </w:rPr>
        <w:t xml:space="preserve"> Ibid.</w:t>
      </w:r>
    </w:p>
    <w:p w14:paraId="7FF51696" w14:textId="77777777" w:rsidR="00A753C3" w:rsidRPr="00D74D0D" w:rsidRDefault="00A753C3" w:rsidP="00E544DD">
      <w:pPr>
        <w:pStyle w:val="a3"/>
        <w:jc w:val="both"/>
        <w:rPr>
          <w:rFonts w:ascii="Times New Roman" w:hAnsi="Times New Roman" w:cs="Times New Roman"/>
          <w:lang w:val="de-DE"/>
        </w:rPr>
      </w:pPr>
      <w:r w:rsidRPr="00D74D0D">
        <w:rPr>
          <w:rFonts w:ascii="Times New Roman" w:hAnsi="Times New Roman" w:cs="Times New Roman"/>
          <w:lang w:val="de-DE"/>
        </w:rPr>
        <w:t xml:space="preserve">«An demselben Tage, auf welchen passend das Evangelium von der Zerstörung Jerusalems traf, worüber Herr Pfarrer Stephan </w:t>
      </w:r>
      <w:proofErr w:type="spellStart"/>
      <w:r w:rsidRPr="00D74D0D">
        <w:rPr>
          <w:rFonts w:ascii="Times New Roman" w:hAnsi="Times New Roman" w:cs="Times New Roman"/>
          <w:lang w:val="de-DE"/>
        </w:rPr>
        <w:t>Werler</w:t>
      </w:r>
      <w:proofErr w:type="spellEnd"/>
      <w:r w:rsidRPr="00D74D0D">
        <w:rPr>
          <w:rFonts w:ascii="Times New Roman" w:hAnsi="Times New Roman" w:cs="Times New Roman"/>
          <w:lang w:val="de-DE"/>
        </w:rPr>
        <w:t xml:space="preserve"> seligen Angedenkens gerade predigte, schlugen in die Wand und in das Gewölbe der Kirche zwei dreißigpfündige Kugeln ein, durch welche die Zuhörer so erschreckt wurden, </w:t>
      </w:r>
      <w:proofErr w:type="spellStart"/>
      <w:r w:rsidRPr="00D74D0D">
        <w:rPr>
          <w:rFonts w:ascii="Times New Roman" w:hAnsi="Times New Roman" w:cs="Times New Roman"/>
          <w:lang w:val="de-DE"/>
        </w:rPr>
        <w:t>daß</w:t>
      </w:r>
      <w:proofErr w:type="spellEnd"/>
      <w:r w:rsidRPr="00D74D0D">
        <w:rPr>
          <w:rFonts w:ascii="Times New Roman" w:hAnsi="Times New Roman" w:cs="Times New Roman"/>
          <w:lang w:val="de-DE"/>
        </w:rPr>
        <w:t xml:space="preserve"> sie meinten, sie seien unter ihren Füßen. Daher entstand vielfache Verwirrung; man hörte Geschrei und Lärm und es wuchs die grundlose Meinung, der Feind habe schon die Mauern der Stadt, ja die Kirche selbst in Händen und mache </w:t>
      </w:r>
      <w:proofErr w:type="gramStart"/>
      <w:r w:rsidRPr="00D74D0D">
        <w:rPr>
          <w:rFonts w:ascii="Times New Roman" w:hAnsi="Times New Roman" w:cs="Times New Roman"/>
          <w:lang w:val="de-DE"/>
        </w:rPr>
        <w:t>im unteren Teile</w:t>
      </w:r>
      <w:proofErr w:type="gramEnd"/>
      <w:r w:rsidRPr="00D74D0D">
        <w:rPr>
          <w:rFonts w:ascii="Times New Roman" w:hAnsi="Times New Roman" w:cs="Times New Roman"/>
          <w:lang w:val="de-DE"/>
        </w:rPr>
        <w:t xml:space="preserve"> alle, die in den Weg kommen, nieder wie das Vieh. Als infolgedessen die Versammlung aufgelöst wurde, strebte jeder darnach durch die ihm zunächst gelegene Türe hinauszukommen, so </w:t>
      </w:r>
      <w:proofErr w:type="spellStart"/>
      <w:r w:rsidRPr="00D74D0D">
        <w:rPr>
          <w:rFonts w:ascii="Times New Roman" w:hAnsi="Times New Roman" w:cs="Times New Roman"/>
          <w:lang w:val="de-DE"/>
        </w:rPr>
        <w:t>daß</w:t>
      </w:r>
      <w:proofErr w:type="spellEnd"/>
      <w:r w:rsidRPr="00D74D0D">
        <w:rPr>
          <w:rFonts w:ascii="Times New Roman" w:hAnsi="Times New Roman" w:cs="Times New Roman"/>
          <w:lang w:val="de-DE"/>
        </w:rPr>
        <w:t xml:space="preserve"> man nicht etwa nur einander auf Füße trat, sondern auch auf die Körper derer, die zusammengefallen waren, besonders unter einem Tore, welches man das </w:t>
      </w:r>
      <w:proofErr w:type="spellStart"/>
      <w:r w:rsidRPr="00D74D0D">
        <w:rPr>
          <w:rFonts w:ascii="Times New Roman" w:hAnsi="Times New Roman" w:cs="Times New Roman"/>
          <w:lang w:val="de-DE"/>
        </w:rPr>
        <w:t>Südtor</w:t>
      </w:r>
      <w:proofErr w:type="spellEnd"/>
      <w:r w:rsidRPr="00D74D0D">
        <w:rPr>
          <w:rFonts w:ascii="Times New Roman" w:hAnsi="Times New Roman" w:cs="Times New Roman"/>
          <w:lang w:val="de-DE"/>
        </w:rPr>
        <w:t xml:space="preserve"> zu nennen liebt, wo drei Frauen so stark getreten wurden, </w:t>
      </w:r>
      <w:proofErr w:type="spellStart"/>
      <w:r w:rsidRPr="00D74D0D">
        <w:rPr>
          <w:rFonts w:ascii="Times New Roman" w:hAnsi="Times New Roman" w:cs="Times New Roman"/>
          <w:lang w:val="de-DE"/>
        </w:rPr>
        <w:t>daß</w:t>
      </w:r>
      <w:proofErr w:type="spellEnd"/>
      <w:r w:rsidRPr="00D74D0D">
        <w:rPr>
          <w:rFonts w:ascii="Times New Roman" w:hAnsi="Times New Roman" w:cs="Times New Roman"/>
          <w:lang w:val="de-DE"/>
        </w:rPr>
        <w:t xml:space="preserve"> ihren das Blut aus Mund und Nase, aus Augen und Ohren in Menge herausfloss.</w:t>
      </w:r>
    </w:p>
    <w:p w14:paraId="78707B64" w14:textId="77777777" w:rsidR="00A753C3" w:rsidRPr="00D74D0D" w:rsidRDefault="00A753C3" w:rsidP="00E544DD">
      <w:pPr>
        <w:pStyle w:val="a3"/>
        <w:jc w:val="both"/>
        <w:rPr>
          <w:lang w:val="de-DE"/>
        </w:rPr>
      </w:pPr>
      <w:r w:rsidRPr="00D74D0D">
        <w:rPr>
          <w:rFonts w:ascii="Times New Roman" w:hAnsi="Times New Roman" w:cs="Times New Roman"/>
          <w:lang w:val="de-DE"/>
        </w:rPr>
        <w:t>Da suchte der Gatte die Gattin, die Frau rief dem Mann, Kinder jammerten nach den verlorenen Eltern</w:t>
      </w:r>
      <w:r>
        <w:rPr>
          <w:rFonts w:ascii="Times New Roman" w:hAnsi="Times New Roman" w:cs="Times New Roman"/>
          <w:lang w:val="de-DE"/>
        </w:rPr>
        <w:t>».</w:t>
      </w:r>
    </w:p>
  </w:footnote>
  <w:footnote w:id="187">
    <w:p w14:paraId="3427798C" w14:textId="3FAE7C75" w:rsidR="00A753C3" w:rsidRPr="00E27120" w:rsidRDefault="00A753C3" w:rsidP="00E544DD">
      <w:pPr>
        <w:pStyle w:val="a3"/>
        <w:jc w:val="both"/>
        <w:rPr>
          <w:rFonts w:ascii="Times New Roman" w:hAnsi="Times New Roman" w:cs="Times New Roman"/>
        </w:rPr>
      </w:pPr>
      <w:r w:rsidRPr="00AD761B">
        <w:rPr>
          <w:rStyle w:val="a5"/>
          <w:rFonts w:ascii="Times New Roman" w:hAnsi="Times New Roman" w:cs="Times New Roman"/>
        </w:rPr>
        <w:footnoteRef/>
      </w:r>
      <w:r>
        <w:rPr>
          <w:rFonts w:ascii="Times New Roman" w:hAnsi="Times New Roman" w:cs="Times New Roman"/>
          <w:lang w:val="en-US"/>
        </w:rPr>
        <w:t xml:space="preserve"> </w:t>
      </w:r>
      <w:proofErr w:type="spellStart"/>
      <w:r w:rsidR="009472FA" w:rsidRPr="007D1956">
        <w:rPr>
          <w:rFonts w:ascii="Times New Roman" w:hAnsi="Times New Roman" w:cs="Times New Roman"/>
        </w:rPr>
        <w:t>Маттиас</w:t>
      </w:r>
      <w:proofErr w:type="spellEnd"/>
      <w:r w:rsidR="009472FA" w:rsidRPr="00AA275A">
        <w:rPr>
          <w:rFonts w:ascii="Times New Roman" w:hAnsi="Times New Roman" w:cs="Times New Roman"/>
          <w:lang w:val="de-DE"/>
        </w:rPr>
        <w:t xml:space="preserve"> </w:t>
      </w:r>
      <w:proofErr w:type="spellStart"/>
      <w:r w:rsidR="009472FA" w:rsidRPr="007D1956">
        <w:rPr>
          <w:rFonts w:ascii="Times New Roman" w:hAnsi="Times New Roman" w:cs="Times New Roman"/>
        </w:rPr>
        <w:t>Галлас</w:t>
      </w:r>
      <w:proofErr w:type="spellEnd"/>
      <w:r w:rsidR="009472FA" w:rsidRPr="00AA275A">
        <w:rPr>
          <w:rFonts w:ascii="Times New Roman" w:hAnsi="Times New Roman" w:cs="Times New Roman"/>
          <w:lang w:val="de-DE"/>
        </w:rPr>
        <w:t xml:space="preserve"> (</w:t>
      </w:r>
      <w:proofErr w:type="spellStart"/>
      <w:r w:rsidR="009472FA" w:rsidRPr="00AA275A">
        <w:rPr>
          <w:rFonts w:ascii="Times New Roman" w:hAnsi="Times New Roman" w:cs="Times New Roman"/>
          <w:lang w:val="de-DE"/>
        </w:rPr>
        <w:t>Gallas</w:t>
      </w:r>
      <w:proofErr w:type="spellEnd"/>
      <w:r w:rsidR="009472FA" w:rsidRPr="00AA275A">
        <w:rPr>
          <w:rFonts w:ascii="Times New Roman" w:hAnsi="Times New Roman" w:cs="Times New Roman"/>
          <w:lang w:val="de-DE"/>
        </w:rPr>
        <w:t xml:space="preserve">, Matthias, </w:t>
      </w:r>
      <w:proofErr w:type="gramStart"/>
      <w:r w:rsidR="009472FA" w:rsidRPr="00AA275A">
        <w:rPr>
          <w:rFonts w:ascii="Times New Roman" w:hAnsi="Times New Roman" w:cs="Times New Roman"/>
          <w:lang w:val="de-DE"/>
        </w:rPr>
        <w:t>1584-1647</w:t>
      </w:r>
      <w:proofErr w:type="gramEnd"/>
      <w:r w:rsidR="009472FA" w:rsidRPr="00AA275A">
        <w:rPr>
          <w:rFonts w:ascii="Times New Roman" w:hAnsi="Times New Roman" w:cs="Times New Roman"/>
          <w:lang w:val="de-DE"/>
        </w:rPr>
        <w:t xml:space="preserve"> </w:t>
      </w:r>
      <w:proofErr w:type="spellStart"/>
      <w:r w:rsidR="009472FA" w:rsidRPr="007D1956">
        <w:rPr>
          <w:rFonts w:ascii="Times New Roman" w:hAnsi="Times New Roman" w:cs="Times New Roman"/>
        </w:rPr>
        <w:t>гг</w:t>
      </w:r>
      <w:proofErr w:type="spellEnd"/>
      <w:r w:rsidR="009472FA" w:rsidRPr="00AA275A">
        <w:rPr>
          <w:rFonts w:ascii="Times New Roman" w:hAnsi="Times New Roman" w:cs="Times New Roman"/>
          <w:lang w:val="de-DE"/>
        </w:rPr>
        <w:t xml:space="preserve">.). </w:t>
      </w:r>
      <w:r w:rsidR="009472FA" w:rsidRPr="007D1956">
        <w:rPr>
          <w:rFonts w:ascii="Times New Roman" w:hAnsi="Times New Roman" w:cs="Times New Roman"/>
        </w:rPr>
        <w:t xml:space="preserve">Родился в </w:t>
      </w:r>
      <w:proofErr w:type="spellStart"/>
      <w:r w:rsidR="009472FA" w:rsidRPr="007D1956">
        <w:rPr>
          <w:rFonts w:ascii="Times New Roman" w:hAnsi="Times New Roman" w:cs="Times New Roman"/>
        </w:rPr>
        <w:t>Тренто</w:t>
      </w:r>
      <w:proofErr w:type="spellEnd"/>
      <w:r w:rsidR="009472FA" w:rsidRPr="007D1956">
        <w:rPr>
          <w:rFonts w:ascii="Times New Roman" w:hAnsi="Times New Roman" w:cs="Times New Roman"/>
        </w:rPr>
        <w:t xml:space="preserve">, недалеко от </w:t>
      </w:r>
      <w:proofErr w:type="spellStart"/>
      <w:r w:rsidR="009472FA" w:rsidRPr="007D1956">
        <w:rPr>
          <w:rFonts w:ascii="Times New Roman" w:hAnsi="Times New Roman" w:cs="Times New Roman"/>
        </w:rPr>
        <w:t>габсбургских</w:t>
      </w:r>
      <w:proofErr w:type="spellEnd"/>
      <w:r w:rsidR="009472FA" w:rsidRPr="007D1956">
        <w:rPr>
          <w:rFonts w:ascii="Times New Roman" w:hAnsi="Times New Roman" w:cs="Times New Roman"/>
        </w:rPr>
        <w:t xml:space="preserve"> наследственных земель. С молодых лет воевал на стороне испанских </w:t>
      </w:r>
      <w:proofErr w:type="spellStart"/>
      <w:r w:rsidR="009472FA" w:rsidRPr="007D1956">
        <w:rPr>
          <w:rFonts w:ascii="Times New Roman" w:hAnsi="Times New Roman" w:cs="Times New Roman"/>
        </w:rPr>
        <w:t>габсбургов</w:t>
      </w:r>
      <w:proofErr w:type="spellEnd"/>
      <w:r w:rsidR="009472FA" w:rsidRPr="007D1956">
        <w:rPr>
          <w:rFonts w:ascii="Times New Roman" w:hAnsi="Times New Roman" w:cs="Times New Roman"/>
        </w:rPr>
        <w:t xml:space="preserve"> простым солдатом в Нижних землях, где крепко сдружился с будущим имперским фельдмаршалом Иоганном фон </w:t>
      </w:r>
      <w:proofErr w:type="spellStart"/>
      <w:r w:rsidR="009472FA" w:rsidRPr="007D1956">
        <w:rPr>
          <w:rFonts w:ascii="Times New Roman" w:hAnsi="Times New Roman" w:cs="Times New Roman"/>
        </w:rPr>
        <w:t>Альдрингеном</w:t>
      </w:r>
      <w:proofErr w:type="spellEnd"/>
      <w:r w:rsidR="009472FA" w:rsidRPr="007D1956">
        <w:rPr>
          <w:rFonts w:ascii="Times New Roman" w:hAnsi="Times New Roman" w:cs="Times New Roman"/>
        </w:rPr>
        <w:t xml:space="preserve">, что обеспечило ему успешное продвижение по карьерной лестнице. В Тридцатилетнюю войну он вступает офицером на службе у баварского курфюрста под руководством генерала Тилли, уже в 1627 году своей храбростью он заслужил себе графский титул. С 1629 года служит в армии </w:t>
      </w:r>
      <w:proofErr w:type="spellStart"/>
      <w:r w:rsidR="009472FA" w:rsidRPr="007D1956">
        <w:rPr>
          <w:rFonts w:ascii="Times New Roman" w:hAnsi="Times New Roman" w:cs="Times New Roman"/>
        </w:rPr>
        <w:t>Валленштайна</w:t>
      </w:r>
      <w:proofErr w:type="spellEnd"/>
      <w:r w:rsidR="009472FA" w:rsidRPr="007D1956">
        <w:rPr>
          <w:rFonts w:ascii="Times New Roman" w:hAnsi="Times New Roman" w:cs="Times New Roman"/>
        </w:rPr>
        <w:t xml:space="preserve">, где в 1631 г. его повышают до фельдмаршала. В 1634 году непосредственно участвует в отставке и организации убийства </w:t>
      </w:r>
      <w:proofErr w:type="spellStart"/>
      <w:r w:rsidR="009472FA" w:rsidRPr="007D1956">
        <w:rPr>
          <w:rFonts w:ascii="Times New Roman" w:hAnsi="Times New Roman" w:cs="Times New Roman"/>
        </w:rPr>
        <w:t>Валленштайна</w:t>
      </w:r>
      <w:proofErr w:type="spellEnd"/>
      <w:r w:rsidR="009472FA" w:rsidRPr="007D1956">
        <w:rPr>
          <w:rFonts w:ascii="Times New Roman" w:hAnsi="Times New Roman" w:cs="Times New Roman"/>
        </w:rPr>
        <w:t xml:space="preserve">, за что был щедро награжден землями в Богемии. Принимал участие в битве у </w:t>
      </w:r>
      <w:proofErr w:type="spellStart"/>
      <w:r w:rsidR="009472FA" w:rsidRPr="007D1956">
        <w:rPr>
          <w:rFonts w:ascii="Times New Roman" w:hAnsi="Times New Roman" w:cs="Times New Roman"/>
        </w:rPr>
        <w:t>Нёрдлингена</w:t>
      </w:r>
      <w:proofErr w:type="spellEnd"/>
      <w:r w:rsidR="009472FA" w:rsidRPr="007D1956">
        <w:rPr>
          <w:rFonts w:ascii="Times New Roman" w:hAnsi="Times New Roman" w:cs="Times New Roman"/>
        </w:rPr>
        <w:t xml:space="preserve"> в августе 1634 года, командовал дальнейшей осадой города и оккупацией всего региона. Ввиду поражений от шведского генерала </w:t>
      </w:r>
      <w:proofErr w:type="spellStart"/>
      <w:r w:rsidR="009472FA" w:rsidRPr="007D1956">
        <w:rPr>
          <w:rFonts w:ascii="Times New Roman" w:hAnsi="Times New Roman" w:cs="Times New Roman"/>
        </w:rPr>
        <w:t>Банера</w:t>
      </w:r>
      <w:proofErr w:type="spellEnd"/>
      <w:r w:rsidR="009472FA" w:rsidRPr="007D1956">
        <w:rPr>
          <w:rFonts w:ascii="Times New Roman" w:hAnsi="Times New Roman" w:cs="Times New Roman"/>
        </w:rPr>
        <w:t xml:space="preserve"> в 1638 году, а потом от его преемника генерала </w:t>
      </w:r>
      <w:proofErr w:type="spellStart"/>
      <w:r w:rsidR="009472FA" w:rsidRPr="007D1956">
        <w:rPr>
          <w:rFonts w:ascii="Times New Roman" w:hAnsi="Times New Roman" w:cs="Times New Roman"/>
        </w:rPr>
        <w:t>Торстенсона</w:t>
      </w:r>
      <w:proofErr w:type="spellEnd"/>
      <w:r w:rsidR="009472FA" w:rsidRPr="007D1956">
        <w:rPr>
          <w:rFonts w:ascii="Times New Roman" w:hAnsi="Times New Roman" w:cs="Times New Roman"/>
        </w:rPr>
        <w:t xml:space="preserve">, </w:t>
      </w:r>
      <w:proofErr w:type="spellStart"/>
      <w:r w:rsidR="009472FA" w:rsidRPr="007D1956">
        <w:rPr>
          <w:rFonts w:ascii="Times New Roman" w:hAnsi="Times New Roman" w:cs="Times New Roman"/>
        </w:rPr>
        <w:t>Галлас</w:t>
      </w:r>
      <w:proofErr w:type="spellEnd"/>
      <w:r w:rsidR="009472FA" w:rsidRPr="007D1956">
        <w:rPr>
          <w:rFonts w:ascii="Times New Roman" w:hAnsi="Times New Roman" w:cs="Times New Roman"/>
        </w:rPr>
        <w:t xml:space="preserve"> уходит в отставку. Умер своей смертью в Вене в 1647 году. </w:t>
      </w:r>
      <w:r w:rsidR="009472FA" w:rsidRPr="007D1956">
        <w:rPr>
          <w:rFonts w:ascii="Times New Roman" w:hAnsi="Times New Roman" w:cs="Times New Roman"/>
          <w:i/>
          <w:lang w:val="de-DE"/>
        </w:rPr>
        <w:t>R</w:t>
      </w:r>
      <w:proofErr w:type="spellStart"/>
      <w:r w:rsidR="009472FA" w:rsidRPr="007D1956">
        <w:rPr>
          <w:rFonts w:ascii="Times New Roman" w:hAnsi="Times New Roman" w:cs="Times New Roman"/>
          <w:i/>
        </w:rPr>
        <w:t>öß</w:t>
      </w:r>
      <w:r w:rsidR="009472FA" w:rsidRPr="007D1956">
        <w:rPr>
          <w:rFonts w:ascii="Times New Roman" w:hAnsi="Times New Roman" w:cs="Times New Roman"/>
          <w:i/>
          <w:lang w:val="de-DE"/>
        </w:rPr>
        <w:t>ler</w:t>
      </w:r>
      <w:proofErr w:type="spellEnd"/>
      <w:r w:rsidR="009472FA" w:rsidRPr="007D1956">
        <w:rPr>
          <w:rFonts w:ascii="Times New Roman" w:hAnsi="Times New Roman" w:cs="Times New Roman"/>
          <w:i/>
        </w:rPr>
        <w:t xml:space="preserve"> </w:t>
      </w:r>
      <w:r w:rsidR="009472FA" w:rsidRPr="007D1956">
        <w:rPr>
          <w:rFonts w:ascii="Times New Roman" w:hAnsi="Times New Roman" w:cs="Times New Roman"/>
          <w:i/>
          <w:lang w:val="de-DE"/>
        </w:rPr>
        <w:t>H</w:t>
      </w:r>
      <w:r w:rsidR="009472FA" w:rsidRPr="007D1956">
        <w:rPr>
          <w:rFonts w:ascii="Times New Roman" w:hAnsi="Times New Roman" w:cs="Times New Roman"/>
        </w:rPr>
        <w:t xml:space="preserve">. </w:t>
      </w:r>
      <w:proofErr w:type="spellStart"/>
      <w:r w:rsidR="009472FA" w:rsidRPr="007D1956">
        <w:rPr>
          <w:rFonts w:ascii="Times New Roman" w:hAnsi="Times New Roman" w:cs="Times New Roman"/>
          <w:lang w:val="de-DE"/>
        </w:rPr>
        <w:t>Gallas</w:t>
      </w:r>
      <w:proofErr w:type="spellEnd"/>
      <w:r w:rsidR="009472FA" w:rsidRPr="007D1956">
        <w:rPr>
          <w:rFonts w:ascii="Times New Roman" w:hAnsi="Times New Roman" w:cs="Times New Roman"/>
        </w:rPr>
        <w:t xml:space="preserve">, </w:t>
      </w:r>
      <w:r w:rsidR="009472FA" w:rsidRPr="007D1956">
        <w:rPr>
          <w:rFonts w:ascii="Times New Roman" w:hAnsi="Times New Roman" w:cs="Times New Roman"/>
          <w:lang w:val="de-DE"/>
        </w:rPr>
        <w:t>Matthias</w:t>
      </w:r>
      <w:r w:rsidR="009472FA" w:rsidRPr="007D1956">
        <w:rPr>
          <w:rFonts w:ascii="Times New Roman" w:hAnsi="Times New Roman" w:cs="Times New Roman"/>
        </w:rPr>
        <w:t xml:space="preserve"> </w:t>
      </w:r>
      <w:r w:rsidR="009472FA" w:rsidRPr="007D1956">
        <w:rPr>
          <w:rFonts w:ascii="Times New Roman" w:hAnsi="Times New Roman" w:cs="Times New Roman"/>
          <w:lang w:val="de-DE"/>
        </w:rPr>
        <w:t>Graf</w:t>
      </w:r>
      <w:r w:rsidR="009472FA" w:rsidRPr="007D1956">
        <w:rPr>
          <w:rFonts w:ascii="Times New Roman" w:hAnsi="Times New Roman" w:cs="Times New Roman"/>
        </w:rPr>
        <w:t xml:space="preserve"> </w:t>
      </w:r>
      <w:r w:rsidR="009472FA" w:rsidRPr="007D1956">
        <w:rPr>
          <w:rFonts w:ascii="Times New Roman" w:hAnsi="Times New Roman" w:cs="Times New Roman"/>
          <w:lang w:val="de-DE"/>
        </w:rPr>
        <w:t>von</w:t>
      </w:r>
      <w:r w:rsidR="009472FA" w:rsidRPr="007D1956">
        <w:rPr>
          <w:rFonts w:ascii="Times New Roman" w:hAnsi="Times New Roman" w:cs="Times New Roman"/>
        </w:rPr>
        <w:t xml:space="preserve"> // </w:t>
      </w:r>
      <w:r w:rsidR="009472FA" w:rsidRPr="007D1956">
        <w:rPr>
          <w:rFonts w:ascii="Times New Roman" w:hAnsi="Times New Roman" w:cs="Times New Roman"/>
          <w:lang w:val="de-DE"/>
        </w:rPr>
        <w:t>Neue</w:t>
      </w:r>
      <w:r w:rsidR="009472FA" w:rsidRPr="007D1956">
        <w:rPr>
          <w:rFonts w:ascii="Times New Roman" w:hAnsi="Times New Roman" w:cs="Times New Roman"/>
        </w:rPr>
        <w:t xml:space="preserve"> </w:t>
      </w:r>
      <w:r w:rsidR="009472FA" w:rsidRPr="007D1956">
        <w:rPr>
          <w:rFonts w:ascii="Times New Roman" w:hAnsi="Times New Roman" w:cs="Times New Roman"/>
          <w:lang w:val="de-DE"/>
        </w:rPr>
        <w:t>Deutsche</w:t>
      </w:r>
      <w:r w:rsidR="009472FA" w:rsidRPr="007D1956">
        <w:rPr>
          <w:rFonts w:ascii="Times New Roman" w:hAnsi="Times New Roman" w:cs="Times New Roman"/>
        </w:rPr>
        <w:t xml:space="preserve"> </w:t>
      </w:r>
      <w:r w:rsidR="009472FA" w:rsidRPr="007D1956">
        <w:rPr>
          <w:rFonts w:ascii="Times New Roman" w:hAnsi="Times New Roman" w:cs="Times New Roman"/>
          <w:lang w:val="de-DE"/>
        </w:rPr>
        <w:t>Biographie</w:t>
      </w:r>
      <w:r w:rsidR="009472FA" w:rsidRPr="007D1956">
        <w:rPr>
          <w:rFonts w:ascii="Times New Roman" w:hAnsi="Times New Roman" w:cs="Times New Roman"/>
        </w:rPr>
        <w:t xml:space="preserve">. 1964. </w:t>
      </w:r>
      <w:r w:rsidR="009472FA" w:rsidRPr="007D1956">
        <w:rPr>
          <w:rFonts w:ascii="Times New Roman" w:hAnsi="Times New Roman" w:cs="Times New Roman"/>
          <w:lang w:val="en-US"/>
        </w:rPr>
        <w:t>Bd</w:t>
      </w:r>
      <w:r w:rsidR="009472FA" w:rsidRPr="007D1956">
        <w:rPr>
          <w:rFonts w:ascii="Times New Roman" w:hAnsi="Times New Roman" w:cs="Times New Roman"/>
        </w:rPr>
        <w:t xml:space="preserve">. 6 </w:t>
      </w:r>
      <w:r w:rsidR="009472FA" w:rsidRPr="007D1956">
        <w:rPr>
          <w:rFonts w:ascii="Times New Roman" w:hAnsi="Times New Roman" w:cs="Times New Roman"/>
          <w:lang w:val="en-US"/>
        </w:rPr>
        <w:t>S</w:t>
      </w:r>
      <w:r w:rsidR="009472FA" w:rsidRPr="007D1956">
        <w:rPr>
          <w:rFonts w:ascii="Times New Roman" w:hAnsi="Times New Roman" w:cs="Times New Roman"/>
        </w:rPr>
        <w:t xml:space="preserve">. 46 </w:t>
      </w:r>
      <w:hyperlink r:id="rId9" w:anchor="ndbcontent" w:history="1">
        <w:r w:rsidR="009472FA" w:rsidRPr="007D1956">
          <w:rPr>
            <w:rStyle w:val="ab"/>
            <w:rFonts w:ascii="Times New Roman" w:hAnsi="Times New Roman" w:cs="Times New Roman"/>
            <w:lang w:val="en-US"/>
          </w:rPr>
          <w:t>https</w:t>
        </w:r>
        <w:r w:rsidR="009472FA" w:rsidRPr="007D1956">
          <w:rPr>
            <w:rStyle w:val="ab"/>
            <w:rFonts w:ascii="Times New Roman" w:hAnsi="Times New Roman" w:cs="Times New Roman"/>
          </w:rPr>
          <w:t>://</w:t>
        </w:r>
        <w:r w:rsidR="009472FA" w:rsidRPr="007D1956">
          <w:rPr>
            <w:rStyle w:val="ab"/>
            <w:rFonts w:ascii="Times New Roman" w:hAnsi="Times New Roman" w:cs="Times New Roman"/>
            <w:lang w:val="en-US"/>
          </w:rPr>
          <w:t>www</w:t>
        </w:r>
        <w:r w:rsidR="009472FA" w:rsidRPr="007D1956">
          <w:rPr>
            <w:rStyle w:val="ab"/>
            <w:rFonts w:ascii="Times New Roman" w:hAnsi="Times New Roman" w:cs="Times New Roman"/>
          </w:rPr>
          <w:t>.</w:t>
        </w:r>
        <w:r w:rsidR="009472FA" w:rsidRPr="007D1956">
          <w:rPr>
            <w:rStyle w:val="ab"/>
            <w:rFonts w:ascii="Times New Roman" w:hAnsi="Times New Roman" w:cs="Times New Roman"/>
            <w:lang w:val="en-US"/>
          </w:rPr>
          <w:t>deutsche</w:t>
        </w:r>
        <w:r w:rsidR="009472FA" w:rsidRPr="007D1956">
          <w:rPr>
            <w:rStyle w:val="ab"/>
            <w:rFonts w:ascii="Times New Roman" w:hAnsi="Times New Roman" w:cs="Times New Roman"/>
          </w:rPr>
          <w:t>-</w:t>
        </w:r>
        <w:proofErr w:type="spellStart"/>
        <w:r w:rsidR="009472FA" w:rsidRPr="007D1956">
          <w:rPr>
            <w:rStyle w:val="ab"/>
            <w:rFonts w:ascii="Times New Roman" w:hAnsi="Times New Roman" w:cs="Times New Roman"/>
            <w:lang w:val="en-US"/>
          </w:rPr>
          <w:t>biographie</w:t>
        </w:r>
        <w:proofErr w:type="spellEnd"/>
        <w:r w:rsidR="009472FA" w:rsidRPr="007D1956">
          <w:rPr>
            <w:rStyle w:val="ab"/>
            <w:rFonts w:ascii="Times New Roman" w:hAnsi="Times New Roman" w:cs="Times New Roman"/>
          </w:rPr>
          <w:t>.</w:t>
        </w:r>
        <w:r w:rsidR="009472FA" w:rsidRPr="007D1956">
          <w:rPr>
            <w:rStyle w:val="ab"/>
            <w:rFonts w:ascii="Times New Roman" w:hAnsi="Times New Roman" w:cs="Times New Roman"/>
            <w:lang w:val="en-US"/>
          </w:rPr>
          <w:t>de</w:t>
        </w:r>
        <w:r w:rsidR="009472FA" w:rsidRPr="007D1956">
          <w:rPr>
            <w:rStyle w:val="ab"/>
            <w:rFonts w:ascii="Times New Roman" w:hAnsi="Times New Roman" w:cs="Times New Roman"/>
          </w:rPr>
          <w:t>/</w:t>
        </w:r>
        <w:proofErr w:type="spellStart"/>
        <w:r w:rsidR="009472FA" w:rsidRPr="007D1956">
          <w:rPr>
            <w:rStyle w:val="ab"/>
            <w:rFonts w:ascii="Times New Roman" w:hAnsi="Times New Roman" w:cs="Times New Roman"/>
            <w:lang w:val="en-US"/>
          </w:rPr>
          <w:t>pnd</w:t>
        </w:r>
        <w:proofErr w:type="spellEnd"/>
        <w:r w:rsidR="009472FA" w:rsidRPr="007D1956">
          <w:rPr>
            <w:rStyle w:val="ab"/>
            <w:rFonts w:ascii="Times New Roman" w:hAnsi="Times New Roman" w:cs="Times New Roman"/>
          </w:rPr>
          <w:t>118537288.</w:t>
        </w:r>
        <w:r w:rsidR="009472FA" w:rsidRPr="007D1956">
          <w:rPr>
            <w:rStyle w:val="ab"/>
            <w:rFonts w:ascii="Times New Roman" w:hAnsi="Times New Roman" w:cs="Times New Roman"/>
            <w:lang w:val="en-US"/>
          </w:rPr>
          <w:t>html</w:t>
        </w:r>
        <w:r w:rsidR="009472FA" w:rsidRPr="007D1956">
          <w:rPr>
            <w:rStyle w:val="ab"/>
            <w:rFonts w:ascii="Times New Roman" w:hAnsi="Times New Roman" w:cs="Times New Roman"/>
          </w:rPr>
          <w:t>#</w:t>
        </w:r>
        <w:proofErr w:type="spellStart"/>
        <w:r w:rsidR="009472FA" w:rsidRPr="007D1956">
          <w:rPr>
            <w:rStyle w:val="ab"/>
            <w:rFonts w:ascii="Times New Roman" w:hAnsi="Times New Roman" w:cs="Times New Roman"/>
            <w:lang w:val="en-US"/>
          </w:rPr>
          <w:t>ndbcontent</w:t>
        </w:r>
        <w:proofErr w:type="spellEnd"/>
      </w:hyperlink>
      <w:r w:rsidR="009472FA" w:rsidRPr="007D1956">
        <w:rPr>
          <w:rFonts w:ascii="Times New Roman" w:hAnsi="Times New Roman" w:cs="Times New Roman"/>
        </w:rPr>
        <w:t xml:space="preserve"> [последнее посещение 12.05.</w:t>
      </w:r>
      <w:r w:rsidR="009472FA">
        <w:rPr>
          <w:rFonts w:ascii="Times New Roman" w:hAnsi="Times New Roman" w:cs="Times New Roman"/>
        </w:rPr>
        <w:t>2020</w:t>
      </w:r>
      <w:r w:rsidR="009472FA" w:rsidRPr="007D1956">
        <w:rPr>
          <w:rFonts w:ascii="Times New Roman" w:hAnsi="Times New Roman" w:cs="Times New Roman"/>
        </w:rPr>
        <w:t xml:space="preserve">]; Военная энциклопедия / </w:t>
      </w:r>
      <w:proofErr w:type="spellStart"/>
      <w:r w:rsidR="009472FA" w:rsidRPr="007D1956">
        <w:rPr>
          <w:rFonts w:ascii="Times New Roman" w:hAnsi="Times New Roman" w:cs="Times New Roman"/>
        </w:rPr>
        <w:t>Башинский</w:t>
      </w:r>
      <w:proofErr w:type="spellEnd"/>
      <w:r w:rsidR="009472FA" w:rsidRPr="007D1956">
        <w:rPr>
          <w:rFonts w:ascii="Times New Roman" w:hAnsi="Times New Roman" w:cs="Times New Roman"/>
        </w:rPr>
        <w:t xml:space="preserve"> Р.И., Вишняков Н.П., Геруа А.В., </w:t>
      </w:r>
      <w:proofErr w:type="spellStart"/>
      <w:r w:rsidR="009472FA" w:rsidRPr="007D1956">
        <w:rPr>
          <w:rFonts w:ascii="Times New Roman" w:hAnsi="Times New Roman" w:cs="Times New Roman"/>
        </w:rPr>
        <w:t>Духанин</w:t>
      </w:r>
      <w:proofErr w:type="spellEnd"/>
      <w:r w:rsidR="009472FA" w:rsidRPr="007D1956">
        <w:rPr>
          <w:rFonts w:ascii="Times New Roman" w:hAnsi="Times New Roman" w:cs="Times New Roman"/>
        </w:rPr>
        <w:t xml:space="preserve"> Н.Е., </w:t>
      </w:r>
      <w:proofErr w:type="spellStart"/>
      <w:r w:rsidR="009472FA" w:rsidRPr="007D1956">
        <w:rPr>
          <w:rFonts w:ascii="Times New Roman" w:hAnsi="Times New Roman" w:cs="Times New Roman"/>
        </w:rPr>
        <w:t>Златолинский</w:t>
      </w:r>
      <w:proofErr w:type="spellEnd"/>
      <w:r w:rsidR="009472FA" w:rsidRPr="007D1956">
        <w:rPr>
          <w:rFonts w:ascii="Times New Roman" w:hAnsi="Times New Roman" w:cs="Times New Roman"/>
        </w:rPr>
        <w:t xml:space="preserve"> В.А., </w:t>
      </w:r>
      <w:proofErr w:type="spellStart"/>
      <w:r w:rsidR="009472FA" w:rsidRPr="007D1956">
        <w:rPr>
          <w:rFonts w:ascii="Times New Roman" w:hAnsi="Times New Roman" w:cs="Times New Roman"/>
        </w:rPr>
        <w:t>Кладо</w:t>
      </w:r>
      <w:proofErr w:type="spellEnd"/>
      <w:r w:rsidR="009472FA" w:rsidRPr="007D1956">
        <w:rPr>
          <w:rFonts w:ascii="Times New Roman" w:hAnsi="Times New Roman" w:cs="Times New Roman"/>
        </w:rPr>
        <w:t xml:space="preserve"> Н.Л., Кутейников В.А., Рябинин А.А., Под ред. </w:t>
      </w:r>
      <w:r w:rsidR="009472FA" w:rsidRPr="0081706C">
        <w:rPr>
          <w:rFonts w:ascii="Times New Roman" w:hAnsi="Times New Roman" w:cs="Times New Roman"/>
        </w:rPr>
        <w:t xml:space="preserve">Новицкого В.О., фон-Шварца А.В., </w:t>
      </w:r>
      <w:proofErr w:type="spellStart"/>
      <w:r w:rsidR="009472FA" w:rsidRPr="0081706C">
        <w:rPr>
          <w:rFonts w:ascii="Times New Roman" w:hAnsi="Times New Roman" w:cs="Times New Roman"/>
        </w:rPr>
        <w:t>Апушкина</w:t>
      </w:r>
      <w:proofErr w:type="spellEnd"/>
      <w:r w:rsidR="009472FA" w:rsidRPr="0081706C">
        <w:rPr>
          <w:rFonts w:ascii="Times New Roman" w:hAnsi="Times New Roman" w:cs="Times New Roman"/>
        </w:rPr>
        <w:t xml:space="preserve"> В.А., фон-Шульца Г.К. СПб.: 1911.</w:t>
      </w:r>
      <w:r w:rsidR="009472FA" w:rsidRPr="00E645BB">
        <w:rPr>
          <w:rFonts w:ascii="Times New Roman" w:hAnsi="Times New Roman" w:cs="Times New Roman"/>
        </w:rPr>
        <w:t xml:space="preserve"> Т</w:t>
      </w:r>
      <w:r w:rsidR="009472FA" w:rsidRPr="00AA275A">
        <w:rPr>
          <w:rFonts w:ascii="Times New Roman" w:hAnsi="Times New Roman" w:cs="Times New Roman"/>
          <w:lang w:val="de-DE"/>
        </w:rPr>
        <w:t xml:space="preserve">. VII. </w:t>
      </w:r>
      <w:r w:rsidR="009472FA" w:rsidRPr="00E645BB">
        <w:rPr>
          <w:rFonts w:ascii="Times New Roman" w:hAnsi="Times New Roman" w:cs="Times New Roman"/>
        </w:rPr>
        <w:t>С</w:t>
      </w:r>
      <w:r w:rsidR="009472FA" w:rsidRPr="00AA275A">
        <w:rPr>
          <w:rFonts w:ascii="Times New Roman" w:hAnsi="Times New Roman" w:cs="Times New Roman"/>
          <w:lang w:val="de-DE"/>
        </w:rPr>
        <w:t>. 156.</w:t>
      </w:r>
    </w:p>
  </w:footnote>
  <w:footnote w:id="188">
    <w:p w14:paraId="696EB9BD" w14:textId="5ED54656" w:rsidR="00A753C3" w:rsidRPr="00F77917" w:rsidRDefault="00A753C3" w:rsidP="00E544DD">
      <w:pPr>
        <w:pStyle w:val="a3"/>
        <w:jc w:val="both"/>
        <w:rPr>
          <w:rFonts w:ascii="Times New Roman" w:hAnsi="Times New Roman" w:cs="Times New Roman"/>
          <w:lang w:val="de-DE"/>
        </w:rPr>
      </w:pPr>
      <w:r w:rsidRPr="00E645BB">
        <w:rPr>
          <w:rStyle w:val="a5"/>
          <w:rFonts w:ascii="Times New Roman" w:hAnsi="Times New Roman" w:cs="Times New Roman"/>
        </w:rPr>
        <w:footnoteRef/>
      </w:r>
      <w:r w:rsidRPr="00E27120">
        <w:rPr>
          <w:rFonts w:ascii="Times New Roman" w:hAnsi="Times New Roman" w:cs="Times New Roman"/>
        </w:rPr>
        <w:t xml:space="preserve"> </w:t>
      </w:r>
      <w:proofErr w:type="spellStart"/>
      <w:r w:rsidR="009472FA" w:rsidRPr="00E645BB">
        <w:rPr>
          <w:rFonts w:ascii="Times New Roman" w:hAnsi="Times New Roman" w:cs="Times New Roman"/>
        </w:rPr>
        <w:t>О</w:t>
      </w:r>
      <w:r w:rsidR="009472FA">
        <w:rPr>
          <w:rFonts w:ascii="Times New Roman" w:hAnsi="Times New Roman" w:cs="Times New Roman"/>
        </w:rPr>
        <w:t>т</w:t>
      </w:r>
      <w:r w:rsidR="009472FA" w:rsidRPr="00E645BB">
        <w:rPr>
          <w:rFonts w:ascii="Times New Roman" w:hAnsi="Times New Roman" w:cs="Times New Roman"/>
        </w:rPr>
        <w:t>тавио</w:t>
      </w:r>
      <w:proofErr w:type="spellEnd"/>
      <w:r w:rsidR="009472FA" w:rsidRPr="005D00BB">
        <w:rPr>
          <w:rFonts w:ascii="Times New Roman" w:hAnsi="Times New Roman" w:cs="Times New Roman"/>
          <w:lang w:val="de-DE"/>
        </w:rPr>
        <w:t xml:space="preserve"> </w:t>
      </w:r>
      <w:proofErr w:type="spellStart"/>
      <w:r w:rsidR="009472FA" w:rsidRPr="00E645BB">
        <w:rPr>
          <w:rFonts w:ascii="Times New Roman" w:hAnsi="Times New Roman" w:cs="Times New Roman"/>
        </w:rPr>
        <w:t>Пикколомини</w:t>
      </w:r>
      <w:proofErr w:type="spellEnd"/>
      <w:r w:rsidR="009472FA" w:rsidRPr="005D00BB">
        <w:rPr>
          <w:rFonts w:ascii="Times New Roman" w:hAnsi="Times New Roman" w:cs="Times New Roman"/>
          <w:lang w:val="de-DE"/>
        </w:rPr>
        <w:t xml:space="preserve">, </w:t>
      </w:r>
      <w:r w:rsidR="009472FA" w:rsidRPr="00E645BB">
        <w:rPr>
          <w:rFonts w:ascii="Times New Roman" w:hAnsi="Times New Roman" w:cs="Times New Roman"/>
        </w:rPr>
        <w:t>герцог</w:t>
      </w:r>
      <w:r w:rsidR="009472FA" w:rsidRPr="005D00BB">
        <w:rPr>
          <w:rFonts w:ascii="Times New Roman" w:hAnsi="Times New Roman" w:cs="Times New Roman"/>
          <w:lang w:val="de-DE"/>
        </w:rPr>
        <w:t xml:space="preserve"> </w:t>
      </w:r>
      <w:proofErr w:type="spellStart"/>
      <w:r w:rsidR="009472FA" w:rsidRPr="00E645BB">
        <w:rPr>
          <w:rFonts w:ascii="Times New Roman" w:hAnsi="Times New Roman" w:cs="Times New Roman"/>
        </w:rPr>
        <w:t>Амальфи</w:t>
      </w:r>
      <w:proofErr w:type="spellEnd"/>
      <w:r w:rsidR="009472FA" w:rsidRPr="005D00BB">
        <w:rPr>
          <w:rFonts w:ascii="Times New Roman" w:hAnsi="Times New Roman" w:cs="Times New Roman"/>
          <w:lang w:val="de-DE"/>
        </w:rPr>
        <w:t xml:space="preserve"> (</w:t>
      </w:r>
      <w:proofErr w:type="spellStart"/>
      <w:r w:rsidR="009472FA" w:rsidRPr="005D00BB">
        <w:rPr>
          <w:rFonts w:ascii="Times New Roman" w:hAnsi="Times New Roman" w:cs="Times New Roman"/>
          <w:lang w:val="de-DE"/>
        </w:rPr>
        <w:t>Piccolomini</w:t>
      </w:r>
      <w:proofErr w:type="spellEnd"/>
      <w:r w:rsidR="009472FA" w:rsidRPr="005D00BB">
        <w:rPr>
          <w:rFonts w:ascii="Times New Roman" w:hAnsi="Times New Roman" w:cs="Times New Roman"/>
          <w:lang w:val="de-DE"/>
        </w:rPr>
        <w:t xml:space="preserve">, Ottavio (Octavio), </w:t>
      </w:r>
      <w:proofErr w:type="gramStart"/>
      <w:r w:rsidR="009472FA" w:rsidRPr="005D00BB">
        <w:rPr>
          <w:rFonts w:ascii="Times New Roman" w:hAnsi="Times New Roman" w:cs="Times New Roman"/>
          <w:lang w:val="de-DE"/>
        </w:rPr>
        <w:t>1599-1656</w:t>
      </w:r>
      <w:proofErr w:type="gramEnd"/>
      <w:r w:rsidR="009472FA" w:rsidRPr="005D00BB">
        <w:rPr>
          <w:rFonts w:ascii="Times New Roman" w:hAnsi="Times New Roman" w:cs="Times New Roman"/>
          <w:lang w:val="de-DE"/>
        </w:rPr>
        <w:t xml:space="preserve"> </w:t>
      </w:r>
      <w:proofErr w:type="spellStart"/>
      <w:r w:rsidR="009472FA" w:rsidRPr="00E645BB">
        <w:rPr>
          <w:rFonts w:ascii="Times New Roman" w:hAnsi="Times New Roman" w:cs="Times New Roman"/>
        </w:rPr>
        <w:t>гг</w:t>
      </w:r>
      <w:proofErr w:type="spellEnd"/>
      <w:r w:rsidR="009472FA" w:rsidRPr="005D00BB">
        <w:rPr>
          <w:rFonts w:ascii="Times New Roman" w:hAnsi="Times New Roman" w:cs="Times New Roman"/>
          <w:lang w:val="de-DE"/>
        </w:rPr>
        <w:t xml:space="preserve">.). </w:t>
      </w:r>
      <w:r w:rsidR="009472FA" w:rsidRPr="00C144D4">
        <w:rPr>
          <w:rFonts w:ascii="Times New Roman" w:hAnsi="Times New Roman" w:cs="Times New Roman"/>
        </w:rPr>
        <w:t>Родившись</w:t>
      </w:r>
      <w:r w:rsidR="009472FA" w:rsidRPr="00AA275A">
        <w:rPr>
          <w:rFonts w:ascii="Times New Roman" w:hAnsi="Times New Roman" w:cs="Times New Roman"/>
        </w:rPr>
        <w:t xml:space="preserve"> </w:t>
      </w:r>
      <w:r w:rsidR="009472FA" w:rsidRPr="00C144D4">
        <w:rPr>
          <w:rFonts w:ascii="Times New Roman" w:hAnsi="Times New Roman" w:cs="Times New Roman"/>
        </w:rPr>
        <w:t>в</w:t>
      </w:r>
      <w:r w:rsidR="009472FA" w:rsidRPr="00AA275A">
        <w:rPr>
          <w:rFonts w:ascii="Times New Roman" w:hAnsi="Times New Roman" w:cs="Times New Roman"/>
        </w:rPr>
        <w:t xml:space="preserve"> </w:t>
      </w:r>
      <w:r w:rsidR="009472FA" w:rsidRPr="00C144D4">
        <w:rPr>
          <w:rFonts w:ascii="Times New Roman" w:hAnsi="Times New Roman" w:cs="Times New Roman"/>
        </w:rPr>
        <w:t>Пизе</w:t>
      </w:r>
      <w:r w:rsidR="009472FA" w:rsidRPr="00AA275A">
        <w:rPr>
          <w:rFonts w:ascii="Times New Roman" w:hAnsi="Times New Roman" w:cs="Times New Roman"/>
        </w:rPr>
        <w:t xml:space="preserve">, </w:t>
      </w:r>
      <w:proofErr w:type="spellStart"/>
      <w:r w:rsidR="009472FA" w:rsidRPr="00C144D4">
        <w:rPr>
          <w:rFonts w:ascii="Times New Roman" w:hAnsi="Times New Roman" w:cs="Times New Roman"/>
        </w:rPr>
        <w:t>Пикколомини</w:t>
      </w:r>
      <w:proofErr w:type="spellEnd"/>
      <w:r w:rsidR="009472FA" w:rsidRPr="00AA275A">
        <w:rPr>
          <w:rFonts w:ascii="Times New Roman" w:hAnsi="Times New Roman" w:cs="Times New Roman"/>
        </w:rPr>
        <w:t xml:space="preserve"> </w:t>
      </w:r>
      <w:r w:rsidR="009472FA" w:rsidRPr="00C144D4">
        <w:rPr>
          <w:rFonts w:ascii="Times New Roman" w:hAnsi="Times New Roman" w:cs="Times New Roman"/>
        </w:rPr>
        <w:t>начал</w:t>
      </w:r>
      <w:r w:rsidR="009472FA" w:rsidRPr="00AA275A">
        <w:rPr>
          <w:rFonts w:ascii="Times New Roman" w:hAnsi="Times New Roman" w:cs="Times New Roman"/>
        </w:rPr>
        <w:t xml:space="preserve"> </w:t>
      </w:r>
      <w:r w:rsidR="009472FA" w:rsidRPr="00C144D4">
        <w:rPr>
          <w:rFonts w:ascii="Times New Roman" w:hAnsi="Times New Roman" w:cs="Times New Roman"/>
        </w:rPr>
        <w:t>службу</w:t>
      </w:r>
      <w:r w:rsidR="009472FA" w:rsidRPr="00AA275A">
        <w:rPr>
          <w:rFonts w:ascii="Times New Roman" w:hAnsi="Times New Roman" w:cs="Times New Roman"/>
        </w:rPr>
        <w:t xml:space="preserve"> </w:t>
      </w:r>
      <w:r w:rsidR="009472FA" w:rsidRPr="00C144D4">
        <w:rPr>
          <w:rFonts w:ascii="Times New Roman" w:hAnsi="Times New Roman" w:cs="Times New Roman"/>
        </w:rPr>
        <w:t>в</w:t>
      </w:r>
      <w:r w:rsidR="009472FA" w:rsidRPr="00AA275A">
        <w:rPr>
          <w:rFonts w:ascii="Times New Roman" w:hAnsi="Times New Roman" w:cs="Times New Roman"/>
        </w:rPr>
        <w:t xml:space="preserve"> </w:t>
      </w:r>
      <w:r w:rsidR="009472FA" w:rsidRPr="00C144D4">
        <w:rPr>
          <w:rFonts w:ascii="Times New Roman" w:hAnsi="Times New Roman" w:cs="Times New Roman"/>
        </w:rPr>
        <w:t>испанской</w:t>
      </w:r>
      <w:r w:rsidR="009472FA" w:rsidRPr="00AA275A">
        <w:rPr>
          <w:rFonts w:ascii="Times New Roman" w:hAnsi="Times New Roman" w:cs="Times New Roman"/>
        </w:rPr>
        <w:t xml:space="preserve"> </w:t>
      </w:r>
      <w:r w:rsidR="009472FA" w:rsidRPr="00C144D4">
        <w:rPr>
          <w:rFonts w:ascii="Times New Roman" w:hAnsi="Times New Roman" w:cs="Times New Roman"/>
        </w:rPr>
        <w:t>армии</w:t>
      </w:r>
      <w:r w:rsidR="009472FA" w:rsidRPr="00AA275A">
        <w:rPr>
          <w:rFonts w:ascii="Times New Roman" w:hAnsi="Times New Roman" w:cs="Times New Roman"/>
        </w:rPr>
        <w:t xml:space="preserve">. </w:t>
      </w:r>
      <w:r w:rsidR="009472FA" w:rsidRPr="00C144D4">
        <w:rPr>
          <w:rFonts w:ascii="Times New Roman" w:hAnsi="Times New Roman" w:cs="Times New Roman"/>
        </w:rPr>
        <w:t xml:space="preserve">С началом Тридцатилетней войны перешел к императору Фердинанду II. Прославился как выдающийся кавалерийский офицер и после битвы под </w:t>
      </w:r>
      <w:proofErr w:type="spellStart"/>
      <w:r w:rsidR="009472FA" w:rsidRPr="00C144D4">
        <w:rPr>
          <w:rFonts w:ascii="Times New Roman" w:hAnsi="Times New Roman" w:cs="Times New Roman"/>
        </w:rPr>
        <w:t>Люценом</w:t>
      </w:r>
      <w:proofErr w:type="spellEnd"/>
      <w:r w:rsidR="009472FA" w:rsidRPr="00C144D4">
        <w:rPr>
          <w:rFonts w:ascii="Times New Roman" w:hAnsi="Times New Roman" w:cs="Times New Roman"/>
        </w:rPr>
        <w:t xml:space="preserve"> в 1632 году был произведен в генерал-майора, а в 1633 году повышен до генерала кавалерии. В 1634 году, как и </w:t>
      </w:r>
      <w:proofErr w:type="spellStart"/>
      <w:r w:rsidR="009472FA" w:rsidRPr="00C144D4">
        <w:rPr>
          <w:rFonts w:ascii="Times New Roman" w:hAnsi="Times New Roman" w:cs="Times New Roman"/>
        </w:rPr>
        <w:t>Галлас</w:t>
      </w:r>
      <w:proofErr w:type="spellEnd"/>
      <w:r w:rsidR="009472FA" w:rsidRPr="00C144D4">
        <w:rPr>
          <w:rFonts w:ascii="Times New Roman" w:hAnsi="Times New Roman" w:cs="Times New Roman"/>
        </w:rPr>
        <w:t xml:space="preserve">, участвовал в заговоре против своего патрона </w:t>
      </w:r>
      <w:proofErr w:type="spellStart"/>
      <w:r w:rsidR="009472FA" w:rsidRPr="00C144D4">
        <w:rPr>
          <w:rFonts w:ascii="Times New Roman" w:hAnsi="Times New Roman" w:cs="Times New Roman"/>
        </w:rPr>
        <w:t>Валленштайна</w:t>
      </w:r>
      <w:proofErr w:type="spellEnd"/>
      <w:r w:rsidR="009472FA" w:rsidRPr="00C144D4">
        <w:rPr>
          <w:rFonts w:ascii="Times New Roman" w:hAnsi="Times New Roman" w:cs="Times New Roman"/>
        </w:rPr>
        <w:t xml:space="preserve">, за что был пожалован поместьями убитого и награжден чином фельдмаршала. В последний этап Тридцатилетней войны сражался на западе с французами, затем был переброшен в Богемию против шведов. Последние годы войны провел в армии испанского короля Филиппа IV. </w:t>
      </w:r>
      <w:proofErr w:type="spellStart"/>
      <w:r w:rsidR="009472FA" w:rsidRPr="00C144D4">
        <w:rPr>
          <w:rFonts w:ascii="Times New Roman" w:hAnsi="Times New Roman" w:cs="Times New Roman"/>
          <w:i/>
          <w:lang w:val="de-DE"/>
        </w:rPr>
        <w:t>Bierther</w:t>
      </w:r>
      <w:proofErr w:type="spellEnd"/>
      <w:r w:rsidR="009472FA" w:rsidRPr="00C144D4">
        <w:rPr>
          <w:rFonts w:ascii="Times New Roman" w:hAnsi="Times New Roman" w:cs="Times New Roman"/>
          <w:i/>
        </w:rPr>
        <w:t xml:space="preserve"> </w:t>
      </w:r>
      <w:r w:rsidR="009472FA" w:rsidRPr="00C144D4">
        <w:rPr>
          <w:rFonts w:ascii="Times New Roman" w:hAnsi="Times New Roman" w:cs="Times New Roman"/>
          <w:i/>
          <w:lang w:val="de-DE"/>
        </w:rPr>
        <w:t>K</w:t>
      </w:r>
      <w:r w:rsidR="009472FA" w:rsidRPr="00C144D4">
        <w:rPr>
          <w:rFonts w:ascii="Times New Roman" w:hAnsi="Times New Roman" w:cs="Times New Roman"/>
          <w:i/>
        </w:rPr>
        <w:t>.</w:t>
      </w:r>
      <w:r w:rsidR="009472FA" w:rsidRPr="00C144D4">
        <w:rPr>
          <w:rFonts w:ascii="Times New Roman" w:hAnsi="Times New Roman" w:cs="Times New Roman"/>
        </w:rPr>
        <w:t xml:space="preserve"> </w:t>
      </w:r>
      <w:proofErr w:type="spellStart"/>
      <w:r w:rsidR="009472FA" w:rsidRPr="00C144D4">
        <w:rPr>
          <w:rFonts w:ascii="Times New Roman" w:hAnsi="Times New Roman" w:cs="Times New Roman"/>
          <w:lang w:val="de-DE"/>
        </w:rPr>
        <w:t>Piccolomini</w:t>
      </w:r>
      <w:proofErr w:type="spellEnd"/>
      <w:r w:rsidR="009472FA" w:rsidRPr="00C144D4">
        <w:rPr>
          <w:rFonts w:ascii="Times New Roman" w:hAnsi="Times New Roman" w:cs="Times New Roman"/>
        </w:rPr>
        <w:t xml:space="preserve">, </w:t>
      </w:r>
      <w:r w:rsidR="009472FA" w:rsidRPr="00C144D4">
        <w:rPr>
          <w:rFonts w:ascii="Times New Roman" w:hAnsi="Times New Roman" w:cs="Times New Roman"/>
          <w:lang w:val="de-DE"/>
        </w:rPr>
        <w:t>Ottavio</w:t>
      </w:r>
      <w:r w:rsidR="009472FA" w:rsidRPr="00C144D4">
        <w:rPr>
          <w:rFonts w:ascii="Times New Roman" w:hAnsi="Times New Roman" w:cs="Times New Roman"/>
        </w:rPr>
        <w:t xml:space="preserve"> </w:t>
      </w:r>
      <w:r w:rsidR="009472FA" w:rsidRPr="00C144D4">
        <w:rPr>
          <w:rFonts w:ascii="Times New Roman" w:hAnsi="Times New Roman" w:cs="Times New Roman"/>
          <w:lang w:val="de-DE"/>
        </w:rPr>
        <w:t>F</w:t>
      </w:r>
      <w:r w:rsidR="009472FA" w:rsidRPr="00C144D4">
        <w:rPr>
          <w:rFonts w:ascii="Times New Roman" w:hAnsi="Times New Roman" w:cs="Times New Roman"/>
        </w:rPr>
        <w:t>ü</w:t>
      </w:r>
      <w:proofErr w:type="spellStart"/>
      <w:r w:rsidR="009472FA" w:rsidRPr="00C144D4">
        <w:rPr>
          <w:rFonts w:ascii="Times New Roman" w:hAnsi="Times New Roman" w:cs="Times New Roman"/>
          <w:lang w:val="de-DE"/>
        </w:rPr>
        <w:t>rst</w:t>
      </w:r>
      <w:proofErr w:type="spellEnd"/>
      <w:r w:rsidR="009472FA" w:rsidRPr="00C144D4">
        <w:rPr>
          <w:rFonts w:ascii="Times New Roman" w:hAnsi="Times New Roman" w:cs="Times New Roman"/>
        </w:rPr>
        <w:t xml:space="preserve"> // </w:t>
      </w:r>
      <w:r w:rsidR="009472FA" w:rsidRPr="00C144D4">
        <w:rPr>
          <w:rFonts w:ascii="Times New Roman" w:hAnsi="Times New Roman" w:cs="Times New Roman"/>
          <w:lang w:val="de-DE"/>
        </w:rPr>
        <w:t>Neue</w:t>
      </w:r>
      <w:r w:rsidR="009472FA" w:rsidRPr="00C144D4">
        <w:rPr>
          <w:rFonts w:ascii="Times New Roman" w:hAnsi="Times New Roman" w:cs="Times New Roman"/>
        </w:rPr>
        <w:t xml:space="preserve"> </w:t>
      </w:r>
      <w:r w:rsidR="009472FA" w:rsidRPr="00C144D4">
        <w:rPr>
          <w:rFonts w:ascii="Times New Roman" w:hAnsi="Times New Roman" w:cs="Times New Roman"/>
          <w:lang w:val="de-DE"/>
        </w:rPr>
        <w:t>Deutsche</w:t>
      </w:r>
      <w:r w:rsidR="009472FA" w:rsidRPr="00C144D4">
        <w:rPr>
          <w:rFonts w:ascii="Times New Roman" w:hAnsi="Times New Roman" w:cs="Times New Roman"/>
        </w:rPr>
        <w:t xml:space="preserve"> </w:t>
      </w:r>
      <w:r w:rsidR="009472FA" w:rsidRPr="00C144D4">
        <w:rPr>
          <w:rFonts w:ascii="Times New Roman" w:hAnsi="Times New Roman" w:cs="Times New Roman"/>
          <w:lang w:val="de-DE"/>
        </w:rPr>
        <w:t>Biographie</w:t>
      </w:r>
      <w:r w:rsidR="009472FA" w:rsidRPr="00C144D4">
        <w:rPr>
          <w:rFonts w:ascii="Times New Roman" w:hAnsi="Times New Roman" w:cs="Times New Roman"/>
        </w:rPr>
        <w:t xml:space="preserve"> 2001. </w:t>
      </w:r>
      <w:proofErr w:type="spellStart"/>
      <w:r w:rsidR="009472FA" w:rsidRPr="00C144D4">
        <w:rPr>
          <w:rFonts w:ascii="Times New Roman" w:hAnsi="Times New Roman" w:cs="Times New Roman"/>
          <w:lang w:val="de-DE"/>
        </w:rPr>
        <w:t>Bd</w:t>
      </w:r>
      <w:proofErr w:type="spellEnd"/>
      <w:r w:rsidR="009472FA" w:rsidRPr="00C144D4">
        <w:rPr>
          <w:rFonts w:ascii="Times New Roman" w:hAnsi="Times New Roman" w:cs="Times New Roman"/>
        </w:rPr>
        <w:t xml:space="preserve">. 20. </w:t>
      </w:r>
      <w:r w:rsidR="009472FA" w:rsidRPr="00C144D4">
        <w:rPr>
          <w:rFonts w:ascii="Times New Roman" w:hAnsi="Times New Roman" w:cs="Times New Roman"/>
          <w:lang w:val="de-DE"/>
        </w:rPr>
        <w:t>S</w:t>
      </w:r>
      <w:r w:rsidR="009472FA" w:rsidRPr="00C144D4">
        <w:rPr>
          <w:rFonts w:ascii="Times New Roman" w:hAnsi="Times New Roman" w:cs="Times New Roman"/>
        </w:rPr>
        <w:t xml:space="preserve">. 408-410 </w:t>
      </w:r>
      <w:hyperlink r:id="rId10" w:anchor="ndbcontent" w:history="1">
        <w:r w:rsidR="009472FA" w:rsidRPr="00C144D4">
          <w:rPr>
            <w:rStyle w:val="ab"/>
            <w:rFonts w:ascii="Times New Roman" w:hAnsi="Times New Roman" w:cs="Times New Roman"/>
            <w:lang w:val="de-DE"/>
          </w:rPr>
          <w:t>https</w:t>
        </w:r>
        <w:r w:rsidR="009472FA" w:rsidRPr="00C144D4">
          <w:rPr>
            <w:rStyle w:val="ab"/>
            <w:rFonts w:ascii="Times New Roman" w:hAnsi="Times New Roman" w:cs="Times New Roman"/>
          </w:rPr>
          <w:t>://</w:t>
        </w:r>
        <w:r w:rsidR="009472FA" w:rsidRPr="00C144D4">
          <w:rPr>
            <w:rStyle w:val="ab"/>
            <w:rFonts w:ascii="Times New Roman" w:hAnsi="Times New Roman" w:cs="Times New Roman"/>
            <w:lang w:val="de-DE"/>
          </w:rPr>
          <w:t>www</w:t>
        </w:r>
        <w:r w:rsidR="009472FA" w:rsidRPr="00C144D4">
          <w:rPr>
            <w:rStyle w:val="ab"/>
            <w:rFonts w:ascii="Times New Roman" w:hAnsi="Times New Roman" w:cs="Times New Roman"/>
          </w:rPr>
          <w:t>.</w:t>
        </w:r>
        <w:r w:rsidR="009472FA" w:rsidRPr="00C144D4">
          <w:rPr>
            <w:rStyle w:val="ab"/>
            <w:rFonts w:ascii="Times New Roman" w:hAnsi="Times New Roman" w:cs="Times New Roman"/>
            <w:lang w:val="de-DE"/>
          </w:rPr>
          <w:t>deutsche</w:t>
        </w:r>
        <w:r w:rsidR="009472FA" w:rsidRPr="00C144D4">
          <w:rPr>
            <w:rStyle w:val="ab"/>
            <w:rFonts w:ascii="Times New Roman" w:hAnsi="Times New Roman" w:cs="Times New Roman"/>
          </w:rPr>
          <w:t>-</w:t>
        </w:r>
        <w:r w:rsidR="009472FA" w:rsidRPr="00C144D4">
          <w:rPr>
            <w:rStyle w:val="ab"/>
            <w:rFonts w:ascii="Times New Roman" w:hAnsi="Times New Roman" w:cs="Times New Roman"/>
            <w:lang w:val="de-DE"/>
          </w:rPr>
          <w:t>biographie</w:t>
        </w:r>
        <w:r w:rsidR="009472FA" w:rsidRPr="00C144D4">
          <w:rPr>
            <w:rStyle w:val="ab"/>
            <w:rFonts w:ascii="Times New Roman" w:hAnsi="Times New Roman" w:cs="Times New Roman"/>
          </w:rPr>
          <w:t>.</w:t>
        </w:r>
        <w:r w:rsidR="009472FA" w:rsidRPr="00C144D4">
          <w:rPr>
            <w:rStyle w:val="ab"/>
            <w:rFonts w:ascii="Times New Roman" w:hAnsi="Times New Roman" w:cs="Times New Roman"/>
            <w:lang w:val="de-DE"/>
          </w:rPr>
          <w:t>de</w:t>
        </w:r>
        <w:r w:rsidR="009472FA" w:rsidRPr="00C144D4">
          <w:rPr>
            <w:rStyle w:val="ab"/>
            <w:rFonts w:ascii="Times New Roman" w:hAnsi="Times New Roman" w:cs="Times New Roman"/>
          </w:rPr>
          <w:t>/</w:t>
        </w:r>
        <w:r w:rsidR="009472FA" w:rsidRPr="00C144D4">
          <w:rPr>
            <w:rStyle w:val="ab"/>
            <w:rFonts w:ascii="Times New Roman" w:hAnsi="Times New Roman" w:cs="Times New Roman"/>
            <w:lang w:val="de-DE"/>
          </w:rPr>
          <w:t>pnd</w:t>
        </w:r>
        <w:r w:rsidR="009472FA" w:rsidRPr="00C144D4">
          <w:rPr>
            <w:rStyle w:val="ab"/>
            <w:rFonts w:ascii="Times New Roman" w:hAnsi="Times New Roman" w:cs="Times New Roman"/>
          </w:rPr>
          <w:t>118594214.</w:t>
        </w:r>
        <w:r w:rsidR="009472FA" w:rsidRPr="00C144D4">
          <w:rPr>
            <w:rStyle w:val="ab"/>
            <w:rFonts w:ascii="Times New Roman" w:hAnsi="Times New Roman" w:cs="Times New Roman"/>
            <w:lang w:val="de-DE"/>
          </w:rPr>
          <w:t>html</w:t>
        </w:r>
        <w:r w:rsidR="009472FA" w:rsidRPr="00C144D4">
          <w:rPr>
            <w:rStyle w:val="ab"/>
            <w:rFonts w:ascii="Times New Roman" w:hAnsi="Times New Roman" w:cs="Times New Roman"/>
          </w:rPr>
          <w:t>#</w:t>
        </w:r>
        <w:proofErr w:type="spellStart"/>
        <w:r w:rsidR="009472FA" w:rsidRPr="00C144D4">
          <w:rPr>
            <w:rStyle w:val="ab"/>
            <w:rFonts w:ascii="Times New Roman" w:hAnsi="Times New Roman" w:cs="Times New Roman"/>
            <w:lang w:val="de-DE"/>
          </w:rPr>
          <w:t>ndbcontent</w:t>
        </w:r>
        <w:proofErr w:type="spellEnd"/>
      </w:hyperlink>
      <w:r w:rsidR="009472FA" w:rsidRPr="00C144D4">
        <w:rPr>
          <w:rFonts w:ascii="Times New Roman" w:hAnsi="Times New Roman" w:cs="Times New Roman"/>
        </w:rPr>
        <w:t xml:space="preserve"> [последнее посещение 12.05.</w:t>
      </w:r>
      <w:r w:rsidR="009472FA">
        <w:rPr>
          <w:rFonts w:ascii="Times New Roman" w:hAnsi="Times New Roman" w:cs="Times New Roman"/>
        </w:rPr>
        <w:t>2020</w:t>
      </w:r>
      <w:r w:rsidR="009472FA" w:rsidRPr="00C144D4">
        <w:rPr>
          <w:rFonts w:ascii="Times New Roman" w:hAnsi="Times New Roman" w:cs="Times New Roman"/>
        </w:rPr>
        <w:t>]; Военная энциклопедия… Т</w:t>
      </w:r>
      <w:r w:rsidR="009472FA" w:rsidRPr="00C144D4">
        <w:rPr>
          <w:rFonts w:ascii="Times New Roman" w:hAnsi="Times New Roman" w:cs="Times New Roman"/>
          <w:lang w:val="de-DE"/>
        </w:rPr>
        <w:t xml:space="preserve">. XVIII. </w:t>
      </w:r>
      <w:r w:rsidR="009472FA" w:rsidRPr="00C144D4">
        <w:rPr>
          <w:rFonts w:ascii="Times New Roman" w:hAnsi="Times New Roman" w:cs="Times New Roman"/>
        </w:rPr>
        <w:t>С</w:t>
      </w:r>
      <w:r w:rsidR="009472FA" w:rsidRPr="00C144D4">
        <w:rPr>
          <w:rFonts w:ascii="Times New Roman" w:hAnsi="Times New Roman" w:cs="Times New Roman"/>
          <w:lang w:val="de-DE"/>
        </w:rPr>
        <w:t>. 417</w:t>
      </w:r>
    </w:p>
  </w:footnote>
  <w:footnote w:id="189">
    <w:p w14:paraId="57D8653F" w14:textId="77777777" w:rsidR="00A753C3" w:rsidRPr="00AA275A" w:rsidRDefault="00A753C3" w:rsidP="00E544DD">
      <w:pPr>
        <w:pStyle w:val="a3"/>
        <w:jc w:val="both"/>
        <w:rPr>
          <w:rFonts w:ascii="Times New Roman" w:hAnsi="Times New Roman" w:cs="Times New Roman"/>
          <w:lang w:val="de-DE"/>
        </w:rPr>
      </w:pPr>
      <w:r w:rsidRPr="00E645BB">
        <w:rPr>
          <w:rStyle w:val="a5"/>
          <w:rFonts w:ascii="Times New Roman" w:hAnsi="Times New Roman" w:cs="Times New Roman"/>
        </w:rPr>
        <w:footnoteRef/>
      </w:r>
      <w:r w:rsidRPr="006A41E6">
        <w:rPr>
          <w:rFonts w:ascii="Times New Roman" w:hAnsi="Times New Roman" w:cs="Times New Roman"/>
          <w:lang w:val="de-DE"/>
        </w:rPr>
        <w:t xml:space="preserve"> </w:t>
      </w:r>
      <w:r w:rsidRPr="00E645BB">
        <w:rPr>
          <w:rFonts w:ascii="Times New Roman" w:hAnsi="Times New Roman" w:cs="Times New Roman"/>
          <w:lang w:val="de-DE"/>
        </w:rPr>
        <w:t>Ibid</w:t>
      </w:r>
      <w:r w:rsidRPr="006A41E6">
        <w:rPr>
          <w:rFonts w:ascii="Times New Roman" w:hAnsi="Times New Roman" w:cs="Times New Roman"/>
          <w:lang w:val="de-DE"/>
        </w:rPr>
        <w:t xml:space="preserve">. </w:t>
      </w:r>
      <w:r w:rsidRPr="00E645BB">
        <w:rPr>
          <w:rFonts w:ascii="Times New Roman" w:hAnsi="Times New Roman" w:cs="Times New Roman"/>
          <w:lang w:val="de-DE"/>
        </w:rPr>
        <w:t>S</w:t>
      </w:r>
      <w:r w:rsidRPr="006A41E6">
        <w:rPr>
          <w:rFonts w:ascii="Times New Roman" w:hAnsi="Times New Roman" w:cs="Times New Roman"/>
          <w:lang w:val="de-DE"/>
        </w:rPr>
        <w:t>. 29</w:t>
      </w:r>
      <w:r w:rsidRPr="00AA275A">
        <w:rPr>
          <w:rFonts w:ascii="Times New Roman" w:hAnsi="Times New Roman" w:cs="Times New Roman"/>
          <w:lang w:val="de-DE"/>
        </w:rPr>
        <w:t>.</w:t>
      </w:r>
    </w:p>
    <w:p w14:paraId="23B0F6B5" w14:textId="77777777" w:rsidR="00A753C3" w:rsidRPr="00C37AC0" w:rsidRDefault="00A753C3" w:rsidP="00E544DD">
      <w:pPr>
        <w:pStyle w:val="a3"/>
        <w:jc w:val="both"/>
        <w:rPr>
          <w:lang w:val="de-DE"/>
        </w:rPr>
      </w:pPr>
      <w:r w:rsidRPr="00E645BB">
        <w:rPr>
          <w:rFonts w:ascii="Times New Roman" w:hAnsi="Times New Roman" w:cs="Times New Roman"/>
          <w:lang w:val="de-DE"/>
        </w:rPr>
        <w:t>«Als alles Nötige für</w:t>
      </w:r>
      <w:r w:rsidRPr="00C37AC0">
        <w:rPr>
          <w:rFonts w:ascii="Times New Roman" w:hAnsi="Times New Roman" w:cs="Times New Roman"/>
          <w:lang w:val="de-DE"/>
        </w:rPr>
        <w:t xml:space="preserve"> Bestürmung der Stadt bereit war, kam um Mittag der Edle </w:t>
      </w:r>
      <w:proofErr w:type="spellStart"/>
      <w:r w:rsidRPr="00C37AC0">
        <w:rPr>
          <w:rFonts w:ascii="Times New Roman" w:hAnsi="Times New Roman" w:cs="Times New Roman"/>
          <w:lang w:val="de-DE"/>
        </w:rPr>
        <w:t>Agelhofer</w:t>
      </w:r>
      <w:proofErr w:type="spellEnd"/>
      <w:r w:rsidRPr="00C37AC0">
        <w:rPr>
          <w:rFonts w:ascii="Times New Roman" w:hAnsi="Times New Roman" w:cs="Times New Roman"/>
          <w:lang w:val="de-DE"/>
        </w:rPr>
        <w:t xml:space="preserve"> und </w:t>
      </w:r>
      <w:proofErr w:type="gramStart"/>
      <w:r w:rsidRPr="00C37AC0">
        <w:rPr>
          <w:rFonts w:ascii="Times New Roman" w:hAnsi="Times New Roman" w:cs="Times New Roman"/>
          <w:lang w:val="de-DE"/>
        </w:rPr>
        <w:t>Fragte</w:t>
      </w:r>
      <w:proofErr w:type="gramEnd"/>
      <w:r w:rsidRPr="00C37AC0">
        <w:rPr>
          <w:rFonts w:ascii="Times New Roman" w:hAnsi="Times New Roman" w:cs="Times New Roman"/>
          <w:lang w:val="de-DE"/>
        </w:rPr>
        <w:t xml:space="preserve">, ob wie lieber berannt oder unter billigen Bedingungen in den Schutz der Römischen Kaisers aufgenommen werden wollten. Die Religion werde uns frei gelassen; er wolle uns bei </w:t>
      </w:r>
      <w:proofErr w:type="spellStart"/>
      <w:r w:rsidRPr="00C37AC0">
        <w:rPr>
          <w:rFonts w:ascii="Times New Roman" w:hAnsi="Times New Roman" w:cs="Times New Roman"/>
          <w:lang w:val="de-DE"/>
        </w:rPr>
        <w:t>Gallas</w:t>
      </w:r>
      <w:proofErr w:type="spellEnd"/>
      <w:r w:rsidRPr="00C37AC0">
        <w:rPr>
          <w:rFonts w:ascii="Times New Roman" w:hAnsi="Times New Roman" w:cs="Times New Roman"/>
          <w:lang w:val="de-DE"/>
        </w:rPr>
        <w:t xml:space="preserve"> und </w:t>
      </w:r>
      <w:proofErr w:type="spellStart"/>
      <w:r w:rsidRPr="00C37AC0">
        <w:rPr>
          <w:rFonts w:ascii="Times New Roman" w:hAnsi="Times New Roman" w:cs="Times New Roman"/>
          <w:lang w:val="de-DE"/>
        </w:rPr>
        <w:t>Piccolomini</w:t>
      </w:r>
      <w:proofErr w:type="spellEnd"/>
      <w:r w:rsidRPr="00C37AC0">
        <w:rPr>
          <w:rFonts w:ascii="Times New Roman" w:hAnsi="Times New Roman" w:cs="Times New Roman"/>
          <w:lang w:val="de-DE"/>
        </w:rPr>
        <w:t xml:space="preserve"> mit seinen Bitten beistehen</w:t>
      </w:r>
      <w:r>
        <w:rPr>
          <w:rFonts w:ascii="Times New Roman" w:hAnsi="Times New Roman" w:cs="Times New Roman"/>
          <w:lang w:val="de-DE"/>
        </w:rPr>
        <w:t>».</w:t>
      </w:r>
    </w:p>
  </w:footnote>
  <w:footnote w:id="190">
    <w:p w14:paraId="56F548E8" w14:textId="77777777" w:rsidR="00A753C3" w:rsidRPr="00AA275A" w:rsidRDefault="00A753C3" w:rsidP="00E544DD">
      <w:pPr>
        <w:pStyle w:val="a3"/>
        <w:jc w:val="both"/>
        <w:rPr>
          <w:rFonts w:ascii="Times New Roman" w:hAnsi="Times New Roman" w:cs="Times New Roman"/>
          <w:lang w:val="de-DE"/>
        </w:rPr>
      </w:pPr>
      <w:r w:rsidRPr="00273F0E">
        <w:rPr>
          <w:rStyle w:val="a5"/>
          <w:rFonts w:ascii="Times New Roman" w:hAnsi="Times New Roman" w:cs="Times New Roman"/>
        </w:rPr>
        <w:footnoteRef/>
      </w:r>
      <w:r w:rsidRPr="00933D86">
        <w:rPr>
          <w:rFonts w:ascii="Times New Roman" w:hAnsi="Times New Roman" w:cs="Times New Roman"/>
          <w:lang w:val="de-DE"/>
        </w:rPr>
        <w:t xml:space="preserve"> </w:t>
      </w:r>
      <w:r w:rsidRPr="00273F0E">
        <w:rPr>
          <w:rFonts w:ascii="Times New Roman" w:hAnsi="Times New Roman" w:cs="Times New Roman"/>
          <w:lang w:val="de-DE"/>
        </w:rPr>
        <w:t>Ibid. S. 33</w:t>
      </w:r>
      <w:r w:rsidRPr="00AA275A">
        <w:rPr>
          <w:rFonts w:ascii="Times New Roman" w:hAnsi="Times New Roman" w:cs="Times New Roman"/>
          <w:lang w:val="de-DE"/>
        </w:rPr>
        <w:t>.</w:t>
      </w:r>
    </w:p>
    <w:p w14:paraId="1AFACD3E" w14:textId="77777777" w:rsidR="00A753C3" w:rsidRPr="00EB69F8" w:rsidRDefault="00A753C3" w:rsidP="00E544DD">
      <w:pPr>
        <w:pStyle w:val="a3"/>
        <w:jc w:val="both"/>
        <w:rPr>
          <w:rFonts w:ascii="Times New Roman" w:hAnsi="Times New Roman" w:cs="Times New Roman"/>
          <w:lang w:val="de-DE"/>
        </w:rPr>
      </w:pPr>
      <w:r w:rsidRPr="00273F0E">
        <w:rPr>
          <w:rFonts w:ascii="Times New Roman" w:hAnsi="Times New Roman" w:cs="Times New Roman"/>
          <w:lang w:val="de-DE"/>
        </w:rPr>
        <w:t xml:space="preserve">«Am 26. August fuhren sie fort die Bresche zu erweitern, nachdem sie einen Trommler geschickt hatten, der den Auftrag </w:t>
      </w:r>
      <w:proofErr w:type="gramStart"/>
      <w:r w:rsidRPr="00273F0E">
        <w:rPr>
          <w:rFonts w:ascii="Times New Roman" w:hAnsi="Times New Roman" w:cs="Times New Roman"/>
          <w:lang w:val="de-DE"/>
        </w:rPr>
        <w:t>hatte</w:t>
      </w:r>
      <w:proofErr w:type="gramEnd"/>
      <w:r w:rsidRPr="00273F0E">
        <w:rPr>
          <w:rFonts w:ascii="Times New Roman" w:hAnsi="Times New Roman" w:cs="Times New Roman"/>
          <w:lang w:val="de-DE"/>
        </w:rPr>
        <w:t xml:space="preserve"> um die Auslieferung der Gefallenen zu ersuchen und uns zum letzten Mal Gnade anzubieten. Man rief daher den großen Rat und auch </w:t>
      </w:r>
      <w:proofErr w:type="gramStart"/>
      <w:r w:rsidRPr="00273F0E">
        <w:rPr>
          <w:rFonts w:ascii="Times New Roman" w:hAnsi="Times New Roman" w:cs="Times New Roman"/>
          <w:lang w:val="de-DE"/>
        </w:rPr>
        <w:t>die Gerichtsherrn</w:t>
      </w:r>
      <w:proofErr w:type="gramEnd"/>
      <w:r w:rsidRPr="00273F0E">
        <w:rPr>
          <w:rFonts w:ascii="Times New Roman" w:hAnsi="Times New Roman" w:cs="Times New Roman"/>
          <w:lang w:val="de-DE"/>
        </w:rPr>
        <w:t xml:space="preserve"> zur Beratung zusammen und schrieb nach dem </w:t>
      </w:r>
      <w:proofErr w:type="spellStart"/>
      <w:r w:rsidRPr="00273F0E">
        <w:rPr>
          <w:rFonts w:ascii="Times New Roman" w:hAnsi="Times New Roman" w:cs="Times New Roman"/>
          <w:lang w:val="de-DE"/>
        </w:rPr>
        <w:t>Beschluß</w:t>
      </w:r>
      <w:proofErr w:type="spellEnd"/>
      <w:r w:rsidRPr="00273F0E">
        <w:rPr>
          <w:rFonts w:ascii="Times New Roman" w:hAnsi="Times New Roman" w:cs="Times New Roman"/>
          <w:lang w:val="de-DE"/>
        </w:rPr>
        <w:t xml:space="preserve"> des Kriegsrats endlich an den Feldmarschall </w:t>
      </w:r>
      <w:proofErr w:type="spellStart"/>
      <w:r w:rsidRPr="00273F0E">
        <w:rPr>
          <w:rFonts w:ascii="Times New Roman" w:hAnsi="Times New Roman" w:cs="Times New Roman"/>
          <w:lang w:val="de-DE"/>
        </w:rPr>
        <w:t>Gallas</w:t>
      </w:r>
      <w:proofErr w:type="spellEnd"/>
      <w:r w:rsidRPr="00273F0E">
        <w:rPr>
          <w:rFonts w:ascii="Times New Roman" w:hAnsi="Times New Roman" w:cs="Times New Roman"/>
          <w:lang w:val="de-DE"/>
        </w:rPr>
        <w:t xml:space="preserve">, </w:t>
      </w:r>
      <w:proofErr w:type="spellStart"/>
      <w:r w:rsidRPr="00273F0E">
        <w:rPr>
          <w:rFonts w:ascii="Times New Roman" w:hAnsi="Times New Roman" w:cs="Times New Roman"/>
          <w:lang w:val="de-DE"/>
        </w:rPr>
        <w:t>daß</w:t>
      </w:r>
      <w:proofErr w:type="spellEnd"/>
      <w:r w:rsidRPr="00273F0E">
        <w:rPr>
          <w:rFonts w:ascii="Times New Roman" w:hAnsi="Times New Roman" w:cs="Times New Roman"/>
          <w:lang w:val="de-DE"/>
        </w:rPr>
        <w:t xml:space="preserve"> die Stadt sich unter den Bedingungen ergeben wolle, die den Regensburgern bewilligt worden seien, wenn nicht innerhalb dreier Tage die Schweden zu Hilfe kämen; und man beantragte einen Waffenstillstand durch den Trommler, der schon wacker bezecht war und erst spät aus der Stadt </w:t>
      </w:r>
      <w:r w:rsidRPr="00EB69F8">
        <w:rPr>
          <w:rFonts w:ascii="Times New Roman" w:hAnsi="Times New Roman" w:cs="Times New Roman"/>
          <w:lang w:val="de-DE"/>
        </w:rPr>
        <w:t xml:space="preserve">hinausging. So kam es auch, </w:t>
      </w:r>
      <w:proofErr w:type="spellStart"/>
      <w:r w:rsidRPr="00EB69F8">
        <w:rPr>
          <w:rFonts w:ascii="Times New Roman" w:hAnsi="Times New Roman" w:cs="Times New Roman"/>
          <w:lang w:val="de-DE"/>
        </w:rPr>
        <w:t>daß</w:t>
      </w:r>
      <w:proofErr w:type="spellEnd"/>
      <w:r w:rsidRPr="00EB69F8">
        <w:rPr>
          <w:rFonts w:ascii="Times New Roman" w:hAnsi="Times New Roman" w:cs="Times New Roman"/>
          <w:lang w:val="de-DE"/>
        </w:rPr>
        <w:t xml:space="preserve"> die Waffen noch nicht ruhten und ein großer Sturm gefürchtet wurde».</w:t>
      </w:r>
    </w:p>
  </w:footnote>
  <w:footnote w:id="191">
    <w:p w14:paraId="22A078A6" w14:textId="77777777" w:rsidR="00A753C3" w:rsidRPr="00AA275A" w:rsidRDefault="00A753C3" w:rsidP="00E544DD">
      <w:pPr>
        <w:pStyle w:val="a3"/>
        <w:jc w:val="both"/>
        <w:rPr>
          <w:rFonts w:ascii="Times New Roman" w:hAnsi="Times New Roman" w:cs="Times New Roman"/>
          <w:lang w:val="de-DE"/>
        </w:rPr>
      </w:pPr>
      <w:r w:rsidRPr="00EB69F8">
        <w:rPr>
          <w:rStyle w:val="a5"/>
          <w:rFonts w:ascii="Times New Roman" w:hAnsi="Times New Roman" w:cs="Times New Roman"/>
        </w:rPr>
        <w:footnoteRef/>
      </w:r>
      <w:r w:rsidRPr="00EB69F8">
        <w:rPr>
          <w:rFonts w:ascii="Times New Roman" w:hAnsi="Times New Roman" w:cs="Times New Roman"/>
          <w:lang w:val="de-DE"/>
        </w:rPr>
        <w:t xml:space="preserve"> Ibid. S. 22</w:t>
      </w:r>
      <w:r w:rsidRPr="00AA275A">
        <w:rPr>
          <w:rFonts w:ascii="Times New Roman" w:hAnsi="Times New Roman" w:cs="Times New Roman"/>
          <w:lang w:val="de-DE"/>
        </w:rPr>
        <w:t>.</w:t>
      </w:r>
    </w:p>
    <w:p w14:paraId="014149D5" w14:textId="3A1DB080" w:rsidR="00A753C3" w:rsidRPr="00EB69F8" w:rsidRDefault="00A753C3" w:rsidP="00E544DD">
      <w:pPr>
        <w:pStyle w:val="a3"/>
        <w:jc w:val="both"/>
        <w:rPr>
          <w:rFonts w:ascii="Times New Roman" w:hAnsi="Times New Roman" w:cs="Times New Roman"/>
          <w:lang w:val="de-DE"/>
        </w:rPr>
      </w:pPr>
      <w:r w:rsidRPr="00EB69F8">
        <w:rPr>
          <w:rFonts w:ascii="Times New Roman" w:hAnsi="Times New Roman" w:cs="Times New Roman"/>
          <w:lang w:val="de-DE"/>
        </w:rPr>
        <w:t xml:space="preserve">«In kurzer Zeit trafen die Eisenkugel wie Hagel unsere Nachbarschaft, die Kirche, die Schule, so </w:t>
      </w:r>
      <w:proofErr w:type="spellStart"/>
      <w:r w:rsidRPr="00EB69F8">
        <w:rPr>
          <w:rFonts w:ascii="Times New Roman" w:hAnsi="Times New Roman" w:cs="Times New Roman"/>
          <w:lang w:val="de-DE"/>
        </w:rPr>
        <w:t>daß</w:t>
      </w:r>
      <w:proofErr w:type="spellEnd"/>
      <w:r w:rsidRPr="00EB69F8">
        <w:rPr>
          <w:rFonts w:ascii="Times New Roman" w:hAnsi="Times New Roman" w:cs="Times New Roman"/>
          <w:lang w:val="de-DE"/>
        </w:rPr>
        <w:t xml:space="preserve"> unser </w:t>
      </w:r>
      <w:proofErr w:type="spellStart"/>
      <w:r w:rsidRPr="00EB69F8">
        <w:rPr>
          <w:rFonts w:ascii="Times New Roman" w:hAnsi="Times New Roman" w:cs="Times New Roman"/>
          <w:lang w:val="de-DE"/>
        </w:rPr>
        <w:t>Gäßlein</w:t>
      </w:r>
      <w:proofErr w:type="spellEnd"/>
      <w:r w:rsidRPr="00EB69F8">
        <w:rPr>
          <w:rFonts w:ascii="Times New Roman" w:hAnsi="Times New Roman" w:cs="Times New Roman"/>
          <w:lang w:val="de-DE"/>
        </w:rPr>
        <w:t xml:space="preserve"> und der Friedhof gänzlich mit Ziegeln besät und bedeckt war; und, merkwürdig, obwohl die Gebäude der Schule und der Kirche schon als verloren galten, sie sind doch von Gott mit den übrigen gnädig erhalten worden. Da ließ sich wahrlich </w:t>
      </w:r>
      <w:r w:rsidR="005B146D" w:rsidRPr="00EB69F8">
        <w:rPr>
          <w:rFonts w:ascii="Times New Roman" w:hAnsi="Times New Roman" w:cs="Times New Roman"/>
          <w:lang w:val="de-DE"/>
        </w:rPr>
        <w:t>de sonst unüberwindlichen Gott</w:t>
      </w:r>
      <w:r w:rsidRPr="00EB69F8">
        <w:rPr>
          <w:rFonts w:ascii="Times New Roman" w:hAnsi="Times New Roman" w:cs="Times New Roman"/>
          <w:lang w:val="de-DE"/>
        </w:rPr>
        <w:t xml:space="preserve"> durch unser stürmisches Gebet überwinden. </w:t>
      </w:r>
      <w:proofErr w:type="spellStart"/>
      <w:r w:rsidRPr="00EB69F8">
        <w:rPr>
          <w:rFonts w:ascii="Times New Roman" w:hAnsi="Times New Roman" w:cs="Times New Roman"/>
          <w:lang w:val="de-DE"/>
        </w:rPr>
        <w:t>Laßt</w:t>
      </w:r>
      <w:proofErr w:type="spellEnd"/>
      <w:r w:rsidRPr="00EB69F8">
        <w:rPr>
          <w:rFonts w:ascii="Times New Roman" w:hAnsi="Times New Roman" w:cs="Times New Roman"/>
          <w:lang w:val="de-DE"/>
        </w:rPr>
        <w:t xml:space="preserve"> uns also sagen: "Gottes Gnade allein hat die Stadt uns be</w:t>
      </w:r>
      <w:r w:rsidR="002A49DF">
        <w:rPr>
          <w:rFonts w:ascii="Times New Roman" w:hAnsi="Times New Roman" w:cs="Times New Roman"/>
          <w:lang w:val="de-DE"/>
        </w:rPr>
        <w:t>wa</w:t>
      </w:r>
      <w:r w:rsidRPr="00EB69F8">
        <w:rPr>
          <w:rFonts w:ascii="Times New Roman" w:hAnsi="Times New Roman" w:cs="Times New Roman"/>
          <w:lang w:val="de-DE"/>
        </w:rPr>
        <w:t>hrt und das Leben."»</w:t>
      </w:r>
    </w:p>
  </w:footnote>
  <w:footnote w:id="192">
    <w:p w14:paraId="40BA1578" w14:textId="290E799A" w:rsidR="00A753C3" w:rsidRPr="009472FA" w:rsidRDefault="00A753C3" w:rsidP="00E544DD">
      <w:pPr>
        <w:pStyle w:val="a3"/>
        <w:jc w:val="both"/>
        <w:rPr>
          <w:rFonts w:ascii="Times New Roman" w:hAnsi="Times New Roman" w:cs="Times New Roman"/>
        </w:rPr>
      </w:pPr>
      <w:r w:rsidRPr="00EB69F8">
        <w:rPr>
          <w:rStyle w:val="a5"/>
          <w:rFonts w:ascii="Times New Roman" w:hAnsi="Times New Roman" w:cs="Times New Roman"/>
        </w:rPr>
        <w:footnoteRef/>
      </w:r>
      <w:r w:rsidRPr="009472FA">
        <w:rPr>
          <w:rFonts w:ascii="Times New Roman" w:hAnsi="Times New Roman" w:cs="Times New Roman"/>
          <w:lang w:val="de-DE"/>
        </w:rPr>
        <w:t xml:space="preserve"> </w:t>
      </w:r>
      <w:r w:rsidRPr="00EB69F8">
        <w:rPr>
          <w:rFonts w:ascii="Times New Roman" w:hAnsi="Times New Roman" w:cs="Times New Roman"/>
        </w:rPr>
        <w:t>Здесь</w:t>
      </w:r>
      <w:r w:rsidRPr="009472FA">
        <w:rPr>
          <w:rFonts w:ascii="Times New Roman" w:hAnsi="Times New Roman" w:cs="Times New Roman"/>
          <w:lang w:val="de-DE"/>
        </w:rPr>
        <w:t xml:space="preserve"> </w:t>
      </w:r>
      <w:proofErr w:type="gramStart"/>
      <w:r w:rsidRPr="00EB69F8">
        <w:rPr>
          <w:rFonts w:ascii="Times New Roman" w:hAnsi="Times New Roman" w:cs="Times New Roman"/>
        </w:rPr>
        <w:t>имеется</w:t>
      </w:r>
      <w:r w:rsidRPr="009472FA">
        <w:rPr>
          <w:rFonts w:ascii="Times New Roman" w:hAnsi="Times New Roman" w:cs="Times New Roman"/>
          <w:lang w:val="de-DE"/>
        </w:rPr>
        <w:t xml:space="preserve"> </w:t>
      </w:r>
      <w:r w:rsidRPr="00EB69F8">
        <w:rPr>
          <w:rFonts w:ascii="Times New Roman" w:hAnsi="Times New Roman" w:cs="Times New Roman"/>
        </w:rPr>
        <w:t>ввиду</w:t>
      </w:r>
      <w:proofErr w:type="gramEnd"/>
      <w:r w:rsidRPr="009472FA">
        <w:rPr>
          <w:rFonts w:ascii="Times New Roman" w:hAnsi="Times New Roman" w:cs="Times New Roman"/>
          <w:lang w:val="de-DE"/>
        </w:rPr>
        <w:t xml:space="preserve"> </w:t>
      </w:r>
      <w:proofErr w:type="spellStart"/>
      <w:r w:rsidRPr="00EB69F8">
        <w:rPr>
          <w:rFonts w:ascii="Times New Roman" w:hAnsi="Times New Roman" w:cs="Times New Roman"/>
        </w:rPr>
        <w:t>рейнграф</w:t>
      </w:r>
      <w:proofErr w:type="spellEnd"/>
      <w:r w:rsidRPr="009472FA">
        <w:rPr>
          <w:rFonts w:ascii="Times New Roman" w:hAnsi="Times New Roman" w:cs="Times New Roman"/>
          <w:lang w:val="de-DE"/>
        </w:rPr>
        <w:t xml:space="preserve"> </w:t>
      </w:r>
      <w:r w:rsidRPr="00EB69F8">
        <w:rPr>
          <w:rFonts w:ascii="Times New Roman" w:hAnsi="Times New Roman" w:cs="Times New Roman"/>
        </w:rPr>
        <w:t>Отто</w:t>
      </w:r>
      <w:r w:rsidRPr="009472FA">
        <w:rPr>
          <w:rFonts w:ascii="Times New Roman" w:hAnsi="Times New Roman" w:cs="Times New Roman"/>
          <w:lang w:val="de-DE"/>
        </w:rPr>
        <w:t xml:space="preserve"> </w:t>
      </w:r>
      <w:r w:rsidRPr="00EB69F8">
        <w:rPr>
          <w:rFonts w:ascii="Times New Roman" w:hAnsi="Times New Roman" w:cs="Times New Roman"/>
        </w:rPr>
        <w:t>Людвиг</w:t>
      </w:r>
      <w:r w:rsidRPr="009472FA">
        <w:rPr>
          <w:rFonts w:ascii="Times New Roman" w:hAnsi="Times New Roman" w:cs="Times New Roman"/>
          <w:lang w:val="de-DE"/>
        </w:rPr>
        <w:t xml:space="preserve"> </w:t>
      </w:r>
      <w:r w:rsidRPr="00EB69F8">
        <w:rPr>
          <w:rFonts w:ascii="Times New Roman" w:hAnsi="Times New Roman" w:cs="Times New Roman"/>
        </w:rPr>
        <w:t>фон</w:t>
      </w:r>
      <w:r w:rsidRPr="009472FA">
        <w:rPr>
          <w:rFonts w:ascii="Times New Roman" w:hAnsi="Times New Roman" w:cs="Times New Roman"/>
          <w:lang w:val="de-DE"/>
        </w:rPr>
        <w:t xml:space="preserve"> </w:t>
      </w:r>
      <w:proofErr w:type="spellStart"/>
      <w:r w:rsidRPr="00EB69F8">
        <w:rPr>
          <w:rFonts w:ascii="Times New Roman" w:hAnsi="Times New Roman" w:cs="Times New Roman"/>
        </w:rPr>
        <w:t>Зальм</w:t>
      </w:r>
      <w:proofErr w:type="spellEnd"/>
      <w:r w:rsidRPr="009472FA">
        <w:rPr>
          <w:rFonts w:ascii="Times New Roman" w:hAnsi="Times New Roman" w:cs="Times New Roman"/>
          <w:lang w:val="de-DE"/>
        </w:rPr>
        <w:t xml:space="preserve"> (</w:t>
      </w:r>
      <w:r w:rsidRPr="00EB69F8">
        <w:rPr>
          <w:rFonts w:ascii="Times New Roman" w:hAnsi="Times New Roman" w:cs="Times New Roman"/>
          <w:lang w:val="de-DE"/>
        </w:rPr>
        <w:t>Otto</w:t>
      </w:r>
      <w:r w:rsidRPr="009472FA">
        <w:rPr>
          <w:rFonts w:ascii="Times New Roman" w:hAnsi="Times New Roman" w:cs="Times New Roman"/>
          <w:lang w:val="de-DE"/>
        </w:rPr>
        <w:t xml:space="preserve"> </w:t>
      </w:r>
      <w:r w:rsidRPr="00EB69F8">
        <w:rPr>
          <w:rFonts w:ascii="Times New Roman" w:hAnsi="Times New Roman" w:cs="Times New Roman"/>
          <w:lang w:val="de-DE"/>
        </w:rPr>
        <w:t>Ludwig</w:t>
      </w:r>
      <w:r w:rsidRPr="009472FA">
        <w:rPr>
          <w:rFonts w:ascii="Times New Roman" w:hAnsi="Times New Roman" w:cs="Times New Roman"/>
          <w:lang w:val="de-DE"/>
        </w:rPr>
        <w:t xml:space="preserve"> </w:t>
      </w:r>
      <w:r w:rsidRPr="00EB69F8">
        <w:rPr>
          <w:rFonts w:ascii="Times New Roman" w:hAnsi="Times New Roman" w:cs="Times New Roman"/>
          <w:lang w:val="de-DE"/>
        </w:rPr>
        <w:t>von</w:t>
      </w:r>
      <w:r w:rsidRPr="009472FA">
        <w:rPr>
          <w:rFonts w:ascii="Times New Roman" w:hAnsi="Times New Roman" w:cs="Times New Roman"/>
          <w:lang w:val="de-DE"/>
        </w:rPr>
        <w:t xml:space="preserve"> </w:t>
      </w:r>
      <w:r w:rsidRPr="00EB69F8">
        <w:rPr>
          <w:rFonts w:ascii="Times New Roman" w:hAnsi="Times New Roman" w:cs="Times New Roman"/>
          <w:lang w:val="de-DE"/>
        </w:rPr>
        <w:t>Salm</w:t>
      </w:r>
      <w:r w:rsidRPr="009472FA">
        <w:rPr>
          <w:rFonts w:ascii="Times New Roman" w:hAnsi="Times New Roman" w:cs="Times New Roman"/>
          <w:lang w:val="de-DE"/>
        </w:rPr>
        <w:t xml:space="preserve">, 1597-1634 </w:t>
      </w:r>
      <w:proofErr w:type="spellStart"/>
      <w:r w:rsidRPr="00EB69F8">
        <w:rPr>
          <w:rFonts w:ascii="Times New Roman" w:hAnsi="Times New Roman" w:cs="Times New Roman"/>
        </w:rPr>
        <w:t>гг</w:t>
      </w:r>
      <w:proofErr w:type="spellEnd"/>
      <w:r w:rsidRPr="009472FA">
        <w:rPr>
          <w:rFonts w:ascii="Times New Roman" w:hAnsi="Times New Roman" w:cs="Times New Roman"/>
          <w:lang w:val="de-DE"/>
        </w:rPr>
        <w:t xml:space="preserve">.). </w:t>
      </w:r>
      <w:r w:rsidR="009472FA" w:rsidRPr="0081706C">
        <w:rPr>
          <w:rFonts w:ascii="Times New Roman" w:hAnsi="Times New Roman" w:cs="Times New Roman"/>
        </w:rPr>
        <w:t xml:space="preserve">Военную карьеру начал в армии датского короля </w:t>
      </w:r>
      <w:proofErr w:type="spellStart"/>
      <w:r w:rsidR="009472FA" w:rsidRPr="0081706C">
        <w:rPr>
          <w:rFonts w:ascii="Times New Roman" w:hAnsi="Times New Roman" w:cs="Times New Roman"/>
        </w:rPr>
        <w:t>Христиана</w:t>
      </w:r>
      <w:proofErr w:type="spellEnd"/>
      <w:r w:rsidR="009472FA" w:rsidRPr="0081706C">
        <w:rPr>
          <w:rFonts w:ascii="Times New Roman" w:hAnsi="Times New Roman" w:cs="Times New Roman"/>
        </w:rPr>
        <w:t xml:space="preserve"> IV. После поражения последнего присоединился к войскам герцога </w:t>
      </w:r>
      <w:proofErr w:type="spellStart"/>
      <w:r w:rsidR="009472FA" w:rsidRPr="0081706C">
        <w:rPr>
          <w:rFonts w:ascii="Times New Roman" w:hAnsi="Times New Roman" w:cs="Times New Roman"/>
        </w:rPr>
        <w:t>Бернгарда</w:t>
      </w:r>
      <w:proofErr w:type="spellEnd"/>
      <w:r w:rsidR="009472FA" w:rsidRPr="0081706C">
        <w:rPr>
          <w:rFonts w:ascii="Times New Roman" w:hAnsi="Times New Roman" w:cs="Times New Roman"/>
        </w:rPr>
        <w:t xml:space="preserve"> </w:t>
      </w:r>
      <w:proofErr w:type="spellStart"/>
      <w:r w:rsidR="009472FA" w:rsidRPr="0081706C">
        <w:rPr>
          <w:rFonts w:ascii="Times New Roman" w:hAnsi="Times New Roman" w:cs="Times New Roman"/>
        </w:rPr>
        <w:t>Саксен</w:t>
      </w:r>
      <w:proofErr w:type="spellEnd"/>
      <w:r w:rsidR="009472FA" w:rsidRPr="0081706C">
        <w:rPr>
          <w:rFonts w:ascii="Times New Roman" w:hAnsi="Times New Roman" w:cs="Times New Roman"/>
        </w:rPr>
        <w:t xml:space="preserve">-Веймарского. В 1628 года, после ссоры с </w:t>
      </w:r>
      <w:proofErr w:type="spellStart"/>
      <w:r w:rsidR="009472FA" w:rsidRPr="0081706C">
        <w:rPr>
          <w:rFonts w:ascii="Times New Roman" w:hAnsi="Times New Roman" w:cs="Times New Roman"/>
        </w:rPr>
        <w:t>Христианом</w:t>
      </w:r>
      <w:proofErr w:type="spellEnd"/>
      <w:r w:rsidR="009472FA" w:rsidRPr="0081706C">
        <w:rPr>
          <w:rFonts w:ascii="Times New Roman" w:hAnsi="Times New Roman" w:cs="Times New Roman"/>
        </w:rPr>
        <w:t xml:space="preserve">, перешел на службу к шведскому королю Густаву II Адольфу в чине полковника кавалерии. После гибели шведского короля был назначен командующим шведскими войсками в Эльзасе, где противостоял имперским силам вплоть до своей смерти от чумы осенью </w:t>
      </w:r>
      <w:r w:rsidR="009472FA" w:rsidRPr="0081706C">
        <w:rPr>
          <w:rFonts w:ascii="Times New Roman" w:hAnsi="Times New Roman" w:cs="Times New Roman"/>
          <w:lang w:val="de-DE"/>
        </w:rPr>
        <w:t>1634-</w:t>
      </w:r>
      <w:proofErr w:type="spellStart"/>
      <w:r w:rsidR="009472FA" w:rsidRPr="0081706C">
        <w:rPr>
          <w:rFonts w:ascii="Times New Roman" w:hAnsi="Times New Roman" w:cs="Times New Roman"/>
        </w:rPr>
        <w:t>го</w:t>
      </w:r>
      <w:proofErr w:type="spellEnd"/>
      <w:r w:rsidR="009472FA" w:rsidRPr="0081706C">
        <w:rPr>
          <w:rFonts w:ascii="Times New Roman" w:hAnsi="Times New Roman" w:cs="Times New Roman"/>
          <w:lang w:val="de-DE"/>
        </w:rPr>
        <w:t xml:space="preserve"> </w:t>
      </w:r>
      <w:r w:rsidR="009472FA" w:rsidRPr="0081706C">
        <w:rPr>
          <w:rFonts w:ascii="Times New Roman" w:hAnsi="Times New Roman" w:cs="Times New Roman"/>
        </w:rPr>
        <w:t>года</w:t>
      </w:r>
      <w:r w:rsidR="009472FA" w:rsidRPr="0081706C">
        <w:rPr>
          <w:rFonts w:ascii="Times New Roman" w:hAnsi="Times New Roman" w:cs="Times New Roman"/>
          <w:lang w:val="de-DE"/>
        </w:rPr>
        <w:t xml:space="preserve">. Wittich K. Otto Ludwig // Allgemeine Deutsche Biographie. 1887. Bd. 24. </w:t>
      </w:r>
      <w:r w:rsidR="009472FA" w:rsidRPr="0081706C">
        <w:rPr>
          <w:rFonts w:ascii="Times New Roman" w:hAnsi="Times New Roman" w:cs="Times New Roman"/>
        </w:rPr>
        <w:t xml:space="preserve">S. 730-734 </w:t>
      </w:r>
      <w:hyperlink r:id="rId11" w:anchor="adbcontent" w:history="1">
        <w:r w:rsidR="009472FA" w:rsidRPr="00490536">
          <w:rPr>
            <w:rStyle w:val="ab"/>
            <w:rFonts w:ascii="Times New Roman" w:hAnsi="Times New Roman" w:cs="Times New Roman"/>
          </w:rPr>
          <w:t>https://www.deutsche-biographie.de/pnd121446522.html#adbcontent</w:t>
        </w:r>
      </w:hyperlink>
      <w:r w:rsidR="009472FA">
        <w:rPr>
          <w:rFonts w:ascii="Times New Roman" w:hAnsi="Times New Roman" w:cs="Times New Roman"/>
        </w:rPr>
        <w:t xml:space="preserve"> </w:t>
      </w:r>
      <w:r w:rsidR="009472FA" w:rsidRPr="0081706C">
        <w:rPr>
          <w:rFonts w:ascii="Times New Roman" w:hAnsi="Times New Roman" w:cs="Times New Roman"/>
        </w:rPr>
        <w:t>[последнее посещение 12.05.20</w:t>
      </w:r>
      <w:r w:rsidR="009472FA">
        <w:rPr>
          <w:rFonts w:ascii="Times New Roman" w:hAnsi="Times New Roman" w:cs="Times New Roman"/>
        </w:rPr>
        <w:t>20</w:t>
      </w:r>
      <w:r w:rsidR="009472FA" w:rsidRPr="0081706C">
        <w:rPr>
          <w:rFonts w:ascii="Times New Roman" w:hAnsi="Times New Roman" w:cs="Times New Roman"/>
        </w:rPr>
        <w:t>]</w:t>
      </w:r>
      <w:r w:rsidR="009472FA" w:rsidRPr="007D1956">
        <w:rPr>
          <w:rFonts w:ascii="Times New Roman" w:hAnsi="Times New Roman" w:cs="Times New Roman"/>
        </w:rPr>
        <w:t>.</w:t>
      </w:r>
    </w:p>
  </w:footnote>
  <w:footnote w:id="193">
    <w:p w14:paraId="3DD67310" w14:textId="196E8BF4" w:rsidR="00A753C3" w:rsidRPr="009472FA" w:rsidRDefault="00A753C3" w:rsidP="00E544DD">
      <w:pPr>
        <w:pStyle w:val="a3"/>
        <w:jc w:val="both"/>
        <w:rPr>
          <w:rFonts w:ascii="Times New Roman" w:hAnsi="Times New Roman" w:cs="Times New Roman"/>
          <w:lang w:val="de-DE"/>
        </w:rPr>
      </w:pPr>
      <w:r w:rsidRPr="00EB69F8">
        <w:rPr>
          <w:rStyle w:val="a5"/>
          <w:rFonts w:ascii="Times New Roman" w:hAnsi="Times New Roman" w:cs="Times New Roman"/>
        </w:rPr>
        <w:footnoteRef/>
      </w:r>
      <w:r w:rsidRPr="00EB69F8">
        <w:rPr>
          <w:rFonts w:ascii="Times New Roman" w:hAnsi="Times New Roman" w:cs="Times New Roman"/>
          <w:lang w:val="de-DE"/>
        </w:rPr>
        <w:t xml:space="preserve"> Ibid.</w:t>
      </w:r>
      <w:r w:rsidR="002A49DF" w:rsidRPr="009472FA">
        <w:rPr>
          <w:rFonts w:ascii="Times New Roman" w:hAnsi="Times New Roman" w:cs="Times New Roman"/>
          <w:lang w:val="de-DE"/>
        </w:rPr>
        <w:t xml:space="preserve"> S. 22.</w:t>
      </w:r>
    </w:p>
    <w:p w14:paraId="67090347" w14:textId="77777777" w:rsidR="00A753C3" w:rsidRPr="00C92449" w:rsidRDefault="00A753C3" w:rsidP="00E544DD">
      <w:pPr>
        <w:pStyle w:val="a3"/>
        <w:jc w:val="both"/>
        <w:rPr>
          <w:lang w:val="de-DE"/>
        </w:rPr>
      </w:pPr>
      <w:r w:rsidRPr="003B151A">
        <w:rPr>
          <w:rFonts w:ascii="Times New Roman" w:hAnsi="Times New Roman" w:cs="Times New Roman"/>
          <w:lang w:val="de-DE"/>
        </w:rPr>
        <w:t xml:space="preserve">«Noch eine andere Hilfe wurde uns von Gott gewährt, nämlich folgende. Als das Feuer schon </w:t>
      </w:r>
      <w:proofErr w:type="gramStart"/>
      <w:r w:rsidRPr="003B151A">
        <w:rPr>
          <w:rFonts w:ascii="Times New Roman" w:hAnsi="Times New Roman" w:cs="Times New Roman"/>
          <w:lang w:val="de-DE"/>
        </w:rPr>
        <w:t>mit unsicherem Schritte</w:t>
      </w:r>
      <w:proofErr w:type="gramEnd"/>
      <w:r w:rsidRPr="003B151A">
        <w:rPr>
          <w:rFonts w:ascii="Times New Roman" w:hAnsi="Times New Roman" w:cs="Times New Roman"/>
          <w:lang w:val="de-DE"/>
        </w:rPr>
        <w:t xml:space="preserve"> wütet und der Mut der Bürger schon gebrochen und zu jeder Unterwerfung geneigt ist, siehe, da kommt unser ausgesandter Späher, der aus Krauthausen stammt, und meldet aus dem schwedischen Lager, das bei </w:t>
      </w:r>
      <w:proofErr w:type="spellStart"/>
      <w:r w:rsidRPr="003B151A">
        <w:rPr>
          <w:rFonts w:ascii="Times New Roman" w:hAnsi="Times New Roman" w:cs="Times New Roman"/>
          <w:lang w:val="de-DE"/>
        </w:rPr>
        <w:t>Bopfinen</w:t>
      </w:r>
      <w:proofErr w:type="spellEnd"/>
      <w:r w:rsidRPr="003B151A">
        <w:rPr>
          <w:rFonts w:ascii="Times New Roman" w:hAnsi="Times New Roman" w:cs="Times New Roman"/>
          <w:lang w:val="de-DE"/>
        </w:rPr>
        <w:t xml:space="preserve"> auf dem Breitwand angelegt war, </w:t>
      </w:r>
      <w:proofErr w:type="spellStart"/>
      <w:r w:rsidRPr="003B151A">
        <w:rPr>
          <w:rFonts w:ascii="Times New Roman" w:hAnsi="Times New Roman" w:cs="Times New Roman"/>
          <w:lang w:val="de-DE"/>
        </w:rPr>
        <w:t>daß</w:t>
      </w:r>
      <w:proofErr w:type="spellEnd"/>
      <w:r w:rsidRPr="003B151A">
        <w:rPr>
          <w:rFonts w:ascii="Times New Roman" w:hAnsi="Times New Roman" w:cs="Times New Roman"/>
          <w:lang w:val="de-DE"/>
        </w:rPr>
        <w:t xml:space="preserve"> man uns Hilfstruppen senden werde, sobald die in der Provinz ausgehobene Mannschaft und die Truppen des Rheingrafen </w:t>
      </w:r>
      <w:proofErr w:type="spellStart"/>
      <w:r w:rsidRPr="003B151A">
        <w:rPr>
          <w:rFonts w:ascii="Times New Roman" w:hAnsi="Times New Roman" w:cs="Times New Roman"/>
          <w:lang w:val="de-DE"/>
        </w:rPr>
        <w:t>zusammengkommen</w:t>
      </w:r>
      <w:proofErr w:type="spellEnd"/>
      <w:r w:rsidRPr="003B151A">
        <w:rPr>
          <w:rFonts w:ascii="Times New Roman" w:hAnsi="Times New Roman" w:cs="Times New Roman"/>
          <w:lang w:val="de-DE"/>
        </w:rPr>
        <w:t xml:space="preserve"> seien</w:t>
      </w:r>
      <w:r>
        <w:rPr>
          <w:rFonts w:ascii="Times New Roman" w:hAnsi="Times New Roman" w:cs="Times New Roman"/>
          <w:lang w:val="de-DE"/>
        </w:rPr>
        <w:t>».</w:t>
      </w:r>
    </w:p>
  </w:footnote>
  <w:footnote w:id="194">
    <w:p w14:paraId="5FCFAC28" w14:textId="77777777" w:rsidR="00A753C3" w:rsidRPr="00B73B64" w:rsidRDefault="00A753C3" w:rsidP="00E544DD">
      <w:pPr>
        <w:pStyle w:val="a3"/>
        <w:jc w:val="both"/>
        <w:rPr>
          <w:rFonts w:ascii="Times New Roman" w:hAnsi="Times New Roman" w:cs="Times New Roman"/>
          <w:lang w:val="de-DE"/>
        </w:rPr>
      </w:pPr>
      <w:r w:rsidRPr="00623623">
        <w:rPr>
          <w:rStyle w:val="a5"/>
          <w:rFonts w:ascii="Times New Roman" w:hAnsi="Times New Roman" w:cs="Times New Roman"/>
        </w:rPr>
        <w:footnoteRef/>
      </w:r>
      <w:r w:rsidRPr="00B73B64">
        <w:rPr>
          <w:rFonts w:ascii="Times New Roman" w:hAnsi="Times New Roman" w:cs="Times New Roman"/>
          <w:lang w:val="de-DE"/>
        </w:rPr>
        <w:t xml:space="preserve"> Ibid.</w:t>
      </w:r>
    </w:p>
    <w:p w14:paraId="3D0C73EA" w14:textId="77777777" w:rsidR="00A753C3" w:rsidRPr="00623623" w:rsidRDefault="00A753C3" w:rsidP="00E544DD">
      <w:pPr>
        <w:pStyle w:val="a3"/>
        <w:jc w:val="both"/>
        <w:rPr>
          <w:lang w:val="de-DE"/>
        </w:rPr>
      </w:pPr>
      <w:r w:rsidRPr="00623623">
        <w:rPr>
          <w:rFonts w:ascii="Times New Roman" w:hAnsi="Times New Roman" w:cs="Times New Roman"/>
          <w:lang w:val="de-DE"/>
        </w:rPr>
        <w:t xml:space="preserve">«Aber siehe, da erschien der </w:t>
      </w:r>
      <w:proofErr w:type="spellStart"/>
      <w:r w:rsidRPr="00623623">
        <w:rPr>
          <w:rFonts w:ascii="Times New Roman" w:hAnsi="Times New Roman" w:cs="Times New Roman"/>
          <w:lang w:val="de-DE"/>
        </w:rPr>
        <w:t>deus</w:t>
      </w:r>
      <w:proofErr w:type="spellEnd"/>
      <w:r w:rsidRPr="00623623">
        <w:rPr>
          <w:rFonts w:ascii="Times New Roman" w:hAnsi="Times New Roman" w:cs="Times New Roman"/>
          <w:lang w:val="de-DE"/>
        </w:rPr>
        <w:t xml:space="preserve"> ex </w:t>
      </w:r>
      <w:proofErr w:type="spellStart"/>
      <w:r w:rsidRPr="00623623">
        <w:rPr>
          <w:rFonts w:ascii="Times New Roman" w:hAnsi="Times New Roman" w:cs="Times New Roman"/>
          <w:lang w:val="de-DE"/>
        </w:rPr>
        <w:t>machina</w:t>
      </w:r>
      <w:proofErr w:type="spellEnd"/>
      <w:r w:rsidRPr="00623623">
        <w:rPr>
          <w:rFonts w:ascii="Times New Roman" w:hAnsi="Times New Roman" w:cs="Times New Roman"/>
          <w:lang w:val="de-DE"/>
        </w:rPr>
        <w:t xml:space="preserve"> wie man sagt, der rettende Gott, indem der Himmel sich bald mit Wolken umzog und der Regen so stark niederrauschte, </w:t>
      </w:r>
      <w:proofErr w:type="spellStart"/>
      <w:r w:rsidRPr="00623623">
        <w:rPr>
          <w:rFonts w:ascii="Times New Roman" w:hAnsi="Times New Roman" w:cs="Times New Roman"/>
          <w:lang w:val="de-DE"/>
        </w:rPr>
        <w:t>daß</w:t>
      </w:r>
      <w:proofErr w:type="spellEnd"/>
      <w:r w:rsidRPr="00623623">
        <w:rPr>
          <w:rFonts w:ascii="Times New Roman" w:hAnsi="Times New Roman" w:cs="Times New Roman"/>
          <w:lang w:val="de-DE"/>
        </w:rPr>
        <w:t xml:space="preserve"> er gleichsam zu dieser Arbeit bestellt zu sein schien. Diese ungewöhnlichen Regengüsse löschten den Brand zum größten Teil, ein wundergleiches Ereignis, für welches ich Augenzeugen vorbringen könnte, wenn ich an eurem Vertrauen</w:t>
      </w:r>
      <w:r>
        <w:rPr>
          <w:rFonts w:ascii="Times New Roman" w:hAnsi="Times New Roman" w:cs="Times New Roman"/>
          <w:lang w:val="de-DE"/>
        </w:rPr>
        <w:t>».</w:t>
      </w:r>
    </w:p>
  </w:footnote>
  <w:footnote w:id="195">
    <w:p w14:paraId="21C7BBBD" w14:textId="77777777" w:rsidR="00A753C3" w:rsidRPr="00AA275A" w:rsidRDefault="00A753C3" w:rsidP="00E544DD">
      <w:pPr>
        <w:pStyle w:val="a3"/>
        <w:jc w:val="both"/>
        <w:rPr>
          <w:rFonts w:ascii="Times New Roman" w:hAnsi="Times New Roman" w:cs="Times New Roman"/>
          <w:lang w:val="en-US"/>
        </w:rPr>
      </w:pPr>
      <w:r>
        <w:rPr>
          <w:rStyle w:val="a5"/>
          <w:rFonts w:ascii="Times New Roman" w:hAnsi="Times New Roman" w:cs="Times New Roman"/>
        </w:rPr>
        <w:footnoteRef/>
      </w:r>
      <w:r w:rsidRPr="0042365E">
        <w:rPr>
          <w:rFonts w:ascii="Times New Roman" w:hAnsi="Times New Roman" w:cs="Times New Roman"/>
          <w:lang w:val="en-US"/>
        </w:rPr>
        <w:t xml:space="preserve"> </w:t>
      </w:r>
      <w:r>
        <w:rPr>
          <w:rFonts w:ascii="Times New Roman" w:hAnsi="Times New Roman" w:cs="Times New Roman"/>
          <w:lang w:val="en-US"/>
        </w:rPr>
        <w:t>Ibid. S. 45</w:t>
      </w:r>
      <w:r w:rsidRPr="00AA275A">
        <w:rPr>
          <w:rFonts w:ascii="Times New Roman" w:hAnsi="Times New Roman" w:cs="Times New Roman"/>
          <w:lang w:val="en-US"/>
        </w:rPr>
        <w:t>.</w:t>
      </w:r>
    </w:p>
  </w:footnote>
  <w:footnote w:id="196">
    <w:p w14:paraId="067A1270" w14:textId="77777777" w:rsidR="00A753C3" w:rsidRPr="00AA275A" w:rsidRDefault="00A753C3" w:rsidP="00E544DD">
      <w:pPr>
        <w:pStyle w:val="a3"/>
        <w:jc w:val="both"/>
        <w:rPr>
          <w:lang w:val="de-DE"/>
        </w:rPr>
      </w:pPr>
      <w:r>
        <w:rPr>
          <w:rStyle w:val="a5"/>
        </w:rPr>
        <w:footnoteRef/>
      </w:r>
      <w:r w:rsidRPr="00320ECE">
        <w:rPr>
          <w:lang w:val="en-US"/>
        </w:rPr>
        <w:t xml:space="preserve"> </w:t>
      </w:r>
      <w:r w:rsidRPr="00106026">
        <w:rPr>
          <w:rFonts w:ascii="Times New Roman" w:hAnsi="Times New Roman" w:cs="Times New Roman"/>
          <w:i/>
          <w:lang w:val="en-US"/>
        </w:rPr>
        <w:t>Wilson</w:t>
      </w:r>
      <w:r w:rsidRPr="00C30175">
        <w:rPr>
          <w:rFonts w:ascii="Times New Roman" w:hAnsi="Times New Roman" w:cs="Times New Roman"/>
          <w:lang w:val="en-US"/>
        </w:rPr>
        <w:t xml:space="preserve"> H. P. Perceptions of violence</w:t>
      </w:r>
      <w:r>
        <w:rPr>
          <w:rFonts w:ascii="Times New Roman" w:hAnsi="Times New Roman" w:cs="Times New Roman"/>
          <w:lang w:val="en-US"/>
        </w:rPr>
        <w:t xml:space="preserve">… </w:t>
      </w:r>
      <w:r w:rsidRPr="00320ECE">
        <w:rPr>
          <w:rFonts w:ascii="Times New Roman" w:hAnsi="Times New Roman" w:cs="Times New Roman"/>
          <w:lang w:val="de-DE"/>
        </w:rPr>
        <w:t>P. 25</w:t>
      </w:r>
      <w:r w:rsidRPr="00AA275A">
        <w:rPr>
          <w:rFonts w:ascii="Times New Roman" w:hAnsi="Times New Roman" w:cs="Times New Roman"/>
          <w:lang w:val="de-DE"/>
        </w:rPr>
        <w:t>.</w:t>
      </w:r>
    </w:p>
  </w:footnote>
  <w:footnote w:id="197">
    <w:p w14:paraId="1421FED3" w14:textId="77777777" w:rsidR="00A753C3" w:rsidRPr="00AA275A" w:rsidRDefault="00A753C3" w:rsidP="00E544DD">
      <w:pPr>
        <w:pStyle w:val="a3"/>
        <w:jc w:val="both"/>
        <w:rPr>
          <w:rFonts w:ascii="Times New Roman" w:hAnsi="Times New Roman" w:cs="Times New Roman"/>
          <w:lang w:val="de-DE"/>
        </w:rPr>
      </w:pPr>
      <w:r w:rsidRPr="00320ECE">
        <w:rPr>
          <w:rStyle w:val="a5"/>
          <w:rFonts w:ascii="Times New Roman" w:hAnsi="Times New Roman" w:cs="Times New Roman"/>
        </w:rPr>
        <w:footnoteRef/>
      </w:r>
      <w:r w:rsidRPr="00320ECE">
        <w:rPr>
          <w:rFonts w:ascii="Times New Roman" w:hAnsi="Times New Roman" w:cs="Times New Roman"/>
          <w:lang w:val="de-DE"/>
        </w:rPr>
        <w:t xml:space="preserve"> </w:t>
      </w:r>
      <w:r w:rsidRPr="00AC4228">
        <w:rPr>
          <w:rFonts w:ascii="Times New Roman" w:hAnsi="Times New Roman" w:cs="Times New Roman"/>
          <w:i/>
          <w:lang w:val="de-DE"/>
        </w:rPr>
        <w:t>Mayer</w:t>
      </w:r>
      <w:r w:rsidRPr="00320ECE">
        <w:rPr>
          <w:rFonts w:ascii="Times New Roman" w:hAnsi="Times New Roman" w:cs="Times New Roman"/>
          <w:i/>
          <w:lang w:val="de-DE"/>
        </w:rPr>
        <w:t xml:space="preserve"> </w:t>
      </w:r>
      <w:r w:rsidRPr="00AC4228">
        <w:rPr>
          <w:rFonts w:ascii="Times New Roman" w:hAnsi="Times New Roman" w:cs="Times New Roman"/>
          <w:i/>
          <w:lang w:val="de-DE"/>
        </w:rPr>
        <w:t>J</w:t>
      </w:r>
      <w:r w:rsidRPr="00320ECE">
        <w:rPr>
          <w:rFonts w:ascii="Times New Roman" w:hAnsi="Times New Roman" w:cs="Times New Roman"/>
          <w:lang w:val="de-DE"/>
        </w:rPr>
        <w:t xml:space="preserve">. </w:t>
      </w:r>
      <w:r w:rsidRPr="00AC4228">
        <w:rPr>
          <w:rFonts w:ascii="Times New Roman" w:hAnsi="Times New Roman" w:cs="Times New Roman"/>
          <w:lang w:val="de-DE"/>
        </w:rPr>
        <w:t>Die</w:t>
      </w:r>
      <w:r w:rsidRPr="00320ECE">
        <w:rPr>
          <w:rFonts w:ascii="Times New Roman" w:hAnsi="Times New Roman" w:cs="Times New Roman"/>
          <w:lang w:val="de-DE"/>
        </w:rPr>
        <w:t xml:space="preserve"> </w:t>
      </w:r>
      <w:r w:rsidRPr="00AC4228">
        <w:rPr>
          <w:rFonts w:ascii="Times New Roman" w:hAnsi="Times New Roman" w:cs="Times New Roman"/>
          <w:lang w:val="de-DE"/>
        </w:rPr>
        <w:t>Belagerung</w:t>
      </w:r>
      <w:r w:rsidRPr="00320ECE">
        <w:rPr>
          <w:rFonts w:ascii="Times New Roman" w:hAnsi="Times New Roman" w:cs="Times New Roman"/>
          <w:lang w:val="de-DE"/>
        </w:rPr>
        <w:t xml:space="preserve">… </w:t>
      </w:r>
      <w:r w:rsidRPr="00AC4228">
        <w:rPr>
          <w:rFonts w:ascii="Times New Roman" w:hAnsi="Times New Roman" w:cs="Times New Roman"/>
          <w:lang w:val="de-DE"/>
        </w:rPr>
        <w:t>S</w:t>
      </w:r>
      <w:r w:rsidRPr="00320ECE">
        <w:rPr>
          <w:rFonts w:ascii="Times New Roman" w:hAnsi="Times New Roman" w:cs="Times New Roman"/>
          <w:lang w:val="de-DE"/>
        </w:rPr>
        <w:t>. 4</w:t>
      </w:r>
      <w:r>
        <w:rPr>
          <w:rFonts w:ascii="Times New Roman" w:hAnsi="Times New Roman" w:cs="Times New Roman"/>
          <w:lang w:val="de-DE"/>
        </w:rPr>
        <w:t>4-45</w:t>
      </w:r>
      <w:r w:rsidRPr="00AA275A">
        <w:rPr>
          <w:rFonts w:ascii="Times New Roman" w:hAnsi="Times New Roman" w:cs="Times New Roman"/>
          <w:lang w:val="de-DE"/>
        </w:rPr>
        <w:t>.</w:t>
      </w:r>
    </w:p>
    <w:p w14:paraId="7739979A" w14:textId="77777777" w:rsidR="00A753C3" w:rsidRPr="008654F7" w:rsidRDefault="00A753C3" w:rsidP="00E544DD">
      <w:pPr>
        <w:pStyle w:val="a3"/>
        <w:jc w:val="both"/>
        <w:rPr>
          <w:lang w:val="de-DE"/>
        </w:rPr>
      </w:pPr>
      <w:r w:rsidRPr="00320ECE">
        <w:rPr>
          <w:rFonts w:ascii="Times New Roman" w:hAnsi="Times New Roman" w:cs="Times New Roman"/>
          <w:lang w:val="de-DE"/>
        </w:rPr>
        <w:t xml:space="preserve">«Wozu, frage ich, häufen wir den Zorn Gottes? Nichts Gesundes bleibt im </w:t>
      </w:r>
      <w:proofErr w:type="spellStart"/>
      <w:r w:rsidRPr="00320ECE">
        <w:rPr>
          <w:rFonts w:ascii="Times New Roman" w:hAnsi="Times New Roman" w:cs="Times New Roman"/>
          <w:lang w:val="de-DE"/>
        </w:rPr>
        <w:t>ganuen</w:t>
      </w:r>
      <w:proofErr w:type="spellEnd"/>
      <w:r w:rsidRPr="00320ECE">
        <w:rPr>
          <w:rFonts w:ascii="Times New Roman" w:hAnsi="Times New Roman" w:cs="Times New Roman"/>
          <w:lang w:val="de-DE"/>
        </w:rPr>
        <w:t xml:space="preserve"> Körper, </w:t>
      </w:r>
      <w:proofErr w:type="spellStart"/>
      <w:r w:rsidRPr="00320ECE">
        <w:rPr>
          <w:rFonts w:ascii="Times New Roman" w:hAnsi="Times New Roman" w:cs="Times New Roman"/>
          <w:lang w:val="de-DE"/>
        </w:rPr>
        <w:t>Schwielin</w:t>
      </w:r>
      <w:proofErr w:type="spellEnd"/>
      <w:r w:rsidRPr="00320ECE">
        <w:rPr>
          <w:rFonts w:ascii="Times New Roman" w:hAnsi="Times New Roman" w:cs="Times New Roman"/>
          <w:lang w:val="de-DE"/>
        </w:rPr>
        <w:t xml:space="preserve"> und Striemen durchfuhren ihn; das Geschick bedrängt uns schon und Deutschland ist kaum einen Finger vom Untergang entfernt... Zweimal hat er </w:t>
      </w:r>
      <w:proofErr w:type="spellStart"/>
      <w:r w:rsidRPr="00320ECE">
        <w:rPr>
          <w:rFonts w:ascii="Times New Roman" w:hAnsi="Times New Roman" w:cs="Times New Roman"/>
          <w:lang w:val="de-DE"/>
        </w:rPr>
        <w:t>Judää</w:t>
      </w:r>
      <w:proofErr w:type="spellEnd"/>
      <w:r w:rsidRPr="00320ECE">
        <w:rPr>
          <w:rFonts w:ascii="Times New Roman" w:hAnsi="Times New Roman" w:cs="Times New Roman"/>
          <w:lang w:val="de-DE"/>
        </w:rPr>
        <w:t xml:space="preserve"> zerstört, Griechenland </w:t>
      </w:r>
      <w:proofErr w:type="spellStart"/>
      <w:r w:rsidRPr="00320ECE">
        <w:rPr>
          <w:rFonts w:ascii="Times New Roman" w:hAnsi="Times New Roman" w:cs="Times New Roman"/>
          <w:lang w:val="de-DE"/>
        </w:rPr>
        <w:t>hater</w:t>
      </w:r>
      <w:proofErr w:type="spellEnd"/>
      <w:r w:rsidRPr="00320ECE">
        <w:rPr>
          <w:rFonts w:ascii="Times New Roman" w:hAnsi="Times New Roman" w:cs="Times New Roman"/>
          <w:lang w:val="de-DE"/>
        </w:rPr>
        <w:t xml:space="preserve"> de, Türken zugeworfen, Rom hat er dem nordischen Volke überlassen; vielen Ländern Deutschlands hat er Hunger nach dem Worte </w:t>
      </w:r>
      <w:proofErr w:type="spellStart"/>
      <w:r w:rsidRPr="00320ECE">
        <w:rPr>
          <w:rFonts w:ascii="Times New Roman" w:hAnsi="Times New Roman" w:cs="Times New Roman"/>
          <w:lang w:val="de-DE"/>
        </w:rPr>
        <w:t>eingelößt</w:t>
      </w:r>
      <w:proofErr w:type="spellEnd"/>
      <w:r w:rsidRPr="00320ECE">
        <w:rPr>
          <w:rFonts w:ascii="Times New Roman" w:hAnsi="Times New Roman" w:cs="Times New Roman"/>
          <w:lang w:val="de-DE"/>
        </w:rPr>
        <w:t>, warum also versprechen wir uns Straflosigkeit?»</w:t>
      </w:r>
      <w:r w:rsidRPr="008654F7">
        <w:rPr>
          <w:rFonts w:ascii="Times New Roman" w:hAnsi="Times New Roman" w:cs="Times New Roman"/>
          <w:lang w:val="de-DE"/>
        </w:rPr>
        <w:t>.</w:t>
      </w:r>
    </w:p>
  </w:footnote>
  <w:footnote w:id="198">
    <w:p w14:paraId="7779DC90" w14:textId="77777777" w:rsidR="00A753C3" w:rsidRPr="0042365E" w:rsidRDefault="00A753C3" w:rsidP="00757E5C">
      <w:pPr>
        <w:pStyle w:val="a3"/>
        <w:jc w:val="both"/>
        <w:rPr>
          <w:rFonts w:ascii="Times New Roman" w:hAnsi="Times New Roman" w:cs="Times New Roman"/>
          <w:lang w:val="de-DE"/>
        </w:rPr>
      </w:pPr>
      <w:r w:rsidRPr="006A270D">
        <w:rPr>
          <w:rStyle w:val="a5"/>
          <w:rFonts w:ascii="Times New Roman" w:hAnsi="Times New Roman" w:cs="Times New Roman"/>
        </w:rPr>
        <w:footnoteRef/>
      </w:r>
      <w:r w:rsidRPr="0042365E">
        <w:rPr>
          <w:rFonts w:ascii="Times New Roman" w:hAnsi="Times New Roman" w:cs="Times New Roman"/>
          <w:lang w:val="de-DE"/>
        </w:rPr>
        <w:t xml:space="preserve"> </w:t>
      </w:r>
      <w:r w:rsidRPr="00AC4228">
        <w:rPr>
          <w:rFonts w:ascii="Times New Roman" w:hAnsi="Times New Roman" w:cs="Times New Roman"/>
          <w:i/>
          <w:lang w:val="de-DE"/>
        </w:rPr>
        <w:t>Mayer</w:t>
      </w:r>
      <w:r w:rsidRPr="00D941BB">
        <w:rPr>
          <w:rFonts w:ascii="Times New Roman" w:hAnsi="Times New Roman" w:cs="Times New Roman"/>
          <w:i/>
          <w:lang w:val="de-DE"/>
        </w:rPr>
        <w:t xml:space="preserve"> </w:t>
      </w:r>
      <w:r w:rsidRPr="00AC4228">
        <w:rPr>
          <w:rFonts w:ascii="Times New Roman" w:hAnsi="Times New Roman" w:cs="Times New Roman"/>
          <w:i/>
          <w:lang w:val="de-DE"/>
        </w:rPr>
        <w:t>J</w:t>
      </w:r>
      <w:r w:rsidRPr="00D941BB">
        <w:rPr>
          <w:rFonts w:ascii="Times New Roman" w:hAnsi="Times New Roman" w:cs="Times New Roman"/>
          <w:lang w:val="de-DE"/>
        </w:rPr>
        <w:t xml:space="preserve">. </w:t>
      </w:r>
      <w:r w:rsidRPr="00AC4228">
        <w:rPr>
          <w:rFonts w:ascii="Times New Roman" w:hAnsi="Times New Roman" w:cs="Times New Roman"/>
          <w:lang w:val="de-DE"/>
        </w:rPr>
        <w:t>Die</w:t>
      </w:r>
      <w:r w:rsidRPr="00D941BB">
        <w:rPr>
          <w:rFonts w:ascii="Times New Roman" w:hAnsi="Times New Roman" w:cs="Times New Roman"/>
          <w:lang w:val="de-DE"/>
        </w:rPr>
        <w:t xml:space="preserve"> </w:t>
      </w:r>
      <w:r w:rsidRPr="00AC4228">
        <w:rPr>
          <w:rFonts w:ascii="Times New Roman" w:hAnsi="Times New Roman" w:cs="Times New Roman"/>
          <w:lang w:val="de-DE"/>
        </w:rPr>
        <w:t>Belagerung</w:t>
      </w:r>
      <w:r>
        <w:rPr>
          <w:rFonts w:ascii="Times New Roman" w:hAnsi="Times New Roman" w:cs="Times New Roman"/>
          <w:lang w:val="de-DE"/>
        </w:rPr>
        <w:t>…</w:t>
      </w:r>
      <w:r w:rsidRPr="0042365E">
        <w:rPr>
          <w:rFonts w:ascii="Times New Roman" w:hAnsi="Times New Roman" w:cs="Times New Roman"/>
          <w:lang w:val="de-DE"/>
        </w:rPr>
        <w:t xml:space="preserve"> S. 26</w:t>
      </w:r>
      <w:r>
        <w:rPr>
          <w:rFonts w:ascii="Times New Roman" w:hAnsi="Times New Roman" w:cs="Times New Roman"/>
          <w:lang w:val="de-DE"/>
        </w:rPr>
        <w:t>.</w:t>
      </w:r>
    </w:p>
    <w:p w14:paraId="190F76A1" w14:textId="421CF17C" w:rsidR="00A753C3" w:rsidRPr="00D941BB" w:rsidRDefault="00A753C3" w:rsidP="00757E5C">
      <w:pPr>
        <w:pStyle w:val="a3"/>
        <w:jc w:val="both"/>
        <w:rPr>
          <w:rFonts w:ascii="Times New Roman" w:hAnsi="Times New Roman" w:cs="Times New Roman"/>
          <w:lang w:val="de-DE"/>
        </w:rPr>
      </w:pPr>
      <w:r w:rsidRPr="006A270D">
        <w:rPr>
          <w:rFonts w:ascii="Times New Roman" w:hAnsi="Times New Roman" w:cs="Times New Roman"/>
          <w:lang w:val="de-DE"/>
        </w:rPr>
        <w:t>«Von den Besatzungssoldaten verlangten die meisten drei oder vier Gerichte, eine Menge Wein, weißes Brot und anderes von den Bürgern, indem sie ihnen das letzte Ende androhten; ein gewisser Korporal trank an jedem Tage zehn Maß Wein aus. Viele Anhänger der päpstlichen Religion, die von den Schweden gefangen und angeworben worden waren, gingen nachts auf Beute aus, verzehrten unter dem Scheine der Freundschaft und Beschützung die Vorräte ihrer Wirte und hofften von Tag zu Tag auf Befreiung, um zu den Ihrigen zurückgeführt, die Stadt anstelle der Danksagung als undankbare Gäste zu plündern...</w:t>
      </w:r>
      <w:r w:rsidRPr="00D941BB">
        <w:rPr>
          <w:rFonts w:ascii="Times New Roman" w:hAnsi="Times New Roman" w:cs="Times New Roman"/>
          <w:lang w:val="de-DE"/>
        </w:rPr>
        <w:t>».</w:t>
      </w:r>
    </w:p>
  </w:footnote>
  <w:footnote w:id="199">
    <w:p w14:paraId="0146AAC6" w14:textId="2F413957" w:rsidR="00A753C3" w:rsidRPr="008654F7" w:rsidRDefault="00A753C3" w:rsidP="00757E5C">
      <w:pPr>
        <w:pStyle w:val="a3"/>
        <w:jc w:val="both"/>
        <w:rPr>
          <w:rFonts w:ascii="Times New Roman" w:hAnsi="Times New Roman" w:cs="Times New Roman"/>
        </w:rPr>
      </w:pPr>
      <w:r w:rsidRPr="00CA642E">
        <w:rPr>
          <w:rStyle w:val="a5"/>
          <w:rFonts w:ascii="Times New Roman" w:hAnsi="Times New Roman" w:cs="Times New Roman"/>
        </w:rPr>
        <w:footnoteRef/>
      </w:r>
      <w:r w:rsidRPr="00CA642E">
        <w:rPr>
          <w:rFonts w:ascii="Times New Roman" w:hAnsi="Times New Roman" w:cs="Times New Roman"/>
        </w:rPr>
        <w:t xml:space="preserve"> В ходе датской кампании (</w:t>
      </w:r>
      <w:proofErr w:type="gramStart"/>
      <w:r w:rsidRPr="00CA642E">
        <w:rPr>
          <w:rFonts w:ascii="Times New Roman" w:hAnsi="Times New Roman" w:cs="Times New Roman"/>
        </w:rPr>
        <w:t>1625-1629</w:t>
      </w:r>
      <w:proofErr w:type="gramEnd"/>
      <w:r w:rsidRPr="00CA642E">
        <w:rPr>
          <w:rFonts w:ascii="Times New Roman" w:hAnsi="Times New Roman" w:cs="Times New Roman"/>
        </w:rPr>
        <w:t xml:space="preserve"> гг.) имперский полководец Тилли, стремясь не допустить объединение протестантских армии, осадил и провел кровопролитный штурм гессенского города </w:t>
      </w:r>
      <w:proofErr w:type="spellStart"/>
      <w:r w:rsidRPr="00CA642E">
        <w:rPr>
          <w:rFonts w:ascii="Times New Roman" w:hAnsi="Times New Roman" w:cs="Times New Roman"/>
        </w:rPr>
        <w:t>Минден</w:t>
      </w:r>
      <w:proofErr w:type="spellEnd"/>
      <w:r w:rsidRPr="00CA642E">
        <w:rPr>
          <w:rFonts w:ascii="Times New Roman" w:hAnsi="Times New Roman" w:cs="Times New Roman"/>
        </w:rPr>
        <w:t xml:space="preserve">. За штурмом последовала настоящая резня гарнизона и мирного населения, что повергло в шок всю Империю. После этой вести, перед Тилли сложил свое оружие гарнизон столицы гессенского </w:t>
      </w:r>
      <w:r>
        <w:rPr>
          <w:rFonts w:ascii="Times New Roman" w:hAnsi="Times New Roman" w:cs="Times New Roman"/>
        </w:rPr>
        <w:t>ландграфства</w:t>
      </w:r>
      <w:r w:rsidRPr="00CA642E">
        <w:rPr>
          <w:rFonts w:ascii="Times New Roman" w:hAnsi="Times New Roman" w:cs="Times New Roman"/>
        </w:rPr>
        <w:t xml:space="preserve"> – город </w:t>
      </w:r>
      <w:proofErr w:type="spellStart"/>
      <w:r w:rsidRPr="00CA642E">
        <w:rPr>
          <w:rFonts w:ascii="Times New Roman" w:hAnsi="Times New Roman" w:cs="Times New Roman"/>
        </w:rPr>
        <w:t>Кассель</w:t>
      </w:r>
      <w:proofErr w:type="spellEnd"/>
      <w:r w:rsidRPr="00CA642E">
        <w:rPr>
          <w:rFonts w:ascii="Times New Roman" w:hAnsi="Times New Roman" w:cs="Times New Roman"/>
        </w:rPr>
        <w:t xml:space="preserve">. </w:t>
      </w:r>
      <w:r w:rsidRPr="00CA642E">
        <w:rPr>
          <w:rFonts w:ascii="Times New Roman" w:hAnsi="Times New Roman" w:cs="Times New Roman"/>
          <w:i/>
          <w:lang w:val="de-DE"/>
        </w:rPr>
        <w:t>Wittich K.</w:t>
      </w:r>
      <w:r w:rsidRPr="00CA642E">
        <w:rPr>
          <w:rFonts w:ascii="Times New Roman" w:hAnsi="Times New Roman" w:cs="Times New Roman"/>
          <w:lang w:val="de-DE"/>
        </w:rPr>
        <w:t xml:space="preserve"> Tilly, Johann </w:t>
      </w:r>
      <w:proofErr w:type="spellStart"/>
      <w:r w:rsidRPr="00CA642E">
        <w:rPr>
          <w:rFonts w:ascii="Times New Roman" w:hAnsi="Times New Roman" w:cs="Times New Roman"/>
          <w:lang w:val="de-DE"/>
        </w:rPr>
        <w:t>Tserclaes</w:t>
      </w:r>
      <w:proofErr w:type="spellEnd"/>
      <w:r w:rsidRPr="00CA642E">
        <w:rPr>
          <w:rFonts w:ascii="Times New Roman" w:hAnsi="Times New Roman" w:cs="Times New Roman"/>
          <w:lang w:val="de-DE"/>
        </w:rPr>
        <w:t xml:space="preserve"> Graf von // Allgemeine Deutsche Biographie 1894. </w:t>
      </w:r>
      <w:proofErr w:type="spellStart"/>
      <w:r w:rsidRPr="00CA642E">
        <w:rPr>
          <w:rFonts w:ascii="Times New Roman" w:hAnsi="Times New Roman" w:cs="Times New Roman"/>
          <w:lang w:val="de-DE"/>
        </w:rPr>
        <w:t>Bd</w:t>
      </w:r>
      <w:proofErr w:type="spellEnd"/>
      <w:r w:rsidRPr="00247117">
        <w:rPr>
          <w:rFonts w:ascii="Times New Roman" w:hAnsi="Times New Roman" w:cs="Times New Roman"/>
        </w:rPr>
        <w:t xml:space="preserve">. 38. </w:t>
      </w:r>
      <w:r w:rsidRPr="00CA642E">
        <w:rPr>
          <w:rFonts w:ascii="Times New Roman" w:hAnsi="Times New Roman" w:cs="Times New Roman"/>
          <w:lang w:val="de-DE"/>
        </w:rPr>
        <w:t>S</w:t>
      </w:r>
      <w:r w:rsidRPr="00CA642E">
        <w:rPr>
          <w:rFonts w:ascii="Times New Roman" w:hAnsi="Times New Roman" w:cs="Times New Roman"/>
        </w:rPr>
        <w:t xml:space="preserve">. 314-350 </w:t>
      </w:r>
      <w:hyperlink r:id="rId12" w:anchor="adbcontent" w:history="1">
        <w:r w:rsidRPr="00F970A5">
          <w:rPr>
            <w:rStyle w:val="ab"/>
            <w:rFonts w:ascii="Times New Roman" w:hAnsi="Times New Roman" w:cs="Times New Roman"/>
            <w:lang w:val="de-DE"/>
          </w:rPr>
          <w:t>https</w:t>
        </w:r>
        <w:r w:rsidRPr="00F970A5">
          <w:rPr>
            <w:rStyle w:val="ab"/>
            <w:rFonts w:ascii="Times New Roman" w:hAnsi="Times New Roman" w:cs="Times New Roman"/>
          </w:rPr>
          <w:t>://</w:t>
        </w:r>
        <w:r w:rsidRPr="00F970A5">
          <w:rPr>
            <w:rStyle w:val="ab"/>
            <w:rFonts w:ascii="Times New Roman" w:hAnsi="Times New Roman" w:cs="Times New Roman"/>
            <w:lang w:val="de-DE"/>
          </w:rPr>
          <w:t>www</w:t>
        </w:r>
        <w:r w:rsidRPr="00F970A5">
          <w:rPr>
            <w:rStyle w:val="ab"/>
            <w:rFonts w:ascii="Times New Roman" w:hAnsi="Times New Roman" w:cs="Times New Roman"/>
          </w:rPr>
          <w:t>.</w:t>
        </w:r>
        <w:r w:rsidRPr="00F970A5">
          <w:rPr>
            <w:rStyle w:val="ab"/>
            <w:rFonts w:ascii="Times New Roman" w:hAnsi="Times New Roman" w:cs="Times New Roman"/>
            <w:lang w:val="de-DE"/>
          </w:rPr>
          <w:t>deutsche</w:t>
        </w:r>
        <w:r w:rsidRPr="00F970A5">
          <w:rPr>
            <w:rStyle w:val="ab"/>
            <w:rFonts w:ascii="Times New Roman" w:hAnsi="Times New Roman" w:cs="Times New Roman"/>
          </w:rPr>
          <w:t>-</w:t>
        </w:r>
        <w:r w:rsidRPr="00F970A5">
          <w:rPr>
            <w:rStyle w:val="ab"/>
            <w:rFonts w:ascii="Times New Roman" w:hAnsi="Times New Roman" w:cs="Times New Roman"/>
            <w:lang w:val="de-DE"/>
          </w:rPr>
          <w:t>biographie</w:t>
        </w:r>
        <w:r w:rsidRPr="00F970A5">
          <w:rPr>
            <w:rStyle w:val="ab"/>
            <w:rFonts w:ascii="Times New Roman" w:hAnsi="Times New Roman" w:cs="Times New Roman"/>
          </w:rPr>
          <w:t>.</w:t>
        </w:r>
        <w:r w:rsidRPr="00F970A5">
          <w:rPr>
            <w:rStyle w:val="ab"/>
            <w:rFonts w:ascii="Times New Roman" w:hAnsi="Times New Roman" w:cs="Times New Roman"/>
            <w:lang w:val="de-DE"/>
          </w:rPr>
          <w:t>de</w:t>
        </w:r>
        <w:r w:rsidRPr="00F970A5">
          <w:rPr>
            <w:rStyle w:val="ab"/>
            <w:rFonts w:ascii="Times New Roman" w:hAnsi="Times New Roman" w:cs="Times New Roman"/>
          </w:rPr>
          <w:t>/</w:t>
        </w:r>
        <w:r w:rsidRPr="00F970A5">
          <w:rPr>
            <w:rStyle w:val="ab"/>
            <w:rFonts w:ascii="Times New Roman" w:hAnsi="Times New Roman" w:cs="Times New Roman"/>
            <w:lang w:val="de-DE"/>
          </w:rPr>
          <w:t>pnd</w:t>
        </w:r>
        <w:r w:rsidRPr="00F970A5">
          <w:rPr>
            <w:rStyle w:val="ab"/>
            <w:rFonts w:ascii="Times New Roman" w:hAnsi="Times New Roman" w:cs="Times New Roman"/>
          </w:rPr>
          <w:t>117384224.</w:t>
        </w:r>
        <w:r w:rsidRPr="00F970A5">
          <w:rPr>
            <w:rStyle w:val="ab"/>
            <w:rFonts w:ascii="Times New Roman" w:hAnsi="Times New Roman" w:cs="Times New Roman"/>
            <w:lang w:val="de-DE"/>
          </w:rPr>
          <w:t>html</w:t>
        </w:r>
        <w:r w:rsidRPr="00F970A5">
          <w:rPr>
            <w:rStyle w:val="ab"/>
            <w:rFonts w:ascii="Times New Roman" w:hAnsi="Times New Roman" w:cs="Times New Roman"/>
          </w:rPr>
          <w:t>#</w:t>
        </w:r>
        <w:proofErr w:type="spellStart"/>
        <w:r w:rsidRPr="00F970A5">
          <w:rPr>
            <w:rStyle w:val="ab"/>
            <w:rFonts w:ascii="Times New Roman" w:hAnsi="Times New Roman" w:cs="Times New Roman"/>
            <w:lang w:val="de-DE"/>
          </w:rPr>
          <w:t>adbcontent</w:t>
        </w:r>
        <w:proofErr w:type="spellEnd"/>
      </w:hyperlink>
      <w:r w:rsidRPr="00F970A5">
        <w:rPr>
          <w:rFonts w:ascii="Times New Roman" w:hAnsi="Times New Roman" w:cs="Times New Roman"/>
        </w:rPr>
        <w:t xml:space="preserve"> [последнее посещение 13.05.</w:t>
      </w:r>
      <w:r w:rsidR="008D4598">
        <w:rPr>
          <w:rFonts w:ascii="Times New Roman" w:hAnsi="Times New Roman" w:cs="Times New Roman"/>
        </w:rPr>
        <w:t>2020</w:t>
      </w:r>
      <w:r w:rsidRPr="00F970A5">
        <w:rPr>
          <w:rFonts w:ascii="Times New Roman" w:hAnsi="Times New Roman" w:cs="Times New Roman"/>
        </w:rPr>
        <w:t>]</w:t>
      </w:r>
      <w:r w:rsidRPr="008654F7">
        <w:rPr>
          <w:rFonts w:ascii="Times New Roman" w:hAnsi="Times New Roman" w:cs="Times New Roman"/>
        </w:rPr>
        <w:t>.</w:t>
      </w:r>
    </w:p>
  </w:footnote>
  <w:footnote w:id="200">
    <w:p w14:paraId="0F122ED2" w14:textId="6B4FCE57" w:rsidR="00A753C3" w:rsidRPr="008654F7" w:rsidRDefault="00A753C3" w:rsidP="00757E5C">
      <w:pPr>
        <w:pStyle w:val="a3"/>
        <w:jc w:val="both"/>
        <w:rPr>
          <w:rFonts w:ascii="Times New Roman" w:hAnsi="Times New Roman" w:cs="Times New Roman"/>
        </w:rPr>
      </w:pPr>
      <w:r w:rsidRPr="00F970A5">
        <w:rPr>
          <w:rStyle w:val="a5"/>
          <w:rFonts w:ascii="Times New Roman" w:hAnsi="Times New Roman" w:cs="Times New Roman"/>
        </w:rPr>
        <w:footnoteRef/>
      </w:r>
      <w:r w:rsidRPr="00F970A5">
        <w:rPr>
          <w:rFonts w:ascii="Times New Roman" w:hAnsi="Times New Roman" w:cs="Times New Roman"/>
        </w:rPr>
        <w:t xml:space="preserve"> Город Магдебург один из первых перешел под знамена Реформации в начале </w:t>
      </w:r>
      <w:r w:rsidRPr="00F970A5">
        <w:rPr>
          <w:rFonts w:ascii="Times New Roman" w:hAnsi="Times New Roman" w:cs="Times New Roman"/>
          <w:lang w:val="en-US"/>
        </w:rPr>
        <w:t>XVI</w:t>
      </w:r>
      <w:r w:rsidRPr="00F970A5">
        <w:rPr>
          <w:rFonts w:ascii="Times New Roman" w:hAnsi="Times New Roman" w:cs="Times New Roman"/>
        </w:rPr>
        <w:t xml:space="preserve"> века и несколько раз осаждался имперскими войска еще до Тридцатилетней войны. В 1630 году, после высадки в Померании шведского короля Густава </w:t>
      </w:r>
      <w:r w:rsidRPr="00F970A5">
        <w:rPr>
          <w:rFonts w:ascii="Times New Roman" w:hAnsi="Times New Roman" w:cs="Times New Roman"/>
          <w:lang w:val="en-US"/>
        </w:rPr>
        <w:t>II</w:t>
      </w:r>
      <w:r w:rsidRPr="00F970A5">
        <w:rPr>
          <w:rFonts w:ascii="Times New Roman" w:hAnsi="Times New Roman" w:cs="Times New Roman"/>
        </w:rPr>
        <w:t xml:space="preserve"> Адольфа, Магдебург стал верным союзником шведов, а последние отправили в город талантливого офицера Дитриха фон </w:t>
      </w:r>
      <w:proofErr w:type="spellStart"/>
      <w:r w:rsidRPr="00F970A5">
        <w:rPr>
          <w:rFonts w:ascii="Times New Roman" w:hAnsi="Times New Roman" w:cs="Times New Roman"/>
        </w:rPr>
        <w:t>Фалькенберга</w:t>
      </w:r>
      <w:proofErr w:type="spellEnd"/>
      <w:r w:rsidRPr="00F970A5">
        <w:rPr>
          <w:rFonts w:ascii="Times New Roman" w:hAnsi="Times New Roman" w:cs="Times New Roman"/>
        </w:rPr>
        <w:t xml:space="preserve"> в качестве коменданта. В начале весны 1631-го года имперский генерал Тилли со свежими войсками осадил город, предлагая ему капитулировать. Комендант фон </w:t>
      </w:r>
      <w:proofErr w:type="spellStart"/>
      <w:r w:rsidRPr="00F970A5">
        <w:rPr>
          <w:rFonts w:ascii="Times New Roman" w:hAnsi="Times New Roman" w:cs="Times New Roman"/>
        </w:rPr>
        <w:t>Фалькенберг</w:t>
      </w:r>
      <w:proofErr w:type="spellEnd"/>
      <w:r w:rsidRPr="00F970A5">
        <w:rPr>
          <w:rFonts w:ascii="Times New Roman" w:hAnsi="Times New Roman" w:cs="Times New Roman"/>
        </w:rPr>
        <w:t xml:space="preserve">, несмотря на сомнения среди городского совета, отказался сдавать город, </w:t>
      </w:r>
      <w:proofErr w:type="spellStart"/>
      <w:r w:rsidRPr="00F970A5">
        <w:rPr>
          <w:rFonts w:ascii="Times New Roman" w:hAnsi="Times New Roman" w:cs="Times New Roman"/>
        </w:rPr>
        <w:t>понадеясь</w:t>
      </w:r>
      <w:proofErr w:type="spellEnd"/>
      <w:r w:rsidRPr="00F970A5">
        <w:rPr>
          <w:rFonts w:ascii="Times New Roman" w:hAnsi="Times New Roman" w:cs="Times New Roman"/>
        </w:rPr>
        <w:t xml:space="preserve"> на крепость фортификаций. После продолжительной осады и ряда бомбардировок, Тилли вновь предложил капитуляцию, а фон </w:t>
      </w:r>
      <w:proofErr w:type="spellStart"/>
      <w:r w:rsidRPr="00F970A5">
        <w:rPr>
          <w:rFonts w:ascii="Times New Roman" w:hAnsi="Times New Roman" w:cs="Times New Roman"/>
        </w:rPr>
        <w:t>Фалькенберг</w:t>
      </w:r>
      <w:proofErr w:type="spellEnd"/>
      <w:r w:rsidRPr="00F970A5">
        <w:rPr>
          <w:rFonts w:ascii="Times New Roman" w:hAnsi="Times New Roman" w:cs="Times New Roman"/>
        </w:rPr>
        <w:t xml:space="preserve"> вновь отказался, поскольку знал о приближении шведской армии под командованием короля. Не дожидаясь прихода главной шведской армии, на рассвете 20 мая, после двухчасового обстрела из пушек, Тилли предпринял финальный штурм города. Из-за невнимательности гарнизона и скорой гибели фон </w:t>
      </w:r>
      <w:proofErr w:type="spellStart"/>
      <w:r w:rsidRPr="00F970A5">
        <w:rPr>
          <w:rFonts w:ascii="Times New Roman" w:hAnsi="Times New Roman" w:cs="Times New Roman"/>
        </w:rPr>
        <w:t>Фалькенберга</w:t>
      </w:r>
      <w:proofErr w:type="spellEnd"/>
      <w:r w:rsidRPr="00F970A5">
        <w:rPr>
          <w:rFonts w:ascii="Times New Roman" w:hAnsi="Times New Roman" w:cs="Times New Roman"/>
        </w:rPr>
        <w:t>, стены были преодолены и имперские войска ворвались в город, сея смерть всем, кто попадется под руку. За грабежом и изнасилованиями никто не заметил, что в городе начался пожар. Итогом так называемой «</w:t>
      </w:r>
      <w:proofErr w:type="spellStart"/>
      <w:r w:rsidRPr="00F970A5">
        <w:rPr>
          <w:rFonts w:ascii="Times New Roman" w:hAnsi="Times New Roman" w:cs="Times New Roman"/>
        </w:rPr>
        <w:t>Магдебургской</w:t>
      </w:r>
      <w:proofErr w:type="spellEnd"/>
      <w:r w:rsidRPr="00F970A5">
        <w:rPr>
          <w:rFonts w:ascii="Times New Roman" w:hAnsi="Times New Roman" w:cs="Times New Roman"/>
        </w:rPr>
        <w:t xml:space="preserve"> свадьбы» стала гибель практически всего населения города: из 35 000 выжило лишь 450 человек. </w:t>
      </w:r>
      <w:hyperlink r:id="rId13" w:history="1">
        <w:r w:rsidRPr="00F970A5">
          <w:rPr>
            <w:rStyle w:val="ab"/>
            <w:rFonts w:ascii="Times New Roman" w:hAnsi="Times New Roman" w:cs="Times New Roman"/>
          </w:rPr>
          <w:t>https://www.dreissigjähriger-krieg.de/magdeburg.html</w:t>
        </w:r>
      </w:hyperlink>
      <w:r w:rsidRPr="00F970A5">
        <w:rPr>
          <w:rFonts w:ascii="Times New Roman" w:hAnsi="Times New Roman" w:cs="Times New Roman"/>
        </w:rPr>
        <w:t xml:space="preserve"> [последнее посещение 13.05.</w:t>
      </w:r>
      <w:r w:rsidR="008D4598">
        <w:rPr>
          <w:rFonts w:ascii="Times New Roman" w:hAnsi="Times New Roman" w:cs="Times New Roman"/>
        </w:rPr>
        <w:t>2020</w:t>
      </w:r>
      <w:r w:rsidRPr="00F970A5">
        <w:rPr>
          <w:rFonts w:ascii="Times New Roman" w:hAnsi="Times New Roman" w:cs="Times New Roman"/>
        </w:rPr>
        <w:t>]</w:t>
      </w:r>
      <w:r w:rsidRPr="008654F7">
        <w:rPr>
          <w:rFonts w:ascii="Times New Roman" w:hAnsi="Times New Roman" w:cs="Times New Roman"/>
        </w:rPr>
        <w:t>.</w:t>
      </w:r>
    </w:p>
  </w:footnote>
  <w:footnote w:id="201">
    <w:p w14:paraId="479AED4E" w14:textId="77777777" w:rsidR="00A753C3" w:rsidRPr="008654F7" w:rsidRDefault="00A753C3" w:rsidP="00757E5C">
      <w:pPr>
        <w:pStyle w:val="a3"/>
        <w:jc w:val="both"/>
        <w:rPr>
          <w:rFonts w:ascii="Times New Roman" w:hAnsi="Times New Roman" w:cs="Times New Roman"/>
        </w:rPr>
      </w:pPr>
      <w:r w:rsidRPr="00F970A5">
        <w:rPr>
          <w:rStyle w:val="a5"/>
          <w:rFonts w:ascii="Times New Roman" w:hAnsi="Times New Roman" w:cs="Times New Roman"/>
        </w:rPr>
        <w:footnoteRef/>
      </w:r>
      <w:r w:rsidRPr="00F970A5">
        <w:rPr>
          <w:rFonts w:ascii="Times New Roman" w:hAnsi="Times New Roman" w:cs="Times New Roman"/>
        </w:rPr>
        <w:t xml:space="preserve"> </w:t>
      </w:r>
      <w:proofErr w:type="spellStart"/>
      <w:r w:rsidRPr="00F970A5">
        <w:rPr>
          <w:rFonts w:ascii="Times New Roman" w:hAnsi="Times New Roman" w:cs="Times New Roman"/>
          <w:lang w:val="de-DE"/>
        </w:rPr>
        <w:t>Ibid</w:t>
      </w:r>
      <w:proofErr w:type="spellEnd"/>
      <w:r w:rsidRPr="00F970A5">
        <w:rPr>
          <w:rFonts w:ascii="Times New Roman" w:hAnsi="Times New Roman" w:cs="Times New Roman"/>
        </w:rPr>
        <w:t xml:space="preserve">. </w:t>
      </w:r>
      <w:r w:rsidRPr="00F970A5">
        <w:rPr>
          <w:rFonts w:ascii="Times New Roman" w:hAnsi="Times New Roman" w:cs="Times New Roman"/>
          <w:lang w:val="de-DE"/>
        </w:rPr>
        <w:t>S</w:t>
      </w:r>
      <w:r w:rsidRPr="00F970A5">
        <w:rPr>
          <w:rFonts w:ascii="Times New Roman" w:hAnsi="Times New Roman" w:cs="Times New Roman"/>
        </w:rPr>
        <w:t>. 27</w:t>
      </w:r>
      <w:r w:rsidRPr="008654F7">
        <w:rPr>
          <w:rFonts w:ascii="Times New Roman" w:hAnsi="Times New Roman" w:cs="Times New Roman"/>
        </w:rPr>
        <w:t>.</w:t>
      </w:r>
    </w:p>
    <w:p w14:paraId="1D8EA576" w14:textId="77777777" w:rsidR="00A753C3" w:rsidRPr="00D941BB" w:rsidRDefault="00A753C3" w:rsidP="00757E5C">
      <w:pPr>
        <w:pStyle w:val="a3"/>
        <w:jc w:val="both"/>
        <w:rPr>
          <w:lang w:val="de-DE"/>
        </w:rPr>
      </w:pPr>
      <w:r w:rsidRPr="00D941BB">
        <w:rPr>
          <w:rFonts w:ascii="Times New Roman" w:hAnsi="Times New Roman" w:cs="Times New Roman"/>
          <w:lang w:val="de-DE"/>
        </w:rPr>
        <w:t>«Überdies schreckten gar manchen Braven die Spuren von Regensburg und Donauwörth und andere Sünden des schwedischen Heeres. Die Zerfleischung von Minden und Magdeburg schwebte uns vor den Augen und Herzen. Das Wohl von 14 000 Einwohnern auf einen Wurf zu setzen, erschien als drückende Last. Die Türme und Schanzen waren zur Verteidigung der Stadt schon durch die Waffen der Feinde nutzlos».</w:t>
      </w:r>
    </w:p>
  </w:footnote>
  <w:footnote w:id="202">
    <w:p w14:paraId="046E730B" w14:textId="77777777" w:rsidR="00A753C3" w:rsidRPr="009801B9" w:rsidRDefault="00A753C3" w:rsidP="00757E5C">
      <w:pPr>
        <w:pStyle w:val="a3"/>
        <w:jc w:val="both"/>
        <w:rPr>
          <w:rFonts w:ascii="Times New Roman" w:hAnsi="Times New Roman" w:cs="Times New Roman"/>
          <w:lang w:val="de-DE"/>
        </w:rPr>
      </w:pPr>
      <w:r w:rsidRPr="007A6D19">
        <w:rPr>
          <w:rStyle w:val="a5"/>
          <w:rFonts w:ascii="Times New Roman" w:hAnsi="Times New Roman" w:cs="Times New Roman"/>
        </w:rPr>
        <w:footnoteRef/>
      </w:r>
      <w:r w:rsidRPr="009801B9">
        <w:rPr>
          <w:rFonts w:ascii="Times New Roman" w:hAnsi="Times New Roman" w:cs="Times New Roman"/>
          <w:lang w:val="de-DE"/>
        </w:rPr>
        <w:t xml:space="preserve"> Ibid. S. 30-31</w:t>
      </w:r>
      <w:r>
        <w:rPr>
          <w:rFonts w:ascii="Times New Roman" w:hAnsi="Times New Roman" w:cs="Times New Roman"/>
          <w:lang w:val="de-DE"/>
        </w:rPr>
        <w:t>.</w:t>
      </w:r>
    </w:p>
    <w:p w14:paraId="1C4011F0" w14:textId="77777777" w:rsidR="00A753C3" w:rsidRPr="008D564C" w:rsidRDefault="00A753C3" w:rsidP="00757E5C">
      <w:pPr>
        <w:pStyle w:val="a3"/>
        <w:jc w:val="both"/>
        <w:rPr>
          <w:lang w:val="de-DE"/>
        </w:rPr>
      </w:pPr>
      <w:r w:rsidRPr="007A6D19">
        <w:rPr>
          <w:rFonts w:ascii="Times New Roman" w:hAnsi="Times New Roman" w:cs="Times New Roman"/>
          <w:lang w:val="de-DE"/>
        </w:rPr>
        <w:t>«Man lief also von allen Seiten zusammen. Die Bürger anfangs in ängstlicher Hast und wie betäubt, da sie ja derartiges nicht gewohnt waren und die Maßnahmen für entscheidende Augenblicke nicht kannten. Der Kommandant aber mit seinen Offizieren und unser Hauptmann Welsch ermahnen sie folgendermaßen: "Tapfere</w:t>
      </w:r>
      <w:r w:rsidRPr="008D564C">
        <w:rPr>
          <w:lang w:val="de-DE"/>
        </w:rPr>
        <w:t xml:space="preserve"> </w:t>
      </w:r>
      <w:r w:rsidRPr="007A6D19">
        <w:rPr>
          <w:rFonts w:ascii="Times New Roman" w:hAnsi="Times New Roman" w:cs="Times New Roman"/>
          <w:lang w:val="de-DE"/>
        </w:rPr>
        <w:t xml:space="preserve">Bürger, liebe Brüder, fährt fort, wie ihr angefangen habt! Ihr seht, wie unsere Sache steht. Heute mu0 man tapfer kämpfen oder schmachvoll sterben. Ihr tragt die Religion in eurer Rechten, die Freiheit und das Vaterland, die Ehre und den Ruhm. Auf! Zeigt tapferen und gefassten Mut! Unser Gott wird unser Vorkämpfer sein. Ein größerer Zwang schwebt über euch als über jenen; denn ihr streitet für Altar und Herd, jene nur für ruchlose Beute. Deshalb greift tapfer an, eingedenk eurer früheren Tapferkeit! Der erste Zusammenstoß ist von allen der </w:t>
      </w:r>
      <w:proofErr w:type="spellStart"/>
      <w:r w:rsidRPr="007A6D19">
        <w:rPr>
          <w:rFonts w:ascii="Times New Roman" w:hAnsi="Times New Roman" w:cs="Times New Roman"/>
          <w:lang w:val="de-DE"/>
        </w:rPr>
        <w:t>schräffte</w:t>
      </w:r>
      <w:proofErr w:type="spellEnd"/>
      <w:r w:rsidRPr="007A6D19">
        <w:rPr>
          <w:rFonts w:ascii="Times New Roman" w:hAnsi="Times New Roman" w:cs="Times New Roman"/>
          <w:lang w:val="de-DE"/>
        </w:rPr>
        <w:t xml:space="preserve">; wenn der abgewiesen ist, dann wird euch in eurer Geschlossenheit sofort die Kühnheit wachsen, so </w:t>
      </w:r>
      <w:proofErr w:type="spellStart"/>
      <w:r w:rsidRPr="007A6D19">
        <w:rPr>
          <w:rFonts w:ascii="Times New Roman" w:hAnsi="Times New Roman" w:cs="Times New Roman"/>
          <w:lang w:val="de-DE"/>
        </w:rPr>
        <w:t>daß</w:t>
      </w:r>
      <w:proofErr w:type="spellEnd"/>
      <w:r w:rsidRPr="007A6D19">
        <w:rPr>
          <w:rFonts w:ascii="Times New Roman" w:hAnsi="Times New Roman" w:cs="Times New Roman"/>
          <w:lang w:val="de-DE"/>
        </w:rPr>
        <w:t xml:space="preserve"> ihr späterhin nicht, ist Schrecken, sondern mit Kraft und Geschicklichkeit kämpfen werdet". Durch diese Rede ermuntert, machten die Bürger in ihrem Widerstand den Soldaten die Siegespalme streitig.»</w:t>
      </w:r>
    </w:p>
  </w:footnote>
  <w:footnote w:id="203">
    <w:p w14:paraId="1B7C4AE6" w14:textId="77777777" w:rsidR="00A753C3" w:rsidRPr="00CA3718" w:rsidRDefault="00A753C3" w:rsidP="00757E5C">
      <w:pPr>
        <w:pStyle w:val="a3"/>
        <w:jc w:val="both"/>
        <w:rPr>
          <w:rFonts w:ascii="Times New Roman" w:hAnsi="Times New Roman" w:cs="Times New Roman"/>
          <w:lang w:val="de-DE"/>
        </w:rPr>
      </w:pPr>
      <w:r w:rsidRPr="00126F2D">
        <w:rPr>
          <w:rStyle w:val="a5"/>
          <w:rFonts w:ascii="Times New Roman" w:hAnsi="Times New Roman" w:cs="Times New Roman"/>
        </w:rPr>
        <w:footnoteRef/>
      </w:r>
      <w:r w:rsidRPr="00126F2D">
        <w:rPr>
          <w:rFonts w:ascii="Times New Roman" w:hAnsi="Times New Roman" w:cs="Times New Roman"/>
          <w:lang w:val="de-DE"/>
        </w:rPr>
        <w:t xml:space="preserve"> </w:t>
      </w:r>
      <w:r w:rsidRPr="002B55B7">
        <w:rPr>
          <w:rFonts w:ascii="Times New Roman" w:hAnsi="Times New Roman" w:cs="Times New Roman"/>
          <w:i/>
          <w:lang w:val="de-DE"/>
        </w:rPr>
        <w:t>Weng F.W.</w:t>
      </w:r>
      <w:r w:rsidRPr="00126F2D">
        <w:rPr>
          <w:rFonts w:ascii="Times New Roman" w:hAnsi="Times New Roman" w:cs="Times New Roman"/>
          <w:lang w:val="de-DE"/>
        </w:rPr>
        <w:t xml:space="preserve"> Die Schlacht… </w:t>
      </w:r>
      <w:r w:rsidRPr="00CA3718">
        <w:rPr>
          <w:rFonts w:ascii="Times New Roman" w:hAnsi="Times New Roman" w:cs="Times New Roman"/>
          <w:lang w:val="de-DE"/>
        </w:rPr>
        <w:t>S. iii.</w:t>
      </w:r>
    </w:p>
  </w:footnote>
  <w:footnote w:id="204">
    <w:p w14:paraId="47A8BBC2" w14:textId="77777777" w:rsidR="00A753C3" w:rsidRPr="004C0EBE" w:rsidRDefault="00A753C3" w:rsidP="00757E5C">
      <w:pPr>
        <w:pStyle w:val="a3"/>
        <w:jc w:val="both"/>
        <w:rPr>
          <w:rFonts w:ascii="Times New Roman" w:hAnsi="Times New Roman" w:cs="Times New Roman"/>
          <w:lang w:val="de-DE"/>
        </w:rPr>
      </w:pPr>
      <w:r w:rsidRPr="00B12448">
        <w:rPr>
          <w:rStyle w:val="a5"/>
          <w:rFonts w:ascii="Times New Roman" w:hAnsi="Times New Roman" w:cs="Times New Roman"/>
        </w:rPr>
        <w:footnoteRef/>
      </w:r>
      <w:r w:rsidRPr="004C0EBE">
        <w:rPr>
          <w:rFonts w:ascii="Times New Roman" w:hAnsi="Times New Roman" w:cs="Times New Roman"/>
          <w:lang w:val="de-DE"/>
        </w:rPr>
        <w:t xml:space="preserve"> </w:t>
      </w:r>
      <w:r w:rsidRPr="00A37444">
        <w:rPr>
          <w:rFonts w:ascii="Times New Roman" w:hAnsi="Times New Roman" w:cs="Times New Roman"/>
          <w:lang w:val="de-DE"/>
        </w:rPr>
        <w:t>Ibid</w:t>
      </w:r>
      <w:r w:rsidRPr="004C0EBE">
        <w:rPr>
          <w:rFonts w:ascii="Times New Roman" w:hAnsi="Times New Roman" w:cs="Times New Roman"/>
          <w:lang w:val="de-DE"/>
        </w:rPr>
        <w:t xml:space="preserve">. </w:t>
      </w:r>
      <w:r w:rsidRPr="00A37444">
        <w:rPr>
          <w:rFonts w:ascii="Times New Roman" w:hAnsi="Times New Roman" w:cs="Times New Roman"/>
          <w:lang w:val="de-DE"/>
        </w:rPr>
        <w:t>S</w:t>
      </w:r>
      <w:r w:rsidRPr="004C0EBE">
        <w:rPr>
          <w:rFonts w:ascii="Times New Roman" w:hAnsi="Times New Roman" w:cs="Times New Roman"/>
          <w:lang w:val="de-DE"/>
        </w:rPr>
        <w:t>. 36-37</w:t>
      </w:r>
      <w:r>
        <w:rPr>
          <w:rFonts w:ascii="Times New Roman" w:hAnsi="Times New Roman" w:cs="Times New Roman"/>
          <w:lang w:val="de-DE"/>
        </w:rPr>
        <w:t>.</w:t>
      </w:r>
    </w:p>
    <w:p w14:paraId="2F37E3EF" w14:textId="77777777" w:rsidR="00A753C3" w:rsidRPr="001A2BAF" w:rsidRDefault="00A753C3" w:rsidP="00757E5C">
      <w:pPr>
        <w:pStyle w:val="a3"/>
        <w:jc w:val="both"/>
        <w:rPr>
          <w:rFonts w:ascii="Times New Roman" w:hAnsi="Times New Roman" w:cs="Times New Roman"/>
          <w:lang w:val="de-DE"/>
        </w:rPr>
      </w:pPr>
      <w:r w:rsidRPr="001A2BAF">
        <w:rPr>
          <w:rFonts w:ascii="Times New Roman" w:hAnsi="Times New Roman" w:cs="Times New Roman"/>
          <w:lang w:val="de-DE"/>
        </w:rPr>
        <w:t xml:space="preserve">«Am 29. August, Freitag, wurden die Wirtshäuser geplündert und auch sehr viele Wohnhäuser, alles Vieh wurde weggetrieben und Quartiere wurden bestimmt, in welche </w:t>
      </w:r>
      <w:proofErr w:type="gramStart"/>
      <w:r w:rsidRPr="001A2BAF">
        <w:rPr>
          <w:rFonts w:ascii="Times New Roman" w:hAnsi="Times New Roman" w:cs="Times New Roman"/>
          <w:lang w:val="de-DE"/>
        </w:rPr>
        <w:t>abwechselnd Fußvolk</w:t>
      </w:r>
      <w:proofErr w:type="gramEnd"/>
      <w:r w:rsidRPr="001A2BAF">
        <w:rPr>
          <w:rFonts w:ascii="Times New Roman" w:hAnsi="Times New Roman" w:cs="Times New Roman"/>
          <w:lang w:val="de-DE"/>
        </w:rPr>
        <w:t xml:space="preserve"> und Reiterei gelegt wurde; den Aufwand a</w:t>
      </w:r>
      <w:r>
        <w:rPr>
          <w:rFonts w:ascii="Times New Roman" w:hAnsi="Times New Roman" w:cs="Times New Roman"/>
          <w:lang w:val="de-DE"/>
        </w:rPr>
        <w:t>b</w:t>
      </w:r>
      <w:r w:rsidRPr="001A2BAF">
        <w:rPr>
          <w:rFonts w:ascii="Times New Roman" w:hAnsi="Times New Roman" w:cs="Times New Roman"/>
          <w:lang w:val="de-DE"/>
        </w:rPr>
        <w:t>er, den ihre Ernährung den Bürgern verursachte, spüren wir noch heute und unsere Nachkommen werden ihn erst spüren.</w:t>
      </w:r>
    </w:p>
    <w:p w14:paraId="0E30153A" w14:textId="77777777" w:rsidR="00A753C3" w:rsidRPr="001A2BAF" w:rsidRDefault="00A753C3" w:rsidP="00757E5C">
      <w:pPr>
        <w:pStyle w:val="a3"/>
        <w:jc w:val="both"/>
        <w:rPr>
          <w:rFonts w:ascii="Times New Roman" w:hAnsi="Times New Roman" w:cs="Times New Roman"/>
          <w:lang w:val="de-DE"/>
        </w:rPr>
      </w:pPr>
      <w:r w:rsidRPr="001A2BAF">
        <w:rPr>
          <w:rFonts w:ascii="Times New Roman" w:hAnsi="Times New Roman" w:cs="Times New Roman"/>
          <w:lang w:val="de-DE"/>
        </w:rPr>
        <w:t xml:space="preserve">Den Schaden der Plünderung schätzte man auf eine Tonne Goldes, wie man sagt, und darüber hinaus; und auf nicht </w:t>
      </w:r>
      <w:proofErr w:type="spellStart"/>
      <w:r w:rsidRPr="001A2BAF">
        <w:rPr>
          <w:rFonts w:ascii="Times New Roman" w:hAnsi="Times New Roman" w:cs="Times New Roman"/>
          <w:lang w:val="de-DE"/>
        </w:rPr>
        <w:t>wenigenden</w:t>
      </w:r>
      <w:proofErr w:type="spellEnd"/>
      <w:r w:rsidRPr="001A2BAF">
        <w:rPr>
          <w:rFonts w:ascii="Times New Roman" w:hAnsi="Times New Roman" w:cs="Times New Roman"/>
          <w:lang w:val="de-DE"/>
        </w:rPr>
        <w:t xml:space="preserve"> Loskauf; der Schaden der </w:t>
      </w:r>
      <w:proofErr w:type="spellStart"/>
      <w:r w:rsidRPr="001A2BAF">
        <w:rPr>
          <w:rFonts w:ascii="Times New Roman" w:hAnsi="Times New Roman" w:cs="Times New Roman"/>
          <w:lang w:val="de-DE"/>
        </w:rPr>
        <w:t>Winterbeschatzung</w:t>
      </w:r>
      <w:proofErr w:type="spellEnd"/>
      <w:r w:rsidRPr="001A2BAF">
        <w:rPr>
          <w:rFonts w:ascii="Times New Roman" w:hAnsi="Times New Roman" w:cs="Times New Roman"/>
          <w:lang w:val="de-DE"/>
        </w:rPr>
        <w:t xml:space="preserve"> aber ist unberechenbar.</w:t>
      </w:r>
    </w:p>
    <w:p w14:paraId="65AB1DE5" w14:textId="77777777" w:rsidR="00A753C3" w:rsidRPr="001A2BAF" w:rsidRDefault="00A753C3" w:rsidP="00757E5C">
      <w:pPr>
        <w:pStyle w:val="a3"/>
        <w:jc w:val="both"/>
        <w:rPr>
          <w:rFonts w:ascii="Times New Roman" w:hAnsi="Times New Roman" w:cs="Times New Roman"/>
          <w:lang w:val="de-DE"/>
        </w:rPr>
      </w:pPr>
      <w:r w:rsidRPr="001A2BAF">
        <w:rPr>
          <w:rFonts w:ascii="Times New Roman" w:hAnsi="Times New Roman" w:cs="Times New Roman"/>
          <w:lang w:val="de-DE"/>
        </w:rPr>
        <w:t xml:space="preserve">Nichts mehr will ich, um Zeit zu gewinnen, von der Rücklosigkeit, dem Mutwillen und der Wildheit der Soldaten sagen, von dem Streben nach persönlichem Gewinn, von den Erpressungen, von den beständigen und noch dazu üppigen Gelagen, durch welche sie die Bürger vollständig ausgefressen haben. Nichts von den Schlägen und Verwundungen, von den Spott- und Schmähreden, mit denen sie die Einwohner quälten, so </w:t>
      </w:r>
      <w:proofErr w:type="spellStart"/>
      <w:r w:rsidRPr="001A2BAF">
        <w:rPr>
          <w:rFonts w:ascii="Times New Roman" w:hAnsi="Times New Roman" w:cs="Times New Roman"/>
          <w:lang w:val="de-DE"/>
        </w:rPr>
        <w:t>daß</w:t>
      </w:r>
      <w:proofErr w:type="spellEnd"/>
      <w:r w:rsidRPr="001A2BAF">
        <w:rPr>
          <w:rFonts w:ascii="Times New Roman" w:hAnsi="Times New Roman" w:cs="Times New Roman"/>
          <w:lang w:val="de-DE"/>
        </w:rPr>
        <w:t xml:space="preserve"> diese hä</w:t>
      </w:r>
      <w:r>
        <w:rPr>
          <w:rFonts w:ascii="Times New Roman" w:hAnsi="Times New Roman" w:cs="Times New Roman"/>
          <w:lang w:val="de-DE"/>
        </w:rPr>
        <w:t>u</w:t>
      </w:r>
      <w:r w:rsidRPr="001A2BAF">
        <w:rPr>
          <w:rFonts w:ascii="Times New Roman" w:hAnsi="Times New Roman" w:cs="Times New Roman"/>
          <w:lang w:val="de-DE"/>
        </w:rPr>
        <w:t xml:space="preserve">fig das Wort im Munde führten: "Diese Sklaverei ist weit schlimmer und unerträglicher als den Tod. O </w:t>
      </w:r>
      <w:proofErr w:type="spellStart"/>
      <w:r w:rsidRPr="001A2BAF">
        <w:rPr>
          <w:rFonts w:ascii="Times New Roman" w:hAnsi="Times New Roman" w:cs="Times New Roman"/>
          <w:lang w:val="de-DE"/>
        </w:rPr>
        <w:t>daß</w:t>
      </w:r>
      <w:proofErr w:type="spellEnd"/>
      <w:r w:rsidRPr="001A2BAF">
        <w:rPr>
          <w:rFonts w:ascii="Times New Roman" w:hAnsi="Times New Roman" w:cs="Times New Roman"/>
          <w:lang w:val="de-DE"/>
        </w:rPr>
        <w:t xml:space="preserve"> wir wie Männer kämpfend den Feinden die Einnahme der Stadt als blutigen und unheilvollen Pest gelassen haben!" So wurden wir in diesen Tagen in der ganzen Stadt von Freude und Trauer, v</w:t>
      </w:r>
      <w:r>
        <w:rPr>
          <w:rFonts w:ascii="Times New Roman" w:hAnsi="Times New Roman" w:cs="Times New Roman"/>
          <w:lang w:val="de-DE"/>
        </w:rPr>
        <w:t>o</w:t>
      </w:r>
      <w:r w:rsidRPr="001A2BAF">
        <w:rPr>
          <w:rFonts w:ascii="Times New Roman" w:hAnsi="Times New Roman" w:cs="Times New Roman"/>
          <w:lang w:val="de-DE"/>
        </w:rPr>
        <w:t>n Übel und Jammer umhergetrieben.»</w:t>
      </w:r>
      <w:r>
        <w:rPr>
          <w:rFonts w:ascii="Times New Roman" w:hAnsi="Times New Roman" w:cs="Times New Roman"/>
          <w:lang w:val="de-DE"/>
        </w:rPr>
        <w:t>.</w:t>
      </w:r>
    </w:p>
  </w:footnote>
  <w:footnote w:id="205">
    <w:p w14:paraId="70A6D37F" w14:textId="77777777" w:rsidR="00A753C3" w:rsidRPr="000D2E7F" w:rsidRDefault="00A753C3" w:rsidP="00757E5C">
      <w:pPr>
        <w:pStyle w:val="a3"/>
        <w:jc w:val="both"/>
        <w:rPr>
          <w:rFonts w:ascii="Times New Roman" w:hAnsi="Times New Roman" w:cs="Times New Roman"/>
          <w:lang w:val="de-DE"/>
        </w:rPr>
      </w:pPr>
      <w:r w:rsidRPr="000D2E7F">
        <w:rPr>
          <w:rStyle w:val="a5"/>
          <w:rFonts w:ascii="Times New Roman" w:hAnsi="Times New Roman" w:cs="Times New Roman"/>
        </w:rPr>
        <w:footnoteRef/>
      </w:r>
      <w:r w:rsidRPr="00A37444">
        <w:rPr>
          <w:rFonts w:ascii="Times New Roman" w:hAnsi="Times New Roman" w:cs="Times New Roman"/>
          <w:lang w:val="de-DE"/>
        </w:rPr>
        <w:t xml:space="preserve"> </w:t>
      </w:r>
      <w:r w:rsidRPr="000D2E7F">
        <w:rPr>
          <w:rFonts w:ascii="Times New Roman" w:hAnsi="Times New Roman" w:cs="Times New Roman"/>
          <w:lang w:val="de-DE"/>
        </w:rPr>
        <w:t>Ibid. S. 37</w:t>
      </w:r>
      <w:r>
        <w:rPr>
          <w:rFonts w:ascii="Times New Roman" w:hAnsi="Times New Roman" w:cs="Times New Roman"/>
          <w:lang w:val="de-DE"/>
        </w:rPr>
        <w:t>.</w:t>
      </w:r>
    </w:p>
    <w:p w14:paraId="4B0CB243" w14:textId="77777777" w:rsidR="00A753C3" w:rsidRPr="000D2E7F" w:rsidRDefault="00A753C3" w:rsidP="00757E5C">
      <w:pPr>
        <w:pStyle w:val="a3"/>
        <w:jc w:val="both"/>
        <w:rPr>
          <w:rFonts w:ascii="Times New Roman" w:hAnsi="Times New Roman" w:cs="Times New Roman"/>
          <w:lang w:val="de-DE"/>
        </w:rPr>
      </w:pPr>
      <w:r w:rsidRPr="000D2E7F">
        <w:rPr>
          <w:rFonts w:ascii="Times New Roman" w:hAnsi="Times New Roman" w:cs="Times New Roman"/>
          <w:lang w:val="de-DE"/>
        </w:rPr>
        <w:t>«Samstag, den 3. August, um 8 Uhr morgens, zog Ferdinand III., König von Ungarn, mit dem Infanten von Spanien, der ein mit Silber durchwirktes Gewand trug, mit großem Festgepränge in die Stadt ein und ging von der</w:t>
      </w:r>
      <w:r w:rsidRPr="000D2E7F">
        <w:rPr>
          <w:lang w:val="de-DE"/>
        </w:rPr>
        <w:t xml:space="preserve"> </w:t>
      </w:r>
      <w:proofErr w:type="spellStart"/>
      <w:r w:rsidRPr="000D2E7F">
        <w:rPr>
          <w:rFonts w:ascii="Times New Roman" w:hAnsi="Times New Roman" w:cs="Times New Roman"/>
          <w:lang w:val="de-DE"/>
        </w:rPr>
        <w:t>Höllwirtschaft</w:t>
      </w:r>
      <w:proofErr w:type="spellEnd"/>
      <w:r w:rsidRPr="000D2E7F">
        <w:rPr>
          <w:rFonts w:ascii="Times New Roman" w:hAnsi="Times New Roman" w:cs="Times New Roman"/>
          <w:lang w:val="de-DE"/>
        </w:rPr>
        <w:t xml:space="preserve"> zu Fuß in die Pfarrkirche, um dem Dankgottesgienst beizuwohnen. An der Schwelle des mittleren der nördlichen Tore flehten der Rat und die </w:t>
      </w:r>
      <w:proofErr w:type="spellStart"/>
      <w:r w:rsidRPr="000D2E7F">
        <w:rPr>
          <w:rFonts w:ascii="Times New Roman" w:hAnsi="Times New Roman" w:cs="Times New Roman"/>
          <w:lang w:val="de-DE"/>
        </w:rPr>
        <w:t>Aeltesten</w:t>
      </w:r>
      <w:proofErr w:type="spellEnd"/>
      <w:r w:rsidRPr="000D2E7F">
        <w:rPr>
          <w:rFonts w:ascii="Times New Roman" w:hAnsi="Times New Roman" w:cs="Times New Roman"/>
          <w:lang w:val="de-DE"/>
        </w:rPr>
        <w:t xml:space="preserve"> des Volkes auf den Knien </w:t>
      </w:r>
      <w:proofErr w:type="gramStart"/>
      <w:r w:rsidRPr="000D2E7F">
        <w:rPr>
          <w:rFonts w:ascii="Times New Roman" w:hAnsi="Times New Roman" w:cs="Times New Roman"/>
          <w:lang w:val="de-DE"/>
        </w:rPr>
        <w:t>im Verzeihung</w:t>
      </w:r>
      <w:proofErr w:type="gramEnd"/>
      <w:r w:rsidRPr="000D2E7F">
        <w:rPr>
          <w:rFonts w:ascii="Times New Roman" w:hAnsi="Times New Roman" w:cs="Times New Roman"/>
          <w:lang w:val="de-DE"/>
        </w:rPr>
        <w:t xml:space="preserve"> und sie wurden in Gnaden angenommen.</w:t>
      </w:r>
    </w:p>
    <w:p w14:paraId="411F8962" w14:textId="77777777" w:rsidR="00A753C3" w:rsidRPr="000D2E7F" w:rsidRDefault="00A753C3" w:rsidP="00757E5C">
      <w:pPr>
        <w:pStyle w:val="a3"/>
        <w:jc w:val="both"/>
        <w:rPr>
          <w:lang w:val="de-DE"/>
        </w:rPr>
      </w:pPr>
      <w:r w:rsidRPr="000D2E7F">
        <w:rPr>
          <w:rFonts w:ascii="Times New Roman" w:hAnsi="Times New Roman" w:cs="Times New Roman"/>
          <w:lang w:val="de-DE"/>
        </w:rPr>
        <w:t xml:space="preserve">Der König machte also </w:t>
      </w:r>
      <w:proofErr w:type="gramStart"/>
      <w:r w:rsidRPr="000D2E7F">
        <w:rPr>
          <w:rFonts w:ascii="Times New Roman" w:hAnsi="Times New Roman" w:cs="Times New Roman"/>
          <w:lang w:val="de-DE"/>
        </w:rPr>
        <w:t>von seinem Siege</w:t>
      </w:r>
      <w:proofErr w:type="gramEnd"/>
      <w:r w:rsidRPr="000D2E7F">
        <w:rPr>
          <w:rFonts w:ascii="Times New Roman" w:hAnsi="Times New Roman" w:cs="Times New Roman"/>
          <w:lang w:val="de-DE"/>
        </w:rPr>
        <w:t xml:space="preserve"> nur mäßigen Gebrauch; der kriegerische Kaiser </w:t>
      </w:r>
      <w:proofErr w:type="spellStart"/>
      <w:r w:rsidRPr="000D2E7F">
        <w:rPr>
          <w:rFonts w:ascii="Times New Roman" w:hAnsi="Times New Roman" w:cs="Times New Roman"/>
          <w:lang w:val="de-DE"/>
        </w:rPr>
        <w:t>mußte</w:t>
      </w:r>
      <w:proofErr w:type="spellEnd"/>
      <w:r w:rsidRPr="000D2E7F">
        <w:rPr>
          <w:rFonts w:ascii="Times New Roman" w:hAnsi="Times New Roman" w:cs="Times New Roman"/>
          <w:lang w:val="de-DE"/>
        </w:rPr>
        <w:t xml:space="preserve"> nicht fehlten, wie die Geschichtsquellen berichten, nach der Entscheidung derer handeln, mit deren Hilfe er siegte. Das aber </w:t>
      </w:r>
      <w:proofErr w:type="spellStart"/>
      <w:r w:rsidRPr="000D2E7F">
        <w:rPr>
          <w:rFonts w:ascii="Times New Roman" w:hAnsi="Times New Roman" w:cs="Times New Roman"/>
          <w:lang w:val="de-DE"/>
        </w:rPr>
        <w:t>muß</w:t>
      </w:r>
      <w:proofErr w:type="spellEnd"/>
      <w:r w:rsidRPr="000D2E7F">
        <w:rPr>
          <w:rFonts w:ascii="Times New Roman" w:hAnsi="Times New Roman" w:cs="Times New Roman"/>
          <w:lang w:val="de-DE"/>
        </w:rPr>
        <w:t xml:space="preserve"> man unter anderem besonders der Nachwelt überliefern und unter die von Gott empfangenen Wohltaten zählen, </w:t>
      </w:r>
      <w:proofErr w:type="spellStart"/>
      <w:r w:rsidRPr="000D2E7F">
        <w:rPr>
          <w:rFonts w:ascii="Times New Roman" w:hAnsi="Times New Roman" w:cs="Times New Roman"/>
          <w:lang w:val="de-DE"/>
        </w:rPr>
        <w:t>daß</w:t>
      </w:r>
      <w:proofErr w:type="spellEnd"/>
      <w:r w:rsidRPr="000D2E7F">
        <w:rPr>
          <w:rFonts w:ascii="Times New Roman" w:hAnsi="Times New Roman" w:cs="Times New Roman"/>
          <w:lang w:val="de-DE"/>
        </w:rPr>
        <w:t xml:space="preserve"> der Kaiser, der Oberleiter des Krieges, die Freiheit unserer Religion nach dem </w:t>
      </w:r>
      <w:proofErr w:type="spellStart"/>
      <w:r w:rsidRPr="000D2E7F">
        <w:rPr>
          <w:rFonts w:ascii="Times New Roman" w:hAnsi="Times New Roman" w:cs="Times New Roman"/>
          <w:lang w:val="de-DE"/>
        </w:rPr>
        <w:t>Wortaut</w:t>
      </w:r>
      <w:proofErr w:type="spellEnd"/>
      <w:r w:rsidRPr="000D2E7F">
        <w:rPr>
          <w:rFonts w:ascii="Times New Roman" w:hAnsi="Times New Roman" w:cs="Times New Roman"/>
          <w:lang w:val="de-DE"/>
        </w:rPr>
        <w:t xml:space="preserve"> des Religionsfriedens, obwohl wir besiegt waren, noch bestätigt hat und </w:t>
      </w:r>
      <w:proofErr w:type="spellStart"/>
      <w:r w:rsidRPr="000D2E7F">
        <w:rPr>
          <w:rFonts w:ascii="Times New Roman" w:hAnsi="Times New Roman" w:cs="Times New Roman"/>
          <w:lang w:val="de-DE"/>
        </w:rPr>
        <w:t>daß</w:t>
      </w:r>
      <w:proofErr w:type="spellEnd"/>
      <w:r w:rsidRPr="000D2E7F">
        <w:rPr>
          <w:rFonts w:ascii="Times New Roman" w:hAnsi="Times New Roman" w:cs="Times New Roman"/>
          <w:lang w:val="de-DE"/>
        </w:rPr>
        <w:t xml:space="preserve"> er keinen Stein der kirchlichen Güter von uns verlangte, wofür der Auszug der Besatzung und die Begnadigung unserer Stadt zeugen».</w:t>
      </w:r>
    </w:p>
  </w:footnote>
  <w:footnote w:id="206">
    <w:p w14:paraId="71E654A8" w14:textId="77777777" w:rsidR="00A753C3" w:rsidRPr="00247117" w:rsidRDefault="00A753C3" w:rsidP="00757E5C">
      <w:pPr>
        <w:pStyle w:val="a3"/>
        <w:rPr>
          <w:rFonts w:ascii="Times New Roman" w:hAnsi="Times New Roman" w:cs="Times New Roman"/>
          <w:lang w:val="en-US"/>
        </w:rPr>
      </w:pPr>
      <w:r w:rsidRPr="001B3422">
        <w:rPr>
          <w:rStyle w:val="a5"/>
          <w:rFonts w:ascii="Times New Roman" w:hAnsi="Times New Roman" w:cs="Times New Roman"/>
        </w:rPr>
        <w:footnoteRef/>
      </w:r>
      <w:r w:rsidRPr="001B3422">
        <w:rPr>
          <w:rFonts w:ascii="Times New Roman" w:hAnsi="Times New Roman" w:cs="Times New Roman"/>
          <w:lang w:val="de-DE"/>
        </w:rPr>
        <w:t xml:space="preserve"> </w:t>
      </w:r>
      <w:r w:rsidRPr="001B3422">
        <w:rPr>
          <w:rFonts w:ascii="Times New Roman" w:hAnsi="Times New Roman" w:cs="Times New Roman"/>
          <w:i/>
          <w:color w:val="222222"/>
          <w:shd w:val="clear" w:color="auto" w:fill="FFFFFF"/>
          <w:lang w:val="de-DE"/>
        </w:rPr>
        <w:t>Buhlmann M.</w:t>
      </w:r>
      <w:r w:rsidRPr="001B3422">
        <w:rPr>
          <w:rFonts w:ascii="Times New Roman" w:hAnsi="Times New Roman" w:cs="Times New Roman"/>
          <w:color w:val="222222"/>
          <w:shd w:val="clear" w:color="auto" w:fill="FFFFFF"/>
          <w:lang w:val="de-DE"/>
        </w:rPr>
        <w:t xml:space="preserve"> Nördlingen in alter Zeit //</w:t>
      </w:r>
      <w:r>
        <w:rPr>
          <w:rFonts w:ascii="Times New Roman" w:hAnsi="Times New Roman" w:cs="Times New Roman"/>
          <w:color w:val="222222"/>
          <w:shd w:val="clear" w:color="auto" w:fill="FFFFFF"/>
          <w:lang w:val="de-DE"/>
        </w:rPr>
        <w:t xml:space="preserve"> </w:t>
      </w:r>
      <w:r w:rsidRPr="001B3422">
        <w:rPr>
          <w:rFonts w:ascii="Times New Roman" w:hAnsi="Times New Roman" w:cs="Times New Roman"/>
          <w:color w:val="222222"/>
          <w:shd w:val="clear" w:color="auto" w:fill="FFFFFF"/>
          <w:lang w:val="de-DE"/>
        </w:rPr>
        <w:t xml:space="preserve">Vertex </w:t>
      </w:r>
      <w:proofErr w:type="spellStart"/>
      <w:r w:rsidRPr="001B3422">
        <w:rPr>
          <w:rFonts w:ascii="Times New Roman" w:hAnsi="Times New Roman" w:cs="Times New Roman"/>
          <w:color w:val="222222"/>
          <w:shd w:val="clear" w:color="auto" w:fill="FFFFFF"/>
          <w:lang w:val="de-DE"/>
        </w:rPr>
        <w:t>Alemanniade</w:t>
      </w:r>
      <w:proofErr w:type="spellEnd"/>
      <w:r w:rsidRPr="001B3422">
        <w:rPr>
          <w:rFonts w:ascii="Times New Roman" w:hAnsi="Times New Roman" w:cs="Times New Roman"/>
          <w:color w:val="222222"/>
          <w:shd w:val="clear" w:color="auto" w:fill="FFFFFF"/>
          <w:lang w:val="de-DE"/>
        </w:rPr>
        <w:t xml:space="preserve">. Schriftenreihe des Vereins für Heimatgeschichte St. Georgen. </w:t>
      </w:r>
      <w:r w:rsidRPr="00247117">
        <w:rPr>
          <w:rFonts w:ascii="Times New Roman" w:hAnsi="Times New Roman" w:cs="Times New Roman"/>
          <w:color w:val="222222"/>
          <w:shd w:val="clear" w:color="auto" w:fill="FFFFFF"/>
          <w:lang w:val="en-US"/>
        </w:rPr>
        <w:t xml:space="preserve">St. </w:t>
      </w:r>
      <w:proofErr w:type="spellStart"/>
      <w:r w:rsidRPr="00247117">
        <w:rPr>
          <w:rFonts w:ascii="Times New Roman" w:hAnsi="Times New Roman" w:cs="Times New Roman"/>
          <w:color w:val="222222"/>
          <w:shd w:val="clear" w:color="auto" w:fill="FFFFFF"/>
          <w:lang w:val="en-US"/>
        </w:rPr>
        <w:t>Georgen</w:t>
      </w:r>
      <w:proofErr w:type="spellEnd"/>
      <w:r w:rsidRPr="00247117">
        <w:rPr>
          <w:rFonts w:ascii="Times New Roman" w:hAnsi="Times New Roman" w:cs="Times New Roman"/>
          <w:color w:val="222222"/>
          <w:shd w:val="clear" w:color="auto" w:fill="FFFFFF"/>
          <w:lang w:val="en-US"/>
        </w:rPr>
        <w:t>, 2005. Heft 19. S. 4</w:t>
      </w:r>
      <w:r>
        <w:rPr>
          <w:rFonts w:ascii="Times New Roman" w:hAnsi="Times New Roman" w:cs="Times New Roman"/>
          <w:color w:val="222222"/>
          <w:shd w:val="clear" w:color="auto" w:fill="FFFFFF"/>
          <w:lang w:val="en-US"/>
        </w:rPr>
        <w:t>.</w:t>
      </w:r>
    </w:p>
  </w:footnote>
  <w:footnote w:id="207">
    <w:p w14:paraId="6FB2D844" w14:textId="77777777" w:rsidR="00567902" w:rsidRPr="00CA3718" w:rsidRDefault="00567902" w:rsidP="00567902">
      <w:pPr>
        <w:pStyle w:val="a3"/>
        <w:jc w:val="both"/>
        <w:rPr>
          <w:rFonts w:ascii="Times New Roman" w:hAnsi="Times New Roman" w:cs="Times New Roman"/>
          <w:lang w:val="de-DE"/>
        </w:rPr>
      </w:pPr>
      <w:r w:rsidRPr="002C6501">
        <w:rPr>
          <w:rStyle w:val="a5"/>
          <w:rFonts w:ascii="Times New Roman" w:hAnsi="Times New Roman" w:cs="Times New Roman"/>
        </w:rPr>
        <w:footnoteRef/>
      </w:r>
      <w:r w:rsidRPr="00CA3718">
        <w:rPr>
          <w:rFonts w:ascii="Times New Roman" w:hAnsi="Times New Roman" w:cs="Times New Roman"/>
          <w:lang w:val="de-DE"/>
        </w:rPr>
        <w:t xml:space="preserve"> </w:t>
      </w:r>
      <w:r w:rsidRPr="00CA3718">
        <w:rPr>
          <w:rFonts w:ascii="Times New Roman" w:hAnsi="Times New Roman" w:cs="Times New Roman"/>
          <w:i/>
          <w:lang w:val="de-DE"/>
        </w:rPr>
        <w:t>Mayer J.</w:t>
      </w:r>
      <w:r w:rsidRPr="00CA3718">
        <w:rPr>
          <w:rFonts w:ascii="Times New Roman" w:hAnsi="Times New Roman" w:cs="Times New Roman"/>
          <w:lang w:val="de-DE"/>
        </w:rPr>
        <w:t xml:space="preserve"> Die Belagerung…. S. 31-32</w:t>
      </w:r>
      <w:r>
        <w:rPr>
          <w:rFonts w:ascii="Times New Roman" w:hAnsi="Times New Roman" w:cs="Times New Roman"/>
          <w:lang w:val="de-DE"/>
        </w:rPr>
        <w:t>.</w:t>
      </w:r>
    </w:p>
    <w:p w14:paraId="3B1F9BF2" w14:textId="77777777" w:rsidR="00567902" w:rsidRDefault="00567902" w:rsidP="00567902">
      <w:pPr>
        <w:pStyle w:val="a3"/>
        <w:jc w:val="both"/>
        <w:rPr>
          <w:rFonts w:ascii="Times New Roman" w:hAnsi="Times New Roman" w:cs="Times New Roman"/>
          <w:lang w:val="de-DE"/>
        </w:rPr>
      </w:pPr>
      <w:r w:rsidRPr="000742E1">
        <w:rPr>
          <w:rFonts w:ascii="Times New Roman" w:hAnsi="Times New Roman" w:cs="Times New Roman"/>
          <w:lang w:val="de-DE"/>
        </w:rPr>
        <w:t xml:space="preserve">«Wenn ich könnte, würde ich euch, meine Zuhörer, den Seelenzustand schilden, von welchem die daran nicht gewöhnten Städter in einem derart jammervollen Kampfe ergriffen wurden; aber ihr werdet vielleicht mit mir wünschen eher in der </w:t>
      </w:r>
      <w:proofErr w:type="spellStart"/>
      <w:r w:rsidRPr="000742E1">
        <w:rPr>
          <w:rFonts w:ascii="Times New Roman" w:hAnsi="Times New Roman" w:cs="Times New Roman"/>
          <w:lang w:val="de-DE"/>
        </w:rPr>
        <w:t>Kunft</w:t>
      </w:r>
      <w:proofErr w:type="spellEnd"/>
      <w:r w:rsidRPr="000742E1">
        <w:rPr>
          <w:rFonts w:ascii="Times New Roman" w:hAnsi="Times New Roman" w:cs="Times New Roman"/>
          <w:lang w:val="de-DE"/>
        </w:rPr>
        <w:t xml:space="preserve"> des Vergessens unterrichtet zu werden. Kurz zusammengefasst: einige umarmten ihre Kinder und Frauen zum letzten Male; einige warfen sich vor den Altären nieder mit Gebeten und Tränen. Bejammernswert war das Aussehen der Stadt; hier war sie verschlossen, so </w:t>
      </w:r>
      <w:proofErr w:type="spellStart"/>
      <w:r w:rsidRPr="000742E1">
        <w:rPr>
          <w:rFonts w:ascii="Times New Roman" w:hAnsi="Times New Roman" w:cs="Times New Roman"/>
          <w:lang w:val="de-DE"/>
        </w:rPr>
        <w:t>daß</w:t>
      </w:r>
      <w:proofErr w:type="spellEnd"/>
      <w:r w:rsidRPr="000742E1">
        <w:rPr>
          <w:rFonts w:ascii="Times New Roman" w:hAnsi="Times New Roman" w:cs="Times New Roman"/>
          <w:lang w:val="de-DE"/>
        </w:rPr>
        <w:t xml:space="preserve"> keine Hoffnungen übrigblieben; dort war sie durch Einsturz geöffnet, so </w:t>
      </w:r>
      <w:proofErr w:type="spellStart"/>
      <w:r w:rsidRPr="000742E1">
        <w:rPr>
          <w:rFonts w:ascii="Times New Roman" w:hAnsi="Times New Roman" w:cs="Times New Roman"/>
          <w:lang w:val="de-DE"/>
        </w:rPr>
        <w:t>daß</w:t>
      </w:r>
      <w:proofErr w:type="spellEnd"/>
      <w:r w:rsidRPr="000742E1">
        <w:rPr>
          <w:rFonts w:ascii="Times New Roman" w:hAnsi="Times New Roman" w:cs="Times New Roman"/>
          <w:lang w:val="de-DE"/>
        </w:rPr>
        <w:t xml:space="preserve"> sie kaum mehr verteidigt werden konnte. Wenn aber die Städter sich vergebens anstrengten, dann stand blutiges Gemetzel vor ihren Augen, dessen Vorstellung viele gleich dem Tode in Angst herumtrieb. </w:t>
      </w:r>
      <w:r w:rsidRPr="004A437D">
        <w:rPr>
          <w:rFonts w:ascii="Times New Roman" w:hAnsi="Times New Roman" w:cs="Times New Roman"/>
          <w:lang w:val="de-DE"/>
        </w:rPr>
        <w:t>Vor allem das schwächere Geschlecht hob seine Hände zum Himmel empor und suchte Schlupfwinkel, diese in einer Scheune oder in Gewölben, jene im Hospital oder in der Kirche, mit jener Ungeduld des Herzens auch die Gebete verschmähend, unsicher wo hin und wie (sie f</w:t>
      </w:r>
      <w:r>
        <w:rPr>
          <w:rFonts w:ascii="Times New Roman" w:hAnsi="Times New Roman" w:cs="Times New Roman"/>
          <w:lang w:val="de-DE"/>
        </w:rPr>
        <w:t>l</w:t>
      </w:r>
      <w:r w:rsidRPr="004A437D">
        <w:rPr>
          <w:rFonts w:ascii="Times New Roman" w:hAnsi="Times New Roman" w:cs="Times New Roman"/>
          <w:lang w:val="de-DE"/>
        </w:rPr>
        <w:t xml:space="preserve">iehen sollten), in der Meinung, </w:t>
      </w:r>
      <w:proofErr w:type="spellStart"/>
      <w:r w:rsidRPr="004A437D">
        <w:rPr>
          <w:rFonts w:ascii="Times New Roman" w:hAnsi="Times New Roman" w:cs="Times New Roman"/>
          <w:lang w:val="de-DE"/>
        </w:rPr>
        <w:t>daß</w:t>
      </w:r>
      <w:proofErr w:type="spellEnd"/>
      <w:r w:rsidRPr="004A437D">
        <w:rPr>
          <w:rFonts w:ascii="Times New Roman" w:hAnsi="Times New Roman" w:cs="Times New Roman"/>
          <w:lang w:val="de-DE"/>
        </w:rPr>
        <w:t xml:space="preserve"> der Feind schon jetzt in seiner Gladiatorenwut den Weg zu ihnen suche».</w:t>
      </w:r>
    </w:p>
    <w:p w14:paraId="46AE547A" w14:textId="77777777" w:rsidR="00567902" w:rsidRPr="00BE2465" w:rsidRDefault="00567902" w:rsidP="00567902">
      <w:pPr>
        <w:pStyle w:val="a3"/>
        <w:jc w:val="both"/>
        <w:rPr>
          <w:rFonts w:ascii="Times New Roman" w:hAnsi="Times New Roman" w:cs="Times New Roman"/>
        </w:rPr>
      </w:pPr>
      <w:r w:rsidRPr="00BE2465">
        <w:rPr>
          <w:rFonts w:ascii="Times New Roman" w:hAnsi="Times New Roman" w:cs="Times New Roman"/>
        </w:rPr>
        <w:t xml:space="preserve">Также образ жертвы прослеживается в других, уже упоминаемых в прошлой части примерах: </w:t>
      </w:r>
      <w:r w:rsidRPr="00BE2465">
        <w:rPr>
          <w:rFonts w:ascii="Times New Roman" w:hAnsi="Times New Roman" w:cs="Times New Roman"/>
          <w:lang w:val="en-US"/>
        </w:rPr>
        <w:t>Ibid</w:t>
      </w:r>
      <w:r w:rsidRPr="00BE2465">
        <w:rPr>
          <w:rFonts w:ascii="Times New Roman" w:hAnsi="Times New Roman" w:cs="Times New Roman"/>
        </w:rPr>
        <w:t xml:space="preserve">. </w:t>
      </w:r>
      <w:r w:rsidRPr="00BE2465">
        <w:rPr>
          <w:rFonts w:ascii="Times New Roman" w:hAnsi="Times New Roman" w:cs="Times New Roman"/>
          <w:lang w:val="en-US"/>
        </w:rPr>
        <w:t>S</w:t>
      </w:r>
      <w:r w:rsidRPr="00BE2465">
        <w:rPr>
          <w:rFonts w:ascii="Times New Roman" w:hAnsi="Times New Roman" w:cs="Times New Roman"/>
        </w:rPr>
        <w:t>. 17, 25.</w:t>
      </w:r>
    </w:p>
  </w:footnote>
  <w:footnote w:id="208">
    <w:p w14:paraId="28EBA3B0" w14:textId="77777777" w:rsidR="00567902" w:rsidRPr="00CC74C5" w:rsidRDefault="00567902" w:rsidP="00567902">
      <w:pPr>
        <w:pStyle w:val="a3"/>
        <w:jc w:val="both"/>
        <w:rPr>
          <w:rFonts w:ascii="Times New Roman" w:hAnsi="Times New Roman" w:cs="Times New Roman"/>
          <w:lang w:val="en-US"/>
        </w:rPr>
      </w:pPr>
      <w:r w:rsidRPr="00CC74C5">
        <w:rPr>
          <w:rStyle w:val="a5"/>
          <w:rFonts w:ascii="Times New Roman" w:hAnsi="Times New Roman" w:cs="Times New Roman"/>
        </w:rPr>
        <w:footnoteRef/>
      </w:r>
      <w:r w:rsidRPr="00F77917">
        <w:rPr>
          <w:rFonts w:ascii="Times New Roman" w:hAnsi="Times New Roman" w:cs="Times New Roman"/>
          <w:lang w:val="en-US"/>
        </w:rPr>
        <w:t xml:space="preserve"> </w:t>
      </w:r>
      <w:r w:rsidRPr="00CC74C5">
        <w:rPr>
          <w:rFonts w:ascii="Times New Roman" w:hAnsi="Times New Roman" w:cs="Times New Roman"/>
          <w:lang w:val="en-US"/>
        </w:rPr>
        <w:t>Ibid. S. 10-11.</w:t>
      </w:r>
    </w:p>
  </w:footnote>
  <w:footnote w:id="209">
    <w:p w14:paraId="4B82C186" w14:textId="77777777" w:rsidR="00C00F8D" w:rsidRPr="00F77917" w:rsidRDefault="00C00F8D" w:rsidP="00C00F8D">
      <w:pPr>
        <w:pStyle w:val="a3"/>
        <w:jc w:val="both"/>
        <w:rPr>
          <w:rFonts w:ascii="Times New Roman" w:hAnsi="Times New Roman" w:cs="Times New Roman"/>
          <w:lang w:val="en-US"/>
        </w:rPr>
      </w:pPr>
      <w:r w:rsidRPr="00CC74C5">
        <w:rPr>
          <w:rStyle w:val="a5"/>
          <w:rFonts w:ascii="Times New Roman" w:hAnsi="Times New Roman" w:cs="Times New Roman"/>
        </w:rPr>
        <w:footnoteRef/>
      </w:r>
      <w:r w:rsidRPr="00F77917">
        <w:rPr>
          <w:rFonts w:ascii="Times New Roman" w:hAnsi="Times New Roman" w:cs="Times New Roman"/>
          <w:lang w:val="en-US"/>
        </w:rPr>
        <w:t xml:space="preserve"> Ibid.</w:t>
      </w:r>
    </w:p>
  </w:footnote>
  <w:footnote w:id="210">
    <w:p w14:paraId="7F09A1AB" w14:textId="77777777" w:rsidR="00567902" w:rsidRPr="00F77917" w:rsidRDefault="00567902" w:rsidP="00567902">
      <w:pPr>
        <w:pStyle w:val="a3"/>
        <w:jc w:val="both"/>
        <w:rPr>
          <w:rFonts w:ascii="Times New Roman" w:hAnsi="Times New Roman" w:cs="Times New Roman"/>
          <w:lang w:val="en-US"/>
        </w:rPr>
      </w:pPr>
      <w:r w:rsidRPr="00BE2465">
        <w:rPr>
          <w:rStyle w:val="a5"/>
          <w:rFonts w:ascii="Times New Roman" w:hAnsi="Times New Roman" w:cs="Times New Roman"/>
        </w:rPr>
        <w:footnoteRef/>
      </w:r>
      <w:r w:rsidRPr="00F77917">
        <w:rPr>
          <w:rFonts w:ascii="Times New Roman" w:hAnsi="Times New Roman" w:cs="Times New Roman"/>
          <w:lang w:val="en-US"/>
        </w:rPr>
        <w:t xml:space="preserve"> Ibid. S. 40-41.</w:t>
      </w:r>
    </w:p>
    <w:p w14:paraId="2F8C2BB6" w14:textId="77777777" w:rsidR="00567902" w:rsidRPr="004C0EBE" w:rsidRDefault="00567902" w:rsidP="00567902">
      <w:pPr>
        <w:pStyle w:val="a3"/>
        <w:jc w:val="both"/>
        <w:rPr>
          <w:rFonts w:ascii="Times New Roman" w:hAnsi="Times New Roman" w:cs="Times New Roman"/>
          <w:lang w:val="de-DE"/>
        </w:rPr>
      </w:pPr>
      <w:r w:rsidRPr="004C0EBE">
        <w:rPr>
          <w:rFonts w:ascii="Times New Roman" w:hAnsi="Times New Roman" w:cs="Times New Roman"/>
          <w:lang w:val="de-DE"/>
        </w:rPr>
        <w:t xml:space="preserve">Einige </w:t>
      </w:r>
      <w:proofErr w:type="spellStart"/>
      <w:r w:rsidRPr="004C0EBE">
        <w:rPr>
          <w:rFonts w:ascii="Times New Roman" w:hAnsi="Times New Roman" w:cs="Times New Roman"/>
          <w:lang w:val="de-DE"/>
        </w:rPr>
        <w:t>hoch</w:t>
      </w:r>
      <w:r>
        <w:rPr>
          <w:rFonts w:ascii="Times New Roman" w:hAnsi="Times New Roman" w:cs="Times New Roman"/>
          <w:lang w:val="de-DE"/>
        </w:rPr>
        <w:t>v</w:t>
      </w:r>
      <w:r w:rsidRPr="004C0EBE">
        <w:rPr>
          <w:rFonts w:ascii="Times New Roman" w:hAnsi="Times New Roman" w:cs="Times New Roman"/>
          <w:lang w:val="de-DE"/>
        </w:rPr>
        <w:t>erdienste</w:t>
      </w:r>
      <w:proofErr w:type="spellEnd"/>
      <w:r w:rsidRPr="004C0EBE">
        <w:rPr>
          <w:rFonts w:ascii="Times New Roman" w:hAnsi="Times New Roman" w:cs="Times New Roman"/>
          <w:lang w:val="de-DE"/>
        </w:rPr>
        <w:t xml:space="preserve"> Ratsherren, darunter </w:t>
      </w:r>
      <w:proofErr w:type="spellStart"/>
      <w:r w:rsidRPr="004C0EBE">
        <w:rPr>
          <w:rFonts w:ascii="Times New Roman" w:hAnsi="Times New Roman" w:cs="Times New Roman"/>
          <w:lang w:val="de-DE"/>
        </w:rPr>
        <w:t>herr</w:t>
      </w:r>
      <w:proofErr w:type="spellEnd"/>
      <w:r w:rsidRPr="004C0EBE">
        <w:rPr>
          <w:rFonts w:ascii="Times New Roman" w:hAnsi="Times New Roman" w:cs="Times New Roman"/>
          <w:lang w:val="de-DE"/>
        </w:rPr>
        <w:t xml:space="preserve"> Apotheker Wüst, haben ihr sterbliches Teil ausgezogen, ihres </w:t>
      </w:r>
      <w:proofErr w:type="spellStart"/>
      <w:r w:rsidRPr="004C0EBE">
        <w:rPr>
          <w:rFonts w:ascii="Times New Roman" w:hAnsi="Times New Roman" w:cs="Times New Roman"/>
          <w:lang w:val="de-DE"/>
        </w:rPr>
        <w:t>Rumes</w:t>
      </w:r>
      <w:proofErr w:type="spellEnd"/>
      <w:r w:rsidRPr="004C0EBE">
        <w:rPr>
          <w:rFonts w:ascii="Times New Roman" w:hAnsi="Times New Roman" w:cs="Times New Roman"/>
          <w:lang w:val="de-DE"/>
        </w:rPr>
        <w:t xml:space="preserve"> Erbe haben nun andere angetreten. </w:t>
      </w:r>
      <w:proofErr w:type="spellStart"/>
      <w:r w:rsidRPr="004C0EBE">
        <w:rPr>
          <w:rFonts w:ascii="Times New Roman" w:hAnsi="Times New Roman" w:cs="Times New Roman"/>
          <w:lang w:val="de-DE"/>
        </w:rPr>
        <w:t>Werklers</w:t>
      </w:r>
      <w:proofErr w:type="spellEnd"/>
      <w:r w:rsidRPr="004C0EBE">
        <w:rPr>
          <w:rFonts w:ascii="Times New Roman" w:hAnsi="Times New Roman" w:cs="Times New Roman"/>
          <w:lang w:val="de-DE"/>
        </w:rPr>
        <w:t xml:space="preserve"> Familie ist </w:t>
      </w:r>
      <w:proofErr w:type="spellStart"/>
      <w:r w:rsidRPr="004C0EBE">
        <w:rPr>
          <w:rFonts w:ascii="Times New Roman" w:hAnsi="Times New Roman" w:cs="Times New Roman"/>
          <w:lang w:val="de-DE"/>
        </w:rPr>
        <w:t>größenteils</w:t>
      </w:r>
      <w:proofErr w:type="spellEnd"/>
      <w:r w:rsidRPr="004C0EBE">
        <w:rPr>
          <w:rFonts w:ascii="Times New Roman" w:hAnsi="Times New Roman" w:cs="Times New Roman"/>
          <w:lang w:val="de-DE"/>
        </w:rPr>
        <w:t xml:space="preserve"> untergangen; du aber, verehrungswürdiger, angesehener Herr (Jakob Herrenschmied)</w:t>
      </w:r>
      <w:r>
        <w:rPr>
          <w:rFonts w:ascii="Times New Roman" w:hAnsi="Times New Roman" w:cs="Times New Roman"/>
          <w:lang w:val="de-DE"/>
        </w:rPr>
        <w:t>, bist als Vorsteher (Superintendent) der Kirche</w:t>
      </w:r>
      <w:r w:rsidRPr="004C0EBE">
        <w:rPr>
          <w:rFonts w:ascii="Times New Roman" w:hAnsi="Times New Roman" w:cs="Times New Roman"/>
          <w:lang w:val="de-DE"/>
        </w:rPr>
        <w:t xml:space="preserve"> an seine Stelle gesetzt. Den Oberdiakon und Konsistorialrat </w:t>
      </w:r>
      <w:proofErr w:type="spellStart"/>
      <w:r w:rsidRPr="004C0EBE">
        <w:rPr>
          <w:rFonts w:ascii="Times New Roman" w:hAnsi="Times New Roman" w:cs="Times New Roman"/>
          <w:lang w:val="de-DE"/>
        </w:rPr>
        <w:t>Fabricius</w:t>
      </w:r>
      <w:proofErr w:type="spellEnd"/>
      <w:r w:rsidRPr="004C0EBE">
        <w:rPr>
          <w:rFonts w:ascii="Times New Roman" w:hAnsi="Times New Roman" w:cs="Times New Roman"/>
          <w:lang w:val="de-DE"/>
        </w:rPr>
        <w:t xml:space="preserve"> hat die erwähnte Pest hinweggerafft; ihr, meine Herren Diakonen, seid noch unversehrt am Leben. Es fehlt nicht an </w:t>
      </w:r>
      <w:proofErr w:type="spellStart"/>
      <w:r w:rsidRPr="004C0EBE">
        <w:rPr>
          <w:rFonts w:ascii="Times New Roman" w:hAnsi="Times New Roman" w:cs="Times New Roman"/>
          <w:lang w:val="de-DE"/>
        </w:rPr>
        <w:t>Aerzten</w:t>
      </w:r>
      <w:proofErr w:type="spellEnd"/>
      <w:r w:rsidRPr="004C0EBE">
        <w:rPr>
          <w:rFonts w:ascii="Times New Roman" w:hAnsi="Times New Roman" w:cs="Times New Roman"/>
          <w:lang w:val="de-DE"/>
        </w:rPr>
        <w:t xml:space="preserve">, wenn auch Lukas </w:t>
      </w:r>
      <w:proofErr w:type="spellStart"/>
      <w:r w:rsidRPr="004C0EBE">
        <w:rPr>
          <w:rFonts w:ascii="Times New Roman" w:hAnsi="Times New Roman" w:cs="Times New Roman"/>
          <w:lang w:val="de-DE"/>
        </w:rPr>
        <w:t>Martsperger</w:t>
      </w:r>
      <w:proofErr w:type="spellEnd"/>
      <w:r w:rsidRPr="004C0EBE">
        <w:rPr>
          <w:rFonts w:ascii="Times New Roman" w:hAnsi="Times New Roman" w:cs="Times New Roman"/>
          <w:lang w:val="de-DE"/>
        </w:rPr>
        <w:t xml:space="preserve"> dem Tode unterlegen ist. Geschieden ist der </w:t>
      </w:r>
      <w:proofErr w:type="spellStart"/>
      <w:r w:rsidRPr="004C0EBE">
        <w:rPr>
          <w:rFonts w:ascii="Times New Roman" w:hAnsi="Times New Roman" w:cs="Times New Roman"/>
          <w:lang w:val="de-DE"/>
        </w:rPr>
        <w:t>Stadtammann</w:t>
      </w:r>
      <w:proofErr w:type="spellEnd"/>
      <w:r w:rsidRPr="004C0EBE">
        <w:rPr>
          <w:rFonts w:ascii="Times New Roman" w:hAnsi="Times New Roman" w:cs="Times New Roman"/>
          <w:lang w:val="de-DE"/>
        </w:rPr>
        <w:t>, entseelt ist der Kantor; uns aber hat das Walten des Himmels einen längeren Gebrauch dieses Lichtes gewährt, einen Posten, welchen niemand ohne Befehl verlassen darf.</w:t>
      </w:r>
    </w:p>
    <w:p w14:paraId="2F75B212" w14:textId="77777777" w:rsidR="00567902" w:rsidRPr="00CA3718" w:rsidRDefault="00567902" w:rsidP="00567902">
      <w:pPr>
        <w:pStyle w:val="a3"/>
        <w:jc w:val="both"/>
        <w:rPr>
          <w:lang w:val="de-DE"/>
        </w:rPr>
      </w:pPr>
      <w:proofErr w:type="gramStart"/>
      <w:r w:rsidRPr="004C0EBE">
        <w:rPr>
          <w:rFonts w:ascii="Times New Roman" w:hAnsi="Times New Roman" w:cs="Times New Roman"/>
          <w:lang w:val="de-DE"/>
        </w:rPr>
        <w:t>Von den Schälern</w:t>
      </w:r>
      <w:proofErr w:type="gramEnd"/>
      <w:r w:rsidRPr="004C0EBE">
        <w:rPr>
          <w:rFonts w:ascii="Times New Roman" w:hAnsi="Times New Roman" w:cs="Times New Roman"/>
          <w:lang w:val="de-DE"/>
        </w:rPr>
        <w:t xml:space="preserve"> ist die Hälfte durch einen vorzeitigen Tod wie unseres Obst gewaltsam abgerissen</w:t>
      </w:r>
      <w:r>
        <w:rPr>
          <w:rFonts w:ascii="Times New Roman" w:hAnsi="Times New Roman" w:cs="Times New Roman"/>
          <w:lang w:val="de-DE"/>
        </w:rPr>
        <w:t>…</w:t>
      </w:r>
      <w:r w:rsidRPr="00C06BBA">
        <w:rPr>
          <w:rFonts w:ascii="Times New Roman" w:hAnsi="Times New Roman" w:cs="Times New Roman"/>
          <w:lang w:val="de-DE"/>
        </w:rPr>
        <w:t xml:space="preserve"> </w:t>
      </w:r>
      <w:r w:rsidRPr="004C0EBE">
        <w:rPr>
          <w:rFonts w:ascii="Times New Roman" w:hAnsi="Times New Roman" w:cs="Times New Roman"/>
          <w:lang w:val="de-DE"/>
        </w:rPr>
        <w:t>Zwei Drittel der Bürger haben diese gemeinsame Wohnstätte der Welt verlassen</w:t>
      </w:r>
      <w:r>
        <w:rPr>
          <w:rFonts w:ascii="Times New Roman" w:hAnsi="Times New Roman" w:cs="Times New Roman"/>
          <w:lang w:val="de-DE"/>
        </w:rPr>
        <w:t>…</w:t>
      </w:r>
      <w:r w:rsidRPr="00262657">
        <w:rPr>
          <w:rFonts w:ascii="Times New Roman" w:hAnsi="Times New Roman" w:cs="Times New Roman"/>
          <w:lang w:val="de-DE"/>
        </w:rPr>
        <w:t>».</w:t>
      </w:r>
    </w:p>
  </w:footnote>
  <w:footnote w:id="211">
    <w:p w14:paraId="23570697" w14:textId="658309B3" w:rsidR="00CE3B1E" w:rsidRPr="00CE3B1E" w:rsidRDefault="00CE3B1E" w:rsidP="00CE3B1E">
      <w:pPr>
        <w:pStyle w:val="a3"/>
        <w:jc w:val="both"/>
        <w:rPr>
          <w:rFonts w:ascii="Times New Roman" w:hAnsi="Times New Roman" w:cs="Times New Roman"/>
          <w:lang w:val="en-US"/>
        </w:rPr>
      </w:pPr>
      <w:r w:rsidRPr="00CE3B1E">
        <w:rPr>
          <w:rStyle w:val="a5"/>
          <w:rFonts w:ascii="Times New Roman" w:hAnsi="Times New Roman" w:cs="Times New Roman"/>
        </w:rPr>
        <w:footnoteRef/>
      </w:r>
      <w:r w:rsidRPr="00CE3B1E">
        <w:rPr>
          <w:rFonts w:ascii="Times New Roman" w:hAnsi="Times New Roman" w:cs="Times New Roman"/>
          <w:lang w:val="en-US"/>
        </w:rPr>
        <w:t xml:space="preserve"> Ibid. S. 14.</w:t>
      </w:r>
    </w:p>
    <w:p w14:paraId="5082527B" w14:textId="5D324EA1" w:rsidR="00CE3B1E" w:rsidRPr="00CE3B1E" w:rsidRDefault="00CE3B1E" w:rsidP="00CE3B1E">
      <w:pPr>
        <w:pStyle w:val="a3"/>
        <w:jc w:val="both"/>
        <w:rPr>
          <w:rFonts w:ascii="Times New Roman" w:hAnsi="Times New Roman" w:cs="Times New Roman"/>
          <w:lang w:val="en-US"/>
        </w:rPr>
      </w:pPr>
      <w:r w:rsidRPr="00CE3B1E">
        <w:rPr>
          <w:rFonts w:ascii="Times New Roman" w:hAnsi="Times New Roman" w:cs="Times New Roman"/>
          <w:lang w:val="en-US"/>
        </w:rPr>
        <w:t>«</w:t>
      </w:r>
      <w:r w:rsidRPr="00CE3B1E">
        <w:rPr>
          <w:lang w:val="en-US"/>
        </w:rPr>
        <w:t xml:space="preserve"> </w:t>
      </w:r>
      <w:proofErr w:type="spellStart"/>
      <w:r w:rsidRPr="00CE3B1E">
        <w:rPr>
          <w:rFonts w:ascii="Times New Roman" w:hAnsi="Times New Roman" w:cs="Times New Roman"/>
          <w:lang w:val="en-US"/>
        </w:rPr>
        <w:t>Als</w:t>
      </w:r>
      <w:proofErr w:type="spellEnd"/>
      <w:r w:rsidRPr="00CE3B1E">
        <w:rPr>
          <w:rFonts w:ascii="Times New Roman" w:hAnsi="Times New Roman" w:cs="Times New Roman"/>
          <w:lang w:val="en-US"/>
        </w:rPr>
        <w:t xml:space="preserve"> Regensburg von den </w:t>
      </w:r>
      <w:proofErr w:type="spellStart"/>
      <w:r w:rsidRPr="00CE3B1E">
        <w:rPr>
          <w:rFonts w:ascii="Times New Roman" w:hAnsi="Times New Roman" w:cs="Times New Roman"/>
          <w:lang w:val="en-US"/>
        </w:rPr>
        <w:t>Kaiserlichen</w:t>
      </w:r>
      <w:proofErr w:type="spellEnd"/>
      <w:r w:rsidRPr="00CE3B1E">
        <w:rPr>
          <w:rFonts w:ascii="Times New Roman" w:hAnsi="Times New Roman" w:cs="Times New Roman"/>
          <w:lang w:val="en-US"/>
        </w:rPr>
        <w:t xml:space="preserve"> und </w:t>
      </w:r>
      <w:proofErr w:type="spellStart"/>
      <w:r w:rsidRPr="00CE3B1E">
        <w:rPr>
          <w:rFonts w:ascii="Times New Roman" w:hAnsi="Times New Roman" w:cs="Times New Roman"/>
          <w:lang w:val="en-US"/>
        </w:rPr>
        <w:t>Ligisten</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schon</w:t>
      </w:r>
      <w:proofErr w:type="spellEnd"/>
      <w:r w:rsidRPr="00CE3B1E">
        <w:rPr>
          <w:rFonts w:ascii="Times New Roman" w:hAnsi="Times New Roman" w:cs="Times New Roman"/>
          <w:lang w:val="en-US"/>
        </w:rPr>
        <w:t xml:space="preserve"> </w:t>
      </w:r>
      <w:proofErr w:type="spellStart"/>
      <w:proofErr w:type="gramStart"/>
      <w:r w:rsidRPr="00CE3B1E">
        <w:rPr>
          <w:rFonts w:ascii="Times New Roman" w:hAnsi="Times New Roman" w:cs="Times New Roman"/>
          <w:lang w:val="en-US"/>
        </w:rPr>
        <w:t>zurückerobert</w:t>
      </w:r>
      <w:proofErr w:type="spellEnd"/>
      <w:r w:rsidRPr="00CE3B1E">
        <w:rPr>
          <w:rFonts w:ascii="Times New Roman" w:hAnsi="Times New Roman" w:cs="Times New Roman"/>
          <w:lang w:val="en-US"/>
        </w:rPr>
        <w:t xml:space="preserve"> ,</w:t>
      </w:r>
      <w:proofErr w:type="gramEnd"/>
      <w:r w:rsidRPr="00CE3B1E">
        <w:rPr>
          <w:rFonts w:ascii="Times New Roman" w:hAnsi="Times New Roman" w:cs="Times New Roman"/>
          <w:lang w:val="en-US"/>
        </w:rPr>
        <w:t xml:space="preserve"> die </w:t>
      </w:r>
      <w:proofErr w:type="spellStart"/>
      <w:r w:rsidRPr="00CE3B1E">
        <w:rPr>
          <w:rFonts w:ascii="Times New Roman" w:hAnsi="Times New Roman" w:cs="Times New Roman"/>
          <w:lang w:val="en-US"/>
        </w:rPr>
        <w:t>Schweden</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aber</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zurückgewichen</w:t>
      </w:r>
      <w:proofErr w:type="spellEnd"/>
      <w:r w:rsidRPr="00CE3B1E">
        <w:rPr>
          <w:rFonts w:ascii="Times New Roman" w:hAnsi="Times New Roman" w:cs="Times New Roman"/>
          <w:lang w:val="en-US"/>
        </w:rPr>
        <w:t xml:space="preserve"> und </w:t>
      </w:r>
      <w:proofErr w:type="spellStart"/>
      <w:r w:rsidRPr="00CE3B1E">
        <w:rPr>
          <w:rFonts w:ascii="Times New Roman" w:hAnsi="Times New Roman" w:cs="Times New Roman"/>
          <w:lang w:val="en-US"/>
        </w:rPr>
        <w:t>erschöpft</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waren</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zogen</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jene</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über</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Erwarten</w:t>
      </w:r>
      <w:proofErr w:type="spellEnd"/>
      <w:r w:rsidRPr="00CE3B1E">
        <w:rPr>
          <w:rFonts w:ascii="Times New Roman" w:hAnsi="Times New Roman" w:cs="Times New Roman"/>
          <w:lang w:val="en-US"/>
        </w:rPr>
        <w:t xml:space="preserve"> schnell </w:t>
      </w:r>
      <w:proofErr w:type="spellStart"/>
      <w:r w:rsidRPr="00CE3B1E">
        <w:rPr>
          <w:rFonts w:ascii="Times New Roman" w:hAnsi="Times New Roman" w:cs="Times New Roman"/>
          <w:lang w:val="en-US"/>
        </w:rPr>
        <w:t>nach</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Donauwörth</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durch</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Erfahrung</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belehrt</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daß</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jeder</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Sieg</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ein</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Werkzeug</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für</w:t>
      </w:r>
      <w:proofErr w:type="spellEnd"/>
      <w:r w:rsidRPr="00CE3B1E">
        <w:rPr>
          <w:rFonts w:ascii="Times New Roman" w:hAnsi="Times New Roman" w:cs="Times New Roman"/>
          <w:lang w:val="en-US"/>
        </w:rPr>
        <w:t xml:space="preserve"> den </w:t>
      </w:r>
      <w:proofErr w:type="spellStart"/>
      <w:r w:rsidRPr="00CE3B1E">
        <w:rPr>
          <w:rFonts w:ascii="Times New Roman" w:hAnsi="Times New Roman" w:cs="Times New Roman"/>
          <w:lang w:val="en-US"/>
        </w:rPr>
        <w:t>folgenden</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ist</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wie</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sie</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denn</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diese</w:t>
      </w:r>
      <w:proofErr w:type="spellEnd"/>
      <w:r w:rsidRPr="00CE3B1E">
        <w:rPr>
          <w:rFonts w:ascii="Times New Roman" w:hAnsi="Times New Roman" w:cs="Times New Roman"/>
          <w:lang w:val="en-US"/>
        </w:rPr>
        <w:t xml:space="preserve"> Stadt </w:t>
      </w:r>
      <w:proofErr w:type="spellStart"/>
      <w:r w:rsidRPr="00CE3B1E">
        <w:rPr>
          <w:rFonts w:ascii="Times New Roman" w:hAnsi="Times New Roman" w:cs="Times New Roman"/>
          <w:lang w:val="en-US"/>
        </w:rPr>
        <w:t>mit</w:t>
      </w:r>
      <w:proofErr w:type="spellEnd"/>
      <w:r w:rsidRPr="00CE3B1E">
        <w:rPr>
          <w:rFonts w:ascii="Times New Roman" w:hAnsi="Times New Roman" w:cs="Times New Roman"/>
          <w:lang w:val="en-US"/>
        </w:rPr>
        <w:t xml:space="preserve"> Feuer und </w:t>
      </w:r>
      <w:proofErr w:type="spellStart"/>
      <w:r w:rsidRPr="00CE3B1E">
        <w:rPr>
          <w:rFonts w:ascii="Times New Roman" w:hAnsi="Times New Roman" w:cs="Times New Roman"/>
          <w:lang w:val="en-US"/>
        </w:rPr>
        <w:t>Schwert</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wie</w:t>
      </w:r>
      <w:proofErr w:type="spellEnd"/>
      <w:r w:rsidRPr="00CE3B1E">
        <w:rPr>
          <w:rFonts w:ascii="Times New Roman" w:hAnsi="Times New Roman" w:cs="Times New Roman"/>
          <w:lang w:val="en-US"/>
        </w:rPr>
        <w:t xml:space="preserve"> man </w:t>
      </w:r>
      <w:proofErr w:type="spellStart"/>
      <w:r w:rsidRPr="00CE3B1E">
        <w:rPr>
          <w:rFonts w:ascii="Times New Roman" w:hAnsi="Times New Roman" w:cs="Times New Roman"/>
          <w:lang w:val="en-US"/>
        </w:rPr>
        <w:t>zu</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sagen</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pflegt</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heimsuchten</w:t>
      </w:r>
      <w:proofErr w:type="spellEnd"/>
      <w:r w:rsidRPr="00CE3B1E">
        <w:rPr>
          <w:rFonts w:ascii="Times New Roman" w:hAnsi="Times New Roman" w:cs="Times New Roman"/>
          <w:lang w:val="en-US"/>
        </w:rPr>
        <w:t xml:space="preserve"> und </w:t>
      </w:r>
      <w:proofErr w:type="spellStart"/>
      <w:r w:rsidRPr="00CE3B1E">
        <w:rPr>
          <w:rFonts w:ascii="Times New Roman" w:hAnsi="Times New Roman" w:cs="Times New Roman"/>
          <w:lang w:val="en-US"/>
        </w:rPr>
        <w:t>eroberten</w:t>
      </w:r>
      <w:proofErr w:type="spellEnd"/>
      <w:r w:rsidRPr="00CE3B1E">
        <w:rPr>
          <w:rFonts w:ascii="Times New Roman" w:hAnsi="Times New Roman" w:cs="Times New Roman"/>
          <w:lang w:val="en-US"/>
        </w:rPr>
        <w:t xml:space="preserve"> und </w:t>
      </w:r>
      <w:proofErr w:type="spellStart"/>
      <w:r w:rsidRPr="00CE3B1E">
        <w:rPr>
          <w:rFonts w:ascii="Times New Roman" w:hAnsi="Times New Roman" w:cs="Times New Roman"/>
          <w:lang w:val="en-US"/>
        </w:rPr>
        <w:t>dann</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noch</w:t>
      </w:r>
      <w:proofErr w:type="spellEnd"/>
      <w:r w:rsidRPr="00CE3B1E">
        <w:rPr>
          <w:rFonts w:ascii="Times New Roman" w:hAnsi="Times New Roman" w:cs="Times New Roman"/>
          <w:lang w:val="en-US"/>
        </w:rPr>
        <w:t xml:space="preserve"> </w:t>
      </w:r>
      <w:proofErr w:type="spellStart"/>
      <w:r w:rsidRPr="00CE3B1E">
        <w:rPr>
          <w:rFonts w:ascii="Times New Roman" w:hAnsi="Times New Roman" w:cs="Times New Roman"/>
          <w:lang w:val="en-US"/>
        </w:rPr>
        <w:t>plünderten</w:t>
      </w:r>
      <w:proofErr w:type="spellEnd"/>
      <w:r w:rsidRPr="00CE3B1E">
        <w:rPr>
          <w:rFonts w:ascii="Times New Roman" w:hAnsi="Times New Roman" w:cs="Times New Roman"/>
          <w:lang w:val="en-US"/>
        </w:rPr>
        <w:t>».</w:t>
      </w:r>
    </w:p>
  </w:footnote>
  <w:footnote w:id="212">
    <w:p w14:paraId="0D9C7FA2" w14:textId="2AE203EA" w:rsidR="00A766EB" w:rsidRPr="00A766EB" w:rsidRDefault="00A766EB" w:rsidP="00A766EB">
      <w:pPr>
        <w:pStyle w:val="a3"/>
        <w:jc w:val="both"/>
        <w:rPr>
          <w:rFonts w:ascii="Times New Roman" w:hAnsi="Times New Roman" w:cs="Times New Roman"/>
          <w:lang w:val="en-US"/>
        </w:rPr>
      </w:pPr>
      <w:r w:rsidRPr="00A766EB">
        <w:rPr>
          <w:rStyle w:val="a5"/>
          <w:rFonts w:ascii="Times New Roman" w:hAnsi="Times New Roman" w:cs="Times New Roman"/>
        </w:rPr>
        <w:footnoteRef/>
      </w:r>
      <w:r w:rsidRPr="00A766EB">
        <w:rPr>
          <w:rFonts w:ascii="Times New Roman" w:hAnsi="Times New Roman" w:cs="Times New Roman"/>
          <w:lang w:val="en-US"/>
        </w:rPr>
        <w:t xml:space="preserve"> Ibid. S. 43.</w:t>
      </w:r>
    </w:p>
    <w:p w14:paraId="5B3C1442" w14:textId="66933977" w:rsidR="00A766EB" w:rsidRPr="00A766EB" w:rsidRDefault="00A766EB" w:rsidP="00A766EB">
      <w:pPr>
        <w:pStyle w:val="a3"/>
        <w:jc w:val="both"/>
        <w:rPr>
          <w:rFonts w:ascii="Times New Roman" w:hAnsi="Times New Roman" w:cs="Times New Roman"/>
          <w:lang w:val="en-US"/>
        </w:rPr>
      </w:pPr>
      <w:r w:rsidRPr="00A766EB">
        <w:rPr>
          <w:rFonts w:ascii="Times New Roman" w:hAnsi="Times New Roman" w:cs="Times New Roman"/>
          <w:lang w:val="en-US"/>
        </w:rPr>
        <w:t xml:space="preserve">«Tübingen </w:t>
      </w:r>
      <w:proofErr w:type="spellStart"/>
      <w:r w:rsidRPr="00A766EB">
        <w:rPr>
          <w:rFonts w:ascii="Times New Roman" w:hAnsi="Times New Roman" w:cs="Times New Roman"/>
          <w:lang w:val="en-US"/>
        </w:rPr>
        <w:t>ist</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zerschmettert</w:t>
      </w:r>
      <w:proofErr w:type="spellEnd"/>
      <w:r w:rsidRPr="00A766EB">
        <w:rPr>
          <w:rFonts w:ascii="Times New Roman" w:hAnsi="Times New Roman" w:cs="Times New Roman"/>
          <w:lang w:val="en-US"/>
        </w:rPr>
        <w:t xml:space="preserve">, in den </w:t>
      </w:r>
      <w:proofErr w:type="spellStart"/>
      <w:r w:rsidRPr="00A766EB">
        <w:rPr>
          <w:rFonts w:ascii="Times New Roman" w:hAnsi="Times New Roman" w:cs="Times New Roman"/>
          <w:lang w:val="en-US"/>
        </w:rPr>
        <w:t>Grenzfestungen</w:t>
      </w:r>
      <w:proofErr w:type="spellEnd"/>
      <w:r w:rsidRPr="00A766EB">
        <w:rPr>
          <w:rFonts w:ascii="Times New Roman" w:hAnsi="Times New Roman" w:cs="Times New Roman"/>
          <w:lang w:val="en-US"/>
        </w:rPr>
        <w:t xml:space="preserve"> des </w:t>
      </w:r>
      <w:proofErr w:type="spellStart"/>
      <w:r w:rsidRPr="00A766EB">
        <w:rPr>
          <w:rFonts w:ascii="Times New Roman" w:hAnsi="Times New Roman" w:cs="Times New Roman"/>
          <w:lang w:val="en-US"/>
        </w:rPr>
        <w:t>Herzogtums</w:t>
      </w:r>
      <w:proofErr w:type="spellEnd"/>
      <w:r w:rsidRPr="00A766EB">
        <w:rPr>
          <w:rFonts w:ascii="Times New Roman" w:hAnsi="Times New Roman" w:cs="Times New Roman"/>
          <w:lang w:val="en-US"/>
        </w:rPr>
        <w:t xml:space="preserve"> Württemberg </w:t>
      </w:r>
      <w:proofErr w:type="spellStart"/>
      <w:r w:rsidRPr="00A766EB">
        <w:rPr>
          <w:rFonts w:ascii="Times New Roman" w:hAnsi="Times New Roman" w:cs="Times New Roman"/>
          <w:lang w:val="en-US"/>
        </w:rPr>
        <w:t>sitzen</w:t>
      </w:r>
      <w:proofErr w:type="spellEnd"/>
      <w:r w:rsidRPr="00A766EB">
        <w:rPr>
          <w:rFonts w:ascii="Times New Roman" w:hAnsi="Times New Roman" w:cs="Times New Roman"/>
          <w:lang w:val="en-US"/>
        </w:rPr>
        <w:t xml:space="preserve"> die </w:t>
      </w:r>
      <w:proofErr w:type="spellStart"/>
      <w:r w:rsidRPr="00A766EB">
        <w:rPr>
          <w:rFonts w:ascii="Times New Roman" w:hAnsi="Times New Roman" w:cs="Times New Roman"/>
          <w:lang w:val="en-US"/>
        </w:rPr>
        <w:t>Fremden</w:t>
      </w:r>
      <w:proofErr w:type="spellEnd"/>
      <w:r w:rsidRPr="00A766EB">
        <w:rPr>
          <w:rFonts w:ascii="Times New Roman" w:hAnsi="Times New Roman" w:cs="Times New Roman"/>
          <w:lang w:val="en-US"/>
        </w:rPr>
        <w:t xml:space="preserve">, die </w:t>
      </w:r>
      <w:proofErr w:type="spellStart"/>
      <w:r w:rsidRPr="00A766EB">
        <w:rPr>
          <w:rFonts w:ascii="Times New Roman" w:hAnsi="Times New Roman" w:cs="Times New Roman"/>
          <w:lang w:val="en-US"/>
        </w:rPr>
        <w:t>kleineren</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Schulen</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Schwabens</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aber</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haben</w:t>
      </w:r>
      <w:proofErr w:type="spellEnd"/>
      <w:r w:rsidRPr="00A766EB">
        <w:rPr>
          <w:rFonts w:ascii="Times New Roman" w:hAnsi="Times New Roman" w:cs="Times New Roman"/>
          <w:lang w:val="en-US"/>
        </w:rPr>
        <w:t xml:space="preserve"> in </w:t>
      </w:r>
      <w:proofErr w:type="spellStart"/>
      <w:r w:rsidRPr="00A766EB">
        <w:rPr>
          <w:rFonts w:ascii="Times New Roman" w:hAnsi="Times New Roman" w:cs="Times New Roman"/>
          <w:lang w:val="en-US"/>
        </w:rPr>
        <w:t>einer</w:t>
      </w:r>
      <w:proofErr w:type="spellEnd"/>
      <w:r w:rsidRPr="00A766EB">
        <w:rPr>
          <w:rFonts w:ascii="Times New Roman" w:hAnsi="Times New Roman" w:cs="Times New Roman"/>
          <w:lang w:val="en-US"/>
        </w:rPr>
        <w:t xml:space="preserve"> Faust Platz; </w:t>
      </w:r>
      <w:proofErr w:type="spellStart"/>
      <w:r w:rsidRPr="00A766EB">
        <w:rPr>
          <w:rFonts w:ascii="Times New Roman" w:hAnsi="Times New Roman" w:cs="Times New Roman"/>
          <w:lang w:val="en-US"/>
        </w:rPr>
        <w:t>wir</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jedoch</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fördern</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durch</w:t>
      </w:r>
      <w:proofErr w:type="spellEnd"/>
      <w:r w:rsidRPr="00A766EB">
        <w:rPr>
          <w:rFonts w:ascii="Times New Roman" w:hAnsi="Times New Roman" w:cs="Times New Roman"/>
          <w:lang w:val="en-US"/>
        </w:rPr>
        <w:t xml:space="preserve"> den </w:t>
      </w:r>
      <w:proofErr w:type="spellStart"/>
      <w:r w:rsidRPr="00A766EB">
        <w:rPr>
          <w:rFonts w:ascii="Times New Roman" w:hAnsi="Times New Roman" w:cs="Times New Roman"/>
          <w:lang w:val="en-US"/>
        </w:rPr>
        <w:t>Segen</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Gottes</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unsere</w:t>
      </w:r>
      <w:proofErr w:type="spellEnd"/>
      <w:r w:rsidRPr="00A766EB">
        <w:rPr>
          <w:rFonts w:ascii="Times New Roman" w:hAnsi="Times New Roman" w:cs="Times New Roman"/>
          <w:lang w:val="en-US"/>
        </w:rPr>
        <w:t xml:space="preserve"> Kinder, </w:t>
      </w:r>
      <w:proofErr w:type="spellStart"/>
      <w:r w:rsidRPr="00A766EB">
        <w:rPr>
          <w:rFonts w:ascii="Times New Roman" w:hAnsi="Times New Roman" w:cs="Times New Roman"/>
          <w:lang w:val="en-US"/>
        </w:rPr>
        <w:t>denen</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wir</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bessere</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Güter</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als</w:t>
      </w:r>
      <w:proofErr w:type="spellEnd"/>
      <w:r w:rsidRPr="00A766EB">
        <w:rPr>
          <w:rFonts w:ascii="Times New Roman" w:hAnsi="Times New Roman" w:cs="Times New Roman"/>
          <w:lang w:val="en-US"/>
        </w:rPr>
        <w:t xml:space="preserve"> die </w:t>
      </w:r>
      <w:proofErr w:type="spellStart"/>
      <w:r w:rsidRPr="00A766EB">
        <w:rPr>
          <w:rFonts w:ascii="Times New Roman" w:hAnsi="Times New Roman" w:cs="Times New Roman"/>
          <w:lang w:val="en-US"/>
        </w:rPr>
        <w:t>fromme</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Wissenschaft</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nicht</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bereiten</w:t>
      </w:r>
      <w:proofErr w:type="spellEnd"/>
      <w:r w:rsidRPr="00A766EB">
        <w:rPr>
          <w:rFonts w:ascii="Times New Roman" w:hAnsi="Times New Roman" w:cs="Times New Roman"/>
          <w:lang w:val="en-US"/>
        </w:rPr>
        <w:t xml:space="preserve"> </w:t>
      </w:r>
      <w:proofErr w:type="spellStart"/>
      <w:r w:rsidRPr="00A766EB">
        <w:rPr>
          <w:rFonts w:ascii="Times New Roman" w:hAnsi="Times New Roman" w:cs="Times New Roman"/>
          <w:lang w:val="en-US"/>
        </w:rPr>
        <w:t>können</w:t>
      </w:r>
      <w:proofErr w:type="spellEnd"/>
      <w:r w:rsidRPr="00A766EB">
        <w:rPr>
          <w:rFonts w:ascii="Times New Roman" w:hAnsi="Times New Roman" w:cs="Times New Roman"/>
          <w:lang w:val="en-US"/>
        </w:rPr>
        <w:t>».</w:t>
      </w:r>
    </w:p>
  </w:footnote>
  <w:footnote w:id="213">
    <w:p w14:paraId="20E00430" w14:textId="3C7FEDCD" w:rsidR="009C4AEE" w:rsidRPr="00A766EB" w:rsidRDefault="009C4AEE" w:rsidP="00A766EB">
      <w:pPr>
        <w:pStyle w:val="a3"/>
        <w:jc w:val="both"/>
        <w:rPr>
          <w:rFonts w:ascii="Times New Roman" w:hAnsi="Times New Roman" w:cs="Times New Roman"/>
          <w:lang w:val="de-DE"/>
        </w:rPr>
      </w:pPr>
      <w:r w:rsidRPr="00A766EB">
        <w:rPr>
          <w:rStyle w:val="a5"/>
          <w:rFonts w:ascii="Times New Roman" w:hAnsi="Times New Roman" w:cs="Times New Roman"/>
        </w:rPr>
        <w:footnoteRef/>
      </w:r>
      <w:r w:rsidRPr="00A766EB">
        <w:rPr>
          <w:rFonts w:ascii="Times New Roman" w:hAnsi="Times New Roman" w:cs="Times New Roman"/>
          <w:lang w:val="de-DE"/>
        </w:rPr>
        <w:t xml:space="preserve"> </w:t>
      </w:r>
      <w:r w:rsidR="00A766EB" w:rsidRPr="00A766EB">
        <w:rPr>
          <w:rFonts w:ascii="Times New Roman" w:hAnsi="Times New Roman" w:cs="Times New Roman"/>
          <w:lang w:val="de-DE"/>
        </w:rPr>
        <w:t>Ibid.</w:t>
      </w:r>
      <w:r w:rsidRPr="00A766EB">
        <w:rPr>
          <w:rFonts w:ascii="Times New Roman" w:hAnsi="Times New Roman" w:cs="Times New Roman"/>
          <w:lang w:val="de-DE"/>
        </w:rPr>
        <w:t xml:space="preserve"> S. 44-45.</w:t>
      </w:r>
    </w:p>
    <w:p w14:paraId="4D0D6B58" w14:textId="77777777" w:rsidR="009C4AEE" w:rsidRPr="00A766EB" w:rsidRDefault="009C4AEE" w:rsidP="00A766EB">
      <w:pPr>
        <w:pStyle w:val="a3"/>
        <w:jc w:val="both"/>
        <w:rPr>
          <w:rFonts w:ascii="Times New Roman" w:hAnsi="Times New Roman" w:cs="Times New Roman"/>
          <w:lang w:val="de-DE"/>
        </w:rPr>
      </w:pPr>
      <w:r w:rsidRPr="00A766EB">
        <w:rPr>
          <w:rFonts w:ascii="Times New Roman" w:hAnsi="Times New Roman" w:cs="Times New Roman"/>
          <w:lang w:val="de-DE"/>
        </w:rPr>
        <w:t xml:space="preserve">«Wozu, frage ich, häufen wir den Zorn Gottes? Nichts Gesundes bleibt im </w:t>
      </w:r>
      <w:proofErr w:type="spellStart"/>
      <w:r w:rsidRPr="00A766EB">
        <w:rPr>
          <w:rFonts w:ascii="Times New Roman" w:hAnsi="Times New Roman" w:cs="Times New Roman"/>
          <w:lang w:val="de-DE"/>
        </w:rPr>
        <w:t>ganuen</w:t>
      </w:r>
      <w:proofErr w:type="spellEnd"/>
      <w:r w:rsidRPr="00A766EB">
        <w:rPr>
          <w:rFonts w:ascii="Times New Roman" w:hAnsi="Times New Roman" w:cs="Times New Roman"/>
          <w:lang w:val="de-DE"/>
        </w:rPr>
        <w:t xml:space="preserve"> Körper, </w:t>
      </w:r>
      <w:proofErr w:type="spellStart"/>
      <w:r w:rsidRPr="00A766EB">
        <w:rPr>
          <w:rFonts w:ascii="Times New Roman" w:hAnsi="Times New Roman" w:cs="Times New Roman"/>
          <w:lang w:val="de-DE"/>
        </w:rPr>
        <w:t>Schwielin</w:t>
      </w:r>
      <w:proofErr w:type="spellEnd"/>
      <w:r w:rsidRPr="00A766EB">
        <w:rPr>
          <w:rFonts w:ascii="Times New Roman" w:hAnsi="Times New Roman" w:cs="Times New Roman"/>
          <w:lang w:val="de-DE"/>
        </w:rPr>
        <w:t xml:space="preserve"> und Striemen durchfuhren ihn; das Geschick bedrängt uns schon und Deutschland ist kaum einen Finger vom Untergang entfernt... Zweimal hat er </w:t>
      </w:r>
      <w:proofErr w:type="spellStart"/>
      <w:r w:rsidRPr="00A766EB">
        <w:rPr>
          <w:rFonts w:ascii="Times New Roman" w:hAnsi="Times New Roman" w:cs="Times New Roman"/>
          <w:lang w:val="de-DE"/>
        </w:rPr>
        <w:t>Judää</w:t>
      </w:r>
      <w:proofErr w:type="spellEnd"/>
      <w:r w:rsidRPr="00A766EB">
        <w:rPr>
          <w:rFonts w:ascii="Times New Roman" w:hAnsi="Times New Roman" w:cs="Times New Roman"/>
          <w:lang w:val="de-DE"/>
        </w:rPr>
        <w:t xml:space="preserve"> zerstört, Griechenland </w:t>
      </w:r>
      <w:proofErr w:type="spellStart"/>
      <w:r w:rsidRPr="00A766EB">
        <w:rPr>
          <w:rFonts w:ascii="Times New Roman" w:hAnsi="Times New Roman" w:cs="Times New Roman"/>
          <w:lang w:val="de-DE"/>
        </w:rPr>
        <w:t>hater</w:t>
      </w:r>
      <w:proofErr w:type="spellEnd"/>
      <w:r w:rsidRPr="00A766EB">
        <w:rPr>
          <w:rFonts w:ascii="Times New Roman" w:hAnsi="Times New Roman" w:cs="Times New Roman"/>
          <w:lang w:val="de-DE"/>
        </w:rPr>
        <w:t xml:space="preserve"> de, Türken zugeworfen, Rom hat er dem nordischen Volke überlassen; vielen Ländern Deutschlands hat er Hunger nach dem Worte </w:t>
      </w:r>
      <w:proofErr w:type="spellStart"/>
      <w:r w:rsidRPr="00A766EB">
        <w:rPr>
          <w:rFonts w:ascii="Times New Roman" w:hAnsi="Times New Roman" w:cs="Times New Roman"/>
          <w:lang w:val="de-DE"/>
        </w:rPr>
        <w:t>eingelößt</w:t>
      </w:r>
      <w:proofErr w:type="spellEnd"/>
      <w:r w:rsidRPr="00A766EB">
        <w:rPr>
          <w:rFonts w:ascii="Times New Roman" w:hAnsi="Times New Roman" w:cs="Times New Roman"/>
          <w:lang w:val="de-DE"/>
        </w:rPr>
        <w:t>, warum also versprechen wir uns Straflosigkeit?».</w:t>
      </w:r>
    </w:p>
  </w:footnote>
  <w:footnote w:id="214">
    <w:p w14:paraId="66C994E6" w14:textId="7AC8E804" w:rsidR="009924C2" w:rsidRPr="00A766EB" w:rsidRDefault="009924C2" w:rsidP="00A766EB">
      <w:pPr>
        <w:pStyle w:val="a3"/>
        <w:jc w:val="both"/>
        <w:rPr>
          <w:rFonts w:ascii="Times New Roman" w:hAnsi="Times New Roman" w:cs="Times New Roman"/>
          <w:lang w:val="en-US"/>
        </w:rPr>
      </w:pPr>
      <w:r w:rsidRPr="00A766EB">
        <w:rPr>
          <w:rStyle w:val="a5"/>
          <w:rFonts w:ascii="Times New Roman" w:hAnsi="Times New Roman" w:cs="Times New Roman"/>
        </w:rPr>
        <w:footnoteRef/>
      </w:r>
      <w:r w:rsidRPr="00913195">
        <w:rPr>
          <w:rFonts w:ascii="Times New Roman" w:hAnsi="Times New Roman" w:cs="Times New Roman"/>
          <w:lang w:val="en-US"/>
        </w:rPr>
        <w:t xml:space="preserve"> </w:t>
      </w:r>
      <w:r w:rsidRPr="00A766EB">
        <w:rPr>
          <w:rFonts w:ascii="Times New Roman" w:hAnsi="Times New Roman" w:cs="Times New Roman"/>
          <w:lang w:val="en-US"/>
        </w:rPr>
        <w:t>Ibid. S. 12.</w:t>
      </w:r>
    </w:p>
    <w:p w14:paraId="0879DCA4" w14:textId="7C6D50BD" w:rsidR="009924C2" w:rsidRPr="00846318" w:rsidRDefault="009924C2" w:rsidP="00846318">
      <w:pPr>
        <w:pStyle w:val="a3"/>
        <w:jc w:val="both"/>
        <w:rPr>
          <w:rFonts w:ascii="Times New Roman" w:hAnsi="Times New Roman" w:cs="Times New Roman"/>
          <w:lang w:val="en-US"/>
        </w:rPr>
      </w:pPr>
      <w:r w:rsidRPr="00CD2A47">
        <w:rPr>
          <w:rFonts w:ascii="Times New Roman" w:hAnsi="Times New Roman" w:cs="Times New Roman"/>
          <w:lang w:val="en-US"/>
        </w:rPr>
        <w:t>«…</w:t>
      </w:r>
      <w:proofErr w:type="spellStart"/>
      <w:r w:rsidRPr="00CD2A47">
        <w:rPr>
          <w:rFonts w:ascii="Times New Roman" w:hAnsi="Times New Roman" w:cs="Times New Roman"/>
          <w:lang w:val="en-US"/>
        </w:rPr>
        <w:t>habe</w:t>
      </w:r>
      <w:proofErr w:type="spellEnd"/>
      <w:r w:rsidRPr="00CD2A47">
        <w:rPr>
          <w:rFonts w:ascii="Times New Roman" w:hAnsi="Times New Roman" w:cs="Times New Roman"/>
          <w:lang w:val="en-US"/>
        </w:rPr>
        <w:t xml:space="preserve"> ich </w:t>
      </w:r>
      <w:proofErr w:type="spellStart"/>
      <w:r w:rsidRPr="00CD2A47">
        <w:rPr>
          <w:rFonts w:ascii="Times New Roman" w:hAnsi="Times New Roman" w:cs="Times New Roman"/>
          <w:lang w:val="en-US"/>
        </w:rPr>
        <w:t>beschlossen</w:t>
      </w:r>
      <w:proofErr w:type="spellEnd"/>
      <w:r w:rsidRPr="00CD2A47">
        <w:rPr>
          <w:rFonts w:ascii="Times New Roman" w:hAnsi="Times New Roman" w:cs="Times New Roman"/>
          <w:lang w:val="en-US"/>
        </w:rPr>
        <w:t xml:space="preserve">, die </w:t>
      </w:r>
      <w:proofErr w:type="spellStart"/>
      <w:r w:rsidRPr="00CD2A47">
        <w:rPr>
          <w:rFonts w:ascii="Times New Roman" w:hAnsi="Times New Roman" w:cs="Times New Roman"/>
          <w:lang w:val="en-US"/>
        </w:rPr>
        <w:t>Geschichte</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unserer</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Belagerung</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wiederzugeben</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nicht</w:t>
      </w:r>
      <w:proofErr w:type="spellEnd"/>
      <w:r w:rsidRPr="00CD2A47">
        <w:rPr>
          <w:rFonts w:ascii="Times New Roman" w:hAnsi="Times New Roman" w:cs="Times New Roman"/>
          <w:lang w:val="en-US"/>
        </w:rPr>
        <w:t xml:space="preserve"> um </w:t>
      </w:r>
      <w:proofErr w:type="spellStart"/>
      <w:r w:rsidRPr="00CD2A47">
        <w:rPr>
          <w:rFonts w:ascii="Times New Roman" w:hAnsi="Times New Roman" w:cs="Times New Roman"/>
          <w:lang w:val="en-US"/>
        </w:rPr>
        <w:t>Wissende</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zu</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belehren</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auch</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nicht</w:t>
      </w:r>
      <w:proofErr w:type="spellEnd"/>
      <w:r w:rsidRPr="00CD2A47">
        <w:rPr>
          <w:rFonts w:ascii="Times New Roman" w:hAnsi="Times New Roman" w:cs="Times New Roman"/>
          <w:lang w:val="en-US"/>
        </w:rPr>
        <w:t xml:space="preserve"> um </w:t>
      </w:r>
      <w:proofErr w:type="spellStart"/>
      <w:r w:rsidRPr="00CD2A47">
        <w:rPr>
          <w:rFonts w:ascii="Times New Roman" w:hAnsi="Times New Roman" w:cs="Times New Roman"/>
          <w:lang w:val="en-US"/>
        </w:rPr>
        <w:t>mein</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Urteil</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geltend</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zu</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machen</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sondern</w:t>
      </w:r>
      <w:proofErr w:type="spellEnd"/>
      <w:r w:rsidRPr="00CD2A47">
        <w:rPr>
          <w:rFonts w:ascii="Times New Roman" w:hAnsi="Times New Roman" w:cs="Times New Roman"/>
          <w:lang w:val="en-US"/>
        </w:rPr>
        <w:t xml:space="preserve"> um </w:t>
      </w:r>
      <w:proofErr w:type="spellStart"/>
      <w:r w:rsidRPr="00CD2A47">
        <w:rPr>
          <w:rFonts w:ascii="Times New Roman" w:hAnsi="Times New Roman" w:cs="Times New Roman"/>
          <w:lang w:val="en-US"/>
        </w:rPr>
        <w:t>sie</w:t>
      </w:r>
      <w:proofErr w:type="spellEnd"/>
      <w:r w:rsidRPr="00CD2A47">
        <w:rPr>
          <w:rFonts w:ascii="Times New Roman" w:hAnsi="Times New Roman" w:cs="Times New Roman"/>
          <w:lang w:val="en-US"/>
        </w:rPr>
        <w:t xml:space="preserve"> den </w:t>
      </w:r>
      <w:proofErr w:type="spellStart"/>
      <w:r w:rsidRPr="00CD2A47">
        <w:rPr>
          <w:rFonts w:ascii="Times New Roman" w:hAnsi="Times New Roman" w:cs="Times New Roman"/>
          <w:lang w:val="en-US"/>
        </w:rPr>
        <w:t>Schülern</w:t>
      </w:r>
      <w:proofErr w:type="spellEnd"/>
      <w:r w:rsidRPr="00CD2A47">
        <w:rPr>
          <w:rFonts w:ascii="Times New Roman" w:hAnsi="Times New Roman" w:cs="Times New Roman"/>
          <w:lang w:val="en-US"/>
        </w:rPr>
        <w:t xml:space="preserve">, die </w:t>
      </w:r>
      <w:proofErr w:type="spellStart"/>
      <w:r w:rsidRPr="00CD2A47">
        <w:rPr>
          <w:rFonts w:ascii="Times New Roman" w:hAnsi="Times New Roman" w:cs="Times New Roman"/>
          <w:lang w:val="en-US"/>
        </w:rPr>
        <w:t>unserer</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Sorgen</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anvertraut</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sind</w:t>
      </w:r>
      <w:proofErr w:type="spellEnd"/>
      <w:r w:rsidRPr="00CD2A47">
        <w:rPr>
          <w:rFonts w:ascii="Times New Roman" w:hAnsi="Times New Roman" w:cs="Times New Roman"/>
          <w:lang w:val="en-US"/>
        </w:rPr>
        <w:t xml:space="preserve">, ins </w:t>
      </w:r>
      <w:proofErr w:type="spellStart"/>
      <w:r w:rsidRPr="00CD2A47">
        <w:rPr>
          <w:rFonts w:ascii="Times New Roman" w:hAnsi="Times New Roman" w:cs="Times New Roman"/>
          <w:lang w:val="en-US"/>
        </w:rPr>
        <w:t>Gedächtnis</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zurückrufen</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welche</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sie</w:t>
      </w:r>
      <w:proofErr w:type="spellEnd"/>
      <w:r w:rsidRPr="00CD2A47">
        <w:rPr>
          <w:rFonts w:ascii="Times New Roman" w:hAnsi="Times New Roman" w:cs="Times New Roman"/>
          <w:lang w:val="en-US"/>
        </w:rPr>
        <w:t xml:space="preserve"> von </w:t>
      </w:r>
      <w:proofErr w:type="spellStart"/>
      <w:r w:rsidRPr="00CD2A47">
        <w:rPr>
          <w:rFonts w:ascii="Times New Roman" w:hAnsi="Times New Roman" w:cs="Times New Roman"/>
          <w:lang w:val="en-US"/>
        </w:rPr>
        <w:t>uns</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hören</w:t>
      </w:r>
      <w:proofErr w:type="spellEnd"/>
      <w:r w:rsidRPr="00CD2A47">
        <w:rPr>
          <w:rFonts w:ascii="Times New Roman" w:hAnsi="Times New Roman" w:cs="Times New Roman"/>
          <w:lang w:val="en-US"/>
        </w:rPr>
        <w:t xml:space="preserve"> und </w:t>
      </w:r>
      <w:proofErr w:type="spellStart"/>
      <w:r w:rsidRPr="00CD2A47">
        <w:rPr>
          <w:rFonts w:ascii="Times New Roman" w:hAnsi="Times New Roman" w:cs="Times New Roman"/>
          <w:lang w:val="en-US"/>
        </w:rPr>
        <w:t>dann</w:t>
      </w:r>
      <w:proofErr w:type="spellEnd"/>
      <w:r w:rsidRPr="00CD2A47">
        <w:rPr>
          <w:rFonts w:ascii="Times New Roman" w:hAnsi="Times New Roman" w:cs="Times New Roman"/>
          <w:lang w:val="en-US"/>
        </w:rPr>
        <w:t xml:space="preserve"> bis </w:t>
      </w:r>
      <w:proofErr w:type="spellStart"/>
      <w:r w:rsidRPr="00CD2A47">
        <w:rPr>
          <w:rFonts w:ascii="Times New Roman" w:hAnsi="Times New Roman" w:cs="Times New Roman"/>
          <w:lang w:val="en-US"/>
        </w:rPr>
        <w:t>zur</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späten</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Nachwelt</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weitergeben</w:t>
      </w:r>
      <w:proofErr w:type="spellEnd"/>
      <w:r w:rsidRPr="00CD2A47">
        <w:rPr>
          <w:rFonts w:ascii="Times New Roman" w:hAnsi="Times New Roman" w:cs="Times New Roman"/>
          <w:lang w:val="en-US"/>
        </w:rPr>
        <w:t xml:space="preserve"> und dem </w:t>
      </w:r>
      <w:proofErr w:type="spellStart"/>
      <w:r w:rsidRPr="00CD2A47">
        <w:rPr>
          <w:rFonts w:ascii="Times New Roman" w:hAnsi="Times New Roman" w:cs="Times New Roman"/>
          <w:lang w:val="en-US"/>
        </w:rPr>
        <w:t>ewigen</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Ruhme</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anvertrauen</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sollen</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Denn</w:t>
      </w:r>
      <w:proofErr w:type="spellEnd"/>
      <w:r w:rsidRPr="00CD2A47">
        <w:rPr>
          <w:rFonts w:ascii="Times New Roman" w:hAnsi="Times New Roman" w:cs="Times New Roman"/>
          <w:lang w:val="en-US"/>
        </w:rPr>
        <w:t xml:space="preserve"> die Werke des </w:t>
      </w:r>
      <w:proofErr w:type="spellStart"/>
      <w:r w:rsidRPr="00CD2A47">
        <w:rPr>
          <w:rFonts w:ascii="Times New Roman" w:hAnsi="Times New Roman" w:cs="Times New Roman"/>
          <w:lang w:val="en-US"/>
        </w:rPr>
        <w:t>Herrn</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vor</w:t>
      </w:r>
      <w:proofErr w:type="spellEnd"/>
      <w:r w:rsidRPr="00CD2A47">
        <w:rPr>
          <w:rFonts w:ascii="Times New Roman" w:hAnsi="Times New Roman" w:cs="Times New Roman"/>
          <w:lang w:val="en-US"/>
        </w:rPr>
        <w:t xml:space="preserve"> die </w:t>
      </w:r>
      <w:proofErr w:type="spellStart"/>
      <w:r w:rsidRPr="00CD2A47">
        <w:rPr>
          <w:rFonts w:ascii="Times New Roman" w:hAnsi="Times New Roman" w:cs="Times New Roman"/>
          <w:lang w:val="en-US"/>
        </w:rPr>
        <w:t>Augen</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zu</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stellen</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ist</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nicht</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nur</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herrlich</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sondern</w:t>
      </w:r>
      <w:proofErr w:type="spellEnd"/>
      <w:r w:rsidRPr="00CD2A47">
        <w:rPr>
          <w:rFonts w:ascii="Times New Roman" w:hAnsi="Times New Roman" w:cs="Times New Roman"/>
          <w:lang w:val="en-US"/>
        </w:rPr>
        <w:t xml:space="preserve"> </w:t>
      </w:r>
      <w:proofErr w:type="spellStart"/>
      <w:r w:rsidRPr="00CD2A47">
        <w:rPr>
          <w:rFonts w:ascii="Times New Roman" w:hAnsi="Times New Roman" w:cs="Times New Roman"/>
          <w:lang w:val="en-US"/>
        </w:rPr>
        <w:t>auch</w:t>
      </w:r>
      <w:proofErr w:type="spellEnd"/>
      <w:r w:rsidRPr="00CD2A47">
        <w:rPr>
          <w:rFonts w:ascii="Times New Roman" w:hAnsi="Times New Roman" w:cs="Times New Roman"/>
          <w:lang w:val="en-US"/>
        </w:rPr>
        <w:t xml:space="preserve"> </w:t>
      </w:r>
      <w:proofErr w:type="spellStart"/>
      <w:r w:rsidRPr="00846318">
        <w:rPr>
          <w:rFonts w:ascii="Times New Roman" w:hAnsi="Times New Roman" w:cs="Times New Roman"/>
          <w:lang w:val="en-US"/>
        </w:rPr>
        <w:t>notwendig</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damit</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wir</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nicht</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durch</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dickhäutige</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Vergesslichkeit</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ganz</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stumpfsinnig</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werden</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Wenn</w:t>
      </w:r>
      <w:proofErr w:type="spellEnd"/>
      <w:r w:rsidRPr="00846318">
        <w:rPr>
          <w:rFonts w:ascii="Times New Roman" w:hAnsi="Times New Roman" w:cs="Times New Roman"/>
          <w:lang w:val="en-US"/>
        </w:rPr>
        <w:t xml:space="preserve"> es </w:t>
      </w:r>
      <w:proofErr w:type="spellStart"/>
      <w:r w:rsidRPr="00846318">
        <w:rPr>
          <w:rFonts w:ascii="Times New Roman" w:hAnsi="Times New Roman" w:cs="Times New Roman"/>
          <w:lang w:val="en-US"/>
        </w:rPr>
        <w:t>aber</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schon</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eines</w:t>
      </w:r>
      <w:proofErr w:type="spellEnd"/>
      <w:r w:rsidRPr="00846318">
        <w:rPr>
          <w:rFonts w:ascii="Times New Roman" w:hAnsi="Times New Roman" w:cs="Times New Roman"/>
          <w:lang w:val="en-US"/>
        </w:rPr>
        <w:t xml:space="preserve"> Menschen </w:t>
      </w:r>
      <w:proofErr w:type="spellStart"/>
      <w:r w:rsidRPr="00846318">
        <w:rPr>
          <w:rFonts w:ascii="Times New Roman" w:hAnsi="Times New Roman" w:cs="Times New Roman"/>
          <w:lang w:val="en-US"/>
        </w:rPr>
        <w:t>unwürdig</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ist</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nicht</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zu</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wissen</w:t>
      </w:r>
      <w:proofErr w:type="spellEnd"/>
      <w:r w:rsidRPr="00846318">
        <w:rPr>
          <w:rFonts w:ascii="Times New Roman" w:hAnsi="Times New Roman" w:cs="Times New Roman"/>
          <w:lang w:val="en-US"/>
        </w:rPr>
        <w:t xml:space="preserve">, was </w:t>
      </w:r>
      <w:proofErr w:type="spellStart"/>
      <w:r w:rsidRPr="00846318">
        <w:rPr>
          <w:rFonts w:ascii="Times New Roman" w:hAnsi="Times New Roman" w:cs="Times New Roman"/>
          <w:lang w:val="en-US"/>
        </w:rPr>
        <w:t>vor</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ihm</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geschehen</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ist</w:t>
      </w:r>
      <w:proofErr w:type="spellEnd"/>
      <w:r w:rsidRPr="00846318">
        <w:rPr>
          <w:rFonts w:ascii="Times New Roman" w:hAnsi="Times New Roman" w:cs="Times New Roman"/>
          <w:lang w:val="en-US"/>
        </w:rPr>
        <w:t xml:space="preserve">, so </w:t>
      </w:r>
      <w:proofErr w:type="spellStart"/>
      <w:r w:rsidRPr="00846318">
        <w:rPr>
          <w:rFonts w:ascii="Times New Roman" w:hAnsi="Times New Roman" w:cs="Times New Roman"/>
          <w:lang w:val="en-US"/>
        </w:rPr>
        <w:t>füge</w:t>
      </w:r>
      <w:proofErr w:type="spellEnd"/>
      <w:r w:rsidRPr="00846318">
        <w:rPr>
          <w:rFonts w:ascii="Times New Roman" w:hAnsi="Times New Roman" w:cs="Times New Roman"/>
          <w:lang w:val="en-US"/>
        </w:rPr>
        <w:t xml:space="preserve"> ich </w:t>
      </w:r>
      <w:proofErr w:type="spellStart"/>
      <w:r w:rsidRPr="00846318">
        <w:rPr>
          <w:rFonts w:ascii="Times New Roman" w:hAnsi="Times New Roman" w:cs="Times New Roman"/>
          <w:lang w:val="en-US"/>
        </w:rPr>
        <w:t>hinzu</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daß</w:t>
      </w:r>
      <w:proofErr w:type="spellEnd"/>
      <w:r w:rsidRPr="00846318">
        <w:rPr>
          <w:rFonts w:ascii="Times New Roman" w:hAnsi="Times New Roman" w:cs="Times New Roman"/>
          <w:lang w:val="en-US"/>
        </w:rPr>
        <w:t xml:space="preserve"> es </w:t>
      </w:r>
      <w:proofErr w:type="spellStart"/>
      <w:r w:rsidRPr="00846318">
        <w:rPr>
          <w:rFonts w:ascii="Times New Roman" w:hAnsi="Times New Roman" w:cs="Times New Roman"/>
          <w:lang w:val="en-US"/>
        </w:rPr>
        <w:t>eines</w:t>
      </w:r>
      <w:proofErr w:type="spellEnd"/>
      <w:r w:rsidRPr="00846318">
        <w:rPr>
          <w:rFonts w:ascii="Times New Roman" w:hAnsi="Times New Roman" w:cs="Times New Roman"/>
          <w:lang w:val="en-US"/>
        </w:rPr>
        <w:t xml:space="preserve"> Christen </w:t>
      </w:r>
      <w:proofErr w:type="spellStart"/>
      <w:r w:rsidRPr="00846318">
        <w:rPr>
          <w:rFonts w:ascii="Times New Roman" w:hAnsi="Times New Roman" w:cs="Times New Roman"/>
          <w:lang w:val="en-US"/>
        </w:rPr>
        <w:t>unwürdig</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ist</w:t>
      </w:r>
      <w:proofErr w:type="spellEnd"/>
      <w:r w:rsidRPr="00846318">
        <w:rPr>
          <w:rFonts w:ascii="Times New Roman" w:hAnsi="Times New Roman" w:cs="Times New Roman"/>
          <w:lang w:val="en-US"/>
        </w:rPr>
        <w:t xml:space="preserve">, den </w:t>
      </w:r>
      <w:proofErr w:type="spellStart"/>
      <w:r w:rsidRPr="00846318">
        <w:rPr>
          <w:rFonts w:ascii="Times New Roman" w:hAnsi="Times New Roman" w:cs="Times New Roman"/>
          <w:lang w:val="en-US"/>
        </w:rPr>
        <w:t>Zustand</w:t>
      </w:r>
      <w:proofErr w:type="spellEnd"/>
      <w:r w:rsidRPr="00846318">
        <w:rPr>
          <w:rFonts w:ascii="Times New Roman" w:hAnsi="Times New Roman" w:cs="Times New Roman"/>
          <w:lang w:val="en-US"/>
        </w:rPr>
        <w:t xml:space="preserve"> der Religion und des </w:t>
      </w:r>
      <w:proofErr w:type="spellStart"/>
      <w:r w:rsidRPr="00846318">
        <w:rPr>
          <w:rFonts w:ascii="Times New Roman" w:hAnsi="Times New Roman" w:cs="Times New Roman"/>
          <w:lang w:val="en-US"/>
        </w:rPr>
        <w:t>Staatswesens</w:t>
      </w:r>
      <w:proofErr w:type="spellEnd"/>
      <w:r w:rsidRPr="00846318">
        <w:rPr>
          <w:rFonts w:ascii="Times New Roman" w:hAnsi="Times New Roman" w:cs="Times New Roman"/>
          <w:lang w:val="en-US"/>
        </w:rPr>
        <w:t xml:space="preserve"> in Deutschland </w:t>
      </w:r>
      <w:proofErr w:type="spellStart"/>
      <w:r w:rsidRPr="00846318">
        <w:rPr>
          <w:rFonts w:ascii="Times New Roman" w:hAnsi="Times New Roman" w:cs="Times New Roman"/>
          <w:lang w:val="en-US"/>
        </w:rPr>
        <w:t>nicht</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zu</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kennen</w:t>
      </w:r>
      <w:proofErr w:type="spellEnd"/>
      <w:r w:rsidRPr="00846318">
        <w:rPr>
          <w:rFonts w:ascii="Times New Roman" w:hAnsi="Times New Roman" w:cs="Times New Roman"/>
          <w:lang w:val="en-US"/>
        </w:rPr>
        <w:t>».</w:t>
      </w:r>
    </w:p>
  </w:footnote>
  <w:footnote w:id="215">
    <w:p w14:paraId="782747D3" w14:textId="6E146733" w:rsidR="00846318" w:rsidRPr="00846318" w:rsidRDefault="00846318" w:rsidP="00846318">
      <w:pPr>
        <w:pStyle w:val="a3"/>
        <w:jc w:val="both"/>
        <w:rPr>
          <w:rFonts w:ascii="Times New Roman" w:hAnsi="Times New Roman" w:cs="Times New Roman"/>
          <w:lang w:val="en-US"/>
        </w:rPr>
      </w:pPr>
      <w:r w:rsidRPr="00846318">
        <w:rPr>
          <w:rStyle w:val="a5"/>
          <w:rFonts w:ascii="Times New Roman" w:hAnsi="Times New Roman" w:cs="Times New Roman"/>
        </w:rPr>
        <w:footnoteRef/>
      </w:r>
      <w:r w:rsidRPr="00846318">
        <w:rPr>
          <w:rFonts w:ascii="Times New Roman" w:hAnsi="Times New Roman" w:cs="Times New Roman"/>
          <w:lang w:val="en-US"/>
        </w:rPr>
        <w:t xml:space="preserve"> Ibid. S. 44.</w:t>
      </w:r>
    </w:p>
    <w:p w14:paraId="1FC7F56F" w14:textId="0632F466" w:rsidR="00846318" w:rsidRPr="00846318" w:rsidRDefault="00846318" w:rsidP="00846318">
      <w:pPr>
        <w:pStyle w:val="a3"/>
        <w:jc w:val="both"/>
        <w:rPr>
          <w:lang w:val="en-US"/>
        </w:rPr>
      </w:pPr>
      <w:r w:rsidRPr="00846318">
        <w:rPr>
          <w:rFonts w:ascii="Times New Roman" w:hAnsi="Times New Roman" w:cs="Times New Roman"/>
          <w:lang w:val="en-US"/>
        </w:rPr>
        <w:t>«</w:t>
      </w:r>
      <w:proofErr w:type="spellStart"/>
      <w:r w:rsidRPr="00846318">
        <w:rPr>
          <w:rFonts w:ascii="Times New Roman" w:hAnsi="Times New Roman" w:cs="Times New Roman"/>
          <w:lang w:val="en-US"/>
        </w:rPr>
        <w:t>Seid</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immerfort</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Vorkämpfer</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für</w:t>
      </w:r>
      <w:proofErr w:type="spellEnd"/>
      <w:r w:rsidRPr="00846318">
        <w:rPr>
          <w:rFonts w:ascii="Times New Roman" w:hAnsi="Times New Roman" w:cs="Times New Roman"/>
          <w:lang w:val="en-US"/>
        </w:rPr>
        <w:t xml:space="preserve"> Religion und </w:t>
      </w:r>
      <w:proofErr w:type="spellStart"/>
      <w:r w:rsidRPr="00846318">
        <w:rPr>
          <w:rFonts w:ascii="Times New Roman" w:hAnsi="Times New Roman" w:cs="Times New Roman"/>
          <w:lang w:val="en-US"/>
        </w:rPr>
        <w:t>Vaterland</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eine</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fromme</w:t>
      </w:r>
      <w:proofErr w:type="spellEnd"/>
      <w:r w:rsidRPr="00846318">
        <w:rPr>
          <w:rFonts w:ascii="Times New Roman" w:hAnsi="Times New Roman" w:cs="Times New Roman"/>
          <w:lang w:val="en-US"/>
        </w:rPr>
        <w:t xml:space="preserve">, </w:t>
      </w:r>
      <w:proofErr w:type="spellStart"/>
      <w:r w:rsidRPr="00846318">
        <w:rPr>
          <w:rFonts w:ascii="Times New Roman" w:hAnsi="Times New Roman" w:cs="Times New Roman"/>
          <w:lang w:val="en-US"/>
        </w:rPr>
        <w:t>ehrenvolle</w:t>
      </w:r>
      <w:proofErr w:type="spellEnd"/>
      <w:r w:rsidRPr="00846318">
        <w:rPr>
          <w:rFonts w:ascii="Times New Roman" w:hAnsi="Times New Roman" w:cs="Times New Roman"/>
          <w:lang w:val="en-US"/>
        </w:rPr>
        <w:t xml:space="preserve"> </w:t>
      </w:r>
      <w:proofErr w:type="gramStart"/>
      <w:r w:rsidRPr="00846318">
        <w:rPr>
          <w:rFonts w:ascii="Times New Roman" w:hAnsi="Times New Roman" w:cs="Times New Roman"/>
          <w:lang w:val="en-US"/>
        </w:rPr>
        <w:t>Aufgabe!»</w:t>
      </w:r>
      <w:proofErr w:type="gramEnd"/>
      <w:r w:rsidRPr="00846318">
        <w:rPr>
          <w:rFonts w:ascii="Times New Roman" w:hAnsi="Times New Roman" w:cs="Times New Roman"/>
          <w:lang w:val="en-US"/>
        </w:rPr>
        <w:t>.</w:t>
      </w:r>
    </w:p>
  </w:footnote>
  <w:footnote w:id="216">
    <w:p w14:paraId="7EDFD35F" w14:textId="77777777" w:rsidR="008C4078" w:rsidRDefault="008C4078" w:rsidP="008C4078">
      <w:pPr>
        <w:pStyle w:val="a3"/>
        <w:jc w:val="both"/>
        <w:rPr>
          <w:rFonts w:ascii="Times New Roman" w:hAnsi="Times New Roman" w:cs="Times New Roman"/>
          <w:lang w:val="en-US"/>
        </w:rPr>
      </w:pPr>
      <w:r w:rsidRPr="008C4078">
        <w:rPr>
          <w:rStyle w:val="a5"/>
          <w:rFonts w:ascii="Times New Roman" w:hAnsi="Times New Roman" w:cs="Times New Roman"/>
        </w:rPr>
        <w:footnoteRef/>
      </w:r>
      <w:r w:rsidRPr="008C4078">
        <w:rPr>
          <w:rFonts w:ascii="Times New Roman" w:hAnsi="Times New Roman" w:cs="Times New Roman"/>
          <w:lang w:val="en-US"/>
        </w:rPr>
        <w:t xml:space="preserve"> </w:t>
      </w:r>
      <w:r w:rsidRPr="008C4078">
        <w:rPr>
          <w:rFonts w:ascii="Times New Roman" w:hAnsi="Times New Roman" w:cs="Times New Roman"/>
          <w:i/>
          <w:iCs/>
          <w:lang w:val="en-US"/>
        </w:rPr>
        <w:t>Schmidt A.</w:t>
      </w:r>
      <w:r w:rsidRPr="008C4078">
        <w:rPr>
          <w:rFonts w:ascii="Times New Roman" w:hAnsi="Times New Roman" w:cs="Times New Roman"/>
          <w:lang w:val="en-US"/>
        </w:rPr>
        <w:t xml:space="preserve"> </w:t>
      </w:r>
      <w:proofErr w:type="spellStart"/>
      <w:r w:rsidRPr="008C4078">
        <w:rPr>
          <w:rFonts w:ascii="Times New Roman" w:hAnsi="Times New Roman" w:cs="Times New Roman"/>
          <w:lang w:val="en-US"/>
        </w:rPr>
        <w:t>Vaterlandsliebe</w:t>
      </w:r>
      <w:proofErr w:type="spellEnd"/>
      <w:proofErr w:type="gramStart"/>
      <w:r w:rsidRPr="008C4078">
        <w:rPr>
          <w:rFonts w:ascii="Times New Roman" w:hAnsi="Times New Roman" w:cs="Times New Roman"/>
          <w:lang w:val="en-US"/>
        </w:rPr>
        <w:t>…</w:t>
      </w:r>
      <w:r>
        <w:rPr>
          <w:rFonts w:ascii="Times New Roman" w:hAnsi="Times New Roman" w:cs="Times New Roman"/>
          <w:lang w:val="en-US"/>
        </w:rPr>
        <w:t>;</w:t>
      </w:r>
      <w:proofErr w:type="gramEnd"/>
    </w:p>
    <w:p w14:paraId="103B2F7E" w14:textId="37CA32DA" w:rsidR="008C4078" w:rsidRDefault="008C4078" w:rsidP="008C4078">
      <w:pPr>
        <w:pStyle w:val="a3"/>
        <w:jc w:val="both"/>
        <w:rPr>
          <w:rFonts w:ascii="Times New Roman" w:hAnsi="Times New Roman" w:cs="Times New Roman"/>
          <w:lang w:val="en-US"/>
        </w:rPr>
      </w:pPr>
      <w:r w:rsidRPr="008C4078">
        <w:rPr>
          <w:rFonts w:ascii="Times New Roman" w:hAnsi="Times New Roman" w:cs="Times New Roman"/>
          <w:i/>
          <w:iCs/>
          <w:lang w:val="en-US"/>
        </w:rPr>
        <w:t>Lau T.</w:t>
      </w:r>
      <w:r>
        <w:rPr>
          <w:rFonts w:ascii="Times New Roman" w:hAnsi="Times New Roman" w:cs="Times New Roman"/>
          <w:lang w:val="en-US"/>
        </w:rPr>
        <w:t xml:space="preserve"> </w:t>
      </w:r>
      <w:proofErr w:type="spellStart"/>
      <w:r>
        <w:rPr>
          <w:rFonts w:ascii="Times New Roman" w:hAnsi="Times New Roman" w:cs="Times New Roman"/>
          <w:lang w:val="en-US"/>
        </w:rPr>
        <w:t>Teutschland</w:t>
      </w:r>
      <w:proofErr w:type="spellEnd"/>
      <w:r w:rsidR="00D44DA0">
        <w:rPr>
          <w:rFonts w:ascii="Times New Roman" w:hAnsi="Times New Roman" w:cs="Times New Roman"/>
          <w:lang w:val="en-US"/>
        </w:rPr>
        <w:t>…</w:t>
      </w:r>
    </w:p>
    <w:p w14:paraId="469B8AB2" w14:textId="42786ED4" w:rsidR="008C4078" w:rsidRPr="008C4078" w:rsidRDefault="008C4078" w:rsidP="008C4078">
      <w:pPr>
        <w:pStyle w:val="a3"/>
        <w:jc w:val="both"/>
        <w:rPr>
          <w:rFonts w:ascii="Times New Roman" w:hAnsi="Times New Roman" w:cs="Times New Roman"/>
          <w:lang w:val="en-US"/>
        </w:rPr>
      </w:pPr>
      <w:r w:rsidRPr="008C4078">
        <w:rPr>
          <w:rFonts w:ascii="Times New Roman" w:hAnsi="Times New Roman" w:cs="Times New Roman"/>
          <w:i/>
          <w:iCs/>
          <w:lang w:val="en-US"/>
        </w:rPr>
        <w:t>Schmidt G.</w:t>
      </w:r>
      <w:r>
        <w:rPr>
          <w:rFonts w:ascii="Times New Roman" w:hAnsi="Times New Roman" w:cs="Times New Roman"/>
          <w:i/>
          <w:iCs/>
          <w:lang w:val="en-US"/>
        </w:rPr>
        <w:t xml:space="preserve"> </w:t>
      </w:r>
      <w:proofErr w:type="spellStart"/>
      <w:r w:rsidRPr="008C4078">
        <w:rPr>
          <w:rFonts w:ascii="Times New Roman" w:hAnsi="Times New Roman" w:cs="Times New Roman"/>
          <w:lang w:val="en-US"/>
        </w:rPr>
        <w:t>Geschichte</w:t>
      </w:r>
      <w:proofErr w:type="spellEnd"/>
      <w:r w:rsidRPr="008C4078">
        <w:rPr>
          <w:rFonts w:ascii="Times New Roman" w:hAnsi="Times New Roman" w:cs="Times New Roman"/>
          <w:lang w:val="en-US"/>
        </w:rPr>
        <w:t xml:space="preserve"> des </w:t>
      </w:r>
      <w:proofErr w:type="spellStart"/>
      <w:r w:rsidRPr="008C4078">
        <w:rPr>
          <w:rFonts w:ascii="Times New Roman" w:hAnsi="Times New Roman" w:cs="Times New Roman"/>
          <w:lang w:val="en-US"/>
        </w:rPr>
        <w:t>Alten</w:t>
      </w:r>
      <w:proofErr w:type="spellEnd"/>
      <w:r w:rsidRPr="008C4078">
        <w:rPr>
          <w:rFonts w:ascii="Times New Roman" w:hAnsi="Times New Roman" w:cs="Times New Roman"/>
          <w:lang w:val="en-US"/>
        </w:rPr>
        <w:t xml:space="preserve"> </w:t>
      </w:r>
      <w:proofErr w:type="spellStart"/>
      <w:r w:rsidRPr="008C4078">
        <w:rPr>
          <w:rFonts w:ascii="Times New Roman" w:hAnsi="Times New Roman" w:cs="Times New Roman"/>
          <w:lang w:val="en-US"/>
        </w:rPr>
        <w:t>Reiches</w:t>
      </w:r>
      <w:proofErr w:type="spellEnd"/>
      <w:r w:rsidRPr="008C4078">
        <w:rPr>
          <w:rFonts w:ascii="Times New Roman" w:hAnsi="Times New Roman" w:cs="Times New Roman"/>
          <w:lang w:val="en-US"/>
        </w:rPr>
        <w:t xml:space="preserve">. </w:t>
      </w:r>
      <w:proofErr w:type="spellStart"/>
      <w:r w:rsidRPr="008C4078">
        <w:rPr>
          <w:rFonts w:ascii="Times New Roman" w:hAnsi="Times New Roman" w:cs="Times New Roman"/>
          <w:lang w:val="en-US"/>
        </w:rPr>
        <w:t>Staat</w:t>
      </w:r>
      <w:proofErr w:type="spellEnd"/>
      <w:r w:rsidRPr="008C4078">
        <w:rPr>
          <w:rFonts w:ascii="Times New Roman" w:hAnsi="Times New Roman" w:cs="Times New Roman"/>
          <w:lang w:val="en-US"/>
        </w:rPr>
        <w:t xml:space="preserve"> und Nation in der </w:t>
      </w:r>
      <w:proofErr w:type="spellStart"/>
      <w:r w:rsidRPr="008C4078">
        <w:rPr>
          <w:rFonts w:ascii="Times New Roman" w:hAnsi="Times New Roman" w:cs="Times New Roman"/>
          <w:lang w:val="en-US"/>
        </w:rPr>
        <w:t>Frühen</w:t>
      </w:r>
      <w:proofErr w:type="spellEnd"/>
      <w:r w:rsidRPr="008C4078">
        <w:rPr>
          <w:rFonts w:ascii="Times New Roman" w:hAnsi="Times New Roman" w:cs="Times New Roman"/>
          <w:lang w:val="en-US"/>
        </w:rPr>
        <w:t xml:space="preserve"> </w:t>
      </w:r>
      <w:proofErr w:type="spellStart"/>
      <w:r w:rsidRPr="008C4078">
        <w:rPr>
          <w:rFonts w:ascii="Times New Roman" w:hAnsi="Times New Roman" w:cs="Times New Roman"/>
          <w:lang w:val="en-US"/>
        </w:rPr>
        <w:t>Neuzeit</w:t>
      </w:r>
      <w:proofErr w:type="spellEnd"/>
      <w:r w:rsidRPr="008C4078">
        <w:rPr>
          <w:rFonts w:ascii="Times New Roman" w:hAnsi="Times New Roman" w:cs="Times New Roman"/>
          <w:lang w:val="en-US"/>
        </w:rPr>
        <w:t xml:space="preserve"> 1495 </w:t>
      </w:r>
      <w:r>
        <w:rPr>
          <w:rFonts w:ascii="Times New Roman" w:hAnsi="Times New Roman" w:cs="Times New Roman"/>
          <w:lang w:val="en-US"/>
        </w:rPr>
        <w:t>–</w:t>
      </w:r>
      <w:r w:rsidRPr="008C4078">
        <w:rPr>
          <w:rFonts w:ascii="Times New Roman" w:hAnsi="Times New Roman" w:cs="Times New Roman"/>
          <w:lang w:val="en-US"/>
        </w:rPr>
        <w:t xml:space="preserve"> 1806</w:t>
      </w:r>
      <w:r>
        <w:rPr>
          <w:rFonts w:ascii="Times New Roman" w:hAnsi="Times New Roman" w:cs="Times New Roman"/>
          <w:lang w:val="en-US"/>
        </w:rPr>
        <w:t>. München, 1999. S. 459.</w:t>
      </w:r>
    </w:p>
  </w:footnote>
  <w:footnote w:id="217">
    <w:p w14:paraId="132BF617" w14:textId="198A10DA" w:rsidR="00D20F07" w:rsidRPr="00D20F07" w:rsidRDefault="00D20F07" w:rsidP="00D20F07">
      <w:pPr>
        <w:pStyle w:val="a3"/>
        <w:jc w:val="both"/>
        <w:rPr>
          <w:rFonts w:ascii="Times New Roman" w:hAnsi="Times New Roman" w:cs="Times New Roman"/>
          <w:lang w:val="en-US"/>
        </w:rPr>
      </w:pPr>
      <w:r w:rsidRPr="00D20F07">
        <w:rPr>
          <w:rStyle w:val="a5"/>
          <w:rFonts w:ascii="Times New Roman" w:hAnsi="Times New Roman" w:cs="Times New Roman"/>
        </w:rPr>
        <w:footnoteRef/>
      </w:r>
      <w:r w:rsidRPr="00CD2981">
        <w:rPr>
          <w:rFonts w:ascii="Times New Roman" w:hAnsi="Times New Roman" w:cs="Times New Roman"/>
          <w:lang w:val="en-US"/>
        </w:rPr>
        <w:t xml:space="preserve"> Mayer J. Die </w:t>
      </w:r>
      <w:proofErr w:type="spellStart"/>
      <w:r w:rsidRPr="00CD2981">
        <w:rPr>
          <w:rFonts w:ascii="Times New Roman" w:hAnsi="Times New Roman" w:cs="Times New Roman"/>
          <w:lang w:val="en-US"/>
        </w:rPr>
        <w:t>Belagerung</w:t>
      </w:r>
      <w:proofErr w:type="spellEnd"/>
      <w:r w:rsidRPr="00D20F07">
        <w:rPr>
          <w:rFonts w:ascii="Times New Roman" w:hAnsi="Times New Roman" w:cs="Times New Roman"/>
          <w:lang w:val="en-US"/>
        </w:rPr>
        <w:t>… S. 44.</w:t>
      </w:r>
    </w:p>
  </w:footnote>
  <w:footnote w:id="218">
    <w:p w14:paraId="5F4BAFD2" w14:textId="313F5712" w:rsidR="00CD2981" w:rsidRPr="00CD2981" w:rsidRDefault="00CD2981" w:rsidP="00CD2981">
      <w:pPr>
        <w:pStyle w:val="a3"/>
        <w:jc w:val="both"/>
        <w:rPr>
          <w:rFonts w:ascii="Times New Roman" w:hAnsi="Times New Roman" w:cs="Times New Roman"/>
          <w:lang w:val="en-US"/>
        </w:rPr>
      </w:pPr>
      <w:r w:rsidRPr="00CD2981">
        <w:rPr>
          <w:rStyle w:val="a5"/>
          <w:rFonts w:ascii="Times New Roman" w:hAnsi="Times New Roman" w:cs="Times New Roman"/>
        </w:rPr>
        <w:footnoteRef/>
      </w:r>
      <w:r w:rsidRPr="00CD2981">
        <w:rPr>
          <w:rFonts w:ascii="Times New Roman" w:hAnsi="Times New Roman" w:cs="Times New Roman"/>
          <w:lang w:val="en-US"/>
        </w:rPr>
        <w:t xml:space="preserve"> </w:t>
      </w:r>
      <w:r w:rsidRPr="00CD2981">
        <w:rPr>
          <w:rFonts w:ascii="Times New Roman" w:hAnsi="Times New Roman" w:cs="Times New Roman"/>
          <w:i/>
          <w:iCs/>
          <w:lang w:val="en-US"/>
        </w:rPr>
        <w:t>Schmidt A.</w:t>
      </w:r>
      <w:r w:rsidRPr="00CD2981">
        <w:rPr>
          <w:rFonts w:ascii="Times New Roman" w:hAnsi="Times New Roman" w:cs="Times New Roman"/>
          <w:lang w:val="en-US"/>
        </w:rPr>
        <w:t xml:space="preserve"> </w:t>
      </w:r>
      <w:proofErr w:type="spellStart"/>
      <w:r w:rsidRPr="00CD2981">
        <w:rPr>
          <w:rFonts w:ascii="Times New Roman" w:hAnsi="Times New Roman" w:cs="Times New Roman"/>
          <w:lang w:val="en-US"/>
        </w:rPr>
        <w:t>Vaterlandsliebe</w:t>
      </w:r>
      <w:proofErr w:type="spellEnd"/>
      <w:r w:rsidRPr="00CD2981">
        <w:rPr>
          <w:rFonts w:ascii="Times New Roman" w:hAnsi="Times New Roman" w:cs="Times New Roman"/>
          <w:lang w:val="en-US"/>
        </w:rPr>
        <w:t>… S. 14-15.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e"/>
      </w:rPr>
      <w:id w:val="1197196546"/>
      <w:docPartObj>
        <w:docPartGallery w:val="Page Numbers (Top of Page)"/>
        <w:docPartUnique/>
      </w:docPartObj>
    </w:sdtPr>
    <w:sdtEndPr>
      <w:rPr>
        <w:rStyle w:val="ae"/>
      </w:rPr>
    </w:sdtEndPr>
    <w:sdtContent>
      <w:p w14:paraId="0B458C9E" w14:textId="77777777" w:rsidR="00A753C3" w:rsidRDefault="00A753C3" w:rsidP="00091728">
        <w:pPr>
          <w:pStyle w:val="a7"/>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06304EA3" w14:textId="77777777" w:rsidR="00A753C3" w:rsidRDefault="00A753C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e"/>
      </w:rPr>
      <w:id w:val="1002323007"/>
      <w:docPartObj>
        <w:docPartGallery w:val="Page Numbers (Top of Page)"/>
        <w:docPartUnique/>
      </w:docPartObj>
    </w:sdtPr>
    <w:sdtEndPr>
      <w:rPr>
        <w:rStyle w:val="ae"/>
      </w:rPr>
    </w:sdtEndPr>
    <w:sdtContent>
      <w:p w14:paraId="30F5C0D6" w14:textId="77777777" w:rsidR="00A753C3" w:rsidRDefault="00A753C3" w:rsidP="00091728">
        <w:pPr>
          <w:pStyle w:val="a7"/>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sdtContent>
  </w:sdt>
  <w:p w14:paraId="5EF3AC07" w14:textId="77777777" w:rsidR="00A753C3" w:rsidRDefault="00A753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6F4"/>
    <w:multiLevelType w:val="hybridMultilevel"/>
    <w:tmpl w:val="AB6251A6"/>
    <w:lvl w:ilvl="0" w:tplc="74A8E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3506763"/>
    <w:multiLevelType w:val="hybridMultilevel"/>
    <w:tmpl w:val="4F3ACD44"/>
    <w:lvl w:ilvl="0" w:tplc="77B4BE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FF2586E"/>
    <w:multiLevelType w:val="hybridMultilevel"/>
    <w:tmpl w:val="0A965F30"/>
    <w:lvl w:ilvl="0" w:tplc="2C0E67D6">
      <w:start w:val="1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3901D46"/>
    <w:multiLevelType w:val="hybridMultilevel"/>
    <w:tmpl w:val="506463F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1E443E3"/>
    <w:multiLevelType w:val="hybridMultilevel"/>
    <w:tmpl w:val="7370F620"/>
    <w:lvl w:ilvl="0" w:tplc="77B4BE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8C"/>
    <w:rsid w:val="00000F7C"/>
    <w:rsid w:val="00006336"/>
    <w:rsid w:val="00010C2F"/>
    <w:rsid w:val="00014DD5"/>
    <w:rsid w:val="0001576D"/>
    <w:rsid w:val="00015A1B"/>
    <w:rsid w:val="000204D1"/>
    <w:rsid w:val="0002502A"/>
    <w:rsid w:val="00027360"/>
    <w:rsid w:val="00031E6F"/>
    <w:rsid w:val="000346C9"/>
    <w:rsid w:val="0004097E"/>
    <w:rsid w:val="0004179A"/>
    <w:rsid w:val="00054E90"/>
    <w:rsid w:val="0006460C"/>
    <w:rsid w:val="00072758"/>
    <w:rsid w:val="000742D6"/>
    <w:rsid w:val="00074504"/>
    <w:rsid w:val="00074EF2"/>
    <w:rsid w:val="000855DC"/>
    <w:rsid w:val="00091728"/>
    <w:rsid w:val="00091B58"/>
    <w:rsid w:val="00092B23"/>
    <w:rsid w:val="00092B69"/>
    <w:rsid w:val="0009301C"/>
    <w:rsid w:val="000B3C40"/>
    <w:rsid w:val="000B6922"/>
    <w:rsid w:val="000C4C27"/>
    <w:rsid w:val="000C5D7A"/>
    <w:rsid w:val="000D3B3C"/>
    <w:rsid w:val="000D65D7"/>
    <w:rsid w:val="000E1741"/>
    <w:rsid w:val="000E5366"/>
    <w:rsid w:val="000E56E0"/>
    <w:rsid w:val="000E5A56"/>
    <w:rsid w:val="000F507A"/>
    <w:rsid w:val="000F50A1"/>
    <w:rsid w:val="000F7978"/>
    <w:rsid w:val="00107931"/>
    <w:rsid w:val="00107B4D"/>
    <w:rsid w:val="001104C5"/>
    <w:rsid w:val="001123CD"/>
    <w:rsid w:val="0011316D"/>
    <w:rsid w:val="00137898"/>
    <w:rsid w:val="00142261"/>
    <w:rsid w:val="00152BA5"/>
    <w:rsid w:val="0016121D"/>
    <w:rsid w:val="00161729"/>
    <w:rsid w:val="001619C9"/>
    <w:rsid w:val="00166604"/>
    <w:rsid w:val="0017796F"/>
    <w:rsid w:val="00184508"/>
    <w:rsid w:val="001846D9"/>
    <w:rsid w:val="00190659"/>
    <w:rsid w:val="001918A8"/>
    <w:rsid w:val="00195B94"/>
    <w:rsid w:val="00196774"/>
    <w:rsid w:val="001B4D7E"/>
    <w:rsid w:val="001C16A3"/>
    <w:rsid w:val="001C33E2"/>
    <w:rsid w:val="001C5446"/>
    <w:rsid w:val="001C5B6C"/>
    <w:rsid w:val="001D2DEA"/>
    <w:rsid w:val="001E1EB8"/>
    <w:rsid w:val="001E6581"/>
    <w:rsid w:val="001F2137"/>
    <w:rsid w:val="001F487C"/>
    <w:rsid w:val="001F59A0"/>
    <w:rsid w:val="002007F8"/>
    <w:rsid w:val="00201292"/>
    <w:rsid w:val="002019C5"/>
    <w:rsid w:val="00213C2F"/>
    <w:rsid w:val="00217007"/>
    <w:rsid w:val="00217191"/>
    <w:rsid w:val="00217EAC"/>
    <w:rsid w:val="00231C82"/>
    <w:rsid w:val="00232035"/>
    <w:rsid w:val="002369AE"/>
    <w:rsid w:val="00244280"/>
    <w:rsid w:val="00257540"/>
    <w:rsid w:val="002667D8"/>
    <w:rsid w:val="00272908"/>
    <w:rsid w:val="00273D0D"/>
    <w:rsid w:val="00276EA9"/>
    <w:rsid w:val="0028423E"/>
    <w:rsid w:val="00284ECF"/>
    <w:rsid w:val="0028653F"/>
    <w:rsid w:val="00297B4A"/>
    <w:rsid w:val="002A0D2B"/>
    <w:rsid w:val="002A0FAA"/>
    <w:rsid w:val="002A15C5"/>
    <w:rsid w:val="002A2F3A"/>
    <w:rsid w:val="002A49DF"/>
    <w:rsid w:val="002A6DF0"/>
    <w:rsid w:val="002C23D2"/>
    <w:rsid w:val="002C7064"/>
    <w:rsid w:val="002C7909"/>
    <w:rsid w:val="002D0054"/>
    <w:rsid w:val="002D68D6"/>
    <w:rsid w:val="002E1EDA"/>
    <w:rsid w:val="002E36A3"/>
    <w:rsid w:val="002E5555"/>
    <w:rsid w:val="002F22D9"/>
    <w:rsid w:val="002F7091"/>
    <w:rsid w:val="003059FB"/>
    <w:rsid w:val="00312575"/>
    <w:rsid w:val="003206C4"/>
    <w:rsid w:val="00320FA8"/>
    <w:rsid w:val="00322BB2"/>
    <w:rsid w:val="003266F1"/>
    <w:rsid w:val="00337048"/>
    <w:rsid w:val="003372B9"/>
    <w:rsid w:val="0034040B"/>
    <w:rsid w:val="00341CCF"/>
    <w:rsid w:val="00342C3E"/>
    <w:rsid w:val="00355D2C"/>
    <w:rsid w:val="0036378C"/>
    <w:rsid w:val="00377963"/>
    <w:rsid w:val="003848E8"/>
    <w:rsid w:val="00387136"/>
    <w:rsid w:val="00390398"/>
    <w:rsid w:val="00393EB7"/>
    <w:rsid w:val="00394C23"/>
    <w:rsid w:val="00395891"/>
    <w:rsid w:val="003A6C7E"/>
    <w:rsid w:val="003B4FDA"/>
    <w:rsid w:val="003B62C5"/>
    <w:rsid w:val="003C1570"/>
    <w:rsid w:val="003C738D"/>
    <w:rsid w:val="003D1509"/>
    <w:rsid w:val="003E00E0"/>
    <w:rsid w:val="003E6F38"/>
    <w:rsid w:val="003F3D95"/>
    <w:rsid w:val="003F43EE"/>
    <w:rsid w:val="003F5A45"/>
    <w:rsid w:val="004071B6"/>
    <w:rsid w:val="00420772"/>
    <w:rsid w:val="00423D9C"/>
    <w:rsid w:val="00425593"/>
    <w:rsid w:val="004302C8"/>
    <w:rsid w:val="004316EF"/>
    <w:rsid w:val="004347F6"/>
    <w:rsid w:val="00434D55"/>
    <w:rsid w:val="0043700B"/>
    <w:rsid w:val="00446B5D"/>
    <w:rsid w:val="00460010"/>
    <w:rsid w:val="00467F61"/>
    <w:rsid w:val="00470EFF"/>
    <w:rsid w:val="00471819"/>
    <w:rsid w:val="00477972"/>
    <w:rsid w:val="0048423E"/>
    <w:rsid w:val="0049109D"/>
    <w:rsid w:val="00492AC1"/>
    <w:rsid w:val="00494AA6"/>
    <w:rsid w:val="0049504A"/>
    <w:rsid w:val="00496EB7"/>
    <w:rsid w:val="004B6449"/>
    <w:rsid w:val="004B681A"/>
    <w:rsid w:val="004C2692"/>
    <w:rsid w:val="004C2B9E"/>
    <w:rsid w:val="004C6F56"/>
    <w:rsid w:val="004D63ED"/>
    <w:rsid w:val="004E02F8"/>
    <w:rsid w:val="004E423E"/>
    <w:rsid w:val="004E5E1A"/>
    <w:rsid w:val="004F0A14"/>
    <w:rsid w:val="004F13F4"/>
    <w:rsid w:val="004F24EE"/>
    <w:rsid w:val="004F4FCA"/>
    <w:rsid w:val="004F66AA"/>
    <w:rsid w:val="004F7385"/>
    <w:rsid w:val="00502918"/>
    <w:rsid w:val="00503B71"/>
    <w:rsid w:val="00504BB5"/>
    <w:rsid w:val="00511E21"/>
    <w:rsid w:val="00514FB8"/>
    <w:rsid w:val="00520D4E"/>
    <w:rsid w:val="005315F0"/>
    <w:rsid w:val="00534C33"/>
    <w:rsid w:val="005467D7"/>
    <w:rsid w:val="0055700B"/>
    <w:rsid w:val="00557049"/>
    <w:rsid w:val="005648F0"/>
    <w:rsid w:val="00565F0E"/>
    <w:rsid w:val="005677B9"/>
    <w:rsid w:val="00567902"/>
    <w:rsid w:val="00571F17"/>
    <w:rsid w:val="00574CCB"/>
    <w:rsid w:val="005761C1"/>
    <w:rsid w:val="00577A4C"/>
    <w:rsid w:val="00580563"/>
    <w:rsid w:val="005A324D"/>
    <w:rsid w:val="005A69F4"/>
    <w:rsid w:val="005A6E8B"/>
    <w:rsid w:val="005B146D"/>
    <w:rsid w:val="005B169E"/>
    <w:rsid w:val="005B2F23"/>
    <w:rsid w:val="005C785B"/>
    <w:rsid w:val="005D173B"/>
    <w:rsid w:val="005D23DE"/>
    <w:rsid w:val="005E0E05"/>
    <w:rsid w:val="005E1B7A"/>
    <w:rsid w:val="005E383D"/>
    <w:rsid w:val="0061697C"/>
    <w:rsid w:val="0061751A"/>
    <w:rsid w:val="006210B1"/>
    <w:rsid w:val="00627B9E"/>
    <w:rsid w:val="00637CEC"/>
    <w:rsid w:val="0064106F"/>
    <w:rsid w:val="00643C64"/>
    <w:rsid w:val="006478A9"/>
    <w:rsid w:val="00647D6F"/>
    <w:rsid w:val="00656D44"/>
    <w:rsid w:val="006642AA"/>
    <w:rsid w:val="00671BA7"/>
    <w:rsid w:val="006724F0"/>
    <w:rsid w:val="00673400"/>
    <w:rsid w:val="006751B5"/>
    <w:rsid w:val="00684B52"/>
    <w:rsid w:val="00684E33"/>
    <w:rsid w:val="006868DE"/>
    <w:rsid w:val="00687DBC"/>
    <w:rsid w:val="00693BF6"/>
    <w:rsid w:val="006A38D1"/>
    <w:rsid w:val="006B34A6"/>
    <w:rsid w:val="006C134B"/>
    <w:rsid w:val="006C41C2"/>
    <w:rsid w:val="006D5781"/>
    <w:rsid w:val="006D6C64"/>
    <w:rsid w:val="006D731D"/>
    <w:rsid w:val="006E039E"/>
    <w:rsid w:val="006E066D"/>
    <w:rsid w:val="006E18CE"/>
    <w:rsid w:val="006E7EAE"/>
    <w:rsid w:val="006F126F"/>
    <w:rsid w:val="006F4B21"/>
    <w:rsid w:val="00700CFA"/>
    <w:rsid w:val="0070493E"/>
    <w:rsid w:val="00706266"/>
    <w:rsid w:val="00710976"/>
    <w:rsid w:val="00710A93"/>
    <w:rsid w:val="00710DA3"/>
    <w:rsid w:val="007129F1"/>
    <w:rsid w:val="00715CAD"/>
    <w:rsid w:val="00723023"/>
    <w:rsid w:val="00723629"/>
    <w:rsid w:val="00730A64"/>
    <w:rsid w:val="0073275B"/>
    <w:rsid w:val="00733FEE"/>
    <w:rsid w:val="00734B89"/>
    <w:rsid w:val="007373CE"/>
    <w:rsid w:val="00737EC3"/>
    <w:rsid w:val="007418AA"/>
    <w:rsid w:val="00746407"/>
    <w:rsid w:val="00747495"/>
    <w:rsid w:val="00752B29"/>
    <w:rsid w:val="00755042"/>
    <w:rsid w:val="00757383"/>
    <w:rsid w:val="00757E5C"/>
    <w:rsid w:val="0076465C"/>
    <w:rsid w:val="00765D91"/>
    <w:rsid w:val="00770B35"/>
    <w:rsid w:val="00777AFA"/>
    <w:rsid w:val="00781EAE"/>
    <w:rsid w:val="00796358"/>
    <w:rsid w:val="007A0087"/>
    <w:rsid w:val="007A21CA"/>
    <w:rsid w:val="007A544B"/>
    <w:rsid w:val="007B4D6F"/>
    <w:rsid w:val="007B671A"/>
    <w:rsid w:val="007B6CD1"/>
    <w:rsid w:val="007C3E0D"/>
    <w:rsid w:val="007D5D37"/>
    <w:rsid w:val="007F246A"/>
    <w:rsid w:val="007F2C15"/>
    <w:rsid w:val="007F2CEC"/>
    <w:rsid w:val="008043F1"/>
    <w:rsid w:val="00842008"/>
    <w:rsid w:val="0084231C"/>
    <w:rsid w:val="008434AA"/>
    <w:rsid w:val="00846318"/>
    <w:rsid w:val="00853B8F"/>
    <w:rsid w:val="0086322E"/>
    <w:rsid w:val="00873F1A"/>
    <w:rsid w:val="00881DC8"/>
    <w:rsid w:val="008866A2"/>
    <w:rsid w:val="00886A6E"/>
    <w:rsid w:val="008906F6"/>
    <w:rsid w:val="00891050"/>
    <w:rsid w:val="008930A6"/>
    <w:rsid w:val="00893F90"/>
    <w:rsid w:val="00894C1C"/>
    <w:rsid w:val="00897A78"/>
    <w:rsid w:val="008A3651"/>
    <w:rsid w:val="008B1C01"/>
    <w:rsid w:val="008B7025"/>
    <w:rsid w:val="008C0A2D"/>
    <w:rsid w:val="008C4078"/>
    <w:rsid w:val="008C687E"/>
    <w:rsid w:val="008D420F"/>
    <w:rsid w:val="008D4598"/>
    <w:rsid w:val="008D467D"/>
    <w:rsid w:val="008D5727"/>
    <w:rsid w:val="008D61B8"/>
    <w:rsid w:val="008D6A65"/>
    <w:rsid w:val="008E6EA5"/>
    <w:rsid w:val="008F37FA"/>
    <w:rsid w:val="008F3FE4"/>
    <w:rsid w:val="008F4445"/>
    <w:rsid w:val="00901798"/>
    <w:rsid w:val="00901AF0"/>
    <w:rsid w:val="009026BB"/>
    <w:rsid w:val="00904136"/>
    <w:rsid w:val="00905ABE"/>
    <w:rsid w:val="00910958"/>
    <w:rsid w:val="009114CC"/>
    <w:rsid w:val="00913195"/>
    <w:rsid w:val="00915D7E"/>
    <w:rsid w:val="009202B1"/>
    <w:rsid w:val="00923363"/>
    <w:rsid w:val="0094209E"/>
    <w:rsid w:val="009472FA"/>
    <w:rsid w:val="00950819"/>
    <w:rsid w:val="00950840"/>
    <w:rsid w:val="009509A7"/>
    <w:rsid w:val="00950E46"/>
    <w:rsid w:val="00962180"/>
    <w:rsid w:val="00965683"/>
    <w:rsid w:val="009721D3"/>
    <w:rsid w:val="0097642F"/>
    <w:rsid w:val="00981D48"/>
    <w:rsid w:val="0098213C"/>
    <w:rsid w:val="009924C2"/>
    <w:rsid w:val="009A0A48"/>
    <w:rsid w:val="009B4A21"/>
    <w:rsid w:val="009B6A35"/>
    <w:rsid w:val="009C32B6"/>
    <w:rsid w:val="009C4AEE"/>
    <w:rsid w:val="009C7133"/>
    <w:rsid w:val="009D0DD4"/>
    <w:rsid w:val="009D6A67"/>
    <w:rsid w:val="009E26F6"/>
    <w:rsid w:val="009F080D"/>
    <w:rsid w:val="009F1C04"/>
    <w:rsid w:val="009F5C13"/>
    <w:rsid w:val="009F726A"/>
    <w:rsid w:val="009F7EBE"/>
    <w:rsid w:val="00A00601"/>
    <w:rsid w:val="00A04CF8"/>
    <w:rsid w:val="00A14A2E"/>
    <w:rsid w:val="00A2014A"/>
    <w:rsid w:val="00A31B1A"/>
    <w:rsid w:val="00A322DC"/>
    <w:rsid w:val="00A325DE"/>
    <w:rsid w:val="00A334F7"/>
    <w:rsid w:val="00A37D46"/>
    <w:rsid w:val="00A41E82"/>
    <w:rsid w:val="00A47279"/>
    <w:rsid w:val="00A514EF"/>
    <w:rsid w:val="00A60D44"/>
    <w:rsid w:val="00A65967"/>
    <w:rsid w:val="00A65B6F"/>
    <w:rsid w:val="00A71714"/>
    <w:rsid w:val="00A73E0D"/>
    <w:rsid w:val="00A753C3"/>
    <w:rsid w:val="00A766EB"/>
    <w:rsid w:val="00A8041B"/>
    <w:rsid w:val="00A81696"/>
    <w:rsid w:val="00A842D1"/>
    <w:rsid w:val="00A87C06"/>
    <w:rsid w:val="00A93E3E"/>
    <w:rsid w:val="00A9423D"/>
    <w:rsid w:val="00AA5954"/>
    <w:rsid w:val="00AA6662"/>
    <w:rsid w:val="00AB1D28"/>
    <w:rsid w:val="00AB4FF6"/>
    <w:rsid w:val="00AC37AF"/>
    <w:rsid w:val="00AD28D4"/>
    <w:rsid w:val="00AD65F0"/>
    <w:rsid w:val="00AE33DE"/>
    <w:rsid w:val="00B028C8"/>
    <w:rsid w:val="00B167A4"/>
    <w:rsid w:val="00B21565"/>
    <w:rsid w:val="00B2190F"/>
    <w:rsid w:val="00B27AD3"/>
    <w:rsid w:val="00B32614"/>
    <w:rsid w:val="00B4190B"/>
    <w:rsid w:val="00B427DE"/>
    <w:rsid w:val="00B4501C"/>
    <w:rsid w:val="00B47CEF"/>
    <w:rsid w:val="00B6191E"/>
    <w:rsid w:val="00B64A27"/>
    <w:rsid w:val="00B70F63"/>
    <w:rsid w:val="00B75225"/>
    <w:rsid w:val="00B82B9A"/>
    <w:rsid w:val="00B910A4"/>
    <w:rsid w:val="00B953BB"/>
    <w:rsid w:val="00BB6004"/>
    <w:rsid w:val="00BD2788"/>
    <w:rsid w:val="00BD39E8"/>
    <w:rsid w:val="00BD61DA"/>
    <w:rsid w:val="00BE019B"/>
    <w:rsid w:val="00BE0911"/>
    <w:rsid w:val="00BE6926"/>
    <w:rsid w:val="00BE6E63"/>
    <w:rsid w:val="00BE7846"/>
    <w:rsid w:val="00BF691F"/>
    <w:rsid w:val="00C00685"/>
    <w:rsid w:val="00C00F8D"/>
    <w:rsid w:val="00C028AE"/>
    <w:rsid w:val="00C04E86"/>
    <w:rsid w:val="00C16540"/>
    <w:rsid w:val="00C16BE5"/>
    <w:rsid w:val="00C17592"/>
    <w:rsid w:val="00C2046F"/>
    <w:rsid w:val="00C2408E"/>
    <w:rsid w:val="00C25DED"/>
    <w:rsid w:val="00C34959"/>
    <w:rsid w:val="00C35C63"/>
    <w:rsid w:val="00C365C6"/>
    <w:rsid w:val="00C3755C"/>
    <w:rsid w:val="00C47564"/>
    <w:rsid w:val="00C538AC"/>
    <w:rsid w:val="00C54EB3"/>
    <w:rsid w:val="00C5741B"/>
    <w:rsid w:val="00C606EA"/>
    <w:rsid w:val="00C63DDA"/>
    <w:rsid w:val="00C83198"/>
    <w:rsid w:val="00CA26C0"/>
    <w:rsid w:val="00CA4C90"/>
    <w:rsid w:val="00CA5670"/>
    <w:rsid w:val="00CB3E4B"/>
    <w:rsid w:val="00CB4BE3"/>
    <w:rsid w:val="00CC0B55"/>
    <w:rsid w:val="00CC52C5"/>
    <w:rsid w:val="00CD2981"/>
    <w:rsid w:val="00CD2A47"/>
    <w:rsid w:val="00CD749E"/>
    <w:rsid w:val="00CE3B1E"/>
    <w:rsid w:val="00CF37A6"/>
    <w:rsid w:val="00CF78CC"/>
    <w:rsid w:val="00D02C16"/>
    <w:rsid w:val="00D06DFA"/>
    <w:rsid w:val="00D139F3"/>
    <w:rsid w:val="00D162D6"/>
    <w:rsid w:val="00D16E1D"/>
    <w:rsid w:val="00D20F07"/>
    <w:rsid w:val="00D22368"/>
    <w:rsid w:val="00D225A7"/>
    <w:rsid w:val="00D237DF"/>
    <w:rsid w:val="00D23AAA"/>
    <w:rsid w:val="00D264BB"/>
    <w:rsid w:val="00D26967"/>
    <w:rsid w:val="00D318CA"/>
    <w:rsid w:val="00D34E14"/>
    <w:rsid w:val="00D35528"/>
    <w:rsid w:val="00D36352"/>
    <w:rsid w:val="00D44DA0"/>
    <w:rsid w:val="00D47FFA"/>
    <w:rsid w:val="00D545B3"/>
    <w:rsid w:val="00D57A83"/>
    <w:rsid w:val="00D61414"/>
    <w:rsid w:val="00D677E4"/>
    <w:rsid w:val="00D759C5"/>
    <w:rsid w:val="00D84AD8"/>
    <w:rsid w:val="00D86B77"/>
    <w:rsid w:val="00D871E3"/>
    <w:rsid w:val="00D90996"/>
    <w:rsid w:val="00D92100"/>
    <w:rsid w:val="00D96B04"/>
    <w:rsid w:val="00D97266"/>
    <w:rsid w:val="00DA1746"/>
    <w:rsid w:val="00DA680D"/>
    <w:rsid w:val="00DB71C3"/>
    <w:rsid w:val="00DB7626"/>
    <w:rsid w:val="00DC2F98"/>
    <w:rsid w:val="00DC3DD6"/>
    <w:rsid w:val="00DC717D"/>
    <w:rsid w:val="00DC7578"/>
    <w:rsid w:val="00DD547B"/>
    <w:rsid w:val="00DD6DE6"/>
    <w:rsid w:val="00DE2E21"/>
    <w:rsid w:val="00E138FF"/>
    <w:rsid w:val="00E14BBF"/>
    <w:rsid w:val="00E20784"/>
    <w:rsid w:val="00E23874"/>
    <w:rsid w:val="00E30FD8"/>
    <w:rsid w:val="00E33AC2"/>
    <w:rsid w:val="00E544DD"/>
    <w:rsid w:val="00E55635"/>
    <w:rsid w:val="00E63B3D"/>
    <w:rsid w:val="00E65B6F"/>
    <w:rsid w:val="00E711FC"/>
    <w:rsid w:val="00E7229B"/>
    <w:rsid w:val="00E74C21"/>
    <w:rsid w:val="00E76A6C"/>
    <w:rsid w:val="00E76E09"/>
    <w:rsid w:val="00E77818"/>
    <w:rsid w:val="00E77975"/>
    <w:rsid w:val="00E83A45"/>
    <w:rsid w:val="00E85FB6"/>
    <w:rsid w:val="00E86CD5"/>
    <w:rsid w:val="00EA1EE4"/>
    <w:rsid w:val="00EA6858"/>
    <w:rsid w:val="00EB4597"/>
    <w:rsid w:val="00EB6460"/>
    <w:rsid w:val="00EC422B"/>
    <w:rsid w:val="00ED07C0"/>
    <w:rsid w:val="00ED1092"/>
    <w:rsid w:val="00ED3A22"/>
    <w:rsid w:val="00ED7CEA"/>
    <w:rsid w:val="00EE0162"/>
    <w:rsid w:val="00EF09FA"/>
    <w:rsid w:val="00EF4116"/>
    <w:rsid w:val="00F0330A"/>
    <w:rsid w:val="00F13551"/>
    <w:rsid w:val="00F13BC1"/>
    <w:rsid w:val="00F16798"/>
    <w:rsid w:val="00F27E7F"/>
    <w:rsid w:val="00F306B0"/>
    <w:rsid w:val="00F37B2F"/>
    <w:rsid w:val="00F41894"/>
    <w:rsid w:val="00F41982"/>
    <w:rsid w:val="00F4273B"/>
    <w:rsid w:val="00F47CBB"/>
    <w:rsid w:val="00F53206"/>
    <w:rsid w:val="00F5422D"/>
    <w:rsid w:val="00F67EFF"/>
    <w:rsid w:val="00F76B3A"/>
    <w:rsid w:val="00F7769D"/>
    <w:rsid w:val="00F800E5"/>
    <w:rsid w:val="00F80CF4"/>
    <w:rsid w:val="00F846BC"/>
    <w:rsid w:val="00F847FE"/>
    <w:rsid w:val="00F86683"/>
    <w:rsid w:val="00F928D1"/>
    <w:rsid w:val="00F94644"/>
    <w:rsid w:val="00FC48BF"/>
    <w:rsid w:val="00FC7EDD"/>
    <w:rsid w:val="00FD1624"/>
    <w:rsid w:val="00FF0593"/>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734D"/>
  <w15:chartTrackingRefBased/>
  <w15:docId w15:val="{C2A46460-83D3-BE47-9DE7-65F7F6AC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556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B7025"/>
    <w:rPr>
      <w:sz w:val="20"/>
      <w:szCs w:val="20"/>
    </w:rPr>
  </w:style>
  <w:style w:type="character" w:customStyle="1" w:styleId="a4">
    <w:name w:val="Текст сноски Знак"/>
    <w:basedOn w:val="a0"/>
    <w:link w:val="a3"/>
    <w:uiPriority w:val="99"/>
    <w:rsid w:val="008B7025"/>
    <w:rPr>
      <w:sz w:val="20"/>
      <w:szCs w:val="20"/>
    </w:rPr>
  </w:style>
  <w:style w:type="character" w:styleId="a5">
    <w:name w:val="footnote reference"/>
    <w:basedOn w:val="a0"/>
    <w:uiPriority w:val="99"/>
    <w:semiHidden/>
    <w:unhideWhenUsed/>
    <w:rsid w:val="008B7025"/>
    <w:rPr>
      <w:vertAlign w:val="superscript"/>
    </w:rPr>
  </w:style>
  <w:style w:type="paragraph" w:styleId="a6">
    <w:name w:val="List Paragraph"/>
    <w:basedOn w:val="a"/>
    <w:uiPriority w:val="34"/>
    <w:qFormat/>
    <w:rsid w:val="008D6A65"/>
    <w:pPr>
      <w:ind w:left="720"/>
      <w:contextualSpacing/>
    </w:pPr>
  </w:style>
  <w:style w:type="paragraph" w:styleId="a7">
    <w:name w:val="header"/>
    <w:basedOn w:val="a"/>
    <w:link w:val="a8"/>
    <w:uiPriority w:val="99"/>
    <w:unhideWhenUsed/>
    <w:rsid w:val="00213C2F"/>
    <w:pPr>
      <w:tabs>
        <w:tab w:val="center" w:pos="4677"/>
        <w:tab w:val="right" w:pos="9355"/>
      </w:tabs>
    </w:pPr>
  </w:style>
  <w:style w:type="character" w:customStyle="1" w:styleId="a8">
    <w:name w:val="Верхний колонтитул Знак"/>
    <w:basedOn w:val="a0"/>
    <w:link w:val="a7"/>
    <w:uiPriority w:val="99"/>
    <w:rsid w:val="00213C2F"/>
  </w:style>
  <w:style w:type="paragraph" w:styleId="a9">
    <w:name w:val="footer"/>
    <w:basedOn w:val="a"/>
    <w:link w:val="aa"/>
    <w:uiPriority w:val="99"/>
    <w:unhideWhenUsed/>
    <w:rsid w:val="00213C2F"/>
    <w:pPr>
      <w:tabs>
        <w:tab w:val="center" w:pos="4677"/>
        <w:tab w:val="right" w:pos="9355"/>
      </w:tabs>
    </w:pPr>
  </w:style>
  <w:style w:type="character" w:customStyle="1" w:styleId="aa">
    <w:name w:val="Нижний колонтитул Знак"/>
    <w:basedOn w:val="a0"/>
    <w:link w:val="a9"/>
    <w:uiPriority w:val="99"/>
    <w:rsid w:val="00213C2F"/>
  </w:style>
  <w:style w:type="character" w:styleId="ab">
    <w:name w:val="Hyperlink"/>
    <w:basedOn w:val="a0"/>
    <w:uiPriority w:val="99"/>
    <w:unhideWhenUsed/>
    <w:rsid w:val="00B70F63"/>
    <w:rPr>
      <w:color w:val="0563C1" w:themeColor="hyperlink"/>
      <w:u w:val="single"/>
    </w:rPr>
  </w:style>
  <w:style w:type="character" w:styleId="ac">
    <w:name w:val="Unresolved Mention"/>
    <w:basedOn w:val="a0"/>
    <w:uiPriority w:val="99"/>
    <w:semiHidden/>
    <w:unhideWhenUsed/>
    <w:rsid w:val="00687DBC"/>
    <w:rPr>
      <w:color w:val="605E5C"/>
      <w:shd w:val="clear" w:color="auto" w:fill="E1DFDD"/>
    </w:rPr>
  </w:style>
  <w:style w:type="paragraph" w:styleId="ad">
    <w:name w:val="caption"/>
    <w:basedOn w:val="a"/>
    <w:next w:val="a"/>
    <w:uiPriority w:val="35"/>
    <w:unhideWhenUsed/>
    <w:qFormat/>
    <w:rsid w:val="00757E5C"/>
    <w:pPr>
      <w:spacing w:after="200"/>
    </w:pPr>
    <w:rPr>
      <w:i/>
      <w:iCs/>
      <w:color w:val="44546A" w:themeColor="text2"/>
      <w:sz w:val="18"/>
      <w:szCs w:val="18"/>
    </w:rPr>
  </w:style>
  <w:style w:type="character" w:styleId="ae">
    <w:name w:val="page number"/>
    <w:basedOn w:val="a0"/>
    <w:uiPriority w:val="99"/>
    <w:semiHidden/>
    <w:unhideWhenUsed/>
    <w:rsid w:val="00757E5C"/>
  </w:style>
  <w:style w:type="paragraph" w:styleId="af">
    <w:name w:val="No Spacing"/>
    <w:uiPriority w:val="1"/>
    <w:qFormat/>
    <w:rsid w:val="00D26967"/>
  </w:style>
  <w:style w:type="character" w:customStyle="1" w:styleId="10">
    <w:name w:val="Заголовок 1 Знак"/>
    <w:basedOn w:val="a0"/>
    <w:link w:val="1"/>
    <w:uiPriority w:val="9"/>
    <w:rsid w:val="00E55635"/>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E55635"/>
    <w:pPr>
      <w:spacing w:before="120"/>
    </w:pPr>
    <w:rPr>
      <w:rFonts w:cstheme="minorHAnsi"/>
      <w:b/>
      <w:bCs/>
      <w:i/>
      <w:iCs/>
    </w:rPr>
  </w:style>
  <w:style w:type="paragraph" w:styleId="af0">
    <w:name w:val="TOC Heading"/>
    <w:basedOn w:val="1"/>
    <w:next w:val="a"/>
    <w:uiPriority w:val="39"/>
    <w:unhideWhenUsed/>
    <w:qFormat/>
    <w:rsid w:val="00E55635"/>
    <w:pPr>
      <w:spacing w:before="480" w:line="276" w:lineRule="auto"/>
      <w:outlineLvl w:val="9"/>
    </w:pPr>
    <w:rPr>
      <w:b/>
      <w:bCs/>
      <w:sz w:val="28"/>
      <w:szCs w:val="28"/>
      <w:lang w:eastAsia="ru-RU"/>
    </w:rPr>
  </w:style>
  <w:style w:type="paragraph" w:styleId="2">
    <w:name w:val="toc 2"/>
    <w:basedOn w:val="a"/>
    <w:next w:val="a"/>
    <w:autoRedefine/>
    <w:uiPriority w:val="39"/>
    <w:unhideWhenUsed/>
    <w:rsid w:val="00E55635"/>
    <w:pPr>
      <w:spacing w:before="120"/>
      <w:ind w:left="240"/>
    </w:pPr>
    <w:rPr>
      <w:rFonts w:cstheme="minorHAnsi"/>
      <w:b/>
      <w:bCs/>
      <w:sz w:val="22"/>
      <w:szCs w:val="22"/>
    </w:rPr>
  </w:style>
  <w:style w:type="paragraph" w:styleId="3">
    <w:name w:val="toc 3"/>
    <w:basedOn w:val="a"/>
    <w:next w:val="a"/>
    <w:autoRedefine/>
    <w:uiPriority w:val="39"/>
    <w:semiHidden/>
    <w:unhideWhenUsed/>
    <w:rsid w:val="00E55635"/>
    <w:pPr>
      <w:ind w:left="480"/>
    </w:pPr>
    <w:rPr>
      <w:rFonts w:cstheme="minorHAnsi"/>
      <w:sz w:val="20"/>
      <w:szCs w:val="20"/>
    </w:rPr>
  </w:style>
  <w:style w:type="paragraph" w:styleId="4">
    <w:name w:val="toc 4"/>
    <w:basedOn w:val="a"/>
    <w:next w:val="a"/>
    <w:autoRedefine/>
    <w:uiPriority w:val="39"/>
    <w:semiHidden/>
    <w:unhideWhenUsed/>
    <w:rsid w:val="00E55635"/>
    <w:pPr>
      <w:ind w:left="720"/>
    </w:pPr>
    <w:rPr>
      <w:rFonts w:cstheme="minorHAnsi"/>
      <w:sz w:val="20"/>
      <w:szCs w:val="20"/>
    </w:rPr>
  </w:style>
  <w:style w:type="paragraph" w:styleId="5">
    <w:name w:val="toc 5"/>
    <w:basedOn w:val="a"/>
    <w:next w:val="a"/>
    <w:autoRedefine/>
    <w:uiPriority w:val="39"/>
    <w:semiHidden/>
    <w:unhideWhenUsed/>
    <w:rsid w:val="00E55635"/>
    <w:pPr>
      <w:ind w:left="960"/>
    </w:pPr>
    <w:rPr>
      <w:rFonts w:cstheme="minorHAnsi"/>
      <w:sz w:val="20"/>
      <w:szCs w:val="20"/>
    </w:rPr>
  </w:style>
  <w:style w:type="paragraph" w:styleId="6">
    <w:name w:val="toc 6"/>
    <w:basedOn w:val="a"/>
    <w:next w:val="a"/>
    <w:autoRedefine/>
    <w:uiPriority w:val="39"/>
    <w:semiHidden/>
    <w:unhideWhenUsed/>
    <w:rsid w:val="00E55635"/>
    <w:pPr>
      <w:ind w:left="1200"/>
    </w:pPr>
    <w:rPr>
      <w:rFonts w:cstheme="minorHAnsi"/>
      <w:sz w:val="20"/>
      <w:szCs w:val="20"/>
    </w:rPr>
  </w:style>
  <w:style w:type="paragraph" w:styleId="7">
    <w:name w:val="toc 7"/>
    <w:basedOn w:val="a"/>
    <w:next w:val="a"/>
    <w:autoRedefine/>
    <w:uiPriority w:val="39"/>
    <w:semiHidden/>
    <w:unhideWhenUsed/>
    <w:rsid w:val="00E55635"/>
    <w:pPr>
      <w:ind w:left="1440"/>
    </w:pPr>
    <w:rPr>
      <w:rFonts w:cstheme="minorHAnsi"/>
      <w:sz w:val="20"/>
      <w:szCs w:val="20"/>
    </w:rPr>
  </w:style>
  <w:style w:type="paragraph" w:styleId="8">
    <w:name w:val="toc 8"/>
    <w:basedOn w:val="a"/>
    <w:next w:val="a"/>
    <w:autoRedefine/>
    <w:uiPriority w:val="39"/>
    <w:semiHidden/>
    <w:unhideWhenUsed/>
    <w:rsid w:val="00E55635"/>
    <w:pPr>
      <w:ind w:left="1680"/>
    </w:pPr>
    <w:rPr>
      <w:rFonts w:cstheme="minorHAnsi"/>
      <w:sz w:val="20"/>
      <w:szCs w:val="20"/>
    </w:rPr>
  </w:style>
  <w:style w:type="paragraph" w:styleId="9">
    <w:name w:val="toc 9"/>
    <w:basedOn w:val="a"/>
    <w:next w:val="a"/>
    <w:autoRedefine/>
    <w:uiPriority w:val="39"/>
    <w:semiHidden/>
    <w:unhideWhenUsed/>
    <w:rsid w:val="00E55635"/>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51525">
      <w:bodyDiv w:val="1"/>
      <w:marLeft w:val="0"/>
      <w:marRight w:val="0"/>
      <w:marTop w:val="0"/>
      <w:marBottom w:val="0"/>
      <w:divBdr>
        <w:top w:val="none" w:sz="0" w:space="0" w:color="auto"/>
        <w:left w:val="none" w:sz="0" w:space="0" w:color="auto"/>
        <w:bottom w:val="none" w:sz="0" w:space="0" w:color="auto"/>
        <w:right w:val="none" w:sz="0" w:space="0" w:color="auto"/>
      </w:divBdr>
    </w:div>
    <w:div w:id="126511996">
      <w:bodyDiv w:val="1"/>
      <w:marLeft w:val="0"/>
      <w:marRight w:val="0"/>
      <w:marTop w:val="0"/>
      <w:marBottom w:val="0"/>
      <w:divBdr>
        <w:top w:val="none" w:sz="0" w:space="0" w:color="auto"/>
        <w:left w:val="none" w:sz="0" w:space="0" w:color="auto"/>
        <w:bottom w:val="none" w:sz="0" w:space="0" w:color="auto"/>
        <w:right w:val="none" w:sz="0" w:space="0" w:color="auto"/>
      </w:divBdr>
    </w:div>
    <w:div w:id="292252025">
      <w:bodyDiv w:val="1"/>
      <w:marLeft w:val="0"/>
      <w:marRight w:val="0"/>
      <w:marTop w:val="0"/>
      <w:marBottom w:val="0"/>
      <w:divBdr>
        <w:top w:val="none" w:sz="0" w:space="0" w:color="auto"/>
        <w:left w:val="none" w:sz="0" w:space="0" w:color="auto"/>
        <w:bottom w:val="none" w:sz="0" w:space="0" w:color="auto"/>
        <w:right w:val="none" w:sz="0" w:space="0" w:color="auto"/>
      </w:divBdr>
      <w:divsChild>
        <w:div w:id="2074236550">
          <w:marLeft w:val="0"/>
          <w:marRight w:val="0"/>
          <w:marTop w:val="0"/>
          <w:marBottom w:val="0"/>
          <w:divBdr>
            <w:top w:val="none" w:sz="0" w:space="0" w:color="auto"/>
            <w:left w:val="none" w:sz="0" w:space="0" w:color="auto"/>
            <w:bottom w:val="single" w:sz="6" w:space="3" w:color="D0D4D7"/>
            <w:right w:val="none" w:sz="0" w:space="0" w:color="auto"/>
          </w:divBdr>
          <w:divsChild>
            <w:div w:id="2047942578">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46421482">
          <w:marLeft w:val="0"/>
          <w:marRight w:val="0"/>
          <w:marTop w:val="0"/>
          <w:marBottom w:val="0"/>
          <w:divBdr>
            <w:top w:val="none" w:sz="0" w:space="0" w:color="auto"/>
            <w:left w:val="none" w:sz="0" w:space="0" w:color="auto"/>
            <w:bottom w:val="single" w:sz="6" w:space="2" w:color="D0D4D7"/>
            <w:right w:val="none" w:sz="0" w:space="0" w:color="auto"/>
          </w:divBdr>
        </w:div>
      </w:divsChild>
    </w:div>
    <w:div w:id="421226502">
      <w:bodyDiv w:val="1"/>
      <w:marLeft w:val="0"/>
      <w:marRight w:val="0"/>
      <w:marTop w:val="0"/>
      <w:marBottom w:val="0"/>
      <w:divBdr>
        <w:top w:val="none" w:sz="0" w:space="0" w:color="auto"/>
        <w:left w:val="none" w:sz="0" w:space="0" w:color="auto"/>
        <w:bottom w:val="none" w:sz="0" w:space="0" w:color="auto"/>
        <w:right w:val="none" w:sz="0" w:space="0" w:color="auto"/>
      </w:divBdr>
    </w:div>
    <w:div w:id="576213659">
      <w:bodyDiv w:val="1"/>
      <w:marLeft w:val="0"/>
      <w:marRight w:val="0"/>
      <w:marTop w:val="0"/>
      <w:marBottom w:val="0"/>
      <w:divBdr>
        <w:top w:val="none" w:sz="0" w:space="0" w:color="auto"/>
        <w:left w:val="none" w:sz="0" w:space="0" w:color="auto"/>
        <w:bottom w:val="none" w:sz="0" w:space="0" w:color="auto"/>
        <w:right w:val="none" w:sz="0" w:space="0" w:color="auto"/>
      </w:divBdr>
    </w:div>
    <w:div w:id="577249836">
      <w:bodyDiv w:val="1"/>
      <w:marLeft w:val="0"/>
      <w:marRight w:val="0"/>
      <w:marTop w:val="0"/>
      <w:marBottom w:val="0"/>
      <w:divBdr>
        <w:top w:val="none" w:sz="0" w:space="0" w:color="auto"/>
        <w:left w:val="none" w:sz="0" w:space="0" w:color="auto"/>
        <w:bottom w:val="none" w:sz="0" w:space="0" w:color="auto"/>
        <w:right w:val="none" w:sz="0" w:space="0" w:color="auto"/>
      </w:divBdr>
    </w:div>
    <w:div w:id="681317339">
      <w:bodyDiv w:val="1"/>
      <w:marLeft w:val="0"/>
      <w:marRight w:val="0"/>
      <w:marTop w:val="0"/>
      <w:marBottom w:val="0"/>
      <w:divBdr>
        <w:top w:val="none" w:sz="0" w:space="0" w:color="auto"/>
        <w:left w:val="none" w:sz="0" w:space="0" w:color="auto"/>
        <w:bottom w:val="none" w:sz="0" w:space="0" w:color="auto"/>
        <w:right w:val="none" w:sz="0" w:space="0" w:color="auto"/>
      </w:divBdr>
      <w:divsChild>
        <w:div w:id="1532306586">
          <w:marLeft w:val="0"/>
          <w:marRight w:val="0"/>
          <w:marTop w:val="0"/>
          <w:marBottom w:val="0"/>
          <w:divBdr>
            <w:top w:val="none" w:sz="0" w:space="0" w:color="auto"/>
            <w:left w:val="none" w:sz="0" w:space="0" w:color="auto"/>
            <w:bottom w:val="single" w:sz="6" w:space="3" w:color="D0D4D7"/>
            <w:right w:val="none" w:sz="0" w:space="0" w:color="auto"/>
          </w:divBdr>
          <w:divsChild>
            <w:div w:id="180053845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787746014">
          <w:marLeft w:val="0"/>
          <w:marRight w:val="0"/>
          <w:marTop w:val="0"/>
          <w:marBottom w:val="0"/>
          <w:divBdr>
            <w:top w:val="none" w:sz="0" w:space="0" w:color="auto"/>
            <w:left w:val="none" w:sz="0" w:space="0" w:color="auto"/>
            <w:bottom w:val="single" w:sz="6" w:space="2" w:color="D0D4D7"/>
            <w:right w:val="none" w:sz="0" w:space="0" w:color="auto"/>
          </w:divBdr>
        </w:div>
      </w:divsChild>
    </w:div>
    <w:div w:id="684287198">
      <w:bodyDiv w:val="1"/>
      <w:marLeft w:val="0"/>
      <w:marRight w:val="0"/>
      <w:marTop w:val="0"/>
      <w:marBottom w:val="0"/>
      <w:divBdr>
        <w:top w:val="none" w:sz="0" w:space="0" w:color="auto"/>
        <w:left w:val="none" w:sz="0" w:space="0" w:color="auto"/>
        <w:bottom w:val="none" w:sz="0" w:space="0" w:color="auto"/>
        <w:right w:val="none" w:sz="0" w:space="0" w:color="auto"/>
      </w:divBdr>
    </w:div>
    <w:div w:id="833035917">
      <w:bodyDiv w:val="1"/>
      <w:marLeft w:val="0"/>
      <w:marRight w:val="0"/>
      <w:marTop w:val="0"/>
      <w:marBottom w:val="0"/>
      <w:divBdr>
        <w:top w:val="none" w:sz="0" w:space="0" w:color="auto"/>
        <w:left w:val="none" w:sz="0" w:space="0" w:color="auto"/>
        <w:bottom w:val="none" w:sz="0" w:space="0" w:color="auto"/>
        <w:right w:val="none" w:sz="0" w:space="0" w:color="auto"/>
      </w:divBdr>
    </w:div>
    <w:div w:id="887842446">
      <w:bodyDiv w:val="1"/>
      <w:marLeft w:val="0"/>
      <w:marRight w:val="0"/>
      <w:marTop w:val="0"/>
      <w:marBottom w:val="0"/>
      <w:divBdr>
        <w:top w:val="none" w:sz="0" w:space="0" w:color="auto"/>
        <w:left w:val="none" w:sz="0" w:space="0" w:color="auto"/>
        <w:bottom w:val="none" w:sz="0" w:space="0" w:color="auto"/>
        <w:right w:val="none" w:sz="0" w:space="0" w:color="auto"/>
      </w:divBdr>
    </w:div>
    <w:div w:id="1017461663">
      <w:bodyDiv w:val="1"/>
      <w:marLeft w:val="0"/>
      <w:marRight w:val="0"/>
      <w:marTop w:val="0"/>
      <w:marBottom w:val="0"/>
      <w:divBdr>
        <w:top w:val="none" w:sz="0" w:space="0" w:color="auto"/>
        <w:left w:val="none" w:sz="0" w:space="0" w:color="auto"/>
        <w:bottom w:val="none" w:sz="0" w:space="0" w:color="auto"/>
        <w:right w:val="none" w:sz="0" w:space="0" w:color="auto"/>
      </w:divBdr>
    </w:div>
    <w:div w:id="1049693142">
      <w:bodyDiv w:val="1"/>
      <w:marLeft w:val="0"/>
      <w:marRight w:val="0"/>
      <w:marTop w:val="0"/>
      <w:marBottom w:val="0"/>
      <w:divBdr>
        <w:top w:val="none" w:sz="0" w:space="0" w:color="auto"/>
        <w:left w:val="none" w:sz="0" w:space="0" w:color="auto"/>
        <w:bottom w:val="none" w:sz="0" w:space="0" w:color="auto"/>
        <w:right w:val="none" w:sz="0" w:space="0" w:color="auto"/>
      </w:divBdr>
    </w:div>
    <w:div w:id="1060517194">
      <w:bodyDiv w:val="1"/>
      <w:marLeft w:val="0"/>
      <w:marRight w:val="0"/>
      <w:marTop w:val="0"/>
      <w:marBottom w:val="0"/>
      <w:divBdr>
        <w:top w:val="none" w:sz="0" w:space="0" w:color="auto"/>
        <w:left w:val="none" w:sz="0" w:space="0" w:color="auto"/>
        <w:bottom w:val="none" w:sz="0" w:space="0" w:color="auto"/>
        <w:right w:val="none" w:sz="0" w:space="0" w:color="auto"/>
      </w:divBdr>
      <w:divsChild>
        <w:div w:id="2072652916">
          <w:marLeft w:val="0"/>
          <w:marRight w:val="0"/>
          <w:marTop w:val="0"/>
          <w:marBottom w:val="0"/>
          <w:divBdr>
            <w:top w:val="none" w:sz="0" w:space="0" w:color="auto"/>
            <w:left w:val="none" w:sz="0" w:space="0" w:color="auto"/>
            <w:bottom w:val="single" w:sz="6" w:space="3" w:color="D0D4D7"/>
            <w:right w:val="none" w:sz="0" w:space="0" w:color="auto"/>
          </w:divBdr>
          <w:divsChild>
            <w:div w:id="176595778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2102949744">
          <w:marLeft w:val="0"/>
          <w:marRight w:val="0"/>
          <w:marTop w:val="0"/>
          <w:marBottom w:val="0"/>
          <w:divBdr>
            <w:top w:val="none" w:sz="0" w:space="0" w:color="auto"/>
            <w:left w:val="none" w:sz="0" w:space="0" w:color="auto"/>
            <w:bottom w:val="single" w:sz="6" w:space="2" w:color="D0D4D7"/>
            <w:right w:val="none" w:sz="0" w:space="0" w:color="auto"/>
          </w:divBdr>
        </w:div>
      </w:divsChild>
    </w:div>
    <w:div w:id="1064454687">
      <w:bodyDiv w:val="1"/>
      <w:marLeft w:val="0"/>
      <w:marRight w:val="0"/>
      <w:marTop w:val="0"/>
      <w:marBottom w:val="0"/>
      <w:divBdr>
        <w:top w:val="none" w:sz="0" w:space="0" w:color="auto"/>
        <w:left w:val="none" w:sz="0" w:space="0" w:color="auto"/>
        <w:bottom w:val="none" w:sz="0" w:space="0" w:color="auto"/>
        <w:right w:val="none" w:sz="0" w:space="0" w:color="auto"/>
      </w:divBdr>
      <w:divsChild>
        <w:div w:id="150292207">
          <w:marLeft w:val="0"/>
          <w:marRight w:val="0"/>
          <w:marTop w:val="0"/>
          <w:marBottom w:val="0"/>
          <w:divBdr>
            <w:top w:val="none" w:sz="0" w:space="0" w:color="auto"/>
            <w:left w:val="none" w:sz="0" w:space="0" w:color="auto"/>
            <w:bottom w:val="single" w:sz="6" w:space="3" w:color="D0D4D7"/>
            <w:right w:val="none" w:sz="0" w:space="0" w:color="auto"/>
          </w:divBdr>
          <w:divsChild>
            <w:div w:id="2068186946">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1801339844">
          <w:marLeft w:val="0"/>
          <w:marRight w:val="0"/>
          <w:marTop w:val="0"/>
          <w:marBottom w:val="0"/>
          <w:divBdr>
            <w:top w:val="none" w:sz="0" w:space="0" w:color="auto"/>
            <w:left w:val="none" w:sz="0" w:space="0" w:color="auto"/>
            <w:bottom w:val="single" w:sz="6" w:space="2" w:color="D0D4D7"/>
            <w:right w:val="none" w:sz="0" w:space="0" w:color="auto"/>
          </w:divBdr>
        </w:div>
      </w:divsChild>
    </w:div>
    <w:div w:id="1251237774">
      <w:bodyDiv w:val="1"/>
      <w:marLeft w:val="0"/>
      <w:marRight w:val="0"/>
      <w:marTop w:val="0"/>
      <w:marBottom w:val="0"/>
      <w:divBdr>
        <w:top w:val="none" w:sz="0" w:space="0" w:color="auto"/>
        <w:left w:val="none" w:sz="0" w:space="0" w:color="auto"/>
        <w:bottom w:val="none" w:sz="0" w:space="0" w:color="auto"/>
        <w:right w:val="none" w:sz="0" w:space="0" w:color="auto"/>
      </w:divBdr>
    </w:div>
    <w:div w:id="1252469842">
      <w:bodyDiv w:val="1"/>
      <w:marLeft w:val="0"/>
      <w:marRight w:val="0"/>
      <w:marTop w:val="0"/>
      <w:marBottom w:val="0"/>
      <w:divBdr>
        <w:top w:val="none" w:sz="0" w:space="0" w:color="auto"/>
        <w:left w:val="none" w:sz="0" w:space="0" w:color="auto"/>
        <w:bottom w:val="none" w:sz="0" w:space="0" w:color="auto"/>
        <w:right w:val="none" w:sz="0" w:space="0" w:color="auto"/>
      </w:divBdr>
      <w:divsChild>
        <w:div w:id="720904541">
          <w:marLeft w:val="0"/>
          <w:marRight w:val="0"/>
          <w:marTop w:val="0"/>
          <w:marBottom w:val="0"/>
          <w:divBdr>
            <w:top w:val="none" w:sz="0" w:space="0" w:color="auto"/>
            <w:left w:val="none" w:sz="0" w:space="0" w:color="auto"/>
            <w:bottom w:val="single" w:sz="6" w:space="3" w:color="D0D4D7"/>
            <w:right w:val="none" w:sz="0" w:space="0" w:color="auto"/>
          </w:divBdr>
          <w:divsChild>
            <w:div w:id="1511337208">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1898324452">
          <w:marLeft w:val="0"/>
          <w:marRight w:val="0"/>
          <w:marTop w:val="0"/>
          <w:marBottom w:val="0"/>
          <w:divBdr>
            <w:top w:val="none" w:sz="0" w:space="0" w:color="auto"/>
            <w:left w:val="none" w:sz="0" w:space="0" w:color="auto"/>
            <w:bottom w:val="single" w:sz="6" w:space="2" w:color="D0D4D7"/>
            <w:right w:val="none" w:sz="0" w:space="0" w:color="auto"/>
          </w:divBdr>
        </w:div>
      </w:divsChild>
    </w:div>
    <w:div w:id="1339575026">
      <w:bodyDiv w:val="1"/>
      <w:marLeft w:val="0"/>
      <w:marRight w:val="0"/>
      <w:marTop w:val="0"/>
      <w:marBottom w:val="0"/>
      <w:divBdr>
        <w:top w:val="none" w:sz="0" w:space="0" w:color="auto"/>
        <w:left w:val="none" w:sz="0" w:space="0" w:color="auto"/>
        <w:bottom w:val="none" w:sz="0" w:space="0" w:color="auto"/>
        <w:right w:val="none" w:sz="0" w:space="0" w:color="auto"/>
      </w:divBdr>
    </w:div>
    <w:div w:id="1422875742">
      <w:bodyDiv w:val="1"/>
      <w:marLeft w:val="0"/>
      <w:marRight w:val="0"/>
      <w:marTop w:val="0"/>
      <w:marBottom w:val="0"/>
      <w:divBdr>
        <w:top w:val="none" w:sz="0" w:space="0" w:color="auto"/>
        <w:left w:val="none" w:sz="0" w:space="0" w:color="auto"/>
        <w:bottom w:val="none" w:sz="0" w:space="0" w:color="auto"/>
        <w:right w:val="none" w:sz="0" w:space="0" w:color="auto"/>
      </w:divBdr>
    </w:div>
    <w:div w:id="1444491868">
      <w:bodyDiv w:val="1"/>
      <w:marLeft w:val="0"/>
      <w:marRight w:val="0"/>
      <w:marTop w:val="0"/>
      <w:marBottom w:val="0"/>
      <w:divBdr>
        <w:top w:val="none" w:sz="0" w:space="0" w:color="auto"/>
        <w:left w:val="none" w:sz="0" w:space="0" w:color="auto"/>
        <w:bottom w:val="none" w:sz="0" w:space="0" w:color="auto"/>
        <w:right w:val="none" w:sz="0" w:space="0" w:color="auto"/>
      </w:divBdr>
    </w:div>
    <w:div w:id="1709258058">
      <w:bodyDiv w:val="1"/>
      <w:marLeft w:val="0"/>
      <w:marRight w:val="0"/>
      <w:marTop w:val="0"/>
      <w:marBottom w:val="0"/>
      <w:divBdr>
        <w:top w:val="none" w:sz="0" w:space="0" w:color="auto"/>
        <w:left w:val="none" w:sz="0" w:space="0" w:color="auto"/>
        <w:bottom w:val="none" w:sz="0" w:space="0" w:color="auto"/>
        <w:right w:val="none" w:sz="0" w:space="0" w:color="auto"/>
      </w:divBdr>
      <w:divsChild>
        <w:div w:id="663243410">
          <w:marLeft w:val="0"/>
          <w:marRight w:val="0"/>
          <w:marTop w:val="0"/>
          <w:marBottom w:val="150"/>
          <w:divBdr>
            <w:top w:val="none" w:sz="0" w:space="0" w:color="auto"/>
            <w:left w:val="none" w:sz="0" w:space="0" w:color="auto"/>
            <w:bottom w:val="none" w:sz="0" w:space="0" w:color="auto"/>
            <w:right w:val="none" w:sz="0" w:space="0" w:color="auto"/>
          </w:divBdr>
          <w:divsChild>
            <w:div w:id="250167905">
              <w:marLeft w:val="0"/>
              <w:marRight w:val="0"/>
              <w:marTop w:val="0"/>
              <w:marBottom w:val="0"/>
              <w:divBdr>
                <w:top w:val="none" w:sz="0" w:space="0" w:color="auto"/>
                <w:left w:val="none" w:sz="0" w:space="0" w:color="auto"/>
                <w:bottom w:val="none" w:sz="0" w:space="0" w:color="auto"/>
                <w:right w:val="none" w:sz="0" w:space="0" w:color="auto"/>
              </w:divBdr>
              <w:divsChild>
                <w:div w:id="1097482849">
                  <w:marLeft w:val="0"/>
                  <w:marRight w:val="0"/>
                  <w:marTop w:val="0"/>
                  <w:marBottom w:val="0"/>
                  <w:divBdr>
                    <w:top w:val="none" w:sz="0" w:space="0" w:color="auto"/>
                    <w:left w:val="none" w:sz="0" w:space="0" w:color="auto"/>
                    <w:bottom w:val="none" w:sz="0" w:space="0" w:color="auto"/>
                    <w:right w:val="none" w:sz="0" w:space="0" w:color="auto"/>
                  </w:divBdr>
                  <w:divsChild>
                    <w:div w:id="2924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66279">
      <w:bodyDiv w:val="1"/>
      <w:marLeft w:val="0"/>
      <w:marRight w:val="0"/>
      <w:marTop w:val="0"/>
      <w:marBottom w:val="0"/>
      <w:divBdr>
        <w:top w:val="none" w:sz="0" w:space="0" w:color="auto"/>
        <w:left w:val="none" w:sz="0" w:space="0" w:color="auto"/>
        <w:bottom w:val="none" w:sz="0" w:space="0" w:color="auto"/>
        <w:right w:val="none" w:sz="0" w:space="0" w:color="auto"/>
      </w:divBdr>
    </w:div>
    <w:div w:id="1857842373">
      <w:bodyDiv w:val="1"/>
      <w:marLeft w:val="0"/>
      <w:marRight w:val="0"/>
      <w:marTop w:val="0"/>
      <w:marBottom w:val="0"/>
      <w:divBdr>
        <w:top w:val="none" w:sz="0" w:space="0" w:color="auto"/>
        <w:left w:val="none" w:sz="0" w:space="0" w:color="auto"/>
        <w:bottom w:val="none" w:sz="0" w:space="0" w:color="auto"/>
        <w:right w:val="none" w:sz="0" w:space="0" w:color="auto"/>
      </w:divBdr>
    </w:div>
    <w:div w:id="1900247533">
      <w:bodyDiv w:val="1"/>
      <w:marLeft w:val="0"/>
      <w:marRight w:val="0"/>
      <w:marTop w:val="0"/>
      <w:marBottom w:val="0"/>
      <w:divBdr>
        <w:top w:val="none" w:sz="0" w:space="0" w:color="auto"/>
        <w:left w:val="none" w:sz="0" w:space="0" w:color="auto"/>
        <w:bottom w:val="none" w:sz="0" w:space="0" w:color="auto"/>
        <w:right w:val="none" w:sz="0" w:space="0" w:color="auto"/>
      </w:divBdr>
    </w:div>
    <w:div w:id="1944917490">
      <w:bodyDiv w:val="1"/>
      <w:marLeft w:val="0"/>
      <w:marRight w:val="0"/>
      <w:marTop w:val="0"/>
      <w:marBottom w:val="0"/>
      <w:divBdr>
        <w:top w:val="none" w:sz="0" w:space="0" w:color="auto"/>
        <w:left w:val="none" w:sz="0" w:space="0" w:color="auto"/>
        <w:bottom w:val="none" w:sz="0" w:space="0" w:color="auto"/>
        <w:right w:val="none" w:sz="0" w:space="0" w:color="auto"/>
      </w:divBdr>
    </w:div>
    <w:div w:id="2034527235">
      <w:bodyDiv w:val="1"/>
      <w:marLeft w:val="0"/>
      <w:marRight w:val="0"/>
      <w:marTop w:val="0"/>
      <w:marBottom w:val="0"/>
      <w:divBdr>
        <w:top w:val="none" w:sz="0" w:space="0" w:color="auto"/>
        <w:left w:val="none" w:sz="0" w:space="0" w:color="auto"/>
        <w:bottom w:val="none" w:sz="0" w:space="0" w:color="auto"/>
        <w:right w:val="none" w:sz="0" w:space="0" w:color="auto"/>
      </w:divBdr>
    </w:div>
    <w:div w:id="2047637666">
      <w:bodyDiv w:val="1"/>
      <w:marLeft w:val="0"/>
      <w:marRight w:val="0"/>
      <w:marTop w:val="0"/>
      <w:marBottom w:val="0"/>
      <w:divBdr>
        <w:top w:val="none" w:sz="0" w:space="0" w:color="auto"/>
        <w:left w:val="none" w:sz="0" w:space="0" w:color="auto"/>
        <w:bottom w:val="none" w:sz="0" w:space="0" w:color="auto"/>
        <w:right w:val="none" w:sz="0" w:space="0" w:color="auto"/>
      </w:divBdr>
    </w:div>
    <w:div w:id="21001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30jaehrigerkrieg.de" TargetMode="External"/><Relationship Id="rId3" Type="http://schemas.openxmlformats.org/officeDocument/2006/relationships/styles" Target="styles.xml"/><Relationship Id="rId21" Type="http://schemas.openxmlformats.org/officeDocument/2006/relationships/hyperlink" Target="http://www.hrono.ru/biograf/bio_we/vallenshtein.php"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hyperlink" Target="http://www.mdsz.thulb.uni-jena.de/sz/index.php"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deutsche-biographie.de/pnd104254904.html" TargetMode="External"/><Relationship Id="rId13" Type="http://schemas.openxmlformats.org/officeDocument/2006/relationships/hyperlink" Target="https://www.dreissigj&#228;hriger-krieg.de/magdeburg.html" TargetMode="External"/><Relationship Id="rId3" Type="http://schemas.openxmlformats.org/officeDocument/2006/relationships/hyperlink" Target="https://thirty-years-war-online.net/" TargetMode="External"/><Relationship Id="rId7" Type="http://schemas.openxmlformats.org/officeDocument/2006/relationships/hyperlink" Target="https://www.wkgo.de/wkgosrc/pfarrbuch/cms/index/7325" TargetMode="External"/><Relationship Id="rId12" Type="http://schemas.openxmlformats.org/officeDocument/2006/relationships/hyperlink" Target="https://www.deutsche-biographie.de/pnd117384224.html" TargetMode="External"/><Relationship Id="rId2" Type="http://schemas.openxmlformats.org/officeDocument/2006/relationships/hyperlink" Target="http://www.mdsz.thulb.uni-jena.de/sz/index.php" TargetMode="External"/><Relationship Id="rId1" Type="http://schemas.openxmlformats.org/officeDocument/2006/relationships/hyperlink" Target="http://www.30jaehrigerkrieg.de/" TargetMode="External"/><Relationship Id="rId6" Type="http://schemas.openxmlformats.org/officeDocument/2006/relationships/hyperlink" Target="https://www.deutsche-biographie.de/pnd118656368.html" TargetMode="External"/><Relationship Id="rId11" Type="http://schemas.openxmlformats.org/officeDocument/2006/relationships/hyperlink" Target="https://www.deutsche-biographie.de/pnd121446522.html" TargetMode="External"/><Relationship Id="rId5" Type="http://schemas.openxmlformats.org/officeDocument/2006/relationships/hyperlink" Target="http://www.hrono.ru/biograf/bio_we/vallenshtein.php" TargetMode="External"/><Relationship Id="rId10" Type="http://schemas.openxmlformats.org/officeDocument/2006/relationships/hyperlink" Target="https://www.deutsche-biographie.de/pnd118594214.html" TargetMode="External"/><Relationship Id="rId4" Type="http://schemas.openxmlformats.org/officeDocument/2006/relationships/hyperlink" Target="https://www.deutsche-biographie.de/pnd116974818.html" TargetMode="External"/><Relationship Id="rId9" Type="http://schemas.openxmlformats.org/officeDocument/2006/relationships/hyperlink" Target="https://www.deutsche-biographie.de/pnd118537288.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Сюжеты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DDB-F542-8C47-0675337F70A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DDB-F542-8C47-0675337F70A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DDB-F542-8C47-0675337F70A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DDB-F542-8C47-0675337F70A1}"/>
              </c:ext>
            </c:extLst>
          </c:dPt>
          <c:cat>
            <c:strRef>
              <c:f>Лист1!$A$2:$A$5</c:f>
              <c:strCache>
                <c:ptCount val="4"/>
                <c:pt idx="0">
                  <c:v>Военно-политические события</c:v>
                </c:pt>
                <c:pt idx="1">
                  <c:v>Религиозные вопросы и церемонии</c:v>
                </c:pt>
                <c:pt idx="2">
                  <c:v>Грабеж, поборы и насилие над местным населением</c:v>
                </c:pt>
                <c:pt idx="3">
                  <c:v>Хозяйственные проблемы общины, жалобы на состояние жителей</c:v>
                </c:pt>
              </c:strCache>
            </c:strRef>
          </c:cat>
          <c:val>
            <c:numRef>
              <c:f>Лист1!$B$2:$B$5</c:f>
              <c:numCache>
                <c:formatCode>General</c:formatCode>
                <c:ptCount val="4"/>
                <c:pt idx="0">
                  <c:v>70</c:v>
                </c:pt>
                <c:pt idx="1">
                  <c:v>33</c:v>
                </c:pt>
                <c:pt idx="2">
                  <c:v>71</c:v>
                </c:pt>
                <c:pt idx="3">
                  <c:v>74</c:v>
                </c:pt>
              </c:numCache>
            </c:numRef>
          </c:val>
          <c:extLst>
            <c:ext xmlns:c16="http://schemas.microsoft.com/office/drawing/2014/chart" uri="{C3380CC4-5D6E-409C-BE32-E72D297353CC}">
              <c16:uniqueId val="{00000000-205D-B640-ACE6-76656D40BAE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Сюжеты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C0E-2C4B-95A0-6D0622E03C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C0E-2C4B-95A0-6D0622E03C6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C0E-2C4B-95A0-6D0622E03C6E}"/>
              </c:ext>
            </c:extLst>
          </c:dPt>
          <c:cat>
            <c:strRef>
              <c:f>Лист1!$A$2:$A$4</c:f>
              <c:strCache>
                <c:ptCount val="3"/>
                <c:pt idx="0">
                  <c:v>Город</c:v>
                </c:pt>
                <c:pt idx="1">
                  <c:v>Регион</c:v>
                </c:pt>
                <c:pt idx="2">
                  <c:v>Империя</c:v>
                </c:pt>
              </c:strCache>
            </c:strRef>
          </c:cat>
          <c:val>
            <c:numRef>
              <c:f>Лист1!$B$2:$B$4</c:f>
              <c:numCache>
                <c:formatCode>General</c:formatCode>
                <c:ptCount val="3"/>
                <c:pt idx="0">
                  <c:v>22</c:v>
                </c:pt>
                <c:pt idx="1">
                  <c:v>1</c:v>
                </c:pt>
                <c:pt idx="2">
                  <c:v>1.4</c:v>
                </c:pt>
              </c:numCache>
            </c:numRef>
          </c:val>
          <c:extLst>
            <c:ext xmlns:c16="http://schemas.microsoft.com/office/drawing/2014/chart" uri="{C3380CC4-5D6E-409C-BE32-E72D297353CC}">
              <c16:uniqueId val="{00000000-9E93-914C-AE24-FE3D8A5A004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Сюжеты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01F-D94A-8147-8B769C6C0AC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01F-D94A-8147-8B769C6C0AC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01F-D94A-8147-8B769C6C0AC9}"/>
              </c:ext>
            </c:extLst>
          </c:dPt>
          <c:cat>
            <c:strRef>
              <c:f>Лист1!$A$2:$A$4</c:f>
              <c:strCache>
                <c:ptCount val="3"/>
                <c:pt idx="0">
                  <c:v>Локальный уровень</c:v>
                </c:pt>
                <c:pt idx="1">
                  <c:v>Региональный уровень</c:v>
                </c:pt>
                <c:pt idx="2">
                  <c:v>Общеимперский уровень</c:v>
                </c:pt>
              </c:strCache>
            </c:strRef>
          </c:cat>
          <c:val>
            <c:numRef>
              <c:f>Лист1!$B$2:$B$4</c:f>
              <c:numCache>
                <c:formatCode>General</c:formatCode>
                <c:ptCount val="3"/>
                <c:pt idx="0">
                  <c:v>105</c:v>
                </c:pt>
                <c:pt idx="1">
                  <c:v>37</c:v>
                </c:pt>
                <c:pt idx="2">
                  <c:v>27</c:v>
                </c:pt>
              </c:numCache>
            </c:numRef>
          </c:val>
          <c:extLst>
            <c:ext xmlns:c16="http://schemas.microsoft.com/office/drawing/2014/chart" uri="{C3380CC4-5D6E-409C-BE32-E72D297353CC}">
              <c16:uniqueId val="{00000000-DBFC-7848-A930-D460E13C5AF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Сюжеты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F2E-9F4E-83A7-043C1653DAC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F2E-9F4E-83A7-043C1653DAC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F2E-9F4E-83A7-043C1653DAC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F2E-9F4E-83A7-043C1653DAC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F2E-9F4E-83A7-043C1653DAC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F2E-9F4E-83A7-043C1653DAC3}"/>
              </c:ext>
            </c:extLst>
          </c:dPt>
          <c:dLbls>
            <c:dLbl>
              <c:idx val="3"/>
              <c:layout>
                <c:manualLayout>
                  <c:x val="-3.5783938466025082E-3"/>
                  <c:y val="1.243765642983716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F2E-9F4E-83A7-043C1653DAC3}"/>
                </c:ext>
              </c:extLst>
            </c:dLbl>
            <c:dLbl>
              <c:idx val="4"/>
              <c:layout>
                <c:manualLayout>
                  <c:x val="7.7554498396033827E-3"/>
                  <c:y val="-1.22863876354202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F2E-9F4E-83A7-043C1653DAC3}"/>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Насилие, грабёж со стороны имперских войск</c:v>
                </c:pt>
                <c:pt idx="1">
                  <c:v>Насилие, грабёж со стороны гарнизона</c:v>
                </c:pt>
                <c:pt idx="2">
                  <c:v>Дипломатия и коммуникация</c:v>
                </c:pt>
                <c:pt idx="3">
                  <c:v>Похоронные процессии</c:v>
                </c:pt>
                <c:pt idx="4">
                  <c:v>Военные действия</c:v>
                </c:pt>
                <c:pt idx="5">
                  <c:v>Религиозные церемонии</c:v>
                </c:pt>
              </c:strCache>
            </c:strRef>
          </c:cat>
          <c:val>
            <c:numRef>
              <c:f>Лист1!$B$2:$B$7</c:f>
              <c:numCache>
                <c:formatCode>General</c:formatCode>
                <c:ptCount val="6"/>
                <c:pt idx="0">
                  <c:v>67</c:v>
                </c:pt>
                <c:pt idx="1">
                  <c:v>30</c:v>
                </c:pt>
                <c:pt idx="2">
                  <c:v>40</c:v>
                </c:pt>
                <c:pt idx="3">
                  <c:v>38</c:v>
                </c:pt>
                <c:pt idx="4">
                  <c:v>375</c:v>
                </c:pt>
                <c:pt idx="5">
                  <c:v>4</c:v>
                </c:pt>
              </c:numCache>
            </c:numRef>
          </c:val>
          <c:extLst>
            <c:ext xmlns:c16="http://schemas.microsoft.com/office/drawing/2014/chart" uri="{C3380CC4-5D6E-409C-BE32-E72D297353CC}">
              <c16:uniqueId val="{0000000C-7F2E-9F4E-83A7-043C1653DAC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6.294783464566929E-2"/>
          <c:y val="0.78701486915502306"/>
          <c:w val="0.8694747010790318"/>
          <c:h val="0.194761896220831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Способы коммуникации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A5-0C49-B8C3-701884A9B4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A5-0C49-B8C3-701884A9B4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1A5-0C49-B8C3-701884A9B40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A5-0C49-B8C3-701884A9B40F}"/>
              </c:ext>
            </c:extLst>
          </c:dPt>
          <c:cat>
            <c:strRef>
              <c:f>Лист1!$A$2:$A$5</c:f>
              <c:strCache>
                <c:ptCount val="4"/>
                <c:pt idx="0">
                  <c:v>Военные действия</c:v>
                </c:pt>
                <c:pt idx="1">
                  <c:v>Выкуп пленных</c:v>
                </c:pt>
                <c:pt idx="2">
                  <c:v>Личные встречи</c:v>
                </c:pt>
                <c:pt idx="3">
                  <c:v>Письма, послания, сообщения</c:v>
                </c:pt>
              </c:strCache>
            </c:strRef>
          </c:cat>
          <c:val>
            <c:numRef>
              <c:f>Лист1!$B$2:$B$5</c:f>
              <c:numCache>
                <c:formatCode>General</c:formatCode>
                <c:ptCount val="4"/>
                <c:pt idx="0">
                  <c:v>167</c:v>
                </c:pt>
                <c:pt idx="1">
                  <c:v>25</c:v>
                </c:pt>
                <c:pt idx="2">
                  <c:v>8</c:v>
                </c:pt>
                <c:pt idx="3">
                  <c:v>33</c:v>
                </c:pt>
              </c:numCache>
            </c:numRef>
          </c:val>
          <c:extLst>
            <c:ext xmlns:c16="http://schemas.microsoft.com/office/drawing/2014/chart" uri="{C3380CC4-5D6E-409C-BE32-E72D297353CC}">
              <c16:uniqueId val="{00000008-61A5-0C49-B8C3-701884A9B40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Количество упоминаний на протяжении дневника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9D-494B-8B69-DFF61F65B61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E9D-494B-8B69-DFF61F65B61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E9D-494B-8B69-DFF61F65B61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E9D-494B-8B69-DFF61F65B61A}"/>
              </c:ext>
            </c:extLst>
          </c:dPt>
          <c:cat>
            <c:strRef>
              <c:f>Лист1!$A$2:$A$5</c:f>
              <c:strCache>
                <c:ptCount val="4"/>
                <c:pt idx="0">
                  <c:v>Шведы</c:v>
                </c:pt>
                <c:pt idx="1">
                  <c:v>Рейнландцы</c:v>
                </c:pt>
                <c:pt idx="2">
                  <c:v>Веймарцы</c:v>
                </c:pt>
                <c:pt idx="3">
                  <c:v>Вюртембергцы</c:v>
                </c:pt>
              </c:strCache>
            </c:strRef>
          </c:cat>
          <c:val>
            <c:numRef>
              <c:f>Лист1!$B$2:$B$5</c:f>
              <c:numCache>
                <c:formatCode>General</c:formatCode>
                <c:ptCount val="4"/>
                <c:pt idx="0">
                  <c:v>65</c:v>
                </c:pt>
                <c:pt idx="1">
                  <c:v>23</c:v>
                </c:pt>
                <c:pt idx="2">
                  <c:v>3</c:v>
                </c:pt>
                <c:pt idx="3">
                  <c:v>1</c:v>
                </c:pt>
              </c:numCache>
            </c:numRef>
          </c:val>
          <c:extLst>
            <c:ext xmlns:c16="http://schemas.microsoft.com/office/drawing/2014/chart" uri="{C3380CC4-5D6E-409C-BE32-E72D297353CC}">
              <c16:uniqueId val="{00000008-7E9D-494B-8B69-DFF61F65B61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028176946631671"/>
          <c:y val="0.8850741567751792"/>
          <c:w val="0.59436461067366575"/>
          <c:h val="9.10452462098953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Количество упоминаний в ходе военных действий</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74A-394B-ACD0-E5D5C79FA81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74A-394B-ACD0-E5D5C79FA81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74A-394B-ACD0-E5D5C79FA811}"/>
              </c:ext>
            </c:extLst>
          </c:dPt>
          <c:cat>
            <c:strRef>
              <c:f>Лист1!$A$2:$A$4</c:f>
              <c:strCache>
                <c:ptCount val="3"/>
                <c:pt idx="0">
                  <c:v>Шведы</c:v>
                </c:pt>
                <c:pt idx="1">
                  <c:v>Рейнландцы</c:v>
                </c:pt>
                <c:pt idx="2">
                  <c:v>Веймарцы</c:v>
                </c:pt>
              </c:strCache>
            </c:strRef>
          </c:cat>
          <c:val>
            <c:numRef>
              <c:f>Лист1!$B$2:$B$4</c:f>
              <c:numCache>
                <c:formatCode>General</c:formatCode>
                <c:ptCount val="3"/>
                <c:pt idx="0">
                  <c:v>52</c:v>
                </c:pt>
                <c:pt idx="1">
                  <c:v>18</c:v>
                </c:pt>
                <c:pt idx="2">
                  <c:v>1</c:v>
                </c:pt>
              </c:numCache>
            </c:numRef>
          </c:val>
          <c:extLst>
            <c:ext xmlns:c16="http://schemas.microsoft.com/office/drawing/2014/chart" uri="{C3380CC4-5D6E-409C-BE32-E72D297353CC}">
              <c16:uniqueId val="{00000006-674A-394B-ACD0-E5D5C79FA81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sz="1400" cap="all" baseline="0" dirty="0"/>
              <a:t>Статистика насилия над населением</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0942470472440945"/>
          <c:y val="0.22483012540099154"/>
          <c:w val="0.78948408792650915"/>
          <c:h val="0.70176363371245265"/>
        </c:manualLayout>
      </c:layout>
      <c:doughnutChart>
        <c:varyColors val="1"/>
        <c:ser>
          <c:idx val="0"/>
          <c:order val="0"/>
          <c:tx>
            <c:strRef>
              <c:f>Лист1!$B$1</c:f>
              <c:strCache>
                <c:ptCount val="1"/>
                <c:pt idx="0">
                  <c:v>Упоминания в связи с насилием над местным населением</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999-F148-9CD2-4180EC746E1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999-F148-9CD2-4180EC746E1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999-F148-9CD2-4180EC746E1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999-F148-9CD2-4180EC746E1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Имперские войска</c:v>
                </c:pt>
                <c:pt idx="1">
                  <c:v>Остальной гарнизон</c:v>
                </c:pt>
                <c:pt idx="2">
                  <c:v>Шведы</c:v>
                </c:pt>
                <c:pt idx="3">
                  <c:v>Рейнландцы</c:v>
                </c:pt>
              </c:strCache>
            </c:strRef>
          </c:cat>
          <c:val>
            <c:numRef>
              <c:f>Лист1!$B$2:$B$5</c:f>
              <c:numCache>
                <c:formatCode>General</c:formatCode>
                <c:ptCount val="4"/>
                <c:pt idx="0">
                  <c:v>82</c:v>
                </c:pt>
                <c:pt idx="1">
                  <c:v>17</c:v>
                </c:pt>
                <c:pt idx="2">
                  <c:v>13</c:v>
                </c:pt>
                <c:pt idx="3">
                  <c:v>5</c:v>
                </c:pt>
              </c:numCache>
            </c:numRef>
          </c:val>
          <c:extLst>
            <c:ext xmlns:c16="http://schemas.microsoft.com/office/drawing/2014/chart" uri="{C3380CC4-5D6E-409C-BE32-E72D297353CC}">
              <c16:uniqueId val="{00000008-A999-F148-9CD2-4180EC746E15}"/>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ayout>
        <c:manualLayout>
          <c:xMode val="edge"/>
          <c:yMode val="edge"/>
          <c:x val="7.9853294200293926E-2"/>
          <c:y val="0.11107795199069503"/>
          <c:w val="0.81945980971128607"/>
          <c:h val="0.1262288132350803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Кол-во сюжетов</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A90-C346-A611-28A9D124112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A90-C346-A611-28A9D124112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A90-C346-A611-28A9D1241123}"/>
              </c:ext>
            </c:extLst>
          </c:dPt>
          <c:cat>
            <c:strRef>
              <c:f>Лист1!$A$2:$A$4</c:f>
              <c:strCache>
                <c:ptCount val="3"/>
                <c:pt idx="0">
                  <c:v>Крепость Асперг</c:v>
                </c:pt>
                <c:pt idx="1">
                  <c:v>Вюртемберг</c:v>
                </c:pt>
                <c:pt idx="2">
                  <c:v>Империя</c:v>
                </c:pt>
              </c:strCache>
            </c:strRef>
          </c:cat>
          <c:val>
            <c:numRef>
              <c:f>Лист1!$B$2:$B$4</c:f>
              <c:numCache>
                <c:formatCode>General</c:formatCode>
                <c:ptCount val="3"/>
                <c:pt idx="0">
                  <c:v>70</c:v>
                </c:pt>
                <c:pt idx="1">
                  <c:v>1</c:v>
                </c:pt>
                <c:pt idx="2">
                  <c:v>1</c:v>
                </c:pt>
              </c:numCache>
            </c:numRef>
          </c:val>
          <c:extLst>
            <c:ext xmlns:c16="http://schemas.microsoft.com/office/drawing/2014/chart" uri="{C3380CC4-5D6E-409C-BE32-E72D297353CC}">
              <c16:uniqueId val="{00000000-8EE8-8140-8514-781961D145F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Сюжеты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D0A-C748-8076-6543566121D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D0A-C748-8076-6543566121D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D0A-C748-8076-6543566121D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D0A-C748-8076-6543566121DF}"/>
              </c:ext>
            </c:extLst>
          </c:dPt>
          <c:cat>
            <c:strRef>
              <c:f>Лист1!$A$2:$A$5</c:f>
              <c:strCache>
                <c:ptCount val="4"/>
                <c:pt idx="0">
                  <c:v>Военные события: обстрелы, передвижения войск</c:v>
                </c:pt>
                <c:pt idx="1">
                  <c:v>Коммуникация и дипломатия</c:v>
                </c:pt>
                <c:pt idx="2">
                  <c:v>Гибель мирных людей</c:v>
                </c:pt>
                <c:pt idx="3">
                  <c:v>Обращения к Богу</c:v>
                </c:pt>
              </c:strCache>
            </c:strRef>
          </c:cat>
          <c:val>
            <c:numRef>
              <c:f>Лист1!$B$2:$B$5</c:f>
              <c:numCache>
                <c:formatCode>General</c:formatCode>
                <c:ptCount val="4"/>
                <c:pt idx="0">
                  <c:v>23</c:v>
                </c:pt>
                <c:pt idx="1">
                  <c:v>6</c:v>
                </c:pt>
                <c:pt idx="2">
                  <c:v>12</c:v>
                </c:pt>
                <c:pt idx="3">
                  <c:v>10</c:v>
                </c:pt>
              </c:numCache>
            </c:numRef>
          </c:val>
          <c:extLst>
            <c:ext xmlns:c16="http://schemas.microsoft.com/office/drawing/2014/chart" uri="{C3380CC4-5D6E-409C-BE32-E72D297353CC}">
              <c16:uniqueId val="{00000008-CD0A-C748-8076-6543566121D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4531802349237861"/>
          <c:y val="0.75142607174103238"/>
          <c:w val="0.59567854699593559"/>
          <c:h val="0.24857392825896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A15F-B4CC-F940-B126-314EA0C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3631</TotalTime>
  <Pages>97</Pages>
  <Words>19200</Words>
  <Characters>109445</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Исаков</dc:creator>
  <cp:keywords/>
  <dc:description/>
  <cp:lastModifiedBy>Дмитрий Исаков</cp:lastModifiedBy>
  <cp:revision>205</cp:revision>
  <dcterms:created xsi:type="dcterms:W3CDTF">2020-05-11T14:31:00Z</dcterms:created>
  <dcterms:modified xsi:type="dcterms:W3CDTF">2021-05-26T20:55:00Z</dcterms:modified>
</cp:coreProperties>
</file>