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EDEB" w14:textId="03965112" w:rsidR="008E2B29" w:rsidRDefault="00B023F3" w:rsidP="00045981">
      <w:pPr>
        <w:jc w:val="center"/>
        <w:rPr>
          <w:b/>
        </w:rPr>
      </w:pPr>
      <w:r w:rsidRPr="00B023F3">
        <w:rPr>
          <w:b/>
        </w:rPr>
        <w:t>Отзыв научного руководителя</w:t>
      </w:r>
    </w:p>
    <w:p w14:paraId="38B0E047" w14:textId="77777777" w:rsidR="00B023F3" w:rsidRPr="008E2B29" w:rsidRDefault="00B023F3" w:rsidP="00045981">
      <w:pPr>
        <w:jc w:val="center"/>
        <w:rPr>
          <w:bCs/>
        </w:rPr>
      </w:pPr>
    </w:p>
    <w:p w14:paraId="6769B31F" w14:textId="77777777" w:rsidR="00045981" w:rsidRPr="008E2B29" w:rsidRDefault="00045981" w:rsidP="00045981">
      <w:pPr>
        <w:jc w:val="center"/>
        <w:rPr>
          <w:b/>
        </w:rPr>
      </w:pPr>
      <w:r w:rsidRPr="008E2B29">
        <w:rPr>
          <w:bCs/>
        </w:rPr>
        <w:t>на выпускную квалификационную работу обучающегося СПбГУ</w:t>
      </w:r>
    </w:p>
    <w:p w14:paraId="53A66B61" w14:textId="3D75FCD6" w:rsidR="00045981" w:rsidRPr="008E2B29" w:rsidRDefault="00E66991" w:rsidP="00E66991">
      <w:pPr>
        <w:jc w:val="center"/>
        <w:rPr>
          <w:b/>
        </w:rPr>
      </w:pPr>
      <w:r w:rsidRPr="008E2B29">
        <w:rPr>
          <w:b/>
        </w:rPr>
        <w:t xml:space="preserve">Забродина Евгения Дмитриевича </w:t>
      </w:r>
      <w:r w:rsidR="00045981" w:rsidRPr="008E2B29">
        <w:rPr>
          <w:bCs/>
        </w:rPr>
        <w:t>по теме</w:t>
      </w:r>
      <w:r w:rsidRPr="008E2B29">
        <w:rPr>
          <w:bCs/>
        </w:rPr>
        <w:t>:</w:t>
      </w:r>
      <w:r w:rsidR="00045981" w:rsidRPr="008E2B29">
        <w:rPr>
          <w:b/>
        </w:rPr>
        <w:t xml:space="preserve"> </w:t>
      </w:r>
      <w:r w:rsidRPr="008E2B29">
        <w:rPr>
          <w:b/>
        </w:rPr>
        <w:t>«Стратегия «Саудовское видение 2030»: проблемы, перспективы и вероятные последствия реализации»</w:t>
      </w:r>
    </w:p>
    <w:p w14:paraId="72717BA0" w14:textId="77777777" w:rsidR="00E66991" w:rsidRPr="008E2B29" w:rsidRDefault="00E66991" w:rsidP="00E66991">
      <w:pPr>
        <w:jc w:val="center"/>
        <w:rPr>
          <w:b/>
        </w:rPr>
      </w:pPr>
    </w:p>
    <w:p w14:paraId="67E18275" w14:textId="1D9ED019" w:rsidR="00045981" w:rsidRPr="008E2B29" w:rsidRDefault="009264A0" w:rsidP="008E2B29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B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2B29">
        <w:rPr>
          <w:rFonts w:ascii="Times New Roman" w:hAnsi="Times New Roman" w:cs="Times New Roman"/>
          <w:iCs/>
          <w:sz w:val="24"/>
          <w:szCs w:val="24"/>
        </w:rPr>
        <w:tab/>
      </w:r>
      <w:r w:rsidRPr="008E2B29">
        <w:rPr>
          <w:rFonts w:ascii="Times New Roman" w:hAnsi="Times New Roman" w:cs="Times New Roman"/>
          <w:iCs/>
          <w:sz w:val="24"/>
          <w:szCs w:val="24"/>
        </w:rPr>
        <w:t xml:space="preserve">Арабские государства – традиционный и одновременно – перспективный партнер России. Саудовская Аравия – одно из важнейших государств арабского мира, крупнейший </w:t>
      </w:r>
      <w:proofErr w:type="spellStart"/>
      <w:r w:rsidRPr="008E2B29">
        <w:rPr>
          <w:rFonts w:ascii="Times New Roman" w:hAnsi="Times New Roman" w:cs="Times New Roman"/>
          <w:iCs/>
          <w:sz w:val="24"/>
          <w:szCs w:val="24"/>
        </w:rPr>
        <w:t>нефтеэкспортер</w:t>
      </w:r>
      <w:proofErr w:type="spellEnd"/>
      <w:r w:rsidRPr="008E2B29">
        <w:rPr>
          <w:rFonts w:ascii="Times New Roman" w:hAnsi="Times New Roman" w:cs="Times New Roman"/>
          <w:iCs/>
          <w:sz w:val="24"/>
          <w:szCs w:val="24"/>
        </w:rPr>
        <w:t xml:space="preserve">. Договоренности России с Саудовской </w:t>
      </w:r>
      <w:r w:rsidR="00B6634D">
        <w:rPr>
          <w:rFonts w:ascii="Times New Roman" w:hAnsi="Times New Roman" w:cs="Times New Roman"/>
          <w:iCs/>
          <w:sz w:val="24"/>
          <w:szCs w:val="24"/>
        </w:rPr>
        <w:t>А</w:t>
      </w:r>
      <w:r w:rsidR="00B6634D" w:rsidRPr="008E2B29">
        <w:rPr>
          <w:rFonts w:ascii="Times New Roman" w:hAnsi="Times New Roman" w:cs="Times New Roman"/>
          <w:iCs/>
          <w:sz w:val="24"/>
          <w:szCs w:val="24"/>
        </w:rPr>
        <w:t>равией</w:t>
      </w:r>
      <w:r w:rsidRPr="008E2B29">
        <w:rPr>
          <w:rFonts w:ascii="Times New Roman" w:hAnsi="Times New Roman" w:cs="Times New Roman"/>
          <w:iCs/>
          <w:sz w:val="24"/>
          <w:szCs w:val="24"/>
        </w:rPr>
        <w:t xml:space="preserve"> имеют важное значение для ситуации на мировом рынке углеводородов. Экономики как России, так и Саудовской Аравии зависят от экспорта нефти, Обе страны уязвимы по отношению к т.н. ресурсному проклятию. Поэтому попытки руководства аравийского королевства диверсифицировать свою экономику и снизить зависимость от экспорта нефти представляют большо интерес для нашей страны. Это обусловливает актуальность выбранной Е. </w:t>
      </w:r>
      <w:proofErr w:type="spellStart"/>
      <w:r w:rsidRPr="008E2B29">
        <w:rPr>
          <w:rFonts w:ascii="Times New Roman" w:hAnsi="Times New Roman" w:cs="Times New Roman"/>
          <w:iCs/>
          <w:sz w:val="24"/>
          <w:szCs w:val="24"/>
        </w:rPr>
        <w:t>Забродиным</w:t>
      </w:r>
      <w:proofErr w:type="spellEnd"/>
      <w:r w:rsidRPr="008E2B29">
        <w:rPr>
          <w:rFonts w:ascii="Times New Roman" w:hAnsi="Times New Roman" w:cs="Times New Roman"/>
          <w:iCs/>
          <w:sz w:val="24"/>
          <w:szCs w:val="24"/>
        </w:rPr>
        <w:t xml:space="preserve"> темы исследования.</w:t>
      </w:r>
    </w:p>
    <w:p w14:paraId="4229BA6C" w14:textId="51215044" w:rsidR="00821230" w:rsidRPr="008E2B29" w:rsidRDefault="00821230" w:rsidP="008E2B29">
      <w:pPr>
        <w:pStyle w:val="ConsPlusNormal"/>
        <w:ind w:left="66" w:firstLine="6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B29">
        <w:rPr>
          <w:rFonts w:ascii="Times New Roman" w:hAnsi="Times New Roman" w:cs="Times New Roman"/>
          <w:iCs/>
          <w:sz w:val="24"/>
          <w:szCs w:val="24"/>
        </w:rPr>
        <w:t xml:space="preserve">Содержание ВКР полностью соответствует </w:t>
      </w:r>
      <w:r w:rsidRPr="008E2B29">
        <w:rPr>
          <w:rFonts w:ascii="Times New Roman" w:hAnsi="Times New Roman" w:cs="Times New Roman"/>
          <w:iCs/>
          <w:sz w:val="24"/>
          <w:szCs w:val="24"/>
        </w:rPr>
        <w:t>заявленной в названии теме</w:t>
      </w:r>
      <w:r w:rsidR="00E66991" w:rsidRPr="008E2B29">
        <w:rPr>
          <w:rFonts w:ascii="Times New Roman" w:hAnsi="Times New Roman" w:cs="Times New Roman"/>
          <w:iCs/>
          <w:sz w:val="24"/>
          <w:szCs w:val="24"/>
        </w:rPr>
        <w:t>.</w:t>
      </w:r>
    </w:p>
    <w:p w14:paraId="5156AA5B" w14:textId="42D16016" w:rsidR="00045981" w:rsidRPr="008E2B29" w:rsidRDefault="00821230" w:rsidP="000E301F">
      <w:pPr>
        <w:pStyle w:val="ConsPlusNormal"/>
        <w:ind w:left="6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B29">
        <w:rPr>
          <w:rFonts w:ascii="Times New Roman" w:hAnsi="Times New Roman" w:cs="Times New Roman"/>
          <w:iCs/>
          <w:sz w:val="24"/>
          <w:szCs w:val="24"/>
        </w:rPr>
        <w:t xml:space="preserve"> Тема </w:t>
      </w:r>
      <w:r w:rsidR="00E66991" w:rsidRPr="008E2B29">
        <w:rPr>
          <w:rFonts w:ascii="Times New Roman" w:hAnsi="Times New Roman" w:cs="Times New Roman"/>
          <w:iCs/>
          <w:sz w:val="24"/>
          <w:szCs w:val="24"/>
        </w:rPr>
        <w:t xml:space="preserve">работы </w:t>
      </w:r>
      <w:r w:rsidRPr="008E2B29">
        <w:rPr>
          <w:rFonts w:ascii="Times New Roman" w:hAnsi="Times New Roman" w:cs="Times New Roman"/>
          <w:iCs/>
          <w:sz w:val="24"/>
          <w:szCs w:val="24"/>
        </w:rPr>
        <w:t>раскрыта достаточно полно.</w:t>
      </w:r>
    </w:p>
    <w:p w14:paraId="4B16A344" w14:textId="3C7F352B" w:rsidR="009264A0" w:rsidRPr="008E2B29" w:rsidRDefault="00E00012" w:rsidP="000E301F">
      <w:pPr>
        <w:pStyle w:val="ConsPlusNormal"/>
        <w:ind w:left="6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B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2B29">
        <w:rPr>
          <w:rFonts w:ascii="Times New Roman" w:hAnsi="Times New Roman" w:cs="Times New Roman"/>
          <w:iCs/>
          <w:sz w:val="24"/>
          <w:szCs w:val="24"/>
        </w:rPr>
        <w:tab/>
      </w:r>
      <w:r w:rsidRPr="008E2B29">
        <w:rPr>
          <w:rFonts w:ascii="Times New Roman" w:hAnsi="Times New Roman" w:cs="Times New Roman"/>
          <w:iCs/>
          <w:sz w:val="24"/>
          <w:szCs w:val="24"/>
        </w:rPr>
        <w:t>С</w:t>
      </w:r>
      <w:r w:rsidR="00045981" w:rsidRPr="008E2B29">
        <w:rPr>
          <w:rFonts w:ascii="Times New Roman" w:hAnsi="Times New Roman" w:cs="Times New Roman"/>
          <w:iCs/>
          <w:sz w:val="24"/>
          <w:szCs w:val="24"/>
        </w:rPr>
        <w:t>труктура ВКР</w:t>
      </w:r>
      <w:r w:rsidRPr="008E2B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2B29">
        <w:rPr>
          <w:rFonts w:ascii="Times New Roman" w:hAnsi="Times New Roman" w:cs="Times New Roman"/>
          <w:iCs/>
          <w:sz w:val="24"/>
          <w:szCs w:val="24"/>
        </w:rPr>
        <w:t>обоснован</w:t>
      </w:r>
      <w:r w:rsidRPr="008E2B29">
        <w:rPr>
          <w:rFonts w:ascii="Times New Roman" w:hAnsi="Times New Roman" w:cs="Times New Roman"/>
          <w:iCs/>
          <w:sz w:val="24"/>
          <w:szCs w:val="24"/>
        </w:rPr>
        <w:t>а</w:t>
      </w:r>
      <w:r w:rsidRPr="008E2B29">
        <w:rPr>
          <w:rFonts w:ascii="Times New Roman" w:hAnsi="Times New Roman" w:cs="Times New Roman"/>
          <w:iCs/>
          <w:sz w:val="24"/>
          <w:szCs w:val="24"/>
        </w:rPr>
        <w:t xml:space="preserve"> задачами исследования</w:t>
      </w:r>
      <w:r w:rsidR="00045981" w:rsidRPr="008E2B29">
        <w:rPr>
          <w:rFonts w:ascii="Times New Roman" w:hAnsi="Times New Roman" w:cs="Times New Roman"/>
          <w:iCs/>
          <w:sz w:val="24"/>
          <w:szCs w:val="24"/>
        </w:rPr>
        <w:t>,</w:t>
      </w:r>
      <w:r w:rsidR="00551A8B" w:rsidRPr="008E2B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6FAC" w:rsidRPr="008E2B29">
        <w:rPr>
          <w:rFonts w:ascii="Times New Roman" w:hAnsi="Times New Roman" w:cs="Times New Roman"/>
          <w:iCs/>
          <w:sz w:val="24"/>
          <w:szCs w:val="24"/>
        </w:rPr>
        <w:t>Автор начинает с истории экономического развития</w:t>
      </w:r>
      <w:r w:rsidR="00E66991" w:rsidRPr="008E2B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6991" w:rsidRPr="008E2B29">
        <w:rPr>
          <w:rFonts w:ascii="Times New Roman" w:hAnsi="Times New Roman" w:cs="Times New Roman"/>
          <w:iCs/>
          <w:sz w:val="24"/>
          <w:szCs w:val="24"/>
        </w:rPr>
        <w:t>Саудовской Аравии</w:t>
      </w:r>
      <w:r w:rsidR="00D06FAC" w:rsidRPr="008E2B29">
        <w:rPr>
          <w:rFonts w:ascii="Times New Roman" w:hAnsi="Times New Roman" w:cs="Times New Roman"/>
          <w:iCs/>
          <w:sz w:val="24"/>
          <w:szCs w:val="24"/>
        </w:rPr>
        <w:t>, затем исследует современное состояние его экономики и в третьей главе сосредоточивается на стратегии диверсификации, выдвинутой и осуществляемой современны</w:t>
      </w:r>
      <w:r w:rsidR="00551A8B" w:rsidRPr="008E2B29">
        <w:rPr>
          <w:rFonts w:ascii="Times New Roman" w:hAnsi="Times New Roman" w:cs="Times New Roman"/>
          <w:iCs/>
          <w:sz w:val="24"/>
          <w:szCs w:val="24"/>
        </w:rPr>
        <w:t>м</w:t>
      </w:r>
      <w:r w:rsidR="00D06FAC" w:rsidRPr="008E2B29">
        <w:rPr>
          <w:rFonts w:ascii="Times New Roman" w:hAnsi="Times New Roman" w:cs="Times New Roman"/>
          <w:iCs/>
          <w:sz w:val="24"/>
          <w:szCs w:val="24"/>
        </w:rPr>
        <w:t xml:space="preserve"> руководством </w:t>
      </w:r>
      <w:r w:rsidR="009264A0" w:rsidRPr="008E2B29">
        <w:rPr>
          <w:rFonts w:ascii="Times New Roman" w:hAnsi="Times New Roman" w:cs="Times New Roman"/>
          <w:iCs/>
          <w:sz w:val="24"/>
          <w:szCs w:val="24"/>
        </w:rPr>
        <w:t>Королевства</w:t>
      </w:r>
      <w:r w:rsidR="00D06FAC" w:rsidRPr="008E2B29">
        <w:rPr>
          <w:rFonts w:ascii="Times New Roman" w:hAnsi="Times New Roman" w:cs="Times New Roman"/>
          <w:iCs/>
          <w:sz w:val="24"/>
          <w:szCs w:val="24"/>
        </w:rPr>
        <w:t>.</w:t>
      </w:r>
      <w:r w:rsidR="008E2B29" w:rsidRPr="008E2B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2B29">
        <w:rPr>
          <w:rFonts w:ascii="Times New Roman" w:hAnsi="Times New Roman" w:cs="Times New Roman"/>
          <w:iCs/>
          <w:sz w:val="24"/>
          <w:szCs w:val="24"/>
        </w:rPr>
        <w:t xml:space="preserve">Евгений </w:t>
      </w:r>
      <w:r w:rsidR="000E301F" w:rsidRPr="008E2B29">
        <w:rPr>
          <w:rFonts w:ascii="Times New Roman" w:hAnsi="Times New Roman" w:cs="Times New Roman"/>
          <w:iCs/>
          <w:sz w:val="24"/>
          <w:szCs w:val="24"/>
        </w:rPr>
        <w:t>Забродин</w:t>
      </w:r>
      <w:r w:rsidR="009264A0" w:rsidRPr="008E2B29">
        <w:rPr>
          <w:rFonts w:ascii="Times New Roman" w:hAnsi="Times New Roman" w:cs="Times New Roman"/>
          <w:iCs/>
          <w:sz w:val="24"/>
          <w:szCs w:val="24"/>
        </w:rPr>
        <w:t xml:space="preserve"> характеризует предпосылки появления </w:t>
      </w:r>
      <w:bookmarkStart w:id="0" w:name="_Hlk73828047"/>
      <w:r w:rsidR="009264A0" w:rsidRPr="008E2B29">
        <w:rPr>
          <w:rFonts w:ascii="Times New Roman" w:hAnsi="Times New Roman" w:cs="Times New Roman"/>
          <w:iCs/>
          <w:sz w:val="24"/>
          <w:szCs w:val="24"/>
        </w:rPr>
        <w:t xml:space="preserve">«Стратегии 2030» </w:t>
      </w:r>
      <w:bookmarkEnd w:id="0"/>
      <w:r w:rsidR="008E2B29">
        <w:rPr>
          <w:rFonts w:ascii="Times New Roman" w:hAnsi="Times New Roman" w:cs="Times New Roman"/>
          <w:iCs/>
          <w:sz w:val="24"/>
          <w:szCs w:val="24"/>
        </w:rPr>
        <w:t>а также</w:t>
      </w:r>
      <w:r w:rsidR="009264A0" w:rsidRPr="008E2B29">
        <w:rPr>
          <w:rFonts w:ascii="Times New Roman" w:hAnsi="Times New Roman" w:cs="Times New Roman"/>
          <w:iCs/>
          <w:sz w:val="24"/>
          <w:szCs w:val="24"/>
        </w:rPr>
        <w:t xml:space="preserve"> объективные трудности и проблемы ее реализации. Исследуемый автором опыт актуален для России – как с теоретической, так и с практической стороны.</w:t>
      </w:r>
    </w:p>
    <w:p w14:paraId="2F6EAC8C" w14:textId="56BC6765" w:rsidR="00045981" w:rsidRPr="008E2B29" w:rsidRDefault="000E301F" w:rsidP="008E2B29">
      <w:pPr>
        <w:pStyle w:val="ConsPlusNormal"/>
        <w:ind w:left="66" w:firstLine="6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B29">
        <w:rPr>
          <w:rFonts w:ascii="Times New Roman" w:hAnsi="Times New Roman" w:cs="Times New Roman"/>
          <w:iCs/>
          <w:sz w:val="24"/>
          <w:szCs w:val="24"/>
        </w:rPr>
        <w:t xml:space="preserve">Выводы, сформулированные в ВКР, обоснованы анализом главного первоисточника – </w:t>
      </w:r>
      <w:r w:rsidRPr="008E2B29">
        <w:rPr>
          <w:rFonts w:ascii="Times New Roman" w:hAnsi="Times New Roman" w:cs="Times New Roman"/>
          <w:iCs/>
          <w:sz w:val="24"/>
          <w:szCs w:val="24"/>
        </w:rPr>
        <w:t>«Стратегии 2030»</w:t>
      </w:r>
      <w:r w:rsidRPr="008E2B29">
        <w:rPr>
          <w:rFonts w:ascii="Times New Roman" w:hAnsi="Times New Roman" w:cs="Times New Roman"/>
          <w:iCs/>
          <w:sz w:val="24"/>
          <w:szCs w:val="24"/>
        </w:rPr>
        <w:t xml:space="preserve">, а также международных баз данных и научной литературы по выбранной теме. </w:t>
      </w:r>
      <w:r w:rsidRPr="008E2B29">
        <w:rPr>
          <w:rFonts w:ascii="Times New Roman" w:hAnsi="Times New Roman" w:cs="Times New Roman"/>
          <w:iCs/>
          <w:sz w:val="24"/>
          <w:szCs w:val="24"/>
        </w:rPr>
        <w:t xml:space="preserve"> Автор базирует свои выводы на 60 источниках на трех языках – русском, арабском, английском.</w:t>
      </w:r>
    </w:p>
    <w:p w14:paraId="7D8B3A97" w14:textId="2228E49A" w:rsidR="00461DFC" w:rsidRPr="008E2B29" w:rsidRDefault="000E301F" w:rsidP="008E2B29">
      <w:pPr>
        <w:pStyle w:val="ConsPlusNormal"/>
        <w:ind w:left="66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B29">
        <w:rPr>
          <w:rFonts w:ascii="Times New Roman" w:hAnsi="Times New Roman" w:cs="Times New Roman"/>
          <w:iCs/>
          <w:sz w:val="24"/>
          <w:szCs w:val="24"/>
        </w:rPr>
        <w:t xml:space="preserve">Работа написана доступным языком. </w:t>
      </w:r>
      <w:r w:rsidR="00461DFC" w:rsidRPr="008E2B29">
        <w:rPr>
          <w:rFonts w:ascii="Times New Roman" w:hAnsi="Times New Roman" w:cs="Times New Roman"/>
          <w:iCs/>
          <w:sz w:val="24"/>
          <w:szCs w:val="24"/>
        </w:rPr>
        <w:t>Суждения и выводы проиллюстрированы   диаграммами,</w:t>
      </w:r>
      <w:r w:rsidRPr="008E2B29">
        <w:rPr>
          <w:rFonts w:ascii="Times New Roman" w:hAnsi="Times New Roman" w:cs="Times New Roman"/>
          <w:iCs/>
          <w:sz w:val="24"/>
          <w:szCs w:val="24"/>
        </w:rPr>
        <w:t xml:space="preserve"> размещенными</w:t>
      </w:r>
      <w:r w:rsidR="00461DFC" w:rsidRPr="008E2B29">
        <w:rPr>
          <w:rFonts w:ascii="Times New Roman" w:hAnsi="Times New Roman" w:cs="Times New Roman"/>
          <w:iCs/>
          <w:sz w:val="24"/>
          <w:szCs w:val="24"/>
        </w:rPr>
        <w:t xml:space="preserve"> в Приложении. Впрочем, диаграмм могло бы быть и больше.</w:t>
      </w:r>
    </w:p>
    <w:p w14:paraId="64DD0518" w14:textId="0D6F8A4C" w:rsidR="000E301F" w:rsidRPr="008E2B29" w:rsidRDefault="000E301F" w:rsidP="000E301F">
      <w:pPr>
        <w:pStyle w:val="ConsPlusNormal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0566D48" w14:textId="77278809" w:rsidR="0011340C" w:rsidRDefault="000E301F" w:rsidP="000E301F">
      <w:pPr>
        <w:pStyle w:val="ConsPlusNormal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B29">
        <w:rPr>
          <w:rFonts w:ascii="Times New Roman" w:hAnsi="Times New Roman" w:cs="Times New Roman"/>
          <w:iCs/>
          <w:sz w:val="24"/>
          <w:szCs w:val="24"/>
        </w:rPr>
        <w:t xml:space="preserve">При всех достоинствах, </w:t>
      </w:r>
      <w:r w:rsidR="0011340C" w:rsidRPr="008E2B29">
        <w:rPr>
          <w:rFonts w:ascii="Times New Roman" w:hAnsi="Times New Roman" w:cs="Times New Roman"/>
          <w:iCs/>
          <w:sz w:val="24"/>
          <w:szCs w:val="24"/>
        </w:rPr>
        <w:t>работа не лишена определенных недо</w:t>
      </w:r>
      <w:r w:rsidRPr="008E2B29">
        <w:rPr>
          <w:rFonts w:ascii="Times New Roman" w:hAnsi="Times New Roman" w:cs="Times New Roman"/>
          <w:iCs/>
          <w:sz w:val="24"/>
          <w:szCs w:val="24"/>
        </w:rPr>
        <w:t>четов</w:t>
      </w:r>
      <w:r w:rsidR="0011340C" w:rsidRPr="008E2B29">
        <w:rPr>
          <w:rFonts w:ascii="Times New Roman" w:hAnsi="Times New Roman" w:cs="Times New Roman"/>
          <w:iCs/>
          <w:sz w:val="24"/>
          <w:szCs w:val="24"/>
        </w:rPr>
        <w:t>.</w:t>
      </w:r>
    </w:p>
    <w:p w14:paraId="429AC42B" w14:textId="77777777" w:rsidR="008E2B29" w:rsidRPr="008E2B29" w:rsidRDefault="008E2B29" w:rsidP="000E301F">
      <w:pPr>
        <w:pStyle w:val="ConsPlusNormal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EAB5CB0" w14:textId="77777777" w:rsidR="0011340C" w:rsidRPr="008E2B29" w:rsidRDefault="0011340C" w:rsidP="0011340C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B29">
        <w:rPr>
          <w:rFonts w:ascii="Times New Roman" w:hAnsi="Times New Roman" w:cs="Times New Roman"/>
          <w:iCs/>
          <w:sz w:val="24"/>
          <w:szCs w:val="24"/>
        </w:rPr>
        <w:t>1.</w:t>
      </w:r>
      <w:r w:rsidRPr="008E2B29">
        <w:rPr>
          <w:rFonts w:ascii="Times New Roman" w:hAnsi="Times New Roman" w:cs="Times New Roman"/>
          <w:iCs/>
          <w:sz w:val="24"/>
          <w:szCs w:val="24"/>
        </w:rPr>
        <w:tab/>
        <w:t xml:space="preserve">Автор отождествляет структуру </w:t>
      </w:r>
      <w:proofErr w:type="spellStart"/>
      <w:r w:rsidRPr="008E2B29">
        <w:rPr>
          <w:rFonts w:ascii="Times New Roman" w:hAnsi="Times New Roman" w:cs="Times New Roman"/>
          <w:iCs/>
          <w:sz w:val="24"/>
          <w:szCs w:val="24"/>
        </w:rPr>
        <w:t>ненефтяного</w:t>
      </w:r>
      <w:proofErr w:type="spellEnd"/>
      <w:r w:rsidRPr="008E2B29">
        <w:rPr>
          <w:rFonts w:ascii="Times New Roman" w:hAnsi="Times New Roman" w:cs="Times New Roman"/>
          <w:iCs/>
          <w:sz w:val="24"/>
          <w:szCs w:val="24"/>
        </w:rPr>
        <w:t xml:space="preserve"> сектора экономики со структурой налоговых поступлений (с. 20).</w:t>
      </w:r>
    </w:p>
    <w:p w14:paraId="3F0FBD9B" w14:textId="25DB8833" w:rsidR="0011340C" w:rsidRPr="008E2B29" w:rsidRDefault="0011340C" w:rsidP="0011340C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B29">
        <w:rPr>
          <w:rFonts w:ascii="Times New Roman" w:hAnsi="Times New Roman" w:cs="Times New Roman"/>
          <w:iCs/>
          <w:sz w:val="24"/>
          <w:szCs w:val="24"/>
        </w:rPr>
        <w:t>2.</w:t>
      </w:r>
      <w:r w:rsidRPr="008E2B29">
        <w:rPr>
          <w:rFonts w:ascii="Times New Roman" w:hAnsi="Times New Roman" w:cs="Times New Roman"/>
          <w:iCs/>
          <w:sz w:val="24"/>
          <w:szCs w:val="24"/>
        </w:rPr>
        <w:tab/>
        <w:t>Упущено из виду успешное развити</w:t>
      </w:r>
      <w:r w:rsidR="000E301F" w:rsidRPr="008E2B29">
        <w:rPr>
          <w:rFonts w:ascii="Times New Roman" w:hAnsi="Times New Roman" w:cs="Times New Roman"/>
          <w:iCs/>
          <w:sz w:val="24"/>
          <w:szCs w:val="24"/>
        </w:rPr>
        <w:t>е</w:t>
      </w:r>
      <w:r w:rsidRPr="008E2B29">
        <w:rPr>
          <w:rFonts w:ascii="Times New Roman" w:hAnsi="Times New Roman" w:cs="Times New Roman"/>
          <w:iCs/>
          <w:sz w:val="24"/>
          <w:szCs w:val="24"/>
        </w:rPr>
        <w:t xml:space="preserve"> производства продуктов органической химии, как свидетельство успехов диверсификации – о нем говорится только косвенно, в контексте структуры экспорта.</w:t>
      </w:r>
    </w:p>
    <w:p w14:paraId="506A6B33" w14:textId="668365B9" w:rsidR="0011340C" w:rsidRPr="008E2B29" w:rsidRDefault="0011340C" w:rsidP="0011340C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53B993" w14:textId="58C0CD60" w:rsidR="00461DFC" w:rsidRPr="008E2B29" w:rsidRDefault="00461DFC" w:rsidP="00461DFC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B29">
        <w:rPr>
          <w:rFonts w:ascii="Times New Roman" w:hAnsi="Times New Roman" w:cs="Times New Roman"/>
          <w:iCs/>
          <w:sz w:val="24"/>
          <w:szCs w:val="24"/>
        </w:rPr>
        <w:tab/>
      </w:r>
    </w:p>
    <w:p w14:paraId="78115DD4" w14:textId="0B3A91E1" w:rsidR="00461DFC" w:rsidRPr="008E2B29" w:rsidRDefault="00461DFC" w:rsidP="00461DFC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B29">
        <w:rPr>
          <w:rFonts w:ascii="Times New Roman" w:hAnsi="Times New Roman" w:cs="Times New Roman"/>
          <w:iCs/>
          <w:sz w:val="24"/>
          <w:szCs w:val="24"/>
        </w:rPr>
        <w:t xml:space="preserve"> С учетом сказанного считаю, что ВКР СПбГУ Евгения Забродина </w:t>
      </w:r>
      <w:r w:rsidR="0011340C" w:rsidRPr="008E2B29">
        <w:rPr>
          <w:rFonts w:ascii="Times New Roman" w:hAnsi="Times New Roman" w:cs="Times New Roman"/>
          <w:iCs/>
          <w:sz w:val="24"/>
          <w:szCs w:val="24"/>
        </w:rPr>
        <w:t xml:space="preserve">– хорошая работа, которая </w:t>
      </w:r>
      <w:r w:rsidRPr="008E2B29">
        <w:rPr>
          <w:rFonts w:ascii="Times New Roman" w:hAnsi="Times New Roman" w:cs="Times New Roman"/>
          <w:iCs/>
          <w:sz w:val="24"/>
          <w:szCs w:val="24"/>
        </w:rPr>
        <w:t>может быть допущена к защите</w:t>
      </w:r>
      <w:r w:rsidR="0011340C" w:rsidRPr="008E2B29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E66991" w:rsidRPr="008E2B29">
        <w:rPr>
          <w:rFonts w:ascii="Times New Roman" w:hAnsi="Times New Roman" w:cs="Times New Roman"/>
          <w:iCs/>
          <w:sz w:val="24"/>
          <w:szCs w:val="24"/>
        </w:rPr>
        <w:t xml:space="preserve">в случае успешной защиты автор может претендовать и на отличную оценку.   </w:t>
      </w:r>
    </w:p>
    <w:p w14:paraId="60FB1E82" w14:textId="77777777" w:rsidR="00E66991" w:rsidRPr="008E2B29" w:rsidRDefault="00E66991" w:rsidP="00461DFC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E79D45D" w14:textId="4C92ACE8" w:rsidR="00045981" w:rsidRPr="008E2B29" w:rsidRDefault="00045981" w:rsidP="00045981">
      <w:pPr>
        <w:spacing w:before="240"/>
      </w:pPr>
      <w:bookmarkStart w:id="1" w:name="_Hlk73828884"/>
      <w:r w:rsidRPr="008E2B29">
        <w:t>«_</w:t>
      </w:r>
      <w:r w:rsidR="008E2B29">
        <w:t>4</w:t>
      </w:r>
      <w:r w:rsidRPr="008E2B29">
        <w:t>_»_</w:t>
      </w:r>
      <w:r w:rsidR="008E2B29">
        <w:t xml:space="preserve"> июня</w:t>
      </w:r>
      <w:r w:rsidRPr="008E2B29">
        <w:t xml:space="preserve"> 20</w:t>
      </w:r>
      <w:r w:rsidR="008E2B29">
        <w:t>21</w:t>
      </w:r>
      <w:r w:rsidRPr="008E2B29">
        <w:t xml:space="preserve">    г.          </w:t>
      </w:r>
      <w:bookmarkEnd w:id="1"/>
      <w:r w:rsidR="00756112">
        <w:t xml:space="preserve">                   </w:t>
      </w:r>
      <w:r w:rsidR="00B023F3">
        <w:rPr>
          <w:noProof/>
        </w:rPr>
        <w:drawing>
          <wp:inline distT="0" distB="0" distL="0" distR="0" wp14:anchorId="507E4C96" wp14:editId="5E16A1F8">
            <wp:extent cx="1017905" cy="219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23F3" w:rsidRPr="00B023F3">
        <w:t xml:space="preserve"> </w:t>
      </w:r>
      <w:r w:rsidR="00B023F3" w:rsidRPr="00B023F3">
        <w:t xml:space="preserve">Шеров-Игнатьев В,Г.  </w:t>
      </w:r>
      <w:r w:rsidRPr="008E2B29">
        <w:t xml:space="preserve">              _________________</w:t>
      </w:r>
    </w:p>
    <w:p w14:paraId="22D4F749" w14:textId="77777777" w:rsidR="00045981" w:rsidRPr="008E2B29" w:rsidRDefault="00045981" w:rsidP="00045981">
      <w:pPr>
        <w:jc w:val="center"/>
        <w:rPr>
          <w:i/>
        </w:rPr>
      </w:pPr>
      <w:r w:rsidRPr="008E2B29">
        <w:rPr>
          <w:i/>
        </w:rPr>
        <w:t xml:space="preserve">                                                           Подпись                                                       ФИО</w:t>
      </w:r>
    </w:p>
    <w:p w14:paraId="1AF62E07" w14:textId="77777777" w:rsidR="008E2B29" w:rsidRDefault="008E2B29" w:rsidP="00045981">
      <w:pPr>
        <w:spacing w:before="240"/>
        <w:jc w:val="center"/>
        <w:rPr>
          <w:b/>
        </w:rPr>
      </w:pPr>
    </w:p>
    <w:p w14:paraId="39225497" w14:textId="77777777" w:rsidR="008E2B29" w:rsidRDefault="008E2B29" w:rsidP="00045981">
      <w:pPr>
        <w:spacing w:before="240"/>
        <w:jc w:val="center"/>
        <w:rPr>
          <w:b/>
        </w:rPr>
      </w:pPr>
    </w:p>
    <w:p w14:paraId="5F1F7CF7" w14:textId="7150859A" w:rsidR="00045981" w:rsidRPr="008E2B29" w:rsidRDefault="00045981" w:rsidP="00045981">
      <w:pPr>
        <w:spacing w:before="240"/>
        <w:jc w:val="center"/>
        <w:rPr>
          <w:b/>
        </w:rPr>
      </w:pPr>
      <w:r w:rsidRPr="008E2B29">
        <w:rPr>
          <w:b/>
        </w:rPr>
        <w:t>СОГЛАСИЕ</w:t>
      </w:r>
    </w:p>
    <w:p w14:paraId="5609FA94" w14:textId="77777777" w:rsidR="00045981" w:rsidRPr="008E2B29" w:rsidRDefault="00045981" w:rsidP="00045981">
      <w:pPr>
        <w:jc w:val="center"/>
        <w:rPr>
          <w:b/>
        </w:rPr>
      </w:pPr>
      <w:r w:rsidRPr="008E2B29">
        <w:rPr>
          <w:b/>
        </w:rPr>
        <w:t>на обработку персональных данных</w:t>
      </w:r>
    </w:p>
    <w:p w14:paraId="1B6B9FB1" w14:textId="151EFE43" w:rsidR="00045981" w:rsidRPr="008E2B29" w:rsidRDefault="00045981" w:rsidP="00B023F3">
      <w:pPr>
        <w:rPr>
          <w:i/>
        </w:rPr>
      </w:pPr>
      <w:r w:rsidRPr="008E2B29">
        <w:t xml:space="preserve">Я, </w:t>
      </w:r>
      <w:r w:rsidR="00B023F3" w:rsidRPr="00B023F3">
        <w:t>Шеров-Игнатьев В</w:t>
      </w:r>
      <w:r w:rsidR="00B023F3">
        <w:t xml:space="preserve">ладимир </w:t>
      </w:r>
      <w:r w:rsidR="00B023F3" w:rsidRPr="00B023F3">
        <w:t>Г</w:t>
      </w:r>
      <w:r w:rsidR="00B023F3">
        <w:t>енрихович,</w:t>
      </w:r>
      <w:r w:rsidR="00B023F3" w:rsidRPr="00B023F3">
        <w:t xml:space="preserve">  </w:t>
      </w:r>
      <w:r w:rsidR="00B023F3">
        <w:rPr>
          <w:i/>
        </w:rPr>
        <w:t xml:space="preserve"> </w:t>
      </w:r>
    </w:p>
    <w:p w14:paraId="0AD9F97C" w14:textId="77777777" w:rsidR="00045981" w:rsidRPr="008E2B29" w:rsidRDefault="00045981" w:rsidP="00045981">
      <w:pPr>
        <w:jc w:val="both"/>
      </w:pPr>
      <w:r w:rsidRPr="008E2B29"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 Санкт-Петербург, Университетская наб., д. 7-9, на следующих условиях: </w:t>
      </w:r>
    </w:p>
    <w:p w14:paraId="6744B5A7" w14:textId="77777777" w:rsidR="00045981" w:rsidRPr="008E2B29" w:rsidRDefault="00045981" w:rsidP="00045981">
      <w:pPr>
        <w:numPr>
          <w:ilvl w:val="0"/>
          <w:numId w:val="4"/>
        </w:numPr>
        <w:ind w:left="357" w:hanging="357"/>
        <w:jc w:val="both"/>
      </w:pPr>
      <w:r w:rsidRPr="008E2B29"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14:paraId="51F9BCEE" w14:textId="77777777" w:rsidR="00045981" w:rsidRPr="008E2B29" w:rsidRDefault="00045981" w:rsidP="00045981">
      <w:pPr>
        <w:numPr>
          <w:ilvl w:val="0"/>
          <w:numId w:val="2"/>
        </w:numPr>
        <w:ind w:left="357" w:hanging="357"/>
        <w:jc w:val="both"/>
      </w:pPr>
      <w:r w:rsidRPr="008E2B29">
        <w:t>Перечень персональных данных, передаваемых Оператору на обработку:</w:t>
      </w:r>
    </w:p>
    <w:p w14:paraId="74D1DA90" w14:textId="77777777" w:rsidR="00045981" w:rsidRPr="008E2B29" w:rsidRDefault="00045981" w:rsidP="00553941">
      <w:pPr>
        <w:numPr>
          <w:ilvl w:val="0"/>
          <w:numId w:val="3"/>
        </w:numPr>
        <w:ind w:left="709"/>
        <w:jc w:val="both"/>
      </w:pPr>
      <w:r w:rsidRPr="008E2B29">
        <w:t>фамилия, имя, отчество;</w:t>
      </w:r>
    </w:p>
    <w:p w14:paraId="31BAB9EE" w14:textId="77777777" w:rsidR="00045981" w:rsidRPr="008E2B29" w:rsidRDefault="00045981" w:rsidP="00553941">
      <w:pPr>
        <w:numPr>
          <w:ilvl w:val="0"/>
          <w:numId w:val="3"/>
        </w:numPr>
        <w:ind w:left="709"/>
        <w:jc w:val="both"/>
      </w:pPr>
      <w:r w:rsidRPr="008E2B29">
        <w:t>место работы, должность;</w:t>
      </w:r>
    </w:p>
    <w:p w14:paraId="637B9D6D" w14:textId="77777777" w:rsidR="00045981" w:rsidRPr="008E2B29" w:rsidRDefault="00045981" w:rsidP="00553941">
      <w:pPr>
        <w:numPr>
          <w:ilvl w:val="0"/>
          <w:numId w:val="3"/>
        </w:numPr>
        <w:ind w:left="709"/>
        <w:jc w:val="both"/>
      </w:pPr>
      <w:r w:rsidRPr="008E2B29">
        <w:t xml:space="preserve">ученая степень и звание (при наличии); </w:t>
      </w:r>
    </w:p>
    <w:p w14:paraId="185340C2" w14:textId="77777777" w:rsidR="00045981" w:rsidRPr="008E2B29" w:rsidRDefault="0075328A" w:rsidP="00553941">
      <w:pPr>
        <w:numPr>
          <w:ilvl w:val="0"/>
          <w:numId w:val="3"/>
        </w:numPr>
        <w:ind w:left="709"/>
        <w:jc w:val="both"/>
      </w:pPr>
      <w:r w:rsidRPr="008E2B29">
        <w:t xml:space="preserve">контактный телефон и </w:t>
      </w:r>
      <w:r w:rsidR="00045981" w:rsidRPr="008E2B29">
        <w:t>адрес электронной почты.</w:t>
      </w:r>
    </w:p>
    <w:p w14:paraId="4CE80401" w14:textId="77777777" w:rsidR="00045981" w:rsidRPr="008E2B29" w:rsidRDefault="00045981" w:rsidP="00045981">
      <w:pPr>
        <w:numPr>
          <w:ilvl w:val="0"/>
          <w:numId w:val="4"/>
        </w:numPr>
        <w:ind w:left="357" w:hanging="357"/>
        <w:jc w:val="both"/>
      </w:pPr>
      <w:r w:rsidRPr="008E2B29"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</w:t>
      </w:r>
      <w:r w:rsidR="0075328A" w:rsidRPr="008E2B29">
        <w:t>ничтожение персональных данных</w:t>
      </w:r>
      <w:r w:rsidRPr="008E2B29">
        <w:t>.</w:t>
      </w:r>
    </w:p>
    <w:p w14:paraId="7BEE76AC" w14:textId="77777777" w:rsidR="00045981" w:rsidRPr="008E2B29" w:rsidRDefault="00045981" w:rsidP="00045981">
      <w:pPr>
        <w:pStyle w:val="NumberList"/>
        <w:numPr>
          <w:ilvl w:val="0"/>
          <w:numId w:val="4"/>
        </w:numPr>
        <w:spacing w:before="0"/>
      </w:pPr>
      <w:r w:rsidRPr="008E2B29"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</w:t>
      </w:r>
      <w:r w:rsidR="0075328A" w:rsidRPr="008E2B29">
        <w:t>епень и звание (при наличии)</w:t>
      </w:r>
      <w:r w:rsidRPr="008E2B29">
        <w:t>.</w:t>
      </w:r>
    </w:p>
    <w:p w14:paraId="064B9C4C" w14:textId="77777777" w:rsidR="0075328A" w:rsidRPr="008E2B29" w:rsidRDefault="0075328A" w:rsidP="0075328A">
      <w:pPr>
        <w:numPr>
          <w:ilvl w:val="0"/>
          <w:numId w:val="4"/>
        </w:numPr>
        <w:ind w:left="357" w:hanging="357"/>
        <w:jc w:val="both"/>
      </w:pPr>
      <w:r w:rsidRPr="008E2B29">
        <w:t xml:space="preserve">Обработка персональных данных осуществляется оператором в соответствии с нормами Федерального закона от 27.07.2006 № 152-ФЗ «О персональных данных» </w:t>
      </w:r>
      <w:r w:rsidR="002E6374" w:rsidRPr="008E2B29">
        <w:t xml:space="preserve">и </w:t>
      </w:r>
      <w:r w:rsidRPr="008E2B29">
        <w:t>смешанным способом.</w:t>
      </w:r>
    </w:p>
    <w:p w14:paraId="1DB7D42C" w14:textId="77777777" w:rsidR="00045981" w:rsidRPr="008E2B29" w:rsidRDefault="00045981" w:rsidP="00045981">
      <w:pPr>
        <w:pStyle w:val="NumberList"/>
        <w:numPr>
          <w:ilvl w:val="0"/>
          <w:numId w:val="4"/>
        </w:numPr>
        <w:spacing w:before="0" w:line="100" w:lineRule="atLeast"/>
      </w:pPr>
      <w:r w:rsidRPr="008E2B29">
        <w:t xml:space="preserve">Срок действия данного Согласия не ограничен. </w:t>
      </w:r>
    </w:p>
    <w:p w14:paraId="3053572E" w14:textId="3C8CE27F" w:rsidR="00045981" w:rsidRPr="008E2B29" w:rsidRDefault="0075328A" w:rsidP="00045981">
      <w:pPr>
        <w:spacing w:before="240"/>
      </w:pPr>
      <w:r w:rsidRPr="008E2B29">
        <w:t xml:space="preserve"> </w:t>
      </w:r>
      <w:r w:rsidR="00B023F3" w:rsidRPr="008E2B29">
        <w:t>«_</w:t>
      </w:r>
      <w:r w:rsidR="00B023F3">
        <w:t>4</w:t>
      </w:r>
      <w:r w:rsidR="00B023F3" w:rsidRPr="008E2B29">
        <w:t>_»_</w:t>
      </w:r>
      <w:r w:rsidR="00B023F3">
        <w:t xml:space="preserve"> июня</w:t>
      </w:r>
      <w:r w:rsidR="00B023F3" w:rsidRPr="008E2B29">
        <w:t xml:space="preserve"> 20</w:t>
      </w:r>
      <w:r w:rsidR="00B023F3">
        <w:t>21</w:t>
      </w:r>
      <w:r w:rsidR="00B023F3" w:rsidRPr="008E2B29">
        <w:t xml:space="preserve">    г.          </w:t>
      </w:r>
      <w:r w:rsidR="00B023F3">
        <w:rPr>
          <w:noProof/>
        </w:rPr>
        <w:drawing>
          <wp:inline distT="0" distB="0" distL="0" distR="0" wp14:anchorId="4A1F2732" wp14:editId="7638A936">
            <wp:extent cx="1017905" cy="2197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5981" w:rsidRPr="008E2B29">
        <w:t xml:space="preserve">____   </w:t>
      </w:r>
      <w:r w:rsidR="008E2B29">
        <w:t>Шеров-Игнатьев В,Г.</w:t>
      </w:r>
      <w:r w:rsidR="00045981" w:rsidRPr="008E2B29">
        <w:t xml:space="preserve">  _________________</w:t>
      </w:r>
    </w:p>
    <w:p w14:paraId="08444639" w14:textId="7B57DEC9" w:rsidR="00045981" w:rsidRPr="008E2B29" w:rsidRDefault="00045981" w:rsidP="00045981">
      <w:pPr>
        <w:jc w:val="center"/>
        <w:rPr>
          <w:i/>
        </w:rPr>
      </w:pPr>
      <w:r w:rsidRPr="008E2B29">
        <w:rPr>
          <w:i/>
        </w:rPr>
        <w:t xml:space="preserve">                                                  Подпись                                                       ФИО</w:t>
      </w:r>
    </w:p>
    <w:sectPr w:rsidR="00045981" w:rsidRPr="008E2B29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A7"/>
    <w:rsid w:val="00045981"/>
    <w:rsid w:val="000E301F"/>
    <w:rsid w:val="0011340C"/>
    <w:rsid w:val="001A40E0"/>
    <w:rsid w:val="00266CA1"/>
    <w:rsid w:val="002E6374"/>
    <w:rsid w:val="0043666A"/>
    <w:rsid w:val="00461DFC"/>
    <w:rsid w:val="00485359"/>
    <w:rsid w:val="00551A8B"/>
    <w:rsid w:val="00553941"/>
    <w:rsid w:val="006A1C55"/>
    <w:rsid w:val="00742BA2"/>
    <w:rsid w:val="0075328A"/>
    <w:rsid w:val="00756112"/>
    <w:rsid w:val="00821230"/>
    <w:rsid w:val="008E2B29"/>
    <w:rsid w:val="008F30A7"/>
    <w:rsid w:val="009264A0"/>
    <w:rsid w:val="00B023F3"/>
    <w:rsid w:val="00B6634D"/>
    <w:rsid w:val="00C32FC6"/>
    <w:rsid w:val="00D06FAC"/>
    <w:rsid w:val="00E00012"/>
    <w:rsid w:val="00E66991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3DCA"/>
  <w15:docId w15:val="{92D7D1E0-8BDC-4E2C-A7B1-F3F7B8E4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D3E1-12C8-4426-9C3E-5AB0585B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Шеров-Игнатьев Владимир Генрихович</cp:lastModifiedBy>
  <cp:revision>4</cp:revision>
  <cp:lastPrinted>2017-04-07T12:21:00Z</cp:lastPrinted>
  <dcterms:created xsi:type="dcterms:W3CDTF">2021-06-05T20:39:00Z</dcterms:created>
  <dcterms:modified xsi:type="dcterms:W3CDTF">2021-06-05T20:45:00Z</dcterms:modified>
</cp:coreProperties>
</file>